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258" w:rsidRPr="00E658D5" w:rsidRDefault="00A26258" w:rsidP="00A26258">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A26258" w:rsidRPr="00E658D5" w:rsidRDefault="00A26258" w:rsidP="00A26258">
      <w:pPr>
        <w:rPr>
          <w:rFonts w:asciiTheme="majorBidi" w:hAnsiTheme="majorBidi" w:cstheme="majorBidi"/>
          <w:sz w:val="28"/>
          <w:szCs w:val="28"/>
        </w:rPr>
      </w:pPr>
    </w:p>
    <w:p w:rsidR="00A26258" w:rsidRPr="00E658D5" w:rsidRDefault="00A26258" w:rsidP="00A26258">
      <w:pPr>
        <w:rPr>
          <w:rFonts w:asciiTheme="majorBidi" w:hAnsiTheme="majorBidi" w:cstheme="majorBidi"/>
          <w:sz w:val="28"/>
          <w:szCs w:val="28"/>
        </w:rPr>
      </w:pPr>
    </w:p>
    <w:p w:rsidR="00A26258" w:rsidRPr="00E658D5" w:rsidRDefault="00A26258" w:rsidP="00A26258">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A26258" w:rsidRPr="00E658D5" w:rsidRDefault="00A26258" w:rsidP="00A26258">
      <w:pPr>
        <w:jc w:val="center"/>
        <w:rPr>
          <w:rFonts w:asciiTheme="majorBidi" w:hAnsiTheme="majorBidi" w:cstheme="majorBidi"/>
          <w:b/>
          <w:bCs/>
          <w:sz w:val="28"/>
          <w:szCs w:val="28"/>
        </w:rPr>
      </w:pPr>
    </w:p>
    <w:p w:rsidR="00A26258" w:rsidRPr="00E658D5" w:rsidRDefault="00A26258" w:rsidP="00A26258">
      <w:pPr>
        <w:jc w:val="center"/>
        <w:rPr>
          <w:rFonts w:asciiTheme="majorBidi" w:hAnsiTheme="majorBidi" w:cstheme="majorBidi"/>
          <w:b/>
          <w:bCs/>
          <w:sz w:val="28"/>
          <w:szCs w:val="28"/>
        </w:rPr>
      </w:pPr>
    </w:p>
    <w:p w:rsidR="00A26258" w:rsidRPr="00E658D5" w:rsidRDefault="00A26258" w:rsidP="00A26258">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A26258" w:rsidRPr="00E658D5" w:rsidRDefault="00A26258" w:rsidP="00A26258">
      <w:pPr>
        <w:rPr>
          <w:rFonts w:asciiTheme="majorBidi" w:hAnsiTheme="majorBidi" w:cstheme="majorBidi"/>
          <w:sz w:val="28"/>
          <w:szCs w:val="28"/>
        </w:rPr>
      </w:pPr>
    </w:p>
    <w:p w:rsidR="00A26258" w:rsidRPr="00E658D5" w:rsidRDefault="00A26258" w:rsidP="00A26258">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A26258" w:rsidRPr="00E658D5" w:rsidRDefault="00A26258" w:rsidP="00A26258">
      <w:pPr>
        <w:rPr>
          <w:rFonts w:asciiTheme="majorBidi" w:hAnsiTheme="majorBidi" w:cstheme="majorBidi"/>
          <w:sz w:val="28"/>
          <w:szCs w:val="28"/>
        </w:rPr>
      </w:pPr>
    </w:p>
    <w:p w:rsidR="009B416A" w:rsidRPr="009B416A" w:rsidRDefault="009B416A" w:rsidP="009B416A">
      <w:pPr>
        <w:jc w:val="center"/>
        <w:rPr>
          <w:rFonts w:asciiTheme="majorBidi" w:hAnsiTheme="majorBidi" w:cstheme="majorBidi"/>
          <w:b/>
          <w:bCs/>
          <w:sz w:val="58"/>
          <w:szCs w:val="58"/>
        </w:rPr>
      </w:pPr>
      <w:r w:rsidRPr="009B416A">
        <w:rPr>
          <w:rFonts w:asciiTheme="majorBidi" w:hAnsiTheme="majorBidi" w:cstheme="majorBidi"/>
          <w:b/>
          <w:bCs/>
          <w:sz w:val="58"/>
          <w:szCs w:val="58"/>
        </w:rPr>
        <w:t>AFOLABI SOLA EMMANUEL</w:t>
      </w:r>
    </w:p>
    <w:p w:rsidR="009B416A" w:rsidRPr="009B416A" w:rsidRDefault="009B416A" w:rsidP="009B416A">
      <w:pPr>
        <w:jc w:val="center"/>
        <w:rPr>
          <w:rFonts w:asciiTheme="majorBidi" w:hAnsiTheme="majorBidi" w:cstheme="majorBidi"/>
          <w:b/>
          <w:bCs/>
          <w:sz w:val="58"/>
          <w:szCs w:val="58"/>
        </w:rPr>
      </w:pPr>
      <w:r w:rsidRPr="009B416A">
        <w:rPr>
          <w:rFonts w:asciiTheme="majorBidi" w:hAnsiTheme="majorBidi" w:cstheme="majorBidi"/>
          <w:b/>
          <w:bCs/>
          <w:sz w:val="58"/>
          <w:szCs w:val="58"/>
        </w:rPr>
        <w:t>ND/23/ETM/FT/0050</w:t>
      </w:r>
    </w:p>
    <w:p w:rsidR="00A26258" w:rsidRDefault="00A26258" w:rsidP="00A26258">
      <w:pPr>
        <w:jc w:val="center"/>
        <w:rPr>
          <w:rFonts w:asciiTheme="majorBidi" w:hAnsiTheme="majorBidi" w:cstheme="majorBidi"/>
          <w:b/>
          <w:bCs/>
          <w:sz w:val="56"/>
          <w:szCs w:val="56"/>
        </w:rPr>
      </w:pPr>
    </w:p>
    <w:p w:rsidR="00A26258" w:rsidRPr="00E658D5" w:rsidRDefault="00A26258" w:rsidP="00A26258">
      <w:pPr>
        <w:rPr>
          <w:rFonts w:asciiTheme="majorBidi" w:hAnsiTheme="majorBidi" w:cstheme="majorBidi"/>
          <w:sz w:val="28"/>
          <w:szCs w:val="28"/>
        </w:rPr>
      </w:pPr>
    </w:p>
    <w:p w:rsidR="00A26258" w:rsidRPr="00E658D5" w:rsidRDefault="00A26258" w:rsidP="00A26258">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073E19" w:rsidRDefault="00073E19" w:rsidP="00A26258">
      <w:pPr>
        <w:jc w:val="center"/>
        <w:rPr>
          <w:rFonts w:asciiTheme="majorBidi" w:hAnsiTheme="majorBidi" w:cstheme="majorBidi"/>
        </w:rPr>
        <w:sectPr w:rsidR="00073E19" w:rsidSect="00073E19">
          <w:footerReference w:type="default" r:id="rId8"/>
          <w:pgSz w:w="12240" w:h="15840"/>
          <w:pgMar w:top="1440" w:right="1440" w:bottom="1440" w:left="1440" w:header="720" w:footer="720" w:gutter="0"/>
          <w:pgNumType w:fmt="lowerRoman"/>
          <w:cols w:space="720"/>
          <w:docGrid w:linePitch="360"/>
        </w:sectPr>
      </w:pPr>
    </w:p>
    <w:p w:rsidR="00A26258" w:rsidRPr="00E658D5" w:rsidRDefault="00A26258" w:rsidP="00C126EC">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A26258" w:rsidRPr="00E658D5" w:rsidRDefault="00A26258" w:rsidP="00D107E0">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sidR="00D107E0">
        <w:rPr>
          <w:rFonts w:asciiTheme="majorBidi" w:hAnsiTheme="majorBidi" w:cstheme="majorBidi"/>
          <w:sz w:val="26"/>
          <w:szCs w:val="26"/>
        </w:rPr>
        <w:t>Afolabi</w:t>
      </w:r>
      <w:proofErr w:type="spellEnd"/>
      <w:r w:rsidR="00D107E0">
        <w:rPr>
          <w:rFonts w:asciiTheme="majorBidi" w:hAnsiTheme="majorBidi" w:cstheme="majorBidi"/>
          <w:sz w:val="26"/>
          <w:szCs w:val="26"/>
        </w:rPr>
        <w:t xml:space="preserve"> Samuel Emmanuel ND/23/ETM/FT/0050</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0C57B6E" wp14:editId="131D1DFB">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16A" w:rsidRDefault="009B416A">
                            <w:r>
                              <w:object w:dxaOrig="14835"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70.45pt" o:ole="">
                                  <v:imagedata r:id="rId9" o:title=""/>
                                </v:shape>
                                <o:OLEObject Type="Embed" ProgID="CorelDRAW.Graphic.13" ShapeID="_x0000_i1025" DrawAspect="Content" ObjectID="_1815805343"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9B416A" w:rsidRDefault="009B416A">
                      <w:r>
                        <w:object w:dxaOrig="14835" w:dyaOrig="9330">
                          <v:shape id="_x0000_i1025" type="#_x0000_t75" style="width:112pt;height:70.45pt" o:ole="">
                            <v:imagedata r:id="rId9" o:title=""/>
                          </v:shape>
                          <o:OLEObject Type="Embed" ProgID="CorelDRAW.Graphic.13" ShapeID="_x0000_i1025" DrawAspect="Content" ObjectID="_1815805343" r:id="rId11"/>
                        </w:object>
                      </w:r>
                    </w:p>
                  </w:txbxContent>
                </v:textbox>
              </v:shape>
            </w:pict>
          </mc:Fallback>
        </mc:AlternateContent>
      </w: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5F13D2B0" wp14:editId="1686A619">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16A" w:rsidRDefault="009B416A">
                            <w:r>
                              <w:object w:dxaOrig="3149" w:dyaOrig="1113">
                                <v:shape id="_x0000_i1026" type="#_x0000_t75" style="width:93.05pt;height:33.05pt" o:ole="">
                                  <v:imagedata r:id="rId12" o:title=""/>
                                </v:shape>
                                <o:OLEObject Type="Embed" ProgID="CorelDRAW.Graphic.13" ShapeID="_x0000_i1026" DrawAspect="Content" ObjectID="_1815805344" r:id="rId1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9B416A" w:rsidRDefault="009B416A">
                      <w:r>
                        <w:object w:dxaOrig="3149" w:dyaOrig="1113">
                          <v:shape id="_x0000_i1026" type="#_x0000_t75" style="width:93.05pt;height:33.05pt" o:ole="">
                            <v:imagedata r:id="rId12" o:title=""/>
                          </v:shape>
                          <o:OLEObject Type="Embed" ProgID="CorelDRAW.Graphic.13" ShapeID="_x0000_i1026" DrawAspect="Content" ObjectID="_1815805344" r:id="rId14"/>
                        </w:object>
                      </w:r>
                    </w:p>
                  </w:txbxContent>
                </v:textbox>
              </v:shape>
            </w:pict>
          </mc:Fallback>
        </mc:AlternateContent>
      </w:r>
    </w:p>
    <w:bookmarkStart w:id="0" w:name="_GoBack"/>
    <w:bookmarkEnd w:id="0"/>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69EBFBC" wp14:editId="532E610B">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354DC35B" wp14:editId="034C442B">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A26258" w:rsidRPr="00E658D5" w:rsidRDefault="00A26258" w:rsidP="00A26258">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A26258" w:rsidRPr="00E658D5" w:rsidRDefault="00A26258" w:rsidP="00A26258">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1FDFCB63" wp14:editId="678A5D6C">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16A" w:rsidRDefault="009B416A">
                            <w:r>
                              <w:rPr>
                                <w:noProof/>
                              </w:rPr>
                              <w:drawing>
                                <wp:inline distT="0" distB="0" distL="0" distR="0" wp14:anchorId="306ACFA1" wp14:editId="0CAC2EC1">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9B416A" w:rsidRDefault="009B416A">
                      <w:r>
                        <w:rPr>
                          <w:noProof/>
                        </w:rPr>
                        <w:drawing>
                          <wp:inline distT="0" distB="0" distL="0" distR="0" wp14:anchorId="306ACFA1" wp14:editId="0CAC2EC1">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422EDB84" wp14:editId="1AA82448">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16A" w:rsidRDefault="009B416A">
                            <w:r>
                              <w:rPr>
                                <w:noProof/>
                              </w:rPr>
                              <w:drawing>
                                <wp:inline distT="0" distB="0" distL="0" distR="0" wp14:anchorId="23D9B218" wp14:editId="71921849">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9B416A" w:rsidRDefault="009B416A">
                      <w:r>
                        <w:rPr>
                          <w:noProof/>
                        </w:rPr>
                        <w:drawing>
                          <wp:inline distT="0" distB="0" distL="0" distR="0" wp14:anchorId="23D9B218" wp14:editId="71921849">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A26258" w:rsidRPr="00E658D5"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3F84A304" wp14:editId="5E6EA785">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561D75B4" wp14:editId="433952CE">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A26258" w:rsidRDefault="00A26258" w:rsidP="00A26258">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A26258" w:rsidRDefault="00A26258" w:rsidP="00A26258">
      <w:pPr>
        <w:rPr>
          <w:rFonts w:asciiTheme="majorBidi" w:hAnsiTheme="majorBidi" w:cstheme="majorBidi"/>
        </w:rPr>
      </w:pPr>
      <w:r>
        <w:rPr>
          <w:rFonts w:asciiTheme="majorBidi" w:hAnsiTheme="majorBidi" w:cstheme="majorBidi"/>
        </w:rPr>
        <w:t>Project Coordinator</w:t>
      </w:r>
    </w:p>
    <w:p w:rsidR="00A26258" w:rsidRDefault="00C126EC"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92A8F91" wp14:editId="40D26247">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16A" w:rsidRDefault="009B416A">
                            <w:r>
                              <w:rPr>
                                <w:noProof/>
                              </w:rPr>
                              <w:drawing>
                                <wp:inline distT="0" distB="0" distL="0" distR="0" wp14:anchorId="363986B5" wp14:editId="57F19E4D">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9B416A" w:rsidRDefault="009B416A">
                      <w:r>
                        <w:rPr>
                          <w:noProof/>
                        </w:rPr>
                        <w:drawing>
                          <wp:inline distT="0" distB="0" distL="0" distR="0" wp14:anchorId="363986B5" wp14:editId="57F19E4D">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C126EC" w:rsidRPr="00E658D5" w:rsidRDefault="00C126EC"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6672" behindDoc="0" locked="0" layoutInCell="1" allowOverlap="1" wp14:anchorId="621104E6" wp14:editId="41F5D3DB">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16A" w:rsidRDefault="009B416A">
                            <w:r>
                              <w:rPr>
                                <w:noProof/>
                              </w:rPr>
                              <w:drawing>
                                <wp:inline distT="0" distB="0" distL="0" distR="0" wp14:anchorId="02256881" wp14:editId="7026D7E7">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9B416A" w:rsidRDefault="009B416A">
                      <w:r>
                        <w:rPr>
                          <w:noProof/>
                        </w:rPr>
                        <w:drawing>
                          <wp:inline distT="0" distB="0" distL="0" distR="0" wp14:anchorId="02256881" wp14:editId="7026D7E7">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A26258" w:rsidRPr="00E658D5"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0ECD4C68" wp14:editId="74F8EF12">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0CF875B6" wp14:editId="32C87772">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A26258" w:rsidRDefault="00A26258" w:rsidP="00A26258">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A26258" w:rsidRDefault="00A26258" w:rsidP="00C126EC">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C126EC">
        <w:rPr>
          <w:rFonts w:asciiTheme="majorBidi" w:hAnsiTheme="majorBidi" w:cstheme="majorBidi"/>
        </w:rPr>
        <w:t xml:space="preserve"> </w:t>
      </w:r>
    </w:p>
    <w:p w:rsidR="00C126EC" w:rsidRPr="00E658D5" w:rsidRDefault="00C126EC" w:rsidP="00C126E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7696" behindDoc="0" locked="0" layoutInCell="1" allowOverlap="1" wp14:anchorId="4F9B3052" wp14:editId="0F99A6D0">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16A" w:rsidRDefault="009B416A">
                            <w:r>
                              <w:rPr>
                                <w:noProof/>
                              </w:rPr>
                              <w:drawing>
                                <wp:inline distT="0" distB="0" distL="0" distR="0" wp14:anchorId="75F66213" wp14:editId="081D5B6E">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9B416A" w:rsidRDefault="009B416A">
                      <w:r>
                        <w:rPr>
                          <w:noProof/>
                        </w:rPr>
                        <w:drawing>
                          <wp:inline distT="0" distB="0" distL="0" distR="0" wp14:anchorId="75F66213" wp14:editId="081D5B6E">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A26258" w:rsidRPr="00E658D5" w:rsidRDefault="00C126EC"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14A1380E" wp14:editId="07F0374C">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16A" w:rsidRDefault="009B416A">
                            <w:r>
                              <w:rPr>
                                <w:noProof/>
                              </w:rPr>
                              <w:drawing>
                                <wp:inline distT="0" distB="0" distL="0" distR="0" wp14:anchorId="0001FCF3" wp14:editId="67519C57">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9B416A" w:rsidRDefault="009B416A">
                      <w:r>
                        <w:rPr>
                          <w:noProof/>
                        </w:rPr>
                        <w:drawing>
                          <wp:inline distT="0" distB="0" distL="0" distR="0" wp14:anchorId="0001FCF3" wp14:editId="67519C57">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258619A8" wp14:editId="2492FA9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35A4C51B" wp14:editId="0D2A6A8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A26258" w:rsidRPr="00E658D5" w:rsidRDefault="00A26258" w:rsidP="00A26258">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A26258" w:rsidRPr="00004C35" w:rsidRDefault="00A26258" w:rsidP="00B42CCF">
      <w:pPr>
        <w:jc w:val="center"/>
        <w:rPr>
          <w:rFonts w:asciiTheme="majorBidi" w:hAnsiTheme="majorBidi" w:cstheme="majorBidi"/>
          <w:b/>
          <w:bCs/>
        </w:rPr>
      </w:pPr>
      <w:r w:rsidRPr="00004C35">
        <w:rPr>
          <w:rFonts w:asciiTheme="majorBidi" w:hAnsiTheme="majorBidi" w:cstheme="majorBidi"/>
          <w:b/>
          <w:bCs/>
        </w:rPr>
        <w:t>DEDICATION</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This research work is dedicated to the Almighty God for His infinite mercy, wisdom and guidance throughout the course of this project. I also dedicate this work to my beloved parents and family for their constant support and encouragement.</w:t>
      </w: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C126EC" w:rsidRDefault="00C126EC" w:rsidP="00A26258">
      <w:pPr>
        <w:rPr>
          <w:rFonts w:asciiTheme="majorBidi" w:hAnsiTheme="majorBidi" w:cstheme="majorBidi"/>
        </w:rPr>
      </w:pPr>
    </w:p>
    <w:p w:rsidR="00B42CCF" w:rsidRDefault="00B42CCF" w:rsidP="00A26258">
      <w:pPr>
        <w:jc w:val="center"/>
        <w:rPr>
          <w:rFonts w:asciiTheme="majorBidi" w:hAnsiTheme="majorBidi" w:cstheme="majorBidi"/>
        </w:rPr>
      </w:pPr>
    </w:p>
    <w:p w:rsidR="00BD7B20" w:rsidRDefault="00BD7B20" w:rsidP="00A26258">
      <w:pPr>
        <w:jc w:val="center"/>
        <w:rPr>
          <w:rFonts w:asciiTheme="majorBidi" w:hAnsiTheme="majorBidi" w:cstheme="majorBidi"/>
        </w:rPr>
      </w:pPr>
    </w:p>
    <w:p w:rsidR="00A26258" w:rsidRPr="00004C35" w:rsidRDefault="00A26258" w:rsidP="00A26258">
      <w:pPr>
        <w:jc w:val="center"/>
        <w:rPr>
          <w:rFonts w:asciiTheme="majorBidi" w:hAnsiTheme="majorBidi" w:cstheme="majorBidi"/>
          <w:b/>
          <w:bCs/>
        </w:rPr>
      </w:pPr>
      <w:r w:rsidRPr="00004C35">
        <w:rPr>
          <w:rFonts w:asciiTheme="majorBidi" w:hAnsiTheme="majorBidi" w:cstheme="majorBidi"/>
          <w:b/>
          <w:bCs/>
        </w:rPr>
        <w:lastRenderedPageBreak/>
        <w:t>ACKNOWLEDGEMENT</w:t>
      </w:r>
    </w:p>
    <w:p w:rsidR="00A26258" w:rsidRPr="00E658D5" w:rsidRDefault="00C126EC" w:rsidP="00A26258">
      <w:pPr>
        <w:jc w:val="both"/>
        <w:rPr>
          <w:rFonts w:asciiTheme="majorBidi" w:hAnsiTheme="majorBidi" w:cstheme="majorBidi"/>
        </w:rPr>
      </w:pPr>
      <w:r>
        <w:rPr>
          <w:rFonts w:asciiTheme="majorBidi" w:hAnsiTheme="majorBidi" w:cstheme="majorBidi"/>
        </w:rPr>
        <w:t>I</w:t>
      </w:r>
      <w:r w:rsidR="00A26258" w:rsidRPr="00E658D5">
        <w:rPr>
          <w:rFonts w:asciiTheme="majorBidi" w:hAnsiTheme="majorBidi" w:cstheme="majorBidi"/>
        </w:rPr>
        <w:t xml:space="preserve"> express </w:t>
      </w:r>
      <w:r w:rsidR="001D6950">
        <w:rPr>
          <w:rFonts w:asciiTheme="majorBidi" w:hAnsiTheme="majorBidi" w:cstheme="majorBidi"/>
        </w:rPr>
        <w:t>my</w:t>
      </w:r>
      <w:r w:rsidR="00A26258" w:rsidRPr="00E658D5">
        <w:rPr>
          <w:rFonts w:asciiTheme="majorBidi" w:hAnsiTheme="majorBidi" w:cstheme="majorBidi"/>
        </w:rPr>
        <w:t xml:space="preserve"> sincere appreciation to God Almighty for giving me the strength, health and wisdom t</w:t>
      </w:r>
      <w:r w:rsidR="00A26258">
        <w:rPr>
          <w:rFonts w:asciiTheme="majorBidi" w:hAnsiTheme="majorBidi" w:cstheme="majorBidi"/>
        </w:rPr>
        <w:t xml:space="preserve">o </w:t>
      </w:r>
      <w:r>
        <w:rPr>
          <w:rFonts w:asciiTheme="majorBidi" w:hAnsiTheme="majorBidi" w:cstheme="majorBidi"/>
        </w:rPr>
        <w:t>complete this research work. My</w:t>
      </w:r>
      <w:r w:rsidR="00A26258" w:rsidRPr="00E658D5">
        <w:rPr>
          <w:rFonts w:asciiTheme="majorBidi" w:hAnsiTheme="majorBidi" w:cstheme="majorBidi"/>
        </w:rPr>
        <w:t xml:space="preserve"> deepest gratitude goes to </w:t>
      </w:r>
      <w:r w:rsidR="00A26258">
        <w:rPr>
          <w:rFonts w:asciiTheme="majorBidi" w:hAnsiTheme="majorBidi" w:cstheme="majorBidi"/>
        </w:rPr>
        <w:t>our</w:t>
      </w:r>
      <w:r w:rsidR="00A26258" w:rsidRPr="00E658D5">
        <w:rPr>
          <w:rFonts w:asciiTheme="majorBidi" w:hAnsiTheme="majorBidi" w:cstheme="majorBidi"/>
        </w:rPr>
        <w:t xml:space="preserve"> supervisor for their invaluable guidance, support and constructive criticism.</w:t>
      </w:r>
    </w:p>
    <w:p w:rsidR="00A26258" w:rsidRPr="00E658D5" w:rsidRDefault="00C126EC" w:rsidP="00A26258">
      <w:pPr>
        <w:jc w:val="both"/>
        <w:rPr>
          <w:rFonts w:asciiTheme="majorBidi" w:hAnsiTheme="majorBidi" w:cstheme="majorBidi"/>
        </w:rPr>
      </w:pPr>
      <w:r>
        <w:rPr>
          <w:rFonts w:asciiTheme="majorBidi" w:hAnsiTheme="majorBidi" w:cstheme="majorBidi"/>
        </w:rPr>
        <w:t>I</w:t>
      </w:r>
      <w:r w:rsidR="00A26258" w:rsidRPr="00E658D5">
        <w:rPr>
          <w:rFonts w:asciiTheme="majorBidi" w:hAnsiTheme="majorBidi" w:cstheme="majorBidi"/>
        </w:rPr>
        <w:t xml:space="preserve"> also appreciate the entire staff of the Department of Estate Management, </w:t>
      </w:r>
      <w:proofErr w:type="spellStart"/>
      <w:r w:rsidR="00A26258" w:rsidRPr="00E658D5">
        <w:rPr>
          <w:rFonts w:asciiTheme="majorBidi" w:hAnsiTheme="majorBidi" w:cstheme="majorBidi"/>
        </w:rPr>
        <w:t>Kwara</w:t>
      </w:r>
      <w:proofErr w:type="spellEnd"/>
      <w:r w:rsidR="00A26258" w:rsidRPr="00E658D5">
        <w:rPr>
          <w:rFonts w:asciiTheme="majorBidi" w:hAnsiTheme="majorBidi" w:cstheme="majorBidi"/>
        </w:rPr>
        <w:t xml:space="preserve"> State Polytechnic, for their academic and moral support.</w:t>
      </w:r>
    </w:p>
    <w:p w:rsidR="00A26258" w:rsidRPr="00E658D5" w:rsidRDefault="00C126EC" w:rsidP="00A26258">
      <w:pPr>
        <w:jc w:val="both"/>
        <w:rPr>
          <w:rFonts w:asciiTheme="majorBidi" w:hAnsiTheme="majorBidi" w:cstheme="majorBidi"/>
        </w:rPr>
      </w:pPr>
      <w:r>
        <w:rPr>
          <w:rFonts w:asciiTheme="majorBidi" w:hAnsiTheme="majorBidi" w:cstheme="majorBidi"/>
        </w:rPr>
        <w:t>My</w:t>
      </w:r>
      <w:r w:rsidR="00A26258" w:rsidRPr="00E658D5">
        <w:rPr>
          <w:rFonts w:asciiTheme="majorBidi" w:hAnsiTheme="majorBidi" w:cstheme="majorBidi"/>
        </w:rPr>
        <w:t xml:space="preserve"> heartfelt thanks go to </w:t>
      </w:r>
      <w:r>
        <w:rPr>
          <w:rFonts w:asciiTheme="majorBidi" w:hAnsiTheme="majorBidi" w:cstheme="majorBidi"/>
        </w:rPr>
        <w:t>my</w:t>
      </w:r>
      <w:r w:rsidR="00A26258" w:rsidRPr="00E658D5">
        <w:rPr>
          <w:rFonts w:asciiTheme="majorBidi" w:hAnsiTheme="majorBidi" w:cstheme="majorBidi"/>
        </w:rPr>
        <w:t xml:space="preserve"> parents and siblings for their praye</w:t>
      </w:r>
      <w:r w:rsidR="00A26258">
        <w:rPr>
          <w:rFonts w:asciiTheme="majorBidi" w:hAnsiTheme="majorBidi" w:cstheme="majorBidi"/>
        </w:rPr>
        <w:t>rs and encouragement. Finally,</w:t>
      </w:r>
      <w:r>
        <w:rPr>
          <w:rFonts w:asciiTheme="majorBidi" w:hAnsiTheme="majorBidi" w:cstheme="majorBidi"/>
        </w:rPr>
        <w:t xml:space="preserve"> I </w:t>
      </w:r>
      <w:r w:rsidR="00A26258" w:rsidRPr="00E658D5">
        <w:rPr>
          <w:rFonts w:asciiTheme="majorBidi" w:hAnsiTheme="majorBidi" w:cstheme="majorBidi"/>
        </w:rPr>
        <w:t xml:space="preserve">thank </w:t>
      </w:r>
      <w:r w:rsidR="00A26258">
        <w:rPr>
          <w:rFonts w:asciiTheme="majorBidi" w:hAnsiTheme="majorBidi" w:cstheme="majorBidi"/>
        </w:rPr>
        <w:t>our</w:t>
      </w:r>
      <w:r w:rsidR="00A26258" w:rsidRPr="00E658D5">
        <w:rPr>
          <w:rFonts w:asciiTheme="majorBidi" w:hAnsiTheme="majorBidi" w:cstheme="majorBidi"/>
        </w:rPr>
        <w:t xml:space="preserve"> friends and colleagues who contributed in one way or the other to the success of this work.</w:t>
      </w: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B42CCF" w:rsidRDefault="00B42CCF"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lastRenderedPageBreak/>
        <w:t>TABLE OF CONTENTS</w:t>
      </w:r>
    </w:p>
    <w:p w:rsidR="00A26258" w:rsidRPr="00E658D5" w:rsidRDefault="00A26258" w:rsidP="00BD7B20">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sidR="00C126EC">
        <w:rPr>
          <w:rFonts w:asciiTheme="majorBidi" w:hAnsiTheme="majorBidi" w:cstheme="majorBidi"/>
        </w:rPr>
        <w:t xml:space="preserve"> </w:t>
      </w:r>
    </w:p>
    <w:p w:rsidR="00BD7B20" w:rsidRDefault="00A26258" w:rsidP="00BD7B20">
      <w:pPr>
        <w:rPr>
          <w:rFonts w:asciiTheme="majorBidi" w:hAnsiTheme="majorBidi" w:cstheme="majorBidi"/>
        </w:rPr>
      </w:pPr>
      <w:r w:rsidRPr="00E658D5">
        <w:rPr>
          <w:rFonts w:asciiTheme="majorBidi" w:hAnsiTheme="majorBidi" w:cstheme="majorBidi"/>
        </w:rPr>
        <w:t>ii. Title Page</w:t>
      </w:r>
    </w:p>
    <w:p w:rsidR="00A26258" w:rsidRPr="00E658D5" w:rsidRDefault="00A26258" w:rsidP="00BD7B20">
      <w:pPr>
        <w:rPr>
          <w:rFonts w:asciiTheme="majorBidi" w:hAnsiTheme="majorBidi" w:cstheme="majorBidi"/>
        </w:rPr>
      </w:pPr>
      <w:r w:rsidRPr="00E658D5">
        <w:rPr>
          <w:rFonts w:asciiTheme="majorBidi" w:hAnsiTheme="majorBidi" w:cstheme="majorBidi"/>
        </w:rPr>
        <w:t>iii. Certification</w:t>
      </w:r>
    </w:p>
    <w:p w:rsidR="00A26258" w:rsidRPr="00E658D5" w:rsidRDefault="00A26258" w:rsidP="00BD7B20">
      <w:pPr>
        <w:rPr>
          <w:rFonts w:asciiTheme="majorBidi" w:hAnsiTheme="majorBidi" w:cstheme="majorBidi"/>
        </w:rPr>
      </w:pPr>
      <w:r w:rsidRPr="00E658D5">
        <w:rPr>
          <w:rFonts w:asciiTheme="majorBidi" w:hAnsiTheme="majorBidi" w:cstheme="majorBidi"/>
        </w:rPr>
        <w:t>iv. Dedication</w:t>
      </w:r>
    </w:p>
    <w:p w:rsidR="00A26258" w:rsidRPr="00E658D5" w:rsidRDefault="00A26258" w:rsidP="00BD7B20">
      <w:pPr>
        <w:rPr>
          <w:rFonts w:asciiTheme="majorBidi" w:hAnsiTheme="majorBidi" w:cstheme="majorBidi"/>
        </w:rPr>
      </w:pPr>
      <w:r w:rsidRPr="00E658D5">
        <w:rPr>
          <w:rFonts w:asciiTheme="majorBidi" w:hAnsiTheme="majorBidi" w:cstheme="majorBidi"/>
        </w:rPr>
        <w:t>v. Acknowledgement</w:t>
      </w:r>
    </w:p>
    <w:p w:rsidR="00A26258" w:rsidRPr="00E658D5" w:rsidRDefault="00A26258" w:rsidP="00BD7B20">
      <w:pPr>
        <w:rPr>
          <w:rFonts w:asciiTheme="majorBidi" w:hAnsiTheme="majorBidi" w:cstheme="majorBidi"/>
        </w:rPr>
      </w:pPr>
      <w:r w:rsidRPr="00E658D5">
        <w:rPr>
          <w:rFonts w:asciiTheme="majorBidi" w:hAnsiTheme="majorBidi" w:cstheme="majorBidi"/>
        </w:rPr>
        <w:t>vi. Table of Contents</w:t>
      </w:r>
    </w:p>
    <w:p w:rsidR="00A26258" w:rsidRPr="00E658D5" w:rsidRDefault="00A26258" w:rsidP="00BD7B20">
      <w:pPr>
        <w:rPr>
          <w:rFonts w:asciiTheme="majorBidi" w:hAnsiTheme="majorBidi" w:cstheme="majorBidi"/>
        </w:rPr>
      </w:pPr>
      <w:r w:rsidRPr="00E658D5">
        <w:rPr>
          <w:rFonts w:asciiTheme="majorBidi" w:hAnsiTheme="majorBidi" w:cstheme="majorBidi"/>
        </w:rPr>
        <w:t>vii. Abstract</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CHAPTER ONE: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1.1 Background to the Study</w:t>
      </w:r>
    </w:p>
    <w:p w:rsidR="00A26258" w:rsidRPr="00E658D5" w:rsidRDefault="00A26258" w:rsidP="00A26258">
      <w:pPr>
        <w:rPr>
          <w:rFonts w:asciiTheme="majorBidi" w:hAnsiTheme="majorBidi" w:cstheme="majorBidi"/>
        </w:rPr>
      </w:pPr>
      <w:r w:rsidRPr="00E658D5">
        <w:rPr>
          <w:rFonts w:asciiTheme="majorBidi" w:hAnsiTheme="majorBidi" w:cstheme="majorBidi"/>
        </w:rPr>
        <w:t>1.2 Statement of the Problem</w:t>
      </w:r>
    </w:p>
    <w:p w:rsidR="00A26258" w:rsidRPr="00E658D5" w:rsidRDefault="00A26258" w:rsidP="00A26258">
      <w:pPr>
        <w:rPr>
          <w:rFonts w:asciiTheme="majorBidi" w:hAnsiTheme="majorBidi" w:cstheme="majorBidi"/>
        </w:rPr>
      </w:pPr>
      <w:r w:rsidRPr="00E658D5">
        <w:rPr>
          <w:rFonts w:asciiTheme="majorBidi" w:hAnsiTheme="majorBidi" w:cstheme="majorBidi"/>
        </w:rPr>
        <w:t>1.3 Research Questions</w:t>
      </w:r>
    </w:p>
    <w:p w:rsidR="00A26258" w:rsidRPr="00E658D5" w:rsidRDefault="00A26258" w:rsidP="00A26258">
      <w:pPr>
        <w:rPr>
          <w:rFonts w:asciiTheme="majorBidi" w:hAnsiTheme="majorBidi" w:cstheme="majorBidi"/>
        </w:rPr>
      </w:pPr>
      <w:r w:rsidRPr="00E658D5">
        <w:rPr>
          <w:rFonts w:asciiTheme="majorBidi" w:hAnsiTheme="majorBidi" w:cstheme="majorBidi"/>
        </w:rPr>
        <w:t>1.4 Research Hypothesis</w:t>
      </w:r>
    </w:p>
    <w:p w:rsidR="00A26258" w:rsidRPr="00E658D5" w:rsidRDefault="00A26258" w:rsidP="00A26258">
      <w:pPr>
        <w:rPr>
          <w:rFonts w:asciiTheme="majorBidi" w:hAnsiTheme="majorBidi" w:cstheme="majorBidi"/>
        </w:rPr>
      </w:pPr>
      <w:r w:rsidRPr="00E658D5">
        <w:rPr>
          <w:rFonts w:asciiTheme="majorBidi" w:hAnsiTheme="majorBidi" w:cstheme="majorBidi"/>
        </w:rPr>
        <w:t>1.5 Aim and Objectives</w:t>
      </w:r>
    </w:p>
    <w:p w:rsidR="00A26258" w:rsidRPr="00E658D5" w:rsidRDefault="00A26258" w:rsidP="00A26258">
      <w:pPr>
        <w:rPr>
          <w:rFonts w:asciiTheme="majorBidi" w:hAnsiTheme="majorBidi" w:cstheme="majorBidi"/>
        </w:rPr>
      </w:pPr>
      <w:r w:rsidRPr="00E658D5">
        <w:rPr>
          <w:rFonts w:asciiTheme="majorBidi" w:hAnsiTheme="majorBidi" w:cstheme="majorBidi"/>
        </w:rPr>
        <w:t>1.6 Justification of the Study</w:t>
      </w:r>
    </w:p>
    <w:p w:rsidR="00A26258" w:rsidRPr="00E658D5" w:rsidRDefault="00A26258" w:rsidP="00A26258">
      <w:pPr>
        <w:rPr>
          <w:rFonts w:asciiTheme="majorBidi" w:hAnsiTheme="majorBidi" w:cstheme="majorBidi"/>
        </w:rPr>
      </w:pPr>
      <w:r w:rsidRPr="00E658D5">
        <w:rPr>
          <w:rFonts w:asciiTheme="majorBidi" w:hAnsiTheme="majorBidi" w:cstheme="majorBidi"/>
        </w:rPr>
        <w:t>1.7 Scope of Study</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1.8 Limitation of the Study </w:t>
      </w:r>
    </w:p>
    <w:p w:rsidR="00A26258" w:rsidRPr="00E658D5" w:rsidRDefault="00A26258" w:rsidP="00A26258">
      <w:pPr>
        <w:rPr>
          <w:rFonts w:asciiTheme="majorBidi" w:hAnsiTheme="majorBidi" w:cstheme="majorBidi"/>
        </w:rPr>
      </w:pPr>
      <w:r w:rsidRPr="00E658D5">
        <w:rPr>
          <w:rFonts w:asciiTheme="majorBidi" w:hAnsiTheme="majorBidi" w:cstheme="majorBidi"/>
        </w:rPr>
        <w:t>1.9 Study Area (Geographical Setting and Historical Background)</w:t>
      </w:r>
    </w:p>
    <w:p w:rsidR="00A26258" w:rsidRPr="00E658D5" w:rsidRDefault="00A26258" w:rsidP="00A26258">
      <w:pPr>
        <w:rPr>
          <w:rFonts w:asciiTheme="majorBidi" w:hAnsiTheme="majorBidi" w:cstheme="majorBidi"/>
        </w:rPr>
      </w:pPr>
      <w:r w:rsidRPr="00E658D5">
        <w:rPr>
          <w:rFonts w:asciiTheme="majorBidi" w:hAnsiTheme="majorBidi" w:cstheme="majorBidi"/>
        </w:rPr>
        <w:t>1.9.1 Definition of Terms</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CHAPTER TWO: LITERATURE REVIEW / CONCEPTUAL FRAMEWORK</w:t>
      </w:r>
    </w:p>
    <w:p w:rsidR="00A26258" w:rsidRPr="00E658D5" w:rsidRDefault="00A26258" w:rsidP="00A26258">
      <w:pPr>
        <w:rPr>
          <w:rFonts w:asciiTheme="majorBidi" w:hAnsiTheme="majorBidi" w:cstheme="majorBidi"/>
        </w:rPr>
      </w:pPr>
      <w:r w:rsidRPr="00E658D5">
        <w:rPr>
          <w:rFonts w:asciiTheme="majorBidi" w:hAnsiTheme="majorBidi" w:cstheme="majorBidi"/>
        </w:rPr>
        <w:t>2.0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2.1 Literature Review</w:t>
      </w:r>
    </w:p>
    <w:p w:rsidR="00A26258" w:rsidRPr="00E658D5" w:rsidRDefault="00A26258" w:rsidP="00A26258">
      <w:pPr>
        <w:rPr>
          <w:rFonts w:asciiTheme="majorBidi" w:hAnsiTheme="majorBidi" w:cstheme="majorBidi"/>
        </w:rPr>
      </w:pPr>
      <w:r w:rsidRPr="00E658D5">
        <w:rPr>
          <w:rFonts w:asciiTheme="majorBidi" w:hAnsiTheme="majorBidi" w:cstheme="majorBidi"/>
        </w:rPr>
        <w:t>2.2 Summary of Literature Review</w:t>
      </w:r>
    </w:p>
    <w:p w:rsidR="00B42CCF" w:rsidRDefault="00B42CCF"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A26258" w:rsidRPr="00E658D5" w:rsidRDefault="00A26258" w:rsidP="00A26258">
      <w:pPr>
        <w:rPr>
          <w:rFonts w:asciiTheme="majorBidi" w:hAnsiTheme="majorBidi" w:cstheme="majorBidi"/>
        </w:rPr>
      </w:pPr>
      <w:r w:rsidRPr="00E658D5">
        <w:rPr>
          <w:rFonts w:asciiTheme="majorBidi" w:hAnsiTheme="majorBidi" w:cstheme="majorBidi"/>
        </w:rPr>
        <w:t>3.0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3.1 Research Design</w:t>
      </w:r>
    </w:p>
    <w:p w:rsidR="00A26258" w:rsidRPr="00E658D5" w:rsidRDefault="00A26258" w:rsidP="00A26258">
      <w:pPr>
        <w:rPr>
          <w:rFonts w:asciiTheme="majorBidi" w:hAnsiTheme="majorBidi" w:cstheme="majorBidi"/>
        </w:rPr>
      </w:pPr>
      <w:r w:rsidRPr="00E658D5">
        <w:rPr>
          <w:rFonts w:asciiTheme="majorBidi" w:hAnsiTheme="majorBidi" w:cstheme="majorBidi"/>
        </w:rPr>
        <w:t>3.2 Data Types and Sources</w:t>
      </w:r>
    </w:p>
    <w:p w:rsidR="00A26258" w:rsidRPr="00E658D5" w:rsidRDefault="00A26258" w:rsidP="00A26258">
      <w:pPr>
        <w:rPr>
          <w:rFonts w:asciiTheme="majorBidi" w:hAnsiTheme="majorBidi" w:cstheme="majorBidi"/>
        </w:rPr>
      </w:pPr>
      <w:r w:rsidRPr="00E658D5">
        <w:rPr>
          <w:rFonts w:asciiTheme="majorBidi" w:hAnsiTheme="majorBidi" w:cstheme="majorBidi"/>
        </w:rPr>
        <w:t>3.3 Instrument for Data Collection</w:t>
      </w:r>
    </w:p>
    <w:p w:rsidR="00A26258" w:rsidRPr="00E658D5" w:rsidRDefault="00A26258" w:rsidP="00A26258">
      <w:pPr>
        <w:rPr>
          <w:rFonts w:asciiTheme="majorBidi" w:hAnsiTheme="majorBidi" w:cstheme="majorBidi"/>
        </w:rPr>
      </w:pPr>
      <w:r w:rsidRPr="00E658D5">
        <w:rPr>
          <w:rFonts w:asciiTheme="majorBidi" w:hAnsiTheme="majorBidi" w:cstheme="majorBidi"/>
        </w:rPr>
        <w:t>3.4 Target Population</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3.5 Sample Frame, Sample Size </w:t>
      </w:r>
    </w:p>
    <w:p w:rsidR="00A26258" w:rsidRPr="00E658D5" w:rsidRDefault="00A26258" w:rsidP="00A26258">
      <w:pPr>
        <w:rPr>
          <w:rFonts w:asciiTheme="majorBidi" w:hAnsiTheme="majorBidi" w:cstheme="majorBidi"/>
        </w:rPr>
      </w:pPr>
      <w:r w:rsidRPr="00E658D5">
        <w:rPr>
          <w:rFonts w:asciiTheme="majorBidi" w:hAnsiTheme="majorBidi" w:cstheme="majorBidi"/>
        </w:rPr>
        <w:t>3.6 Sampling Procedure</w:t>
      </w:r>
    </w:p>
    <w:p w:rsidR="00A26258" w:rsidRPr="00E658D5" w:rsidRDefault="00A26258" w:rsidP="00A26258">
      <w:pPr>
        <w:rPr>
          <w:rFonts w:asciiTheme="majorBidi" w:hAnsiTheme="majorBidi" w:cstheme="majorBidi"/>
        </w:rPr>
      </w:pPr>
      <w:r w:rsidRPr="00E658D5">
        <w:rPr>
          <w:rFonts w:asciiTheme="majorBidi" w:hAnsiTheme="majorBidi" w:cstheme="majorBidi"/>
        </w:rPr>
        <w:t>3.7 Method of Data Analysis</w:t>
      </w:r>
    </w:p>
    <w:p w:rsidR="00A26258" w:rsidRPr="00E658D5" w:rsidRDefault="00A26258" w:rsidP="00A26258">
      <w:pPr>
        <w:rPr>
          <w:rFonts w:asciiTheme="majorBidi" w:hAnsiTheme="majorBidi" w:cstheme="majorBidi"/>
        </w:rPr>
      </w:pPr>
      <w:r w:rsidRPr="00E658D5">
        <w:rPr>
          <w:rFonts w:asciiTheme="majorBidi" w:hAnsiTheme="majorBidi" w:cstheme="majorBidi"/>
        </w:rPr>
        <w:t>3.8 Summary of Data Analysis for Each Objective</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A26258" w:rsidRPr="00E658D5" w:rsidRDefault="00A26258" w:rsidP="00A26258">
      <w:pPr>
        <w:rPr>
          <w:rFonts w:asciiTheme="majorBidi" w:hAnsiTheme="majorBidi" w:cstheme="majorBidi"/>
        </w:rPr>
      </w:pPr>
      <w:r w:rsidRPr="00E658D5">
        <w:rPr>
          <w:rFonts w:asciiTheme="majorBidi" w:hAnsiTheme="majorBidi" w:cstheme="majorBidi"/>
        </w:rPr>
        <w:t>4.0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4.1 Data Presentation and Analysis</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A26258" w:rsidRPr="00E658D5" w:rsidRDefault="00A26258" w:rsidP="00A26258">
      <w:pPr>
        <w:rPr>
          <w:rFonts w:asciiTheme="majorBidi" w:hAnsiTheme="majorBidi" w:cstheme="majorBidi"/>
        </w:rPr>
      </w:pPr>
      <w:r w:rsidRPr="00E658D5">
        <w:rPr>
          <w:rFonts w:asciiTheme="majorBidi" w:hAnsiTheme="majorBidi" w:cstheme="majorBidi"/>
        </w:rPr>
        <w:t>5.0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5.1 Summary of Findings</w:t>
      </w:r>
    </w:p>
    <w:p w:rsidR="00A26258" w:rsidRPr="00E658D5" w:rsidRDefault="00A26258" w:rsidP="00A26258">
      <w:pPr>
        <w:rPr>
          <w:rFonts w:asciiTheme="majorBidi" w:hAnsiTheme="majorBidi" w:cstheme="majorBidi"/>
        </w:rPr>
      </w:pPr>
      <w:r w:rsidRPr="00E658D5">
        <w:rPr>
          <w:rFonts w:asciiTheme="majorBidi" w:hAnsiTheme="majorBidi" w:cstheme="majorBidi"/>
        </w:rPr>
        <w:t>5.2 Conclusion</w:t>
      </w:r>
    </w:p>
    <w:p w:rsidR="00A26258" w:rsidRPr="00E658D5" w:rsidRDefault="00A26258" w:rsidP="00A26258">
      <w:pPr>
        <w:rPr>
          <w:rFonts w:asciiTheme="majorBidi" w:hAnsiTheme="majorBidi" w:cstheme="majorBidi"/>
        </w:rPr>
      </w:pPr>
      <w:r w:rsidRPr="00E658D5">
        <w:rPr>
          <w:rFonts w:asciiTheme="majorBidi" w:hAnsiTheme="majorBidi" w:cstheme="majorBidi"/>
        </w:rPr>
        <w:t>5.3 Recommendations</w:t>
      </w:r>
    </w:p>
    <w:p w:rsidR="00A26258" w:rsidRPr="00E658D5" w:rsidRDefault="00A26258" w:rsidP="00A26258">
      <w:pPr>
        <w:rPr>
          <w:rFonts w:asciiTheme="majorBidi" w:hAnsiTheme="majorBidi" w:cstheme="majorBidi"/>
        </w:rPr>
      </w:pPr>
      <w:r w:rsidRPr="00E658D5">
        <w:rPr>
          <w:rFonts w:asciiTheme="majorBidi" w:hAnsiTheme="majorBidi" w:cstheme="majorBidi"/>
        </w:rPr>
        <w:t>References</w:t>
      </w:r>
    </w:p>
    <w:p w:rsidR="00A26258" w:rsidRPr="00E658D5" w:rsidRDefault="00A26258" w:rsidP="00A26258">
      <w:pPr>
        <w:rPr>
          <w:rFonts w:asciiTheme="majorBidi" w:hAnsiTheme="majorBidi" w:cstheme="majorBidi"/>
        </w:rPr>
      </w:pPr>
      <w:r w:rsidRPr="00E658D5">
        <w:rPr>
          <w:rFonts w:asciiTheme="majorBidi" w:hAnsiTheme="majorBidi" w:cstheme="majorBidi"/>
        </w:rPr>
        <w:t>Appendices</w:t>
      </w: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B42CCF" w:rsidRDefault="00B42CCF" w:rsidP="00A26258">
      <w:pPr>
        <w:jc w:val="center"/>
        <w:rPr>
          <w:rFonts w:asciiTheme="majorBidi" w:hAnsiTheme="majorBidi" w:cstheme="majorBidi"/>
        </w:rPr>
      </w:pPr>
    </w:p>
    <w:p w:rsidR="00A26258" w:rsidRPr="00004C35" w:rsidRDefault="00A26258" w:rsidP="00A26258">
      <w:pPr>
        <w:jc w:val="center"/>
        <w:rPr>
          <w:rFonts w:asciiTheme="majorBidi" w:hAnsiTheme="majorBidi" w:cstheme="majorBidi"/>
          <w:b/>
          <w:bCs/>
        </w:rPr>
      </w:pPr>
      <w:r w:rsidRPr="00004C35">
        <w:rPr>
          <w:rFonts w:asciiTheme="majorBidi" w:hAnsiTheme="majorBidi" w:cstheme="majorBidi"/>
          <w:b/>
          <w:bCs/>
        </w:rPr>
        <w:lastRenderedPageBreak/>
        <w:t>ABSTRACT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B42CCF" w:rsidRDefault="00B42CCF" w:rsidP="00A26258">
      <w:pPr>
        <w:jc w:val="center"/>
        <w:rPr>
          <w:rFonts w:asciiTheme="majorBidi" w:hAnsiTheme="majorBidi" w:cstheme="majorBidi"/>
        </w:rPr>
      </w:pPr>
    </w:p>
    <w:p w:rsidR="00A26258" w:rsidRPr="00004C35" w:rsidRDefault="00A26258" w:rsidP="00A26258">
      <w:pPr>
        <w:jc w:val="center"/>
        <w:rPr>
          <w:rFonts w:asciiTheme="majorBidi" w:hAnsiTheme="majorBidi" w:cstheme="majorBidi"/>
          <w:b/>
          <w:bCs/>
        </w:rPr>
      </w:pPr>
      <w:r w:rsidRPr="00004C35">
        <w:rPr>
          <w:rFonts w:asciiTheme="majorBidi" w:hAnsiTheme="majorBidi" w:cstheme="majorBidi"/>
          <w:b/>
          <w:bCs/>
        </w:rPr>
        <w:lastRenderedPageBreak/>
        <w:t>CHAPTER ONE</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1.0 INTRODUCTION</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1.1 BACKGROUND OF THE STUDY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A26258" w:rsidRPr="00E658D5" w:rsidRDefault="00A26258" w:rsidP="00A26258">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B42CCF">
      <w:pPr>
        <w:jc w:val="cente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1.3 RESEARCH QUESTIONS</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A26258" w:rsidRPr="00E658D5" w:rsidRDefault="00A26258" w:rsidP="00A26258">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A26258"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1.4 RESEARCH HYPOTHESES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1.5 AIM AND OBJECTIVES </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AIM:</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A26258" w:rsidRPr="00E658D5" w:rsidRDefault="00A26258" w:rsidP="00A26258">
      <w:pPr>
        <w:rPr>
          <w:rFonts w:asciiTheme="majorBidi" w:hAnsiTheme="majorBidi" w:cstheme="majorBidi"/>
        </w:rPr>
      </w:pPr>
    </w:p>
    <w:p w:rsidR="00A26258" w:rsidRDefault="00A26258" w:rsidP="00B42CCF">
      <w:pPr>
        <w:jc w:val="center"/>
        <w:rPr>
          <w:rFonts w:asciiTheme="majorBidi" w:hAnsiTheme="majorBidi" w:cstheme="majorBidi"/>
        </w:rPr>
      </w:pPr>
    </w:p>
    <w:p w:rsidR="00A26258" w:rsidRPr="00004C35" w:rsidRDefault="00A26258" w:rsidP="00A26258">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A26258" w:rsidRPr="00E658D5" w:rsidRDefault="00A26258" w:rsidP="00A26258">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A26258" w:rsidRPr="00E658D5" w:rsidRDefault="00A26258" w:rsidP="00A26258">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1.6 JUSTIFICATION OF THE STUDY</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1.7 SCOPE OF STUDY</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1.8 LIMITATION OF THE STUDY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1.9 STUDY AREA (Geographical and Historical Background)</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B42CCF" w:rsidRDefault="00A26258" w:rsidP="00A26258">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A26258" w:rsidRPr="00E658D5" w:rsidRDefault="00A26258" w:rsidP="00A26258">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A26258" w:rsidRPr="00E658D5" w:rsidRDefault="00A26258" w:rsidP="00A26258">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004C35" w:rsidRDefault="00A26258" w:rsidP="00A26258">
      <w:pPr>
        <w:jc w:val="center"/>
        <w:rPr>
          <w:rFonts w:asciiTheme="majorBidi" w:hAnsiTheme="majorBidi" w:cstheme="majorBidi"/>
          <w:b/>
          <w:bCs/>
        </w:rPr>
      </w:pPr>
      <w:r w:rsidRPr="00004C35">
        <w:rPr>
          <w:rFonts w:asciiTheme="majorBidi" w:hAnsiTheme="majorBidi" w:cstheme="majorBidi"/>
          <w:b/>
          <w:bCs/>
        </w:rPr>
        <w:lastRenderedPageBreak/>
        <w:t>CHAPTER TWO</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LITERATURE REVIEW / CONCEPTUAL FRAMEWORK</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2.0 INTRODUCTION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2.1.1 CONCEPT OF FACILITIES MANAGEMENT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Examples of Hard FM Services:</w:t>
      </w:r>
    </w:p>
    <w:p w:rsidR="00A26258" w:rsidRPr="00E658D5" w:rsidRDefault="00A26258" w:rsidP="00A26258">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A26258" w:rsidRPr="00E658D5" w:rsidRDefault="00A26258" w:rsidP="00A26258">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A26258" w:rsidRPr="00E658D5" w:rsidRDefault="00A26258" w:rsidP="00A26258">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A26258" w:rsidRPr="00E658D5" w:rsidRDefault="00A26258" w:rsidP="00A26258">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A26258" w:rsidRPr="00E658D5" w:rsidRDefault="00A26258" w:rsidP="00A26258">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A26258" w:rsidRPr="00E658D5" w:rsidRDefault="00A26258" w:rsidP="00A26258">
      <w:pPr>
        <w:rPr>
          <w:rFonts w:asciiTheme="majorBidi" w:hAnsiTheme="majorBidi" w:cstheme="majorBidi"/>
        </w:rPr>
      </w:pPr>
    </w:p>
    <w:p w:rsidR="00A26258" w:rsidRPr="00E658D5" w:rsidRDefault="00A26258" w:rsidP="00A26258">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Examples of Soft FM Services:</w:t>
      </w:r>
    </w:p>
    <w:p w:rsidR="00A26258" w:rsidRPr="00E658D5" w:rsidRDefault="00A26258" w:rsidP="00A26258">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A26258" w:rsidRPr="00E658D5" w:rsidRDefault="00A26258" w:rsidP="00A26258">
      <w:pPr>
        <w:rPr>
          <w:rFonts w:asciiTheme="majorBidi" w:hAnsiTheme="majorBidi" w:cstheme="majorBidi"/>
        </w:rPr>
      </w:pPr>
      <w:r w:rsidRPr="00E658D5">
        <w:rPr>
          <w:rFonts w:asciiTheme="majorBidi" w:hAnsiTheme="majorBidi" w:cstheme="majorBidi"/>
        </w:rPr>
        <w:t>ii. Security services: Guards, surveillance systems (CCTV), access control</w:t>
      </w:r>
    </w:p>
    <w:p w:rsidR="00A26258" w:rsidRPr="00E658D5" w:rsidRDefault="00A26258" w:rsidP="00A26258">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A26258" w:rsidRPr="00E658D5" w:rsidRDefault="00A26258" w:rsidP="00A26258">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A26258" w:rsidRPr="00E658D5" w:rsidRDefault="00A26258" w:rsidP="00A26258">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A26258" w:rsidRPr="00E658D5" w:rsidRDefault="00A26258" w:rsidP="00A26258">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A26258" w:rsidRPr="00E658D5" w:rsidRDefault="00A26258" w:rsidP="00A26258">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A26258" w:rsidRPr="00E658D5" w:rsidRDefault="00A26258" w:rsidP="00A26258">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A26258" w:rsidRPr="00E658D5" w:rsidRDefault="00A26258" w:rsidP="00A26258">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2.1.5 CHALLENGES IN FACILITIES MANAGEMENT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A26258" w:rsidRPr="00E658D5" w:rsidRDefault="00A26258" w:rsidP="00A26258">
      <w:pPr>
        <w:rPr>
          <w:rFonts w:asciiTheme="majorBidi" w:hAnsiTheme="majorBidi" w:cstheme="majorBidi"/>
        </w:rPr>
      </w:pPr>
      <w:r w:rsidRPr="00E658D5">
        <w:rPr>
          <w:rFonts w:asciiTheme="majorBidi" w:hAnsiTheme="majorBidi" w:cstheme="majorBidi"/>
        </w:rPr>
        <w:t>Common challenges include:</w:t>
      </w:r>
    </w:p>
    <w:p w:rsidR="00A26258" w:rsidRPr="00E658D5" w:rsidRDefault="00A26258" w:rsidP="00A26258">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 xml:space="preserve">2.1.6 FACILITIES MANAGEMENT STRATEGIES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 xml:space="preserve">2.3 SUMMARY OF LITERATURE REVIEW </w:t>
      </w:r>
    </w:p>
    <w:p w:rsidR="00A26258" w:rsidRDefault="00A26258" w:rsidP="00A26258">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A26258" w:rsidTr="00A26258">
        <w:tc>
          <w:tcPr>
            <w:tcW w:w="2394" w:type="dxa"/>
          </w:tcPr>
          <w:p w:rsidR="00A26258" w:rsidRDefault="00A26258" w:rsidP="00A26258">
            <w:pPr>
              <w:rPr>
                <w:rFonts w:asciiTheme="majorBidi" w:hAnsiTheme="majorBidi" w:cstheme="majorBidi"/>
              </w:rPr>
            </w:pPr>
            <w:r w:rsidRPr="00E658D5">
              <w:rPr>
                <w:rFonts w:asciiTheme="majorBidi" w:hAnsiTheme="majorBidi" w:cstheme="majorBidi"/>
              </w:rPr>
              <w:t>Author(s)</w:t>
            </w:r>
          </w:p>
        </w:tc>
        <w:tc>
          <w:tcPr>
            <w:tcW w:w="2394" w:type="dxa"/>
          </w:tcPr>
          <w:p w:rsidR="00A26258" w:rsidRDefault="00A26258" w:rsidP="00A26258">
            <w:pPr>
              <w:rPr>
                <w:rFonts w:asciiTheme="majorBidi" w:hAnsiTheme="majorBidi" w:cstheme="majorBidi"/>
              </w:rPr>
            </w:pPr>
            <w:r w:rsidRPr="00E658D5">
              <w:rPr>
                <w:rFonts w:asciiTheme="majorBidi" w:hAnsiTheme="majorBidi" w:cstheme="majorBidi"/>
              </w:rPr>
              <w:t>Year</w:t>
            </w:r>
          </w:p>
        </w:tc>
        <w:tc>
          <w:tcPr>
            <w:tcW w:w="2394" w:type="dxa"/>
          </w:tcPr>
          <w:p w:rsidR="00A26258" w:rsidRDefault="00A26258" w:rsidP="00A26258">
            <w:pPr>
              <w:rPr>
                <w:rFonts w:asciiTheme="majorBidi" w:hAnsiTheme="majorBidi" w:cstheme="majorBidi"/>
              </w:rPr>
            </w:pPr>
            <w:r w:rsidRPr="00E658D5">
              <w:rPr>
                <w:rFonts w:asciiTheme="majorBidi" w:hAnsiTheme="majorBidi" w:cstheme="majorBidi"/>
              </w:rPr>
              <w:t>Focus of Study</w:t>
            </w:r>
          </w:p>
        </w:tc>
        <w:tc>
          <w:tcPr>
            <w:tcW w:w="2394" w:type="dxa"/>
          </w:tcPr>
          <w:p w:rsidR="00A26258" w:rsidRDefault="00A26258" w:rsidP="00A26258">
            <w:pPr>
              <w:rPr>
                <w:rFonts w:asciiTheme="majorBidi" w:hAnsiTheme="majorBidi" w:cstheme="majorBidi"/>
              </w:rPr>
            </w:pPr>
            <w:r w:rsidRPr="00E658D5">
              <w:rPr>
                <w:rFonts w:asciiTheme="majorBidi" w:hAnsiTheme="majorBidi" w:cstheme="majorBidi"/>
              </w:rPr>
              <w:t>Findings</w:t>
            </w:r>
          </w:p>
        </w:tc>
      </w:tr>
      <w:tr w:rsidR="00A26258" w:rsidTr="00A26258">
        <w:tc>
          <w:tcPr>
            <w:tcW w:w="2394" w:type="dxa"/>
          </w:tcPr>
          <w:p w:rsidR="00A26258" w:rsidRPr="00E658D5" w:rsidRDefault="00A26258" w:rsidP="00A26258">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2014</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Identified maintenance gaps and skill shortages</w:t>
            </w:r>
          </w:p>
        </w:tc>
      </w:tr>
      <w:tr w:rsidR="00A26258" w:rsidTr="00A26258">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Nutt, B.</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2004</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FM and tenant satisfaction</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Found a strong link between maintenance and satisfaction</w:t>
            </w:r>
          </w:p>
        </w:tc>
      </w:tr>
      <w:tr w:rsidR="00A26258" w:rsidTr="00A26258">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2015</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FM in commercial buildings</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Emphasized planning and life-cycle costing</w:t>
            </w:r>
          </w:p>
        </w:tc>
      </w:tr>
      <w:tr w:rsidR="00A26258" w:rsidTr="00A26258">
        <w:tc>
          <w:tcPr>
            <w:tcW w:w="2394" w:type="dxa"/>
          </w:tcPr>
          <w:p w:rsidR="00A26258" w:rsidRPr="00E658D5" w:rsidRDefault="00A26258" w:rsidP="00A26258">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2018</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FM challenges in malls</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Pointed out funding and power supply as key issues</w:t>
            </w:r>
          </w:p>
        </w:tc>
      </w:tr>
      <w:tr w:rsidR="00A26258" w:rsidTr="00A26258">
        <w:tc>
          <w:tcPr>
            <w:tcW w:w="2394" w:type="dxa"/>
          </w:tcPr>
          <w:p w:rsidR="00A26258" w:rsidRPr="00E658D5" w:rsidRDefault="00A26258" w:rsidP="00A26258">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A26258" w:rsidRPr="00E658D5" w:rsidRDefault="00A26258" w:rsidP="00A26258">
            <w:pPr>
              <w:rPr>
                <w:rFonts w:asciiTheme="majorBidi" w:hAnsiTheme="majorBidi" w:cstheme="majorBidi"/>
              </w:rPr>
            </w:pPr>
            <w:r>
              <w:rPr>
                <w:rFonts w:asciiTheme="majorBidi" w:hAnsiTheme="majorBidi" w:cstheme="majorBidi"/>
              </w:rPr>
              <w:t>2004</w:t>
            </w:r>
          </w:p>
        </w:tc>
        <w:tc>
          <w:tcPr>
            <w:tcW w:w="2394" w:type="dxa"/>
          </w:tcPr>
          <w:p w:rsidR="00A26258" w:rsidRPr="00E658D5" w:rsidRDefault="00A26258" w:rsidP="00A26258">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A26258" w:rsidRPr="00E658D5" w:rsidRDefault="00A26258" w:rsidP="00A26258">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A26258" w:rsidTr="00A26258">
        <w:tc>
          <w:tcPr>
            <w:tcW w:w="2394" w:type="dxa"/>
          </w:tcPr>
          <w:p w:rsidR="00A26258" w:rsidRDefault="00A26258" w:rsidP="00A26258">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A26258" w:rsidRDefault="00A26258" w:rsidP="00A26258">
            <w:pPr>
              <w:rPr>
                <w:rFonts w:asciiTheme="majorBidi" w:hAnsiTheme="majorBidi" w:cstheme="majorBidi"/>
              </w:rPr>
            </w:pPr>
            <w:r>
              <w:rPr>
                <w:rFonts w:asciiTheme="majorBidi" w:hAnsiTheme="majorBidi" w:cstheme="majorBidi"/>
              </w:rPr>
              <w:t>2017</w:t>
            </w:r>
          </w:p>
        </w:tc>
        <w:tc>
          <w:tcPr>
            <w:tcW w:w="2394" w:type="dxa"/>
          </w:tcPr>
          <w:p w:rsidR="00A26258" w:rsidRDefault="00A26258" w:rsidP="00A26258">
            <w:pPr>
              <w:rPr>
                <w:rFonts w:asciiTheme="majorBidi" w:hAnsiTheme="majorBidi" w:cstheme="majorBidi"/>
              </w:rPr>
            </w:pPr>
            <w:r>
              <w:rPr>
                <w:rFonts w:asciiTheme="majorBidi" w:hAnsiTheme="majorBidi" w:cstheme="majorBidi"/>
              </w:rPr>
              <w:t>Facilities Management practice in Nigeria</w:t>
            </w:r>
          </w:p>
        </w:tc>
        <w:tc>
          <w:tcPr>
            <w:tcW w:w="2394" w:type="dxa"/>
          </w:tcPr>
          <w:p w:rsidR="00A26258" w:rsidRDefault="00A26258" w:rsidP="00A26258">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A26258" w:rsidTr="00A26258">
        <w:tc>
          <w:tcPr>
            <w:tcW w:w="2394" w:type="dxa"/>
          </w:tcPr>
          <w:p w:rsidR="00A26258" w:rsidRDefault="00A26258" w:rsidP="00A26258">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A26258" w:rsidRDefault="00A26258" w:rsidP="00A26258">
            <w:pPr>
              <w:rPr>
                <w:rFonts w:asciiTheme="majorBidi" w:hAnsiTheme="majorBidi" w:cstheme="majorBidi"/>
              </w:rPr>
            </w:pPr>
            <w:r>
              <w:rPr>
                <w:rFonts w:asciiTheme="majorBidi" w:hAnsiTheme="majorBidi" w:cstheme="majorBidi"/>
              </w:rPr>
              <w:t>2016</w:t>
            </w:r>
          </w:p>
        </w:tc>
        <w:tc>
          <w:tcPr>
            <w:tcW w:w="2394" w:type="dxa"/>
          </w:tcPr>
          <w:p w:rsidR="00A26258" w:rsidRDefault="00A26258" w:rsidP="00A26258">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A26258" w:rsidRDefault="00A26258" w:rsidP="00A26258">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A26258" w:rsidTr="00A26258">
        <w:tc>
          <w:tcPr>
            <w:tcW w:w="2394" w:type="dxa"/>
          </w:tcPr>
          <w:p w:rsidR="00A26258" w:rsidRDefault="00A26258" w:rsidP="00A26258">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A26258" w:rsidRDefault="00A26258" w:rsidP="00A26258">
            <w:pPr>
              <w:rPr>
                <w:rFonts w:asciiTheme="majorBidi" w:hAnsiTheme="majorBidi" w:cstheme="majorBidi"/>
              </w:rPr>
            </w:pPr>
            <w:r>
              <w:rPr>
                <w:rFonts w:asciiTheme="majorBidi" w:hAnsiTheme="majorBidi" w:cstheme="majorBidi"/>
              </w:rPr>
              <w:t>2018</w:t>
            </w:r>
          </w:p>
        </w:tc>
        <w:tc>
          <w:tcPr>
            <w:tcW w:w="2394" w:type="dxa"/>
          </w:tcPr>
          <w:p w:rsidR="00A26258" w:rsidRDefault="00A26258" w:rsidP="00A26258">
            <w:pPr>
              <w:rPr>
                <w:rFonts w:asciiTheme="majorBidi" w:hAnsiTheme="majorBidi" w:cstheme="majorBidi"/>
              </w:rPr>
            </w:pPr>
            <w:r>
              <w:rPr>
                <w:rFonts w:asciiTheme="majorBidi" w:hAnsiTheme="majorBidi" w:cstheme="majorBidi"/>
              </w:rPr>
              <w:t>Technology and facilities management</w:t>
            </w:r>
          </w:p>
        </w:tc>
        <w:tc>
          <w:tcPr>
            <w:tcW w:w="2394" w:type="dxa"/>
          </w:tcPr>
          <w:p w:rsidR="00A26258" w:rsidRDefault="00A26258" w:rsidP="00A26258">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jc w:val="center"/>
        <w:rPr>
          <w:rFonts w:asciiTheme="majorBidi" w:hAnsiTheme="majorBidi" w:cstheme="majorBidi"/>
          <w:b/>
          <w:bCs/>
        </w:rPr>
      </w:pPr>
      <w:r>
        <w:rPr>
          <w:rFonts w:asciiTheme="majorBidi" w:hAnsiTheme="majorBidi" w:cstheme="majorBidi"/>
          <w:b/>
          <w:bCs/>
        </w:rPr>
        <w:t>CHAPTER THREE</w:t>
      </w: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RESEARCH METHODOLOGY</w:t>
      </w: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3.0 INTRODUCTION </w:t>
      </w:r>
    </w:p>
    <w:p w:rsidR="00A26258" w:rsidRPr="000E207E" w:rsidRDefault="00A26258" w:rsidP="00A26258">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A26258" w:rsidRPr="000E207E" w:rsidRDefault="00A26258" w:rsidP="00A26258">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A26258" w:rsidRPr="00E658D5" w:rsidRDefault="00A26258" w:rsidP="00A26258">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3.1 RESEARCH DESIGN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rPr>
          <w:rFonts w:asciiTheme="majorBidi" w:hAnsiTheme="majorBidi" w:cstheme="majorBidi"/>
        </w:rPr>
      </w:pP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3.2 DATA TYPES AND SOURCES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3.3 INSTRUMENT FOR DATA COLLECTION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A26258" w:rsidRPr="00E658D5" w:rsidRDefault="00A26258" w:rsidP="00A26258">
      <w:pPr>
        <w:rPr>
          <w:rFonts w:asciiTheme="majorBidi" w:hAnsiTheme="majorBidi" w:cstheme="majorBidi"/>
        </w:rPr>
      </w:pPr>
      <w:r w:rsidRPr="00E658D5">
        <w:rPr>
          <w:rFonts w:asciiTheme="majorBidi" w:hAnsiTheme="majorBidi" w:cstheme="majorBidi"/>
        </w:rPr>
        <w:t>Section A: Demographic information</w:t>
      </w:r>
    </w:p>
    <w:p w:rsidR="00A26258" w:rsidRPr="00E658D5" w:rsidRDefault="00A26258" w:rsidP="00A26258">
      <w:pPr>
        <w:rPr>
          <w:rFonts w:asciiTheme="majorBidi" w:hAnsiTheme="majorBidi" w:cstheme="majorBidi"/>
        </w:rPr>
      </w:pPr>
      <w:r w:rsidRPr="00E658D5">
        <w:rPr>
          <w:rFonts w:asciiTheme="majorBidi" w:hAnsiTheme="majorBidi" w:cstheme="majorBidi"/>
        </w:rPr>
        <w:t>Section B: Facilities management practices</w:t>
      </w:r>
    </w:p>
    <w:p w:rsidR="00A26258" w:rsidRPr="00E658D5" w:rsidRDefault="00A26258" w:rsidP="00A26258">
      <w:pPr>
        <w:rPr>
          <w:rFonts w:asciiTheme="majorBidi" w:hAnsiTheme="majorBidi" w:cstheme="majorBidi"/>
        </w:rPr>
      </w:pPr>
      <w:r w:rsidRPr="00E658D5">
        <w:rPr>
          <w:rFonts w:asciiTheme="majorBidi" w:hAnsiTheme="majorBidi" w:cstheme="majorBidi"/>
        </w:rPr>
        <w:t>Section C: Satisfaction levels, challenges, and improvement suggestions</w:t>
      </w:r>
    </w:p>
    <w:p w:rsidR="00A26258" w:rsidRPr="00E658D5" w:rsidRDefault="00A26258" w:rsidP="00A26258">
      <w:pPr>
        <w:rPr>
          <w:rFonts w:asciiTheme="majorBidi" w:hAnsiTheme="majorBidi" w:cstheme="majorBidi"/>
        </w:rPr>
      </w:pP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3.4 TARGET POPULATION </w:t>
      </w:r>
    </w:p>
    <w:p w:rsidR="00A26258" w:rsidRPr="00E658D5" w:rsidRDefault="00A26258" w:rsidP="00A26258">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A26258" w:rsidRPr="00E658D5" w:rsidRDefault="00A26258" w:rsidP="00A26258">
      <w:pPr>
        <w:rPr>
          <w:rFonts w:asciiTheme="majorBidi" w:hAnsiTheme="majorBidi" w:cstheme="majorBidi"/>
        </w:rPr>
      </w:pP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3.5 SAMPLE FRAME AND SAMPLE SIZE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A26258" w:rsidRPr="00E658D5" w:rsidRDefault="00A26258" w:rsidP="00A26258">
      <w:pPr>
        <w:rPr>
          <w:rFonts w:asciiTheme="majorBidi" w:hAnsiTheme="majorBidi" w:cstheme="majorBidi"/>
        </w:rPr>
      </w:pP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 xml:space="preserve">3.7 METHOD OF DATA ANALYSIS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A26258" w:rsidRPr="00E658D5" w:rsidRDefault="00A26258" w:rsidP="00A26258">
      <w:pPr>
        <w:rPr>
          <w:rFonts w:asciiTheme="majorBidi" w:hAnsiTheme="majorBidi" w:cstheme="majorBidi"/>
        </w:rPr>
      </w:pP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E77E0B" w:rsidRDefault="00A26258" w:rsidP="00A26258">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A26258" w:rsidRPr="00E77E0B" w:rsidRDefault="00A26258" w:rsidP="00A26258">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A26258" w:rsidRPr="00E77E0B" w:rsidRDefault="00A26258" w:rsidP="00A26258">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A26258" w:rsidTr="00A26258">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A26258" w:rsidTr="00A26258">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A26258" w:rsidTr="00A26258">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Thematic analysis</w:t>
            </w:r>
          </w:p>
        </w:tc>
      </w:tr>
      <w:tr w:rsidR="00A26258" w:rsidTr="00A26258">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r w:rsidRPr="00E658D5">
        <w:rPr>
          <w:rFonts w:asciiTheme="majorBidi" w:hAnsiTheme="majorBidi" w:cstheme="majorBidi"/>
        </w:rPr>
        <w:tab/>
      </w:r>
    </w:p>
    <w:p w:rsidR="00A26258" w:rsidRPr="00E658D5" w:rsidRDefault="00A26258" w:rsidP="00A26258">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A26258" w:rsidRPr="00E658D5" w:rsidRDefault="00A26258" w:rsidP="00A26258">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A26258" w:rsidRPr="00E658D5" w:rsidRDefault="00A26258" w:rsidP="00A26258">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77E0B" w:rsidRDefault="00A26258" w:rsidP="00A26258">
      <w:pPr>
        <w:jc w:val="center"/>
        <w:rPr>
          <w:rFonts w:asciiTheme="majorBidi" w:hAnsiTheme="majorBidi" w:cstheme="majorBidi"/>
          <w:b/>
          <w:bCs/>
        </w:rPr>
      </w:pPr>
      <w:r w:rsidRPr="00E77E0B">
        <w:rPr>
          <w:rFonts w:asciiTheme="majorBidi" w:hAnsiTheme="majorBidi" w:cstheme="majorBidi"/>
          <w:b/>
          <w:bCs/>
        </w:rPr>
        <w:t>CHAPTER FOUR</w:t>
      </w: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DATA PRESENTATION, ANALYSIS AND INTERPRETATION</w:t>
      </w: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 xml:space="preserve">4.0 INTRODUCTION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A26258" w:rsidRPr="00CA7935" w:rsidRDefault="00A26258" w:rsidP="00A26258">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43.75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b/>
          <w:bCs/>
        </w:rPr>
      </w:pPr>
      <w:r>
        <w:rPr>
          <w:rFonts w:asciiTheme="majorBidi" w:hAnsiTheme="majorBidi" w:cstheme="majorBidi"/>
        </w:rPr>
        <w:t xml:space="preserve">   </w:t>
      </w:r>
    </w:p>
    <w:p w:rsidR="00A26258" w:rsidRPr="00CA7935" w:rsidRDefault="00A26258" w:rsidP="00A26258">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A26258" w:rsidRPr="00CA7935" w:rsidRDefault="00A26258" w:rsidP="00A26258">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A26258" w:rsidRPr="00CA7935" w:rsidRDefault="00A26258" w:rsidP="00A26258">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18.75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43.75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rPr>
      </w:pPr>
      <w:r w:rsidRPr="00CA7935">
        <w:rPr>
          <w:rFonts w:asciiTheme="majorBidi" w:hAnsiTheme="majorBidi" w:cstheme="majorBidi"/>
        </w:rPr>
        <w:t xml:space="preserve">     </w:t>
      </w: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A26258"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Percentage</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SSCE</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15</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18.75</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OND/NCE</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20</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25</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HND/BSC</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30</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37.5</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Others</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15</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18.75</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Total</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80</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100%</w:t>
            </w:r>
          </w:p>
        </w:tc>
      </w:tr>
    </w:tbl>
    <w:p w:rsidR="00A26258"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Default="00A26258" w:rsidP="00A26258">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A26258" w:rsidRPr="00CA7935" w:rsidRDefault="00A26258" w:rsidP="00A26258">
      <w:pPr>
        <w:rPr>
          <w:rFonts w:asciiTheme="majorBidi" w:hAnsiTheme="majorBidi" w:cstheme="majorBidi"/>
        </w:rPr>
      </w:pPr>
    </w:p>
    <w:p w:rsidR="00A26258" w:rsidRPr="00CA7935" w:rsidRDefault="00A26258" w:rsidP="00A26258">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18.75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A26258" w:rsidRPr="00CA7935" w:rsidRDefault="00A26258" w:rsidP="00A26258">
      <w:pPr>
        <w:rPr>
          <w:rFonts w:asciiTheme="majorBidi" w:hAnsiTheme="majorBidi" w:cstheme="majorBidi"/>
          <w:b/>
          <w:bCs/>
        </w:rPr>
      </w:pPr>
      <w:r w:rsidRPr="00CA7935">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A26258" w:rsidRPr="00CA7935"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A26258" w:rsidRPr="00CA7935" w:rsidRDefault="00A26258" w:rsidP="00A26258">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A26258" w:rsidRPr="00CA7935"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18.75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A26258" w:rsidRDefault="00A26258" w:rsidP="00A26258">
      <w:pPr>
        <w:rPr>
          <w:rFonts w:asciiTheme="majorBidi" w:hAnsiTheme="majorBidi" w:cstheme="majorBidi"/>
        </w:rPr>
      </w:pPr>
    </w:p>
    <w:p w:rsidR="00A26258" w:rsidRPr="00680501" w:rsidRDefault="00A26258" w:rsidP="00A26258">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A26258" w:rsidRPr="00CA7935" w:rsidRDefault="00A26258" w:rsidP="00A26258">
      <w:pPr>
        <w:rPr>
          <w:rFonts w:asciiTheme="majorBidi" w:hAnsiTheme="majorBidi" w:cstheme="majorBidi"/>
        </w:rPr>
      </w:pPr>
    </w:p>
    <w:p w:rsidR="00A26258" w:rsidRPr="00680501" w:rsidRDefault="00A26258" w:rsidP="00A26258">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43.75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A26258" w:rsidRDefault="00A26258" w:rsidP="00A26258">
      <w:pPr>
        <w:rPr>
          <w:rFonts w:asciiTheme="majorBidi" w:hAnsiTheme="majorBidi" w:cstheme="majorBidi"/>
        </w:rPr>
      </w:pPr>
    </w:p>
    <w:p w:rsidR="00A26258" w:rsidRPr="00CA7935" w:rsidRDefault="00A26258" w:rsidP="00A26258">
      <w:pPr>
        <w:rPr>
          <w:rFonts w:asciiTheme="majorBidi" w:hAnsiTheme="majorBidi" w:cstheme="majorBidi"/>
        </w:rPr>
      </w:pPr>
    </w:p>
    <w:p w:rsidR="00A26258" w:rsidRPr="00680501" w:rsidRDefault="00A26258" w:rsidP="00A26258">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50</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32.5</w:t>
            </w:r>
          </w:p>
        </w:tc>
      </w:tr>
    </w:tbl>
    <w:p w:rsidR="00A26258" w:rsidRDefault="00A26258" w:rsidP="00A26258">
      <w:pPr>
        <w:rPr>
          <w:rFonts w:asciiTheme="majorBidi" w:hAnsiTheme="majorBidi" w:cstheme="majorBidi"/>
          <w:b/>
          <w:bCs/>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A26258" w:rsidRPr="00CA7935" w:rsidRDefault="00A26258" w:rsidP="00A26258">
      <w:pPr>
        <w:rPr>
          <w:rFonts w:asciiTheme="majorBidi" w:hAnsiTheme="majorBidi" w:cstheme="majorBidi"/>
        </w:rPr>
      </w:pPr>
    </w:p>
    <w:p w:rsidR="00A26258" w:rsidRPr="000968FB" w:rsidRDefault="00A26258" w:rsidP="00A26258">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A26258" w:rsidRPr="000968FB" w:rsidRDefault="00A26258" w:rsidP="00A26258">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68.75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60</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37.5</w:t>
            </w:r>
          </w:p>
        </w:tc>
      </w:tr>
    </w:tbl>
    <w:p w:rsidR="00A26258"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A26258" w:rsidRDefault="00A26258" w:rsidP="00A26258">
      <w:pPr>
        <w:rPr>
          <w:rFonts w:asciiTheme="majorBidi" w:hAnsiTheme="majorBidi" w:cstheme="majorBidi"/>
        </w:rPr>
      </w:pPr>
    </w:p>
    <w:p w:rsidR="00A26258" w:rsidRPr="000968FB" w:rsidRDefault="00A26258" w:rsidP="00A26258">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0968FB" w:rsidRDefault="00A26258" w:rsidP="00A26258">
            <w:pPr>
              <w:rPr>
                <w:rFonts w:asciiTheme="majorBidi" w:hAnsiTheme="majorBidi" w:cstheme="majorBidi"/>
                <w:b/>
                <w:bCs/>
              </w:rPr>
            </w:pPr>
            <w:r w:rsidRPr="000968FB">
              <w:rPr>
                <w:rFonts w:asciiTheme="majorBidi" w:hAnsiTheme="majorBidi" w:cstheme="majorBidi"/>
                <w:b/>
                <w:bCs/>
              </w:rPr>
              <w:t>Response</w:t>
            </w:r>
          </w:p>
        </w:tc>
        <w:tc>
          <w:tcPr>
            <w:tcW w:w="3192" w:type="dxa"/>
          </w:tcPr>
          <w:p w:rsidR="00A26258" w:rsidRPr="000968FB" w:rsidRDefault="00A26258" w:rsidP="00A26258">
            <w:pPr>
              <w:rPr>
                <w:rFonts w:asciiTheme="majorBidi" w:hAnsiTheme="majorBidi" w:cstheme="majorBidi"/>
                <w:b/>
                <w:bCs/>
              </w:rPr>
            </w:pPr>
            <w:r w:rsidRPr="000968FB">
              <w:rPr>
                <w:rFonts w:asciiTheme="majorBidi" w:hAnsiTheme="majorBidi" w:cstheme="majorBidi"/>
                <w:b/>
                <w:bCs/>
              </w:rPr>
              <w:t>Frequency</w:t>
            </w:r>
          </w:p>
        </w:tc>
        <w:tc>
          <w:tcPr>
            <w:tcW w:w="3192" w:type="dxa"/>
          </w:tcPr>
          <w:p w:rsidR="00A26258" w:rsidRPr="000968FB" w:rsidRDefault="00A26258" w:rsidP="00A26258">
            <w:pPr>
              <w:rPr>
                <w:rFonts w:asciiTheme="majorBidi" w:hAnsiTheme="majorBidi" w:cstheme="majorBidi"/>
                <w:b/>
                <w:bCs/>
              </w:rPr>
            </w:pPr>
            <w:r w:rsidRPr="000968FB">
              <w:rPr>
                <w:rFonts w:asciiTheme="majorBidi" w:hAnsiTheme="majorBidi" w:cstheme="majorBidi"/>
                <w:b/>
                <w:bCs/>
              </w:rPr>
              <w:t>Percentage (%)</w:t>
            </w:r>
          </w:p>
        </w:tc>
      </w:tr>
      <w:tr w:rsidR="00A26258" w:rsidTr="00A26258">
        <w:tc>
          <w:tcPr>
            <w:tcW w:w="3192" w:type="dxa"/>
          </w:tcPr>
          <w:p w:rsidR="00A26258" w:rsidRDefault="00A26258" w:rsidP="00A26258">
            <w:pPr>
              <w:rPr>
                <w:rFonts w:asciiTheme="majorBidi" w:hAnsiTheme="majorBidi" w:cstheme="majorBidi"/>
              </w:rPr>
            </w:pPr>
            <w:r w:rsidRPr="00CA7935">
              <w:rPr>
                <w:rFonts w:asciiTheme="majorBidi" w:hAnsiTheme="majorBidi" w:cstheme="majorBidi"/>
              </w:rPr>
              <w:t>Yes</w:t>
            </w:r>
          </w:p>
        </w:tc>
        <w:tc>
          <w:tcPr>
            <w:tcW w:w="3192" w:type="dxa"/>
          </w:tcPr>
          <w:p w:rsidR="00A26258" w:rsidRDefault="00A26258" w:rsidP="00A26258">
            <w:pPr>
              <w:rPr>
                <w:rFonts w:asciiTheme="majorBidi" w:hAnsiTheme="majorBidi" w:cstheme="majorBidi"/>
              </w:rPr>
            </w:pPr>
            <w:r w:rsidRPr="00CA7935">
              <w:rPr>
                <w:rFonts w:asciiTheme="majorBidi" w:hAnsiTheme="majorBidi" w:cstheme="majorBidi"/>
              </w:rPr>
              <w:t>58</w:t>
            </w:r>
          </w:p>
        </w:tc>
        <w:tc>
          <w:tcPr>
            <w:tcW w:w="3192" w:type="dxa"/>
          </w:tcPr>
          <w:p w:rsidR="00A26258" w:rsidRDefault="00A26258" w:rsidP="00A26258">
            <w:pPr>
              <w:rPr>
                <w:rFonts w:asciiTheme="majorBidi" w:hAnsiTheme="majorBidi" w:cstheme="majorBidi"/>
              </w:rPr>
            </w:pPr>
            <w:r w:rsidRPr="00CA7935">
              <w:rPr>
                <w:rFonts w:asciiTheme="majorBidi" w:hAnsiTheme="majorBidi" w:cstheme="majorBidi"/>
              </w:rPr>
              <w:t>72.5</w:t>
            </w:r>
          </w:p>
        </w:tc>
      </w:tr>
      <w:tr w:rsidR="00A26258" w:rsidTr="00A26258">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No</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12</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15</w:t>
            </w:r>
          </w:p>
        </w:tc>
      </w:tr>
      <w:tr w:rsidR="00A26258" w:rsidTr="00A26258">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Sometimes</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10</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12.5</w:t>
            </w:r>
          </w:p>
        </w:tc>
      </w:tr>
      <w:tr w:rsidR="00A26258" w:rsidTr="00A26258">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100%</w:t>
            </w:r>
          </w:p>
        </w:tc>
      </w:tr>
    </w:tbl>
    <w:p w:rsidR="00A26258" w:rsidRDefault="00A26258" w:rsidP="00A26258">
      <w:pPr>
        <w:rPr>
          <w:rFonts w:asciiTheme="majorBidi" w:hAnsiTheme="majorBidi" w:cstheme="majorBidi"/>
          <w:b/>
          <w:bCs/>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A26258" w:rsidRPr="00E658D5" w:rsidRDefault="00A26258" w:rsidP="00A26258">
      <w:pPr>
        <w:rPr>
          <w:rFonts w:asciiTheme="majorBidi" w:hAnsiTheme="majorBidi" w:cstheme="majorBidi"/>
        </w:rPr>
      </w:pPr>
    </w:p>
    <w:p w:rsidR="00A26258" w:rsidRPr="005D4788" w:rsidRDefault="00A26258" w:rsidP="00A26258">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A26258" w:rsidRPr="00E658D5" w:rsidRDefault="00A26258" w:rsidP="00A26258">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A26258" w:rsidRPr="00E658D5" w:rsidRDefault="00A26258" w:rsidP="00A26258">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2F44E4EE" wp14:editId="010F40ED">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16A" w:rsidRDefault="009B416A" w:rsidP="00A26258">
                            <w:r>
                              <w:rPr>
                                <w:noProof/>
                              </w:rPr>
                              <w:drawing>
                                <wp:inline distT="0" distB="0" distL="0" distR="0" wp14:anchorId="512F0826" wp14:editId="14587AFD">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9B416A" w:rsidRDefault="009B416A" w:rsidP="00A26258">
                      <w:r>
                        <w:rPr>
                          <w:noProof/>
                        </w:rPr>
                        <w:drawing>
                          <wp:inline distT="0" distB="0" distL="0" distR="0" wp14:anchorId="512F0826" wp14:editId="14587AFD">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A26258"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8424C6" w:rsidRDefault="00A26258" w:rsidP="00A26258">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A26258" w:rsidRPr="008424C6" w:rsidRDefault="00A26258" w:rsidP="00A26258">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A26258" w:rsidRPr="008424C6" w:rsidRDefault="00A26258" w:rsidP="00A26258">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A26258" w:rsidRPr="008424C6" w:rsidRDefault="00A26258" w:rsidP="00A26258">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A26258" w:rsidRPr="008424C6" w:rsidRDefault="00A26258" w:rsidP="00A26258">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5D4788" w:rsidRDefault="00A26258" w:rsidP="00A26258">
      <w:pPr>
        <w:jc w:val="center"/>
        <w:rPr>
          <w:rFonts w:asciiTheme="majorBidi" w:hAnsiTheme="majorBidi" w:cstheme="majorBidi"/>
          <w:b/>
          <w:bCs/>
        </w:rPr>
      </w:pPr>
      <w:r w:rsidRPr="005D4788">
        <w:rPr>
          <w:rFonts w:asciiTheme="majorBidi" w:hAnsiTheme="majorBidi" w:cstheme="majorBidi"/>
          <w:b/>
          <w:bCs/>
        </w:rPr>
        <w:t>CHAPTER FIVE</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SUMMARY OF FINDINGS, CONCLUSION AND RECOMMENDATIONS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 xml:space="preserve">5.0 INTRODUCTION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5.1 SUMMARY OF FINDINGS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2. Tenants Are Affected by Poor FM Practices:</w:t>
      </w:r>
    </w:p>
    <w:p w:rsidR="00A26258" w:rsidRPr="00E658D5" w:rsidRDefault="00A26258" w:rsidP="00A26258">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3. Preventive Maintenance Is Largely Neglected:</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A26258" w:rsidRPr="00E658D5" w:rsidRDefault="00A26258" w:rsidP="00A26258">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A26258"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6. Modern FM Tools and Technology Are Underutilized:</w:t>
      </w:r>
    </w:p>
    <w:p w:rsidR="00A26258" w:rsidRPr="00E658D5" w:rsidRDefault="00A26258" w:rsidP="00A26258">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 xml:space="preserve">5.2 CONCLUSION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 xml:space="preserve">5.3 RECOMMENDATIONS </w:t>
      </w:r>
    </w:p>
    <w:p w:rsidR="00A26258" w:rsidRPr="00E658D5" w:rsidRDefault="00A26258" w:rsidP="00A26258">
      <w:pPr>
        <w:rPr>
          <w:rFonts w:asciiTheme="majorBidi" w:hAnsiTheme="majorBidi" w:cstheme="majorBidi"/>
        </w:rPr>
      </w:pPr>
      <w:r w:rsidRPr="00E658D5">
        <w:rPr>
          <w:rFonts w:asciiTheme="majorBidi" w:hAnsiTheme="majorBidi" w:cstheme="majorBidi"/>
        </w:rPr>
        <w:t>Based on the findings, the following recommendations are proposed:</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A26258" w:rsidRPr="00E658D5" w:rsidRDefault="00A26258" w:rsidP="00A26258">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2. Allocate Adequate Budget for Facilities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3. Employ and Train Skilled Technical Personnel:</w:t>
      </w:r>
    </w:p>
    <w:p w:rsidR="00A26258" w:rsidRPr="00E658D5" w:rsidRDefault="00A26258" w:rsidP="00A26258">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5. Adopt FM Technology Tools:</w:t>
      </w:r>
    </w:p>
    <w:p w:rsidR="00A26258" w:rsidRPr="00E658D5" w:rsidRDefault="00A26258" w:rsidP="00A26258">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6. Provide Reliable Backup for Utilities:</w:t>
      </w:r>
    </w:p>
    <w:p w:rsidR="00A26258" w:rsidRPr="00E658D5" w:rsidRDefault="00A26258" w:rsidP="00A26258">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7. Monitor and Evaluate Contractor Performance:</w:t>
      </w:r>
    </w:p>
    <w:p w:rsidR="00A26258" w:rsidRPr="00E658D5" w:rsidRDefault="00A26258" w:rsidP="00A26258">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8. Encourage Policy Support and Industry Regulation:</w:t>
      </w:r>
    </w:p>
    <w:p w:rsidR="00A26258" w:rsidRPr="00E658D5" w:rsidRDefault="00A26258" w:rsidP="00A26258">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5D4788" w:rsidRDefault="00A26258" w:rsidP="00A26258">
      <w:pPr>
        <w:jc w:val="center"/>
        <w:rPr>
          <w:rFonts w:asciiTheme="majorBidi" w:hAnsiTheme="majorBidi" w:cstheme="majorBidi"/>
          <w:b/>
          <w:bCs/>
        </w:rPr>
      </w:pPr>
      <w:r w:rsidRPr="005D4788">
        <w:rPr>
          <w:rFonts w:asciiTheme="majorBidi" w:hAnsiTheme="majorBidi" w:cstheme="majorBidi"/>
          <w:b/>
          <w:bCs/>
        </w:rPr>
        <w:t>REFERENCES (APA Format)</w:t>
      </w:r>
    </w:p>
    <w:p w:rsidR="00A26258" w:rsidRPr="00E658D5" w:rsidRDefault="00A26258" w:rsidP="00A26258">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A26258" w:rsidRPr="00E658D5" w:rsidRDefault="00A26258" w:rsidP="00A26258">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A26258" w:rsidRPr="00E658D5" w:rsidRDefault="00A26258" w:rsidP="00A26258">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A26258" w:rsidRPr="00E658D5" w:rsidRDefault="00A26258" w:rsidP="00A26258">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A26258" w:rsidRPr="00E658D5" w:rsidRDefault="00A26258" w:rsidP="00A26258">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A26258" w:rsidRDefault="00A26258" w:rsidP="00A26258">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A26258" w:rsidRDefault="00A26258" w:rsidP="00A26258">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A26258" w:rsidRDefault="00A26258" w:rsidP="00A26258">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A26258" w:rsidRDefault="00A26258" w:rsidP="00A26258">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A26258" w:rsidRDefault="00A26258" w:rsidP="00A26258">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A26258" w:rsidRDefault="00A26258" w:rsidP="00A26258">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jc w:val="center"/>
        <w:rPr>
          <w:rFonts w:asciiTheme="majorBidi" w:hAnsiTheme="majorBidi" w:cstheme="majorBidi"/>
          <w:b/>
          <w:bCs/>
        </w:rPr>
      </w:pPr>
      <w:r w:rsidRPr="005D4788">
        <w:rPr>
          <w:rFonts w:asciiTheme="majorBidi" w:hAnsiTheme="majorBidi" w:cstheme="majorBidi"/>
          <w:b/>
          <w:bCs/>
        </w:rPr>
        <w:t>APPENDIX I</w:t>
      </w:r>
    </w:p>
    <w:p w:rsidR="00A26258" w:rsidRPr="005D4788" w:rsidRDefault="00A26258" w:rsidP="00A26258">
      <w:pPr>
        <w:jc w:val="center"/>
        <w:rPr>
          <w:rFonts w:asciiTheme="majorBidi" w:hAnsiTheme="majorBidi" w:cstheme="majorBidi"/>
          <w:b/>
          <w:bCs/>
        </w:rPr>
      </w:pPr>
      <w:r w:rsidRPr="005D4788">
        <w:rPr>
          <w:rFonts w:asciiTheme="majorBidi" w:hAnsiTheme="majorBidi" w:cstheme="majorBidi"/>
          <w:b/>
          <w:bCs/>
        </w:rPr>
        <w:t>QUESTIONNAIRE</w:t>
      </w:r>
    </w:p>
    <w:p w:rsidR="00A26258" w:rsidRPr="005D4788" w:rsidRDefault="00A26258" w:rsidP="00A26258">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A26258" w:rsidRPr="00E658D5" w:rsidRDefault="00A26258" w:rsidP="00A26258">
      <w:pPr>
        <w:rPr>
          <w:rFonts w:asciiTheme="majorBidi" w:hAnsiTheme="majorBidi" w:cstheme="majorBidi"/>
        </w:rPr>
      </w:pPr>
      <w:r w:rsidRPr="00E658D5">
        <w:rPr>
          <w:rFonts w:asciiTheme="majorBidi" w:hAnsiTheme="majorBidi" w:cstheme="majorBidi"/>
        </w:rPr>
        <w:t>Dear Respondent,</w:t>
      </w:r>
    </w:p>
    <w:p w:rsidR="00A26258" w:rsidRPr="00E658D5" w:rsidRDefault="00A26258" w:rsidP="00A26258">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A: Demographic Information of Respondents</w:t>
      </w:r>
    </w:p>
    <w:p w:rsidR="00A26258" w:rsidRPr="00E658D5" w:rsidRDefault="00A26258" w:rsidP="00A26258">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A26258" w:rsidRPr="00E658D5" w:rsidRDefault="00A26258" w:rsidP="00A26258">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A26258" w:rsidRPr="00E658D5" w:rsidRDefault="00A26258" w:rsidP="00A26258">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A26258" w:rsidRPr="00E658D5" w:rsidRDefault="00A26258" w:rsidP="00A26258">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A26258" w:rsidRPr="00E658D5" w:rsidRDefault="00A26258" w:rsidP="00A26258">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A26258" w:rsidRPr="00E658D5" w:rsidRDefault="00A26258" w:rsidP="00A26258">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A26258"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A26258" w:rsidRPr="00E658D5" w:rsidRDefault="00A26258" w:rsidP="00A26258">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A26258" w:rsidRPr="00E658D5" w:rsidRDefault="00A26258" w:rsidP="00A26258">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A26258"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D: Maintenance Practices and Responsiveness</w:t>
      </w:r>
    </w:p>
    <w:p w:rsidR="00A26258" w:rsidRPr="00E658D5" w:rsidRDefault="00A26258" w:rsidP="00A26258">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A26258" w:rsidRPr="00E658D5" w:rsidRDefault="00A26258" w:rsidP="00A26258">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A26258" w:rsidRPr="00E658D5" w:rsidRDefault="00A26258" w:rsidP="00A26258">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A26258" w:rsidRPr="00E658D5" w:rsidRDefault="00A26258" w:rsidP="00A26258">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A26258" w:rsidRPr="00E658D5" w:rsidRDefault="00A26258" w:rsidP="00A26258">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F: Tenant Satisfaction and Business Impact</w:t>
      </w:r>
    </w:p>
    <w:p w:rsidR="00A26258" w:rsidRPr="00E658D5" w:rsidRDefault="00A26258" w:rsidP="00A26258">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A26258" w:rsidRPr="00E658D5" w:rsidRDefault="00A26258" w:rsidP="00A26258">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A26258" w:rsidRPr="00E658D5" w:rsidRDefault="00A26258" w:rsidP="00A26258">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G: Communication and Feedback Mechanism</w:t>
      </w:r>
    </w:p>
    <w:p w:rsidR="00A26258" w:rsidRPr="00E658D5" w:rsidRDefault="00A26258" w:rsidP="00A26258">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A26258" w:rsidRPr="00E658D5" w:rsidRDefault="00A26258" w:rsidP="00A26258">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A26258" w:rsidRPr="00E658D5" w:rsidRDefault="00A26258" w:rsidP="00A26258">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A26258" w:rsidRPr="00E658D5" w:rsidRDefault="00A26258" w:rsidP="00A26258">
      <w:pPr>
        <w:rPr>
          <w:rFonts w:asciiTheme="majorBidi" w:hAnsiTheme="majorBidi" w:cstheme="majorBidi"/>
        </w:rPr>
      </w:pPr>
      <w:r w:rsidRPr="00E658D5">
        <w:rPr>
          <w:rFonts w:asciiTheme="majorBidi" w:hAnsiTheme="majorBidi" w:cstheme="majorBidi"/>
        </w:rPr>
        <w:t> _____________________</w:t>
      </w:r>
    </w:p>
    <w:p w:rsidR="00A26258" w:rsidRPr="00E658D5" w:rsidRDefault="00A26258" w:rsidP="00A26258">
      <w:pPr>
        <w:rPr>
          <w:rFonts w:asciiTheme="majorBidi" w:hAnsiTheme="majorBidi" w:cstheme="majorBidi"/>
        </w:rPr>
      </w:pPr>
      <w:r w:rsidRPr="00E658D5">
        <w:rPr>
          <w:rFonts w:asciiTheme="majorBidi" w:hAnsiTheme="majorBidi" w:cstheme="majorBidi"/>
        </w:rPr>
        <w:t> _____________________</w:t>
      </w:r>
    </w:p>
    <w:p w:rsidR="00A26258" w:rsidRPr="00E658D5" w:rsidRDefault="00A26258" w:rsidP="00A26258">
      <w:pPr>
        <w:rPr>
          <w:rFonts w:asciiTheme="majorBidi" w:hAnsiTheme="majorBidi" w:cstheme="majorBidi"/>
        </w:rPr>
      </w:pPr>
      <w:r w:rsidRPr="00E658D5">
        <w:rPr>
          <w:rFonts w:asciiTheme="majorBidi" w:hAnsiTheme="majorBidi" w:cstheme="majorBidi"/>
        </w:rPr>
        <w:t> _____________________</w:t>
      </w: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r w:rsidRPr="00E658D5">
        <w:rPr>
          <w:rFonts w:asciiTheme="majorBidi" w:hAnsiTheme="majorBidi" w:cstheme="majorBidi"/>
        </w:rPr>
        <w:t>Thank You!</w:t>
      </w:r>
    </w:p>
    <w:p w:rsidR="00A26258" w:rsidRDefault="00A26258" w:rsidP="00A26258">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sectPr w:rsidR="00A262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551" w:rsidRDefault="009B0551" w:rsidP="00073E19">
      <w:pPr>
        <w:spacing w:after="0" w:line="240" w:lineRule="auto"/>
      </w:pPr>
      <w:r>
        <w:separator/>
      </w:r>
    </w:p>
  </w:endnote>
  <w:endnote w:type="continuationSeparator" w:id="0">
    <w:p w:rsidR="009B0551" w:rsidRDefault="009B0551" w:rsidP="00073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9B41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551" w:rsidRDefault="009B0551" w:rsidP="00073E19">
      <w:pPr>
        <w:spacing w:after="0" w:line="240" w:lineRule="auto"/>
      </w:pPr>
      <w:r>
        <w:separator/>
      </w:r>
    </w:p>
  </w:footnote>
  <w:footnote w:type="continuationSeparator" w:id="0">
    <w:p w:rsidR="009B0551" w:rsidRDefault="009B0551" w:rsidP="00073E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258"/>
    <w:rsid w:val="00052231"/>
    <w:rsid w:val="00073E19"/>
    <w:rsid w:val="00095FFB"/>
    <w:rsid w:val="000A5AD0"/>
    <w:rsid w:val="001D6950"/>
    <w:rsid w:val="003D48B3"/>
    <w:rsid w:val="00573C19"/>
    <w:rsid w:val="006862B2"/>
    <w:rsid w:val="008C2240"/>
    <w:rsid w:val="009B0551"/>
    <w:rsid w:val="009B416A"/>
    <w:rsid w:val="009F791E"/>
    <w:rsid w:val="00A26258"/>
    <w:rsid w:val="00A475D7"/>
    <w:rsid w:val="00B42CCF"/>
    <w:rsid w:val="00B82438"/>
    <w:rsid w:val="00BA1CAA"/>
    <w:rsid w:val="00BD075B"/>
    <w:rsid w:val="00BD7B20"/>
    <w:rsid w:val="00C126EC"/>
    <w:rsid w:val="00CA060D"/>
    <w:rsid w:val="00D107E0"/>
    <w:rsid w:val="00F22A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2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A26258"/>
    <w:rPr>
      <w:rFonts w:ascii="Tahoma" w:hAnsi="Tahoma" w:cs="Tahoma"/>
      <w:sz w:val="16"/>
      <w:szCs w:val="16"/>
    </w:rPr>
  </w:style>
  <w:style w:type="paragraph" w:styleId="BalloonText">
    <w:name w:val="Balloon Text"/>
    <w:basedOn w:val="Normal"/>
    <w:link w:val="BalloonTextChar"/>
    <w:uiPriority w:val="99"/>
    <w:semiHidden/>
    <w:unhideWhenUsed/>
    <w:rsid w:val="00A26258"/>
    <w:pPr>
      <w:spacing w:after="0" w:line="240" w:lineRule="auto"/>
    </w:pPr>
    <w:rPr>
      <w:rFonts w:ascii="Tahoma" w:hAnsi="Tahoma" w:cs="Tahoma"/>
      <w:sz w:val="16"/>
      <w:szCs w:val="16"/>
    </w:rPr>
  </w:style>
  <w:style w:type="paragraph" w:styleId="Header">
    <w:name w:val="header"/>
    <w:basedOn w:val="Normal"/>
    <w:link w:val="HeaderChar"/>
    <w:uiPriority w:val="99"/>
    <w:unhideWhenUsed/>
    <w:rsid w:val="00073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E19"/>
  </w:style>
  <w:style w:type="paragraph" w:styleId="Footer">
    <w:name w:val="footer"/>
    <w:basedOn w:val="Normal"/>
    <w:link w:val="FooterChar"/>
    <w:uiPriority w:val="99"/>
    <w:unhideWhenUsed/>
    <w:rsid w:val="00073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E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2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A26258"/>
    <w:rPr>
      <w:rFonts w:ascii="Tahoma" w:hAnsi="Tahoma" w:cs="Tahoma"/>
      <w:sz w:val="16"/>
      <w:szCs w:val="16"/>
    </w:rPr>
  </w:style>
  <w:style w:type="paragraph" w:styleId="BalloonText">
    <w:name w:val="Balloon Text"/>
    <w:basedOn w:val="Normal"/>
    <w:link w:val="BalloonTextChar"/>
    <w:uiPriority w:val="99"/>
    <w:semiHidden/>
    <w:unhideWhenUsed/>
    <w:rsid w:val="00A26258"/>
    <w:pPr>
      <w:spacing w:after="0" w:line="240" w:lineRule="auto"/>
    </w:pPr>
    <w:rPr>
      <w:rFonts w:ascii="Tahoma" w:hAnsi="Tahoma" w:cs="Tahoma"/>
      <w:sz w:val="16"/>
      <w:szCs w:val="16"/>
    </w:rPr>
  </w:style>
  <w:style w:type="paragraph" w:styleId="Header">
    <w:name w:val="header"/>
    <w:basedOn w:val="Normal"/>
    <w:link w:val="HeaderChar"/>
    <w:uiPriority w:val="99"/>
    <w:unhideWhenUsed/>
    <w:rsid w:val="00073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E19"/>
  </w:style>
  <w:style w:type="paragraph" w:styleId="Footer">
    <w:name w:val="footer"/>
    <w:basedOn w:val="Normal"/>
    <w:link w:val="FooterChar"/>
    <w:uiPriority w:val="99"/>
    <w:unhideWhenUsed/>
    <w:rsid w:val="00073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3.bin"/><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1D719-6B26-452E-9575-772A1E33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36</Pages>
  <Words>7603</Words>
  <Characters>43339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17</cp:revision>
  <cp:lastPrinted>2025-08-04T16:14:00Z</cp:lastPrinted>
  <dcterms:created xsi:type="dcterms:W3CDTF">2025-08-03T17:30:00Z</dcterms:created>
  <dcterms:modified xsi:type="dcterms:W3CDTF">2025-08-04T16:36:00Z</dcterms:modified>
</cp:coreProperties>
</file>