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37C" w:rsidRPr="00B26ACA" w:rsidRDefault="00E4237C" w:rsidP="00E4237C">
      <w:pPr>
        <w:spacing w:line="240" w:lineRule="auto"/>
        <w:jc w:val="center"/>
        <w:rPr>
          <w:rFonts w:ascii="Bookman Old Style" w:hAnsi="Bookman Old Style"/>
          <w:b/>
          <w:sz w:val="32"/>
          <w:szCs w:val="38"/>
        </w:rPr>
      </w:pPr>
      <w:r w:rsidRPr="00B26ACA">
        <w:rPr>
          <w:rFonts w:ascii="Bookman Old Style" w:hAnsi="Bookman Old Style"/>
          <w:b/>
          <w:sz w:val="32"/>
          <w:szCs w:val="38"/>
        </w:rPr>
        <w:t xml:space="preserve">EFFECT OF </w:t>
      </w:r>
      <w:r w:rsidR="00B26ACA" w:rsidRPr="00B26ACA">
        <w:rPr>
          <w:rFonts w:ascii="Bookman Old Style" w:hAnsi="Bookman Old Style"/>
          <w:b/>
          <w:sz w:val="32"/>
          <w:szCs w:val="38"/>
        </w:rPr>
        <w:t xml:space="preserve">ENTREPRENEURIAL </w:t>
      </w:r>
      <w:r w:rsidRPr="00B26ACA">
        <w:rPr>
          <w:rFonts w:ascii="Bookman Old Style" w:hAnsi="Bookman Old Style"/>
          <w:b/>
          <w:sz w:val="32"/>
          <w:szCs w:val="38"/>
        </w:rPr>
        <w:t xml:space="preserve">CHARACTERISTICS ON THE PERFORMANCE OF SMALL AND MEDIUM SIZE ENTERPRISES IN KWARA STATE </w:t>
      </w:r>
    </w:p>
    <w:p w:rsidR="00E4237C" w:rsidRPr="00BE2A25" w:rsidRDefault="00282501" w:rsidP="00E4237C">
      <w:pPr>
        <w:jc w:val="center"/>
        <w:rPr>
          <w:rFonts w:ascii="Tahoma" w:hAnsi="Tahoma"/>
          <w:b/>
          <w:sz w:val="14"/>
          <w:szCs w:val="28"/>
        </w:rPr>
      </w:pPr>
      <w:r w:rsidRPr="00BE2A25">
        <w:rPr>
          <w:rFonts w:ascii="Tahoma" w:hAnsi="Tahoma"/>
          <w:b/>
          <w:sz w:val="24"/>
          <w:szCs w:val="38"/>
        </w:rPr>
        <w:t>(A CASE STUDY OF</w:t>
      </w:r>
      <w:r>
        <w:rPr>
          <w:rFonts w:ascii="Tahoma" w:hAnsi="Tahoma"/>
          <w:b/>
          <w:sz w:val="24"/>
          <w:szCs w:val="38"/>
        </w:rPr>
        <w:t xml:space="preserve"> KWARA STATE </w:t>
      </w:r>
      <w:r w:rsidR="00B26ACA">
        <w:rPr>
          <w:rFonts w:ascii="Tahoma" w:hAnsi="Tahoma"/>
          <w:b/>
          <w:sz w:val="24"/>
          <w:szCs w:val="38"/>
        </w:rPr>
        <w:t>ENTREPRENEURIAL)</w:t>
      </w:r>
    </w:p>
    <w:p w:rsidR="00E4237C" w:rsidRPr="007C55E9" w:rsidRDefault="00E4237C" w:rsidP="00E4237C">
      <w:pPr>
        <w:spacing w:line="480" w:lineRule="auto"/>
        <w:jc w:val="center"/>
        <w:rPr>
          <w:rFonts w:ascii="Bookman Old Style" w:hAnsi="Bookman Old Style"/>
          <w:b/>
          <w:sz w:val="4"/>
          <w:szCs w:val="28"/>
        </w:rPr>
      </w:pPr>
    </w:p>
    <w:p w:rsidR="00E4237C" w:rsidRDefault="00E4237C" w:rsidP="00E4237C">
      <w:pPr>
        <w:spacing w:after="0" w:line="240" w:lineRule="auto"/>
        <w:jc w:val="center"/>
        <w:rPr>
          <w:rFonts w:ascii="Bookman Old Style" w:hAnsi="Bookman Old Style"/>
          <w:b/>
          <w:sz w:val="46"/>
        </w:rPr>
      </w:pPr>
      <w:r w:rsidRPr="00CA72C5">
        <w:rPr>
          <w:rFonts w:ascii="Bookman Old Style" w:hAnsi="Bookman Old Style"/>
          <w:b/>
          <w:sz w:val="46"/>
        </w:rPr>
        <w:t>BY</w:t>
      </w:r>
    </w:p>
    <w:p w:rsidR="00E4237C" w:rsidRPr="00CA72C5" w:rsidRDefault="00E4237C" w:rsidP="00E4237C">
      <w:pPr>
        <w:spacing w:after="0" w:line="240" w:lineRule="auto"/>
        <w:jc w:val="center"/>
        <w:rPr>
          <w:rFonts w:ascii="Bookman Old Style" w:hAnsi="Bookman Old Style"/>
          <w:b/>
          <w:sz w:val="46"/>
        </w:rPr>
      </w:pPr>
    </w:p>
    <w:p w:rsidR="00E4237C" w:rsidRPr="00CA72C5" w:rsidRDefault="00282501" w:rsidP="00E37126">
      <w:pPr>
        <w:spacing w:after="0" w:line="240" w:lineRule="auto"/>
        <w:jc w:val="center"/>
        <w:rPr>
          <w:rFonts w:ascii="Bookman Old Style" w:hAnsi="Bookman Old Style"/>
          <w:b/>
          <w:sz w:val="46"/>
        </w:rPr>
      </w:pPr>
      <w:r>
        <w:rPr>
          <w:rFonts w:ascii="Bookman Old Style" w:hAnsi="Bookman Old Style"/>
          <w:b/>
          <w:sz w:val="46"/>
        </w:rPr>
        <w:t>ALABI SODIQ OLAKUNLE</w:t>
      </w:r>
    </w:p>
    <w:p w:rsidR="00E4237C" w:rsidRPr="00CA72C5" w:rsidRDefault="00282501" w:rsidP="00E37126">
      <w:pPr>
        <w:spacing w:after="0" w:line="240" w:lineRule="auto"/>
        <w:jc w:val="center"/>
        <w:rPr>
          <w:rFonts w:ascii="Bookman Old Style" w:hAnsi="Bookman Old Style"/>
          <w:b/>
          <w:sz w:val="46"/>
        </w:rPr>
      </w:pPr>
      <w:r>
        <w:rPr>
          <w:rFonts w:ascii="Bookman Old Style" w:hAnsi="Bookman Old Style"/>
          <w:b/>
          <w:sz w:val="46"/>
        </w:rPr>
        <w:t>HND/23/BAM/FT/0465</w:t>
      </w:r>
    </w:p>
    <w:p w:rsidR="00E4237C" w:rsidRPr="00CA72C5" w:rsidRDefault="00E4237C" w:rsidP="00E37126">
      <w:pPr>
        <w:spacing w:after="0" w:line="240" w:lineRule="auto"/>
        <w:jc w:val="center"/>
        <w:rPr>
          <w:rFonts w:ascii="Bookman Old Style" w:hAnsi="Bookman Old Style"/>
          <w:b/>
          <w:sz w:val="46"/>
        </w:rPr>
      </w:pPr>
    </w:p>
    <w:p w:rsidR="00E4237C" w:rsidRPr="00C46327" w:rsidRDefault="00E4237C" w:rsidP="00E37126">
      <w:pPr>
        <w:pStyle w:val="normal0"/>
        <w:spacing w:after="0" w:line="240" w:lineRule="auto"/>
        <w:jc w:val="center"/>
        <w:rPr>
          <w:rFonts w:ascii="Times New Roman" w:eastAsia="Times New Roman" w:hAnsi="Times New Roman" w:cs="Times New Roman"/>
          <w:b/>
          <w:color w:val="000000"/>
          <w:sz w:val="30"/>
          <w:szCs w:val="24"/>
        </w:rPr>
      </w:pPr>
      <w:r w:rsidRPr="00C46327">
        <w:rPr>
          <w:rFonts w:ascii="Times New Roman" w:eastAsia="Times New Roman" w:hAnsi="Times New Roman" w:cs="Times New Roman"/>
          <w:b/>
          <w:color w:val="000000"/>
          <w:sz w:val="30"/>
          <w:szCs w:val="24"/>
        </w:rPr>
        <w:t xml:space="preserve">SUBMITTED TO THE DEPARTMENT OF </w:t>
      </w:r>
      <w:r w:rsidR="00282501">
        <w:rPr>
          <w:rFonts w:ascii="Times New Roman" w:eastAsia="Times New Roman" w:hAnsi="Times New Roman" w:cs="Times New Roman"/>
          <w:b/>
          <w:color w:val="000000"/>
          <w:sz w:val="30"/>
          <w:szCs w:val="24"/>
        </w:rPr>
        <w:t>BUSINESS</w:t>
      </w:r>
      <w:r>
        <w:rPr>
          <w:rFonts w:ascii="Times New Roman" w:eastAsia="Times New Roman" w:hAnsi="Times New Roman" w:cs="Times New Roman"/>
          <w:b/>
          <w:color w:val="000000"/>
          <w:sz w:val="30"/>
          <w:szCs w:val="24"/>
        </w:rPr>
        <w:t xml:space="preserve"> ADMINISTRATION</w:t>
      </w:r>
      <w:r w:rsidRPr="00C46327">
        <w:rPr>
          <w:rFonts w:ascii="Times New Roman" w:eastAsia="Times New Roman" w:hAnsi="Times New Roman" w:cs="Times New Roman"/>
          <w:b/>
          <w:color w:val="000000"/>
          <w:sz w:val="30"/>
          <w:szCs w:val="24"/>
        </w:rPr>
        <w:t>, INSTITUTE OF FINANCE AND MANAGEMENT STUDIES, KWARA STATE POLYTECHNIC, ILORIN</w:t>
      </w:r>
    </w:p>
    <w:p w:rsidR="00E4237C" w:rsidRPr="00C46327" w:rsidRDefault="00E4237C" w:rsidP="00E37126">
      <w:pPr>
        <w:pStyle w:val="normal0"/>
        <w:spacing w:after="0" w:line="240" w:lineRule="auto"/>
        <w:jc w:val="center"/>
        <w:rPr>
          <w:rFonts w:ascii="Times New Roman" w:eastAsia="Times New Roman" w:hAnsi="Times New Roman" w:cs="Times New Roman"/>
          <w:b/>
          <w:color w:val="000000"/>
          <w:sz w:val="30"/>
          <w:szCs w:val="24"/>
        </w:rPr>
      </w:pPr>
    </w:p>
    <w:p w:rsidR="00E4237C" w:rsidRPr="00C46327" w:rsidRDefault="00E4237C" w:rsidP="00E37126">
      <w:pPr>
        <w:pStyle w:val="normal0"/>
        <w:spacing w:after="0" w:line="240" w:lineRule="auto"/>
        <w:jc w:val="center"/>
        <w:rPr>
          <w:rFonts w:ascii="Times New Roman" w:eastAsia="Times New Roman" w:hAnsi="Times New Roman" w:cs="Times New Roman"/>
          <w:b/>
          <w:color w:val="000000"/>
          <w:sz w:val="30"/>
          <w:szCs w:val="24"/>
        </w:rPr>
      </w:pPr>
      <w:r w:rsidRPr="00C46327">
        <w:rPr>
          <w:rFonts w:ascii="Times New Roman" w:eastAsia="Times New Roman" w:hAnsi="Times New Roman" w:cs="Times New Roman"/>
          <w:b/>
          <w:color w:val="000000"/>
          <w:sz w:val="30"/>
          <w:szCs w:val="24"/>
        </w:rPr>
        <w:t xml:space="preserve">IN PARTIAL FULFILLMENT OF THE REQUIREMENT FOR THE AWARD OF HIGHER NATIONAL DIPLOMA (HND) IN </w:t>
      </w:r>
      <w:r w:rsidR="00282501">
        <w:rPr>
          <w:rFonts w:ascii="Times New Roman" w:eastAsia="Times New Roman" w:hAnsi="Times New Roman" w:cs="Times New Roman"/>
          <w:b/>
          <w:color w:val="000000"/>
          <w:sz w:val="30"/>
          <w:szCs w:val="24"/>
        </w:rPr>
        <w:t>BUSINESS</w:t>
      </w:r>
      <w:r>
        <w:rPr>
          <w:rFonts w:ascii="Times New Roman" w:eastAsia="Times New Roman" w:hAnsi="Times New Roman" w:cs="Times New Roman"/>
          <w:b/>
          <w:color w:val="000000"/>
          <w:sz w:val="30"/>
          <w:szCs w:val="24"/>
        </w:rPr>
        <w:t xml:space="preserve"> ADMINISTRATION</w:t>
      </w:r>
    </w:p>
    <w:p w:rsidR="00E4237C" w:rsidRPr="00C46327" w:rsidRDefault="00E4237C" w:rsidP="00E4237C">
      <w:pPr>
        <w:pStyle w:val="normal0"/>
        <w:spacing w:after="0" w:line="360" w:lineRule="auto"/>
        <w:jc w:val="center"/>
        <w:rPr>
          <w:rFonts w:ascii="Times New Roman" w:eastAsia="Times New Roman" w:hAnsi="Times New Roman" w:cs="Times New Roman"/>
          <w:b/>
          <w:color w:val="000000"/>
          <w:sz w:val="30"/>
          <w:szCs w:val="24"/>
        </w:rPr>
      </w:pPr>
    </w:p>
    <w:p w:rsidR="00E4237C" w:rsidRPr="00C46327" w:rsidRDefault="00E4237C" w:rsidP="00E4237C">
      <w:pPr>
        <w:pStyle w:val="normal0"/>
        <w:spacing w:after="0" w:line="360" w:lineRule="auto"/>
        <w:jc w:val="center"/>
        <w:rPr>
          <w:rFonts w:ascii="Times New Roman" w:eastAsia="Times New Roman" w:hAnsi="Times New Roman" w:cs="Times New Roman"/>
          <w:b/>
          <w:color w:val="000000"/>
          <w:sz w:val="30"/>
          <w:szCs w:val="24"/>
        </w:rPr>
      </w:pPr>
    </w:p>
    <w:p w:rsidR="00E4237C" w:rsidRPr="007B423A" w:rsidRDefault="00E4237C" w:rsidP="00E4237C">
      <w:pPr>
        <w:spacing w:line="360" w:lineRule="auto"/>
        <w:jc w:val="center"/>
        <w:rPr>
          <w:rFonts w:ascii="Times New Roman" w:hAnsi="Times New Roman"/>
          <w:b/>
          <w:color w:val="000000"/>
          <w:sz w:val="24"/>
          <w:szCs w:val="24"/>
        </w:rPr>
      </w:pPr>
      <w:r>
        <w:rPr>
          <w:rFonts w:ascii="Times New Roman" w:eastAsia="Times New Roman" w:hAnsi="Times New Roman"/>
          <w:b/>
          <w:color w:val="000000"/>
          <w:sz w:val="30"/>
          <w:szCs w:val="24"/>
        </w:rPr>
        <w:tab/>
      </w:r>
      <w:r>
        <w:rPr>
          <w:rFonts w:ascii="Times New Roman" w:eastAsia="Times New Roman" w:hAnsi="Times New Roman"/>
          <w:b/>
          <w:color w:val="000000"/>
          <w:sz w:val="30"/>
          <w:szCs w:val="24"/>
        </w:rPr>
        <w:tab/>
      </w:r>
      <w:r>
        <w:rPr>
          <w:rFonts w:ascii="Times New Roman" w:eastAsia="Times New Roman" w:hAnsi="Times New Roman"/>
          <w:b/>
          <w:color w:val="000000"/>
          <w:sz w:val="30"/>
          <w:szCs w:val="24"/>
        </w:rPr>
        <w:tab/>
      </w:r>
      <w:r>
        <w:rPr>
          <w:rFonts w:ascii="Times New Roman" w:eastAsia="Times New Roman" w:hAnsi="Times New Roman"/>
          <w:b/>
          <w:color w:val="000000"/>
          <w:sz w:val="30"/>
          <w:szCs w:val="24"/>
        </w:rPr>
        <w:tab/>
      </w:r>
      <w:r>
        <w:rPr>
          <w:rFonts w:ascii="Times New Roman" w:eastAsia="Times New Roman" w:hAnsi="Times New Roman"/>
          <w:b/>
          <w:color w:val="000000"/>
          <w:sz w:val="30"/>
          <w:szCs w:val="24"/>
        </w:rPr>
        <w:tab/>
      </w:r>
      <w:r>
        <w:rPr>
          <w:rFonts w:ascii="Times New Roman" w:eastAsia="Times New Roman" w:hAnsi="Times New Roman"/>
          <w:b/>
          <w:color w:val="000000"/>
          <w:sz w:val="30"/>
          <w:szCs w:val="24"/>
        </w:rPr>
        <w:tab/>
      </w:r>
      <w:r>
        <w:rPr>
          <w:rFonts w:ascii="Times New Roman" w:eastAsia="Times New Roman" w:hAnsi="Times New Roman"/>
          <w:b/>
          <w:color w:val="000000"/>
          <w:sz w:val="30"/>
          <w:szCs w:val="24"/>
        </w:rPr>
        <w:tab/>
      </w:r>
      <w:r>
        <w:rPr>
          <w:rFonts w:ascii="Times New Roman" w:eastAsia="Times New Roman" w:hAnsi="Times New Roman"/>
          <w:b/>
          <w:color w:val="000000"/>
          <w:sz w:val="30"/>
          <w:szCs w:val="24"/>
        </w:rPr>
        <w:tab/>
        <w:t>MAY</w:t>
      </w:r>
      <w:r w:rsidRPr="00C46327">
        <w:rPr>
          <w:rFonts w:ascii="Times New Roman" w:eastAsia="Times New Roman" w:hAnsi="Times New Roman"/>
          <w:b/>
          <w:color w:val="000000"/>
          <w:sz w:val="30"/>
          <w:szCs w:val="24"/>
        </w:rPr>
        <w:t>, 2025</w:t>
      </w:r>
      <w:r>
        <w:rPr>
          <w:rFonts w:ascii="Times New Roman" w:hAnsi="Times New Roman"/>
          <w:b/>
          <w:color w:val="000000"/>
          <w:sz w:val="24"/>
          <w:szCs w:val="24"/>
        </w:rPr>
        <w:br w:type="page"/>
      </w:r>
      <w:r w:rsidRPr="007B423A">
        <w:rPr>
          <w:rFonts w:ascii="Times New Roman" w:hAnsi="Times New Roman"/>
          <w:b/>
          <w:color w:val="000000"/>
          <w:sz w:val="24"/>
          <w:szCs w:val="24"/>
        </w:rPr>
        <w:lastRenderedPageBreak/>
        <w:t>CERTIFICATION</w:t>
      </w:r>
    </w:p>
    <w:p w:rsidR="00E4237C" w:rsidRPr="007B423A" w:rsidRDefault="00E4237C" w:rsidP="00E4237C">
      <w:pPr>
        <w:spacing w:line="360" w:lineRule="auto"/>
        <w:ind w:firstLine="720"/>
        <w:jc w:val="both"/>
        <w:rPr>
          <w:rFonts w:ascii="Times New Roman" w:eastAsia="Arial Unicode MS" w:hAnsi="Times New Roman"/>
          <w:color w:val="000000"/>
          <w:sz w:val="24"/>
          <w:szCs w:val="24"/>
        </w:rPr>
      </w:pPr>
      <w:r w:rsidRPr="007B423A">
        <w:rPr>
          <w:rFonts w:ascii="Times New Roman" w:eastAsia="Arial Unicode MS" w:hAnsi="Times New Roman"/>
          <w:color w:val="000000"/>
          <w:sz w:val="24"/>
          <w:szCs w:val="24"/>
        </w:rPr>
        <w:t xml:space="preserve">This is to certify that this project work has been written by </w:t>
      </w:r>
      <w:r w:rsidR="004D6961" w:rsidRPr="007B423A">
        <w:rPr>
          <w:rFonts w:ascii="Times New Roman" w:eastAsia="Arial Unicode MS" w:hAnsi="Times New Roman"/>
          <w:color w:val="000000"/>
          <w:sz w:val="24"/>
          <w:szCs w:val="24"/>
        </w:rPr>
        <w:t>ALABI SODIQ OLAKUNLE</w:t>
      </w:r>
      <w:r w:rsidRPr="007B423A">
        <w:rPr>
          <w:rFonts w:ascii="Times New Roman" w:eastAsia="Arial Unicode MS" w:hAnsi="Times New Roman"/>
          <w:color w:val="000000"/>
          <w:sz w:val="24"/>
          <w:szCs w:val="24"/>
        </w:rPr>
        <w:t xml:space="preserve"> matriculation number </w:t>
      </w:r>
      <w:r w:rsidR="004D6961" w:rsidRPr="007B423A">
        <w:rPr>
          <w:rFonts w:ascii="Times New Roman" w:eastAsia="Arial Unicode MS" w:hAnsi="Times New Roman"/>
          <w:color w:val="000000"/>
          <w:sz w:val="24"/>
          <w:szCs w:val="24"/>
        </w:rPr>
        <w:t>HND/23/BAM/FT/0465</w:t>
      </w:r>
      <w:r w:rsidRPr="007B423A">
        <w:rPr>
          <w:rFonts w:ascii="Times New Roman" w:eastAsia="Arial Unicode MS" w:hAnsi="Times New Roman"/>
          <w:color w:val="000000"/>
          <w:sz w:val="24"/>
          <w:szCs w:val="24"/>
        </w:rPr>
        <w:t xml:space="preserve"> and has been read and approved as meeting part of the requirements for the Award of Higher National Diploma (HND) in the Department of Public Administration, Institute of Finance and Management Studies, Kwara State Polytechnic, Ilorin, Kwara State. </w:t>
      </w:r>
    </w:p>
    <w:p w:rsidR="00E4237C" w:rsidRPr="007B423A" w:rsidRDefault="00E4237C" w:rsidP="00E4237C">
      <w:pPr>
        <w:spacing w:after="0" w:line="240" w:lineRule="auto"/>
        <w:jc w:val="both"/>
        <w:rPr>
          <w:rFonts w:ascii="Times New Roman" w:hAnsi="Times New Roman"/>
          <w:b/>
          <w:color w:val="000000"/>
          <w:sz w:val="24"/>
          <w:szCs w:val="24"/>
        </w:rPr>
      </w:pPr>
    </w:p>
    <w:p w:rsidR="00E4237C" w:rsidRPr="007B423A" w:rsidRDefault="00E4237C" w:rsidP="00E4237C">
      <w:pPr>
        <w:spacing w:after="0" w:line="240" w:lineRule="auto"/>
        <w:jc w:val="both"/>
        <w:rPr>
          <w:rFonts w:ascii="Times New Roman" w:hAnsi="Times New Roman"/>
          <w:b/>
          <w:color w:val="000000"/>
          <w:sz w:val="24"/>
          <w:szCs w:val="24"/>
        </w:rPr>
      </w:pPr>
    </w:p>
    <w:p w:rsidR="00E4237C" w:rsidRPr="007B423A" w:rsidRDefault="00E4237C" w:rsidP="00E4237C">
      <w:pPr>
        <w:spacing w:after="0" w:line="240" w:lineRule="auto"/>
        <w:jc w:val="both"/>
        <w:rPr>
          <w:rFonts w:ascii="Times New Roman" w:hAnsi="Times New Roman"/>
          <w:b/>
          <w:color w:val="000000"/>
          <w:sz w:val="24"/>
          <w:szCs w:val="24"/>
        </w:rPr>
      </w:pPr>
    </w:p>
    <w:p w:rsidR="00E4237C" w:rsidRPr="007B423A" w:rsidRDefault="00E4237C" w:rsidP="00E4237C">
      <w:pPr>
        <w:spacing w:after="0" w:line="240" w:lineRule="auto"/>
        <w:jc w:val="both"/>
        <w:rPr>
          <w:rFonts w:ascii="Times New Roman" w:hAnsi="Times New Roman"/>
          <w:b/>
          <w:color w:val="000000"/>
          <w:sz w:val="24"/>
          <w:szCs w:val="24"/>
        </w:rPr>
      </w:pPr>
    </w:p>
    <w:p w:rsidR="00E4237C" w:rsidRPr="007B423A" w:rsidRDefault="00E4237C" w:rsidP="00E4237C">
      <w:pPr>
        <w:spacing w:after="0" w:line="240" w:lineRule="auto"/>
        <w:jc w:val="both"/>
        <w:rPr>
          <w:rFonts w:ascii="Times New Roman" w:hAnsi="Times New Roman"/>
          <w:b/>
          <w:color w:val="000000"/>
          <w:sz w:val="24"/>
          <w:szCs w:val="24"/>
        </w:rPr>
      </w:pPr>
      <w:r w:rsidRPr="007B423A">
        <w:rPr>
          <w:rFonts w:ascii="Times New Roman" w:hAnsi="Times New Roman"/>
          <w:b/>
          <w:color w:val="000000"/>
          <w:sz w:val="24"/>
          <w:szCs w:val="24"/>
        </w:rPr>
        <w:t xml:space="preserve">……………………………. </w:t>
      </w:r>
      <w:r w:rsidRPr="007B423A">
        <w:rPr>
          <w:rFonts w:ascii="Times New Roman" w:hAnsi="Times New Roman"/>
          <w:b/>
          <w:color w:val="000000"/>
          <w:sz w:val="24"/>
          <w:szCs w:val="24"/>
        </w:rPr>
        <w:tab/>
      </w:r>
      <w:r w:rsidRPr="007B423A">
        <w:rPr>
          <w:rFonts w:ascii="Times New Roman" w:hAnsi="Times New Roman"/>
          <w:b/>
          <w:color w:val="000000"/>
          <w:sz w:val="24"/>
          <w:szCs w:val="24"/>
        </w:rPr>
        <w:tab/>
      </w:r>
      <w:r w:rsidRPr="007B423A">
        <w:rPr>
          <w:rFonts w:ascii="Times New Roman" w:hAnsi="Times New Roman"/>
          <w:b/>
          <w:color w:val="000000"/>
          <w:sz w:val="24"/>
          <w:szCs w:val="24"/>
        </w:rPr>
        <w:tab/>
      </w:r>
      <w:r w:rsidRPr="007B423A">
        <w:rPr>
          <w:rFonts w:ascii="Times New Roman" w:hAnsi="Times New Roman"/>
          <w:b/>
          <w:color w:val="000000"/>
          <w:sz w:val="24"/>
          <w:szCs w:val="24"/>
        </w:rPr>
        <w:tab/>
        <w:t>……………………………</w:t>
      </w:r>
    </w:p>
    <w:p w:rsidR="00E4237C" w:rsidRPr="007B423A" w:rsidRDefault="007B423A" w:rsidP="00E4237C">
      <w:pPr>
        <w:spacing w:after="0" w:line="240" w:lineRule="auto"/>
        <w:jc w:val="both"/>
        <w:rPr>
          <w:rFonts w:ascii="Times New Roman" w:hAnsi="Times New Roman"/>
          <w:b/>
          <w:color w:val="000000"/>
          <w:sz w:val="24"/>
          <w:szCs w:val="24"/>
        </w:rPr>
      </w:pPr>
      <w:r w:rsidRPr="007B423A">
        <w:rPr>
          <w:rFonts w:ascii="Times New Roman" w:hAnsi="Times New Roman"/>
          <w:b/>
          <w:color w:val="000000"/>
          <w:sz w:val="24"/>
          <w:szCs w:val="24"/>
        </w:rPr>
        <w:t xml:space="preserve">MR. </w:t>
      </w:r>
      <w:r w:rsidR="00AA696E">
        <w:rPr>
          <w:rFonts w:ascii="Times New Roman" w:hAnsi="Times New Roman"/>
          <w:b/>
          <w:color w:val="000000"/>
          <w:sz w:val="24"/>
          <w:szCs w:val="24"/>
        </w:rPr>
        <w:t>OBAFEMI A.</w:t>
      </w:r>
      <w:r w:rsidR="00E4237C" w:rsidRPr="007B423A">
        <w:rPr>
          <w:rFonts w:ascii="Times New Roman" w:hAnsi="Times New Roman"/>
          <w:b/>
          <w:color w:val="000000"/>
          <w:sz w:val="24"/>
          <w:szCs w:val="24"/>
        </w:rPr>
        <w:t xml:space="preserve"> </w:t>
      </w:r>
      <w:r w:rsidR="00E4237C" w:rsidRPr="007B423A">
        <w:rPr>
          <w:rFonts w:ascii="Times New Roman" w:hAnsi="Times New Roman"/>
          <w:b/>
          <w:color w:val="000000"/>
          <w:sz w:val="24"/>
          <w:szCs w:val="24"/>
        </w:rPr>
        <w:tab/>
      </w:r>
      <w:r w:rsidR="00E4237C" w:rsidRPr="007B423A">
        <w:rPr>
          <w:rFonts w:ascii="Times New Roman" w:hAnsi="Times New Roman"/>
          <w:b/>
          <w:color w:val="000000"/>
          <w:sz w:val="24"/>
          <w:szCs w:val="24"/>
        </w:rPr>
        <w:tab/>
      </w:r>
      <w:r w:rsidR="00E4237C" w:rsidRPr="007B423A">
        <w:rPr>
          <w:rFonts w:ascii="Times New Roman" w:hAnsi="Times New Roman"/>
          <w:b/>
          <w:color w:val="000000"/>
          <w:sz w:val="24"/>
          <w:szCs w:val="24"/>
        </w:rPr>
        <w:tab/>
      </w:r>
      <w:r w:rsidR="00E4237C" w:rsidRPr="007B423A">
        <w:rPr>
          <w:rFonts w:ascii="Times New Roman" w:hAnsi="Times New Roman"/>
          <w:b/>
          <w:color w:val="000000"/>
          <w:sz w:val="24"/>
          <w:szCs w:val="24"/>
        </w:rPr>
        <w:tab/>
      </w:r>
      <w:r w:rsidR="00E4237C" w:rsidRPr="007B423A">
        <w:rPr>
          <w:rFonts w:ascii="Times New Roman" w:hAnsi="Times New Roman"/>
          <w:b/>
          <w:color w:val="000000"/>
          <w:sz w:val="24"/>
          <w:szCs w:val="24"/>
        </w:rPr>
        <w:tab/>
      </w:r>
      <w:r>
        <w:rPr>
          <w:rFonts w:ascii="Times New Roman" w:hAnsi="Times New Roman"/>
          <w:b/>
          <w:color w:val="000000"/>
          <w:sz w:val="24"/>
          <w:szCs w:val="24"/>
        </w:rPr>
        <w:tab/>
      </w:r>
      <w:r w:rsidR="00E4237C" w:rsidRPr="007B423A">
        <w:rPr>
          <w:rFonts w:ascii="Times New Roman" w:hAnsi="Times New Roman"/>
          <w:b/>
          <w:color w:val="000000"/>
          <w:sz w:val="24"/>
          <w:szCs w:val="24"/>
        </w:rPr>
        <w:t>DATE</w:t>
      </w:r>
    </w:p>
    <w:p w:rsidR="00E4237C" w:rsidRPr="007B423A" w:rsidRDefault="00E4237C" w:rsidP="00E4237C">
      <w:pPr>
        <w:spacing w:after="0" w:line="240" w:lineRule="auto"/>
        <w:jc w:val="both"/>
        <w:rPr>
          <w:rFonts w:ascii="Times New Roman" w:hAnsi="Times New Roman"/>
          <w:b/>
          <w:i/>
          <w:color w:val="000000"/>
          <w:sz w:val="24"/>
          <w:szCs w:val="24"/>
        </w:rPr>
      </w:pPr>
      <w:r w:rsidRPr="007B423A">
        <w:rPr>
          <w:rFonts w:ascii="Times New Roman" w:hAnsi="Times New Roman"/>
          <w:b/>
          <w:i/>
          <w:color w:val="000000"/>
          <w:sz w:val="24"/>
          <w:szCs w:val="24"/>
        </w:rPr>
        <w:t>Project Supervisor</w:t>
      </w:r>
      <w:r w:rsidRPr="007B423A">
        <w:rPr>
          <w:rFonts w:ascii="Times New Roman" w:hAnsi="Times New Roman"/>
          <w:b/>
          <w:i/>
          <w:color w:val="000000"/>
          <w:sz w:val="24"/>
          <w:szCs w:val="24"/>
        </w:rPr>
        <w:tab/>
      </w:r>
    </w:p>
    <w:p w:rsidR="00E4237C" w:rsidRPr="007B423A" w:rsidRDefault="00E4237C" w:rsidP="00E4237C">
      <w:pPr>
        <w:spacing w:after="0" w:line="240" w:lineRule="auto"/>
        <w:jc w:val="both"/>
        <w:rPr>
          <w:rFonts w:ascii="Times New Roman" w:hAnsi="Times New Roman"/>
          <w:b/>
          <w:color w:val="000000"/>
          <w:sz w:val="24"/>
          <w:szCs w:val="24"/>
        </w:rPr>
      </w:pPr>
      <w:r w:rsidRPr="007B423A">
        <w:rPr>
          <w:rFonts w:ascii="Times New Roman" w:hAnsi="Times New Roman"/>
          <w:b/>
          <w:color w:val="000000"/>
          <w:sz w:val="24"/>
          <w:szCs w:val="24"/>
        </w:rPr>
        <w:tab/>
      </w:r>
      <w:r w:rsidRPr="007B423A">
        <w:rPr>
          <w:rFonts w:ascii="Times New Roman" w:hAnsi="Times New Roman"/>
          <w:b/>
          <w:color w:val="000000"/>
          <w:sz w:val="24"/>
          <w:szCs w:val="24"/>
        </w:rPr>
        <w:tab/>
      </w:r>
      <w:r w:rsidRPr="007B423A">
        <w:rPr>
          <w:rFonts w:ascii="Times New Roman" w:hAnsi="Times New Roman"/>
          <w:b/>
          <w:color w:val="000000"/>
          <w:sz w:val="24"/>
          <w:szCs w:val="24"/>
        </w:rPr>
        <w:tab/>
      </w:r>
    </w:p>
    <w:p w:rsidR="00E4237C" w:rsidRPr="007B423A" w:rsidRDefault="00E4237C" w:rsidP="00E4237C">
      <w:pPr>
        <w:spacing w:after="0" w:line="240" w:lineRule="auto"/>
        <w:jc w:val="both"/>
        <w:rPr>
          <w:rFonts w:ascii="Times New Roman" w:hAnsi="Times New Roman"/>
          <w:b/>
          <w:color w:val="000000"/>
          <w:sz w:val="24"/>
          <w:szCs w:val="24"/>
        </w:rPr>
      </w:pPr>
    </w:p>
    <w:p w:rsidR="00E4237C" w:rsidRPr="007B423A" w:rsidRDefault="00E4237C" w:rsidP="00E4237C">
      <w:pPr>
        <w:spacing w:after="0" w:line="240" w:lineRule="auto"/>
        <w:jc w:val="both"/>
        <w:rPr>
          <w:rFonts w:ascii="Times New Roman" w:hAnsi="Times New Roman"/>
          <w:b/>
          <w:color w:val="000000"/>
          <w:sz w:val="24"/>
          <w:szCs w:val="24"/>
        </w:rPr>
      </w:pPr>
    </w:p>
    <w:p w:rsidR="00E4237C" w:rsidRPr="007B423A" w:rsidRDefault="00E4237C" w:rsidP="00E4237C">
      <w:pPr>
        <w:spacing w:after="0" w:line="240" w:lineRule="auto"/>
        <w:jc w:val="both"/>
        <w:rPr>
          <w:rFonts w:ascii="Times New Roman" w:hAnsi="Times New Roman"/>
          <w:b/>
          <w:color w:val="000000"/>
          <w:sz w:val="24"/>
          <w:szCs w:val="24"/>
        </w:rPr>
      </w:pPr>
    </w:p>
    <w:p w:rsidR="00E4237C" w:rsidRPr="007B423A" w:rsidRDefault="00E4237C" w:rsidP="00E4237C">
      <w:pPr>
        <w:spacing w:after="0" w:line="240" w:lineRule="auto"/>
        <w:jc w:val="both"/>
        <w:rPr>
          <w:rFonts w:ascii="Times New Roman" w:hAnsi="Times New Roman"/>
          <w:b/>
          <w:color w:val="000000"/>
          <w:sz w:val="24"/>
          <w:szCs w:val="24"/>
        </w:rPr>
      </w:pPr>
      <w:r w:rsidRPr="007B423A">
        <w:rPr>
          <w:rFonts w:ascii="Times New Roman" w:hAnsi="Times New Roman"/>
          <w:b/>
          <w:color w:val="000000"/>
          <w:sz w:val="24"/>
          <w:szCs w:val="24"/>
        </w:rPr>
        <w:t xml:space="preserve">……………………………. </w:t>
      </w:r>
      <w:r w:rsidRPr="007B423A">
        <w:rPr>
          <w:rFonts w:ascii="Times New Roman" w:hAnsi="Times New Roman"/>
          <w:b/>
          <w:color w:val="000000"/>
          <w:sz w:val="24"/>
          <w:szCs w:val="24"/>
        </w:rPr>
        <w:tab/>
      </w:r>
      <w:r w:rsidRPr="007B423A">
        <w:rPr>
          <w:rFonts w:ascii="Times New Roman" w:hAnsi="Times New Roman"/>
          <w:b/>
          <w:color w:val="000000"/>
          <w:sz w:val="24"/>
          <w:szCs w:val="24"/>
        </w:rPr>
        <w:tab/>
      </w:r>
      <w:r w:rsidRPr="007B423A">
        <w:rPr>
          <w:rFonts w:ascii="Times New Roman" w:hAnsi="Times New Roman"/>
          <w:b/>
          <w:color w:val="000000"/>
          <w:sz w:val="24"/>
          <w:szCs w:val="24"/>
        </w:rPr>
        <w:tab/>
      </w:r>
      <w:r w:rsidRPr="007B423A">
        <w:rPr>
          <w:rFonts w:ascii="Times New Roman" w:hAnsi="Times New Roman"/>
          <w:b/>
          <w:color w:val="000000"/>
          <w:sz w:val="24"/>
          <w:szCs w:val="24"/>
        </w:rPr>
        <w:tab/>
        <w:t>……………………………</w:t>
      </w:r>
    </w:p>
    <w:p w:rsidR="00E4237C" w:rsidRPr="007B423A" w:rsidRDefault="007B423A" w:rsidP="00E4237C">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MR. </w:t>
      </w:r>
      <w:r w:rsidR="00AA696E">
        <w:rPr>
          <w:rFonts w:ascii="Times New Roman" w:hAnsi="Times New Roman"/>
          <w:b/>
          <w:color w:val="000000"/>
          <w:sz w:val="24"/>
          <w:szCs w:val="24"/>
        </w:rPr>
        <w:t>ALIU, B.U</w:t>
      </w:r>
      <w:r>
        <w:rPr>
          <w:rFonts w:ascii="Times New Roman" w:hAnsi="Times New Roman"/>
          <w:b/>
          <w:color w:val="000000"/>
          <w:sz w:val="24"/>
          <w:szCs w:val="24"/>
        </w:rPr>
        <w:tab/>
      </w:r>
      <w:r>
        <w:rPr>
          <w:rFonts w:ascii="Times New Roman" w:hAnsi="Times New Roman"/>
          <w:b/>
          <w:color w:val="000000"/>
          <w:sz w:val="24"/>
          <w:szCs w:val="24"/>
        </w:rPr>
        <w:tab/>
      </w:r>
      <w:r w:rsidR="00E4237C" w:rsidRPr="007B423A">
        <w:rPr>
          <w:rFonts w:ascii="Times New Roman" w:hAnsi="Times New Roman"/>
          <w:b/>
          <w:color w:val="000000"/>
          <w:sz w:val="24"/>
          <w:szCs w:val="24"/>
        </w:rPr>
        <w:tab/>
      </w:r>
      <w:r w:rsidR="00E4237C" w:rsidRPr="007B423A">
        <w:rPr>
          <w:rFonts w:ascii="Times New Roman" w:hAnsi="Times New Roman"/>
          <w:b/>
          <w:color w:val="000000"/>
          <w:sz w:val="24"/>
          <w:szCs w:val="24"/>
        </w:rPr>
        <w:tab/>
      </w:r>
      <w:r w:rsidR="00E4237C" w:rsidRPr="007B423A">
        <w:rPr>
          <w:rFonts w:ascii="Times New Roman" w:hAnsi="Times New Roman"/>
          <w:b/>
          <w:color w:val="000000"/>
          <w:sz w:val="24"/>
          <w:szCs w:val="24"/>
        </w:rPr>
        <w:tab/>
      </w:r>
      <w:r w:rsidR="00E4237C" w:rsidRPr="007B423A">
        <w:rPr>
          <w:rFonts w:ascii="Times New Roman" w:hAnsi="Times New Roman"/>
          <w:b/>
          <w:color w:val="000000"/>
          <w:sz w:val="24"/>
          <w:szCs w:val="24"/>
        </w:rPr>
        <w:tab/>
        <w:t>DATE</w:t>
      </w:r>
    </w:p>
    <w:p w:rsidR="00E4237C" w:rsidRPr="007B423A" w:rsidRDefault="00E4237C" w:rsidP="00E4237C">
      <w:pPr>
        <w:spacing w:after="0" w:line="240" w:lineRule="auto"/>
        <w:jc w:val="both"/>
        <w:rPr>
          <w:rFonts w:ascii="Times New Roman" w:hAnsi="Times New Roman"/>
          <w:b/>
          <w:i/>
          <w:color w:val="000000"/>
          <w:sz w:val="24"/>
          <w:szCs w:val="24"/>
        </w:rPr>
      </w:pPr>
      <w:r w:rsidRPr="007B423A">
        <w:rPr>
          <w:rFonts w:ascii="Times New Roman" w:hAnsi="Times New Roman"/>
          <w:b/>
          <w:i/>
          <w:color w:val="000000"/>
          <w:sz w:val="24"/>
          <w:szCs w:val="24"/>
        </w:rPr>
        <w:t>Project Co-Ordinat</w:t>
      </w:r>
      <w:r w:rsidR="001C637E">
        <w:rPr>
          <w:rFonts w:ascii="Times New Roman" w:hAnsi="Times New Roman"/>
          <w:b/>
          <w:i/>
          <w:color w:val="000000"/>
          <w:sz w:val="24"/>
          <w:szCs w:val="24"/>
        </w:rPr>
        <w:t>o</w:t>
      </w:r>
      <w:r w:rsidRPr="007B423A">
        <w:rPr>
          <w:rFonts w:ascii="Times New Roman" w:hAnsi="Times New Roman"/>
          <w:b/>
          <w:i/>
          <w:color w:val="000000"/>
          <w:sz w:val="24"/>
          <w:szCs w:val="24"/>
        </w:rPr>
        <w:t>or</w:t>
      </w:r>
      <w:r w:rsidRPr="007B423A">
        <w:rPr>
          <w:rFonts w:ascii="Times New Roman" w:hAnsi="Times New Roman"/>
          <w:b/>
          <w:i/>
          <w:color w:val="000000"/>
          <w:sz w:val="24"/>
          <w:szCs w:val="24"/>
        </w:rPr>
        <w:tab/>
      </w:r>
    </w:p>
    <w:p w:rsidR="00E4237C" w:rsidRPr="007B423A" w:rsidRDefault="00E4237C" w:rsidP="00E4237C">
      <w:pPr>
        <w:spacing w:after="0" w:line="240" w:lineRule="auto"/>
        <w:jc w:val="both"/>
        <w:rPr>
          <w:rFonts w:ascii="Times New Roman" w:hAnsi="Times New Roman"/>
          <w:b/>
          <w:color w:val="000000"/>
          <w:sz w:val="24"/>
          <w:szCs w:val="24"/>
        </w:rPr>
      </w:pPr>
    </w:p>
    <w:p w:rsidR="00E4237C" w:rsidRPr="007B423A" w:rsidRDefault="00E4237C" w:rsidP="00E4237C">
      <w:pPr>
        <w:spacing w:after="0" w:line="240" w:lineRule="auto"/>
        <w:jc w:val="both"/>
        <w:rPr>
          <w:rFonts w:ascii="Times New Roman" w:hAnsi="Times New Roman"/>
          <w:b/>
          <w:color w:val="000000"/>
          <w:sz w:val="24"/>
          <w:szCs w:val="24"/>
        </w:rPr>
      </w:pPr>
    </w:p>
    <w:p w:rsidR="00E4237C" w:rsidRPr="007B423A" w:rsidRDefault="00E4237C" w:rsidP="00E4237C">
      <w:pPr>
        <w:spacing w:after="0" w:line="240" w:lineRule="auto"/>
        <w:jc w:val="both"/>
        <w:rPr>
          <w:rFonts w:ascii="Times New Roman" w:hAnsi="Times New Roman"/>
          <w:b/>
          <w:color w:val="000000"/>
          <w:sz w:val="24"/>
          <w:szCs w:val="24"/>
        </w:rPr>
      </w:pPr>
    </w:p>
    <w:p w:rsidR="00E4237C" w:rsidRPr="007B423A" w:rsidRDefault="00E4237C" w:rsidP="00E4237C">
      <w:pPr>
        <w:spacing w:after="0" w:line="240" w:lineRule="auto"/>
        <w:jc w:val="both"/>
        <w:rPr>
          <w:rFonts w:ascii="Times New Roman" w:hAnsi="Times New Roman"/>
          <w:b/>
          <w:color w:val="000000"/>
          <w:sz w:val="24"/>
          <w:szCs w:val="24"/>
        </w:rPr>
      </w:pPr>
    </w:p>
    <w:p w:rsidR="00E4237C" w:rsidRPr="007B423A" w:rsidRDefault="00E4237C" w:rsidP="00E4237C">
      <w:pPr>
        <w:spacing w:after="0" w:line="240" w:lineRule="auto"/>
        <w:jc w:val="both"/>
        <w:rPr>
          <w:rFonts w:ascii="Times New Roman" w:hAnsi="Times New Roman"/>
          <w:b/>
          <w:color w:val="000000"/>
          <w:sz w:val="24"/>
          <w:szCs w:val="24"/>
        </w:rPr>
      </w:pPr>
    </w:p>
    <w:p w:rsidR="00E4237C" w:rsidRPr="007B423A" w:rsidRDefault="00E4237C" w:rsidP="00E4237C">
      <w:pPr>
        <w:spacing w:after="0" w:line="240" w:lineRule="auto"/>
        <w:jc w:val="both"/>
        <w:rPr>
          <w:rFonts w:ascii="Times New Roman" w:hAnsi="Times New Roman"/>
          <w:b/>
          <w:color w:val="000000"/>
          <w:sz w:val="24"/>
          <w:szCs w:val="24"/>
        </w:rPr>
      </w:pPr>
      <w:r w:rsidRPr="007B423A">
        <w:rPr>
          <w:rFonts w:ascii="Times New Roman" w:hAnsi="Times New Roman"/>
          <w:b/>
          <w:color w:val="000000"/>
          <w:sz w:val="24"/>
          <w:szCs w:val="24"/>
        </w:rPr>
        <w:t xml:space="preserve">…………………………… </w:t>
      </w:r>
      <w:r w:rsidRPr="007B423A">
        <w:rPr>
          <w:rFonts w:ascii="Times New Roman" w:hAnsi="Times New Roman"/>
          <w:b/>
          <w:color w:val="000000"/>
          <w:sz w:val="24"/>
          <w:szCs w:val="24"/>
        </w:rPr>
        <w:tab/>
      </w:r>
      <w:r w:rsidRPr="007B423A">
        <w:rPr>
          <w:rFonts w:ascii="Times New Roman" w:hAnsi="Times New Roman"/>
          <w:b/>
          <w:color w:val="000000"/>
          <w:sz w:val="24"/>
          <w:szCs w:val="24"/>
        </w:rPr>
        <w:tab/>
      </w:r>
      <w:r w:rsidRPr="007B423A">
        <w:rPr>
          <w:rFonts w:ascii="Times New Roman" w:hAnsi="Times New Roman"/>
          <w:b/>
          <w:color w:val="000000"/>
          <w:sz w:val="24"/>
          <w:szCs w:val="24"/>
        </w:rPr>
        <w:tab/>
      </w:r>
      <w:r w:rsidRPr="007B423A">
        <w:rPr>
          <w:rFonts w:ascii="Times New Roman" w:hAnsi="Times New Roman"/>
          <w:b/>
          <w:color w:val="000000"/>
          <w:sz w:val="24"/>
          <w:szCs w:val="24"/>
        </w:rPr>
        <w:tab/>
        <w:t>…………………………….</w:t>
      </w:r>
    </w:p>
    <w:p w:rsidR="00E4237C" w:rsidRPr="007B423A" w:rsidRDefault="007B423A" w:rsidP="00E4237C">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MR. </w:t>
      </w:r>
      <w:r w:rsidR="00AA696E">
        <w:rPr>
          <w:rFonts w:ascii="Times New Roman" w:hAnsi="Times New Roman"/>
          <w:b/>
          <w:color w:val="000000"/>
          <w:sz w:val="24"/>
          <w:szCs w:val="24"/>
        </w:rPr>
        <w:t>ALAKOSO I.</w:t>
      </w:r>
      <w:r w:rsidR="00E4237C" w:rsidRPr="007B423A">
        <w:rPr>
          <w:rFonts w:ascii="Times New Roman" w:hAnsi="Times New Roman"/>
          <w:b/>
          <w:color w:val="000000"/>
          <w:sz w:val="24"/>
          <w:szCs w:val="24"/>
        </w:rPr>
        <w:tab/>
      </w:r>
      <w:r w:rsidR="00E4237C" w:rsidRPr="007B423A">
        <w:rPr>
          <w:rFonts w:ascii="Times New Roman" w:hAnsi="Times New Roman"/>
          <w:b/>
          <w:color w:val="000000"/>
          <w:sz w:val="24"/>
          <w:szCs w:val="24"/>
        </w:rPr>
        <w:tab/>
      </w:r>
      <w:r w:rsidR="00E4237C" w:rsidRPr="007B423A">
        <w:rPr>
          <w:rFonts w:ascii="Times New Roman" w:hAnsi="Times New Roman"/>
          <w:b/>
          <w:color w:val="000000"/>
          <w:sz w:val="24"/>
          <w:szCs w:val="24"/>
        </w:rPr>
        <w:tab/>
      </w:r>
      <w:r w:rsidR="00E4237C" w:rsidRPr="007B423A">
        <w:rPr>
          <w:rFonts w:ascii="Times New Roman" w:hAnsi="Times New Roman"/>
          <w:b/>
          <w:color w:val="000000"/>
          <w:sz w:val="24"/>
          <w:szCs w:val="24"/>
        </w:rPr>
        <w:tab/>
      </w:r>
      <w:r w:rsidR="00E4237C" w:rsidRPr="007B423A">
        <w:rPr>
          <w:rFonts w:ascii="Times New Roman" w:hAnsi="Times New Roman"/>
          <w:b/>
          <w:color w:val="000000"/>
          <w:sz w:val="24"/>
          <w:szCs w:val="24"/>
        </w:rPr>
        <w:tab/>
      </w:r>
      <w:r w:rsidR="00E4237C" w:rsidRPr="007B423A">
        <w:rPr>
          <w:rFonts w:ascii="Times New Roman" w:hAnsi="Times New Roman"/>
          <w:b/>
          <w:color w:val="000000"/>
          <w:sz w:val="24"/>
          <w:szCs w:val="24"/>
        </w:rPr>
        <w:tab/>
        <w:t>DATE</w:t>
      </w:r>
    </w:p>
    <w:p w:rsidR="00E4237C" w:rsidRPr="007B423A" w:rsidRDefault="00E4237C" w:rsidP="00E4237C">
      <w:pPr>
        <w:spacing w:after="0" w:line="240" w:lineRule="auto"/>
        <w:jc w:val="both"/>
        <w:rPr>
          <w:rFonts w:ascii="Times New Roman" w:hAnsi="Times New Roman"/>
          <w:b/>
          <w:i/>
          <w:color w:val="000000"/>
          <w:sz w:val="24"/>
          <w:szCs w:val="24"/>
        </w:rPr>
      </w:pPr>
      <w:r w:rsidRPr="007B423A">
        <w:rPr>
          <w:rFonts w:ascii="Times New Roman" w:hAnsi="Times New Roman"/>
          <w:b/>
          <w:i/>
          <w:color w:val="000000"/>
          <w:sz w:val="24"/>
          <w:szCs w:val="24"/>
        </w:rPr>
        <w:t>Head of Department</w:t>
      </w:r>
      <w:r w:rsidRPr="007B423A">
        <w:rPr>
          <w:rFonts w:ascii="Times New Roman" w:hAnsi="Times New Roman"/>
          <w:b/>
          <w:i/>
          <w:color w:val="000000"/>
          <w:sz w:val="24"/>
          <w:szCs w:val="24"/>
        </w:rPr>
        <w:tab/>
      </w:r>
    </w:p>
    <w:p w:rsidR="00E4237C" w:rsidRPr="007B423A" w:rsidRDefault="00E4237C" w:rsidP="00E4237C">
      <w:pPr>
        <w:spacing w:after="0" w:line="240" w:lineRule="auto"/>
        <w:jc w:val="both"/>
        <w:rPr>
          <w:rFonts w:ascii="Times New Roman" w:hAnsi="Times New Roman"/>
          <w:b/>
          <w:color w:val="000000"/>
          <w:sz w:val="24"/>
          <w:szCs w:val="24"/>
        </w:rPr>
      </w:pPr>
    </w:p>
    <w:p w:rsidR="00E4237C" w:rsidRPr="007B423A" w:rsidRDefault="00E4237C" w:rsidP="00E4237C">
      <w:pPr>
        <w:spacing w:after="0" w:line="240" w:lineRule="auto"/>
        <w:jc w:val="both"/>
        <w:rPr>
          <w:rFonts w:ascii="Times New Roman" w:hAnsi="Times New Roman"/>
          <w:b/>
          <w:color w:val="000000"/>
          <w:sz w:val="24"/>
          <w:szCs w:val="24"/>
        </w:rPr>
      </w:pPr>
    </w:p>
    <w:p w:rsidR="00E4237C" w:rsidRPr="007B423A" w:rsidRDefault="00E4237C" w:rsidP="00E4237C">
      <w:pPr>
        <w:spacing w:after="0" w:line="240" w:lineRule="auto"/>
        <w:jc w:val="both"/>
        <w:rPr>
          <w:rFonts w:ascii="Times New Roman" w:hAnsi="Times New Roman"/>
          <w:b/>
          <w:color w:val="000000"/>
          <w:sz w:val="24"/>
          <w:szCs w:val="24"/>
        </w:rPr>
      </w:pPr>
    </w:p>
    <w:p w:rsidR="00AA696E" w:rsidRPr="007B423A" w:rsidRDefault="00AA696E" w:rsidP="00AA696E">
      <w:pPr>
        <w:spacing w:after="0" w:line="240" w:lineRule="auto"/>
        <w:jc w:val="both"/>
        <w:rPr>
          <w:rFonts w:ascii="Times New Roman" w:hAnsi="Times New Roman"/>
          <w:b/>
          <w:color w:val="000000"/>
          <w:sz w:val="24"/>
          <w:szCs w:val="24"/>
        </w:rPr>
      </w:pPr>
      <w:r w:rsidRPr="007B423A">
        <w:rPr>
          <w:rFonts w:ascii="Times New Roman" w:hAnsi="Times New Roman"/>
          <w:b/>
          <w:color w:val="000000"/>
          <w:sz w:val="24"/>
          <w:szCs w:val="24"/>
        </w:rPr>
        <w:t xml:space="preserve">…………………………… </w:t>
      </w:r>
      <w:r w:rsidRPr="007B423A">
        <w:rPr>
          <w:rFonts w:ascii="Times New Roman" w:hAnsi="Times New Roman"/>
          <w:b/>
          <w:color w:val="000000"/>
          <w:sz w:val="24"/>
          <w:szCs w:val="24"/>
        </w:rPr>
        <w:tab/>
      </w:r>
      <w:r w:rsidRPr="007B423A">
        <w:rPr>
          <w:rFonts w:ascii="Times New Roman" w:hAnsi="Times New Roman"/>
          <w:b/>
          <w:color w:val="000000"/>
          <w:sz w:val="24"/>
          <w:szCs w:val="24"/>
        </w:rPr>
        <w:tab/>
      </w:r>
      <w:r w:rsidRPr="007B423A">
        <w:rPr>
          <w:rFonts w:ascii="Times New Roman" w:hAnsi="Times New Roman"/>
          <w:b/>
          <w:color w:val="000000"/>
          <w:sz w:val="24"/>
          <w:szCs w:val="24"/>
        </w:rPr>
        <w:tab/>
      </w:r>
      <w:r w:rsidRPr="007B423A">
        <w:rPr>
          <w:rFonts w:ascii="Times New Roman" w:hAnsi="Times New Roman"/>
          <w:b/>
          <w:color w:val="000000"/>
          <w:sz w:val="24"/>
          <w:szCs w:val="24"/>
        </w:rPr>
        <w:tab/>
        <w:t>…………………………….</w:t>
      </w:r>
    </w:p>
    <w:p w:rsidR="00AA696E" w:rsidRPr="007B423A" w:rsidRDefault="00AA696E" w:rsidP="00AA696E">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External Examiner</w:t>
      </w:r>
      <w:r>
        <w:rPr>
          <w:rFonts w:ascii="Times New Roman" w:hAnsi="Times New Roman"/>
          <w:b/>
          <w:color w:val="000000"/>
          <w:sz w:val="24"/>
          <w:szCs w:val="24"/>
        </w:rPr>
        <w:tab/>
      </w:r>
      <w:r w:rsidRPr="007B423A">
        <w:rPr>
          <w:rFonts w:ascii="Times New Roman" w:hAnsi="Times New Roman"/>
          <w:b/>
          <w:color w:val="000000"/>
          <w:sz w:val="24"/>
          <w:szCs w:val="24"/>
        </w:rPr>
        <w:tab/>
      </w:r>
      <w:r w:rsidRPr="007B423A">
        <w:rPr>
          <w:rFonts w:ascii="Times New Roman" w:hAnsi="Times New Roman"/>
          <w:b/>
          <w:color w:val="000000"/>
          <w:sz w:val="24"/>
          <w:szCs w:val="24"/>
        </w:rPr>
        <w:tab/>
      </w:r>
      <w:r w:rsidRPr="007B423A">
        <w:rPr>
          <w:rFonts w:ascii="Times New Roman" w:hAnsi="Times New Roman"/>
          <w:b/>
          <w:color w:val="000000"/>
          <w:sz w:val="24"/>
          <w:szCs w:val="24"/>
        </w:rPr>
        <w:tab/>
      </w:r>
      <w:r w:rsidRPr="007B423A">
        <w:rPr>
          <w:rFonts w:ascii="Times New Roman" w:hAnsi="Times New Roman"/>
          <w:b/>
          <w:color w:val="000000"/>
          <w:sz w:val="24"/>
          <w:szCs w:val="24"/>
        </w:rPr>
        <w:tab/>
      </w:r>
      <w:r w:rsidRPr="007B423A">
        <w:rPr>
          <w:rFonts w:ascii="Times New Roman" w:hAnsi="Times New Roman"/>
          <w:b/>
          <w:color w:val="000000"/>
          <w:sz w:val="24"/>
          <w:szCs w:val="24"/>
        </w:rPr>
        <w:tab/>
        <w:t>DATE</w:t>
      </w:r>
    </w:p>
    <w:p w:rsidR="00E4237C" w:rsidRPr="007B423A" w:rsidRDefault="00E4237C" w:rsidP="00E4237C">
      <w:pPr>
        <w:spacing w:after="0" w:line="360" w:lineRule="auto"/>
        <w:rPr>
          <w:rFonts w:ascii="Times New Roman" w:eastAsia="Times New Roman" w:hAnsi="Times New Roman"/>
          <w:b/>
          <w:color w:val="000000"/>
          <w:sz w:val="24"/>
          <w:szCs w:val="24"/>
        </w:rPr>
      </w:pPr>
    </w:p>
    <w:p w:rsidR="0062533E" w:rsidRPr="007B423A" w:rsidRDefault="0062533E" w:rsidP="0062533E">
      <w:pPr>
        <w:pStyle w:val="NormalWeb"/>
        <w:shd w:val="clear" w:color="auto" w:fill="FFFFFF"/>
        <w:spacing w:after="0" w:line="480" w:lineRule="auto"/>
        <w:jc w:val="center"/>
        <w:rPr>
          <w:rFonts w:ascii="Times New Roman" w:hAnsi="Times New Roman" w:cs="Times New Roman"/>
          <w:b/>
        </w:rPr>
      </w:pPr>
      <w:r w:rsidRPr="007B423A">
        <w:rPr>
          <w:rFonts w:ascii="Times New Roman" w:hAnsi="Times New Roman" w:cs="Times New Roman"/>
          <w:b/>
        </w:rPr>
        <w:lastRenderedPageBreak/>
        <w:t>DEDICATION</w:t>
      </w:r>
    </w:p>
    <w:p w:rsidR="0062533E" w:rsidRPr="0062533E" w:rsidRDefault="0062533E" w:rsidP="0062533E">
      <w:pPr>
        <w:pStyle w:val="NormalWeb"/>
        <w:shd w:val="clear" w:color="auto" w:fill="FFFFFF"/>
        <w:spacing w:after="0" w:line="480" w:lineRule="auto"/>
        <w:rPr>
          <w:rFonts w:ascii="Times New Roman" w:hAnsi="Times New Roman" w:cs="Times New Roman"/>
        </w:rPr>
      </w:pPr>
      <w:r>
        <w:rPr>
          <w:rFonts w:ascii="Times New Roman" w:hAnsi="Times New Roman" w:cs="Times New Roman"/>
        </w:rPr>
        <w:tab/>
      </w:r>
      <w:r w:rsidRPr="0062533E">
        <w:rPr>
          <w:rFonts w:ascii="Times New Roman" w:hAnsi="Times New Roman" w:cs="Times New Roman"/>
        </w:rPr>
        <w:t>This project is dedicated to the Almighty God for His grace, guidance, and strength throughout the course of my study.</w:t>
      </w:r>
    </w:p>
    <w:p w:rsidR="0062533E" w:rsidRDefault="0062533E" w:rsidP="0062533E">
      <w:pPr>
        <w:spacing w:after="0" w:line="360" w:lineRule="auto"/>
        <w:rPr>
          <w:rFonts w:ascii="Times New Roman" w:hAnsi="Times New Roman" w:cs="Times New Roman"/>
        </w:rPr>
      </w:pPr>
      <w:r>
        <w:rPr>
          <w:rFonts w:ascii="Times New Roman" w:hAnsi="Times New Roman" w:cs="Times New Roman"/>
          <w:sz w:val="24"/>
          <w:szCs w:val="24"/>
        </w:rPr>
        <w:tab/>
      </w:r>
      <w:r w:rsidRPr="0062533E">
        <w:rPr>
          <w:rFonts w:ascii="Times New Roman" w:hAnsi="Times New Roman" w:cs="Times New Roman"/>
          <w:sz w:val="24"/>
          <w:szCs w:val="24"/>
        </w:rPr>
        <w:t>I also dedicate this work to my beloved parents, whose sacrifices, prayers, and constant encouragement made this journey possible. To my siblings and friends who stood by me through the challenges and triumphs, your support means the world to me.</w:t>
      </w:r>
    </w:p>
    <w:p w:rsidR="0062533E" w:rsidRDefault="0062533E">
      <w:pPr>
        <w:rPr>
          <w:rFonts w:ascii="Times New Roman" w:hAnsi="Times New Roman" w:cs="Times New Roman"/>
          <w:b/>
          <w:sz w:val="28"/>
          <w:szCs w:val="28"/>
        </w:rPr>
      </w:pPr>
      <w:r>
        <w:rPr>
          <w:rFonts w:ascii="Times New Roman" w:hAnsi="Times New Roman" w:cs="Times New Roman"/>
          <w:b/>
          <w:sz w:val="28"/>
          <w:szCs w:val="28"/>
        </w:rPr>
        <w:br w:type="page"/>
      </w:r>
    </w:p>
    <w:p w:rsidR="00C11C09" w:rsidRPr="00DD7C8A" w:rsidRDefault="00C11C09" w:rsidP="00C11C09">
      <w:pPr>
        <w:spacing w:after="0" w:line="360" w:lineRule="auto"/>
        <w:jc w:val="center"/>
        <w:rPr>
          <w:rFonts w:ascii="Times New Roman" w:hAnsi="Times New Roman" w:cs="Times New Roman"/>
          <w:b/>
          <w:sz w:val="28"/>
          <w:szCs w:val="28"/>
        </w:rPr>
      </w:pPr>
      <w:r w:rsidRPr="0062533E">
        <w:rPr>
          <w:rFonts w:ascii="Times New Roman" w:hAnsi="Times New Roman" w:cs="Times New Roman"/>
          <w:b/>
          <w:sz w:val="24"/>
          <w:szCs w:val="24"/>
        </w:rPr>
        <w:lastRenderedPageBreak/>
        <w:t>ACKNOWLEDGEMENT</w:t>
      </w:r>
    </w:p>
    <w:p w:rsidR="0062533E" w:rsidRPr="0062533E" w:rsidRDefault="002866B0" w:rsidP="0062533E">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62533E" w:rsidRPr="0062533E">
        <w:rPr>
          <w:rFonts w:ascii="Times New Roman" w:hAnsi="Times New Roman" w:cs="Times New Roman"/>
          <w:sz w:val="24"/>
          <w:szCs w:val="24"/>
        </w:rPr>
        <w:t>First and foremost I give all thanks and glory to almighty Allah for His unending Mercy wisdom And strength throughout the duration of my five years study and the successful completion of this research work.</w:t>
      </w:r>
    </w:p>
    <w:p w:rsidR="0062533E" w:rsidRPr="0062533E" w:rsidRDefault="002866B0" w:rsidP="0062533E">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62533E" w:rsidRPr="0062533E">
        <w:rPr>
          <w:rFonts w:ascii="Times New Roman" w:hAnsi="Times New Roman" w:cs="Times New Roman"/>
          <w:sz w:val="24"/>
          <w:szCs w:val="24"/>
        </w:rPr>
        <w:t>My inexpressible thanks goes to my darling and caring parent (Mr Alabi Olanrewaju Kamorudeen &amp; Mrs Alabi Titilope Kuburat) for catering moral and finicial support throughout my education from the initial stage till this stage of my life I’m so grateful may Almighty Allah bless you Abundantly and you shall reap the fruit of your labor.</w:t>
      </w:r>
    </w:p>
    <w:p w:rsidR="0062533E" w:rsidRPr="0062533E" w:rsidRDefault="002866B0" w:rsidP="0062533E">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62533E" w:rsidRPr="0062533E">
        <w:rPr>
          <w:rFonts w:ascii="Times New Roman" w:hAnsi="Times New Roman" w:cs="Times New Roman"/>
          <w:sz w:val="24"/>
          <w:szCs w:val="24"/>
        </w:rPr>
        <w:t>My special appreciation goes to other supportive members (Alabi Olamilekan Olayinka,Titilope Oluwaseun Abdulazeez and other supportive Members )</w:t>
      </w:r>
    </w:p>
    <w:p w:rsidR="0062533E" w:rsidRPr="0062533E" w:rsidRDefault="002866B0" w:rsidP="0062533E">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62533E" w:rsidRPr="0062533E">
        <w:rPr>
          <w:rFonts w:ascii="Times New Roman" w:hAnsi="Times New Roman" w:cs="Times New Roman"/>
          <w:sz w:val="24"/>
          <w:szCs w:val="24"/>
        </w:rPr>
        <w:t>My sincere appreciation also goes to my project supervisor (Mr Obafemi.A) for his valuable guidance construction criticism and unweveering support throughout this project project His dedication and commitment greatly contributed to the success to the of this research.</w:t>
      </w:r>
    </w:p>
    <w:p w:rsidR="0062533E" w:rsidRPr="0062533E" w:rsidRDefault="002866B0" w:rsidP="0062533E">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62533E" w:rsidRPr="0062533E">
        <w:rPr>
          <w:rFonts w:ascii="Times New Roman" w:hAnsi="Times New Roman" w:cs="Times New Roman"/>
          <w:sz w:val="24"/>
          <w:szCs w:val="24"/>
        </w:rPr>
        <w:t xml:space="preserve">Am equally grateful to the head of department (Mr. Alakoso I.) and to all my lecturer in the department of business Administration Kwara state polytechnic for their tireless Efforts in imparting knowledge and shaping My academic journey. </w:t>
      </w:r>
    </w:p>
    <w:p w:rsidR="0062533E" w:rsidRPr="0062533E" w:rsidRDefault="002866B0" w:rsidP="0062533E">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62533E" w:rsidRPr="0062533E">
        <w:rPr>
          <w:rFonts w:ascii="Times New Roman" w:hAnsi="Times New Roman" w:cs="Times New Roman"/>
          <w:sz w:val="24"/>
          <w:szCs w:val="24"/>
        </w:rPr>
        <w:t xml:space="preserve">Lastly I acknowledge all individuals and institutions that contributed in one way or the other to the success of this research work. May almighty Allah bless you all Abundantly Thank you all for being part of my life. </w:t>
      </w:r>
    </w:p>
    <w:p w:rsidR="0062533E" w:rsidRPr="0062533E" w:rsidRDefault="0062533E" w:rsidP="0062533E">
      <w:pPr>
        <w:spacing w:after="0" w:line="360" w:lineRule="auto"/>
        <w:rPr>
          <w:rFonts w:ascii="Times New Roman" w:hAnsi="Times New Roman" w:cs="Times New Roman"/>
          <w:sz w:val="24"/>
          <w:szCs w:val="24"/>
        </w:rPr>
      </w:pPr>
      <w:r w:rsidRPr="0062533E">
        <w:rPr>
          <w:rFonts w:ascii="Times New Roman" w:hAnsi="Times New Roman" w:cs="Times New Roman"/>
          <w:sz w:val="24"/>
          <w:szCs w:val="24"/>
        </w:rPr>
        <w:t xml:space="preserve">                 (Alabi Sodiq Olakunle)</w:t>
      </w:r>
    </w:p>
    <w:p w:rsidR="002866B0" w:rsidRDefault="0062533E" w:rsidP="002866B0">
      <w:pPr>
        <w:spacing w:after="0" w:line="360" w:lineRule="auto"/>
        <w:rPr>
          <w:rFonts w:ascii="Times New Roman" w:hAnsi="Times New Roman" w:cs="Times New Roman"/>
          <w:sz w:val="24"/>
          <w:szCs w:val="24"/>
        </w:rPr>
      </w:pPr>
      <w:r w:rsidRPr="0062533E">
        <w:rPr>
          <w:rFonts w:ascii="Times New Roman" w:hAnsi="Times New Roman" w:cs="Times New Roman"/>
          <w:sz w:val="24"/>
          <w:szCs w:val="24"/>
        </w:rPr>
        <w:t xml:space="preserve">                      (ALHAMDULILLAH)</w:t>
      </w:r>
    </w:p>
    <w:p w:rsidR="00C11C09" w:rsidRPr="0062533E" w:rsidRDefault="002866B0" w:rsidP="002866B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11C09" w:rsidRPr="0062533E">
        <w:rPr>
          <w:rFonts w:ascii="Times New Roman" w:hAnsi="Times New Roman" w:cs="Times New Roman"/>
          <w:sz w:val="24"/>
          <w:szCs w:val="24"/>
        </w:rPr>
        <w:t>(Alabi Sodiq Olakunle)</w:t>
      </w:r>
    </w:p>
    <w:p w:rsidR="00C11C09" w:rsidRDefault="00C11C09" w:rsidP="00C11C09">
      <w:pPr>
        <w:rPr>
          <w:rFonts w:ascii="Times New Roman" w:hAnsi="Times New Roman" w:cs="Times New Roman"/>
          <w:sz w:val="28"/>
          <w:szCs w:val="28"/>
        </w:rPr>
      </w:pPr>
      <w:r>
        <w:rPr>
          <w:rFonts w:ascii="Times New Roman" w:hAnsi="Times New Roman" w:cs="Times New Roman"/>
          <w:sz w:val="28"/>
          <w:szCs w:val="28"/>
        </w:rPr>
        <w:br w:type="page"/>
      </w:r>
    </w:p>
    <w:p w:rsidR="00255801" w:rsidRDefault="00255801" w:rsidP="0025580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rsidR="00255801" w:rsidRDefault="00255801" w:rsidP="00255801">
      <w:pPr>
        <w:spacing w:after="0" w:line="360" w:lineRule="auto"/>
        <w:rPr>
          <w:rFonts w:ascii="Times New Roman" w:hAnsi="Times New Roman" w:cs="Times New Roman"/>
          <w:bCs/>
          <w:sz w:val="24"/>
          <w:szCs w:val="24"/>
        </w:rPr>
      </w:pPr>
      <w:r>
        <w:rPr>
          <w:rFonts w:ascii="Times New Roman" w:hAnsi="Times New Roman" w:cs="Times New Roman"/>
          <w:bCs/>
          <w:sz w:val="24"/>
          <w:szCs w:val="24"/>
        </w:rPr>
        <w:t>Title page</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i</w:t>
      </w:r>
    </w:p>
    <w:p w:rsidR="00255801" w:rsidRDefault="00255801" w:rsidP="00255801">
      <w:pPr>
        <w:spacing w:after="0" w:line="360" w:lineRule="auto"/>
        <w:rPr>
          <w:rFonts w:ascii="Times New Roman" w:hAnsi="Times New Roman" w:cs="Times New Roman"/>
          <w:bCs/>
          <w:sz w:val="24"/>
          <w:szCs w:val="24"/>
        </w:rPr>
      </w:pPr>
      <w:r>
        <w:rPr>
          <w:rFonts w:ascii="Times New Roman" w:hAnsi="Times New Roman" w:cs="Times New Roman"/>
          <w:bCs/>
          <w:sz w:val="24"/>
          <w:szCs w:val="24"/>
        </w:rPr>
        <w:t>Certification</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ii</w:t>
      </w:r>
    </w:p>
    <w:p w:rsidR="00255801" w:rsidRDefault="00255801" w:rsidP="00255801">
      <w:pPr>
        <w:spacing w:after="0" w:line="360" w:lineRule="auto"/>
        <w:rPr>
          <w:rFonts w:ascii="Times New Roman" w:hAnsi="Times New Roman" w:cs="Times New Roman"/>
          <w:bCs/>
          <w:sz w:val="24"/>
          <w:szCs w:val="24"/>
        </w:rPr>
      </w:pPr>
      <w:r>
        <w:rPr>
          <w:rFonts w:ascii="Times New Roman" w:hAnsi="Times New Roman" w:cs="Times New Roman"/>
          <w:bCs/>
          <w:sz w:val="24"/>
          <w:szCs w:val="24"/>
        </w:rPr>
        <w:t>Dedication</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iii</w:t>
      </w:r>
    </w:p>
    <w:p w:rsidR="00255801" w:rsidRDefault="00255801" w:rsidP="00255801">
      <w:pPr>
        <w:spacing w:after="0" w:line="360" w:lineRule="auto"/>
        <w:rPr>
          <w:rFonts w:ascii="Times New Roman" w:hAnsi="Times New Roman" w:cs="Times New Roman"/>
          <w:bCs/>
          <w:sz w:val="24"/>
          <w:szCs w:val="24"/>
        </w:rPr>
      </w:pPr>
      <w:r>
        <w:rPr>
          <w:rFonts w:ascii="Times New Roman" w:hAnsi="Times New Roman" w:cs="Times New Roman"/>
          <w:bCs/>
          <w:sz w:val="24"/>
          <w:szCs w:val="24"/>
        </w:rPr>
        <w:t>Acknowledgement</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iv</w:t>
      </w:r>
    </w:p>
    <w:p w:rsidR="00255801" w:rsidRPr="00255801" w:rsidRDefault="00255801" w:rsidP="00255801">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Table of content </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v</w:t>
      </w:r>
    </w:p>
    <w:p w:rsidR="00255801" w:rsidRPr="00255801" w:rsidRDefault="00255801" w:rsidP="00255801">
      <w:pPr>
        <w:spacing w:after="0" w:line="360" w:lineRule="auto"/>
        <w:rPr>
          <w:rFonts w:ascii="Times New Roman" w:hAnsi="Times New Roman" w:cs="Times New Roman"/>
          <w:b/>
          <w:bCs/>
          <w:sz w:val="24"/>
          <w:szCs w:val="24"/>
        </w:rPr>
      </w:pPr>
      <w:r w:rsidRPr="00255801">
        <w:rPr>
          <w:rFonts w:ascii="Times New Roman" w:hAnsi="Times New Roman" w:cs="Times New Roman"/>
          <w:b/>
          <w:bCs/>
          <w:sz w:val="24"/>
          <w:szCs w:val="24"/>
        </w:rPr>
        <w:t>CHAPTER ONE</w:t>
      </w:r>
    </w:p>
    <w:p w:rsidR="00255801" w:rsidRPr="00255801" w:rsidRDefault="00255801" w:rsidP="00255801">
      <w:pPr>
        <w:spacing w:after="0" w:line="360" w:lineRule="auto"/>
        <w:rPr>
          <w:rFonts w:ascii="Times New Roman" w:hAnsi="Times New Roman" w:cs="Times New Roman"/>
          <w:b/>
          <w:bCs/>
          <w:sz w:val="24"/>
          <w:szCs w:val="24"/>
        </w:rPr>
      </w:pPr>
      <w:r w:rsidRPr="00255801">
        <w:rPr>
          <w:rFonts w:ascii="Times New Roman" w:hAnsi="Times New Roman" w:cs="Times New Roman"/>
          <w:b/>
          <w:bCs/>
          <w:sz w:val="24"/>
          <w:szCs w:val="24"/>
        </w:rPr>
        <w:t>INTRODUCTION</w:t>
      </w:r>
    </w:p>
    <w:p w:rsidR="00255801" w:rsidRPr="00255801" w:rsidRDefault="00255801" w:rsidP="00255801">
      <w:pPr>
        <w:spacing w:after="0" w:line="360" w:lineRule="auto"/>
        <w:rPr>
          <w:rFonts w:ascii="Times New Roman" w:hAnsi="Times New Roman" w:cs="Times New Roman"/>
          <w:bCs/>
          <w:sz w:val="24"/>
          <w:szCs w:val="24"/>
        </w:rPr>
      </w:pPr>
      <w:r w:rsidRPr="00255801">
        <w:rPr>
          <w:rFonts w:ascii="Times New Roman" w:hAnsi="Times New Roman" w:cs="Times New Roman"/>
          <w:bCs/>
          <w:sz w:val="24"/>
          <w:szCs w:val="24"/>
        </w:rPr>
        <w:t>1.1</w:t>
      </w:r>
      <w:r w:rsidRPr="00255801">
        <w:rPr>
          <w:rFonts w:ascii="Times New Roman" w:hAnsi="Times New Roman" w:cs="Times New Roman"/>
          <w:bCs/>
          <w:sz w:val="24"/>
          <w:szCs w:val="24"/>
        </w:rPr>
        <w:tab/>
        <w:t>Background to the Study</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1</w:t>
      </w:r>
    </w:p>
    <w:p w:rsidR="00255801" w:rsidRPr="00255801" w:rsidRDefault="00255801" w:rsidP="00255801">
      <w:pPr>
        <w:spacing w:after="0" w:line="360" w:lineRule="auto"/>
        <w:rPr>
          <w:rFonts w:ascii="Times New Roman" w:hAnsi="Times New Roman" w:cs="Times New Roman"/>
          <w:bCs/>
          <w:sz w:val="24"/>
          <w:szCs w:val="24"/>
        </w:rPr>
      </w:pPr>
      <w:r w:rsidRPr="00255801">
        <w:rPr>
          <w:rFonts w:ascii="Times New Roman" w:hAnsi="Times New Roman" w:cs="Times New Roman"/>
          <w:bCs/>
          <w:sz w:val="24"/>
          <w:szCs w:val="24"/>
        </w:rPr>
        <w:t>1.2 Statement of the Problem</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5</w:t>
      </w:r>
    </w:p>
    <w:p w:rsidR="00255801" w:rsidRPr="00255801" w:rsidRDefault="00255801" w:rsidP="00255801">
      <w:pPr>
        <w:spacing w:after="0" w:line="360" w:lineRule="auto"/>
        <w:rPr>
          <w:rFonts w:ascii="Times New Roman" w:hAnsi="Times New Roman" w:cs="Times New Roman"/>
          <w:bCs/>
          <w:sz w:val="24"/>
          <w:szCs w:val="24"/>
        </w:rPr>
      </w:pPr>
      <w:r w:rsidRPr="00255801">
        <w:rPr>
          <w:rFonts w:ascii="Times New Roman" w:hAnsi="Times New Roman" w:cs="Times New Roman"/>
          <w:bCs/>
          <w:sz w:val="24"/>
          <w:szCs w:val="24"/>
        </w:rPr>
        <w:t>1.3 Research Questions</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7</w:t>
      </w:r>
    </w:p>
    <w:p w:rsidR="00255801" w:rsidRPr="00255801" w:rsidRDefault="00255801" w:rsidP="00255801">
      <w:pPr>
        <w:spacing w:after="0" w:line="360" w:lineRule="auto"/>
        <w:rPr>
          <w:rFonts w:ascii="Times New Roman" w:hAnsi="Times New Roman" w:cs="Times New Roman"/>
          <w:bCs/>
          <w:sz w:val="24"/>
          <w:szCs w:val="24"/>
        </w:rPr>
      </w:pPr>
      <w:r w:rsidRPr="00255801">
        <w:rPr>
          <w:rFonts w:ascii="Times New Roman" w:hAnsi="Times New Roman" w:cs="Times New Roman"/>
          <w:bCs/>
          <w:sz w:val="24"/>
          <w:szCs w:val="24"/>
        </w:rPr>
        <w:t xml:space="preserve">1.4 Objectives of the Study </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7</w:t>
      </w:r>
    </w:p>
    <w:p w:rsidR="00255801" w:rsidRPr="00255801" w:rsidRDefault="00255801" w:rsidP="00255801">
      <w:pPr>
        <w:spacing w:after="0" w:line="360" w:lineRule="auto"/>
        <w:rPr>
          <w:rFonts w:ascii="Times New Roman" w:hAnsi="Times New Roman" w:cs="Times New Roman"/>
          <w:bCs/>
          <w:sz w:val="24"/>
          <w:szCs w:val="24"/>
        </w:rPr>
      </w:pPr>
      <w:r w:rsidRPr="00255801">
        <w:rPr>
          <w:rFonts w:ascii="Times New Roman" w:hAnsi="Times New Roman" w:cs="Times New Roman"/>
          <w:bCs/>
          <w:sz w:val="24"/>
          <w:szCs w:val="24"/>
        </w:rPr>
        <w:t>1.5 Research Hypotheses</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8</w:t>
      </w:r>
    </w:p>
    <w:p w:rsidR="00255801" w:rsidRPr="00255801" w:rsidRDefault="00255801" w:rsidP="00255801">
      <w:pPr>
        <w:spacing w:after="0" w:line="360" w:lineRule="auto"/>
        <w:rPr>
          <w:rFonts w:ascii="Times New Roman" w:hAnsi="Times New Roman" w:cs="Times New Roman"/>
          <w:bCs/>
          <w:sz w:val="24"/>
          <w:szCs w:val="24"/>
        </w:rPr>
      </w:pPr>
      <w:r w:rsidRPr="00255801">
        <w:rPr>
          <w:rFonts w:ascii="Times New Roman" w:hAnsi="Times New Roman" w:cs="Times New Roman"/>
          <w:bCs/>
          <w:sz w:val="24"/>
          <w:szCs w:val="24"/>
        </w:rPr>
        <w:t xml:space="preserve">1.6 </w:t>
      </w:r>
      <w:r w:rsidRPr="00255801">
        <w:rPr>
          <w:rFonts w:ascii="Times New Roman" w:hAnsi="Times New Roman" w:cs="Times New Roman"/>
          <w:bCs/>
          <w:sz w:val="24"/>
          <w:szCs w:val="24"/>
        </w:rPr>
        <w:tab/>
        <w:t>Significance of the Study</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8</w:t>
      </w:r>
    </w:p>
    <w:p w:rsidR="00255801" w:rsidRPr="00255801" w:rsidRDefault="00255801" w:rsidP="00255801">
      <w:pPr>
        <w:spacing w:after="0" w:line="360" w:lineRule="auto"/>
        <w:rPr>
          <w:rFonts w:ascii="Times New Roman" w:hAnsi="Times New Roman" w:cs="Times New Roman"/>
          <w:bCs/>
          <w:sz w:val="24"/>
          <w:szCs w:val="24"/>
        </w:rPr>
      </w:pPr>
      <w:r w:rsidRPr="00255801">
        <w:rPr>
          <w:rFonts w:ascii="Times New Roman" w:hAnsi="Times New Roman" w:cs="Times New Roman"/>
          <w:bCs/>
          <w:sz w:val="24"/>
          <w:szCs w:val="24"/>
        </w:rPr>
        <w:t>1.7</w:t>
      </w:r>
      <w:r w:rsidRPr="00255801">
        <w:rPr>
          <w:rFonts w:ascii="Times New Roman" w:hAnsi="Times New Roman" w:cs="Times New Roman"/>
          <w:bCs/>
          <w:sz w:val="24"/>
          <w:szCs w:val="24"/>
        </w:rPr>
        <w:tab/>
        <w:t>Scope of the study</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8</w:t>
      </w:r>
    </w:p>
    <w:p w:rsidR="00255801" w:rsidRPr="00255801" w:rsidRDefault="00255801" w:rsidP="00255801">
      <w:pPr>
        <w:spacing w:after="0" w:line="360" w:lineRule="auto"/>
        <w:rPr>
          <w:rFonts w:ascii="Times New Roman" w:hAnsi="Times New Roman" w:cs="Times New Roman"/>
          <w:bCs/>
          <w:sz w:val="24"/>
          <w:szCs w:val="24"/>
        </w:rPr>
      </w:pPr>
      <w:r w:rsidRPr="00255801">
        <w:rPr>
          <w:rFonts w:ascii="Times New Roman" w:hAnsi="Times New Roman" w:cs="Times New Roman"/>
          <w:bCs/>
          <w:sz w:val="24"/>
          <w:szCs w:val="24"/>
        </w:rPr>
        <w:t xml:space="preserve">1.8 Limitations </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8</w:t>
      </w:r>
    </w:p>
    <w:p w:rsidR="00255801" w:rsidRPr="00255801" w:rsidRDefault="00255801" w:rsidP="00255801">
      <w:pPr>
        <w:spacing w:after="0" w:line="360" w:lineRule="auto"/>
        <w:rPr>
          <w:rFonts w:ascii="Times New Roman" w:hAnsi="Times New Roman" w:cs="Times New Roman"/>
          <w:bCs/>
          <w:sz w:val="24"/>
          <w:szCs w:val="24"/>
        </w:rPr>
      </w:pPr>
      <w:r w:rsidRPr="00255801">
        <w:rPr>
          <w:rFonts w:ascii="Times New Roman" w:hAnsi="Times New Roman" w:cs="Times New Roman"/>
          <w:bCs/>
          <w:sz w:val="24"/>
          <w:szCs w:val="24"/>
        </w:rPr>
        <w:t>1.9 Definition of Terms</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9</w:t>
      </w:r>
    </w:p>
    <w:p w:rsidR="00255801" w:rsidRPr="00255801" w:rsidRDefault="00255801" w:rsidP="00255801">
      <w:pPr>
        <w:spacing w:after="0" w:line="360" w:lineRule="auto"/>
        <w:rPr>
          <w:rFonts w:ascii="Times New Roman" w:hAnsi="Times New Roman" w:cs="Times New Roman"/>
          <w:b/>
          <w:bCs/>
          <w:sz w:val="24"/>
          <w:szCs w:val="24"/>
        </w:rPr>
      </w:pPr>
      <w:r w:rsidRPr="00255801">
        <w:rPr>
          <w:rFonts w:ascii="Times New Roman" w:hAnsi="Times New Roman" w:cs="Times New Roman"/>
          <w:b/>
          <w:bCs/>
          <w:sz w:val="24"/>
          <w:szCs w:val="24"/>
        </w:rPr>
        <w:t>CHAPTER TWO</w:t>
      </w:r>
    </w:p>
    <w:p w:rsidR="00255801" w:rsidRPr="00255801" w:rsidRDefault="00255801" w:rsidP="00255801">
      <w:pPr>
        <w:spacing w:after="0" w:line="360" w:lineRule="auto"/>
        <w:rPr>
          <w:rFonts w:ascii="Times New Roman" w:hAnsi="Times New Roman" w:cs="Times New Roman"/>
          <w:bCs/>
          <w:sz w:val="24"/>
          <w:szCs w:val="24"/>
        </w:rPr>
      </w:pPr>
      <w:r w:rsidRPr="00255801">
        <w:rPr>
          <w:rFonts w:ascii="Times New Roman" w:hAnsi="Times New Roman" w:cs="Times New Roman"/>
          <w:bCs/>
          <w:sz w:val="24"/>
          <w:szCs w:val="24"/>
        </w:rPr>
        <w:t>LITERATURE REVIEW</w:t>
      </w:r>
    </w:p>
    <w:p w:rsidR="00255801" w:rsidRPr="00255801" w:rsidRDefault="00255801" w:rsidP="00255801">
      <w:pPr>
        <w:spacing w:after="0" w:line="360" w:lineRule="auto"/>
        <w:rPr>
          <w:rFonts w:ascii="Times New Roman" w:hAnsi="Times New Roman" w:cs="Times New Roman"/>
          <w:bCs/>
          <w:sz w:val="24"/>
          <w:szCs w:val="24"/>
        </w:rPr>
      </w:pPr>
      <w:r w:rsidRPr="00255801">
        <w:rPr>
          <w:rFonts w:ascii="Times New Roman" w:hAnsi="Times New Roman" w:cs="Times New Roman"/>
          <w:bCs/>
          <w:sz w:val="24"/>
          <w:szCs w:val="24"/>
        </w:rPr>
        <w:t>2.1</w:t>
      </w:r>
      <w:r w:rsidRPr="00255801">
        <w:rPr>
          <w:rFonts w:ascii="Times New Roman" w:hAnsi="Times New Roman" w:cs="Times New Roman"/>
          <w:bCs/>
          <w:sz w:val="24"/>
          <w:szCs w:val="24"/>
        </w:rPr>
        <w:tab/>
        <w:t>Introduction</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11</w:t>
      </w:r>
    </w:p>
    <w:p w:rsidR="00255801" w:rsidRPr="00255801" w:rsidRDefault="00255801" w:rsidP="00255801">
      <w:pPr>
        <w:spacing w:after="0" w:line="360" w:lineRule="auto"/>
        <w:rPr>
          <w:rFonts w:ascii="Times New Roman" w:hAnsi="Times New Roman" w:cs="Times New Roman"/>
          <w:bCs/>
          <w:sz w:val="24"/>
          <w:szCs w:val="24"/>
        </w:rPr>
      </w:pPr>
      <w:r w:rsidRPr="00255801">
        <w:rPr>
          <w:rFonts w:ascii="Times New Roman" w:hAnsi="Times New Roman" w:cs="Times New Roman"/>
          <w:bCs/>
          <w:sz w:val="24"/>
          <w:szCs w:val="24"/>
        </w:rPr>
        <w:t>2.2 Conceptual framework</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11</w:t>
      </w:r>
    </w:p>
    <w:p w:rsidR="00255801" w:rsidRPr="00255801" w:rsidRDefault="00255801" w:rsidP="00255801">
      <w:pPr>
        <w:spacing w:after="0" w:line="360" w:lineRule="auto"/>
        <w:rPr>
          <w:rFonts w:ascii="Times New Roman" w:hAnsi="Times New Roman" w:cs="Times New Roman"/>
          <w:bCs/>
          <w:sz w:val="24"/>
          <w:szCs w:val="24"/>
        </w:rPr>
      </w:pPr>
      <w:r w:rsidRPr="00255801">
        <w:rPr>
          <w:rFonts w:ascii="Times New Roman" w:hAnsi="Times New Roman" w:cs="Times New Roman"/>
          <w:bCs/>
          <w:sz w:val="24"/>
          <w:szCs w:val="24"/>
        </w:rPr>
        <w:t>2.3 Theoretical Framework</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35</w:t>
      </w:r>
    </w:p>
    <w:p w:rsidR="00255801" w:rsidRPr="00255801" w:rsidRDefault="00255801" w:rsidP="00255801">
      <w:pPr>
        <w:spacing w:after="0" w:line="360" w:lineRule="auto"/>
        <w:rPr>
          <w:rFonts w:ascii="Times New Roman" w:hAnsi="Times New Roman" w:cs="Times New Roman"/>
          <w:bCs/>
          <w:sz w:val="24"/>
          <w:szCs w:val="24"/>
        </w:rPr>
      </w:pPr>
      <w:r w:rsidRPr="00255801">
        <w:rPr>
          <w:rFonts w:ascii="Times New Roman" w:hAnsi="Times New Roman" w:cs="Times New Roman"/>
          <w:bCs/>
          <w:sz w:val="24"/>
          <w:szCs w:val="24"/>
        </w:rPr>
        <w:t xml:space="preserve">2.4 Empirical Review </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42</w:t>
      </w:r>
    </w:p>
    <w:p w:rsidR="00255801" w:rsidRPr="00255801" w:rsidRDefault="00255801" w:rsidP="00255801">
      <w:pPr>
        <w:spacing w:after="0" w:line="360" w:lineRule="auto"/>
        <w:rPr>
          <w:rFonts w:ascii="Times New Roman" w:hAnsi="Times New Roman" w:cs="Times New Roman"/>
          <w:bCs/>
          <w:sz w:val="24"/>
          <w:szCs w:val="24"/>
        </w:rPr>
      </w:pPr>
      <w:r w:rsidRPr="00255801">
        <w:rPr>
          <w:rFonts w:ascii="Times New Roman" w:hAnsi="Times New Roman" w:cs="Times New Roman"/>
          <w:bCs/>
          <w:sz w:val="24"/>
          <w:szCs w:val="24"/>
        </w:rPr>
        <w:t>2.5 Gaps in the Literature</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45</w:t>
      </w:r>
    </w:p>
    <w:p w:rsidR="00255801" w:rsidRPr="00255801" w:rsidRDefault="00255801" w:rsidP="00255801">
      <w:pPr>
        <w:spacing w:after="0" w:line="360" w:lineRule="auto"/>
        <w:rPr>
          <w:rFonts w:ascii="Times New Roman" w:hAnsi="Times New Roman" w:cs="Times New Roman"/>
          <w:b/>
          <w:bCs/>
          <w:sz w:val="24"/>
          <w:szCs w:val="24"/>
        </w:rPr>
      </w:pPr>
      <w:r w:rsidRPr="00255801">
        <w:rPr>
          <w:rFonts w:ascii="Times New Roman" w:hAnsi="Times New Roman" w:cs="Times New Roman"/>
          <w:b/>
          <w:bCs/>
          <w:sz w:val="24"/>
          <w:szCs w:val="24"/>
        </w:rPr>
        <w:t>CHAPTER THREE</w:t>
      </w:r>
    </w:p>
    <w:p w:rsidR="00255801" w:rsidRPr="00255801" w:rsidRDefault="00255801" w:rsidP="00255801">
      <w:pPr>
        <w:spacing w:after="0" w:line="360" w:lineRule="auto"/>
        <w:rPr>
          <w:rFonts w:ascii="Times New Roman" w:hAnsi="Times New Roman" w:cs="Times New Roman"/>
          <w:b/>
          <w:bCs/>
          <w:sz w:val="24"/>
          <w:szCs w:val="24"/>
        </w:rPr>
      </w:pPr>
      <w:r w:rsidRPr="00255801">
        <w:rPr>
          <w:rFonts w:ascii="Times New Roman" w:hAnsi="Times New Roman" w:cs="Times New Roman"/>
          <w:b/>
          <w:bCs/>
          <w:sz w:val="24"/>
          <w:szCs w:val="24"/>
        </w:rPr>
        <w:t>RESEARCH METHODOLOGY</w:t>
      </w:r>
    </w:p>
    <w:p w:rsidR="00255801" w:rsidRPr="00255801" w:rsidRDefault="00255801" w:rsidP="00255801">
      <w:pPr>
        <w:spacing w:after="0" w:line="360" w:lineRule="auto"/>
        <w:rPr>
          <w:rFonts w:ascii="Times New Roman" w:hAnsi="Times New Roman" w:cs="Times New Roman"/>
          <w:bCs/>
          <w:sz w:val="24"/>
          <w:szCs w:val="24"/>
        </w:rPr>
      </w:pPr>
      <w:r w:rsidRPr="00255801">
        <w:rPr>
          <w:rFonts w:ascii="Times New Roman" w:hAnsi="Times New Roman" w:cs="Times New Roman"/>
          <w:bCs/>
          <w:sz w:val="24"/>
          <w:szCs w:val="24"/>
        </w:rPr>
        <w:lastRenderedPageBreak/>
        <w:t xml:space="preserve">3.1 </w:t>
      </w:r>
      <w:r w:rsidRPr="00255801">
        <w:rPr>
          <w:rFonts w:ascii="Times New Roman" w:hAnsi="Times New Roman" w:cs="Times New Roman"/>
          <w:bCs/>
          <w:sz w:val="24"/>
          <w:szCs w:val="24"/>
        </w:rPr>
        <w:tab/>
        <w:t>Preamble</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46</w:t>
      </w:r>
    </w:p>
    <w:p w:rsidR="00255801" w:rsidRPr="00255801" w:rsidRDefault="00255801" w:rsidP="00255801">
      <w:pPr>
        <w:spacing w:after="0" w:line="360" w:lineRule="auto"/>
        <w:rPr>
          <w:rFonts w:ascii="Times New Roman" w:hAnsi="Times New Roman" w:cs="Times New Roman"/>
          <w:bCs/>
          <w:sz w:val="24"/>
          <w:szCs w:val="24"/>
        </w:rPr>
      </w:pPr>
      <w:r w:rsidRPr="00255801">
        <w:rPr>
          <w:rFonts w:ascii="Times New Roman" w:hAnsi="Times New Roman" w:cs="Times New Roman"/>
          <w:bCs/>
          <w:sz w:val="24"/>
          <w:szCs w:val="24"/>
        </w:rPr>
        <w:t xml:space="preserve">3.2 </w:t>
      </w:r>
      <w:r w:rsidRPr="00255801">
        <w:rPr>
          <w:rFonts w:ascii="Times New Roman" w:hAnsi="Times New Roman" w:cs="Times New Roman"/>
          <w:bCs/>
          <w:sz w:val="24"/>
          <w:szCs w:val="24"/>
        </w:rPr>
        <w:tab/>
        <w:t>Research Design</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46</w:t>
      </w:r>
    </w:p>
    <w:p w:rsidR="00255801" w:rsidRPr="00255801" w:rsidRDefault="00255801" w:rsidP="00255801">
      <w:pPr>
        <w:spacing w:after="0" w:line="360" w:lineRule="auto"/>
        <w:rPr>
          <w:rFonts w:ascii="Times New Roman" w:hAnsi="Times New Roman" w:cs="Times New Roman"/>
          <w:bCs/>
          <w:sz w:val="24"/>
          <w:szCs w:val="24"/>
        </w:rPr>
      </w:pPr>
      <w:r w:rsidRPr="00255801">
        <w:rPr>
          <w:rFonts w:ascii="Times New Roman" w:hAnsi="Times New Roman" w:cs="Times New Roman"/>
          <w:bCs/>
          <w:sz w:val="24"/>
          <w:szCs w:val="24"/>
        </w:rPr>
        <w:t>3.3 Population of The study</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46</w:t>
      </w:r>
    </w:p>
    <w:p w:rsidR="00255801" w:rsidRPr="00255801" w:rsidRDefault="00255801" w:rsidP="00255801">
      <w:pPr>
        <w:spacing w:after="0" w:line="360" w:lineRule="auto"/>
        <w:rPr>
          <w:rFonts w:ascii="Times New Roman" w:hAnsi="Times New Roman" w:cs="Times New Roman"/>
          <w:bCs/>
          <w:sz w:val="24"/>
          <w:szCs w:val="24"/>
        </w:rPr>
      </w:pPr>
      <w:r w:rsidRPr="00255801">
        <w:rPr>
          <w:rFonts w:ascii="Times New Roman" w:hAnsi="Times New Roman" w:cs="Times New Roman"/>
          <w:bCs/>
          <w:sz w:val="24"/>
          <w:szCs w:val="24"/>
        </w:rPr>
        <w:t>3.4</w:t>
      </w:r>
      <w:r w:rsidRPr="00255801">
        <w:rPr>
          <w:rFonts w:ascii="Times New Roman" w:hAnsi="Times New Roman" w:cs="Times New Roman"/>
          <w:bCs/>
          <w:sz w:val="24"/>
          <w:szCs w:val="24"/>
        </w:rPr>
        <w:tab/>
        <w:t>Sample/Sampling Technique</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46</w:t>
      </w:r>
    </w:p>
    <w:p w:rsidR="00255801" w:rsidRPr="00255801" w:rsidRDefault="00255801" w:rsidP="00255801">
      <w:pPr>
        <w:spacing w:after="0" w:line="360" w:lineRule="auto"/>
        <w:rPr>
          <w:rFonts w:ascii="Times New Roman" w:hAnsi="Times New Roman" w:cs="Times New Roman"/>
          <w:bCs/>
          <w:sz w:val="24"/>
          <w:szCs w:val="24"/>
        </w:rPr>
      </w:pPr>
      <w:r w:rsidRPr="00255801">
        <w:rPr>
          <w:rFonts w:ascii="Times New Roman" w:hAnsi="Times New Roman" w:cs="Times New Roman"/>
          <w:bCs/>
          <w:sz w:val="24"/>
          <w:szCs w:val="24"/>
        </w:rPr>
        <w:t>3.6</w:t>
      </w:r>
      <w:r w:rsidRPr="00255801">
        <w:rPr>
          <w:rFonts w:ascii="Times New Roman" w:hAnsi="Times New Roman" w:cs="Times New Roman"/>
          <w:bCs/>
          <w:sz w:val="24"/>
          <w:szCs w:val="24"/>
        </w:rPr>
        <w:tab/>
        <w:t>Research instruments</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48</w:t>
      </w:r>
    </w:p>
    <w:p w:rsidR="00255801" w:rsidRPr="00255801" w:rsidRDefault="00255801" w:rsidP="00255801">
      <w:pPr>
        <w:spacing w:after="0" w:line="360" w:lineRule="auto"/>
        <w:rPr>
          <w:rFonts w:ascii="Times New Roman" w:hAnsi="Times New Roman" w:cs="Times New Roman"/>
          <w:bCs/>
          <w:sz w:val="24"/>
          <w:szCs w:val="24"/>
        </w:rPr>
      </w:pPr>
      <w:r w:rsidRPr="00255801">
        <w:rPr>
          <w:rFonts w:ascii="Times New Roman" w:hAnsi="Times New Roman" w:cs="Times New Roman"/>
          <w:bCs/>
          <w:sz w:val="24"/>
          <w:szCs w:val="24"/>
        </w:rPr>
        <w:t>3.7</w:t>
      </w:r>
      <w:r w:rsidRPr="00255801">
        <w:rPr>
          <w:rFonts w:ascii="Times New Roman" w:hAnsi="Times New Roman" w:cs="Times New Roman"/>
          <w:bCs/>
          <w:sz w:val="24"/>
          <w:szCs w:val="24"/>
        </w:rPr>
        <w:tab/>
        <w:t>Method of data analysis</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49</w:t>
      </w:r>
    </w:p>
    <w:p w:rsidR="00255801" w:rsidRPr="00255801" w:rsidRDefault="00255801" w:rsidP="00255801">
      <w:pPr>
        <w:spacing w:after="0" w:line="360" w:lineRule="auto"/>
        <w:rPr>
          <w:rFonts w:ascii="Times New Roman" w:hAnsi="Times New Roman" w:cs="Times New Roman"/>
          <w:b/>
          <w:bCs/>
          <w:sz w:val="24"/>
          <w:szCs w:val="24"/>
        </w:rPr>
      </w:pPr>
      <w:r w:rsidRPr="00255801">
        <w:rPr>
          <w:rFonts w:ascii="Times New Roman" w:hAnsi="Times New Roman" w:cs="Times New Roman"/>
          <w:b/>
          <w:bCs/>
          <w:sz w:val="24"/>
          <w:szCs w:val="24"/>
        </w:rPr>
        <w:t>CHAPTER FOUR</w:t>
      </w:r>
    </w:p>
    <w:p w:rsidR="00255801" w:rsidRPr="00255801" w:rsidRDefault="00255801" w:rsidP="00255801">
      <w:pPr>
        <w:spacing w:after="0" w:line="360" w:lineRule="auto"/>
        <w:rPr>
          <w:rFonts w:ascii="Times New Roman" w:hAnsi="Times New Roman" w:cs="Times New Roman"/>
          <w:bCs/>
          <w:sz w:val="24"/>
          <w:szCs w:val="24"/>
        </w:rPr>
      </w:pPr>
      <w:r w:rsidRPr="00255801">
        <w:rPr>
          <w:rFonts w:ascii="Times New Roman" w:hAnsi="Times New Roman" w:cs="Times New Roman"/>
          <w:bCs/>
          <w:sz w:val="24"/>
          <w:szCs w:val="24"/>
        </w:rPr>
        <w:t xml:space="preserve">DATA PRESENTATIONS, ANALYSIS, AND DISCUSSION OF FINDINGS </w:t>
      </w:r>
      <w:r w:rsidR="00B26ACA">
        <w:rPr>
          <w:rFonts w:ascii="Times New Roman" w:hAnsi="Times New Roman" w:cs="Times New Roman"/>
          <w:bCs/>
          <w:sz w:val="24"/>
          <w:szCs w:val="24"/>
        </w:rPr>
        <w:tab/>
        <w:t>50</w:t>
      </w:r>
    </w:p>
    <w:p w:rsidR="00255801" w:rsidRPr="00255801" w:rsidRDefault="00255801" w:rsidP="00255801">
      <w:pPr>
        <w:spacing w:after="0" w:line="360" w:lineRule="auto"/>
        <w:rPr>
          <w:rFonts w:ascii="Times New Roman" w:hAnsi="Times New Roman" w:cs="Times New Roman"/>
          <w:bCs/>
          <w:sz w:val="24"/>
          <w:szCs w:val="24"/>
        </w:rPr>
      </w:pPr>
      <w:r w:rsidRPr="00255801">
        <w:rPr>
          <w:rFonts w:ascii="Times New Roman" w:hAnsi="Times New Roman" w:cs="Times New Roman"/>
          <w:bCs/>
          <w:sz w:val="24"/>
          <w:szCs w:val="24"/>
        </w:rPr>
        <w:t>4.0 Preamble</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50</w:t>
      </w:r>
    </w:p>
    <w:p w:rsidR="00255801" w:rsidRPr="00255801" w:rsidRDefault="00255801" w:rsidP="00255801">
      <w:pPr>
        <w:spacing w:after="0" w:line="360" w:lineRule="auto"/>
        <w:rPr>
          <w:rFonts w:ascii="Times New Roman" w:hAnsi="Times New Roman" w:cs="Times New Roman"/>
          <w:b/>
          <w:bCs/>
          <w:sz w:val="24"/>
          <w:szCs w:val="24"/>
        </w:rPr>
      </w:pPr>
      <w:r w:rsidRPr="00255801">
        <w:rPr>
          <w:rFonts w:ascii="Times New Roman" w:hAnsi="Times New Roman" w:cs="Times New Roman"/>
          <w:b/>
          <w:bCs/>
          <w:sz w:val="24"/>
          <w:szCs w:val="24"/>
        </w:rPr>
        <w:t>CHAPTER FIVE</w:t>
      </w:r>
    </w:p>
    <w:p w:rsidR="00255801" w:rsidRPr="00255801" w:rsidRDefault="00255801" w:rsidP="00255801">
      <w:pPr>
        <w:spacing w:after="0" w:line="360" w:lineRule="auto"/>
        <w:rPr>
          <w:rFonts w:ascii="Times New Roman" w:hAnsi="Times New Roman" w:cs="Times New Roman"/>
          <w:bCs/>
          <w:sz w:val="24"/>
          <w:szCs w:val="24"/>
        </w:rPr>
      </w:pPr>
      <w:r w:rsidRPr="00255801">
        <w:rPr>
          <w:rFonts w:ascii="Times New Roman" w:hAnsi="Times New Roman" w:cs="Times New Roman"/>
          <w:bCs/>
          <w:sz w:val="24"/>
          <w:szCs w:val="24"/>
        </w:rPr>
        <w:t>SUMMARY, CONCLUSIONS AND RECOMMENDATIONS</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58</w:t>
      </w:r>
    </w:p>
    <w:p w:rsidR="00255801" w:rsidRPr="00255801" w:rsidRDefault="00255801" w:rsidP="00255801">
      <w:pPr>
        <w:spacing w:after="0" w:line="360" w:lineRule="auto"/>
        <w:rPr>
          <w:rFonts w:ascii="Times New Roman" w:hAnsi="Times New Roman" w:cs="Times New Roman"/>
          <w:bCs/>
          <w:sz w:val="24"/>
          <w:szCs w:val="24"/>
        </w:rPr>
      </w:pPr>
      <w:r w:rsidRPr="00255801">
        <w:rPr>
          <w:rFonts w:ascii="Times New Roman" w:hAnsi="Times New Roman" w:cs="Times New Roman"/>
          <w:bCs/>
          <w:sz w:val="24"/>
          <w:szCs w:val="24"/>
        </w:rPr>
        <w:t xml:space="preserve">5.1 Introduction </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58</w:t>
      </w:r>
    </w:p>
    <w:p w:rsidR="00255801" w:rsidRPr="00255801" w:rsidRDefault="00255801" w:rsidP="00255801">
      <w:pPr>
        <w:spacing w:after="0" w:line="360" w:lineRule="auto"/>
        <w:rPr>
          <w:rFonts w:ascii="Times New Roman" w:hAnsi="Times New Roman" w:cs="Times New Roman"/>
          <w:bCs/>
          <w:sz w:val="24"/>
          <w:szCs w:val="24"/>
        </w:rPr>
      </w:pPr>
      <w:r w:rsidRPr="00255801">
        <w:rPr>
          <w:rFonts w:ascii="Times New Roman" w:hAnsi="Times New Roman" w:cs="Times New Roman"/>
          <w:bCs/>
          <w:sz w:val="24"/>
          <w:szCs w:val="24"/>
        </w:rPr>
        <w:t>5.2  Summary of Findings</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58</w:t>
      </w:r>
    </w:p>
    <w:p w:rsidR="00255801" w:rsidRPr="00255801" w:rsidRDefault="00255801" w:rsidP="00255801">
      <w:pPr>
        <w:spacing w:after="0" w:line="360" w:lineRule="auto"/>
        <w:rPr>
          <w:rFonts w:ascii="Times New Roman" w:hAnsi="Times New Roman" w:cs="Times New Roman"/>
          <w:bCs/>
          <w:sz w:val="24"/>
          <w:szCs w:val="24"/>
        </w:rPr>
      </w:pPr>
      <w:r w:rsidRPr="00255801">
        <w:rPr>
          <w:rFonts w:ascii="Times New Roman" w:hAnsi="Times New Roman" w:cs="Times New Roman"/>
          <w:bCs/>
          <w:sz w:val="24"/>
          <w:szCs w:val="24"/>
        </w:rPr>
        <w:t>5.3 Conclusion</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59</w:t>
      </w:r>
    </w:p>
    <w:p w:rsidR="00255801" w:rsidRPr="00255801" w:rsidRDefault="00255801" w:rsidP="00255801">
      <w:pPr>
        <w:spacing w:after="0" w:line="360" w:lineRule="auto"/>
        <w:rPr>
          <w:rFonts w:ascii="Times New Roman" w:hAnsi="Times New Roman" w:cs="Times New Roman"/>
          <w:bCs/>
          <w:sz w:val="24"/>
          <w:szCs w:val="24"/>
        </w:rPr>
      </w:pPr>
      <w:r w:rsidRPr="00255801">
        <w:rPr>
          <w:rFonts w:ascii="Times New Roman" w:hAnsi="Times New Roman" w:cs="Times New Roman"/>
          <w:bCs/>
          <w:sz w:val="24"/>
          <w:szCs w:val="24"/>
        </w:rPr>
        <w:t xml:space="preserve">5.4 Recommendations </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60</w:t>
      </w:r>
    </w:p>
    <w:p w:rsidR="00255801" w:rsidRPr="00255801" w:rsidRDefault="00255801" w:rsidP="00255801">
      <w:pPr>
        <w:spacing w:after="0" w:line="360" w:lineRule="auto"/>
        <w:rPr>
          <w:rFonts w:ascii="Times New Roman" w:hAnsi="Times New Roman" w:cs="Times New Roman"/>
          <w:bCs/>
          <w:sz w:val="24"/>
          <w:szCs w:val="24"/>
        </w:rPr>
      </w:pPr>
      <w:r w:rsidRPr="00255801">
        <w:rPr>
          <w:rFonts w:ascii="Times New Roman" w:hAnsi="Times New Roman" w:cs="Times New Roman"/>
          <w:bCs/>
          <w:sz w:val="24"/>
          <w:szCs w:val="24"/>
        </w:rPr>
        <w:t xml:space="preserve">5.5 Suggestions for Further Research </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60</w:t>
      </w:r>
    </w:p>
    <w:p w:rsidR="00255801" w:rsidRPr="00255801" w:rsidRDefault="00255801" w:rsidP="00255801">
      <w:pPr>
        <w:spacing w:after="0" w:line="360" w:lineRule="auto"/>
        <w:rPr>
          <w:rFonts w:ascii="Times New Roman" w:hAnsi="Times New Roman" w:cs="Times New Roman"/>
          <w:bCs/>
          <w:sz w:val="24"/>
          <w:szCs w:val="24"/>
        </w:rPr>
      </w:pPr>
      <w:r w:rsidRPr="00255801">
        <w:rPr>
          <w:rFonts w:ascii="Times New Roman" w:hAnsi="Times New Roman" w:cs="Times New Roman"/>
          <w:bCs/>
          <w:sz w:val="24"/>
          <w:szCs w:val="24"/>
        </w:rPr>
        <w:t xml:space="preserve">5.6 Limitation </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60</w:t>
      </w:r>
    </w:p>
    <w:p w:rsidR="00255801" w:rsidRPr="00B26ACA" w:rsidRDefault="00255801" w:rsidP="00B26ACA">
      <w:pPr>
        <w:spacing w:after="0" w:line="360" w:lineRule="auto"/>
        <w:rPr>
          <w:rFonts w:ascii="Times New Roman" w:hAnsi="Times New Roman" w:cs="Times New Roman"/>
          <w:bCs/>
          <w:sz w:val="24"/>
          <w:szCs w:val="24"/>
        </w:rPr>
        <w:sectPr w:rsidR="00255801" w:rsidRPr="00B26ACA" w:rsidSect="00255801">
          <w:headerReference w:type="default" r:id="rId8"/>
          <w:footerReference w:type="default" r:id="rId9"/>
          <w:pgSz w:w="11907" w:h="16839" w:code="9"/>
          <w:pgMar w:top="1440" w:right="1440" w:bottom="1440" w:left="1440" w:header="720" w:footer="720" w:gutter="0"/>
          <w:pgNumType w:fmt="lowerRoman"/>
          <w:cols w:space="720"/>
          <w:docGrid w:linePitch="360"/>
        </w:sectPr>
      </w:pPr>
      <w:r w:rsidRPr="00255801">
        <w:rPr>
          <w:rFonts w:ascii="Times New Roman" w:hAnsi="Times New Roman" w:cs="Times New Roman"/>
          <w:bCs/>
          <w:sz w:val="24"/>
          <w:szCs w:val="24"/>
        </w:rPr>
        <w:t>References</w:t>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r>
      <w:r w:rsidR="00B26ACA">
        <w:rPr>
          <w:rFonts w:ascii="Times New Roman" w:hAnsi="Times New Roman" w:cs="Times New Roman"/>
          <w:bCs/>
          <w:sz w:val="24"/>
          <w:szCs w:val="24"/>
        </w:rPr>
        <w:tab/>
        <w:t>62</w:t>
      </w:r>
    </w:p>
    <w:p w:rsidR="007D3741" w:rsidRPr="007B423A" w:rsidRDefault="007D3741" w:rsidP="007B423A">
      <w:pPr>
        <w:spacing w:after="0" w:line="360" w:lineRule="auto"/>
        <w:jc w:val="center"/>
        <w:rPr>
          <w:rFonts w:ascii="Times New Roman" w:hAnsi="Times New Roman" w:cs="Times New Roman"/>
          <w:b/>
          <w:bCs/>
          <w:sz w:val="24"/>
          <w:szCs w:val="24"/>
        </w:rPr>
      </w:pPr>
      <w:r w:rsidRPr="007B423A">
        <w:rPr>
          <w:rFonts w:ascii="Times New Roman" w:hAnsi="Times New Roman" w:cs="Times New Roman"/>
          <w:b/>
          <w:bCs/>
          <w:sz w:val="24"/>
          <w:szCs w:val="24"/>
        </w:rPr>
        <w:lastRenderedPageBreak/>
        <w:t>CHAPTER ONE</w:t>
      </w:r>
    </w:p>
    <w:p w:rsidR="007D3741" w:rsidRPr="007B423A" w:rsidRDefault="007D3741" w:rsidP="007B423A">
      <w:pPr>
        <w:spacing w:after="0" w:line="360" w:lineRule="auto"/>
        <w:jc w:val="center"/>
        <w:rPr>
          <w:rFonts w:ascii="Times New Roman" w:hAnsi="Times New Roman" w:cs="Times New Roman"/>
          <w:b/>
          <w:bCs/>
          <w:sz w:val="24"/>
          <w:szCs w:val="24"/>
        </w:rPr>
      </w:pPr>
      <w:r w:rsidRPr="007B423A">
        <w:rPr>
          <w:rFonts w:ascii="Times New Roman" w:hAnsi="Times New Roman" w:cs="Times New Roman"/>
          <w:b/>
          <w:bCs/>
          <w:sz w:val="24"/>
          <w:szCs w:val="24"/>
        </w:rPr>
        <w:t>INTRODUCTION</w:t>
      </w:r>
    </w:p>
    <w:p w:rsidR="007D3741" w:rsidRPr="007B423A" w:rsidRDefault="007D3741" w:rsidP="007B423A">
      <w:pPr>
        <w:spacing w:after="0" w:line="360" w:lineRule="auto"/>
        <w:jc w:val="both"/>
        <w:rPr>
          <w:rFonts w:ascii="Times New Roman" w:hAnsi="Times New Roman" w:cs="Times New Roman"/>
          <w:b/>
          <w:bCs/>
          <w:sz w:val="24"/>
          <w:szCs w:val="24"/>
        </w:rPr>
      </w:pPr>
      <w:r w:rsidRPr="007B423A">
        <w:rPr>
          <w:rFonts w:ascii="Times New Roman" w:hAnsi="Times New Roman" w:cs="Times New Roman"/>
          <w:b/>
          <w:bCs/>
          <w:sz w:val="24"/>
          <w:szCs w:val="24"/>
        </w:rPr>
        <w:t>1.1</w:t>
      </w:r>
      <w:r w:rsidRPr="007B423A">
        <w:rPr>
          <w:rFonts w:ascii="Times New Roman" w:hAnsi="Times New Roman" w:cs="Times New Roman"/>
          <w:b/>
          <w:bCs/>
          <w:sz w:val="24"/>
          <w:szCs w:val="24"/>
        </w:rPr>
        <w:tab/>
        <w:t xml:space="preserve">Background to the Study </w:t>
      </w:r>
    </w:p>
    <w:p w:rsidR="00FB5738" w:rsidRPr="007B423A" w:rsidRDefault="00FB5738" w:rsidP="007B423A">
      <w:pPr>
        <w:spacing w:after="0" w:line="360" w:lineRule="auto"/>
        <w:jc w:val="both"/>
        <w:rPr>
          <w:rFonts w:ascii="Times New Roman" w:hAnsi="Times New Roman" w:cs="Times New Roman"/>
          <w:bCs/>
          <w:sz w:val="24"/>
          <w:szCs w:val="24"/>
        </w:rPr>
      </w:pPr>
      <w:r w:rsidRPr="007B423A">
        <w:rPr>
          <w:rFonts w:ascii="Times New Roman" w:hAnsi="Times New Roman" w:cs="Times New Roman"/>
          <w:bCs/>
          <w:sz w:val="24"/>
          <w:szCs w:val="24"/>
        </w:rPr>
        <w:t xml:space="preserve">Small- and medium- scale enterprises (SMEs) of whatever size are created to provide service and contribute to economic development in a country. They are the engine of the economy, as they are essential sources of job creation (Ojo, Akinsunmi &amp; Olayonu, 2015). In fact, they are recognised as an integral component of economic development and a crucial element in lifting countries out of poverty (Wolfenson, 2001). According to Ojo, Akinsunmi and Olayonu (2015), SMEs are veritable engines of the economy, as they partake in countless transactions across the globe, creating a constant flow of values which form the backbone of every nation’s economy. </w:t>
      </w:r>
      <w:r w:rsidR="00D61EE3">
        <w:rPr>
          <w:rFonts w:ascii="Times New Roman" w:hAnsi="Times New Roman" w:cs="Times New Roman"/>
          <w:bCs/>
          <w:sz w:val="24"/>
          <w:szCs w:val="24"/>
        </w:rPr>
        <w:t>(</w:t>
      </w:r>
      <w:r w:rsidRPr="007B423A">
        <w:rPr>
          <w:rFonts w:ascii="Times New Roman" w:hAnsi="Times New Roman" w:cs="Times New Roman"/>
          <w:bCs/>
          <w:sz w:val="24"/>
          <w:szCs w:val="24"/>
        </w:rPr>
        <w:t>Ogech</w:t>
      </w:r>
      <w:r w:rsidR="00D61EE3">
        <w:rPr>
          <w:rFonts w:ascii="Times New Roman" w:hAnsi="Times New Roman" w:cs="Times New Roman"/>
          <w:bCs/>
          <w:sz w:val="24"/>
          <w:szCs w:val="24"/>
        </w:rPr>
        <w:t xml:space="preserve">ukwu, Oboreh, Umukoro &amp; Uche </w:t>
      </w:r>
      <w:r w:rsidRPr="007B423A">
        <w:rPr>
          <w:rFonts w:ascii="Times New Roman" w:hAnsi="Times New Roman" w:cs="Times New Roman"/>
          <w:bCs/>
          <w:sz w:val="24"/>
          <w:szCs w:val="24"/>
        </w:rPr>
        <w:t>2013) emphasize the importance of SMEs to a nation, noting that they generate employment, manpower development, production of new goods and services as well as stimulating the nation’s economic and social development. Small- and medium- scale enterprises enhance capacity building, as they serve as entrepreneurial training avenues. They create more employment opportunities. They achieve much more relative high value-added operations. They provide feeder industry services and are major agents for the distribution of final products of such industries. They provide opportunities for the development of local skills and technology acquisition thro</w:t>
      </w:r>
      <w:r w:rsidR="001C637E">
        <w:rPr>
          <w:rFonts w:ascii="Times New Roman" w:hAnsi="Times New Roman" w:cs="Times New Roman"/>
          <w:bCs/>
          <w:sz w:val="24"/>
          <w:szCs w:val="24"/>
        </w:rPr>
        <w:t>ugh adaptation (Rogers, 2025</w:t>
      </w:r>
      <w:r w:rsidR="00D61EE3">
        <w:rPr>
          <w:rFonts w:ascii="Times New Roman" w:hAnsi="Times New Roman" w:cs="Times New Roman"/>
          <w:bCs/>
          <w:sz w:val="24"/>
          <w:szCs w:val="24"/>
        </w:rPr>
        <w:t>).</w:t>
      </w:r>
      <w:r w:rsidRPr="007B423A">
        <w:rPr>
          <w:rFonts w:ascii="Times New Roman" w:hAnsi="Times New Roman" w:cs="Times New Roman"/>
          <w:bCs/>
          <w:sz w:val="24"/>
          <w:szCs w:val="24"/>
        </w:rPr>
        <w:t xml:space="preserve"> Despite the vari</w:t>
      </w:r>
      <w:r w:rsidR="00D61EE3">
        <w:rPr>
          <w:rFonts w:ascii="Times New Roman" w:hAnsi="Times New Roman" w:cs="Times New Roman"/>
          <w:bCs/>
          <w:sz w:val="24"/>
          <w:szCs w:val="24"/>
        </w:rPr>
        <w:t xml:space="preserve">ous advantages, (Agwu &amp; Emeti </w:t>
      </w:r>
      <w:r w:rsidRPr="007B423A">
        <w:rPr>
          <w:rFonts w:ascii="Times New Roman" w:hAnsi="Times New Roman" w:cs="Times New Roman"/>
          <w:bCs/>
          <w:sz w:val="24"/>
          <w:szCs w:val="24"/>
        </w:rPr>
        <w:t xml:space="preserve">2014) identify some challenges being faced by SMEs. These include management problems, financial problems, strategic and planning problems, poor accounting problems, multiple taxations and unfriendly policy environment. These challenges have tendency of affecting the performance of these SMEs. There are several challenges that face SMEs in Nigeria and their ability to perform to their optimum level. Akinruwa, Awolusi and Ibojo (2013) noted that these challenges include finance, politics, education, infrastructures and government policies. Performance of SMEs, according to </w:t>
      </w:r>
      <w:r w:rsidR="00D61EE3">
        <w:rPr>
          <w:rFonts w:ascii="Times New Roman" w:hAnsi="Times New Roman" w:cs="Times New Roman"/>
          <w:bCs/>
          <w:sz w:val="24"/>
          <w:szCs w:val="24"/>
        </w:rPr>
        <w:t>(</w:t>
      </w:r>
      <w:r w:rsidRPr="007B423A">
        <w:rPr>
          <w:rFonts w:ascii="Times New Roman" w:hAnsi="Times New Roman" w:cs="Times New Roman"/>
          <w:bCs/>
          <w:sz w:val="24"/>
          <w:szCs w:val="24"/>
        </w:rPr>
        <w:t>Sandber</w:t>
      </w:r>
      <w:r w:rsidR="00D61EE3">
        <w:rPr>
          <w:rFonts w:ascii="Times New Roman" w:hAnsi="Times New Roman" w:cs="Times New Roman"/>
          <w:bCs/>
          <w:sz w:val="24"/>
          <w:szCs w:val="24"/>
        </w:rPr>
        <w:t>g, Vi</w:t>
      </w:r>
      <w:r w:rsidR="001C637E">
        <w:rPr>
          <w:rFonts w:ascii="Times New Roman" w:hAnsi="Times New Roman" w:cs="Times New Roman"/>
          <w:bCs/>
          <w:sz w:val="24"/>
          <w:szCs w:val="24"/>
        </w:rPr>
        <w:t>nberg &amp;</w:t>
      </w:r>
      <w:r w:rsidR="00D61EE3">
        <w:rPr>
          <w:rFonts w:ascii="Times New Roman" w:hAnsi="Times New Roman" w:cs="Times New Roman"/>
          <w:bCs/>
          <w:sz w:val="24"/>
          <w:szCs w:val="24"/>
        </w:rPr>
        <w:t xml:space="preserve"> Pan </w:t>
      </w:r>
      <w:r w:rsidRPr="007B423A">
        <w:rPr>
          <w:rFonts w:ascii="Times New Roman" w:hAnsi="Times New Roman" w:cs="Times New Roman"/>
          <w:bCs/>
          <w:sz w:val="24"/>
          <w:szCs w:val="24"/>
        </w:rPr>
        <w:t xml:space="preserve">2002), </w:t>
      </w:r>
      <w:r w:rsidRPr="007B423A">
        <w:rPr>
          <w:rFonts w:ascii="Times New Roman" w:hAnsi="Times New Roman" w:cs="Times New Roman"/>
          <w:bCs/>
          <w:sz w:val="24"/>
          <w:szCs w:val="24"/>
        </w:rPr>
        <w:lastRenderedPageBreak/>
        <w:t>is their ability to contribute to job and wealth creation through enterprises start-up, survival and growth. Performance relates to the ability of SMEs to fulfill its owners’ requirements and surv</w:t>
      </w:r>
      <w:r w:rsidR="001C637E">
        <w:rPr>
          <w:rFonts w:ascii="Times New Roman" w:hAnsi="Times New Roman" w:cs="Times New Roman"/>
          <w:bCs/>
          <w:sz w:val="24"/>
          <w:szCs w:val="24"/>
        </w:rPr>
        <w:t>ive in the market (Griffin, 2025</w:t>
      </w:r>
      <w:r w:rsidRPr="007B423A">
        <w:rPr>
          <w:rFonts w:ascii="Times New Roman" w:hAnsi="Times New Roman" w:cs="Times New Roman"/>
          <w:bCs/>
          <w:sz w:val="24"/>
          <w:szCs w:val="24"/>
        </w:rPr>
        <w:t>). Measuring the performance of SMEs is done through financial indicators such as profits, return on investment, or non-financial, indicators like employee’s satisfaction, and customer’s satisfaction (Wood, 2006). According to Shiaw-Tong, May-Chiun and Yin-Chai (</w:t>
      </w:r>
      <w:r w:rsidR="001739E6" w:rsidRPr="007B423A">
        <w:rPr>
          <w:rFonts w:ascii="Times New Roman" w:hAnsi="Times New Roman" w:cs="Times New Roman"/>
          <w:bCs/>
          <w:sz w:val="24"/>
          <w:szCs w:val="24"/>
        </w:rPr>
        <w:t>2019</w:t>
      </w:r>
      <w:r w:rsidRPr="007B423A">
        <w:rPr>
          <w:rFonts w:ascii="Times New Roman" w:hAnsi="Times New Roman" w:cs="Times New Roman"/>
          <w:bCs/>
          <w:sz w:val="24"/>
          <w:szCs w:val="24"/>
        </w:rPr>
        <w:t xml:space="preserve">), SME performance has been mostly assessed through financial-based performance measures but </w:t>
      </w:r>
      <w:r w:rsidR="00D61EE3">
        <w:rPr>
          <w:rFonts w:ascii="Times New Roman" w:hAnsi="Times New Roman" w:cs="Times New Roman"/>
          <w:bCs/>
          <w:sz w:val="24"/>
          <w:szCs w:val="24"/>
        </w:rPr>
        <w:t>(Richard, Devinney, Yip &amp;</w:t>
      </w:r>
      <w:r w:rsidRPr="007B423A">
        <w:rPr>
          <w:rFonts w:ascii="Times New Roman" w:hAnsi="Times New Roman" w:cs="Times New Roman"/>
          <w:bCs/>
          <w:sz w:val="24"/>
          <w:szCs w:val="24"/>
        </w:rPr>
        <w:t xml:space="preserve"> Johnson (2009) opine that organisational performance should be viewed as a multidimensional construct. Performance, in this study, reflects the revenue-related performance, customer-related performance as well as organisation-related performance measures of SMEs. In Nigeria, SMEs have not performed to a satisfactory level; their contribution to industrial employment is low compared to other economies, like Germany, Britain and even South Korea (Onugu, 2005). The performance of SMEs in Nigeria is poor and the contribution of SMEs to Nigeria’s gross domestic </w:t>
      </w:r>
      <w:r w:rsidR="001C637E">
        <w:rPr>
          <w:rFonts w:ascii="Times New Roman" w:hAnsi="Times New Roman" w:cs="Times New Roman"/>
          <w:bCs/>
          <w:sz w:val="24"/>
          <w:szCs w:val="24"/>
        </w:rPr>
        <w:t>product is quite low (Ihua, 2025</w:t>
      </w:r>
      <w:r w:rsidRPr="007B423A">
        <w:rPr>
          <w:rFonts w:ascii="Times New Roman" w:hAnsi="Times New Roman" w:cs="Times New Roman"/>
          <w:bCs/>
          <w:sz w:val="24"/>
          <w:szCs w:val="24"/>
        </w:rPr>
        <w:t xml:space="preserve">). A </w:t>
      </w:r>
      <w:r w:rsidR="009048FF" w:rsidRPr="007B423A">
        <w:rPr>
          <w:rFonts w:ascii="Times New Roman" w:hAnsi="Times New Roman" w:cs="Times New Roman"/>
          <w:bCs/>
          <w:sz w:val="24"/>
          <w:szCs w:val="24"/>
        </w:rPr>
        <w:t>2022</w:t>
      </w:r>
      <w:r w:rsidRPr="007B423A">
        <w:rPr>
          <w:rFonts w:ascii="Times New Roman" w:hAnsi="Times New Roman" w:cs="Times New Roman"/>
          <w:bCs/>
          <w:sz w:val="24"/>
          <w:szCs w:val="24"/>
        </w:rPr>
        <w:t xml:space="preserve"> Enterprise Baseline Survey indicated that SMEs contributed 46.54% to Nigeria’s GDP, as against countries in Europe and United States where SME contributions to GDP were 53% and 65% r</w:t>
      </w:r>
      <w:r w:rsidR="00D61EE3">
        <w:rPr>
          <w:rFonts w:ascii="Times New Roman" w:hAnsi="Times New Roman" w:cs="Times New Roman"/>
          <w:bCs/>
          <w:sz w:val="24"/>
          <w:szCs w:val="24"/>
        </w:rPr>
        <w:t>espectively (Ojo, Akinsunmi, &amp;</w:t>
      </w:r>
      <w:r w:rsidR="001C637E">
        <w:rPr>
          <w:rFonts w:ascii="Times New Roman" w:hAnsi="Times New Roman" w:cs="Times New Roman"/>
          <w:bCs/>
          <w:sz w:val="24"/>
          <w:szCs w:val="24"/>
        </w:rPr>
        <w:t xml:space="preserve"> Olayonu, 2025</w:t>
      </w:r>
      <w:r w:rsidRPr="007B423A">
        <w:rPr>
          <w:rFonts w:ascii="Times New Roman" w:hAnsi="Times New Roman" w:cs="Times New Roman"/>
          <w:bCs/>
          <w:sz w:val="24"/>
          <w:szCs w:val="24"/>
        </w:rPr>
        <w:t>). In the present competitive global economic scenario, organisations that fail to advance technologically are at potential risk of lagging behind competitively in te</w:t>
      </w:r>
      <w:r w:rsidR="001C637E">
        <w:rPr>
          <w:rFonts w:ascii="Times New Roman" w:hAnsi="Times New Roman" w:cs="Times New Roman"/>
          <w:bCs/>
          <w:sz w:val="24"/>
          <w:szCs w:val="24"/>
        </w:rPr>
        <w:t>rms of productivity (Ahmad, 2025</w:t>
      </w:r>
      <w:r w:rsidRPr="007B423A">
        <w:rPr>
          <w:rFonts w:ascii="Times New Roman" w:hAnsi="Times New Roman" w:cs="Times New Roman"/>
          <w:bCs/>
          <w:sz w:val="24"/>
          <w:szCs w:val="24"/>
        </w:rPr>
        <w:t xml:space="preserve">). There is, therefore, a need to adopt strategies that can improve the performance of SMEs. Such strategies include </w:t>
      </w:r>
      <w:r w:rsidR="0045329F" w:rsidRPr="007B423A">
        <w:rPr>
          <w:rFonts w:ascii="Times New Roman" w:hAnsi="Times New Roman" w:cs="Times New Roman"/>
          <w:bCs/>
          <w:sz w:val="24"/>
          <w:szCs w:val="24"/>
        </w:rPr>
        <w:t>business</w:t>
      </w:r>
      <w:r w:rsidRPr="007B423A">
        <w:rPr>
          <w:rFonts w:ascii="Times New Roman" w:hAnsi="Times New Roman" w:cs="Times New Roman"/>
          <w:bCs/>
          <w:sz w:val="24"/>
          <w:szCs w:val="24"/>
        </w:rPr>
        <w:t xml:space="preserve">strategies, particularly online banking, marketing on social media, use of mobile applications and customer interaction platform. </w:t>
      </w:r>
      <w:r w:rsidR="0045329F" w:rsidRPr="007B423A">
        <w:rPr>
          <w:rFonts w:ascii="Times New Roman" w:hAnsi="Times New Roman" w:cs="Times New Roman"/>
          <w:bCs/>
          <w:sz w:val="24"/>
          <w:szCs w:val="24"/>
        </w:rPr>
        <w:t>Business</w:t>
      </w:r>
      <w:r w:rsidRPr="007B423A">
        <w:rPr>
          <w:rFonts w:ascii="Times New Roman" w:hAnsi="Times New Roman" w:cs="Times New Roman"/>
          <w:bCs/>
          <w:sz w:val="24"/>
          <w:szCs w:val="24"/>
        </w:rPr>
        <w:t>strategy can be defined as the strategies governing e-businesses through calculated information dissemination.</w:t>
      </w:r>
    </w:p>
    <w:p w:rsidR="007D3741" w:rsidRPr="007B423A" w:rsidRDefault="00FB5738" w:rsidP="007B423A">
      <w:pPr>
        <w:spacing w:after="0" w:line="360" w:lineRule="auto"/>
        <w:jc w:val="both"/>
        <w:rPr>
          <w:rFonts w:ascii="Times New Roman" w:hAnsi="Times New Roman" w:cs="Times New Roman"/>
          <w:bCs/>
          <w:sz w:val="24"/>
          <w:szCs w:val="24"/>
        </w:rPr>
      </w:pPr>
      <w:r w:rsidRPr="007B423A">
        <w:rPr>
          <w:rFonts w:ascii="Times New Roman" w:hAnsi="Times New Roman" w:cs="Times New Roman"/>
          <w:bCs/>
          <w:sz w:val="24"/>
          <w:szCs w:val="24"/>
        </w:rPr>
        <w:t xml:space="preserve">Thus, the </w:t>
      </w:r>
      <w:r w:rsidR="007D3741" w:rsidRPr="007B423A">
        <w:rPr>
          <w:rFonts w:ascii="Times New Roman" w:hAnsi="Times New Roman" w:cs="Times New Roman"/>
          <w:bCs/>
          <w:sz w:val="24"/>
          <w:szCs w:val="24"/>
        </w:rPr>
        <w:t xml:space="preserve">Nigeria economy is characterized by abundant human and other resources. Small and medium scale enterprises account for a large proportion of the total employment growth in many countries. Small and medium scale enterprises produce a significant share of </w:t>
      </w:r>
      <w:r w:rsidR="007D3741" w:rsidRPr="007B423A">
        <w:rPr>
          <w:rFonts w:ascii="Times New Roman" w:hAnsi="Times New Roman" w:cs="Times New Roman"/>
          <w:bCs/>
          <w:sz w:val="24"/>
          <w:szCs w:val="24"/>
        </w:rPr>
        <w:lastRenderedPageBreak/>
        <w:t xml:space="preserve">increases in Gross Domestic Product, while the contributions of larger enterprises tend to remain stable (Aliyu, et al., 2021). </w:t>
      </w:r>
    </w:p>
    <w:p w:rsidR="007D3741" w:rsidRPr="007B423A" w:rsidRDefault="007D3741" w:rsidP="007B423A">
      <w:pPr>
        <w:spacing w:after="0" w:line="360" w:lineRule="auto"/>
        <w:jc w:val="both"/>
        <w:rPr>
          <w:rFonts w:ascii="Times New Roman" w:hAnsi="Times New Roman" w:cs="Times New Roman"/>
          <w:bCs/>
          <w:sz w:val="24"/>
          <w:szCs w:val="24"/>
        </w:rPr>
      </w:pPr>
      <w:r w:rsidRPr="007B423A">
        <w:rPr>
          <w:rFonts w:ascii="Times New Roman" w:hAnsi="Times New Roman" w:cs="Times New Roman"/>
          <w:bCs/>
          <w:sz w:val="24"/>
          <w:szCs w:val="24"/>
        </w:rPr>
        <w:t xml:space="preserve">In the case of Nigeria, well-managed and healthy Small and medium scale enterprise constitute significant sources of employment opportunities and wealth creation. While the citizens benefit in terms of employment and income, Government also benefits by generating revenue in form of taxes. This can be a strong factor to social stability (Abdullahi and Burcin, </w:t>
      </w:r>
      <w:r w:rsidR="00F70826" w:rsidRPr="007B423A">
        <w:rPr>
          <w:rFonts w:ascii="Times New Roman" w:hAnsi="Times New Roman" w:cs="Times New Roman"/>
          <w:bCs/>
          <w:sz w:val="24"/>
          <w:szCs w:val="24"/>
        </w:rPr>
        <w:t>2021</w:t>
      </w:r>
      <w:r w:rsidRPr="007B423A">
        <w:rPr>
          <w:rFonts w:ascii="Times New Roman" w:hAnsi="Times New Roman" w:cs="Times New Roman"/>
          <w:bCs/>
          <w:sz w:val="24"/>
          <w:szCs w:val="24"/>
        </w:rPr>
        <w:t xml:space="preserve">).There is a positive relationship between a country‟s overall level of income and the number of Small and medium scale enterprise per 1,000 people. The World Bank’s Doing Business reports indicate that a healthy Small and medium scale enterprise sector corresponds with a reduced level of informal or “black market” activities. Thus, managing Small and medium scale enterprise sector to reduce the number of informal business is essential in the Nigerian development project (Isaga, 2021). This depends on the ability of the entrepreneurs to manage and grow the business. The performance of any business depends essentially on the vibrancy of the entrepreneur. Entrepreneur characteristics such as ability to innovate, risk taking competency and competitive aggressiveness have great extent to which they affect business performance (Oyeniyi and Adeniji, 2019).Entrepreneurs need specific characteristics to enable them to succeed. An entrepreneur with innovative characteristic and competitive aggressiveness can compete favourably in a dynamic and competitive business environment, while entrepreneurs without these characteristic will not only perform poorly but can be eliminated in the business. Entrepreneurship in today‟s world has become a major concept of discussion in developing countries. Entrepreneurship provides avenues for alternatives for failing or malfunctioning state-owned enterprises in developing economies in the world. Small and medium scale enterprise performance in Nigeria has been viewed in terms of sales growth, competitive advantage, expansion and profitability. Business performance can be viewed from financial perspective and non-financial perspective. According to Reynolds, et al., (2021), financial perspective is linked to profits, wealth creation, economic growth and </w:t>
      </w:r>
      <w:r w:rsidRPr="007B423A">
        <w:rPr>
          <w:rFonts w:ascii="Times New Roman" w:hAnsi="Times New Roman" w:cs="Times New Roman"/>
          <w:bCs/>
          <w:sz w:val="24"/>
          <w:szCs w:val="24"/>
        </w:rPr>
        <w:lastRenderedPageBreak/>
        <w:t xml:space="preserve">sales growth while non-financial perspective is associated with competitive advantage and increased productivity. Therefore, Small and medium scale enterprise performance can be judged based on several different dimensions such as sales growth, capital, increase in employment, increase in production line and others. </w:t>
      </w:r>
    </w:p>
    <w:p w:rsidR="007D3741" w:rsidRPr="007B423A" w:rsidRDefault="007D3741" w:rsidP="007B423A">
      <w:pPr>
        <w:spacing w:after="0" w:line="360" w:lineRule="auto"/>
        <w:jc w:val="both"/>
        <w:rPr>
          <w:rFonts w:ascii="Times New Roman" w:hAnsi="Times New Roman" w:cs="Times New Roman"/>
          <w:bCs/>
          <w:sz w:val="24"/>
          <w:szCs w:val="24"/>
        </w:rPr>
      </w:pPr>
      <w:r w:rsidRPr="007B423A">
        <w:rPr>
          <w:rFonts w:ascii="Times New Roman" w:hAnsi="Times New Roman" w:cs="Times New Roman"/>
          <w:bCs/>
          <w:sz w:val="24"/>
          <w:szCs w:val="24"/>
        </w:rPr>
        <w:t xml:space="preserve">In the same vein, Small and medium scale enterprise performance is seen from the angle of financial perspective and it is assessed as sale growth and profitability Entrepreneurs who could be grouped as being reactive such as entrepreneurs who react to market signals and in doing so convey and ease the market process formed the first category of entrepreneurs. Entrepreneurs who bring economic development by introducing and innovating ideas, which rearrange the allocation of factors of production, were considered the second category of entrepreneurs. The last category of entrepreneurs are those who in their management efforts, cause improvements of a gradual nature to available products and procedures (Kiggundu, 2021). </w:t>
      </w:r>
    </w:p>
    <w:p w:rsidR="007D3741" w:rsidRPr="007B423A" w:rsidRDefault="007D3741" w:rsidP="007B423A">
      <w:pPr>
        <w:spacing w:after="0" w:line="360" w:lineRule="auto"/>
        <w:jc w:val="both"/>
        <w:rPr>
          <w:rFonts w:ascii="Times New Roman" w:hAnsi="Times New Roman" w:cs="Times New Roman"/>
          <w:bCs/>
          <w:sz w:val="24"/>
          <w:szCs w:val="24"/>
        </w:rPr>
      </w:pPr>
      <w:r w:rsidRPr="007B423A">
        <w:rPr>
          <w:rFonts w:ascii="Times New Roman" w:hAnsi="Times New Roman" w:cs="Times New Roman"/>
          <w:bCs/>
          <w:sz w:val="24"/>
          <w:szCs w:val="24"/>
        </w:rPr>
        <w:t xml:space="preserve">Thus, entrepreneurship research is dynamic, and there is growing attention to entrepreneurship characteristics and values (Audretsch, </w:t>
      </w:r>
      <w:r w:rsidR="00F70826" w:rsidRPr="007B423A">
        <w:rPr>
          <w:rFonts w:ascii="Times New Roman" w:hAnsi="Times New Roman" w:cs="Times New Roman"/>
          <w:bCs/>
          <w:sz w:val="24"/>
          <w:szCs w:val="24"/>
        </w:rPr>
        <w:t>2021</w:t>
      </w:r>
      <w:r w:rsidRPr="007B423A">
        <w:rPr>
          <w:rFonts w:ascii="Times New Roman" w:hAnsi="Times New Roman" w:cs="Times New Roman"/>
          <w:bCs/>
          <w:sz w:val="24"/>
          <w:szCs w:val="24"/>
        </w:rPr>
        <w:t xml:space="preserve">), and how this contributes to the economy and economic growth and competitiveness (Glancey &amp; McQuaid, 2020). Entrepreneurship can be regarded as an “employment opportunity”, helping people to get self-employed. Entrepreneurship has become a word of the day. Policymakers, economists, academics and even university researchers are talking about it. Seminars, conferences and workshops are being organized every year across the world which emphasise the importance of entrepreneurship to the economy of a country, society as well as individual development (Béchard and Toulouse 2018). </w:t>
      </w:r>
    </w:p>
    <w:p w:rsidR="007D3741" w:rsidRPr="007B423A" w:rsidRDefault="007D3741" w:rsidP="007B423A">
      <w:pPr>
        <w:spacing w:after="0" w:line="360" w:lineRule="auto"/>
        <w:jc w:val="both"/>
        <w:rPr>
          <w:rFonts w:ascii="Times New Roman" w:hAnsi="Times New Roman" w:cs="Times New Roman"/>
          <w:bCs/>
          <w:sz w:val="24"/>
          <w:szCs w:val="24"/>
        </w:rPr>
      </w:pPr>
      <w:r w:rsidRPr="007B423A">
        <w:rPr>
          <w:rFonts w:ascii="Times New Roman" w:hAnsi="Times New Roman" w:cs="Times New Roman"/>
          <w:bCs/>
          <w:sz w:val="24"/>
          <w:szCs w:val="24"/>
        </w:rPr>
        <w:t xml:space="preserve">Entrepreneurship is one of the strongest forces shaping the societies of the 21st century, characterized by ongoing globalization and growing complexity (van Praag &amp; Versloot, </w:t>
      </w:r>
      <w:r w:rsidR="00F70826" w:rsidRPr="007B423A">
        <w:rPr>
          <w:rFonts w:ascii="Times New Roman" w:hAnsi="Times New Roman" w:cs="Times New Roman"/>
          <w:bCs/>
          <w:sz w:val="24"/>
          <w:szCs w:val="24"/>
        </w:rPr>
        <w:t>2021</w:t>
      </w:r>
      <w:r w:rsidRPr="007B423A">
        <w:rPr>
          <w:rFonts w:ascii="Times New Roman" w:hAnsi="Times New Roman" w:cs="Times New Roman"/>
          <w:bCs/>
          <w:sz w:val="24"/>
          <w:szCs w:val="24"/>
        </w:rPr>
        <w:t xml:space="preserve">). Curious individuals are taking the initiative to explore and exploit opportunities for various reasons; for self-fulfillment, profit seeking, support of their families, fulfillment of </w:t>
      </w:r>
      <w:r w:rsidRPr="007B423A">
        <w:rPr>
          <w:rFonts w:ascii="Times New Roman" w:hAnsi="Times New Roman" w:cs="Times New Roman"/>
          <w:bCs/>
          <w:sz w:val="24"/>
          <w:szCs w:val="24"/>
        </w:rPr>
        <w:lastRenderedPageBreak/>
        <w:t xml:space="preserve">customers’ needs, or even to contribute to the economies of a nation. This can be in the context of startups, small to medium-sized enterprises (SMEs) or large corporations. Islam, et al., (2018) are of the view that entrepreneurial characteristics are a significant factor that determines Small and Medium Enterprises success. </w:t>
      </w:r>
    </w:p>
    <w:p w:rsidR="007D3741" w:rsidRPr="007B423A" w:rsidRDefault="007D3741" w:rsidP="007B423A">
      <w:pPr>
        <w:spacing w:after="0" w:line="360" w:lineRule="auto"/>
        <w:jc w:val="both"/>
        <w:rPr>
          <w:rFonts w:ascii="Times New Roman" w:hAnsi="Times New Roman" w:cs="Times New Roman"/>
          <w:bCs/>
          <w:sz w:val="24"/>
          <w:szCs w:val="24"/>
        </w:rPr>
      </w:pPr>
      <w:r w:rsidRPr="007B423A">
        <w:rPr>
          <w:rFonts w:ascii="Times New Roman" w:hAnsi="Times New Roman" w:cs="Times New Roman"/>
          <w:bCs/>
          <w:sz w:val="24"/>
          <w:szCs w:val="24"/>
        </w:rPr>
        <w:t>Hambrick and Marson (2018) posit that Entrepreneurial characteristics are the personal traits of the Entrepreneur. These traits are entrepreneurial demographic factors which include, Entrepreneur’s gender, age educational qualification, experience, locus of control, innovativeness, ethics, religion, orientation, readiness, and the entrepreneur’ attitude to risk (Sodik, 2022). These individualities explain the success and failure of many entrepreneurial ventures. Small and Medium enterprises (SMEs) are the lifeblood essential to Nigeria`s economic growth and development. Small business performance is a complex and multidimensional in scope and character. It includes the convergence of ambition owner/manager, competence, internal factors organization, the resources and infrastructure, external relations and networking (Shaw and Conway, 2020). Factors influence the success of SMEs is very important to know because it is the low level of business success. SMEs have important contribution to create new jobs, trade, and country’s Gross Domestic Product (GDP).</w:t>
      </w:r>
    </w:p>
    <w:p w:rsidR="007D3741" w:rsidRPr="007B423A" w:rsidRDefault="007D3741" w:rsidP="007B423A">
      <w:pPr>
        <w:spacing w:after="0" w:line="360" w:lineRule="auto"/>
        <w:jc w:val="both"/>
        <w:rPr>
          <w:rFonts w:ascii="Times New Roman" w:hAnsi="Times New Roman" w:cs="Times New Roman"/>
          <w:bCs/>
          <w:sz w:val="24"/>
          <w:szCs w:val="24"/>
        </w:rPr>
      </w:pPr>
      <w:r w:rsidRPr="007B423A">
        <w:rPr>
          <w:rFonts w:ascii="Times New Roman" w:hAnsi="Times New Roman" w:cs="Times New Roman"/>
          <w:bCs/>
          <w:sz w:val="24"/>
          <w:szCs w:val="24"/>
        </w:rPr>
        <w:t xml:space="preserve">Thus, </w:t>
      </w:r>
      <w:r w:rsidR="000159D7" w:rsidRPr="007B423A">
        <w:rPr>
          <w:rFonts w:ascii="Times New Roman" w:hAnsi="Times New Roman" w:cs="Times New Roman"/>
          <w:bCs/>
          <w:sz w:val="24"/>
          <w:szCs w:val="24"/>
        </w:rPr>
        <w:t>this study designs</w:t>
      </w:r>
      <w:r w:rsidRPr="007B423A">
        <w:rPr>
          <w:rFonts w:ascii="Times New Roman" w:hAnsi="Times New Roman" w:cs="Times New Roman"/>
          <w:bCs/>
          <w:sz w:val="24"/>
          <w:szCs w:val="24"/>
        </w:rPr>
        <w:t xml:space="preserve"> to examine the </w:t>
      </w:r>
      <w:r w:rsidR="000159D7" w:rsidRPr="007B423A">
        <w:rPr>
          <w:rFonts w:ascii="Times New Roman" w:hAnsi="Times New Roman" w:cs="Times New Roman"/>
          <w:bCs/>
          <w:sz w:val="24"/>
          <w:szCs w:val="24"/>
        </w:rPr>
        <w:t>business strategies</w:t>
      </w:r>
      <w:r w:rsidRPr="007B423A">
        <w:rPr>
          <w:rFonts w:ascii="Times New Roman" w:hAnsi="Times New Roman" w:cs="Times New Roman"/>
          <w:bCs/>
          <w:sz w:val="24"/>
          <w:szCs w:val="24"/>
        </w:rPr>
        <w:t xml:space="preserve"> and the performance of small and medium scale enterprises in Kwara State. </w:t>
      </w:r>
    </w:p>
    <w:p w:rsidR="007D3741" w:rsidRPr="007B423A" w:rsidRDefault="007D3741" w:rsidP="007B423A">
      <w:pPr>
        <w:spacing w:after="0" w:line="360" w:lineRule="auto"/>
        <w:jc w:val="both"/>
        <w:rPr>
          <w:rFonts w:ascii="Times New Roman" w:hAnsi="Times New Roman" w:cs="Times New Roman"/>
          <w:b/>
          <w:bCs/>
          <w:sz w:val="24"/>
          <w:szCs w:val="24"/>
        </w:rPr>
      </w:pPr>
      <w:r w:rsidRPr="007B423A">
        <w:rPr>
          <w:rFonts w:ascii="Times New Roman" w:hAnsi="Times New Roman" w:cs="Times New Roman"/>
          <w:b/>
          <w:bCs/>
          <w:sz w:val="24"/>
          <w:szCs w:val="24"/>
        </w:rPr>
        <w:t>1.2 Statement of the Problem</w:t>
      </w:r>
    </w:p>
    <w:p w:rsidR="007D3741" w:rsidRPr="007B423A" w:rsidRDefault="007D3741" w:rsidP="007B423A">
      <w:pPr>
        <w:spacing w:after="0" w:line="360" w:lineRule="auto"/>
        <w:jc w:val="both"/>
        <w:rPr>
          <w:rFonts w:ascii="Times New Roman" w:hAnsi="Times New Roman" w:cs="Times New Roman"/>
          <w:bCs/>
          <w:sz w:val="24"/>
          <w:szCs w:val="24"/>
        </w:rPr>
      </w:pPr>
      <w:r w:rsidRPr="007B423A">
        <w:rPr>
          <w:rFonts w:ascii="Times New Roman" w:hAnsi="Times New Roman" w:cs="Times New Roman"/>
          <w:bCs/>
          <w:sz w:val="24"/>
          <w:szCs w:val="24"/>
        </w:rPr>
        <w:t>Despite the economic importance of Small and medium scale enterprise, there is high number of failed and collapsed Small and medium scale enterprises in Nigeria due to low profitability, poor business decision, high cost of production, competition with foreign products and low market share. It is not yet determined if the low profitability and sales are as a result of entrepreneurs‟ incapability or inability to take calculated risk, to react sharply to the moves of the competition or to create new and acceptable ideas.</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lastRenderedPageBreak/>
        <w:t xml:space="preserve">Small and medium scale enterprises all over the world are more prone to failure due to the specific traits that has been possessed by the businesses, their owners and managers (Bannock, 2022).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In Nigeria and Kwara state in particular, business ventures have a low survival rate as entrepreneurs start businesses but are they are unable to turn them into sustainable businesses. Also, most new SMEs in Nigeria do not move from the first stage (existence) to other stages such as survival, success, take off and resource maturity (Mamman 2019). All over the world as well as in Nigeria, several characteristics and factors have been identified to be key determinants of SMEs performance. With SME growth rate generally low across the world, it is necessary to establish an understanding of key </w:t>
      </w:r>
      <w:r w:rsidR="00A83AD3" w:rsidRPr="007B423A">
        <w:rPr>
          <w:rFonts w:ascii="Times New Roman" w:hAnsi="Times New Roman" w:cs="Times New Roman"/>
          <w:sz w:val="24"/>
          <w:szCs w:val="24"/>
        </w:rPr>
        <w:t xml:space="preserve">business strategies </w:t>
      </w:r>
      <w:r w:rsidRPr="007B423A">
        <w:rPr>
          <w:rFonts w:ascii="Times New Roman" w:hAnsi="Times New Roman" w:cs="Times New Roman"/>
          <w:sz w:val="24"/>
          <w:szCs w:val="24"/>
        </w:rPr>
        <w:t xml:space="preserve"> business practices that can help in the understanding and promotion of SMEs performance. It is believed that if business owners and managers are good at managing their businesses, then they will do extremely well in terms of ensuring the continuous growth of their businesses. </w:t>
      </w:r>
    </w:p>
    <w:p w:rsidR="0045329F"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Therefore, for SMEs to perform and succeed in their business operations, it is very necessary that its owners or managers possess certain </w:t>
      </w:r>
      <w:r w:rsidR="00A83AD3" w:rsidRPr="007B423A">
        <w:rPr>
          <w:rFonts w:ascii="Times New Roman" w:hAnsi="Times New Roman" w:cs="Times New Roman"/>
          <w:sz w:val="24"/>
          <w:szCs w:val="24"/>
        </w:rPr>
        <w:t xml:space="preserve">business strategies </w:t>
      </w:r>
      <w:r w:rsidRPr="007B423A">
        <w:rPr>
          <w:rFonts w:ascii="Times New Roman" w:hAnsi="Times New Roman" w:cs="Times New Roman"/>
          <w:sz w:val="24"/>
          <w:szCs w:val="24"/>
        </w:rPr>
        <w:t xml:space="preserve"> carry out specific business practices. </w:t>
      </w:r>
    </w:p>
    <w:p w:rsidR="00436CC6"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In this regards, </w:t>
      </w:r>
      <w:r w:rsidR="0045329F" w:rsidRPr="007B423A">
        <w:rPr>
          <w:rFonts w:ascii="Times New Roman" w:hAnsi="Times New Roman" w:cs="Times New Roman"/>
          <w:sz w:val="24"/>
          <w:szCs w:val="24"/>
        </w:rPr>
        <w:t xml:space="preserve">the SMEs sector plays an important role in the nation’s economy in terms of wealth creation and employment generation (OECD, 2007). Onugu (2005) states that SMEs have performed below expectation owing to different factors, including attitude and habits of SME workers, environmental factors, instability of governments and frequent changes in government policies. While a number of factors have been identified as hindrances to the performance of SMEs in Nigeria, business strategies have been conspicuously neglected. A survey of Sectored business Watch (Selhofer, Lilischkis, Karageorgos and O’Donnell, 2007), which was supported by the European Commission (2003), revealed that most sectors have embraced business strategies. </w:t>
      </w:r>
    </w:p>
    <w:p w:rsidR="0045329F" w:rsidRPr="007B423A" w:rsidRDefault="0045329F"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lastRenderedPageBreak/>
        <w:t>Yet, other sectors, including SMEs, lag behind and do not follow leading companies in taking advantage of business applications. Oye, Mazleena and Noorminshah (2011) also assert that technology has an important role in increasing the productivity of small and medium enterprises. Businessstrategies positively influence performance of SME, yet underutilisation of ICT tools and businessstrategies exist amongst the SME (Arekemase, 2011; Ogunniyi 2014). It is therefore, imperative to assess the use of business strategies by SMEs especially in the Nigerian context.</w:t>
      </w:r>
    </w:p>
    <w:p w:rsidR="007D3741" w:rsidRPr="007B423A" w:rsidRDefault="007D3741" w:rsidP="007B423A">
      <w:pPr>
        <w:spacing w:after="0" w:line="360" w:lineRule="auto"/>
        <w:jc w:val="both"/>
        <w:rPr>
          <w:rFonts w:ascii="Times New Roman" w:hAnsi="Times New Roman" w:cs="Times New Roman"/>
          <w:b/>
          <w:sz w:val="24"/>
          <w:szCs w:val="24"/>
        </w:rPr>
      </w:pPr>
      <w:r w:rsidRPr="007B423A">
        <w:rPr>
          <w:rFonts w:ascii="Times New Roman" w:hAnsi="Times New Roman" w:cs="Times New Roman"/>
          <w:b/>
          <w:sz w:val="24"/>
          <w:szCs w:val="24"/>
        </w:rPr>
        <w:t>1.3 Research Questions</w:t>
      </w:r>
    </w:p>
    <w:p w:rsidR="007D3741" w:rsidRPr="007B423A" w:rsidRDefault="007D3741" w:rsidP="007B423A">
      <w:pPr>
        <w:pStyle w:val="ListParagraph"/>
        <w:numPr>
          <w:ilvl w:val="0"/>
          <w:numId w:val="1"/>
        </w:num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What is the relationship between risk-taking propensity and performance of small and medium-sized enterprise in Kwara state? </w:t>
      </w:r>
    </w:p>
    <w:p w:rsidR="007D3741" w:rsidRPr="007B423A" w:rsidRDefault="007D3741" w:rsidP="007B423A">
      <w:pPr>
        <w:pStyle w:val="ListParagraph"/>
        <w:numPr>
          <w:ilvl w:val="0"/>
          <w:numId w:val="1"/>
        </w:num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To what extent does innovativeness contribute to performance of small and medium-scale enterprise in Kwara state? </w:t>
      </w:r>
    </w:p>
    <w:p w:rsidR="007D3741" w:rsidRPr="007B423A" w:rsidRDefault="007D3741" w:rsidP="007B423A">
      <w:pPr>
        <w:pStyle w:val="ListParagraph"/>
        <w:numPr>
          <w:ilvl w:val="0"/>
          <w:numId w:val="1"/>
        </w:num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How far doe self-confidence with the performance of small and medium scale enterprise in Kwara state?</w:t>
      </w:r>
    </w:p>
    <w:p w:rsidR="007D3741" w:rsidRPr="007B423A" w:rsidRDefault="007D3741" w:rsidP="007B423A">
      <w:pPr>
        <w:spacing w:after="0" w:line="360" w:lineRule="auto"/>
        <w:jc w:val="both"/>
        <w:rPr>
          <w:rFonts w:ascii="Times New Roman" w:hAnsi="Times New Roman" w:cs="Times New Roman"/>
          <w:b/>
          <w:sz w:val="24"/>
          <w:szCs w:val="24"/>
        </w:rPr>
      </w:pPr>
      <w:r w:rsidRPr="007B423A">
        <w:rPr>
          <w:rFonts w:ascii="Times New Roman" w:hAnsi="Times New Roman" w:cs="Times New Roman"/>
          <w:b/>
          <w:sz w:val="24"/>
          <w:szCs w:val="24"/>
        </w:rPr>
        <w:t xml:space="preserve">1.4 Objectives of the Study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The main objective of the study is to assess the effect of entrepreneurial characteristics (Risk-taking propensity, innovativeness and self-confidence) on the performance of small and medium size enterprises in Kwara state. Specifically, the study intends to; </w:t>
      </w:r>
    </w:p>
    <w:p w:rsidR="007D3741" w:rsidRPr="007B423A" w:rsidRDefault="007D3741" w:rsidP="007B423A">
      <w:pPr>
        <w:pStyle w:val="ListParagraph"/>
        <w:numPr>
          <w:ilvl w:val="0"/>
          <w:numId w:val="2"/>
        </w:num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Examine the relationship between risk-taking propensity and performance of small and medium-sized enterprise in Kwara state. </w:t>
      </w:r>
    </w:p>
    <w:p w:rsidR="007D3741" w:rsidRPr="007B423A" w:rsidRDefault="007D3741" w:rsidP="007B423A">
      <w:pPr>
        <w:pStyle w:val="ListParagraph"/>
        <w:numPr>
          <w:ilvl w:val="0"/>
          <w:numId w:val="2"/>
        </w:num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Assess the relationship between innovativeness and performance of small and medium-sized enterprise in Kwara state. </w:t>
      </w:r>
    </w:p>
    <w:p w:rsidR="007D3741" w:rsidRPr="007B423A" w:rsidRDefault="007D3741" w:rsidP="007B423A">
      <w:pPr>
        <w:pStyle w:val="ListParagraph"/>
        <w:numPr>
          <w:ilvl w:val="0"/>
          <w:numId w:val="2"/>
        </w:num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Determine the relationship between self-confidence and performance of small and medium </w:t>
      </w:r>
    </w:p>
    <w:p w:rsidR="00F20DB3" w:rsidRDefault="00F20DB3">
      <w:pPr>
        <w:rPr>
          <w:rFonts w:ascii="Times New Roman" w:hAnsi="Times New Roman" w:cs="Times New Roman"/>
          <w:b/>
          <w:sz w:val="24"/>
          <w:szCs w:val="24"/>
        </w:rPr>
      </w:pPr>
      <w:r>
        <w:rPr>
          <w:rFonts w:ascii="Times New Roman" w:hAnsi="Times New Roman" w:cs="Times New Roman"/>
          <w:b/>
          <w:sz w:val="24"/>
          <w:szCs w:val="24"/>
        </w:rPr>
        <w:br w:type="page"/>
      </w:r>
    </w:p>
    <w:p w:rsidR="007D3741" w:rsidRPr="007B423A" w:rsidRDefault="007D3741" w:rsidP="007B423A">
      <w:pPr>
        <w:spacing w:after="0" w:line="360" w:lineRule="auto"/>
        <w:jc w:val="both"/>
        <w:rPr>
          <w:rFonts w:ascii="Times New Roman" w:hAnsi="Times New Roman" w:cs="Times New Roman"/>
          <w:b/>
          <w:sz w:val="24"/>
          <w:szCs w:val="24"/>
        </w:rPr>
      </w:pPr>
      <w:r w:rsidRPr="007B423A">
        <w:rPr>
          <w:rFonts w:ascii="Times New Roman" w:hAnsi="Times New Roman" w:cs="Times New Roman"/>
          <w:b/>
          <w:sz w:val="24"/>
          <w:szCs w:val="24"/>
        </w:rPr>
        <w:lastRenderedPageBreak/>
        <w:t xml:space="preserve">1.5 Research Hypotheses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Ho1: Risk-taking propensity has no significant relationship with the performance of small and medium-scale enterprise in Kwara State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Ho2: </w:t>
      </w:r>
      <w:r w:rsidR="00353E73" w:rsidRPr="007B423A">
        <w:rPr>
          <w:rFonts w:ascii="Times New Roman" w:hAnsi="Times New Roman" w:cs="Times New Roman"/>
          <w:sz w:val="24"/>
          <w:szCs w:val="24"/>
        </w:rPr>
        <w:t xml:space="preserve">Business strategies play </w:t>
      </w:r>
      <w:r w:rsidRPr="007B423A">
        <w:rPr>
          <w:rFonts w:ascii="Times New Roman" w:hAnsi="Times New Roman" w:cs="Times New Roman"/>
          <w:sz w:val="24"/>
          <w:szCs w:val="24"/>
        </w:rPr>
        <w:t xml:space="preserve">no significant role on performance of small and medium scale enterprise in Kwara State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Ho3: There is no significant relationship between self-confidence and performance of small and medium-scale enterprise in Kwara State</w:t>
      </w:r>
    </w:p>
    <w:p w:rsidR="007D3741" w:rsidRPr="007B423A" w:rsidRDefault="007D3741" w:rsidP="007B423A">
      <w:pPr>
        <w:spacing w:after="0" w:line="360" w:lineRule="auto"/>
        <w:jc w:val="both"/>
        <w:rPr>
          <w:rFonts w:ascii="Times New Roman" w:hAnsi="Times New Roman" w:cs="Times New Roman"/>
          <w:b/>
          <w:sz w:val="24"/>
          <w:szCs w:val="24"/>
        </w:rPr>
      </w:pPr>
      <w:r w:rsidRPr="007B423A">
        <w:rPr>
          <w:rFonts w:ascii="Times New Roman" w:hAnsi="Times New Roman" w:cs="Times New Roman"/>
          <w:b/>
          <w:sz w:val="24"/>
          <w:szCs w:val="24"/>
        </w:rPr>
        <w:t xml:space="preserve">1.6 </w:t>
      </w:r>
      <w:r w:rsidRPr="007B423A">
        <w:rPr>
          <w:rFonts w:ascii="Times New Roman" w:hAnsi="Times New Roman" w:cs="Times New Roman"/>
          <w:b/>
          <w:sz w:val="24"/>
          <w:szCs w:val="24"/>
        </w:rPr>
        <w:tab/>
        <w:t>Significance of the Study</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The following are the significance of this study:</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The results from this study will educate the entrepreneurial of Kwara State, on the effectiveness of </w:t>
      </w:r>
      <w:r w:rsidR="006D6C23" w:rsidRPr="007B423A">
        <w:rPr>
          <w:rFonts w:ascii="Times New Roman" w:hAnsi="Times New Roman" w:cs="Times New Roman"/>
          <w:sz w:val="24"/>
          <w:szCs w:val="24"/>
        </w:rPr>
        <w:t xml:space="preserve">business strategies </w:t>
      </w:r>
      <w:r w:rsidRPr="007B423A">
        <w:rPr>
          <w:rFonts w:ascii="Times New Roman" w:hAnsi="Times New Roman" w:cs="Times New Roman"/>
          <w:sz w:val="24"/>
          <w:szCs w:val="24"/>
        </w:rPr>
        <w:t>and the performance of small and medium scale enterprises. It will also educate on entrepreneurial in Kwara State to understanding the characteristics of entrepreneurial.</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This research will also serve as a resource base to other scholars and researchers interested in carrying out further research in this field subsequently, if applied will go to an extent to provide new explanation to the topic.</w:t>
      </w:r>
    </w:p>
    <w:p w:rsidR="007D3741" w:rsidRPr="007B423A" w:rsidRDefault="007D3741" w:rsidP="007B423A">
      <w:pPr>
        <w:spacing w:after="0" w:line="360" w:lineRule="auto"/>
        <w:jc w:val="both"/>
        <w:rPr>
          <w:rFonts w:ascii="Times New Roman" w:hAnsi="Times New Roman" w:cs="Times New Roman"/>
          <w:b/>
          <w:bCs/>
          <w:sz w:val="24"/>
          <w:szCs w:val="24"/>
        </w:rPr>
      </w:pPr>
      <w:r w:rsidRPr="007B423A">
        <w:rPr>
          <w:rFonts w:ascii="Times New Roman" w:hAnsi="Times New Roman" w:cs="Times New Roman"/>
          <w:b/>
          <w:bCs/>
          <w:sz w:val="24"/>
          <w:szCs w:val="24"/>
        </w:rPr>
        <w:t>1.7</w:t>
      </w:r>
      <w:r w:rsidRPr="007B423A">
        <w:rPr>
          <w:rFonts w:ascii="Times New Roman" w:hAnsi="Times New Roman" w:cs="Times New Roman"/>
          <w:b/>
          <w:bCs/>
          <w:sz w:val="24"/>
          <w:szCs w:val="24"/>
        </w:rPr>
        <w:tab/>
        <w:t>Scope of the study</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The study focuses on the </w:t>
      </w:r>
      <w:r w:rsidR="00F1469A" w:rsidRPr="007B423A">
        <w:rPr>
          <w:rFonts w:ascii="Times New Roman" w:hAnsi="Times New Roman" w:cs="Times New Roman"/>
          <w:sz w:val="24"/>
          <w:szCs w:val="24"/>
        </w:rPr>
        <w:t xml:space="preserve">business strategies </w:t>
      </w:r>
      <w:r w:rsidRPr="007B423A">
        <w:rPr>
          <w:rFonts w:ascii="Times New Roman" w:hAnsi="Times New Roman" w:cs="Times New Roman"/>
          <w:sz w:val="24"/>
          <w:szCs w:val="24"/>
        </w:rPr>
        <w:t>and the performance of small and medium scale enterprises using the Kwara State entrepreneurial as a case study. It also tries to find out if the organization as ever used any character or techniques to increase the performance of the responded to such act.</w:t>
      </w:r>
    </w:p>
    <w:p w:rsidR="007D3741" w:rsidRPr="007B423A" w:rsidRDefault="007D3741" w:rsidP="007B423A">
      <w:pPr>
        <w:spacing w:after="0" w:line="360" w:lineRule="auto"/>
        <w:jc w:val="both"/>
        <w:rPr>
          <w:rFonts w:ascii="Times New Roman" w:hAnsi="Times New Roman" w:cs="Times New Roman"/>
          <w:b/>
          <w:sz w:val="24"/>
          <w:szCs w:val="24"/>
        </w:rPr>
      </w:pPr>
      <w:r w:rsidRPr="007B423A">
        <w:rPr>
          <w:rFonts w:ascii="Times New Roman" w:hAnsi="Times New Roman" w:cs="Times New Roman"/>
          <w:b/>
          <w:sz w:val="24"/>
          <w:szCs w:val="24"/>
        </w:rPr>
        <w:t xml:space="preserve">1.8 Limitations </w:t>
      </w:r>
    </w:p>
    <w:p w:rsidR="007D3741" w:rsidRPr="007B423A" w:rsidRDefault="001C637E" w:rsidP="007B423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following</w:t>
      </w:r>
      <w:r w:rsidR="007D3741" w:rsidRPr="007B423A">
        <w:rPr>
          <w:rFonts w:ascii="Times New Roman" w:hAnsi="Times New Roman" w:cs="Times New Roman"/>
          <w:bCs/>
          <w:sz w:val="24"/>
          <w:szCs w:val="24"/>
        </w:rPr>
        <w:t xml:space="preserve"> the limitations that the researcher encountered while carrying out the study;</w:t>
      </w:r>
    </w:p>
    <w:p w:rsidR="00F20DB3" w:rsidRDefault="00F20DB3">
      <w:pPr>
        <w:rPr>
          <w:rFonts w:ascii="Times New Roman" w:hAnsi="Times New Roman" w:cs="Times New Roman"/>
          <w:b/>
          <w:bCs/>
          <w:sz w:val="24"/>
          <w:szCs w:val="24"/>
        </w:rPr>
      </w:pPr>
      <w:r>
        <w:rPr>
          <w:rFonts w:ascii="Times New Roman" w:hAnsi="Times New Roman" w:cs="Times New Roman"/>
          <w:b/>
          <w:bCs/>
          <w:sz w:val="24"/>
          <w:szCs w:val="24"/>
        </w:rPr>
        <w:br w:type="page"/>
      </w:r>
    </w:p>
    <w:p w:rsidR="007D3741" w:rsidRPr="007B423A" w:rsidRDefault="001C637E" w:rsidP="001C637E">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1.8</w:t>
      </w:r>
      <w:r w:rsidR="007D3741" w:rsidRPr="007B423A">
        <w:rPr>
          <w:rFonts w:ascii="Times New Roman" w:hAnsi="Times New Roman" w:cs="Times New Roman"/>
          <w:b/>
          <w:bCs/>
          <w:sz w:val="24"/>
          <w:szCs w:val="24"/>
        </w:rPr>
        <w:t xml:space="preserve"> Definition of Terms</w:t>
      </w:r>
    </w:p>
    <w:p w:rsidR="00F1469A" w:rsidRPr="007B423A" w:rsidRDefault="00F1469A" w:rsidP="001C637E">
      <w:pPr>
        <w:spacing w:after="0" w:line="480" w:lineRule="auto"/>
        <w:jc w:val="both"/>
        <w:rPr>
          <w:rFonts w:ascii="Times New Roman" w:hAnsi="Times New Roman" w:cs="Times New Roman"/>
          <w:sz w:val="24"/>
          <w:szCs w:val="24"/>
        </w:rPr>
      </w:pPr>
      <w:r w:rsidRPr="007B423A">
        <w:rPr>
          <w:rFonts w:ascii="Times New Roman" w:hAnsi="Times New Roman" w:cs="Times New Roman"/>
          <w:sz w:val="24"/>
          <w:szCs w:val="24"/>
        </w:rPr>
        <w:t>Strategies: Strategy </w:t>
      </w:r>
      <w:r w:rsidRPr="007B423A">
        <w:rPr>
          <w:rFonts w:ascii="Times New Roman" w:hAnsi="Times New Roman" w:cs="Times New Roman"/>
          <w:bCs/>
          <w:sz w:val="24"/>
          <w:szCs w:val="24"/>
        </w:rPr>
        <w:t>is a well defined roadmap of an organization</w:t>
      </w:r>
      <w:r w:rsidRPr="007B423A">
        <w:rPr>
          <w:rFonts w:ascii="Times New Roman" w:hAnsi="Times New Roman" w:cs="Times New Roman"/>
          <w:sz w:val="24"/>
          <w:szCs w:val="24"/>
        </w:rPr>
        <w:t>. It defines the overall mission, vision and direction of an organization. </w:t>
      </w:r>
    </w:p>
    <w:p w:rsidR="007D3741" w:rsidRPr="007B423A" w:rsidRDefault="007D3741" w:rsidP="001C637E">
      <w:pPr>
        <w:spacing w:after="0" w:line="480" w:lineRule="auto"/>
        <w:jc w:val="both"/>
        <w:rPr>
          <w:rFonts w:ascii="Times New Roman" w:hAnsi="Times New Roman" w:cs="Times New Roman"/>
          <w:sz w:val="24"/>
          <w:szCs w:val="24"/>
        </w:rPr>
      </w:pPr>
      <w:r w:rsidRPr="007B423A">
        <w:rPr>
          <w:rFonts w:ascii="Times New Roman" w:hAnsi="Times New Roman" w:cs="Times New Roman"/>
          <w:sz w:val="24"/>
          <w:szCs w:val="24"/>
        </w:rPr>
        <w:t>Entrepreneurship: Entrepreneurship is the creation or extraction of economic value. With this definition, entrepreneurship is viewed as change, generally entailing risk beyond what is normally encountered in starting a business, which may include other values than simply economic ones.</w:t>
      </w:r>
    </w:p>
    <w:p w:rsidR="007D3741" w:rsidRPr="007B423A" w:rsidRDefault="007D3741" w:rsidP="001C637E">
      <w:pPr>
        <w:spacing w:after="0" w:line="480" w:lineRule="auto"/>
        <w:jc w:val="both"/>
        <w:rPr>
          <w:rFonts w:ascii="Times New Roman" w:hAnsi="Times New Roman" w:cs="Times New Roman"/>
          <w:bCs/>
          <w:sz w:val="24"/>
          <w:szCs w:val="24"/>
        </w:rPr>
      </w:pPr>
      <w:r w:rsidRPr="007B423A">
        <w:rPr>
          <w:rFonts w:ascii="Times New Roman" w:hAnsi="Times New Roman" w:cs="Times New Roman"/>
          <w:bCs/>
          <w:sz w:val="24"/>
          <w:szCs w:val="24"/>
        </w:rPr>
        <w:t>Entrepreneurial: entrepreneurial can mean sharing ideas freely, and celebrating so-called failures as learning and growing experiences.</w:t>
      </w:r>
    </w:p>
    <w:p w:rsidR="007D3741" w:rsidRPr="007B423A" w:rsidRDefault="007D3741" w:rsidP="001C637E">
      <w:pPr>
        <w:spacing w:after="0" w:line="480" w:lineRule="auto"/>
        <w:jc w:val="both"/>
        <w:rPr>
          <w:rFonts w:ascii="Times New Roman" w:hAnsi="Times New Roman" w:cs="Times New Roman"/>
          <w:bCs/>
          <w:sz w:val="24"/>
          <w:szCs w:val="24"/>
        </w:rPr>
      </w:pPr>
      <w:r w:rsidRPr="007B423A">
        <w:rPr>
          <w:rFonts w:ascii="Times New Roman" w:hAnsi="Times New Roman" w:cs="Times New Roman"/>
          <w:bCs/>
          <w:sz w:val="24"/>
          <w:szCs w:val="24"/>
        </w:rPr>
        <w:t>Characteristics: A feature or quality belonging typically to a person, place, or thing and serving to identify them.</w:t>
      </w:r>
    </w:p>
    <w:p w:rsidR="007D3741" w:rsidRPr="007B423A" w:rsidRDefault="007D3741" w:rsidP="001C637E">
      <w:pPr>
        <w:spacing w:after="0" w:line="480" w:lineRule="auto"/>
        <w:jc w:val="both"/>
        <w:rPr>
          <w:rFonts w:ascii="Times New Roman" w:hAnsi="Times New Roman" w:cs="Times New Roman"/>
          <w:bCs/>
          <w:sz w:val="24"/>
          <w:szCs w:val="24"/>
        </w:rPr>
      </w:pPr>
      <w:r w:rsidRPr="007B423A">
        <w:rPr>
          <w:rFonts w:ascii="Times New Roman" w:hAnsi="Times New Roman" w:cs="Times New Roman"/>
          <w:bCs/>
          <w:sz w:val="24"/>
          <w:szCs w:val="24"/>
        </w:rPr>
        <w:t>Performance: A performance is an act of staging or presenting a play, concert, or other form of entertainment. It is also defined as the action or process of carrying out or accomplishing an action, task, or function.</w:t>
      </w:r>
    </w:p>
    <w:p w:rsidR="007D3741" w:rsidRPr="007B423A" w:rsidRDefault="007D3741" w:rsidP="001C637E">
      <w:pPr>
        <w:spacing w:after="0" w:line="480" w:lineRule="auto"/>
        <w:jc w:val="both"/>
        <w:rPr>
          <w:rFonts w:ascii="Times New Roman" w:hAnsi="Times New Roman" w:cs="Times New Roman"/>
          <w:bCs/>
          <w:sz w:val="24"/>
          <w:szCs w:val="24"/>
        </w:rPr>
      </w:pPr>
      <w:r w:rsidRPr="007B423A">
        <w:rPr>
          <w:rFonts w:ascii="Times New Roman" w:hAnsi="Times New Roman" w:cs="Times New Roman"/>
          <w:bCs/>
          <w:sz w:val="24"/>
          <w:szCs w:val="24"/>
        </w:rPr>
        <w:t>Small scale: not involving a lot of people, things, or activity, or happening over a small area</w:t>
      </w:r>
    </w:p>
    <w:p w:rsidR="001C637E" w:rsidRDefault="001C637E">
      <w:pPr>
        <w:rPr>
          <w:rFonts w:ascii="Times New Roman" w:hAnsi="Times New Roman" w:cs="Times New Roman"/>
          <w:bCs/>
          <w:sz w:val="24"/>
          <w:szCs w:val="24"/>
        </w:rPr>
      </w:pPr>
      <w:r>
        <w:rPr>
          <w:rFonts w:ascii="Times New Roman" w:hAnsi="Times New Roman" w:cs="Times New Roman"/>
          <w:bCs/>
          <w:sz w:val="24"/>
          <w:szCs w:val="24"/>
        </w:rPr>
        <w:br w:type="page"/>
      </w:r>
    </w:p>
    <w:p w:rsidR="007D3741" w:rsidRPr="007B423A" w:rsidRDefault="007D3741" w:rsidP="001C637E">
      <w:pPr>
        <w:spacing w:after="0" w:line="480" w:lineRule="auto"/>
        <w:jc w:val="both"/>
        <w:rPr>
          <w:rFonts w:ascii="Times New Roman" w:hAnsi="Times New Roman" w:cs="Times New Roman"/>
          <w:bCs/>
          <w:sz w:val="24"/>
          <w:szCs w:val="24"/>
        </w:rPr>
      </w:pPr>
      <w:r w:rsidRPr="007B423A">
        <w:rPr>
          <w:rFonts w:ascii="Times New Roman" w:hAnsi="Times New Roman" w:cs="Times New Roman"/>
          <w:bCs/>
          <w:sz w:val="24"/>
          <w:szCs w:val="24"/>
        </w:rPr>
        <w:lastRenderedPageBreak/>
        <w:t>Medium Scale: medium Scale Industry means an industrial undertaking where more than 20 (twenty) and less than 100 (one hundred) workers are manufacturing or processing goods.</w:t>
      </w:r>
    </w:p>
    <w:p w:rsidR="007D3741" w:rsidRPr="007B423A" w:rsidRDefault="007D3741" w:rsidP="001C637E">
      <w:pPr>
        <w:spacing w:after="0" w:line="480" w:lineRule="auto"/>
        <w:jc w:val="both"/>
        <w:rPr>
          <w:rFonts w:ascii="Times New Roman" w:hAnsi="Times New Roman" w:cs="Times New Roman"/>
          <w:bCs/>
          <w:sz w:val="24"/>
          <w:szCs w:val="24"/>
        </w:rPr>
      </w:pPr>
      <w:r w:rsidRPr="007B423A">
        <w:rPr>
          <w:rFonts w:ascii="Times New Roman" w:hAnsi="Times New Roman" w:cs="Times New Roman"/>
          <w:bCs/>
          <w:sz w:val="24"/>
          <w:szCs w:val="24"/>
        </w:rPr>
        <w:t>Small and medium scale: Small and medium-sized enterprises or small and medium-sized businesses are businesses whose personnel and revenue numbers fall below certain limits. </w:t>
      </w:r>
    </w:p>
    <w:p w:rsidR="007D3741" w:rsidRPr="007B423A" w:rsidRDefault="007D3741" w:rsidP="001C637E">
      <w:pPr>
        <w:spacing w:after="0" w:line="480" w:lineRule="auto"/>
        <w:jc w:val="both"/>
        <w:rPr>
          <w:rFonts w:ascii="Times New Roman" w:hAnsi="Times New Roman" w:cs="Times New Roman"/>
          <w:bCs/>
          <w:sz w:val="24"/>
          <w:szCs w:val="24"/>
        </w:rPr>
      </w:pPr>
      <w:r w:rsidRPr="007B423A">
        <w:rPr>
          <w:rFonts w:ascii="Times New Roman" w:hAnsi="Times New Roman" w:cs="Times New Roman"/>
          <w:bCs/>
          <w:sz w:val="24"/>
          <w:szCs w:val="24"/>
        </w:rPr>
        <w:t>Enterprises: Enterprise is another word for a for-profit business or company, but it is most often associated with entrepreneurial ventures.</w:t>
      </w:r>
    </w:p>
    <w:p w:rsidR="00E26493" w:rsidRPr="007B423A" w:rsidRDefault="00E26493" w:rsidP="001C637E">
      <w:pPr>
        <w:spacing w:after="0" w:line="480" w:lineRule="auto"/>
        <w:rPr>
          <w:rFonts w:ascii="Times New Roman" w:hAnsi="Times New Roman" w:cs="Times New Roman"/>
          <w:b/>
          <w:bCs/>
          <w:sz w:val="24"/>
          <w:szCs w:val="24"/>
        </w:rPr>
      </w:pPr>
      <w:r w:rsidRPr="007B423A">
        <w:rPr>
          <w:rFonts w:ascii="Times New Roman" w:hAnsi="Times New Roman" w:cs="Times New Roman"/>
          <w:b/>
          <w:bCs/>
          <w:sz w:val="24"/>
          <w:szCs w:val="24"/>
        </w:rPr>
        <w:br w:type="page"/>
      </w:r>
    </w:p>
    <w:p w:rsidR="007D3741" w:rsidRPr="007B423A" w:rsidRDefault="007D3741" w:rsidP="007B423A">
      <w:pPr>
        <w:spacing w:after="0" w:line="360" w:lineRule="auto"/>
        <w:jc w:val="center"/>
        <w:rPr>
          <w:rFonts w:ascii="Times New Roman" w:hAnsi="Times New Roman" w:cs="Times New Roman"/>
          <w:b/>
          <w:bCs/>
          <w:sz w:val="24"/>
          <w:szCs w:val="24"/>
        </w:rPr>
      </w:pPr>
      <w:r w:rsidRPr="007B423A">
        <w:rPr>
          <w:rFonts w:ascii="Times New Roman" w:hAnsi="Times New Roman" w:cs="Times New Roman"/>
          <w:b/>
          <w:bCs/>
          <w:sz w:val="24"/>
          <w:szCs w:val="24"/>
        </w:rPr>
        <w:lastRenderedPageBreak/>
        <w:t>CHAPTER TWO</w:t>
      </w:r>
    </w:p>
    <w:p w:rsidR="007D3741" w:rsidRPr="007B423A" w:rsidRDefault="007D3741" w:rsidP="007B423A">
      <w:pPr>
        <w:spacing w:after="0" w:line="360" w:lineRule="auto"/>
        <w:jc w:val="center"/>
        <w:rPr>
          <w:rFonts w:ascii="Times New Roman" w:hAnsi="Times New Roman" w:cs="Times New Roman"/>
          <w:b/>
          <w:bCs/>
          <w:sz w:val="24"/>
          <w:szCs w:val="24"/>
        </w:rPr>
      </w:pPr>
      <w:r w:rsidRPr="007B423A">
        <w:rPr>
          <w:rFonts w:ascii="Times New Roman" w:hAnsi="Times New Roman" w:cs="Times New Roman"/>
          <w:b/>
          <w:bCs/>
          <w:sz w:val="24"/>
          <w:szCs w:val="24"/>
        </w:rPr>
        <w:t>LITERATURE REVIEW</w:t>
      </w:r>
    </w:p>
    <w:p w:rsidR="007D3741" w:rsidRPr="007B423A" w:rsidRDefault="007D3741" w:rsidP="007B423A">
      <w:pPr>
        <w:spacing w:after="0" w:line="360" w:lineRule="auto"/>
        <w:jc w:val="both"/>
        <w:rPr>
          <w:rFonts w:ascii="Times New Roman" w:hAnsi="Times New Roman" w:cs="Times New Roman"/>
          <w:b/>
          <w:bCs/>
          <w:sz w:val="24"/>
          <w:szCs w:val="24"/>
        </w:rPr>
      </w:pPr>
      <w:r w:rsidRPr="007B423A">
        <w:rPr>
          <w:rFonts w:ascii="Times New Roman" w:hAnsi="Times New Roman" w:cs="Times New Roman"/>
          <w:b/>
          <w:bCs/>
          <w:sz w:val="24"/>
          <w:szCs w:val="24"/>
        </w:rPr>
        <w:t>2.1</w:t>
      </w:r>
      <w:r w:rsidRPr="007B423A">
        <w:rPr>
          <w:rFonts w:ascii="Times New Roman" w:hAnsi="Times New Roman" w:cs="Times New Roman"/>
          <w:b/>
          <w:bCs/>
          <w:sz w:val="24"/>
          <w:szCs w:val="24"/>
        </w:rPr>
        <w:tab/>
        <w:t>Introduction</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This chapter provides a review of the existing literatures on the </w:t>
      </w:r>
      <w:r w:rsidR="00A34F8D" w:rsidRPr="007B423A">
        <w:rPr>
          <w:rFonts w:ascii="Times New Roman" w:hAnsi="Times New Roman" w:cs="Times New Roman"/>
          <w:sz w:val="24"/>
          <w:szCs w:val="24"/>
        </w:rPr>
        <w:t xml:space="preserve">business strategies </w:t>
      </w:r>
      <w:r w:rsidRPr="007B423A">
        <w:rPr>
          <w:rFonts w:ascii="Times New Roman" w:hAnsi="Times New Roman" w:cs="Times New Roman"/>
          <w:sz w:val="24"/>
          <w:szCs w:val="24"/>
        </w:rPr>
        <w:t>and the performance of small and medium scale enterprises in Kwara state. The main sections included therein are: conceptual framework, theoretical framework, empirical Review and gaps in the existing literature.</w:t>
      </w:r>
    </w:p>
    <w:p w:rsidR="007D3741" w:rsidRPr="007B423A" w:rsidRDefault="007D3741" w:rsidP="007B423A">
      <w:pPr>
        <w:spacing w:after="0" w:line="360" w:lineRule="auto"/>
        <w:jc w:val="both"/>
        <w:rPr>
          <w:rFonts w:ascii="Times New Roman" w:hAnsi="Times New Roman" w:cs="Times New Roman"/>
          <w:b/>
          <w:bCs/>
          <w:sz w:val="24"/>
          <w:szCs w:val="24"/>
        </w:rPr>
      </w:pPr>
      <w:r w:rsidRPr="007B423A">
        <w:rPr>
          <w:rFonts w:ascii="Times New Roman" w:hAnsi="Times New Roman" w:cs="Times New Roman"/>
          <w:b/>
          <w:bCs/>
          <w:sz w:val="24"/>
          <w:szCs w:val="24"/>
        </w:rPr>
        <w:t>2.2 Conceptual framework</w:t>
      </w:r>
    </w:p>
    <w:p w:rsidR="00A34F8D" w:rsidRPr="007B423A" w:rsidRDefault="007D3741" w:rsidP="007B423A">
      <w:pPr>
        <w:spacing w:after="0" w:line="360" w:lineRule="auto"/>
        <w:jc w:val="both"/>
        <w:rPr>
          <w:rFonts w:ascii="Times New Roman" w:hAnsi="Times New Roman" w:cs="Times New Roman"/>
          <w:b/>
          <w:bCs/>
          <w:sz w:val="24"/>
          <w:szCs w:val="24"/>
        </w:rPr>
      </w:pPr>
      <w:r w:rsidRPr="007B423A">
        <w:rPr>
          <w:rFonts w:ascii="Times New Roman" w:hAnsi="Times New Roman" w:cs="Times New Roman"/>
          <w:b/>
          <w:bCs/>
          <w:sz w:val="24"/>
          <w:szCs w:val="24"/>
        </w:rPr>
        <w:t xml:space="preserve">2.2.1 </w:t>
      </w:r>
      <w:r w:rsidR="00A34F8D" w:rsidRPr="007B423A">
        <w:rPr>
          <w:rFonts w:ascii="Times New Roman" w:hAnsi="Times New Roman" w:cs="Times New Roman"/>
          <w:b/>
          <w:bCs/>
          <w:sz w:val="24"/>
          <w:szCs w:val="24"/>
        </w:rPr>
        <w:t xml:space="preserve">Small- and Medium- Scale Enterprises (SMEs) </w:t>
      </w:r>
    </w:p>
    <w:p w:rsidR="009048FF" w:rsidRPr="007B423A" w:rsidRDefault="009048FF" w:rsidP="007B423A">
      <w:pPr>
        <w:autoSpaceDE w:val="0"/>
        <w:autoSpaceDN w:val="0"/>
        <w:adjustRightInd w:val="0"/>
        <w:spacing w:after="0" w:line="360" w:lineRule="auto"/>
        <w:jc w:val="both"/>
        <w:rPr>
          <w:rFonts w:ascii="Times New Roman" w:hAnsi="Times New Roman" w:cs="Times New Roman"/>
          <w:color w:val="000000"/>
          <w:sz w:val="24"/>
          <w:szCs w:val="24"/>
        </w:rPr>
      </w:pPr>
      <w:r w:rsidRPr="007B423A">
        <w:rPr>
          <w:rFonts w:ascii="Times New Roman" w:hAnsi="Times New Roman" w:cs="Times New Roman"/>
          <w:color w:val="000000"/>
          <w:sz w:val="24"/>
          <w:szCs w:val="24"/>
        </w:rPr>
        <w:t xml:space="preserve">Small and Medium Enterprises occupy a place of pride in virtually every country or state. Because of their significant roles in the development and growth of various economies, they have aptly been referred to as the engine of growth and catalysts for socio-economic transformation of any country. </w:t>
      </w:r>
    </w:p>
    <w:p w:rsidR="009048FF" w:rsidRPr="007B423A" w:rsidRDefault="009048FF" w:rsidP="007B423A">
      <w:pPr>
        <w:spacing w:after="0" w:line="360" w:lineRule="auto"/>
        <w:jc w:val="both"/>
        <w:rPr>
          <w:rFonts w:ascii="Times New Roman" w:hAnsi="Times New Roman" w:cs="Times New Roman"/>
          <w:color w:val="000000"/>
          <w:sz w:val="24"/>
          <w:szCs w:val="24"/>
        </w:rPr>
      </w:pPr>
      <w:r w:rsidRPr="007B423A">
        <w:rPr>
          <w:rFonts w:ascii="Times New Roman" w:hAnsi="Times New Roman" w:cs="Times New Roman"/>
          <w:color w:val="000000"/>
          <w:sz w:val="24"/>
          <w:szCs w:val="24"/>
        </w:rPr>
        <w:t>Despite their unique contribution to economic development of many nations, SMEs suffer greatly from a universally accepted definition. This is in spite of Eniola, Entebang, and Sakariyau‘s (2015) submission that a proper definition of SMEs is important to distinguish between the different categories of the production units in terms of factors like; number of employees, the value of fixed assets, production capacity, basic characteristics of the inputs, level of technology used, capital employed, management characteristics, etc. But arriving at a definition of small and medium scale enterprises that will attract a common global acceptance has till date eluded stakeholders, researchers and practitioners in that area.</w:t>
      </w:r>
    </w:p>
    <w:p w:rsidR="009048FF" w:rsidRPr="007B423A" w:rsidRDefault="009048FF" w:rsidP="007B423A">
      <w:pPr>
        <w:autoSpaceDE w:val="0"/>
        <w:autoSpaceDN w:val="0"/>
        <w:adjustRightInd w:val="0"/>
        <w:spacing w:after="0" w:line="360" w:lineRule="auto"/>
        <w:jc w:val="both"/>
        <w:rPr>
          <w:rFonts w:ascii="Times New Roman" w:hAnsi="Times New Roman" w:cs="Times New Roman"/>
          <w:color w:val="000000"/>
          <w:sz w:val="24"/>
          <w:szCs w:val="24"/>
        </w:rPr>
      </w:pPr>
      <w:r w:rsidRPr="007B423A">
        <w:rPr>
          <w:rFonts w:ascii="Times New Roman" w:hAnsi="Times New Roman" w:cs="Times New Roman"/>
          <w:color w:val="000000"/>
          <w:sz w:val="24"/>
          <w:szCs w:val="24"/>
        </w:rPr>
        <w:t xml:space="preserve">Obore and Ayozie, (2013) attribute lack of a globally accepted definition of SMEs to the fact that economies of countries differ and people take on particular standards for special uses. Akande, (2013) maintain that the definition of Small and Medium Enterprises is slippery, elastic, heterogeneous and relative and has remained elusive till date. The definitions of SMEs vary within and between continents and from country to country and from one time to </w:t>
      </w:r>
      <w:r w:rsidRPr="007B423A">
        <w:rPr>
          <w:rFonts w:ascii="Times New Roman" w:hAnsi="Times New Roman" w:cs="Times New Roman"/>
          <w:color w:val="000000"/>
          <w:sz w:val="24"/>
          <w:szCs w:val="24"/>
        </w:rPr>
        <w:lastRenderedPageBreak/>
        <w:t xml:space="preserve">another in the same country depending upon the pattern and stage of the country‘s development, government policy and administrative set up of the particular country with different criteria used to classify them in order to serve each country‘s political and economic purposes (Njau and Karamu, 2021). Different institutions, nations and individuals use different standards to define SMES since a lot of their bodily processes depend on the industry in which they operate, also are the personalities and ambitions of those in charge of these businesses. </w:t>
      </w:r>
    </w:p>
    <w:p w:rsidR="009048FF" w:rsidRPr="007B423A" w:rsidRDefault="009048FF" w:rsidP="007B423A">
      <w:pPr>
        <w:autoSpaceDE w:val="0"/>
        <w:autoSpaceDN w:val="0"/>
        <w:adjustRightInd w:val="0"/>
        <w:spacing w:after="0" w:line="360" w:lineRule="auto"/>
        <w:jc w:val="both"/>
        <w:rPr>
          <w:rFonts w:ascii="Times New Roman" w:hAnsi="Times New Roman" w:cs="Times New Roman"/>
          <w:color w:val="000000"/>
          <w:sz w:val="24"/>
          <w:szCs w:val="24"/>
        </w:rPr>
      </w:pPr>
      <w:r w:rsidRPr="007B423A">
        <w:rPr>
          <w:rFonts w:ascii="Times New Roman" w:hAnsi="Times New Roman" w:cs="Times New Roman"/>
          <w:color w:val="000000"/>
          <w:sz w:val="24"/>
          <w:szCs w:val="24"/>
        </w:rPr>
        <w:t xml:space="preserve">Scholars have therefore argued that the classification of businesses into large, medium or small scale is a subjective and qualitative judgment (Eniola, 2021). Similarly, the economies of countries differ, and people take on particular standards for special uses. </w:t>
      </w:r>
    </w:p>
    <w:p w:rsidR="009048FF" w:rsidRPr="007B423A" w:rsidRDefault="009048FF" w:rsidP="007B423A">
      <w:pPr>
        <w:autoSpaceDE w:val="0"/>
        <w:autoSpaceDN w:val="0"/>
        <w:adjustRightInd w:val="0"/>
        <w:spacing w:after="0" w:line="360" w:lineRule="auto"/>
        <w:jc w:val="both"/>
        <w:rPr>
          <w:rFonts w:ascii="Times New Roman" w:hAnsi="Times New Roman" w:cs="Times New Roman"/>
          <w:color w:val="000000"/>
          <w:sz w:val="24"/>
          <w:szCs w:val="24"/>
        </w:rPr>
      </w:pPr>
      <w:r w:rsidRPr="007B423A">
        <w:rPr>
          <w:rFonts w:ascii="Times New Roman" w:hAnsi="Times New Roman" w:cs="Times New Roman"/>
          <w:color w:val="000000"/>
          <w:sz w:val="24"/>
          <w:szCs w:val="24"/>
        </w:rPr>
        <w:t xml:space="preserve">Mooney and Sixsmith (2013) confirm that Studies on SMEs identify more than fifty different definitions in seventy-five countries but concludes that there is hardly any unique, universally accepted definition of SMEs because the classification of businesses into small and large scale is a subjective judgment. </w:t>
      </w:r>
    </w:p>
    <w:p w:rsidR="009048FF" w:rsidRPr="007B423A" w:rsidRDefault="009048FF" w:rsidP="007B423A">
      <w:pPr>
        <w:pStyle w:val="Default"/>
        <w:spacing w:line="360" w:lineRule="auto"/>
        <w:jc w:val="both"/>
      </w:pPr>
      <w:r w:rsidRPr="007B423A">
        <w:t xml:space="preserve">There is no clear cut definition of SMEs nevertheless; a good number definitional effort of the concept exists. The multiplicity of the definitions is quite apparent as the yardstick used to measure the concept varies over time from organization to organization. Various organizations or institutions and even individuals in Nigeria have at specific times defined SMEs in different ways. Though the definitions of the concept are varied, almost all of them appear to have common measures including; fixed assets, gross output, and the number of employees. It is clear therefore that the definition of the concept is relative, slippery, elastic and depends mainly on both the geographical location and the nature of economic activity being performed. </w:t>
      </w:r>
    </w:p>
    <w:p w:rsidR="009048FF" w:rsidRPr="007B423A" w:rsidRDefault="009048FF"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color w:val="000000"/>
          <w:sz w:val="24"/>
          <w:szCs w:val="24"/>
        </w:rPr>
        <w:t xml:space="preserve">In 2022, SMEDAN came up with a different and a current definition of SMEs in Nigeria. Cottage/micro firms are those with a labor size of not more ten workers, and the total cost of not more than five million Naira, excluding land but including working capital; Small scale </w:t>
      </w:r>
      <w:r w:rsidRPr="007B423A">
        <w:rPr>
          <w:rFonts w:ascii="Times New Roman" w:hAnsi="Times New Roman" w:cs="Times New Roman"/>
          <w:color w:val="000000"/>
          <w:sz w:val="24"/>
          <w:szCs w:val="24"/>
        </w:rPr>
        <w:lastRenderedPageBreak/>
        <w:t>firms are those enterprises with a labor size of between ten to forty nine workers, with a total cost of five million Naira (but not exceeding fifty million Naira) excluding cost of land but including working capital; Medium- scale are those enterprises with a labor size between fifty and one hundred and ninety nine, with a total cost of above fifty million Naira, but not exceeding five hundred million Naira, excluding cost of land but including working capital. The classification of SMEs by SMEDAN is captured in table 2.1.</w:t>
      </w:r>
    </w:p>
    <w:tbl>
      <w:tblPr>
        <w:tblStyle w:val="TableGrid"/>
        <w:tblW w:w="0" w:type="auto"/>
        <w:tblLook w:val="04A0"/>
      </w:tblPr>
      <w:tblGrid>
        <w:gridCol w:w="728"/>
        <w:gridCol w:w="3267"/>
        <w:gridCol w:w="2446"/>
        <w:gridCol w:w="2802"/>
      </w:tblGrid>
      <w:tr w:rsidR="009048FF" w:rsidRPr="007B423A" w:rsidTr="00E4237C">
        <w:tc>
          <w:tcPr>
            <w:tcW w:w="738" w:type="dxa"/>
          </w:tcPr>
          <w:p w:rsidR="009048FF" w:rsidRPr="007B423A" w:rsidRDefault="009048FF" w:rsidP="007B423A">
            <w:pPr>
              <w:autoSpaceDE w:val="0"/>
              <w:autoSpaceDN w:val="0"/>
              <w:adjustRightInd w:val="0"/>
              <w:spacing w:line="360" w:lineRule="auto"/>
              <w:jc w:val="both"/>
              <w:rPr>
                <w:rFonts w:ascii="Times New Roman" w:hAnsi="Times New Roman" w:cs="Times New Roman"/>
                <w:sz w:val="24"/>
                <w:szCs w:val="24"/>
              </w:rPr>
            </w:pPr>
            <w:r w:rsidRPr="007B423A">
              <w:rPr>
                <w:rFonts w:ascii="Times New Roman" w:hAnsi="Times New Roman" w:cs="Times New Roman"/>
                <w:sz w:val="24"/>
                <w:szCs w:val="24"/>
              </w:rPr>
              <w:t>S/N</w:t>
            </w:r>
          </w:p>
        </w:tc>
        <w:tc>
          <w:tcPr>
            <w:tcW w:w="3420" w:type="dxa"/>
          </w:tcPr>
          <w:p w:rsidR="009048FF" w:rsidRPr="007B423A" w:rsidRDefault="009048FF" w:rsidP="007B423A">
            <w:pPr>
              <w:autoSpaceDE w:val="0"/>
              <w:autoSpaceDN w:val="0"/>
              <w:adjustRightInd w:val="0"/>
              <w:spacing w:line="360" w:lineRule="auto"/>
              <w:jc w:val="both"/>
              <w:rPr>
                <w:rFonts w:ascii="Times New Roman" w:hAnsi="Times New Roman" w:cs="Times New Roman"/>
                <w:sz w:val="24"/>
                <w:szCs w:val="24"/>
              </w:rPr>
            </w:pPr>
            <w:r w:rsidRPr="007B423A">
              <w:rPr>
                <w:rFonts w:ascii="Times New Roman" w:hAnsi="Times New Roman" w:cs="Times New Roman"/>
                <w:sz w:val="24"/>
                <w:szCs w:val="24"/>
              </w:rPr>
              <w:t>Size category</w:t>
            </w:r>
          </w:p>
        </w:tc>
        <w:tc>
          <w:tcPr>
            <w:tcW w:w="2520" w:type="dxa"/>
          </w:tcPr>
          <w:p w:rsidR="009048FF" w:rsidRPr="007B423A" w:rsidRDefault="009048FF" w:rsidP="007B423A">
            <w:pPr>
              <w:autoSpaceDE w:val="0"/>
              <w:autoSpaceDN w:val="0"/>
              <w:adjustRightInd w:val="0"/>
              <w:spacing w:line="360" w:lineRule="auto"/>
              <w:jc w:val="both"/>
              <w:rPr>
                <w:rFonts w:ascii="Times New Roman" w:hAnsi="Times New Roman" w:cs="Times New Roman"/>
                <w:sz w:val="24"/>
                <w:szCs w:val="24"/>
              </w:rPr>
            </w:pPr>
            <w:r w:rsidRPr="007B423A">
              <w:rPr>
                <w:rFonts w:ascii="Times New Roman" w:hAnsi="Times New Roman" w:cs="Times New Roman"/>
                <w:sz w:val="24"/>
                <w:szCs w:val="24"/>
              </w:rPr>
              <w:t>Employment</w:t>
            </w:r>
          </w:p>
        </w:tc>
        <w:tc>
          <w:tcPr>
            <w:tcW w:w="2898" w:type="dxa"/>
          </w:tcPr>
          <w:p w:rsidR="009048FF" w:rsidRPr="007B423A" w:rsidRDefault="009048FF" w:rsidP="007B423A">
            <w:pPr>
              <w:autoSpaceDE w:val="0"/>
              <w:autoSpaceDN w:val="0"/>
              <w:adjustRightInd w:val="0"/>
              <w:spacing w:line="360" w:lineRule="auto"/>
              <w:jc w:val="both"/>
              <w:rPr>
                <w:rFonts w:ascii="Times New Roman" w:hAnsi="Times New Roman" w:cs="Times New Roman"/>
                <w:sz w:val="24"/>
                <w:szCs w:val="24"/>
              </w:rPr>
            </w:pPr>
            <w:r w:rsidRPr="007B423A">
              <w:rPr>
                <w:rFonts w:ascii="Times New Roman" w:hAnsi="Times New Roman" w:cs="Times New Roman"/>
                <w:sz w:val="24"/>
                <w:szCs w:val="24"/>
              </w:rPr>
              <w:t>Asset (=N=million)</w:t>
            </w:r>
          </w:p>
          <w:p w:rsidR="009048FF" w:rsidRPr="007B423A" w:rsidRDefault="009048FF" w:rsidP="007B423A">
            <w:pPr>
              <w:autoSpaceDE w:val="0"/>
              <w:autoSpaceDN w:val="0"/>
              <w:adjustRightInd w:val="0"/>
              <w:spacing w:line="360" w:lineRule="auto"/>
              <w:jc w:val="both"/>
              <w:rPr>
                <w:rFonts w:ascii="Times New Roman" w:hAnsi="Times New Roman" w:cs="Times New Roman"/>
                <w:sz w:val="24"/>
                <w:szCs w:val="24"/>
              </w:rPr>
            </w:pPr>
            <w:r w:rsidRPr="007B423A">
              <w:rPr>
                <w:rFonts w:ascii="Times New Roman" w:hAnsi="Times New Roman" w:cs="Times New Roman"/>
                <w:sz w:val="24"/>
                <w:szCs w:val="24"/>
              </w:rPr>
              <w:t>(excluding land and buildings)</w:t>
            </w:r>
          </w:p>
        </w:tc>
      </w:tr>
      <w:tr w:rsidR="009048FF" w:rsidRPr="007B423A" w:rsidTr="00E4237C">
        <w:tc>
          <w:tcPr>
            <w:tcW w:w="738" w:type="dxa"/>
          </w:tcPr>
          <w:p w:rsidR="009048FF" w:rsidRPr="007B423A" w:rsidRDefault="009048FF" w:rsidP="007B423A">
            <w:pPr>
              <w:autoSpaceDE w:val="0"/>
              <w:autoSpaceDN w:val="0"/>
              <w:adjustRightInd w:val="0"/>
              <w:spacing w:line="360" w:lineRule="auto"/>
              <w:jc w:val="both"/>
              <w:rPr>
                <w:rFonts w:ascii="Times New Roman" w:hAnsi="Times New Roman" w:cs="Times New Roman"/>
                <w:sz w:val="24"/>
                <w:szCs w:val="24"/>
              </w:rPr>
            </w:pPr>
            <w:r w:rsidRPr="007B423A">
              <w:rPr>
                <w:rFonts w:ascii="Times New Roman" w:hAnsi="Times New Roman" w:cs="Times New Roman"/>
                <w:sz w:val="24"/>
                <w:szCs w:val="24"/>
              </w:rPr>
              <w:t>1</w:t>
            </w:r>
          </w:p>
        </w:tc>
        <w:tc>
          <w:tcPr>
            <w:tcW w:w="3420" w:type="dxa"/>
          </w:tcPr>
          <w:p w:rsidR="009048FF" w:rsidRPr="007B423A" w:rsidRDefault="009048FF" w:rsidP="007B423A">
            <w:pPr>
              <w:autoSpaceDE w:val="0"/>
              <w:autoSpaceDN w:val="0"/>
              <w:adjustRightInd w:val="0"/>
              <w:spacing w:line="360" w:lineRule="auto"/>
              <w:jc w:val="both"/>
              <w:rPr>
                <w:rFonts w:ascii="Times New Roman" w:hAnsi="Times New Roman" w:cs="Times New Roman"/>
                <w:sz w:val="24"/>
                <w:szCs w:val="24"/>
              </w:rPr>
            </w:pPr>
            <w:r w:rsidRPr="007B423A">
              <w:rPr>
                <w:rFonts w:ascii="Times New Roman" w:hAnsi="Times New Roman" w:cs="Times New Roman"/>
                <w:sz w:val="24"/>
                <w:szCs w:val="24"/>
              </w:rPr>
              <w:t>Micro Enterprise</w:t>
            </w:r>
          </w:p>
        </w:tc>
        <w:tc>
          <w:tcPr>
            <w:tcW w:w="2520" w:type="dxa"/>
          </w:tcPr>
          <w:p w:rsidR="009048FF" w:rsidRPr="007B423A" w:rsidRDefault="009048FF" w:rsidP="007B423A">
            <w:pPr>
              <w:autoSpaceDE w:val="0"/>
              <w:autoSpaceDN w:val="0"/>
              <w:adjustRightInd w:val="0"/>
              <w:spacing w:line="360" w:lineRule="auto"/>
              <w:jc w:val="both"/>
              <w:rPr>
                <w:rFonts w:ascii="Times New Roman" w:hAnsi="Times New Roman" w:cs="Times New Roman"/>
                <w:sz w:val="24"/>
                <w:szCs w:val="24"/>
              </w:rPr>
            </w:pPr>
            <w:r w:rsidRPr="007B423A">
              <w:rPr>
                <w:rFonts w:ascii="Times New Roman" w:hAnsi="Times New Roman" w:cs="Times New Roman"/>
                <w:sz w:val="24"/>
                <w:szCs w:val="24"/>
              </w:rPr>
              <w:t>Less than 10</w:t>
            </w:r>
          </w:p>
        </w:tc>
        <w:tc>
          <w:tcPr>
            <w:tcW w:w="2898" w:type="dxa"/>
          </w:tcPr>
          <w:p w:rsidR="009048FF" w:rsidRPr="007B423A" w:rsidRDefault="009048FF" w:rsidP="007B423A">
            <w:pPr>
              <w:autoSpaceDE w:val="0"/>
              <w:autoSpaceDN w:val="0"/>
              <w:adjustRightInd w:val="0"/>
              <w:spacing w:line="360" w:lineRule="auto"/>
              <w:jc w:val="both"/>
              <w:rPr>
                <w:rFonts w:ascii="Times New Roman" w:hAnsi="Times New Roman" w:cs="Times New Roman"/>
                <w:sz w:val="24"/>
                <w:szCs w:val="24"/>
              </w:rPr>
            </w:pPr>
            <w:r w:rsidRPr="007B423A">
              <w:rPr>
                <w:rFonts w:ascii="Times New Roman" w:hAnsi="Times New Roman" w:cs="Times New Roman"/>
                <w:sz w:val="24"/>
                <w:szCs w:val="24"/>
              </w:rPr>
              <w:t>Less than 5</w:t>
            </w:r>
          </w:p>
        </w:tc>
      </w:tr>
      <w:tr w:rsidR="009048FF" w:rsidRPr="007B423A" w:rsidTr="00E4237C">
        <w:tc>
          <w:tcPr>
            <w:tcW w:w="738" w:type="dxa"/>
          </w:tcPr>
          <w:p w:rsidR="009048FF" w:rsidRPr="007B423A" w:rsidRDefault="009048FF" w:rsidP="007B423A">
            <w:pPr>
              <w:autoSpaceDE w:val="0"/>
              <w:autoSpaceDN w:val="0"/>
              <w:adjustRightInd w:val="0"/>
              <w:spacing w:line="360" w:lineRule="auto"/>
              <w:jc w:val="both"/>
              <w:rPr>
                <w:rFonts w:ascii="Times New Roman" w:hAnsi="Times New Roman" w:cs="Times New Roman"/>
                <w:sz w:val="24"/>
                <w:szCs w:val="24"/>
              </w:rPr>
            </w:pPr>
            <w:r w:rsidRPr="007B423A">
              <w:rPr>
                <w:rFonts w:ascii="Times New Roman" w:hAnsi="Times New Roman" w:cs="Times New Roman"/>
                <w:sz w:val="24"/>
                <w:szCs w:val="24"/>
              </w:rPr>
              <w:t>2</w:t>
            </w:r>
          </w:p>
        </w:tc>
        <w:tc>
          <w:tcPr>
            <w:tcW w:w="3420" w:type="dxa"/>
          </w:tcPr>
          <w:p w:rsidR="009048FF" w:rsidRPr="007B423A" w:rsidRDefault="009048FF" w:rsidP="007B423A">
            <w:pPr>
              <w:autoSpaceDE w:val="0"/>
              <w:autoSpaceDN w:val="0"/>
              <w:adjustRightInd w:val="0"/>
              <w:spacing w:line="360" w:lineRule="auto"/>
              <w:jc w:val="both"/>
              <w:rPr>
                <w:rFonts w:ascii="Times New Roman" w:hAnsi="Times New Roman" w:cs="Times New Roman"/>
                <w:sz w:val="24"/>
                <w:szCs w:val="24"/>
              </w:rPr>
            </w:pPr>
            <w:r w:rsidRPr="007B423A">
              <w:rPr>
                <w:rFonts w:ascii="Times New Roman" w:hAnsi="Times New Roman" w:cs="Times New Roman"/>
                <w:sz w:val="24"/>
                <w:szCs w:val="24"/>
              </w:rPr>
              <w:t>Small Enterprise</w:t>
            </w:r>
          </w:p>
        </w:tc>
        <w:tc>
          <w:tcPr>
            <w:tcW w:w="2520" w:type="dxa"/>
          </w:tcPr>
          <w:p w:rsidR="009048FF" w:rsidRPr="007B423A" w:rsidRDefault="009048FF" w:rsidP="007B423A">
            <w:pPr>
              <w:autoSpaceDE w:val="0"/>
              <w:autoSpaceDN w:val="0"/>
              <w:adjustRightInd w:val="0"/>
              <w:spacing w:line="360" w:lineRule="auto"/>
              <w:jc w:val="both"/>
              <w:rPr>
                <w:rFonts w:ascii="Times New Roman" w:hAnsi="Times New Roman" w:cs="Times New Roman"/>
                <w:sz w:val="24"/>
                <w:szCs w:val="24"/>
              </w:rPr>
            </w:pPr>
            <w:r w:rsidRPr="007B423A">
              <w:rPr>
                <w:rFonts w:ascii="Times New Roman" w:hAnsi="Times New Roman" w:cs="Times New Roman"/>
                <w:sz w:val="24"/>
                <w:szCs w:val="24"/>
              </w:rPr>
              <w:t>10 to 49</w:t>
            </w:r>
          </w:p>
        </w:tc>
        <w:tc>
          <w:tcPr>
            <w:tcW w:w="2898" w:type="dxa"/>
          </w:tcPr>
          <w:p w:rsidR="009048FF" w:rsidRPr="007B423A" w:rsidRDefault="009048FF" w:rsidP="007B423A">
            <w:pPr>
              <w:autoSpaceDE w:val="0"/>
              <w:autoSpaceDN w:val="0"/>
              <w:adjustRightInd w:val="0"/>
              <w:spacing w:line="360" w:lineRule="auto"/>
              <w:jc w:val="both"/>
              <w:rPr>
                <w:rFonts w:ascii="Times New Roman" w:hAnsi="Times New Roman" w:cs="Times New Roman"/>
                <w:sz w:val="24"/>
                <w:szCs w:val="24"/>
              </w:rPr>
            </w:pPr>
            <w:r w:rsidRPr="007B423A">
              <w:rPr>
                <w:rFonts w:ascii="Times New Roman" w:hAnsi="Times New Roman" w:cs="Times New Roman"/>
                <w:sz w:val="24"/>
                <w:szCs w:val="24"/>
              </w:rPr>
              <w:t>5 to less than 50</w:t>
            </w:r>
          </w:p>
        </w:tc>
      </w:tr>
      <w:tr w:rsidR="009048FF" w:rsidRPr="007B423A" w:rsidTr="00E4237C">
        <w:tc>
          <w:tcPr>
            <w:tcW w:w="738" w:type="dxa"/>
          </w:tcPr>
          <w:p w:rsidR="009048FF" w:rsidRPr="007B423A" w:rsidRDefault="009048FF" w:rsidP="007B423A">
            <w:pPr>
              <w:autoSpaceDE w:val="0"/>
              <w:autoSpaceDN w:val="0"/>
              <w:adjustRightInd w:val="0"/>
              <w:spacing w:line="360" w:lineRule="auto"/>
              <w:jc w:val="both"/>
              <w:rPr>
                <w:rFonts w:ascii="Times New Roman" w:hAnsi="Times New Roman" w:cs="Times New Roman"/>
                <w:sz w:val="24"/>
                <w:szCs w:val="24"/>
              </w:rPr>
            </w:pPr>
            <w:r w:rsidRPr="007B423A">
              <w:rPr>
                <w:rFonts w:ascii="Times New Roman" w:hAnsi="Times New Roman" w:cs="Times New Roman"/>
                <w:sz w:val="24"/>
                <w:szCs w:val="24"/>
              </w:rPr>
              <w:t>3</w:t>
            </w:r>
          </w:p>
        </w:tc>
        <w:tc>
          <w:tcPr>
            <w:tcW w:w="3420" w:type="dxa"/>
          </w:tcPr>
          <w:p w:rsidR="009048FF" w:rsidRPr="007B423A" w:rsidRDefault="009048FF" w:rsidP="007B423A">
            <w:pPr>
              <w:autoSpaceDE w:val="0"/>
              <w:autoSpaceDN w:val="0"/>
              <w:adjustRightInd w:val="0"/>
              <w:spacing w:line="360" w:lineRule="auto"/>
              <w:jc w:val="both"/>
              <w:rPr>
                <w:rFonts w:ascii="Times New Roman" w:hAnsi="Times New Roman" w:cs="Times New Roman"/>
                <w:sz w:val="24"/>
                <w:szCs w:val="24"/>
              </w:rPr>
            </w:pPr>
            <w:r w:rsidRPr="007B423A">
              <w:rPr>
                <w:rFonts w:ascii="Times New Roman" w:hAnsi="Times New Roman" w:cs="Times New Roman"/>
                <w:sz w:val="24"/>
                <w:szCs w:val="24"/>
              </w:rPr>
              <w:t>Medium Enterprise</w:t>
            </w:r>
          </w:p>
        </w:tc>
        <w:tc>
          <w:tcPr>
            <w:tcW w:w="2520" w:type="dxa"/>
          </w:tcPr>
          <w:p w:rsidR="009048FF" w:rsidRPr="007B423A" w:rsidRDefault="009048FF" w:rsidP="007B423A">
            <w:pPr>
              <w:autoSpaceDE w:val="0"/>
              <w:autoSpaceDN w:val="0"/>
              <w:adjustRightInd w:val="0"/>
              <w:spacing w:line="360" w:lineRule="auto"/>
              <w:jc w:val="both"/>
              <w:rPr>
                <w:rFonts w:ascii="Times New Roman" w:hAnsi="Times New Roman" w:cs="Times New Roman"/>
                <w:sz w:val="24"/>
                <w:szCs w:val="24"/>
              </w:rPr>
            </w:pPr>
            <w:r w:rsidRPr="007B423A">
              <w:rPr>
                <w:rFonts w:ascii="Times New Roman" w:hAnsi="Times New Roman" w:cs="Times New Roman"/>
                <w:sz w:val="24"/>
                <w:szCs w:val="24"/>
              </w:rPr>
              <w:t>50 to 199</w:t>
            </w:r>
          </w:p>
        </w:tc>
        <w:tc>
          <w:tcPr>
            <w:tcW w:w="2898" w:type="dxa"/>
          </w:tcPr>
          <w:p w:rsidR="009048FF" w:rsidRPr="007B423A" w:rsidRDefault="009048FF" w:rsidP="007B423A">
            <w:pPr>
              <w:autoSpaceDE w:val="0"/>
              <w:autoSpaceDN w:val="0"/>
              <w:adjustRightInd w:val="0"/>
              <w:spacing w:line="360" w:lineRule="auto"/>
              <w:jc w:val="both"/>
              <w:rPr>
                <w:rFonts w:ascii="Times New Roman" w:hAnsi="Times New Roman" w:cs="Times New Roman"/>
                <w:sz w:val="24"/>
                <w:szCs w:val="24"/>
              </w:rPr>
            </w:pPr>
            <w:r w:rsidRPr="007B423A">
              <w:rPr>
                <w:rFonts w:ascii="Times New Roman" w:hAnsi="Times New Roman" w:cs="Times New Roman"/>
                <w:sz w:val="24"/>
                <w:szCs w:val="24"/>
              </w:rPr>
              <w:t>50 to less than 500</w:t>
            </w:r>
          </w:p>
        </w:tc>
      </w:tr>
    </w:tbl>
    <w:p w:rsidR="009048FF" w:rsidRPr="007B423A" w:rsidRDefault="009048FF" w:rsidP="007B423A">
      <w:pPr>
        <w:autoSpaceDE w:val="0"/>
        <w:autoSpaceDN w:val="0"/>
        <w:adjustRightInd w:val="0"/>
        <w:spacing w:after="0" w:line="360" w:lineRule="auto"/>
        <w:jc w:val="both"/>
        <w:rPr>
          <w:rFonts w:ascii="Times New Roman" w:hAnsi="Times New Roman" w:cs="Times New Roman"/>
          <w:b/>
          <w:bCs/>
          <w:sz w:val="24"/>
          <w:szCs w:val="24"/>
        </w:rPr>
      </w:pPr>
      <w:r w:rsidRPr="007B423A">
        <w:rPr>
          <w:rFonts w:ascii="Times New Roman" w:hAnsi="Times New Roman" w:cs="Times New Roman"/>
          <w:b/>
          <w:bCs/>
          <w:sz w:val="24"/>
          <w:szCs w:val="24"/>
        </w:rPr>
        <w:t>Source: SMEDAN (2022)</w:t>
      </w:r>
    </w:p>
    <w:p w:rsidR="009048FF" w:rsidRPr="007B423A" w:rsidRDefault="009048FF" w:rsidP="007B423A">
      <w:pPr>
        <w:autoSpaceDE w:val="0"/>
        <w:autoSpaceDN w:val="0"/>
        <w:adjustRightInd w:val="0"/>
        <w:spacing w:after="0" w:line="360" w:lineRule="auto"/>
        <w:jc w:val="both"/>
        <w:rPr>
          <w:rFonts w:ascii="Times New Roman" w:hAnsi="Times New Roman" w:cs="Times New Roman"/>
          <w:b/>
          <w:sz w:val="24"/>
          <w:szCs w:val="24"/>
        </w:rPr>
      </w:pPr>
      <w:r w:rsidRPr="007B423A">
        <w:rPr>
          <w:rFonts w:ascii="Times New Roman" w:hAnsi="Times New Roman" w:cs="Times New Roman"/>
          <w:sz w:val="24"/>
          <w:szCs w:val="24"/>
        </w:rPr>
        <w:t xml:space="preserve">From the foregoing, it is clear that there is no universally accepted definition of what constitute small and medium scale enterprise. Instead, countries use different definitions for classifying their SME sector. The definitions in use at any point in time depend on the purposes those definitions are required to serve and the policies which govern the SME sector at that time (Ediri, 2021). However, the three parameters generally applied by most countries, singly or in combination are: capital investment on plant and machinery; number of workers employed; and volume of production. </w:t>
      </w:r>
    </w:p>
    <w:p w:rsidR="009048FF" w:rsidRPr="007B423A" w:rsidRDefault="009048FF" w:rsidP="007B423A">
      <w:pPr>
        <w:pStyle w:val="Default"/>
        <w:spacing w:line="360" w:lineRule="auto"/>
        <w:jc w:val="both"/>
      </w:pPr>
      <w:r w:rsidRPr="007B423A">
        <w:t xml:space="preserve">In spite of the degree of definitional problem, there exists a high level of consensus agreement on the role and importance of SMEs especially the SMEs sub-sector for economic growth and development. Ogunmokun and Ling-yee, (2021) noted that the importance of SMEs varies with sectors and with the developmental stage of each country. He opined that developing characteristics such as the degree of capital allocation and requirements, management size and arrangement as well as limited market access which makes SMEs less </w:t>
      </w:r>
      <w:r w:rsidRPr="007B423A">
        <w:lastRenderedPageBreak/>
        <w:t xml:space="preserve">amenable to the unsatisfying effects of growth schemes that concentrate on large, capital intensive and high import dependent industrial plants as well as failed public enterprises. </w:t>
      </w:r>
    </w:p>
    <w:p w:rsidR="009048FF" w:rsidRPr="007B423A" w:rsidRDefault="009048FF" w:rsidP="007B423A">
      <w:pPr>
        <w:pStyle w:val="Default"/>
        <w:spacing w:line="360" w:lineRule="auto"/>
        <w:jc w:val="both"/>
      </w:pPr>
      <w:r w:rsidRPr="007B423A">
        <w:t xml:space="preserve">This study adapt the definition and classification of SMEs as provided by SMEDAN that SMEs is any small business that is legal and operates on a full time basis in the study area with a staff strength of between 11 to 49 staff for small business with asset base of 1 to 50 million naira excluding land and buildings, while the Medium scale business is a legal business that operates on a full time basis in the study area with a staff strength of between 49 and 199 and asset base of between 50 to less than 500 million naira excluding land and buildings. </w:t>
      </w:r>
    </w:p>
    <w:p w:rsidR="009048FF" w:rsidRPr="007B423A" w:rsidRDefault="009048FF"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This study believes that whichever way the definition of SMEs is put forth, SMEs is the annexation of resources and the overall contribution to the economic well being of developing nations across the globe. These classes of enterprises themselves are a heterogeneous group of enterprises, possessing different size, age, sector, location and growth profiles as well as run by owner-managers with different capabilities and motivations provision they will seek. They include a wide variety of firms including handicraft makers, small machine shops, restaurants, and computer software and firms that possess a wide range of sophistication and skills, and operate in very different markets and social environments. Their owners may or may not be poor. Some SMEs are dynamic, innovative, and growth-oriented; others are traditional lifestyle enterprises that are satisfied to remain small. In some countries, </w:t>
      </w:r>
      <w:r w:rsidR="00AE76B9">
        <w:rPr>
          <w:rFonts w:ascii="Times New Roman" w:hAnsi="Times New Roman" w:cs="Times New Roman"/>
          <w:sz w:val="24"/>
          <w:szCs w:val="24"/>
        </w:rPr>
        <w:t xml:space="preserve">(Osotimehin, Jegede &amp; Akinlabi, </w:t>
      </w:r>
      <w:r w:rsidRPr="007B423A">
        <w:rPr>
          <w:rFonts w:ascii="Times New Roman" w:hAnsi="Times New Roman" w:cs="Times New Roman"/>
          <w:sz w:val="24"/>
          <w:szCs w:val="24"/>
        </w:rPr>
        <w:t>2022) inform that SMEs owners and workers are perceived to be dominated by members of particular ethnic groups or indigenous groups. It can be deduced from the foregoing that SMEs are business organizations that versatile in both their composition and their performance output.</w:t>
      </w:r>
    </w:p>
    <w:p w:rsidR="00A34F8D" w:rsidRPr="007B423A" w:rsidRDefault="00A34F8D" w:rsidP="007B423A">
      <w:pPr>
        <w:spacing w:after="0" w:line="360" w:lineRule="auto"/>
        <w:jc w:val="both"/>
        <w:rPr>
          <w:rFonts w:ascii="Times New Roman" w:hAnsi="Times New Roman" w:cs="Times New Roman"/>
          <w:bCs/>
          <w:sz w:val="24"/>
          <w:szCs w:val="24"/>
        </w:rPr>
      </w:pPr>
      <w:r w:rsidRPr="007B423A">
        <w:rPr>
          <w:rFonts w:ascii="Times New Roman" w:hAnsi="Times New Roman" w:cs="Times New Roman"/>
          <w:bCs/>
          <w:sz w:val="24"/>
          <w:szCs w:val="24"/>
        </w:rPr>
        <w:t xml:space="preserve">Small- and medium- scale enterprises (SMEs) have been defined in various ways, but the most commonly used criterion is the number of employees in the enterprise (Kayanula and Quartey 2000). Definitions in many countries lack uniformity and reflect the relative </w:t>
      </w:r>
      <w:r w:rsidRPr="007B423A">
        <w:rPr>
          <w:rFonts w:ascii="Times New Roman" w:hAnsi="Times New Roman" w:cs="Times New Roman"/>
          <w:bCs/>
          <w:sz w:val="24"/>
          <w:szCs w:val="24"/>
        </w:rPr>
        <w:lastRenderedPageBreak/>
        <w:t xml:space="preserve">development of the respective economies. According to OECD (2005), SMEs have been defined as non-subsidiary, independent firms which employ less than a given number of employees. This number varies across countries. European Union (EU) (2003) limits the number of employees to 250 but, recently, the EU has standardise the concept by categorising enterprises with less than ten (10) employees as “micro”, those with fewer than fifty (50) employees as “Small” and those with fewer than two hundred and fifty (250) employees as “medium”. Asia Pacific Economic Cooperation (APEC) defines micro, small and medium enterprises (MSME) as enterprises with less than 100 people. A medium-sized enterprise employs between 20 and 99 people, and a small firm employs between 5 and 19, and a micro firm employs less than 5 employees, including the self-employed manager. No matter how they are defined, SMEs are important to socio-economic transformation. Mutula and Brakel (2006) argue that there is no universally accepted definition for SMEs; in 6 Africa, definitions vary from country to country. </w:t>
      </w:r>
    </w:p>
    <w:p w:rsidR="007D3741" w:rsidRPr="007B423A" w:rsidRDefault="00A34F8D" w:rsidP="007B423A">
      <w:pPr>
        <w:spacing w:after="0" w:line="360" w:lineRule="auto"/>
        <w:jc w:val="both"/>
        <w:rPr>
          <w:rFonts w:ascii="Times New Roman" w:hAnsi="Times New Roman" w:cs="Times New Roman"/>
          <w:bCs/>
          <w:sz w:val="24"/>
          <w:szCs w:val="24"/>
        </w:rPr>
      </w:pPr>
      <w:r w:rsidRPr="007B423A">
        <w:rPr>
          <w:rFonts w:ascii="Times New Roman" w:hAnsi="Times New Roman" w:cs="Times New Roman"/>
          <w:bCs/>
          <w:sz w:val="24"/>
          <w:szCs w:val="24"/>
        </w:rPr>
        <w:t>In South Africa, SMEs are divided into four categories, namely micro enterprises, including survivalist enterprises; very small enterprises; small enterprises; and medium enterprises. The differentiating factor between these categories, excluding micro enterprises, is the number of employees. For micro enterprises, the criterion is turnover level. Small- and medium- scale enterprises in Nigeria have been described by the Central Bank of Nigeria (CBN, 2013) as enterprises with an asset base (excluding land) of N5 million – N500 million and labour force of between 11 and 300.</w:t>
      </w:r>
    </w:p>
    <w:p w:rsidR="006E56E1" w:rsidRPr="007B423A" w:rsidRDefault="006E56E1" w:rsidP="007B423A">
      <w:pPr>
        <w:spacing w:after="0" w:line="360" w:lineRule="auto"/>
        <w:jc w:val="both"/>
        <w:rPr>
          <w:rFonts w:ascii="Times New Roman" w:hAnsi="Times New Roman" w:cs="Times New Roman"/>
          <w:bCs/>
          <w:sz w:val="24"/>
          <w:szCs w:val="24"/>
        </w:rPr>
      </w:pPr>
      <w:r w:rsidRPr="007B423A">
        <w:rPr>
          <w:rFonts w:ascii="Times New Roman" w:hAnsi="Times New Roman" w:cs="Times New Roman"/>
          <w:b/>
          <w:bCs/>
          <w:sz w:val="24"/>
          <w:szCs w:val="24"/>
        </w:rPr>
        <w:t>2.2.3 Business Strategy</w:t>
      </w:r>
    </w:p>
    <w:p w:rsidR="006E56E1" w:rsidRPr="007B423A" w:rsidRDefault="006E56E1" w:rsidP="007B423A">
      <w:pPr>
        <w:spacing w:after="0" w:line="360" w:lineRule="auto"/>
        <w:jc w:val="both"/>
        <w:rPr>
          <w:rFonts w:ascii="Times New Roman" w:hAnsi="Times New Roman" w:cs="Times New Roman"/>
          <w:bCs/>
          <w:sz w:val="24"/>
          <w:szCs w:val="24"/>
        </w:rPr>
      </w:pPr>
      <w:r w:rsidRPr="007B423A">
        <w:rPr>
          <w:rFonts w:ascii="Times New Roman" w:hAnsi="Times New Roman" w:cs="Times New Roman"/>
          <w:bCs/>
          <w:sz w:val="24"/>
          <w:szCs w:val="24"/>
        </w:rPr>
        <w:t xml:space="preserve">The differentiated business strategy has been taken in this study as used by Latifah et al. (2020). As defined by researchers, differentiation strategy offers value to the customer through product innovation and processes (Latifah et al., 2020). According to Urban and Verachia (2019), innovation comprises several aspects at a firm-level where interaction happens between an individual and other actors of the organizations. The most widely </w:t>
      </w:r>
      <w:r w:rsidRPr="007B423A">
        <w:rPr>
          <w:rFonts w:ascii="Times New Roman" w:hAnsi="Times New Roman" w:cs="Times New Roman"/>
          <w:bCs/>
          <w:sz w:val="24"/>
          <w:szCs w:val="24"/>
        </w:rPr>
        <w:lastRenderedPageBreak/>
        <w:t>accepted definition of innovation is given by OECD (2005) which emphasizes the implementation of new ideas, products, processes involved in manufacturing at the</w:t>
      </w:r>
    </w:p>
    <w:p w:rsidR="006E56E1" w:rsidRPr="007B423A" w:rsidRDefault="006E56E1" w:rsidP="007B423A">
      <w:pPr>
        <w:spacing w:after="0" w:line="360" w:lineRule="auto"/>
        <w:jc w:val="both"/>
        <w:rPr>
          <w:rFonts w:ascii="Times New Roman" w:hAnsi="Times New Roman" w:cs="Times New Roman"/>
          <w:bCs/>
          <w:sz w:val="24"/>
          <w:szCs w:val="24"/>
        </w:rPr>
      </w:pPr>
      <w:r w:rsidRPr="007B423A">
        <w:rPr>
          <w:rFonts w:ascii="Times New Roman" w:hAnsi="Times New Roman" w:cs="Times New Roman"/>
          <w:bCs/>
          <w:sz w:val="24"/>
          <w:szCs w:val="24"/>
        </w:rPr>
        <w:t xml:space="preserve">organizational level (Szłapka et al., </w:t>
      </w:r>
      <w:r w:rsidR="00F70826" w:rsidRPr="007B423A">
        <w:rPr>
          <w:rFonts w:ascii="Times New Roman" w:hAnsi="Times New Roman" w:cs="Times New Roman"/>
          <w:bCs/>
          <w:sz w:val="24"/>
          <w:szCs w:val="24"/>
        </w:rPr>
        <w:t>2021</w:t>
      </w:r>
      <w:r w:rsidRPr="007B423A">
        <w:rPr>
          <w:rFonts w:ascii="Times New Roman" w:hAnsi="Times New Roman" w:cs="Times New Roman"/>
          <w:bCs/>
          <w:sz w:val="24"/>
          <w:szCs w:val="24"/>
        </w:rPr>
        <w:t xml:space="preserve">). Product innovation is considered an innovation when it is properly implemented in the market (Clark, 2010). The management of the organization and employees are considered the main elements of the innovation as they are involved in the strategy-making of the organization (Urban, </w:t>
      </w:r>
      <w:r w:rsidR="00F70826" w:rsidRPr="007B423A">
        <w:rPr>
          <w:rFonts w:ascii="Times New Roman" w:hAnsi="Times New Roman" w:cs="Times New Roman"/>
          <w:bCs/>
          <w:sz w:val="24"/>
          <w:szCs w:val="24"/>
        </w:rPr>
        <w:t>2021</w:t>
      </w:r>
      <w:r w:rsidRPr="007B423A">
        <w:rPr>
          <w:rFonts w:ascii="Times New Roman" w:hAnsi="Times New Roman" w:cs="Times New Roman"/>
          <w:bCs/>
          <w:sz w:val="24"/>
          <w:szCs w:val="24"/>
        </w:rPr>
        <w:t xml:space="preserve">). </w:t>
      </w:r>
    </w:p>
    <w:p w:rsidR="006E56E1" w:rsidRPr="007B423A" w:rsidRDefault="006E56E1" w:rsidP="007B423A">
      <w:pPr>
        <w:spacing w:after="0" w:line="360" w:lineRule="auto"/>
        <w:jc w:val="both"/>
        <w:rPr>
          <w:rFonts w:ascii="Times New Roman" w:hAnsi="Times New Roman" w:cs="Times New Roman"/>
          <w:bCs/>
          <w:sz w:val="24"/>
          <w:szCs w:val="24"/>
        </w:rPr>
      </w:pPr>
      <w:r w:rsidRPr="007B423A">
        <w:rPr>
          <w:rFonts w:ascii="Times New Roman" w:hAnsi="Times New Roman" w:cs="Times New Roman"/>
          <w:bCs/>
          <w:sz w:val="24"/>
          <w:szCs w:val="24"/>
        </w:rPr>
        <w:t>The management of the organization is the key component as they make strategies and provide useful resources and work on technology to stimulate the process of innovation in the organization (Latifah et al., 2020). This reflects that without managerial decision-making and strategy, the process and implementation of innovation do not qualify (Gault, 2018). Accordingly, the researchers suggest that various types of innovations are crucial to boosting firm performances (Makanyeza and Dzvuke 2015). In addition, Bodlaj et al. (2020) emphasize that different types of innovations have positive effects on one another but they eventually boost firm performances. Based on the above arguments, we deduce that the business strategy of the firm influence various dimensions of SMEs performance.</w:t>
      </w:r>
    </w:p>
    <w:p w:rsidR="00D400D8" w:rsidRPr="007B423A" w:rsidRDefault="00D400D8" w:rsidP="007B423A">
      <w:pPr>
        <w:spacing w:after="0" w:line="360" w:lineRule="auto"/>
        <w:rPr>
          <w:rFonts w:ascii="Times New Roman" w:hAnsi="Times New Roman" w:cs="Times New Roman"/>
          <w:b/>
          <w:bCs/>
          <w:sz w:val="24"/>
          <w:szCs w:val="24"/>
        </w:rPr>
      </w:pPr>
      <w:r w:rsidRPr="007B423A">
        <w:rPr>
          <w:rFonts w:ascii="Times New Roman" w:hAnsi="Times New Roman" w:cs="Times New Roman"/>
          <w:b/>
          <w:bCs/>
          <w:sz w:val="24"/>
          <w:szCs w:val="24"/>
        </w:rPr>
        <w:br w:type="page"/>
      </w:r>
    </w:p>
    <w:p w:rsidR="007D3741" w:rsidRPr="007B423A" w:rsidRDefault="007D3741" w:rsidP="007B423A">
      <w:pPr>
        <w:spacing w:after="0" w:line="360" w:lineRule="auto"/>
        <w:jc w:val="both"/>
        <w:rPr>
          <w:rFonts w:ascii="Times New Roman" w:hAnsi="Times New Roman" w:cs="Times New Roman"/>
          <w:b/>
          <w:bCs/>
          <w:sz w:val="24"/>
          <w:szCs w:val="24"/>
        </w:rPr>
      </w:pPr>
      <w:r w:rsidRPr="007B423A">
        <w:rPr>
          <w:rFonts w:ascii="Times New Roman" w:hAnsi="Times New Roman" w:cs="Times New Roman"/>
          <w:b/>
          <w:bCs/>
          <w:sz w:val="24"/>
          <w:szCs w:val="24"/>
        </w:rPr>
        <w:lastRenderedPageBreak/>
        <w:t>2.2.</w:t>
      </w:r>
      <w:r w:rsidR="006E56E1" w:rsidRPr="007B423A">
        <w:rPr>
          <w:rFonts w:ascii="Times New Roman" w:hAnsi="Times New Roman" w:cs="Times New Roman"/>
          <w:b/>
          <w:bCs/>
          <w:sz w:val="24"/>
          <w:szCs w:val="24"/>
        </w:rPr>
        <w:t>3</w:t>
      </w:r>
      <w:r w:rsidRPr="007B423A">
        <w:rPr>
          <w:rFonts w:ascii="Times New Roman" w:hAnsi="Times New Roman" w:cs="Times New Roman"/>
          <w:b/>
          <w:bCs/>
          <w:sz w:val="24"/>
          <w:szCs w:val="24"/>
        </w:rPr>
        <w:t xml:space="preserve"> Entrepreneurial Characteristics </w:t>
      </w:r>
    </w:p>
    <w:p w:rsidR="007D3741" w:rsidRPr="007B423A" w:rsidRDefault="007D3741" w:rsidP="007B423A">
      <w:pPr>
        <w:spacing w:after="0" w:line="360" w:lineRule="auto"/>
        <w:jc w:val="both"/>
        <w:rPr>
          <w:rFonts w:ascii="Times New Roman" w:hAnsi="Times New Roman" w:cs="Times New Roman"/>
          <w:bCs/>
          <w:sz w:val="24"/>
          <w:szCs w:val="24"/>
        </w:rPr>
      </w:pPr>
      <w:r w:rsidRPr="007B423A">
        <w:rPr>
          <w:rFonts w:ascii="Times New Roman" w:hAnsi="Times New Roman" w:cs="Times New Roman"/>
          <w:bCs/>
          <w:sz w:val="24"/>
          <w:szCs w:val="24"/>
        </w:rPr>
        <w:t xml:space="preserve">Some characteristics have been identified to be necessary for entrepreneurs to perform better in their businesses. Such characteristics include risk taking, innovation, self confidence and experience. </w:t>
      </w:r>
    </w:p>
    <w:p w:rsidR="007D3741" w:rsidRPr="007B423A" w:rsidRDefault="007D3741" w:rsidP="007B423A">
      <w:pPr>
        <w:spacing w:after="0" w:line="360" w:lineRule="auto"/>
        <w:jc w:val="both"/>
        <w:rPr>
          <w:rFonts w:ascii="Times New Roman" w:hAnsi="Times New Roman" w:cs="Times New Roman"/>
          <w:b/>
          <w:bCs/>
          <w:sz w:val="24"/>
          <w:szCs w:val="24"/>
        </w:rPr>
      </w:pPr>
      <w:r w:rsidRPr="007B423A">
        <w:rPr>
          <w:rFonts w:ascii="Times New Roman" w:hAnsi="Times New Roman" w:cs="Times New Roman"/>
          <w:b/>
          <w:bCs/>
          <w:sz w:val="24"/>
          <w:szCs w:val="24"/>
        </w:rPr>
        <w:t xml:space="preserve">Risk taking propensity </w:t>
      </w:r>
    </w:p>
    <w:p w:rsidR="007D3741" w:rsidRPr="007B423A" w:rsidRDefault="007D3741" w:rsidP="007B423A">
      <w:pPr>
        <w:spacing w:after="0" w:line="360" w:lineRule="auto"/>
        <w:jc w:val="both"/>
        <w:rPr>
          <w:rFonts w:ascii="Times New Roman" w:hAnsi="Times New Roman" w:cs="Times New Roman"/>
          <w:bCs/>
          <w:sz w:val="24"/>
          <w:szCs w:val="24"/>
        </w:rPr>
      </w:pPr>
      <w:r w:rsidRPr="007B423A">
        <w:rPr>
          <w:rFonts w:ascii="Times New Roman" w:hAnsi="Times New Roman" w:cs="Times New Roman"/>
          <w:bCs/>
          <w:sz w:val="24"/>
          <w:szCs w:val="24"/>
        </w:rPr>
        <w:t xml:space="preserve">Risk-taking propensity is defined as “the perceived probability of receiving rewards associated with the success of a situation that is required by the individual before he/she will subject himself/herself to the consequences associated with failure, the alternative situation providing less reward as well as less severe consequences than the proposed situation” (Brockhaus, 2020). Longenecker et al., (2019) see these individuals as risk takers, risk minimizes and uncertainty tolerance. They are also able to cope with the stress associated with working in such an environment, which in-turn makes them more likely to survive and succeed (Cunningham and O‟Gorman, </w:t>
      </w:r>
      <w:r w:rsidR="00F70826" w:rsidRPr="007B423A">
        <w:rPr>
          <w:rFonts w:ascii="Times New Roman" w:hAnsi="Times New Roman" w:cs="Times New Roman"/>
          <w:bCs/>
          <w:sz w:val="24"/>
          <w:szCs w:val="24"/>
        </w:rPr>
        <w:t>2021</w:t>
      </w:r>
      <w:r w:rsidRPr="007B423A">
        <w:rPr>
          <w:rFonts w:ascii="Times New Roman" w:hAnsi="Times New Roman" w:cs="Times New Roman"/>
          <w:bCs/>
          <w:sz w:val="24"/>
          <w:szCs w:val="24"/>
        </w:rPr>
        <w:t>). Harold (</w:t>
      </w:r>
      <w:r w:rsidR="00F70826" w:rsidRPr="007B423A">
        <w:rPr>
          <w:rFonts w:ascii="Times New Roman" w:hAnsi="Times New Roman" w:cs="Times New Roman"/>
          <w:bCs/>
          <w:sz w:val="24"/>
          <w:szCs w:val="24"/>
        </w:rPr>
        <w:t>2021</w:t>
      </w:r>
      <w:r w:rsidRPr="007B423A">
        <w:rPr>
          <w:rFonts w:ascii="Times New Roman" w:hAnsi="Times New Roman" w:cs="Times New Roman"/>
          <w:bCs/>
          <w:sz w:val="24"/>
          <w:szCs w:val="24"/>
        </w:rPr>
        <w:t>) agreed that entrepreneurs take personal risks in initiating change, and they expect to be rewarded for it. They need some degree of freedom to pursue their ideas; this in turn requires that sufficient authority be delegated. An entrepreneur as a change agent, an innovator who is also a risk taker, who exploits business opportunities in his environment and utilize resources effectively to develop new technologies, produces new products and services to maximize his profits and contributing significantly to society’s development. This view encompasses the desire of the entrepreneur to maximize profit and contribute to economic and social wellbeing of the society.</w:t>
      </w:r>
    </w:p>
    <w:p w:rsidR="007D3741" w:rsidRPr="007B423A" w:rsidRDefault="007D3741" w:rsidP="007B423A">
      <w:pPr>
        <w:spacing w:after="0" w:line="360" w:lineRule="auto"/>
        <w:jc w:val="both"/>
        <w:rPr>
          <w:rFonts w:ascii="Times New Roman" w:hAnsi="Times New Roman" w:cs="Times New Roman"/>
          <w:bCs/>
          <w:sz w:val="24"/>
          <w:szCs w:val="24"/>
        </w:rPr>
      </w:pPr>
      <w:r w:rsidRPr="007B423A">
        <w:rPr>
          <w:rFonts w:ascii="Times New Roman" w:hAnsi="Times New Roman" w:cs="Times New Roman"/>
          <w:bCs/>
          <w:sz w:val="24"/>
          <w:szCs w:val="24"/>
        </w:rPr>
        <w:t xml:space="preserve">Rotter (1966) argues that individuals, who are believed to possess a high internal locus of control, achieve their own goals based on their own behaviour or individual characteristics. Chell, Harworth and Brealey (2018) exemplified that the degree of risk taking that entrepreneurs possess is moderate and calculated where the chance of losing are neither so small, (to be considered a sure thing) nor so large, (to be considered as gambling), but that </w:t>
      </w:r>
      <w:r w:rsidRPr="007B423A">
        <w:rPr>
          <w:rFonts w:ascii="Times New Roman" w:hAnsi="Times New Roman" w:cs="Times New Roman"/>
          <w:bCs/>
          <w:sz w:val="24"/>
          <w:szCs w:val="24"/>
        </w:rPr>
        <w:lastRenderedPageBreak/>
        <w:t>these entrepreneurs to some certain extent, are willing to take some measurable and predetermined risk.</w:t>
      </w:r>
    </w:p>
    <w:p w:rsidR="007D3741" w:rsidRPr="007B423A" w:rsidRDefault="007D3741" w:rsidP="007B423A">
      <w:pPr>
        <w:spacing w:after="0" w:line="360" w:lineRule="auto"/>
        <w:jc w:val="both"/>
        <w:rPr>
          <w:rFonts w:ascii="Times New Roman" w:hAnsi="Times New Roman" w:cs="Times New Roman"/>
          <w:b/>
          <w:bCs/>
          <w:sz w:val="24"/>
          <w:szCs w:val="24"/>
        </w:rPr>
      </w:pPr>
      <w:r w:rsidRPr="007B423A">
        <w:rPr>
          <w:rFonts w:ascii="Times New Roman" w:hAnsi="Times New Roman" w:cs="Times New Roman"/>
          <w:b/>
          <w:bCs/>
          <w:sz w:val="24"/>
          <w:szCs w:val="24"/>
        </w:rPr>
        <w:t>Innovativeness</w:t>
      </w:r>
    </w:p>
    <w:p w:rsidR="007D3741" w:rsidRPr="007B423A" w:rsidRDefault="007D3741" w:rsidP="007B423A">
      <w:pPr>
        <w:spacing w:after="0" w:line="360" w:lineRule="auto"/>
        <w:jc w:val="both"/>
        <w:rPr>
          <w:rFonts w:ascii="Times New Roman" w:hAnsi="Times New Roman" w:cs="Times New Roman"/>
          <w:bCs/>
          <w:sz w:val="24"/>
          <w:szCs w:val="24"/>
        </w:rPr>
      </w:pPr>
      <w:r w:rsidRPr="007B423A">
        <w:rPr>
          <w:rFonts w:ascii="Times New Roman" w:hAnsi="Times New Roman" w:cs="Times New Roman"/>
          <w:bCs/>
          <w:sz w:val="24"/>
          <w:szCs w:val="24"/>
        </w:rPr>
        <w:t>Innovation and entrepreneurs are companion terms and in fact, studies show that entrepreneurs are more creative, imaginative and innovative than non-entrepreneurs (Thomas and Mueller, 2020), that entrepreneurially inclined individuals are more innovative than non entrepreneurially inclined individuals (Gürol and Atsan, 2019); and that innovation can also separate entrepreneurs from managers (Steward, Carland et al., 2021). Innovation is the characteristic tool of entrepreneurs as it is a means of exploiting change to accomplish different businesses or services (Mirela, 2018) and also an important factor in a firm’s survival, development and business success (Utterback 2019). Innovation refers to the creation or adoption of an idea or behaviour new to the organisation (Damanpour 2019).</w:t>
      </w:r>
    </w:p>
    <w:p w:rsidR="007D3741" w:rsidRPr="007B423A" w:rsidRDefault="007D3741" w:rsidP="007B423A">
      <w:pPr>
        <w:spacing w:after="0" w:line="360" w:lineRule="auto"/>
        <w:jc w:val="both"/>
        <w:rPr>
          <w:rFonts w:ascii="Times New Roman" w:hAnsi="Times New Roman" w:cs="Times New Roman"/>
          <w:bCs/>
          <w:sz w:val="24"/>
          <w:szCs w:val="24"/>
        </w:rPr>
      </w:pPr>
      <w:r w:rsidRPr="007B423A">
        <w:rPr>
          <w:rFonts w:ascii="Times New Roman" w:hAnsi="Times New Roman" w:cs="Times New Roman"/>
          <w:bCs/>
          <w:sz w:val="24"/>
          <w:szCs w:val="24"/>
        </w:rPr>
        <w:t>Innovation to an entrepreneur is an everyday activity that leads them towards the achievement of their aims or goals. Sarmah and Singh (</w:t>
      </w:r>
      <w:r w:rsidR="00F70826" w:rsidRPr="007B423A">
        <w:rPr>
          <w:rFonts w:ascii="Times New Roman" w:hAnsi="Times New Roman" w:cs="Times New Roman"/>
          <w:bCs/>
          <w:sz w:val="24"/>
          <w:szCs w:val="24"/>
        </w:rPr>
        <w:t>2021</w:t>
      </w:r>
      <w:r w:rsidRPr="007B423A">
        <w:rPr>
          <w:rFonts w:ascii="Times New Roman" w:hAnsi="Times New Roman" w:cs="Times New Roman"/>
          <w:bCs/>
          <w:sz w:val="24"/>
          <w:szCs w:val="24"/>
        </w:rPr>
        <w:t>) stated that an entrepreneur is one who can transform raw materials into goods and services, who can effectively utilize physical and financial resources for creating wealth, income and employment, who can innovate new products, standardize or upgrade existing products for creating new markets and new customers. Schumpeter (2020) on his own described innovation as the creation and implementation of new combinations.</w:t>
      </w:r>
    </w:p>
    <w:p w:rsidR="007D3741" w:rsidRPr="007B423A" w:rsidRDefault="007D3741" w:rsidP="007B423A">
      <w:pPr>
        <w:spacing w:after="0" w:line="360" w:lineRule="auto"/>
        <w:jc w:val="both"/>
        <w:rPr>
          <w:rFonts w:ascii="Times New Roman" w:hAnsi="Times New Roman" w:cs="Times New Roman"/>
          <w:bCs/>
          <w:sz w:val="24"/>
          <w:szCs w:val="24"/>
        </w:rPr>
      </w:pPr>
      <w:r w:rsidRPr="007B423A">
        <w:rPr>
          <w:rFonts w:ascii="Times New Roman" w:hAnsi="Times New Roman" w:cs="Times New Roman"/>
          <w:bCs/>
          <w:sz w:val="24"/>
          <w:szCs w:val="24"/>
        </w:rPr>
        <w:t>Innovative behaviour of an entrepreneur can also be said to be the ability possessed by an entrepreneur to generate new ideas that are very industrious and profitable to the entrepreneur and the society, at large.</w:t>
      </w:r>
    </w:p>
    <w:p w:rsidR="007D3741" w:rsidRPr="007B423A" w:rsidRDefault="007D3741" w:rsidP="007B423A">
      <w:pPr>
        <w:spacing w:after="0" w:line="360" w:lineRule="auto"/>
        <w:jc w:val="both"/>
        <w:rPr>
          <w:rFonts w:ascii="Times New Roman" w:hAnsi="Times New Roman" w:cs="Times New Roman"/>
          <w:b/>
          <w:bCs/>
          <w:sz w:val="24"/>
          <w:szCs w:val="24"/>
        </w:rPr>
      </w:pPr>
      <w:r w:rsidRPr="007B423A">
        <w:rPr>
          <w:rFonts w:ascii="Times New Roman" w:hAnsi="Times New Roman" w:cs="Times New Roman"/>
          <w:b/>
          <w:bCs/>
          <w:sz w:val="24"/>
          <w:szCs w:val="24"/>
        </w:rPr>
        <w:t>Self-confidence</w:t>
      </w:r>
    </w:p>
    <w:p w:rsidR="007D3741" w:rsidRPr="007B423A" w:rsidRDefault="007D3741" w:rsidP="007B423A">
      <w:pPr>
        <w:spacing w:after="0" w:line="360" w:lineRule="auto"/>
        <w:jc w:val="both"/>
        <w:rPr>
          <w:rFonts w:ascii="Times New Roman" w:hAnsi="Times New Roman" w:cs="Times New Roman"/>
          <w:bCs/>
          <w:sz w:val="24"/>
          <w:szCs w:val="24"/>
        </w:rPr>
      </w:pPr>
      <w:r w:rsidRPr="007B423A">
        <w:rPr>
          <w:rFonts w:ascii="Times New Roman" w:hAnsi="Times New Roman" w:cs="Times New Roman"/>
          <w:bCs/>
          <w:sz w:val="24"/>
          <w:szCs w:val="24"/>
        </w:rPr>
        <w:t xml:space="preserve">Self-confidence is an essential entrepreneurial characteristic that is related to other psychological characteristics (Ajani and Oluyemi, </w:t>
      </w:r>
      <w:r w:rsidR="001739E6" w:rsidRPr="007B423A">
        <w:rPr>
          <w:rFonts w:ascii="Times New Roman" w:hAnsi="Times New Roman" w:cs="Times New Roman"/>
          <w:bCs/>
          <w:sz w:val="24"/>
          <w:szCs w:val="24"/>
        </w:rPr>
        <w:t>2019</w:t>
      </w:r>
      <w:r w:rsidRPr="007B423A">
        <w:rPr>
          <w:rFonts w:ascii="Times New Roman" w:hAnsi="Times New Roman" w:cs="Times New Roman"/>
          <w:bCs/>
          <w:sz w:val="24"/>
          <w:szCs w:val="24"/>
        </w:rPr>
        <w:t>). Self-confidence is a necessary requirement for successful entrepreneurship, since entrepreneurs have a higher degree of self-</w:t>
      </w:r>
      <w:r w:rsidRPr="007B423A">
        <w:rPr>
          <w:rFonts w:ascii="Times New Roman" w:hAnsi="Times New Roman" w:cs="Times New Roman"/>
          <w:bCs/>
          <w:sz w:val="24"/>
          <w:szCs w:val="24"/>
        </w:rPr>
        <w:lastRenderedPageBreak/>
        <w:t>confidence relative to non-entrepreneurs (Robinson, et al., 2018). Entrepreneurs that display self-confidence, base their feelings on the fact that they can conquer all necessary challenges on their path to success and still attain their desired goal (Good, 2021).</w:t>
      </w:r>
    </w:p>
    <w:p w:rsidR="007D3741" w:rsidRPr="007B423A" w:rsidRDefault="007D3741" w:rsidP="007B423A">
      <w:pPr>
        <w:spacing w:after="0" w:line="360" w:lineRule="auto"/>
        <w:jc w:val="both"/>
        <w:rPr>
          <w:rFonts w:ascii="Times New Roman" w:hAnsi="Times New Roman" w:cs="Times New Roman"/>
          <w:bCs/>
          <w:sz w:val="24"/>
          <w:szCs w:val="24"/>
        </w:rPr>
      </w:pPr>
      <w:r w:rsidRPr="007B423A">
        <w:rPr>
          <w:rFonts w:ascii="Times New Roman" w:hAnsi="Times New Roman" w:cs="Times New Roman"/>
          <w:bCs/>
          <w:sz w:val="24"/>
          <w:szCs w:val="24"/>
        </w:rPr>
        <w:t xml:space="preserve">Self-confidence is a key characteristic of an entrepreneur, which enables entrepreneurs to believe in themselves and have the ability to achieve their stated goals and objectives. Entrepreneurs who possess self-confidence do not believe the success or failure of their new business depends on luck, fate or other external factors, but is confident that their personal control and influence enables them achieve their goals, even when faced with setbacks. Robinson et al. (2018) believe that entrepreneurs should have a perceived sense of self-esteem and capabilities in conjunction with his/her business affairs, since they consider self-confidence to be linked to tolerance for ambiguity and creativity (Ho and Koh, 1992). Self-confidence is an individual’s belief in his own abilities and resources. Individuals who believe that they can do well are more likely to be motivated in terms of effort, persistence and behaviour than individuals who believe they are less able and do not expect to succeed (Pintrich, 2021). </w:t>
      </w:r>
    </w:p>
    <w:p w:rsidR="007D3741" w:rsidRPr="007B423A" w:rsidRDefault="007D3741" w:rsidP="007B423A">
      <w:pPr>
        <w:spacing w:after="0" w:line="360" w:lineRule="auto"/>
        <w:jc w:val="both"/>
        <w:rPr>
          <w:rFonts w:ascii="Times New Roman" w:hAnsi="Times New Roman" w:cs="Times New Roman"/>
          <w:bCs/>
          <w:sz w:val="24"/>
          <w:szCs w:val="24"/>
        </w:rPr>
      </w:pPr>
      <w:r w:rsidRPr="007B423A">
        <w:rPr>
          <w:rFonts w:ascii="Times New Roman" w:hAnsi="Times New Roman" w:cs="Times New Roman"/>
          <w:bCs/>
          <w:sz w:val="24"/>
          <w:szCs w:val="24"/>
        </w:rPr>
        <w:t>Self-confidence is very essential in entrepreneurship because setting up a business and trying to be successful is not an easy task to carry out. Entrepreneurs who are entrepreneurially inclined generally report higher levels of self-confidence than others (Baum and Locke, 2021).</w:t>
      </w:r>
    </w:p>
    <w:p w:rsidR="007D3741" w:rsidRPr="007B423A" w:rsidRDefault="007D3741" w:rsidP="007B423A">
      <w:pPr>
        <w:spacing w:after="0" w:line="360" w:lineRule="auto"/>
        <w:jc w:val="both"/>
        <w:rPr>
          <w:rFonts w:ascii="Times New Roman" w:hAnsi="Times New Roman" w:cs="Times New Roman"/>
          <w:b/>
          <w:bCs/>
          <w:sz w:val="24"/>
          <w:szCs w:val="24"/>
        </w:rPr>
      </w:pPr>
      <w:r w:rsidRPr="007B423A">
        <w:rPr>
          <w:rFonts w:ascii="Times New Roman" w:hAnsi="Times New Roman" w:cs="Times New Roman"/>
          <w:b/>
          <w:bCs/>
          <w:sz w:val="24"/>
          <w:szCs w:val="24"/>
        </w:rPr>
        <w:t>2.2.</w:t>
      </w:r>
      <w:r w:rsidR="00B6042D" w:rsidRPr="007B423A">
        <w:rPr>
          <w:rFonts w:ascii="Times New Roman" w:hAnsi="Times New Roman" w:cs="Times New Roman"/>
          <w:b/>
          <w:bCs/>
          <w:sz w:val="24"/>
          <w:szCs w:val="24"/>
        </w:rPr>
        <w:t>4</w:t>
      </w:r>
      <w:r w:rsidRPr="007B423A">
        <w:rPr>
          <w:rFonts w:ascii="Times New Roman" w:hAnsi="Times New Roman" w:cs="Times New Roman"/>
          <w:b/>
          <w:bCs/>
          <w:sz w:val="24"/>
          <w:szCs w:val="24"/>
        </w:rPr>
        <w:t xml:space="preserve"> </w:t>
      </w:r>
      <w:r w:rsidR="00FA56C1" w:rsidRPr="007B423A">
        <w:rPr>
          <w:rFonts w:ascii="Times New Roman" w:hAnsi="Times New Roman" w:cs="Times New Roman"/>
          <w:b/>
          <w:bCs/>
          <w:sz w:val="24"/>
          <w:szCs w:val="24"/>
        </w:rPr>
        <w:t xml:space="preserve">Characteristic of </w:t>
      </w:r>
      <w:r w:rsidRPr="007B423A">
        <w:rPr>
          <w:rFonts w:ascii="Times New Roman" w:hAnsi="Times New Roman" w:cs="Times New Roman"/>
          <w:b/>
          <w:bCs/>
          <w:sz w:val="24"/>
          <w:szCs w:val="24"/>
        </w:rPr>
        <w:t xml:space="preserve">Small and Medium Enterprises (SMEs) </w:t>
      </w:r>
    </w:p>
    <w:p w:rsidR="007D3741" w:rsidRPr="007B423A" w:rsidRDefault="007D3741" w:rsidP="007B423A">
      <w:pPr>
        <w:spacing w:after="0" w:line="360" w:lineRule="auto"/>
        <w:jc w:val="both"/>
        <w:rPr>
          <w:rFonts w:ascii="Times New Roman" w:hAnsi="Times New Roman" w:cs="Times New Roman"/>
          <w:bCs/>
          <w:sz w:val="24"/>
          <w:szCs w:val="24"/>
        </w:rPr>
      </w:pPr>
      <w:r w:rsidRPr="007B423A">
        <w:rPr>
          <w:rFonts w:ascii="Times New Roman" w:hAnsi="Times New Roman" w:cs="Times New Roman"/>
          <w:bCs/>
          <w:sz w:val="24"/>
          <w:szCs w:val="24"/>
        </w:rPr>
        <w:t xml:space="preserve">SMEs is one of the areas that are currently receiving academic and policy attentions but up to now differentiating various scales of business from another such large, medium, small and micro defies universal definition (Luper &amp; Kwanum, 2022). Researchers and other interested parties have looked at the issue base on some specific criteria such as value added and value of assets (Adebayo, et al., 2021), and annual sales and number of employees (Amboise &amp; Muldowney, 2018). In India, Ministry of Micro, Small and Medium Enterprises defined them </w:t>
      </w:r>
      <w:r w:rsidRPr="007B423A">
        <w:rPr>
          <w:rFonts w:ascii="Times New Roman" w:hAnsi="Times New Roman" w:cs="Times New Roman"/>
          <w:bCs/>
          <w:sz w:val="24"/>
          <w:szCs w:val="24"/>
        </w:rPr>
        <w:lastRenderedPageBreak/>
        <w:t xml:space="preserve">in the Manufacturing sector based on investment in plant &amp; machinery. Small: Rs. 2.5 to Rs. 50 million and medium: Rs.50 to Rs.100 million. In the service sector they were defined base on investment in equipment with Micro: less than Rs. 1 million; Small: Rs. 1 to 20 million and medium: Rs. 20 to 50 million (Ravi, 2019). </w:t>
      </w:r>
    </w:p>
    <w:p w:rsidR="007D3741" w:rsidRPr="007B423A" w:rsidRDefault="007D3741" w:rsidP="007B423A">
      <w:pPr>
        <w:spacing w:after="0" w:line="360" w:lineRule="auto"/>
        <w:jc w:val="both"/>
        <w:rPr>
          <w:rFonts w:ascii="Times New Roman" w:hAnsi="Times New Roman" w:cs="Times New Roman"/>
          <w:bCs/>
          <w:sz w:val="24"/>
          <w:szCs w:val="24"/>
        </w:rPr>
      </w:pPr>
      <w:r w:rsidRPr="007B423A">
        <w:rPr>
          <w:rFonts w:ascii="Times New Roman" w:hAnsi="Times New Roman" w:cs="Times New Roman"/>
          <w:bCs/>
          <w:sz w:val="24"/>
          <w:szCs w:val="24"/>
        </w:rPr>
        <w:t xml:space="preserve">In Nigeria, CBN defined the SMEs on the basis of total asset and number of employee (Chendo, 2021). Nevertheless, Egbetokun, et al.,  (2018) defined micro business as a business whose total cost, including working capital but excluding cost of land, is not more than N1 million and a labour size of not more than 10 workers, while Small is a business whose total cost, including working capital but excluding cost of land, is over N1 million but not more than N40 million and a labor size of between 11 and 35 workers. Also, the Department of Business, Enterprise and Regulatory Reform (DBERR) cited in (Apulu, et al.,  2018) defined them based on number of employees: Small business with 10-49 employees; medium business with 50- 249 employees; and large business with over 250 employees. Oboh, sited in Uchenwamgbe (2021) defined SMEs as any enterprise that has an asset base of between N50,000 to N400 Million excluding cost of land and working capital. </w:t>
      </w:r>
    </w:p>
    <w:p w:rsidR="007D3741" w:rsidRPr="007B423A" w:rsidRDefault="007D3741" w:rsidP="007B423A">
      <w:pPr>
        <w:spacing w:after="0" w:line="360" w:lineRule="auto"/>
        <w:jc w:val="both"/>
        <w:rPr>
          <w:rFonts w:ascii="Times New Roman" w:hAnsi="Times New Roman" w:cs="Times New Roman"/>
          <w:bCs/>
          <w:sz w:val="24"/>
          <w:szCs w:val="24"/>
        </w:rPr>
      </w:pPr>
      <w:r w:rsidRPr="007B423A">
        <w:rPr>
          <w:rFonts w:ascii="Times New Roman" w:hAnsi="Times New Roman" w:cs="Times New Roman"/>
          <w:bCs/>
          <w:sz w:val="24"/>
          <w:szCs w:val="24"/>
        </w:rPr>
        <w:t xml:space="preserve">SMEDAN (2022) defined them based on employment and total asset excluding cost of land and buildings as: Small enterprises 10 to 49 employees or N5 million to N50 million and Medium enterprises 50 to 199 employees or N50 million to N500 million. Based on the above review it appeared that even in Nigeria there is no consensus on the definition of SMEs, but they were defined along three dimensions: in terms of either employment or investment, or the combination of the two. This study adopted SMEDAN (2022) definition because of its recency and relation with the population of the study. Thus, any enterprise with capital base worth N5 million and below N500 million or has a number of employees up to 10 and below 200, was regarded as an SME. SMEs in Nigeria operate in different sectors of the economy: the SMEs consist mainly of those engaged in the distributive trade which </w:t>
      </w:r>
      <w:r w:rsidRPr="007B423A">
        <w:rPr>
          <w:rFonts w:ascii="Times New Roman" w:hAnsi="Times New Roman" w:cs="Times New Roman"/>
          <w:bCs/>
          <w:sz w:val="24"/>
          <w:szCs w:val="24"/>
        </w:rPr>
        <w:lastRenderedPageBreak/>
        <w:t>constitute about 50% of the SMEs, 10% are in manufacturing, 30% in agriculture and 10% in services (Olutunla &amp; Obamuyi, 2018)</w:t>
      </w:r>
    </w:p>
    <w:p w:rsidR="00B6042D" w:rsidRPr="007B423A" w:rsidRDefault="007D3741" w:rsidP="007B423A">
      <w:pPr>
        <w:spacing w:after="0" w:line="360" w:lineRule="auto"/>
        <w:jc w:val="both"/>
        <w:rPr>
          <w:rFonts w:ascii="Times New Roman" w:hAnsi="Times New Roman" w:cs="Times New Roman"/>
          <w:b/>
          <w:bCs/>
          <w:sz w:val="24"/>
          <w:szCs w:val="24"/>
        </w:rPr>
      </w:pPr>
      <w:r w:rsidRPr="007B423A">
        <w:rPr>
          <w:rFonts w:ascii="Times New Roman" w:hAnsi="Times New Roman" w:cs="Times New Roman"/>
          <w:b/>
          <w:bCs/>
          <w:sz w:val="24"/>
          <w:szCs w:val="24"/>
        </w:rPr>
        <w:t>2.2.</w:t>
      </w:r>
      <w:r w:rsidR="00B6042D" w:rsidRPr="007B423A">
        <w:rPr>
          <w:rFonts w:ascii="Times New Roman" w:hAnsi="Times New Roman" w:cs="Times New Roman"/>
          <w:b/>
          <w:bCs/>
          <w:sz w:val="24"/>
          <w:szCs w:val="24"/>
        </w:rPr>
        <w:t>5</w:t>
      </w:r>
      <w:r w:rsidRPr="007B423A">
        <w:rPr>
          <w:rFonts w:ascii="Times New Roman" w:hAnsi="Times New Roman" w:cs="Times New Roman"/>
          <w:b/>
          <w:bCs/>
          <w:sz w:val="24"/>
          <w:szCs w:val="24"/>
        </w:rPr>
        <w:t xml:space="preserve"> </w:t>
      </w:r>
      <w:r w:rsidR="00B6042D" w:rsidRPr="007B423A">
        <w:rPr>
          <w:rFonts w:ascii="Times New Roman" w:hAnsi="Times New Roman" w:cs="Times New Roman"/>
          <w:b/>
          <w:bCs/>
          <w:sz w:val="24"/>
          <w:szCs w:val="24"/>
        </w:rPr>
        <w:t xml:space="preserve">Performance of Small- and Medium- Scale Enterprises in Nigeria </w:t>
      </w:r>
    </w:p>
    <w:p w:rsidR="00AF09D3" w:rsidRDefault="00B6042D" w:rsidP="007B423A">
      <w:pPr>
        <w:spacing w:after="0" w:line="360" w:lineRule="auto"/>
        <w:jc w:val="both"/>
        <w:rPr>
          <w:rFonts w:ascii="Times New Roman" w:hAnsi="Times New Roman" w:cs="Times New Roman"/>
          <w:bCs/>
          <w:sz w:val="24"/>
          <w:szCs w:val="24"/>
        </w:rPr>
      </w:pPr>
      <w:r w:rsidRPr="007B423A">
        <w:rPr>
          <w:rFonts w:ascii="Times New Roman" w:hAnsi="Times New Roman" w:cs="Times New Roman"/>
          <w:bCs/>
          <w:sz w:val="24"/>
          <w:szCs w:val="24"/>
        </w:rPr>
        <w:t>Performance is a subject open to wide variability, as it is a somewhat imprecise word when it functions as a placeholder in research (Folan, Browne and Jagdev, 2007). There is somewhat lack of agreement on a definition, which causes confusion and clearly limits the potential for generalisability and comparability of research in this area (Franco-Santos, et.al. 2007). According to Akinruwa, Awolusi and Ibojo (2013), performance is measured using diverse parameters by different organizations. Some firms measure it through growth, survival, numbers of employees, capital employed and development, among others. Others do so through the profit margin they were able to record, sales volume, number of branches established and many others. Measuring the performance of SMEs is done through financial indicators like profits, return on investment, or non-financial indicators like employee satisfaction and customer’s satisfaction</w:t>
      </w:r>
      <w:r w:rsidR="008F6B5A">
        <w:rPr>
          <w:rFonts w:ascii="Times New Roman" w:hAnsi="Times New Roman" w:cs="Times New Roman"/>
          <w:bCs/>
          <w:sz w:val="24"/>
          <w:szCs w:val="24"/>
        </w:rPr>
        <w:t xml:space="preserve"> (Wood, 2025)</w:t>
      </w:r>
    </w:p>
    <w:p w:rsidR="007D3741" w:rsidRPr="007B423A" w:rsidRDefault="00B6042D" w:rsidP="007B423A">
      <w:pPr>
        <w:spacing w:after="0" w:line="360" w:lineRule="auto"/>
        <w:jc w:val="both"/>
        <w:rPr>
          <w:rFonts w:ascii="Times New Roman" w:hAnsi="Times New Roman" w:cs="Times New Roman"/>
          <w:b/>
          <w:bCs/>
          <w:sz w:val="24"/>
          <w:szCs w:val="24"/>
        </w:rPr>
      </w:pPr>
      <w:r w:rsidRPr="007B423A">
        <w:rPr>
          <w:rFonts w:ascii="Times New Roman" w:hAnsi="Times New Roman" w:cs="Times New Roman"/>
          <w:bCs/>
          <w:sz w:val="24"/>
          <w:szCs w:val="24"/>
        </w:rPr>
        <w:t xml:space="preserve">As noted by Zulkiffli and Perera (2011), objective measures, such as growth in profits, growth in sales and returns on investment, as well as subjective measures, like increase in customer base, growth in branches, and employee satisfaction, could be combined to determine performance, which indicates a hybrid approach to performance measurement. In the view of Sandberg, Vinberg and Pan (2002), performance of SMEs is their ability to contribute to job and wealth creation through enterprises start-up, survival and growth. The performance and growth of SMEs is a major driver and indices for the level of industrialisation, 8 modernisation, urbanisation as well as gainful and meaningful employment for all those who are able and willing to work (Aremu and Adeyemi, 2011). The performance of SMEs also affects income per capita, equitable distribution of income, and the welfare and quality of life enjoyed by the citizenry (Aremu &amp; Adeyemi, 2011), because SMEs contribute to employment growth at a higher rate than larger firms (Farouk &amp; Saleh, </w:t>
      </w:r>
      <w:r w:rsidRPr="007B423A">
        <w:rPr>
          <w:rFonts w:ascii="Times New Roman" w:hAnsi="Times New Roman" w:cs="Times New Roman"/>
          <w:bCs/>
          <w:sz w:val="24"/>
          <w:szCs w:val="24"/>
        </w:rPr>
        <w:lastRenderedPageBreak/>
        <w:t>2011). In Nigeria, SMEs have not performed to a satisfactory level, as they contribute to less than 40% of GDP in comparison to economies like Germany and South Korea with more than 63% (Onugu, 2005). The performance and survival of SMEs depends on the favourable policy that can drive and develop the SMEs in Nigeria (Eniola, 2014). The performance of SMES is determined by many factors. Ndesaulwa and Kikula (</w:t>
      </w:r>
      <w:r w:rsidR="001739E6" w:rsidRPr="007B423A">
        <w:rPr>
          <w:rFonts w:ascii="Times New Roman" w:hAnsi="Times New Roman" w:cs="Times New Roman"/>
          <w:bCs/>
          <w:sz w:val="24"/>
          <w:szCs w:val="24"/>
        </w:rPr>
        <w:t>2019</w:t>
      </w:r>
      <w:r w:rsidRPr="007B423A">
        <w:rPr>
          <w:rFonts w:ascii="Times New Roman" w:hAnsi="Times New Roman" w:cs="Times New Roman"/>
          <w:bCs/>
          <w:sz w:val="24"/>
          <w:szCs w:val="24"/>
        </w:rPr>
        <w:t>) found innovation and technology to have a positive impact on performance. Human resource management, market orientation as well as information communication and technology had significant positive effects on business performance (Abdullah and Rosli, 2015). Van Dut (2015) discovered that environmental factors are also a major determinant of the performance of SMES. The Nigerian government, in order to realise Vision 2020, put in place enabling policies in collaboration with a number of committed international agencies and non-governmental organisation. This is to promote an effective development of the SMEs sector for Nigeria through credit schemes and viable cooperation with other interested stakeholders like states and local governments for the positive growth of the SMEs sector in Nigeria, by releasing grants, on more liberal conditions than the banking institutions (Eniola, 2014).</w:t>
      </w:r>
    </w:p>
    <w:p w:rsidR="007D3741" w:rsidRPr="007B423A" w:rsidRDefault="007D3741" w:rsidP="007B423A">
      <w:pPr>
        <w:spacing w:after="0" w:line="360" w:lineRule="auto"/>
        <w:jc w:val="both"/>
        <w:rPr>
          <w:rFonts w:ascii="Times New Roman" w:hAnsi="Times New Roman" w:cs="Times New Roman"/>
          <w:bCs/>
          <w:sz w:val="24"/>
          <w:szCs w:val="24"/>
        </w:rPr>
      </w:pPr>
      <w:r w:rsidRPr="007B423A">
        <w:rPr>
          <w:rFonts w:ascii="Times New Roman" w:hAnsi="Times New Roman" w:cs="Times New Roman"/>
          <w:bCs/>
          <w:sz w:val="24"/>
          <w:szCs w:val="24"/>
        </w:rPr>
        <w:t>SME performance could mean the success level of the firm in the market within which it operates. Naelati et al., (2021) view performance as the ability of an object to produce results on a dimension that has been determined beforehand in relation to a set standard or target and often relates to action and processes that lead to some outcome and the result of the action is also generally included in the examination. Yahya, (2021) sums performance as a measure of how well a mechanism/process achieves its purpose. He explained further that SMEs performance is an important dependent variable in business research. It is clear from the above reviewed that SME Performance can be conceptualized as a process by which the business owner or manager of SMEs executes their functions and crucial elements to improve the standard of their businesses Performance.</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lastRenderedPageBreak/>
        <w:t xml:space="preserve">Various measurement parameters of SMEs performance were used and advanced by researchers in the field with each more appropriate and convenient at a particular time or situation. Performance should be measured in term of output especially when the population consists of manufacturing firms only (Adebayo, et al., 2021). But organizational goal achievement should be the main yardstick of measuring the degree of SMEs performance (Owoseni &amp; Adeyeye, 2022), therefore, a good measurement of SMEs’ performance should be able to consider the goal of the owner or a policy designed to promote the sector in the areas of some specific results such as output and profitability (Marr &amp; Schiuma, 2021).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On the other part, Ehinomen and Adeleke (2022) suggested the combination of increase in branches, capital, number of employees and profit. While normative models for measuring performance cover financial perspective, customer perspective, business-process and innovation and learning perspectives (Mattila &amp; Ahlqvist, 2022). This perspective covers wider coverage of performance measurement, although less objective. A performing SME in any or the combination of any two or more of the above perspectives, always evolves from one scale to another while non-performing one devolves. Researchers in the area of SMEs have found a series of stage-models that indicate how they move from one stage to another as it grows.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Amboise and Muldowney, (2018) developed cell division model which drawn a parallel between organizational growth and the growth of an organism through cell division. Greiner (1972) developed metamorphosis model based on the expansion of the organization. The cell division model focuses on changes in degree, whereas the metamorphosis model focuses on changes in kind.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Although the models were slightly different from one another, some stages that are common to all are: Business conception (pre start-up), then established (start-up) and then transition stage in which it will either expand from a micro scale to a small scale, to a medium scale, and to large scale before reaching maturity or contract back from one scale to another. These </w:t>
      </w:r>
      <w:r w:rsidRPr="007B423A">
        <w:rPr>
          <w:rFonts w:ascii="Times New Roman" w:hAnsi="Times New Roman" w:cs="Times New Roman"/>
          <w:sz w:val="24"/>
          <w:szCs w:val="24"/>
        </w:rPr>
        <w:lastRenderedPageBreak/>
        <w:t>additional stages are period of survival where a business struggles to achieve sustainable profitability, operation expansion and growth, increased market share, discover new market, introduce new or modified product, develops employees and improve all other performance indicators (Mazzarol, 2022). Although successful growth within the small business sector is contingent upon many factors, the most important is arguably the attitude of the owner-manager. The owner manager is likely to be the most important asset of the little firm because he provides all its managerial skills, direction and financial capital. At each stage of the process the small firm can grow, stagnate or even die. In the initial stages of formation and survival the owner-manager largely focuses on keeping the business alive and must find new customers and maintain sufficient cash flows to pay running costs.</w:t>
      </w:r>
    </w:p>
    <w:p w:rsidR="00FA56C1" w:rsidRPr="007B423A" w:rsidRDefault="00FA56C1" w:rsidP="007B423A">
      <w:pPr>
        <w:pStyle w:val="Default"/>
        <w:spacing w:line="360" w:lineRule="auto"/>
        <w:jc w:val="both"/>
      </w:pPr>
      <w:r w:rsidRPr="007B423A">
        <w:t xml:space="preserve">In Nigeria, SMEs are extremely important and contribute significantly to the economic growth in the country. The contribution performance of the SMEs in the country is considered as the spinal column. In fact, Small and medium scale industries are part and parcel of Nigeria. </w:t>
      </w:r>
    </w:p>
    <w:p w:rsidR="00FA56C1" w:rsidRPr="007B423A" w:rsidRDefault="0096336C" w:rsidP="007B423A">
      <w:pPr>
        <w:pStyle w:val="Default"/>
        <w:spacing w:line="360" w:lineRule="auto"/>
        <w:jc w:val="both"/>
      </w:pPr>
      <w:r>
        <w:t>Aremu &amp;</w:t>
      </w:r>
      <w:r w:rsidR="00FA56C1" w:rsidRPr="007B423A">
        <w:t xml:space="preserve"> Lawal; (2012) posits that SMEs have provided growth potential and contributed critical roles in the manufacturing and value chains just as their multiplier effects have impacted on the rest of the Nigerian economy, a development that have enabled them to be the engine of economic progress. It is also noted that the SME sector is the main driving force behind job creation, poverty reduction, wealth creation, income distribution and reduction in income disparities in the country. SME sector also formed the vanguard of the modern enterprise sector and presents the propelling force of economic modernization and growth in Nigeria. They are an important sector that needs to be adequately factored into policy making and programme implementation in Nigeria. </w:t>
      </w:r>
    </w:p>
    <w:p w:rsidR="00FA56C1" w:rsidRPr="007B423A" w:rsidRDefault="00FA56C1" w:rsidP="007B423A">
      <w:pPr>
        <w:pStyle w:val="Default"/>
        <w:spacing w:line="360" w:lineRule="auto"/>
        <w:jc w:val="both"/>
      </w:pPr>
      <w:r w:rsidRPr="007B423A">
        <w:t xml:space="preserve">These classes of enterprises comprise about 70% to 90% of the business establishment in the manufacturing sector in Nigeria (Eniola, Ektebang &amp; Sakariyau, 2015). Moreover, the potential of SMEs is to serve as an engine for wealth creation, employment generation, </w:t>
      </w:r>
      <w:r w:rsidRPr="007B423A">
        <w:lastRenderedPageBreak/>
        <w:t xml:space="preserve">entrepreneurial skills development, and sustainable economic development. SMEs is the creativity and ingenuity of entrepreneurs in the utilization of the abundant non- oil, natural resources of this nation which will provide a sustainable platform or springboard for industrial development and economic growth as is the case in the industrialized and economically developed societies (Eniola &amp; Ektebang, 2021). SME in Nigeria provides over 90% of employment opportunities available in the manufacturing sector and accounts for about 70 % of aggregate employment created per annum (Eniola, Ektebang &amp; Sakariyau, 2015). </w:t>
      </w:r>
    </w:p>
    <w:p w:rsidR="00FA56C1" w:rsidRPr="007B423A" w:rsidRDefault="00FA56C1" w:rsidP="007B423A">
      <w:pPr>
        <w:pStyle w:val="Default"/>
        <w:spacing w:line="360" w:lineRule="auto"/>
        <w:jc w:val="both"/>
      </w:pPr>
      <w:r w:rsidRPr="007B423A">
        <w:t xml:space="preserve">Nigeria has the biggest economy in Africa. According to the national planning commission of Nigeria, (Siti, Norfaridatul, Juhaini &amp; Zaidin, 2021), the contribution performance of the SMEs is considered as the country‘s backbone (Nwachukwu 2012). It is therefore clear that promotion of such enterprises in developing economies like Nigeria is of paramount importance since (among other benefits), it brings about a great distribution of income and wealth, economic self-dependence, entrepreneurial development, employment and a host of other positive, economic uplifting factors (Aremu &amp; Lawal, 2012). </w:t>
      </w:r>
    </w:p>
    <w:p w:rsidR="00FA56C1" w:rsidRPr="007B423A" w:rsidRDefault="00FA56C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However, the major consensus in extant literature on SMEs in developing countries including Nigeria reveals that these classes of enterprises have performed below the nation‘s expectations (Aremu &amp; Lawal, 2012). This submission is further confirmed by the poor rating of the country by international best practices, meaning that the performance of SMEs has fallen below standard in the country. The development therefore justifies the need to investigate Entrepreneurial Marketing and the development of SMEs in Kwara state. </w:t>
      </w:r>
    </w:p>
    <w:p w:rsidR="00FA56C1" w:rsidRPr="007B423A" w:rsidRDefault="00FA56C1" w:rsidP="007B423A">
      <w:pPr>
        <w:pStyle w:val="Default"/>
        <w:spacing w:line="360" w:lineRule="auto"/>
        <w:jc w:val="both"/>
        <w:rPr>
          <w:b/>
        </w:rPr>
      </w:pPr>
      <w:r w:rsidRPr="007B423A">
        <w:rPr>
          <w:b/>
        </w:rPr>
        <w:t xml:space="preserve">2.2.6 Overview of the Nigerian SME Sector </w:t>
      </w:r>
    </w:p>
    <w:p w:rsidR="00FA56C1" w:rsidRPr="007B423A" w:rsidRDefault="00FA56C1" w:rsidP="007B423A">
      <w:pPr>
        <w:pStyle w:val="Default"/>
        <w:spacing w:line="360" w:lineRule="auto"/>
        <w:jc w:val="both"/>
      </w:pPr>
      <w:r w:rsidRPr="007B423A">
        <w:t xml:space="preserve">The era of 2019s can be said to be golden years of SMEs in Nigeria. Those were the years of the Nigerian Industrial Development Bank Ltd (NIDB) and the Nigerian Bank for Commerce and Industry (NBCI). They were Federal Government Development Banks specifically dedicated to the development of SMEs in the country. They provided foreign exchange </w:t>
      </w:r>
      <w:r w:rsidRPr="007B423A">
        <w:lastRenderedPageBreak/>
        <w:t>denominated loans for procurement of machineries and raw materials from foreign sources. The interest rate was friendly and the amortization ranged from 5-7 years with about two years moratorium during which only the interest was paid. The promoters used their equities to finance purchase of land and construction of buildings while the Commercial Banks provided the working capital. During this period, capacity utilization reached 73.3 percent and the sector contributed immensely to the GDP. Foreign exchange was abundant because the exchange rate was 65 kobo to the dollar. Promoters and banks were not discriminatory with regard to the types of project financed or promoted</w:t>
      </w:r>
      <w:r w:rsidR="00876067" w:rsidRPr="007B423A">
        <w:t xml:space="preserve"> (Nwachukwu 2012).</w:t>
      </w:r>
      <w:r w:rsidRPr="007B423A">
        <w:t xml:space="preserve"> </w:t>
      </w:r>
    </w:p>
    <w:p w:rsidR="00FA56C1" w:rsidRPr="007B423A" w:rsidRDefault="00FA56C1" w:rsidP="007B423A">
      <w:pPr>
        <w:pStyle w:val="Default"/>
        <w:spacing w:line="360" w:lineRule="auto"/>
        <w:jc w:val="both"/>
      </w:pPr>
      <w:r w:rsidRPr="007B423A">
        <w:t>When Structural Adjustment Programme (SAP) came with its abundant devaluation of Naira most of the SMEs collapsed because the quantum of Naira they required to purchase the appropriate amount of foreign exchange for their raw materials had shrunk considerably. Most of them were forced to close down due to shortage of working capital required to finance constant importation of raw materials. The banks could not help them because most of them were either undercapitalized or about to be distressed as a result of the effects of SAP. This continued until the Naira became totally devalued and both the interest rate and the rate of inflation got out of hand</w:t>
      </w:r>
      <w:r w:rsidR="000E58D1" w:rsidRPr="007B423A">
        <w:t xml:space="preserve"> (Nwachukwu 2012).</w:t>
      </w:r>
      <w:r w:rsidRPr="007B423A">
        <w:t xml:space="preserve"> As a result of all the above, the SME sector was reduced to rubbles, the economy became weak and the following conditions ensued. Buying and selling became the mainstay of the economy, the country became a dumping ground for other economies, the real sector became inactive, Unemployment escalated, Excessive importation became the order of the day and, Capacity utilization plummeted. </w:t>
      </w:r>
    </w:p>
    <w:p w:rsidR="00FA56C1" w:rsidRPr="007B423A" w:rsidRDefault="00FA56C1" w:rsidP="007B423A">
      <w:pPr>
        <w:pStyle w:val="Default"/>
        <w:spacing w:line="360" w:lineRule="auto"/>
        <w:jc w:val="both"/>
      </w:pPr>
      <w:r w:rsidRPr="007B423A">
        <w:t xml:space="preserve">The government is determined to rebuild and reactivate the sector but the private sector must play a formidable part in the exercise. Government’s determination is exemplified by the inception of the Bank of Industry (BOI) which assumed the assets and functions of the old NIDB and NBCI. The BOI is tailored to be a reliable source of long term funds for SMEs and the interest and amortization rates should be friendlier than the commercial banks. </w:t>
      </w:r>
    </w:p>
    <w:p w:rsidR="00FA56C1" w:rsidRPr="007B423A" w:rsidRDefault="00FA56C1" w:rsidP="007B423A">
      <w:pPr>
        <w:pStyle w:val="Default"/>
        <w:spacing w:line="360" w:lineRule="auto"/>
        <w:jc w:val="both"/>
      </w:pPr>
      <w:r w:rsidRPr="007B423A">
        <w:lastRenderedPageBreak/>
        <w:t>Small and Medium Scale Industrial Development Agency (SMEDAN): This agency was established under the pattern of American Small business Administration (SBA) to offer technical assistance to SMEs. The agency can help new entrepreneurs draw business plans and can reactive old businesses. Small and Medium Enterprises Equity Investment Scheme (SMEEIS). Since the demise of NIDB and NBCI, the Commercial Banks have systematically shied away from financing SMEs</w:t>
      </w:r>
      <w:r w:rsidR="000E58D1" w:rsidRPr="007B423A">
        <w:t xml:space="preserve"> (Nwachukwu 2012).</w:t>
      </w:r>
      <w:r w:rsidRPr="007B423A">
        <w:t xml:space="preserve"> It is as a result of the need to provide an alternate long term funding arrangement that the then Governor of Central Bank floated the idea of SMEEIS to the Bankers Committee, which is made up of the Chief Executive Officers of the Banks. The scheme requires all banks to set aside 10 percent of their Profit before Tax for equity investment in SMEs on annual bases. </w:t>
      </w:r>
    </w:p>
    <w:p w:rsidR="00FA56C1" w:rsidRPr="007B423A" w:rsidRDefault="00FA56C1" w:rsidP="007B423A">
      <w:pPr>
        <w:pStyle w:val="Default"/>
        <w:spacing w:line="360" w:lineRule="auto"/>
        <w:jc w:val="both"/>
      </w:pPr>
      <w:r w:rsidRPr="007B423A">
        <w:t>SMEs have played and continue to play significant roles in the growth, development and industrialization of many economies the world over. In the case of Nigeria, SMEs have performed below expectation due to a combination of problems which ranges from attitude and habits of SMEs themselves through environmental related factors, instability of governments and frequent government policy changes and somersaults</w:t>
      </w:r>
      <w:r w:rsidR="000E58D1" w:rsidRPr="007B423A">
        <w:t xml:space="preserve"> (Nwachukwu 2012).</w:t>
      </w:r>
      <w:r w:rsidRPr="007B423A">
        <w:t xml:space="preserve"> </w:t>
      </w:r>
    </w:p>
    <w:p w:rsidR="00FA56C1" w:rsidRPr="007B423A" w:rsidRDefault="00FA56C1" w:rsidP="007B423A">
      <w:pPr>
        <w:pStyle w:val="Default"/>
        <w:spacing w:line="360" w:lineRule="auto"/>
        <w:jc w:val="both"/>
      </w:pPr>
      <w:r w:rsidRPr="007B423A">
        <w:t>The top ten problem areas of SMEs in Nigeria in decreasing order of intensity include: management, access to finance, infrastructure, government policy inconsistencies and bureaucracy, environmental factors, multiple taxes and levies, access to modern technology, unfair competition, marketing problems and non-availability of raw materials locally. Thus managerial problems represent the greatest problem facing SMEs in Nigeria while non-availability of raw materials locally is the least problem</w:t>
      </w:r>
      <w:r w:rsidR="00876067" w:rsidRPr="007B423A">
        <w:t xml:space="preserve"> (Adegbite, et al., 2019)</w:t>
      </w:r>
      <w:r w:rsidRPr="007B423A">
        <w:t xml:space="preserve">. </w:t>
      </w:r>
    </w:p>
    <w:p w:rsidR="00FA56C1" w:rsidRPr="007B423A" w:rsidRDefault="00FA56C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The potentials and opportunities for SMEs in Nigeria to rebound and play the crucial role of engine of growth, development and industrialization, wealth creation, poverty reduction and employment creation are enormous. The realization of this requires a paradigm shift from paying lip service to a practical radical approach and focus on this all-important sector of the economy by the government realistically addressing the identified problems. While SMEs </w:t>
      </w:r>
      <w:r w:rsidRPr="007B423A">
        <w:rPr>
          <w:rFonts w:ascii="Times New Roman" w:hAnsi="Times New Roman" w:cs="Times New Roman"/>
          <w:sz w:val="24"/>
          <w:szCs w:val="24"/>
        </w:rPr>
        <w:lastRenderedPageBreak/>
        <w:t>themselves need to change their attitude and habits relating to entrepreneurship development, the governments (Local, State and Federal) need to involve the SMEs in policy formulation and execution for maximum effect</w:t>
      </w:r>
      <w:r w:rsidR="00876067" w:rsidRPr="007B423A">
        <w:rPr>
          <w:rFonts w:ascii="Times New Roman" w:hAnsi="Times New Roman" w:cs="Times New Roman"/>
          <w:sz w:val="24"/>
          <w:szCs w:val="24"/>
        </w:rPr>
        <w:t xml:space="preserve"> </w:t>
      </w:r>
      <w:r w:rsidR="00876067" w:rsidRPr="007B423A">
        <w:rPr>
          <w:sz w:val="24"/>
          <w:szCs w:val="24"/>
        </w:rPr>
        <w:t>(</w:t>
      </w:r>
      <w:r w:rsidR="00876067" w:rsidRPr="007B423A">
        <w:rPr>
          <w:rFonts w:ascii="Times New Roman" w:hAnsi="Times New Roman" w:cs="Times New Roman"/>
          <w:sz w:val="24"/>
          <w:szCs w:val="24"/>
        </w:rPr>
        <w:t>Adegbite, et al.</w:t>
      </w:r>
      <w:r w:rsidR="00876067" w:rsidRPr="007B423A">
        <w:rPr>
          <w:sz w:val="24"/>
          <w:szCs w:val="24"/>
        </w:rPr>
        <w:t>,</w:t>
      </w:r>
      <w:r w:rsidR="00876067" w:rsidRPr="007B423A">
        <w:rPr>
          <w:rFonts w:ascii="Times New Roman" w:hAnsi="Times New Roman" w:cs="Times New Roman"/>
          <w:sz w:val="24"/>
          <w:szCs w:val="24"/>
        </w:rPr>
        <w:t xml:space="preserve"> 2019).</w:t>
      </w:r>
    </w:p>
    <w:p w:rsidR="007D3741" w:rsidRPr="007B423A" w:rsidRDefault="007D3741" w:rsidP="007B423A">
      <w:pPr>
        <w:spacing w:after="0" w:line="360" w:lineRule="auto"/>
        <w:jc w:val="both"/>
        <w:rPr>
          <w:rFonts w:ascii="Times New Roman" w:hAnsi="Times New Roman" w:cs="Times New Roman"/>
          <w:b/>
          <w:sz w:val="24"/>
          <w:szCs w:val="24"/>
        </w:rPr>
      </w:pPr>
      <w:r w:rsidRPr="007B423A">
        <w:rPr>
          <w:rFonts w:ascii="Times New Roman" w:hAnsi="Times New Roman" w:cs="Times New Roman"/>
          <w:b/>
          <w:sz w:val="24"/>
          <w:szCs w:val="24"/>
        </w:rPr>
        <w:t>2.2.</w:t>
      </w:r>
      <w:r w:rsidR="00B6042D" w:rsidRPr="007B423A">
        <w:rPr>
          <w:rFonts w:ascii="Times New Roman" w:hAnsi="Times New Roman" w:cs="Times New Roman"/>
          <w:b/>
          <w:sz w:val="24"/>
          <w:szCs w:val="24"/>
        </w:rPr>
        <w:t>6</w:t>
      </w:r>
      <w:r w:rsidRPr="007B423A">
        <w:rPr>
          <w:rFonts w:ascii="Times New Roman" w:hAnsi="Times New Roman" w:cs="Times New Roman"/>
          <w:b/>
          <w:sz w:val="24"/>
          <w:szCs w:val="24"/>
        </w:rPr>
        <w:t xml:space="preserve"> Entrepreneurial Characteristics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Entrepreneurial characteristics are among the factors that can influence SMEs performance. Rasheed cited in Adegbite, et al. (2019) suggested that the following are the most relevant: need for achievement, creativity, initiative, risk taking, setting objectives, self-confidence and internal locus of control, need for independence and autonomy, motivation, energy, commitment and persistence. According to Olekamma and Tang (</w:t>
      </w:r>
      <w:r w:rsidR="001739E6" w:rsidRPr="007B423A">
        <w:rPr>
          <w:rFonts w:ascii="Times New Roman" w:hAnsi="Times New Roman" w:cs="Times New Roman"/>
          <w:sz w:val="24"/>
          <w:szCs w:val="24"/>
        </w:rPr>
        <w:t>2019</w:t>
      </w:r>
      <w:r w:rsidRPr="007B423A">
        <w:rPr>
          <w:rFonts w:ascii="Times New Roman" w:hAnsi="Times New Roman" w:cs="Times New Roman"/>
          <w:sz w:val="24"/>
          <w:szCs w:val="24"/>
        </w:rPr>
        <w:t xml:space="preserve">), Factors that constitute entrepreneurial characteristics are as follow: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a. Educational Background: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There is existing positive relationship found between higher educational qualifications and business growth (Kozan et al., </w:t>
      </w:r>
      <w:r w:rsidR="001739E6" w:rsidRPr="007B423A">
        <w:rPr>
          <w:rFonts w:ascii="Times New Roman" w:hAnsi="Times New Roman" w:cs="Times New Roman"/>
          <w:sz w:val="24"/>
          <w:szCs w:val="24"/>
        </w:rPr>
        <w:t>2019</w:t>
      </w:r>
      <w:r w:rsidRPr="007B423A">
        <w:rPr>
          <w:rFonts w:ascii="Times New Roman" w:hAnsi="Times New Roman" w:cs="Times New Roman"/>
          <w:sz w:val="24"/>
          <w:szCs w:val="24"/>
        </w:rPr>
        <w:t>). Education helps to enhance communication skills, improve skills and foresight. These skills enhancement are positively associated with presenting a credible case for a loan to a banker at the time of preparing a loan proposal and therefore convince the banker during the client interview (Kungu, 2018). Past study has probed the way managerial educational level influences access to debt finance from banks. A research conducted by (Kumar and Francisco, 2022) finds out that high educational level of firm’s manager/owner influence easy accessibility to financial service in Brazil. They also discovered that university graduates had fewer challenges to raise finance from banks. The researchers gave interpretations for their findings. They stated that high educated firms’ owner/managers have the ability to provide strong business plans and positive financial information and they are capable to maintain and sustain cordial relationship with commercial banks compared to less educated ones</w:t>
      </w:r>
      <w:r w:rsidR="000E58D1" w:rsidRPr="007B423A">
        <w:rPr>
          <w:rFonts w:ascii="Times New Roman" w:hAnsi="Times New Roman" w:cs="Times New Roman"/>
          <w:sz w:val="24"/>
          <w:szCs w:val="24"/>
        </w:rPr>
        <w:t xml:space="preserve"> (Nwachukwu 2012).</w:t>
      </w:r>
      <w:r w:rsidRPr="007B423A">
        <w:rPr>
          <w:rFonts w:ascii="Times New Roman" w:hAnsi="Times New Roman" w:cs="Times New Roman"/>
          <w:sz w:val="24"/>
          <w:szCs w:val="24"/>
        </w:rPr>
        <w:t xml:space="preserve"> Most of the educated entrepreneurs have skills to manage other business functions includes human resources, finance, marketing, and these skills results to high business performance, hence helps those </w:t>
      </w:r>
      <w:r w:rsidRPr="007B423A">
        <w:rPr>
          <w:rFonts w:ascii="Times New Roman" w:hAnsi="Times New Roman" w:cs="Times New Roman"/>
          <w:sz w:val="24"/>
          <w:szCs w:val="24"/>
        </w:rPr>
        <w:lastRenderedPageBreak/>
        <w:t xml:space="preserve">firms to have access to credits without many difficulties. Thus, there is a positive association between education background and the performance of SMEs.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b. Managerial Experience: </w:t>
      </w:r>
    </w:p>
    <w:p w:rsidR="007D3741" w:rsidRPr="007B423A" w:rsidRDefault="00150C91" w:rsidP="007B42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Hisrich &amp;</w:t>
      </w:r>
      <w:r w:rsidR="007D3741" w:rsidRPr="007B423A">
        <w:rPr>
          <w:rFonts w:ascii="Times New Roman" w:hAnsi="Times New Roman" w:cs="Times New Roman"/>
          <w:sz w:val="24"/>
          <w:szCs w:val="24"/>
        </w:rPr>
        <w:t xml:space="preserve"> Drnovsek (2019) pointed out that managerial experience, knowledge and startup experience of the business positively influence firm’ performance. Firms’ owners with previous experience are more likely to avoid some costly mistakes than those ones with no prior experience; hence they are better placed in accessing credits. In Nigeria, lack of management skills is also major challenges to the survival of SMEs, this lack of managerial skills effect SMEs in getting finance from commercial banks. Thus, managerial experiences and the performance of SMEs are significantly related.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c. Networking: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Atieno (2019) observed that networks can also be used as the solutions to overcome the challenges of access to limited resources and markets. Networks can help to provide information, advice and capital to SMEs. Small firms being associated with a trade union, professional bodies or other social associations such as societies and clubs, may influence easy accessibility to debt finance. There is evidence that good relationship between SMEs and banks can minimize information asymmetry constraint and reduce loan interest rates. Thus it is hypothesized that networking positively influences SMEs performance.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d. Gender: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Previous researches revealed that gender of firms’ owner can influence the capital structure choice of firm. Abor, (2018) argues that discrimination and risk aversion are also reasons that effect women-owned firms on access to debt finance. Orser, (2019) expressed that a firm managed by female is less likely to have access to bank finance. This suggests that the banks claim that female-owned enterprises create more risks than the male counterpart. Thus, it is hypothesized that gender has positively impact on the performance of SMEs.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e. Firms’ Owner Age: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lastRenderedPageBreak/>
        <w:t xml:space="preserve">Nakano and Nguyen (2018) states that age determines firm’s owner/manager choice of either being user or non-user in the financial market. This is because some age groups tend to prefer and act differently than other age groups. Older firms‟ owners don‟t want to use external finance from banks because they commonly appear to create a risk to them. Old age entrepreneurs are perceived as non-dynamic and non innovative. Banks also perceived that young entrepreneurs are more innovative and good performers, but with risky portfolio (Ogubazghi and Muturi, 2021). Nguyen and Luu (2021) pointed out that age highly influences on firms’ ability to access banks credits. From above discussion we can conclude that firm’s owner age has positive significant on the performance of SMEs.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f. Entrepreneur’s Marital Status: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Sekaran and Bougie (2021) states that in Jamaica, married status has an influence on the financial success of small business owners, because they exhibits respect, higher, social status, and important networking capabilities representative of social capital. Sekaran and Bougie (2021), also observed that married status was expected to create more social capital advantages in the availability of resources for the small business owners than unmarried ones. In above discussions, we observed that married status is important in impacting positively on SMEs.</w:t>
      </w:r>
    </w:p>
    <w:p w:rsidR="007D3741" w:rsidRPr="007B423A" w:rsidRDefault="007D3741" w:rsidP="007B423A">
      <w:pPr>
        <w:spacing w:after="0" w:line="360" w:lineRule="auto"/>
        <w:jc w:val="both"/>
        <w:rPr>
          <w:rFonts w:ascii="Times New Roman" w:hAnsi="Times New Roman" w:cs="Times New Roman"/>
          <w:b/>
          <w:sz w:val="24"/>
          <w:szCs w:val="24"/>
        </w:rPr>
      </w:pPr>
      <w:r w:rsidRPr="007B423A">
        <w:rPr>
          <w:rFonts w:ascii="Times New Roman" w:hAnsi="Times New Roman" w:cs="Times New Roman"/>
          <w:b/>
          <w:sz w:val="24"/>
          <w:szCs w:val="24"/>
        </w:rPr>
        <w:t>2.2.</w:t>
      </w:r>
      <w:r w:rsidR="00B6042D" w:rsidRPr="007B423A">
        <w:rPr>
          <w:rFonts w:ascii="Times New Roman" w:hAnsi="Times New Roman" w:cs="Times New Roman"/>
          <w:b/>
          <w:sz w:val="24"/>
          <w:szCs w:val="24"/>
        </w:rPr>
        <w:t>7</w:t>
      </w:r>
      <w:r w:rsidRPr="007B423A">
        <w:rPr>
          <w:rFonts w:ascii="Times New Roman" w:hAnsi="Times New Roman" w:cs="Times New Roman"/>
          <w:b/>
          <w:sz w:val="24"/>
          <w:szCs w:val="24"/>
        </w:rPr>
        <w:t xml:space="preserve"> Business Performance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Businesses’ performance from an accounting literature perspective centers on company profitability and performance of stocks in the capital market. The measures of firm performance based on literature can be broadly classified into two namely; the market oriented measures and the accounting oriented measures. Furtado &amp; Karan, (</w:t>
      </w:r>
      <w:r w:rsidR="00F70826" w:rsidRPr="007B423A">
        <w:rPr>
          <w:rFonts w:ascii="Times New Roman" w:hAnsi="Times New Roman" w:cs="Times New Roman"/>
          <w:sz w:val="24"/>
          <w:szCs w:val="24"/>
        </w:rPr>
        <w:t>2021</w:t>
      </w:r>
      <w:r w:rsidRPr="007B423A">
        <w:rPr>
          <w:rFonts w:ascii="Times New Roman" w:hAnsi="Times New Roman" w:cs="Times New Roman"/>
          <w:sz w:val="24"/>
          <w:szCs w:val="24"/>
        </w:rPr>
        <w:t xml:space="preserve">) provided evidence that boards prefer accounting oriented measures to market measures in evaluating managerial performance. Accounting based measures are adopted in the study as performance measures because they provide the most available data. This section gives a brief overview of the prominent market and accounting based measures. Accounting performance measures </w:t>
      </w:r>
      <w:r w:rsidRPr="007B423A">
        <w:rPr>
          <w:rFonts w:ascii="Times New Roman" w:hAnsi="Times New Roman" w:cs="Times New Roman"/>
          <w:sz w:val="24"/>
          <w:szCs w:val="24"/>
        </w:rPr>
        <w:lastRenderedPageBreak/>
        <w:t xml:space="preserve">like Return on Assets (ROA) have an advantage because they are backward looking (Jong et al., 2021).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ROA gives an idea as to how efficient management is at using its assets to generate earnings (Khatab et al. 2018). It is often calculated by dividing Profit after tax by total assets alternatively, it can be calculated by dividing Earnings before Interest and Tax (EBIT) by total assets. This accounting based performance measure can be tagged as forward looking because profit for the period is measured against sales for the current period. Profit margin is calculated as profit after tax divided by turnover or net sales. The essence is that it provides information on the percentage of profit that sales are able to generate.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b/>
          <w:sz w:val="24"/>
          <w:szCs w:val="24"/>
        </w:rPr>
        <w:t>Profitability</w:t>
      </w:r>
      <w:r w:rsidRPr="007B423A">
        <w:rPr>
          <w:rFonts w:ascii="Times New Roman" w:hAnsi="Times New Roman" w:cs="Times New Roman"/>
          <w:sz w:val="24"/>
          <w:szCs w:val="24"/>
        </w:rPr>
        <w:t xml:space="preserve">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Profitability refers to money that a firm can produce with the resources it has. Profitability is a situation in which an entity is making a profit. Profitability is the primary goal of all business undertakings. The goal of most organization is profit maximization (Niresh &amp; Velnampy, 2021). Without profitability, the business will not survive in the long run. Profitability is measured with income and expenses and normally divided into gross profit and net profit. Gross profit as a marketing metric refers to the profit generated by a firm (Pandey, 2022). It is calculated as the total sales minus the cost of those sales. The net profit is a financial metric that is equally important to the marketing manager. It is synonymous with bottom line and indicates whether, after all the expenses of the firm have been taken into consideration, the company is still making profit.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The net profit margin is the marketing metric that represent the ultimate profitability of the firm expressed in percentage and it is useful in comparing one period against another or comparing one company with another. Return on assets provides a measure for assessing the overall efficiency with which the assets are used to produce net income from operations. It also is suggestive of management’s effectiveness in deploying capital, because it is certainly possible to be efficient and yet poorly positioned in terms of how capital is being utilized. </w:t>
      </w:r>
      <w:r w:rsidRPr="007B423A">
        <w:rPr>
          <w:rFonts w:ascii="Times New Roman" w:hAnsi="Times New Roman" w:cs="Times New Roman"/>
          <w:sz w:val="24"/>
          <w:szCs w:val="24"/>
        </w:rPr>
        <w:lastRenderedPageBreak/>
        <w:t>Return on assets, is calculated by dividing profit after tax (PAT) and interest by total assets which can be interpreted as a ratio of income to its total assets</w:t>
      </w:r>
      <w:r w:rsidR="000E58D1" w:rsidRPr="007B423A">
        <w:rPr>
          <w:rFonts w:ascii="Times New Roman" w:hAnsi="Times New Roman" w:cs="Times New Roman"/>
          <w:sz w:val="24"/>
          <w:szCs w:val="24"/>
        </w:rPr>
        <w:t xml:space="preserve"> (Nwachukwu 2012).</w:t>
      </w:r>
      <w:r w:rsidRPr="007B423A">
        <w:rPr>
          <w:rFonts w:ascii="Times New Roman" w:hAnsi="Times New Roman" w:cs="Times New Roman"/>
          <w:sz w:val="24"/>
          <w:szCs w:val="24"/>
        </w:rPr>
        <w:t xml:space="preserve">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Return on assets is probably the single best overall measure of operating performance. It ties together the results of operations with the resources used to produce those results. It is also relatively easy to interpret (Pandey, 2022).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Profit is also used as an index for performance measuring of a business (Ogbadu, 2019). Profit is the difference between revenue received from sales and total costs which includes material costs, labor and so on (Stierwald, 2019). Profitability can be expressed either accounting profits or economic profits and it is the main goal of a business venture (Anene, 2021). Profitability portrays the efficiency of the management in converting the firm’s resources to profits (Muya &amp; Gathogo, </w:t>
      </w:r>
      <w:r w:rsidR="001739E6" w:rsidRPr="007B423A">
        <w:rPr>
          <w:rFonts w:ascii="Times New Roman" w:hAnsi="Times New Roman" w:cs="Times New Roman"/>
          <w:sz w:val="24"/>
          <w:szCs w:val="24"/>
        </w:rPr>
        <w:t>2019</w:t>
      </w:r>
      <w:r w:rsidRPr="007B423A">
        <w:rPr>
          <w:rFonts w:ascii="Times New Roman" w:hAnsi="Times New Roman" w:cs="Times New Roman"/>
          <w:sz w:val="24"/>
          <w:szCs w:val="24"/>
        </w:rPr>
        <w:t xml:space="preserve">). Thus, firms are likely to gain a lot of benefits related increased profitability (Niresh and Velnampy, 2021). One important precondition for any long-term survival and success of a firm is profitability. It is profitability that attracts investors and the business is likely to survive for a long period of time (Farah &amp; Nina, </w:t>
      </w:r>
      <w:r w:rsidR="001739E6" w:rsidRPr="007B423A">
        <w:rPr>
          <w:rFonts w:ascii="Times New Roman" w:hAnsi="Times New Roman" w:cs="Times New Roman"/>
          <w:sz w:val="24"/>
          <w:szCs w:val="24"/>
        </w:rPr>
        <w:t>2019</w:t>
      </w:r>
      <w:r w:rsidRPr="007B423A">
        <w:rPr>
          <w:rFonts w:ascii="Times New Roman" w:hAnsi="Times New Roman" w:cs="Times New Roman"/>
          <w:sz w:val="24"/>
          <w:szCs w:val="24"/>
        </w:rPr>
        <w:t xml:space="preserve">). Many firms strive to improve their profitability and they do spend countless hours on meetings trying to come up with a way of reducing operating costs as well as on how to increase their sales (Schreibfeder, 2019). Profitability arises when the total amount of revenue is greater than the total amount of expenses over a business period.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Market Share: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A company's market share is its portion of total sales in relation to the market it operates within. Market share represents the percentage of an industry or market's total sales that is earned by a particular company over a specified time period (Pandy, 2022). Market share is calculated by taking the company's sales over the period and dividing it by the total sales of the industry over the same period. This metric is used to give a general idea of the size of a company in relation to its market and its competitors. Market share increases can allow a </w:t>
      </w:r>
      <w:r w:rsidRPr="007B423A">
        <w:rPr>
          <w:rFonts w:ascii="Times New Roman" w:hAnsi="Times New Roman" w:cs="Times New Roman"/>
          <w:sz w:val="24"/>
          <w:szCs w:val="24"/>
        </w:rPr>
        <w:lastRenderedPageBreak/>
        <w:t xml:space="preserve">company to achieve greater scale in its operations and improve profitability. Market share and Profitability are the two dependent variables in the study.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Market share is one of the marketing metrics that is constantly talked about in the field of marketing as a discipline. Market share compares the revenue of the firm with the total revenue of the market in question over a period of time. The purpose behind measuring market share is to establish the relative position or share of the firm within the broader market place. And in relation to this study, the share of the firm in the market will be determined in relations to the extent of the promotional strategy. In effect it helps to understand the relative success of the firm in penetrating the market place, thus the relative market shares of a company attempts to compare a business’s market share with that of its nearest rivals. </w:t>
      </w:r>
    </w:p>
    <w:p w:rsidR="007D3741" w:rsidRPr="007B423A" w:rsidRDefault="007D3741" w:rsidP="007B423A">
      <w:pPr>
        <w:spacing w:after="0" w:line="360" w:lineRule="auto"/>
        <w:jc w:val="both"/>
        <w:rPr>
          <w:rFonts w:ascii="Times New Roman" w:hAnsi="Times New Roman" w:cs="Times New Roman"/>
          <w:b/>
          <w:sz w:val="24"/>
          <w:szCs w:val="24"/>
        </w:rPr>
      </w:pPr>
      <w:r w:rsidRPr="007B423A">
        <w:rPr>
          <w:rFonts w:ascii="Times New Roman" w:hAnsi="Times New Roman" w:cs="Times New Roman"/>
          <w:b/>
          <w:sz w:val="24"/>
          <w:szCs w:val="24"/>
        </w:rPr>
        <w:t xml:space="preserve">Customer Satisfaction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Customer satisfaction plays an important role in business strategy and acts as a key factor in the sustainable development of companies. Many studies define the concept of satisfaction. The level of customer satisfaction is assessed by comparing a perception of a product/service in relation to the expectation of customers. According to (Abdullahi et al., 2021). Many studies have proven the relationship between </w:t>
      </w:r>
      <w:r w:rsidR="00A83AD3" w:rsidRPr="007B423A">
        <w:rPr>
          <w:rFonts w:ascii="Times New Roman" w:hAnsi="Times New Roman" w:cs="Times New Roman"/>
          <w:sz w:val="24"/>
          <w:szCs w:val="24"/>
        </w:rPr>
        <w:t xml:space="preserve">business strategies </w:t>
      </w:r>
      <w:r w:rsidRPr="007B423A">
        <w:rPr>
          <w:rFonts w:ascii="Times New Roman" w:hAnsi="Times New Roman" w:cs="Times New Roman"/>
          <w:sz w:val="24"/>
          <w:szCs w:val="24"/>
        </w:rPr>
        <w:t xml:space="preserve"> customer satisfaction.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According to Philip Kotler, (2018) customer satisfaction as a ‘person’s feeling of pleasure or disappointment, which resulted from comparing a product’s perceived performance or outcome against his/her expectations’. It is a measurement that determines how happy customers are with a company's products, services, and capabilities. It is also a measure of how people feel when interacting with your brand. Customer satisfaction information, including surveys and ratings, can help a company determine how best to improve its products and services or to change them. Factors that determinants customer satisfaction include: responsiveness, assurance, convenience, tangible and empathy, perceived product quality, value, customer expectation, good communication and how their complaints are handled E-dictionary).</w:t>
      </w:r>
    </w:p>
    <w:p w:rsidR="00120A3C" w:rsidRPr="007B423A" w:rsidRDefault="00120A3C"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lastRenderedPageBreak/>
        <w:t>According to the Small and Medium Enterprises Development Agency of Nigeria (SMEDAN) Nigeria, 80% of SMES die beforetheir 5</w:t>
      </w:r>
      <w:r w:rsidRPr="007B423A">
        <w:rPr>
          <w:rFonts w:ascii="Times New Roman" w:hAnsi="Times New Roman" w:cs="Times New Roman"/>
          <w:sz w:val="24"/>
          <w:szCs w:val="24"/>
          <w:vertAlign w:val="superscript"/>
        </w:rPr>
        <w:t>th</w:t>
      </w:r>
      <w:r w:rsidRPr="007B423A">
        <w:rPr>
          <w:rFonts w:ascii="Times New Roman" w:hAnsi="Times New Roman" w:cs="Times New Roman"/>
          <w:sz w:val="24"/>
          <w:szCs w:val="24"/>
        </w:rPr>
        <w:t xml:space="preserve"> anniversary. Among the factors responsible for these untimely close-ups are tax related issues, ranging from multiple taxations to enormous tax burdens etc.(Ojeka, 2011)</w:t>
      </w:r>
    </w:p>
    <w:p w:rsidR="00120A3C" w:rsidRPr="007B423A" w:rsidRDefault="00120A3C"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In spite of the effects of turn over tax on SMEs and their growth, businesses being non-tax compliant is not an option. Finding ways around it through tax aversion, evasion etc. is ultimately the center of the many decisions made.</w:t>
      </w:r>
    </w:p>
    <w:p w:rsidR="00120A3C" w:rsidRPr="007B423A" w:rsidRDefault="00120A3C"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However, according to (Werekoh, 2022) Thereisa link between tax system fairnessand reduced tax evasion. Small and medium scale enterprises have undoubtedly improved the standard of living of so many people especially those in the rural areas. However, the mortality rate of these small firms is very high.</w:t>
      </w:r>
    </w:p>
    <w:p w:rsidR="00120A3C" w:rsidRPr="007B423A" w:rsidRDefault="00120A3C"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Taxes are crucial, but in the case of SMEs, tax must be done in such a way that puts their income and need for survival into consideration. “It is expedient that enough profit is allowed them for the purpose of expanding their businesses. The tax policy must be one that will not encourage SMEs to remain in the informal sector or to evade or avoid tax payments(Ojeka, 2011).”</w:t>
      </w:r>
    </w:p>
    <w:p w:rsidR="00120A3C" w:rsidRPr="007B423A" w:rsidRDefault="00120A3C"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Economists argue that the resources smaller companies direct towards tax compliance are resources that could be used for reinvestment, facilitating future growth. Hence, there is a belief that taxes and a complex tax system put disproportionate pressure on smaller businesses. (Sattari, </w:t>
      </w:r>
      <w:r w:rsidR="009048FF" w:rsidRPr="007B423A">
        <w:rPr>
          <w:rFonts w:ascii="Times New Roman" w:hAnsi="Times New Roman" w:cs="Times New Roman"/>
          <w:sz w:val="24"/>
          <w:szCs w:val="24"/>
        </w:rPr>
        <w:t>2022</w:t>
      </w:r>
      <w:r w:rsidRPr="007B423A">
        <w:rPr>
          <w:rFonts w:ascii="Times New Roman" w:hAnsi="Times New Roman" w:cs="Times New Roman"/>
          <w:sz w:val="24"/>
          <w:szCs w:val="24"/>
        </w:rPr>
        <w:t xml:space="preserve">). According to a study report by (Tee, Boadi, &amp; Opoku, </w:t>
      </w:r>
      <w:r w:rsidR="001739E6" w:rsidRPr="007B423A">
        <w:rPr>
          <w:rFonts w:ascii="Times New Roman" w:hAnsi="Times New Roman" w:cs="Times New Roman"/>
          <w:sz w:val="24"/>
          <w:szCs w:val="24"/>
        </w:rPr>
        <w:t>2019</w:t>
      </w:r>
      <w:r w:rsidRPr="007B423A">
        <w:rPr>
          <w:rFonts w:ascii="Times New Roman" w:hAnsi="Times New Roman" w:cs="Times New Roman"/>
          <w:sz w:val="24"/>
          <w:szCs w:val="24"/>
        </w:rPr>
        <w:t>)the majority of small businesses are less likely to attain or maintain their growing profitability due to factors including tax policies. This implies that as a policy maker and regulator, Government must consider the factors that could affect the competitiveness of the small enterprises.</w:t>
      </w:r>
    </w:p>
    <w:p w:rsidR="00120A3C" w:rsidRPr="007B423A" w:rsidRDefault="00120A3C"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(Freedman, 2003)Asked questions such as “Do taxes drive entrepreneurs out of business? “And whether differential income and payroll taxes affect their decisions to continue </w:t>
      </w:r>
      <w:r w:rsidRPr="007B423A">
        <w:rPr>
          <w:rFonts w:ascii="Times New Roman" w:hAnsi="Times New Roman" w:cs="Times New Roman"/>
          <w:sz w:val="24"/>
          <w:szCs w:val="24"/>
        </w:rPr>
        <w:lastRenderedPageBreak/>
        <w:t>operating or to close their doors and take wage-and-salary jobs. They found that higher relative marginal tax rates on self-employment income do not necessarily increase the probability of exit.</w:t>
      </w:r>
    </w:p>
    <w:p w:rsidR="00120A3C" w:rsidRPr="007B423A" w:rsidRDefault="00120A3C"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In summary although there is somesuggestive evidence that taxes exert a statistically and quantitatively significant influenceon SME growth, there are also positive findings that show that some of the world’s richest people are entrepreneurs.</w:t>
      </w:r>
    </w:p>
    <w:p w:rsidR="007D3741" w:rsidRPr="007B423A" w:rsidRDefault="007D3741" w:rsidP="007B423A">
      <w:pPr>
        <w:spacing w:after="0" w:line="360" w:lineRule="auto"/>
        <w:jc w:val="both"/>
        <w:rPr>
          <w:rFonts w:ascii="Times New Roman" w:hAnsi="Times New Roman" w:cs="Times New Roman"/>
          <w:b/>
          <w:sz w:val="24"/>
          <w:szCs w:val="24"/>
        </w:rPr>
      </w:pPr>
      <w:r w:rsidRPr="007B423A">
        <w:rPr>
          <w:rFonts w:ascii="Times New Roman" w:hAnsi="Times New Roman" w:cs="Times New Roman"/>
          <w:b/>
          <w:sz w:val="24"/>
          <w:szCs w:val="24"/>
        </w:rPr>
        <w:t>2.3 Theoretical Framework</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b/>
          <w:sz w:val="24"/>
          <w:szCs w:val="24"/>
        </w:rPr>
        <w:t xml:space="preserve">2.3.1 Entrepreneurial Orientation Theory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The study was anchored on the entrepreneurial orientation theory. Entrepreneurial orientation” has been used to refer to the strategy- making processes and styles of firms that engage in entrepreneurial activities (Covin &amp; Lumpkin, 2018). Miller (1983) characterized an entrepreneurial firm as “one that engages in product - market innovation, undertakes somewhat risky ventures, and is first to come up with “proactive” innovations, beating competitors to the punch”. He used the dimensions of innovation, pro-activeness, and risk-taking to measure entrepreneurship. These three dimensions have been adopted by most previous studies (Anderson, et al., 2021). The theory posits that a proactive firm is a leader rather than a follower, because it has the will, with competitive aggressiveness and foresight, to seize new opportunities - even if it is not always the first to do so (Covin &amp; Lumpkin, 2022). Entrepreneurial orientation theory is chosen due to its vast use in the previous studies on </w:t>
      </w:r>
      <w:r w:rsidR="00A83AD3" w:rsidRPr="007B423A">
        <w:rPr>
          <w:rFonts w:ascii="Times New Roman" w:hAnsi="Times New Roman" w:cs="Times New Roman"/>
          <w:sz w:val="24"/>
          <w:szCs w:val="24"/>
        </w:rPr>
        <w:t xml:space="preserve">Business strategies </w:t>
      </w:r>
      <w:r w:rsidRPr="007B423A">
        <w:rPr>
          <w:rFonts w:ascii="Times New Roman" w:hAnsi="Times New Roman" w:cs="Times New Roman"/>
          <w:sz w:val="24"/>
          <w:szCs w:val="24"/>
        </w:rPr>
        <w:t xml:space="preserve"> performance of small and medium scale enterprises.</w:t>
      </w:r>
    </w:p>
    <w:p w:rsidR="007D3741" w:rsidRPr="007B423A" w:rsidRDefault="007D3741" w:rsidP="007B423A">
      <w:pPr>
        <w:spacing w:after="0" w:line="360" w:lineRule="auto"/>
        <w:jc w:val="both"/>
        <w:rPr>
          <w:rFonts w:ascii="Times New Roman" w:hAnsi="Times New Roman" w:cs="Times New Roman"/>
          <w:b/>
          <w:sz w:val="24"/>
          <w:szCs w:val="24"/>
        </w:rPr>
      </w:pPr>
      <w:r w:rsidRPr="007B423A">
        <w:rPr>
          <w:rFonts w:ascii="Times New Roman" w:hAnsi="Times New Roman" w:cs="Times New Roman"/>
          <w:b/>
          <w:sz w:val="24"/>
          <w:szCs w:val="24"/>
        </w:rPr>
        <w:t xml:space="preserve">2.3.2 Trait/Psychological Approach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The psychological or trait approach to the study of entrepreneurship is perhaps the most widely represented area in the literature studies. The trait approach focuses on personal disposition of individuals and their traits (Nandram and Samsom, </w:t>
      </w:r>
      <w:r w:rsidR="00F70826" w:rsidRPr="007B423A">
        <w:rPr>
          <w:rFonts w:ascii="Times New Roman" w:hAnsi="Times New Roman" w:cs="Times New Roman"/>
          <w:sz w:val="24"/>
          <w:szCs w:val="24"/>
        </w:rPr>
        <w:t>2021</w:t>
      </w:r>
      <w:r w:rsidRPr="007B423A">
        <w:rPr>
          <w:rFonts w:ascii="Times New Roman" w:hAnsi="Times New Roman" w:cs="Times New Roman"/>
          <w:sz w:val="24"/>
          <w:szCs w:val="24"/>
        </w:rPr>
        <w:t xml:space="preserve">). Traits such as sociable, anxious, energetic were thought to exist within individuals to whom they were applied (Chell, et al., 2018) as well as distinguishing entrepreneurs from other populations of </w:t>
      </w:r>
      <w:r w:rsidRPr="007B423A">
        <w:rPr>
          <w:rFonts w:ascii="Times New Roman" w:hAnsi="Times New Roman" w:cs="Times New Roman"/>
          <w:sz w:val="24"/>
          <w:szCs w:val="24"/>
        </w:rPr>
        <w:lastRenderedPageBreak/>
        <w:t xml:space="preserve">individuals (Westhead and Wright, 2020). This is because entrepreneurs were assumed to be a particular fixed state of existence, describable specie that one might find a picture of it in a field guide. To Krueger (2021), entrepreneurs were viewed as the basic unit of analyses and entrepreneurs traits and characteristics were the key to explaining entrepreneurship as a phenomenon.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Furthermore, researchers (Timmons and Spinelli,2021) in their study on the traits entrepreneurs possess, identified characteristics such as need for achievement; the locus of control and the risk-taking propensity; commitment and determinations; leadership; opportunity obsession; tolerance of risk; ambiguity and uncertainty; creativity; self-reliance and ability to adapt; motivation to excel; leadership; need for power; need for affiliation; resourcefulness; creativity; visionary; independent thinker; hard worker; optimistic, as the characteristics of successful entrepreneurs. McClelland added that six of these attributes namely: self-confidence; persistence; persuasion; use of influence strategies; expertise and informative seeking were not more characteristics of successful than average business owners/managers. </w:t>
      </w:r>
    </w:p>
    <w:p w:rsidR="007D3741" w:rsidRPr="007B423A" w:rsidRDefault="007D3741" w:rsidP="007B423A">
      <w:pPr>
        <w:spacing w:after="0" w:line="360" w:lineRule="auto"/>
        <w:jc w:val="both"/>
        <w:rPr>
          <w:rFonts w:ascii="Times New Roman" w:hAnsi="Times New Roman" w:cs="Times New Roman"/>
          <w:b/>
          <w:sz w:val="24"/>
          <w:szCs w:val="24"/>
        </w:rPr>
      </w:pPr>
      <w:r w:rsidRPr="007B423A">
        <w:rPr>
          <w:rFonts w:ascii="Times New Roman" w:hAnsi="Times New Roman" w:cs="Times New Roman"/>
          <w:b/>
          <w:sz w:val="24"/>
          <w:szCs w:val="24"/>
        </w:rPr>
        <w:t xml:space="preserve">2.3 Demographic/ Social Approach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An entrepreneur’s demographic is often quoted as one of the most important factors related to SMEs performances and its competitiveness (Man, et al., 2022). The demographic approach is based on the assumption that people with similar background possess similar underlying stable characteristics that can be used to arrive at an entrepreneur’s profile (Kanungo, 2018). Based on this approach, entrepreneurs are considered to be products of the external environment, whose influencing factors are beyond the individual’s control (Field, 2021). Henry et al. (2021) asserted that research investigating the demographic / social approach focused on the effects of the educational achievement of the entrepreneur, the work experience, the culture and religion and lastly the entrepreneurs‟ age at the time of business start-up. According to Ucbasaran (2021), the demographic approach suggests that an </w:t>
      </w:r>
      <w:r w:rsidRPr="007B423A">
        <w:rPr>
          <w:rFonts w:ascii="Times New Roman" w:hAnsi="Times New Roman" w:cs="Times New Roman"/>
          <w:sz w:val="24"/>
          <w:szCs w:val="24"/>
        </w:rPr>
        <w:lastRenderedPageBreak/>
        <w:t>individual's social context such as - family and ethnic background, gender, education, and incubator employment experience, shape aspirations and career choices.</w:t>
      </w:r>
    </w:p>
    <w:p w:rsidR="00B6042D" w:rsidRPr="007B423A" w:rsidRDefault="00B6042D" w:rsidP="007B423A">
      <w:pPr>
        <w:spacing w:after="0" w:line="360" w:lineRule="auto"/>
        <w:jc w:val="both"/>
        <w:rPr>
          <w:rFonts w:ascii="Times New Roman" w:hAnsi="Times New Roman" w:cs="Times New Roman"/>
          <w:b/>
          <w:sz w:val="24"/>
          <w:szCs w:val="24"/>
        </w:rPr>
      </w:pPr>
      <w:r w:rsidRPr="007B423A">
        <w:rPr>
          <w:rFonts w:ascii="Times New Roman" w:hAnsi="Times New Roman" w:cs="Times New Roman"/>
          <w:b/>
          <w:sz w:val="24"/>
          <w:szCs w:val="24"/>
        </w:rPr>
        <w:t>2.3.4 Resources-Based View (RBV) Theory</w:t>
      </w:r>
    </w:p>
    <w:p w:rsidR="00B6042D" w:rsidRPr="007B423A" w:rsidRDefault="00B6042D"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The underpinning resources-based view (RBV) theory has been used in this study to evaluate the impact of business strategy and innovations on business performances in the manufacturing SMEs in Thailand. The theory of resources</w:t>
      </w:r>
      <w:r w:rsidR="00120A3C" w:rsidRPr="007B423A">
        <w:rPr>
          <w:rFonts w:ascii="Times New Roman" w:hAnsi="Times New Roman" w:cs="Times New Roman"/>
          <w:sz w:val="24"/>
          <w:szCs w:val="24"/>
        </w:rPr>
        <w:t xml:space="preserve"> </w:t>
      </w:r>
      <w:r w:rsidRPr="007B423A">
        <w:rPr>
          <w:rFonts w:ascii="Times New Roman" w:hAnsi="Times New Roman" w:cs="Times New Roman"/>
          <w:sz w:val="24"/>
          <w:szCs w:val="24"/>
        </w:rPr>
        <w:t xml:space="preserve">based view was first proposed by Wernerfelt (1984), who argued organizations' unique and unmatchable capabilities and resources are the reason to create competitive advantage. Later, many researchers argued that organizations' unmatchable and rare capabilities that are inimitable create competencies (Astuti and Datrini, 2021). Based on the assumption of RBV theory, an organization's resources and unique competencies are the main sources that improve business performances (Muangmee et al., 2019). Organization competencies have a wide range that covers many aspects depending upon the circumstances in which it operates (Hitt et al., 2011). There are external and internal threats that affect business performances and a firm with an innovative strategy would better compete to the environmental circumstances (Asadi et al., 2021). </w:t>
      </w:r>
    </w:p>
    <w:p w:rsidR="00B6042D" w:rsidRPr="007B423A" w:rsidRDefault="00B6042D"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From the perspective of resource-based view theory, business strategy, product innovation, organizational innovation, and process innovations are vital elements that support business performances (Muangmee et al. 2021). In the long term, business strategy and innovations have a sustainable impact on business performances (Zhao and Sun, </w:t>
      </w:r>
      <w:r w:rsidR="001739E6" w:rsidRPr="007B423A">
        <w:rPr>
          <w:rFonts w:ascii="Times New Roman" w:hAnsi="Times New Roman" w:cs="Times New Roman"/>
          <w:sz w:val="24"/>
          <w:szCs w:val="24"/>
        </w:rPr>
        <w:t>2019</w:t>
      </w:r>
      <w:r w:rsidRPr="007B423A">
        <w:rPr>
          <w:rFonts w:ascii="Times New Roman" w:hAnsi="Times New Roman" w:cs="Times New Roman"/>
          <w:sz w:val="24"/>
          <w:szCs w:val="24"/>
        </w:rPr>
        <w:t>). The conceptual model of this study as shown in figure 1 includes business strategy as an antecedent of different types of innovations that lead to market and financial performances of the manufacturing SMEs in Thailand.</w:t>
      </w:r>
    </w:p>
    <w:p w:rsidR="007D3741" w:rsidRPr="007B423A" w:rsidRDefault="007D3741" w:rsidP="007B423A">
      <w:pPr>
        <w:spacing w:after="0" w:line="360" w:lineRule="auto"/>
        <w:jc w:val="both"/>
        <w:rPr>
          <w:rFonts w:ascii="Times New Roman" w:hAnsi="Times New Roman" w:cs="Times New Roman"/>
          <w:b/>
          <w:sz w:val="24"/>
          <w:szCs w:val="24"/>
        </w:rPr>
      </w:pPr>
      <w:r w:rsidRPr="007B423A">
        <w:rPr>
          <w:rFonts w:ascii="Times New Roman" w:hAnsi="Times New Roman" w:cs="Times New Roman"/>
          <w:b/>
          <w:sz w:val="24"/>
          <w:szCs w:val="24"/>
        </w:rPr>
        <w:t xml:space="preserve">2.4 Empirical Review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Veena, Venkatachalm and Joshi (2021) in their study, </w:t>
      </w:r>
      <w:r w:rsidR="00A83AD3" w:rsidRPr="007B423A">
        <w:rPr>
          <w:rFonts w:ascii="Times New Roman" w:hAnsi="Times New Roman" w:cs="Times New Roman"/>
          <w:sz w:val="24"/>
          <w:szCs w:val="24"/>
        </w:rPr>
        <w:t xml:space="preserve">Business strategies </w:t>
      </w:r>
      <w:r w:rsidRPr="007B423A">
        <w:rPr>
          <w:rFonts w:ascii="Times New Roman" w:hAnsi="Times New Roman" w:cs="Times New Roman"/>
          <w:sz w:val="24"/>
          <w:szCs w:val="24"/>
        </w:rPr>
        <w:t xml:space="preserve"> Success of women entrepreneurs operating fashion and apparel business in India. The purpose of the study was to examine the relationship between </w:t>
      </w:r>
      <w:r w:rsidR="00A83AD3" w:rsidRPr="007B423A">
        <w:rPr>
          <w:rFonts w:ascii="Times New Roman" w:hAnsi="Times New Roman" w:cs="Times New Roman"/>
          <w:sz w:val="24"/>
          <w:szCs w:val="24"/>
        </w:rPr>
        <w:t xml:space="preserve">business strategies </w:t>
      </w:r>
      <w:r w:rsidRPr="007B423A">
        <w:rPr>
          <w:rFonts w:ascii="Times New Roman" w:hAnsi="Times New Roman" w:cs="Times New Roman"/>
          <w:sz w:val="24"/>
          <w:szCs w:val="24"/>
        </w:rPr>
        <w:t xml:space="preserve"> success of women entrepreneurs. </w:t>
      </w:r>
      <w:r w:rsidRPr="007B423A">
        <w:rPr>
          <w:rFonts w:ascii="Times New Roman" w:hAnsi="Times New Roman" w:cs="Times New Roman"/>
          <w:sz w:val="24"/>
          <w:szCs w:val="24"/>
        </w:rPr>
        <w:lastRenderedPageBreak/>
        <w:t xml:space="preserve">The study adopted a quantitative approach using random stratified sampling. The study also use questionnaire as research instrument to elicit response from respondents. The total number of usable questionnaire was 291 based on complete response received. Delinious Hodges Cumulative Method was employed to examine relationship between the variables. The statistical result showed that entrepreneurial characteristics significantly influenced on women entrepreneurs performance.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Felix and Ngene (2021) studied </w:t>
      </w:r>
      <w:r w:rsidR="00A83AD3" w:rsidRPr="007B423A">
        <w:rPr>
          <w:rFonts w:ascii="Times New Roman" w:hAnsi="Times New Roman" w:cs="Times New Roman"/>
          <w:sz w:val="24"/>
          <w:szCs w:val="24"/>
        </w:rPr>
        <w:t xml:space="preserve">business strategies </w:t>
      </w:r>
      <w:r w:rsidRPr="007B423A">
        <w:rPr>
          <w:rFonts w:ascii="Times New Roman" w:hAnsi="Times New Roman" w:cs="Times New Roman"/>
          <w:sz w:val="24"/>
          <w:szCs w:val="24"/>
        </w:rPr>
        <w:t xml:space="preserve"> performance of learning institution in Kenya. The research aimed at determining the influence of entrepreneurial characteristics on learning institution in Kenya. The study was carried out in North rift region, Kenya; targeting entrepreneurs or founders of learning institutions and in their absence, the managers. The target population was 200 learning institutions within the Eldoret Municipality, Kitale Municipality and Kapsabet Municipality, Kenya. A census study was used. This implied the use of all the targeted institutions, thus the study population for this study was 200. The study used both primary and secondary sources of data. Questionnaires were used to collect data. Data was analyzed using both descriptive and inferential analysis. Descriptive methods such as frequencies mean and standard deviation were used. Inferential statistics include Pearson correlations and multiple regressions analysis. Based on the findings obtained, the study recommends that entrepreneurs in education sector need specific education background and adequate experience as they focus on providing quality education to their clients.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Anisa ans Besa (2021) in their study, Entrepreneurial characteristics amongst University students in Albania. The study seeks to investigate the tendency toward entrepreneurship among university students in Albania. Specifically, it aims to examine the relationship between the desire for having your own business and family business background on university students. The study was conducted on a random sample of fourth year university students (n= 519) from three Albanian universities. The study reveals that prior exposure to </w:t>
      </w:r>
      <w:r w:rsidRPr="007B423A">
        <w:rPr>
          <w:rFonts w:ascii="Times New Roman" w:hAnsi="Times New Roman" w:cs="Times New Roman"/>
          <w:sz w:val="24"/>
          <w:szCs w:val="24"/>
        </w:rPr>
        <w:lastRenderedPageBreak/>
        <w:t xml:space="preserve">entrepreneurship education has a positive effect on students` attitudes toward a career in entrepreneurship and on perceived behavioral control or entrepreneurial self efficacy.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Brownhilder (2018) studied the Impact of </w:t>
      </w:r>
      <w:r w:rsidR="00A83AD3" w:rsidRPr="007B423A">
        <w:rPr>
          <w:rFonts w:ascii="Times New Roman" w:hAnsi="Times New Roman" w:cs="Times New Roman"/>
          <w:sz w:val="24"/>
          <w:szCs w:val="24"/>
        </w:rPr>
        <w:t xml:space="preserve">Business strategies </w:t>
      </w:r>
      <w:r w:rsidRPr="007B423A">
        <w:rPr>
          <w:rFonts w:ascii="Times New Roman" w:hAnsi="Times New Roman" w:cs="Times New Roman"/>
          <w:sz w:val="24"/>
          <w:szCs w:val="24"/>
        </w:rPr>
        <w:t xml:space="preserve"> Business Practices on the long term survival of small and medium Enterprises (Smes) in Free State, South Africa. The primary objective of this study was to investigate which </w:t>
      </w:r>
      <w:r w:rsidR="00A83AD3" w:rsidRPr="007B423A">
        <w:rPr>
          <w:rFonts w:ascii="Times New Roman" w:hAnsi="Times New Roman" w:cs="Times New Roman"/>
          <w:sz w:val="24"/>
          <w:szCs w:val="24"/>
        </w:rPr>
        <w:t xml:space="preserve">business strategies </w:t>
      </w:r>
      <w:r w:rsidRPr="007B423A">
        <w:rPr>
          <w:rFonts w:ascii="Times New Roman" w:hAnsi="Times New Roman" w:cs="Times New Roman"/>
          <w:sz w:val="24"/>
          <w:szCs w:val="24"/>
        </w:rPr>
        <w:t xml:space="preserve"> business practices have a bigger influence on the long-term survival of SMEs, and the extent to which they do so. The empirical research was conducted by self-administered questionnaires to entrepreneurs in the Motheo district (Bloemfontein; Botshabelo and Thaba‟Nchu). The questions was developed through a modification of entrepreneurial self-assessment tools for </w:t>
      </w:r>
      <w:r w:rsidR="00A83AD3" w:rsidRPr="007B423A">
        <w:rPr>
          <w:rFonts w:ascii="Times New Roman" w:hAnsi="Times New Roman" w:cs="Times New Roman"/>
          <w:sz w:val="24"/>
          <w:szCs w:val="24"/>
        </w:rPr>
        <w:t xml:space="preserve">business strategies </w:t>
      </w:r>
      <w:r w:rsidRPr="007B423A">
        <w:rPr>
          <w:rFonts w:ascii="Times New Roman" w:hAnsi="Times New Roman" w:cs="Times New Roman"/>
          <w:sz w:val="24"/>
          <w:szCs w:val="24"/>
        </w:rPr>
        <w:t xml:space="preserve"> through a review of the literature on business practices. A total of 353 questionnaires were issued, 218 questionnaires were received but only 200 questionnaires were considered in the study because they were those fully completed by the respondent and thus gave the study a response rate of 56.7%. The statistical analysis used was descriptive statistics, frequencies, chi square, T-test, ANOVA and Pearson correlation. Based on the result gathered, the study recommends the need to improve the entrepreneur’s level of education and business knowledge skills through simplified training programmes and courses. The inclusion of these training courses will certainly foster the survival and growth of SMEs.</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Wekesa et al., (</w:t>
      </w:r>
      <w:r w:rsidR="001739E6" w:rsidRPr="007B423A">
        <w:rPr>
          <w:rFonts w:ascii="Times New Roman" w:hAnsi="Times New Roman" w:cs="Times New Roman"/>
          <w:sz w:val="24"/>
          <w:szCs w:val="24"/>
        </w:rPr>
        <w:t>2019</w:t>
      </w:r>
      <w:r w:rsidRPr="007B423A">
        <w:rPr>
          <w:rFonts w:ascii="Times New Roman" w:hAnsi="Times New Roman" w:cs="Times New Roman"/>
          <w:sz w:val="24"/>
          <w:szCs w:val="24"/>
        </w:rPr>
        <w:t xml:space="preserve">) carried out a study covering 314 small and medium enterprises in nine counties in Kenya. The coefficient of determination, statistic, and the tvalue and their significance levels were used in presenting the relationship between </w:t>
      </w:r>
      <w:r w:rsidR="00A83AD3" w:rsidRPr="007B423A">
        <w:rPr>
          <w:rFonts w:ascii="Times New Roman" w:hAnsi="Times New Roman" w:cs="Times New Roman"/>
          <w:sz w:val="24"/>
          <w:szCs w:val="24"/>
        </w:rPr>
        <w:t xml:space="preserve">business strategies </w:t>
      </w:r>
      <w:r w:rsidRPr="007B423A">
        <w:rPr>
          <w:rFonts w:ascii="Times New Roman" w:hAnsi="Times New Roman" w:cs="Times New Roman"/>
          <w:sz w:val="24"/>
          <w:szCs w:val="24"/>
        </w:rPr>
        <w:t xml:space="preserve"> firms‟ performance. The results showed that that firm performance is significantly affected by entrepreneurial characteristics of age, managerial skills, industry experience and social skills. Thus, it was concluded that </w:t>
      </w:r>
      <w:r w:rsidR="00A83AD3" w:rsidRPr="007B423A">
        <w:rPr>
          <w:rFonts w:ascii="Times New Roman" w:hAnsi="Times New Roman" w:cs="Times New Roman"/>
          <w:sz w:val="24"/>
          <w:szCs w:val="24"/>
        </w:rPr>
        <w:t xml:space="preserve">business strategies </w:t>
      </w:r>
      <w:r w:rsidRPr="007B423A">
        <w:rPr>
          <w:rFonts w:ascii="Times New Roman" w:hAnsi="Times New Roman" w:cs="Times New Roman"/>
          <w:sz w:val="24"/>
          <w:szCs w:val="24"/>
        </w:rPr>
        <w:t xml:space="preserve"> performance of non-timber forest products, small and medium enterprises are empirically related. Firms run by relatively young, well-experienced and skilled entrepreneurs register better performance. It is </w:t>
      </w:r>
      <w:r w:rsidRPr="007B423A">
        <w:rPr>
          <w:rFonts w:ascii="Times New Roman" w:hAnsi="Times New Roman" w:cs="Times New Roman"/>
          <w:sz w:val="24"/>
          <w:szCs w:val="24"/>
        </w:rPr>
        <w:lastRenderedPageBreak/>
        <w:t xml:space="preserve">necessary, therefore, that the non-timber forest products small and medium enterprises match their strategic decisions with characteristics of owners/managers to enhance their competitiveness and performance. The implications of this study were that specific policy measures are necessary to encourage the many well trained but unemployed young people to engage in businesses. Additionally, it also implies that specific training programmes are necessary to equip the practitioners with necessary theoretical and practical capacities to enhance performance of their firms.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Najim et al., (2021) examined how entrepreneurial attributes affect business performance in Jordanian institutions. Data obtained concerned entrepreneurial attributes and performance in Jordanian private and public institutions based on a survey questionnaire. To arrive at statistically significant conclusions, the authors used regression and correlation analysis. The results indicated that entrepreneurial characteristics (personal, managerial and organizational) have a statistically significant impact on performance profitability, ability to meet obligations, ability to expand, reputation, and relationships with stakeholders).The study was limited to respondent‟s point of view in Jordanian institutions, while there were some similarities with managers in Arab institutions; caution should be exercised when generalizing results of this study to other Arabian countries. The study provided useful information and impartial advice for entrepreneurship institutions in Jordan. It also revealed the need for new entrepreneur‟s practices that should be adopted. The study attempted to fill gaps in the literature on practice of Arabian entrepreneurs. This was one of the few studies that examine the Jordanian environment with regard to identifying the nature of the relationship between entrepreneurs‟ attributes and organizational performance in Jordanian institutions. The paper‟s findings and recommendations were expected to benefit decision makers in their dealings with different Jordanian entrepreneurs‟ institutions.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Okunbanjo et al., (</w:t>
      </w:r>
      <w:r w:rsidR="00F70826" w:rsidRPr="007B423A">
        <w:rPr>
          <w:rFonts w:ascii="Times New Roman" w:hAnsi="Times New Roman" w:cs="Times New Roman"/>
          <w:sz w:val="24"/>
          <w:szCs w:val="24"/>
        </w:rPr>
        <w:t>2021</w:t>
      </w:r>
      <w:r w:rsidRPr="007B423A">
        <w:rPr>
          <w:rFonts w:ascii="Times New Roman" w:hAnsi="Times New Roman" w:cs="Times New Roman"/>
          <w:sz w:val="24"/>
          <w:szCs w:val="24"/>
        </w:rPr>
        <w:t xml:space="preserve">) used survey research designed via administering questionnaires to the entrepreneurs‟ of SMEs in Lagos State. Two hundred and sixty (260) questionnaires were </w:t>
      </w:r>
      <w:r w:rsidRPr="007B423A">
        <w:rPr>
          <w:rFonts w:ascii="Times New Roman" w:hAnsi="Times New Roman" w:cs="Times New Roman"/>
          <w:sz w:val="24"/>
          <w:szCs w:val="24"/>
        </w:rPr>
        <w:lastRenderedPageBreak/>
        <w:t xml:space="preserve">administered to the respondents and 231 were retrieved. Regression method of analysis was employed to test the stated hypotheses and the findings revealed that risk taking has a weak positive effect on profitability, but competitive aggressiveness and innovativeness have a strong positive effect on sales growth of SMEs in Lagos State. The study recommended that entrepreneurs operating in Lagos State need to be very mindful of the risk they take in order to improve their business performance in terms of sales growth and profitability. Entrepreneurs need to develop new business ideas to enhance innovativeness and creativity so as to achieve increase in both financial and non-financial performance.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 Endi et al., (2021) empirically tested the influence of </w:t>
      </w:r>
      <w:r w:rsidR="00A83AD3" w:rsidRPr="007B423A">
        <w:rPr>
          <w:rFonts w:ascii="Times New Roman" w:hAnsi="Times New Roman" w:cs="Times New Roman"/>
          <w:sz w:val="24"/>
          <w:szCs w:val="24"/>
        </w:rPr>
        <w:t xml:space="preserve">business strategies </w:t>
      </w:r>
      <w:r w:rsidRPr="007B423A">
        <w:rPr>
          <w:rFonts w:ascii="Times New Roman" w:hAnsi="Times New Roman" w:cs="Times New Roman"/>
          <w:sz w:val="24"/>
          <w:szCs w:val="24"/>
        </w:rPr>
        <w:t xml:space="preserve"> competencies on business performance in small and medium enterprises (SMEs). This study was conducted with 147 SMEs owner in Malang regency East Java Indonesia using survey instrument, data analysis used the Structural Equation Modeling. The results of this study indicated that entrepreneurial characteristics have significant influence on business performance, entrepreneurial competencies as mediating in the relationship between </w:t>
      </w:r>
      <w:r w:rsidR="00A83AD3" w:rsidRPr="007B423A">
        <w:rPr>
          <w:rFonts w:ascii="Times New Roman" w:hAnsi="Times New Roman" w:cs="Times New Roman"/>
          <w:sz w:val="24"/>
          <w:szCs w:val="24"/>
        </w:rPr>
        <w:t xml:space="preserve">business strategies </w:t>
      </w:r>
      <w:r w:rsidRPr="007B423A">
        <w:rPr>
          <w:rFonts w:ascii="Times New Roman" w:hAnsi="Times New Roman" w:cs="Times New Roman"/>
          <w:sz w:val="24"/>
          <w:szCs w:val="24"/>
        </w:rPr>
        <w:t xml:space="preserve"> business performance. It means more powerful entrepreneurial characteristics will lead to an increase in the competence of the SMEs owner, which will ultimately have an effect on business performance.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Murad and Rula (2021) aimed to investigate the impact of the entrepreneurs‟ characteristics on small business success at Medical Instruments Supplies Organizations in Jordan. The population was small business of Medical Instruments Supplies Organizations in JordanAmman. The study surveyed the owners and managers working at these organizations which consist of 66 organizations. Data were collected by developed questionnaire. Statistical techniques such as descriptive statistics, t-test, ANOVA test, correlation, multiple regressions employed to test the hypotheses. The result showed that there is an impact of the entrepreneurs‟ characteristics on the small business success, which indicated that small </w:t>
      </w:r>
      <w:r w:rsidRPr="007B423A">
        <w:rPr>
          <w:rFonts w:ascii="Times New Roman" w:hAnsi="Times New Roman" w:cs="Times New Roman"/>
          <w:sz w:val="24"/>
          <w:szCs w:val="24"/>
        </w:rPr>
        <w:lastRenderedPageBreak/>
        <w:t xml:space="preserve">business success was related to the entrepreneurs‟ characteristics. The study recommended carrying out similar studies on other industries in Jordan and other countries.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Abdullahi Mahadalle and Kaplan (</w:t>
      </w:r>
      <w:r w:rsidR="00F70826" w:rsidRPr="007B423A">
        <w:rPr>
          <w:rFonts w:ascii="Times New Roman" w:hAnsi="Times New Roman" w:cs="Times New Roman"/>
          <w:sz w:val="24"/>
          <w:szCs w:val="24"/>
        </w:rPr>
        <w:t>2021</w:t>
      </w:r>
      <w:r w:rsidRPr="007B423A">
        <w:rPr>
          <w:rFonts w:ascii="Times New Roman" w:hAnsi="Times New Roman" w:cs="Times New Roman"/>
          <w:sz w:val="24"/>
          <w:szCs w:val="24"/>
        </w:rPr>
        <w:t xml:space="preserve">) aimed at assessing the effect of entrepreneurial competencies and entrepreneur‟s demographic and personal characteristics on business performance among initial stage entrepreneurs. Further, it also aims at spotting the main challenges encountered by the women entrepreneurs involved in Small business in Somalia. The study adopted extensive relevant literature reviews on the studied variables and drawing conclusions based on the conducted reviews. The reviewed studies showed that </w:t>
      </w:r>
      <w:r w:rsidR="00A83AD3" w:rsidRPr="007B423A">
        <w:rPr>
          <w:rFonts w:ascii="Times New Roman" w:hAnsi="Times New Roman" w:cs="Times New Roman"/>
          <w:sz w:val="24"/>
          <w:szCs w:val="24"/>
        </w:rPr>
        <w:t xml:space="preserve">business strategies </w:t>
      </w:r>
      <w:r w:rsidRPr="007B423A">
        <w:rPr>
          <w:rFonts w:ascii="Times New Roman" w:hAnsi="Times New Roman" w:cs="Times New Roman"/>
          <w:sz w:val="24"/>
          <w:szCs w:val="24"/>
        </w:rPr>
        <w:t xml:space="preserve"> entrepreneurial competencies are positively related to overall business performance. The study also supported the claim that Somali women entrepreneurs make significant contributions to the small-scale businesses in Somalia but faced several challenges that must be treated as urgency.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Aliyu, Rogo, and Mahmood (2021) studied the entrepreneurial orientation, knowledge management and business performance in the role of organizational culture. Entrepreneurial orientation (EO) has played a significant role in the growth of an organization in the competitive environment. Entrepreneurial orientation is the administrative and the decisionmaking activities which would lead to some new developments in the small business. Moreover, the entrepreneurial orientation has created the positive impact in the organizational performance of small and medium enterprises. Knowledge, skills, adapting to an organizational environment, flexibility and the learning competency are some of the factors associated with the personal characteristics which are also played the role of entrepreneur. These are improved the sustainable competitive advantage in the small-scale business. There is a significant association between the entrepreneurial orientation and the performance of the enterprises.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Isaga (2021) studied the owners- the demographic characteristics of the manager and the growth of small and medium enterprises. Factors like age, family background, education, and </w:t>
      </w:r>
      <w:r w:rsidRPr="007B423A">
        <w:rPr>
          <w:rFonts w:ascii="Times New Roman" w:hAnsi="Times New Roman" w:cs="Times New Roman"/>
          <w:sz w:val="24"/>
          <w:szCs w:val="24"/>
        </w:rPr>
        <w:lastRenderedPageBreak/>
        <w:t xml:space="preserve">the working experience are some of the demographic factors which are positively associated with entrepreneurial characteristics. These factors have contributed to the success of entrepreneurs. Education is the major factor of human capital. This element is deemed as the foundation and the source of skills, self-confidence, and overall knowledge. Several studies have shown that there is a positive relationship between the education of the entrepreneurs and the growth of the small and medium enterprises. Many researchers have learned that education is not a relevant factor in determining the small business growth.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Miao (2021) studied the individual traits and entrepreneurial intentions regarding the mediating role of entrepreneurial self-efficacy and the need for cognition. The individual trait has played an effective role in the entrepreneurship. Conscientiousness, openness to experience, emotional stability, and extraversion are the four factors among the big five personality traits. These are the significant predictors of entrepreneurial intention. These personality characteristics are created the positive impact in the performance of the business growth. These personality characteristics are significantly associated with the entrepreneurial characteristics. Many researchers have found that the biological factors are affected the activity of entrepreneurs which in turn reduces the successful performance of an organization. Self-efficacy of the entrepreneurs mediates the relationship between the individual behavior and the intention of entrepreneurs. Moreover, the individual traits are associated with the emotional intelligence, cognitive ability, risk propensity, proactive personality, and rebelliousness. These individual traits are related to the entrepreneurial intentions and the entrepreneurial self-efficacy. The entrepreneurial self-efficacy is created the positive impact in the entrepreneurial intentions. Cognitive psychology has provided the strong implications for the intention of entrepreneurs. Personal characteristics of entrepreneurs have predicted the probability new venture success and failure.</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Acharyaa, et al.(</w:t>
      </w:r>
      <w:r w:rsidR="00F70826" w:rsidRPr="007B423A">
        <w:rPr>
          <w:rFonts w:ascii="Times New Roman" w:hAnsi="Times New Roman" w:cs="Times New Roman"/>
          <w:sz w:val="24"/>
          <w:szCs w:val="24"/>
        </w:rPr>
        <w:t>2021</w:t>
      </w:r>
      <w:r w:rsidRPr="007B423A">
        <w:rPr>
          <w:rFonts w:ascii="Times New Roman" w:hAnsi="Times New Roman" w:cs="Times New Roman"/>
          <w:sz w:val="24"/>
          <w:szCs w:val="24"/>
        </w:rPr>
        <w:t xml:space="preserve">) conducted the same study in India, using the same method on SMEs and arrived at the same result. Rao, et al.(2021)studied the relationship between </w:t>
      </w:r>
      <w:r w:rsidR="00A83AD3" w:rsidRPr="007B423A">
        <w:rPr>
          <w:rFonts w:ascii="Times New Roman" w:hAnsi="Times New Roman" w:cs="Times New Roman"/>
          <w:sz w:val="24"/>
          <w:szCs w:val="24"/>
        </w:rPr>
        <w:t xml:space="preserve">business </w:t>
      </w:r>
      <w:r w:rsidR="00A83AD3" w:rsidRPr="007B423A">
        <w:rPr>
          <w:rFonts w:ascii="Times New Roman" w:hAnsi="Times New Roman" w:cs="Times New Roman"/>
          <w:sz w:val="24"/>
          <w:szCs w:val="24"/>
        </w:rPr>
        <w:lastRenderedPageBreak/>
        <w:t xml:space="preserve">strategies </w:t>
      </w:r>
      <w:r w:rsidRPr="007B423A">
        <w:rPr>
          <w:rFonts w:ascii="Times New Roman" w:hAnsi="Times New Roman" w:cs="Times New Roman"/>
          <w:sz w:val="24"/>
          <w:szCs w:val="24"/>
        </w:rPr>
        <w:t xml:space="preserve"> success of women entrepreneurs operating fashion and apparel enterprises in India, using questionnaire on 291 micro, small and medium scale enterprises; an output of SPSS software for comparing the means of the </w:t>
      </w:r>
      <w:r w:rsidR="00A83AD3" w:rsidRPr="007B423A">
        <w:rPr>
          <w:rFonts w:ascii="Times New Roman" w:hAnsi="Times New Roman" w:cs="Times New Roman"/>
          <w:sz w:val="24"/>
          <w:szCs w:val="24"/>
        </w:rPr>
        <w:t xml:space="preserve">business strategies </w:t>
      </w:r>
      <w:r w:rsidRPr="007B423A">
        <w:rPr>
          <w:rFonts w:ascii="Times New Roman" w:hAnsi="Times New Roman" w:cs="Times New Roman"/>
          <w:sz w:val="24"/>
          <w:szCs w:val="24"/>
        </w:rPr>
        <w:t xml:space="preserve"> success of women entrepreneurs shows that risk taking, dream desire and desire for independence were associated with successful women entrepreneurs.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Adegbiteet al.(2019) studied the impact of entrepreneurial characteristics on the performance of manufacturing SMEs in Nigeria using data collected through questionnaire from 100 SMEs and analyzed using descriptive statistics and inferential statistics, but the results showed that 7 out of the 10 entrepreneurial characteristics of the respondents made negative impact on financial performance.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A study of entrepreneurship culture among Nigerian university students, Adejimola and Olufunmilayo(2019)found that teaching entrepreneurship boast the entrepreneurial morale of young graduates that already possessed the entrepreneurial characteristics. A more general study on Nigeria educational policy and entrepreneurship found technical and vocational training centers as a helper for young entrepreneurs to recognize their self being (Aladekomo, 2021). In a study of women entrepreneurship in Nigeria, Okafor and Mordi(2019) found that entrepreneurial characteristics in the areas of taking risk, tolerance for ambiguity, creativity and Innovativeness, independence, selfconfidence and internal Locus of control have no significant relationship with environmental factors such as family background.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Awogbenle and Iwuamadi(2019) established enterprise education, experiential programs and enterprise development as factors that provide an individual with characteristics that will enable him to establish and run business. Having reviewed the above studies, all the studies conducted have been able to establish the significance of entrepreneurial characteristics on the performance of SMEs. Although most studies conducted covers entrepreneurial characteristics on the performance of SMEs in other countries. Only few studies focused on Nigeria. This study was conducted to purposively assess the impact of entrepreneurial </w:t>
      </w:r>
      <w:r w:rsidRPr="007B423A">
        <w:rPr>
          <w:rFonts w:ascii="Times New Roman" w:hAnsi="Times New Roman" w:cs="Times New Roman"/>
          <w:sz w:val="24"/>
          <w:szCs w:val="24"/>
        </w:rPr>
        <w:lastRenderedPageBreak/>
        <w:t xml:space="preserve">characteristics on the performance of SMEs with focus on SMEs in Bauchi State, North East Nigeria. Beside, most of the above mentioned work uses other parametric tool of hypothesis testing which this study uses regression analysis for data analysis and interpretation. </w:t>
      </w:r>
    </w:p>
    <w:p w:rsidR="00120A3C" w:rsidRPr="007B423A" w:rsidRDefault="00120A3C" w:rsidP="007B423A">
      <w:pPr>
        <w:numPr>
          <w:ilvl w:val="1"/>
          <w:numId w:val="5"/>
        </w:numPr>
        <w:spacing w:after="0" w:line="360" w:lineRule="auto"/>
        <w:jc w:val="both"/>
        <w:rPr>
          <w:rFonts w:ascii="Times New Roman" w:hAnsi="Times New Roman" w:cs="Times New Roman"/>
          <w:b/>
          <w:bCs/>
          <w:sz w:val="24"/>
          <w:szCs w:val="24"/>
        </w:rPr>
      </w:pPr>
      <w:r w:rsidRPr="007B423A">
        <w:rPr>
          <w:rFonts w:ascii="Times New Roman" w:hAnsi="Times New Roman" w:cs="Times New Roman"/>
          <w:sz w:val="24"/>
          <w:szCs w:val="24"/>
        </w:rPr>
        <w:t xml:space="preserve">2.5 </w:t>
      </w:r>
      <w:r w:rsidRPr="007B423A">
        <w:rPr>
          <w:rFonts w:ascii="Times New Roman" w:hAnsi="Times New Roman" w:cs="Times New Roman"/>
          <w:b/>
          <w:bCs/>
          <w:sz w:val="24"/>
          <w:szCs w:val="24"/>
        </w:rPr>
        <w:t>Gaps in the Literature</w:t>
      </w:r>
    </w:p>
    <w:p w:rsidR="00120A3C" w:rsidRPr="007B423A" w:rsidRDefault="00120A3C"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Research on various impacts of business strategies on SMSs has grown significantly in the last years. Several research projects reviewing how taxation affects the growth of small business in different areas have been documented. In spite of this effort, further research is required or needed as this researcher has not come across any research particularly targeting small to medium sized retail clothing industries at shopping malls in Lusaka, Nigeria.</w:t>
      </w:r>
    </w:p>
    <w:p w:rsidR="00120A3C" w:rsidRPr="007B423A" w:rsidRDefault="00120A3C"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The implications of </w:t>
      </w:r>
      <w:r w:rsidR="005E05CF" w:rsidRPr="007B423A">
        <w:rPr>
          <w:rFonts w:ascii="Times New Roman" w:hAnsi="Times New Roman" w:cs="Times New Roman"/>
          <w:sz w:val="24"/>
          <w:szCs w:val="24"/>
        </w:rPr>
        <w:t xml:space="preserve">business strategies </w:t>
      </w:r>
      <w:r w:rsidRPr="007B423A">
        <w:rPr>
          <w:rFonts w:ascii="Times New Roman" w:hAnsi="Times New Roman" w:cs="Times New Roman"/>
          <w:sz w:val="24"/>
          <w:szCs w:val="24"/>
        </w:rPr>
        <w:t>on SMEs growth has widely been reported in many economies including Nigeria. This study will replicate some of the studies done in other countries and sectors using a totally different sample profile and location.</w:t>
      </w:r>
    </w:p>
    <w:p w:rsidR="00120A3C" w:rsidRPr="007B423A" w:rsidRDefault="00120A3C"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A further, more general research gap in this field is finding ways to clarify and activate interlinkage between of all the threes independent variables; Equity plus Efficiency and Tax Policies.</w:t>
      </w:r>
    </w:p>
    <w:p w:rsidR="00120A3C" w:rsidRPr="007B423A" w:rsidRDefault="00120A3C" w:rsidP="007B423A">
      <w:pPr>
        <w:spacing w:after="0" w:line="360" w:lineRule="auto"/>
        <w:jc w:val="both"/>
        <w:rPr>
          <w:rFonts w:ascii="Times New Roman" w:hAnsi="Times New Roman" w:cs="Times New Roman"/>
          <w:sz w:val="24"/>
          <w:szCs w:val="24"/>
        </w:rPr>
      </w:pPr>
    </w:p>
    <w:p w:rsidR="007D3741" w:rsidRPr="007B423A" w:rsidRDefault="007D3741" w:rsidP="007B423A">
      <w:pPr>
        <w:spacing w:after="0" w:line="360" w:lineRule="auto"/>
        <w:rPr>
          <w:rFonts w:ascii="Times New Roman" w:hAnsi="Times New Roman" w:cs="Times New Roman"/>
          <w:sz w:val="24"/>
          <w:szCs w:val="24"/>
        </w:rPr>
      </w:pPr>
      <w:r w:rsidRPr="007B423A">
        <w:rPr>
          <w:rFonts w:ascii="Times New Roman" w:hAnsi="Times New Roman" w:cs="Times New Roman"/>
          <w:sz w:val="24"/>
          <w:szCs w:val="24"/>
        </w:rPr>
        <w:br w:type="page"/>
      </w:r>
    </w:p>
    <w:p w:rsidR="007D3741" w:rsidRPr="007B423A" w:rsidRDefault="007D3741" w:rsidP="007B423A">
      <w:pPr>
        <w:spacing w:after="0" w:line="360" w:lineRule="auto"/>
        <w:jc w:val="center"/>
        <w:rPr>
          <w:rFonts w:ascii="Times New Roman" w:hAnsi="Times New Roman" w:cs="Times New Roman"/>
          <w:b/>
          <w:sz w:val="24"/>
          <w:szCs w:val="24"/>
        </w:rPr>
      </w:pPr>
      <w:r w:rsidRPr="007B423A">
        <w:rPr>
          <w:rFonts w:ascii="Times New Roman" w:hAnsi="Times New Roman" w:cs="Times New Roman"/>
          <w:b/>
          <w:sz w:val="24"/>
          <w:szCs w:val="24"/>
        </w:rPr>
        <w:lastRenderedPageBreak/>
        <w:t>CHAPTER THREE</w:t>
      </w:r>
    </w:p>
    <w:p w:rsidR="007D3741" w:rsidRPr="007B423A" w:rsidRDefault="0096336C" w:rsidP="007B423A">
      <w:pPr>
        <w:spacing w:after="0" w:line="360" w:lineRule="auto"/>
        <w:jc w:val="center"/>
        <w:rPr>
          <w:rFonts w:ascii="Times New Roman" w:hAnsi="Times New Roman" w:cs="Times New Roman"/>
          <w:b/>
          <w:sz w:val="24"/>
          <w:szCs w:val="24"/>
        </w:rPr>
      </w:pPr>
      <w:r w:rsidRPr="007B423A">
        <w:rPr>
          <w:rFonts w:ascii="Times New Roman" w:hAnsi="Times New Roman" w:cs="Times New Roman"/>
          <w:b/>
          <w:sz w:val="24"/>
          <w:szCs w:val="24"/>
        </w:rPr>
        <w:t>Research Methodology</w:t>
      </w:r>
    </w:p>
    <w:p w:rsidR="007D3741" w:rsidRPr="007B423A" w:rsidRDefault="007D3741" w:rsidP="007B423A">
      <w:pPr>
        <w:spacing w:after="0" w:line="360" w:lineRule="auto"/>
        <w:jc w:val="both"/>
        <w:rPr>
          <w:rFonts w:ascii="Times New Roman" w:hAnsi="Times New Roman" w:cs="Times New Roman"/>
          <w:b/>
          <w:sz w:val="24"/>
          <w:szCs w:val="24"/>
        </w:rPr>
      </w:pPr>
      <w:r w:rsidRPr="007B423A">
        <w:rPr>
          <w:rFonts w:ascii="Times New Roman" w:hAnsi="Times New Roman" w:cs="Times New Roman"/>
          <w:b/>
          <w:sz w:val="24"/>
          <w:szCs w:val="24"/>
        </w:rPr>
        <w:t xml:space="preserve">3.1 </w:t>
      </w:r>
      <w:r w:rsidRPr="007B423A">
        <w:rPr>
          <w:rFonts w:ascii="Times New Roman" w:hAnsi="Times New Roman" w:cs="Times New Roman"/>
          <w:b/>
          <w:sz w:val="24"/>
          <w:szCs w:val="24"/>
        </w:rPr>
        <w:tab/>
      </w:r>
      <w:r w:rsidR="00BC3136" w:rsidRPr="007B423A">
        <w:rPr>
          <w:rFonts w:ascii="Times New Roman" w:hAnsi="Times New Roman" w:cs="Times New Roman"/>
          <w:b/>
          <w:sz w:val="24"/>
          <w:szCs w:val="24"/>
        </w:rPr>
        <w:t xml:space="preserve">Preamble </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This study is aimed at examining </w:t>
      </w:r>
      <w:r w:rsidR="00A83AD3" w:rsidRPr="007B423A">
        <w:rPr>
          <w:rFonts w:ascii="Times New Roman" w:hAnsi="Times New Roman" w:cs="Times New Roman"/>
          <w:sz w:val="24"/>
          <w:szCs w:val="24"/>
        </w:rPr>
        <w:t>business strategies and</w:t>
      </w:r>
      <w:r w:rsidRPr="007B423A">
        <w:rPr>
          <w:rFonts w:ascii="Times New Roman" w:hAnsi="Times New Roman" w:cs="Times New Roman"/>
          <w:sz w:val="24"/>
          <w:szCs w:val="24"/>
        </w:rPr>
        <w:t xml:space="preserve"> performance of small and medium scale enterprises in Kwara state. This chapter discusses the research design, target population, sample, sampling techniques sources of data, and data collection procedures used in obtaining the required data. This section also gives a brief overview of organization under study.</w:t>
      </w:r>
    </w:p>
    <w:p w:rsidR="007D3741" w:rsidRPr="007B423A" w:rsidRDefault="007D3741" w:rsidP="007B423A">
      <w:pPr>
        <w:spacing w:after="0" w:line="360" w:lineRule="auto"/>
        <w:jc w:val="both"/>
        <w:rPr>
          <w:rFonts w:ascii="Times New Roman" w:hAnsi="Times New Roman" w:cs="Times New Roman"/>
          <w:b/>
          <w:sz w:val="24"/>
          <w:szCs w:val="24"/>
        </w:rPr>
      </w:pPr>
      <w:r w:rsidRPr="007B423A">
        <w:rPr>
          <w:rFonts w:ascii="Times New Roman" w:hAnsi="Times New Roman" w:cs="Times New Roman"/>
          <w:b/>
          <w:sz w:val="24"/>
          <w:szCs w:val="24"/>
        </w:rPr>
        <w:t xml:space="preserve">3.2 </w:t>
      </w:r>
      <w:r w:rsidRPr="007B423A">
        <w:rPr>
          <w:rFonts w:ascii="Times New Roman" w:hAnsi="Times New Roman" w:cs="Times New Roman"/>
          <w:b/>
          <w:sz w:val="24"/>
          <w:szCs w:val="24"/>
        </w:rPr>
        <w:tab/>
        <w:t>Research Design</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 xml:space="preserve">The study is cross-sectional in nature where data were collected from the population of the study using survey questionnaire and analyzed to report the finding at a point in time. Thus, the study is not subjected to timeframe. The questionnaire was divided into two sections and all the questions are in close ended form. Section one asked questions about the </w:t>
      </w:r>
      <w:r w:rsidR="00A83AD3" w:rsidRPr="007B423A">
        <w:rPr>
          <w:rFonts w:ascii="Times New Roman" w:hAnsi="Times New Roman" w:cs="Times New Roman"/>
          <w:sz w:val="24"/>
          <w:szCs w:val="24"/>
        </w:rPr>
        <w:t xml:space="preserve">business strategies </w:t>
      </w:r>
      <w:r w:rsidRPr="007B423A">
        <w:rPr>
          <w:rFonts w:ascii="Times New Roman" w:hAnsi="Times New Roman" w:cs="Times New Roman"/>
          <w:sz w:val="24"/>
          <w:szCs w:val="24"/>
        </w:rPr>
        <w:t xml:space="preserve">section two consists of questions on SMEs performance. Level of agreement to the statements in section one indicates the level of </w:t>
      </w:r>
      <w:r w:rsidR="00A83AD3" w:rsidRPr="007B423A">
        <w:rPr>
          <w:rFonts w:ascii="Times New Roman" w:hAnsi="Times New Roman" w:cs="Times New Roman"/>
          <w:sz w:val="24"/>
          <w:szCs w:val="24"/>
        </w:rPr>
        <w:t xml:space="preserve">business strategies </w:t>
      </w:r>
      <w:r w:rsidRPr="007B423A">
        <w:rPr>
          <w:rFonts w:ascii="Times New Roman" w:hAnsi="Times New Roman" w:cs="Times New Roman"/>
          <w:sz w:val="24"/>
          <w:szCs w:val="24"/>
        </w:rPr>
        <w:t xml:space="preserve"> level of disagreement indicates the level of lack of </w:t>
      </w:r>
      <w:r w:rsidR="00A83AD3" w:rsidRPr="007B423A">
        <w:rPr>
          <w:rFonts w:ascii="Times New Roman" w:hAnsi="Times New Roman" w:cs="Times New Roman"/>
          <w:sz w:val="24"/>
          <w:szCs w:val="24"/>
        </w:rPr>
        <w:t xml:space="preserve">business strategies </w:t>
      </w:r>
      <w:r w:rsidRPr="007B423A">
        <w:rPr>
          <w:rFonts w:ascii="Times New Roman" w:hAnsi="Times New Roman" w:cs="Times New Roman"/>
          <w:sz w:val="24"/>
          <w:szCs w:val="24"/>
        </w:rPr>
        <w:t>in section two, level of agreement indicates level of performance and level of disagreement indicates the level of lack of performance.</w:t>
      </w:r>
    </w:p>
    <w:p w:rsidR="007D3741" w:rsidRPr="007B423A" w:rsidRDefault="007D3741" w:rsidP="007B423A">
      <w:pPr>
        <w:spacing w:after="0" w:line="360" w:lineRule="auto"/>
        <w:jc w:val="both"/>
        <w:rPr>
          <w:rFonts w:ascii="Times New Roman" w:hAnsi="Times New Roman" w:cs="Times New Roman"/>
          <w:b/>
          <w:sz w:val="24"/>
          <w:szCs w:val="24"/>
        </w:rPr>
      </w:pPr>
      <w:r w:rsidRPr="007B423A">
        <w:rPr>
          <w:rFonts w:ascii="Times New Roman" w:hAnsi="Times New Roman" w:cs="Times New Roman"/>
          <w:b/>
          <w:sz w:val="24"/>
          <w:szCs w:val="24"/>
        </w:rPr>
        <w:t>3.3 Population of The study</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rPr>
        <w:t>The population of the study is the 120SMEs in Kwara State. This is the result of a Collaborative Survey by National Bureau of Statistics (NBS) and SMEDAN of 2022. It was obtained from Kwara State Ministry of Commerce and it is the latest information the ministry has about the number of SMEs in the state. Therefore, the actual informants of study were 120owner-managers of these SMEs.</w:t>
      </w:r>
    </w:p>
    <w:p w:rsidR="007D3741" w:rsidRPr="007B423A" w:rsidRDefault="007D3741" w:rsidP="007B423A">
      <w:pPr>
        <w:numPr>
          <w:ilvl w:val="1"/>
          <w:numId w:val="3"/>
        </w:numPr>
        <w:spacing w:after="0" w:line="360" w:lineRule="auto"/>
        <w:jc w:val="both"/>
        <w:rPr>
          <w:rFonts w:ascii="Times New Roman" w:hAnsi="Times New Roman" w:cs="Times New Roman"/>
          <w:b/>
          <w:bCs/>
          <w:sz w:val="24"/>
          <w:szCs w:val="24"/>
          <w:lang w:bidi="en-US"/>
        </w:rPr>
      </w:pPr>
      <w:r w:rsidRPr="007B423A">
        <w:rPr>
          <w:rFonts w:ascii="Times New Roman" w:hAnsi="Times New Roman" w:cs="Times New Roman"/>
          <w:b/>
          <w:bCs/>
          <w:sz w:val="24"/>
          <w:szCs w:val="24"/>
          <w:lang w:bidi="en-US"/>
        </w:rPr>
        <w:t>Sample/Sampling Technique</w:t>
      </w:r>
    </w:p>
    <w:p w:rsidR="007D3741" w:rsidRPr="007B423A" w:rsidRDefault="007D3741" w:rsidP="007B423A">
      <w:pPr>
        <w:spacing w:after="0" w:line="360" w:lineRule="auto"/>
        <w:jc w:val="both"/>
        <w:rPr>
          <w:rFonts w:ascii="Times New Roman" w:hAnsi="Times New Roman" w:cs="Times New Roman"/>
          <w:sz w:val="24"/>
          <w:szCs w:val="24"/>
          <w:lang w:bidi="en-US"/>
        </w:rPr>
      </w:pPr>
      <w:r w:rsidRPr="007B423A">
        <w:rPr>
          <w:rFonts w:ascii="Times New Roman" w:hAnsi="Times New Roman" w:cs="Times New Roman"/>
          <w:sz w:val="24"/>
          <w:szCs w:val="24"/>
          <w:lang w:bidi="en-US"/>
        </w:rPr>
        <w:tab/>
        <w:t xml:space="preserve">Sampling of the opinion has been drawn using simple random sampling method. The total population is 120 respondents. However, Krejcie &amp; Morgan (1970) sampling techniques is used because it is the only method that gives the respondents equal chance of being </w:t>
      </w:r>
      <w:r w:rsidRPr="007B423A">
        <w:rPr>
          <w:rFonts w:ascii="Times New Roman" w:hAnsi="Times New Roman" w:cs="Times New Roman"/>
          <w:sz w:val="24"/>
          <w:szCs w:val="24"/>
          <w:lang w:bidi="en-US"/>
        </w:rPr>
        <w:lastRenderedPageBreak/>
        <w:t xml:space="preserve">selected and it is an unbiased technique. Therefore, to determine the sample size for the study. Krejcie &amp; Morgan (1970) formula will be applied, the formular were described in the table below:  </w:t>
      </w:r>
    </w:p>
    <w:p w:rsidR="007D3741" w:rsidRPr="007B423A" w:rsidRDefault="007D3741" w:rsidP="007B423A">
      <w:pPr>
        <w:spacing w:after="0" w:line="360" w:lineRule="auto"/>
        <w:jc w:val="both"/>
        <w:rPr>
          <w:rFonts w:ascii="Times New Roman" w:hAnsi="Times New Roman" w:cs="Times New Roman"/>
          <w:b/>
          <w:sz w:val="24"/>
          <w:szCs w:val="24"/>
          <w:lang w:bidi="en-US"/>
        </w:rPr>
      </w:pPr>
      <w:r w:rsidRPr="007B423A">
        <w:rPr>
          <w:rFonts w:ascii="Times New Roman" w:hAnsi="Times New Roman" w:cs="Times New Roman"/>
          <w:b/>
          <w:noProof/>
          <w:sz w:val="24"/>
          <w:szCs w:val="24"/>
        </w:rPr>
        <w:drawing>
          <wp:inline distT="0" distB="0" distL="0" distR="0">
            <wp:extent cx="5693410" cy="4295775"/>
            <wp:effectExtent l="19050" t="0" r="2540" b="0"/>
            <wp:docPr id="1" name="Picture 6"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pture"/>
                    <pic:cNvPicPr>
                      <a:picLocks noChangeAspect="1" noChangeArrowheads="1"/>
                    </pic:cNvPicPr>
                  </pic:nvPicPr>
                  <pic:blipFill>
                    <a:blip r:embed="rId10"/>
                    <a:srcRect/>
                    <a:stretch>
                      <a:fillRect/>
                    </a:stretch>
                  </pic:blipFill>
                  <pic:spPr bwMode="auto">
                    <a:xfrm>
                      <a:off x="0" y="0"/>
                      <a:ext cx="5693410" cy="4295775"/>
                    </a:xfrm>
                    <a:prstGeom prst="rect">
                      <a:avLst/>
                    </a:prstGeom>
                    <a:noFill/>
                    <a:ln w="9525">
                      <a:noFill/>
                      <a:miter lim="800000"/>
                      <a:headEnd/>
                      <a:tailEnd/>
                    </a:ln>
                  </pic:spPr>
                </pic:pic>
              </a:graphicData>
            </a:graphic>
          </wp:inline>
        </w:drawing>
      </w:r>
    </w:p>
    <w:p w:rsidR="007D3741" w:rsidRPr="007B423A" w:rsidRDefault="007D3741" w:rsidP="007B423A">
      <w:pPr>
        <w:spacing w:after="0" w:line="360" w:lineRule="auto"/>
        <w:jc w:val="both"/>
        <w:rPr>
          <w:rFonts w:ascii="Times New Roman" w:hAnsi="Times New Roman" w:cs="Times New Roman"/>
          <w:sz w:val="24"/>
          <w:szCs w:val="24"/>
          <w:lang w:bidi="en-US"/>
        </w:rPr>
      </w:pPr>
      <w:r w:rsidRPr="007B423A">
        <w:rPr>
          <w:rFonts w:ascii="Times New Roman" w:hAnsi="Times New Roman" w:cs="Times New Roman"/>
          <w:sz w:val="24"/>
          <w:szCs w:val="24"/>
          <w:lang w:bidi="en-US"/>
        </w:rPr>
        <w:t>The Sample Size = 92</w:t>
      </w:r>
    </w:p>
    <w:p w:rsidR="007D3741" w:rsidRPr="007B423A" w:rsidRDefault="007D3741" w:rsidP="007B423A">
      <w:pPr>
        <w:spacing w:after="0" w:line="360" w:lineRule="auto"/>
        <w:jc w:val="both"/>
        <w:rPr>
          <w:rFonts w:ascii="Times New Roman" w:hAnsi="Times New Roman" w:cs="Times New Roman"/>
          <w:sz w:val="24"/>
          <w:szCs w:val="24"/>
          <w:lang w:bidi="en-US"/>
        </w:rPr>
      </w:pPr>
      <w:r w:rsidRPr="007B423A">
        <w:rPr>
          <w:rFonts w:ascii="Times New Roman" w:hAnsi="Times New Roman" w:cs="Times New Roman"/>
          <w:sz w:val="24"/>
          <w:szCs w:val="24"/>
          <w:lang w:bidi="en-US"/>
        </w:rPr>
        <w:tab/>
        <w:t xml:space="preserve">Sample size of the population is 92 and the researcher issue the same number of the questionnaire to the staff of the company to answer. </w:t>
      </w:r>
    </w:p>
    <w:p w:rsidR="007D3741" w:rsidRPr="007B423A" w:rsidRDefault="007D3741" w:rsidP="007B423A">
      <w:pPr>
        <w:spacing w:after="0" w:line="360" w:lineRule="auto"/>
        <w:jc w:val="both"/>
        <w:rPr>
          <w:rFonts w:ascii="Times New Roman" w:hAnsi="Times New Roman" w:cs="Times New Roman"/>
          <w:sz w:val="24"/>
          <w:szCs w:val="24"/>
          <w:lang w:bidi="en-US"/>
        </w:rPr>
      </w:pPr>
      <w:r w:rsidRPr="007B423A">
        <w:rPr>
          <w:rFonts w:ascii="Times New Roman" w:hAnsi="Times New Roman" w:cs="Times New Roman"/>
          <w:b/>
          <w:sz w:val="24"/>
          <w:szCs w:val="24"/>
          <w:lang w:bidi="en-US"/>
        </w:rPr>
        <w:t>3.5</w:t>
      </w:r>
      <w:r w:rsidRPr="007B423A">
        <w:rPr>
          <w:rFonts w:ascii="Times New Roman" w:hAnsi="Times New Roman" w:cs="Times New Roman"/>
          <w:sz w:val="24"/>
          <w:szCs w:val="24"/>
          <w:lang w:bidi="en-US"/>
        </w:rPr>
        <w:t xml:space="preserve"> </w:t>
      </w:r>
      <w:r w:rsidRPr="007B423A">
        <w:rPr>
          <w:rFonts w:ascii="Times New Roman" w:hAnsi="Times New Roman" w:cs="Times New Roman"/>
          <w:b/>
          <w:bCs/>
          <w:sz w:val="24"/>
          <w:szCs w:val="24"/>
          <w:lang w:bidi="en-US"/>
        </w:rPr>
        <w:t>Method of Data Collection</w:t>
      </w:r>
    </w:p>
    <w:p w:rsidR="007D3741" w:rsidRPr="007B423A" w:rsidRDefault="007D3741" w:rsidP="007B423A">
      <w:pPr>
        <w:spacing w:after="0" w:line="360" w:lineRule="auto"/>
        <w:jc w:val="both"/>
        <w:rPr>
          <w:rFonts w:ascii="Times New Roman" w:hAnsi="Times New Roman" w:cs="Times New Roman"/>
          <w:sz w:val="24"/>
          <w:szCs w:val="24"/>
          <w:lang w:bidi="en-US"/>
        </w:rPr>
      </w:pPr>
      <w:r w:rsidRPr="007B423A">
        <w:rPr>
          <w:rFonts w:ascii="Times New Roman" w:hAnsi="Times New Roman" w:cs="Times New Roman"/>
          <w:sz w:val="24"/>
          <w:szCs w:val="24"/>
          <w:lang w:bidi="en-US"/>
        </w:rPr>
        <w:t>This area covers sources of data used by the researcher while carrying out the study. The researcher used both primary source and secondary source of data.</w:t>
      </w:r>
    </w:p>
    <w:p w:rsidR="007D3741" w:rsidRPr="007B423A" w:rsidRDefault="007D3741" w:rsidP="007B423A">
      <w:pPr>
        <w:spacing w:after="0" w:line="360" w:lineRule="auto"/>
        <w:jc w:val="both"/>
        <w:rPr>
          <w:rFonts w:ascii="Times New Roman" w:hAnsi="Times New Roman" w:cs="Times New Roman"/>
          <w:b/>
          <w:bCs/>
          <w:sz w:val="24"/>
          <w:szCs w:val="24"/>
          <w:lang w:bidi="en-US"/>
        </w:rPr>
      </w:pPr>
      <w:bookmarkStart w:id="0" w:name="_bookmark41"/>
      <w:bookmarkEnd w:id="0"/>
      <w:r w:rsidRPr="007B423A">
        <w:rPr>
          <w:rFonts w:ascii="Times New Roman" w:hAnsi="Times New Roman" w:cs="Times New Roman"/>
          <w:b/>
          <w:bCs/>
          <w:sz w:val="24"/>
          <w:szCs w:val="24"/>
          <w:lang w:bidi="en-US"/>
        </w:rPr>
        <w:t>Primary Source Data</w:t>
      </w:r>
    </w:p>
    <w:p w:rsidR="007D3741" w:rsidRPr="007B423A" w:rsidRDefault="007D3741" w:rsidP="007B423A">
      <w:pPr>
        <w:spacing w:after="0" w:line="360" w:lineRule="auto"/>
        <w:jc w:val="both"/>
        <w:rPr>
          <w:rFonts w:ascii="Times New Roman" w:hAnsi="Times New Roman" w:cs="Times New Roman"/>
          <w:b/>
          <w:bCs/>
          <w:sz w:val="24"/>
          <w:szCs w:val="24"/>
          <w:lang w:bidi="en-US"/>
        </w:rPr>
      </w:pPr>
      <w:r w:rsidRPr="007B423A">
        <w:rPr>
          <w:rFonts w:ascii="Times New Roman" w:hAnsi="Times New Roman" w:cs="Times New Roman"/>
          <w:bCs/>
          <w:sz w:val="24"/>
          <w:szCs w:val="24"/>
          <w:lang w:bidi="en-US"/>
        </w:rPr>
        <w:lastRenderedPageBreak/>
        <w:tab/>
        <w:t>Primary source data provided first hand information. The researcher sent questionnaires to the staffs of treasury department in West Local Government Area to collect data.</w:t>
      </w:r>
      <w:bookmarkStart w:id="1" w:name="_bookmark42"/>
      <w:bookmarkEnd w:id="1"/>
    </w:p>
    <w:p w:rsidR="007D3741" w:rsidRPr="007B423A" w:rsidRDefault="007D3741" w:rsidP="007B423A">
      <w:pPr>
        <w:spacing w:after="0" w:line="360" w:lineRule="auto"/>
        <w:jc w:val="both"/>
        <w:rPr>
          <w:rFonts w:ascii="Times New Roman" w:hAnsi="Times New Roman" w:cs="Times New Roman"/>
          <w:b/>
          <w:sz w:val="24"/>
          <w:szCs w:val="24"/>
          <w:lang w:bidi="en-US"/>
        </w:rPr>
      </w:pPr>
      <w:r w:rsidRPr="007B423A">
        <w:rPr>
          <w:rFonts w:ascii="Times New Roman" w:hAnsi="Times New Roman" w:cs="Times New Roman"/>
          <w:b/>
          <w:sz w:val="24"/>
          <w:szCs w:val="24"/>
          <w:lang w:bidi="en-US"/>
        </w:rPr>
        <w:t>Secondary Source Data</w:t>
      </w:r>
    </w:p>
    <w:p w:rsidR="007D3741" w:rsidRPr="007B423A" w:rsidRDefault="007D3741" w:rsidP="007B423A">
      <w:pPr>
        <w:spacing w:after="0" w:line="360" w:lineRule="auto"/>
        <w:jc w:val="both"/>
        <w:rPr>
          <w:rFonts w:ascii="Times New Roman" w:hAnsi="Times New Roman" w:cs="Times New Roman"/>
          <w:bCs/>
          <w:sz w:val="24"/>
          <w:szCs w:val="24"/>
          <w:lang w:bidi="en-US"/>
        </w:rPr>
      </w:pPr>
      <w:r w:rsidRPr="007B423A">
        <w:rPr>
          <w:rFonts w:ascii="Times New Roman" w:hAnsi="Times New Roman" w:cs="Times New Roman"/>
          <w:b/>
          <w:bCs/>
          <w:sz w:val="24"/>
          <w:szCs w:val="24"/>
          <w:lang w:bidi="en-US"/>
        </w:rPr>
        <w:tab/>
      </w:r>
      <w:r w:rsidRPr="007B423A">
        <w:rPr>
          <w:rFonts w:ascii="Times New Roman" w:hAnsi="Times New Roman" w:cs="Times New Roman"/>
          <w:bCs/>
          <w:sz w:val="24"/>
          <w:szCs w:val="24"/>
          <w:lang w:bidi="en-US"/>
        </w:rPr>
        <w:t>Secondary data was drawn from text book, internet, library and annual report of Ilorin West Local Government Area.</w:t>
      </w:r>
    </w:p>
    <w:p w:rsidR="007D3741" w:rsidRPr="007B423A" w:rsidRDefault="007D3741" w:rsidP="007B423A">
      <w:pPr>
        <w:numPr>
          <w:ilvl w:val="1"/>
          <w:numId w:val="4"/>
        </w:numPr>
        <w:spacing w:after="0" w:line="360" w:lineRule="auto"/>
        <w:jc w:val="both"/>
        <w:rPr>
          <w:rFonts w:ascii="Times New Roman" w:hAnsi="Times New Roman" w:cs="Times New Roman"/>
          <w:b/>
          <w:bCs/>
          <w:sz w:val="24"/>
          <w:szCs w:val="24"/>
          <w:lang w:bidi="en-US"/>
        </w:rPr>
      </w:pPr>
      <w:bookmarkStart w:id="2" w:name="_bookmark40"/>
      <w:bookmarkEnd w:id="2"/>
      <w:r w:rsidRPr="007B423A">
        <w:rPr>
          <w:rFonts w:ascii="Times New Roman" w:hAnsi="Times New Roman" w:cs="Times New Roman"/>
          <w:b/>
          <w:bCs/>
          <w:sz w:val="24"/>
          <w:szCs w:val="24"/>
          <w:lang w:bidi="en-US"/>
        </w:rPr>
        <w:t>RESEARCH INSTRUMENTS</w:t>
      </w:r>
    </w:p>
    <w:p w:rsidR="007D3741" w:rsidRPr="007B423A" w:rsidRDefault="007D3741" w:rsidP="007B423A">
      <w:pPr>
        <w:spacing w:after="0" w:line="360" w:lineRule="auto"/>
        <w:jc w:val="both"/>
        <w:rPr>
          <w:rFonts w:ascii="Times New Roman" w:hAnsi="Times New Roman" w:cs="Times New Roman"/>
          <w:b/>
          <w:sz w:val="24"/>
          <w:szCs w:val="24"/>
          <w:lang w:bidi="en-US"/>
        </w:rPr>
      </w:pPr>
      <w:r w:rsidRPr="007B423A">
        <w:rPr>
          <w:rFonts w:ascii="Times New Roman" w:hAnsi="Times New Roman" w:cs="Times New Roman"/>
          <w:sz w:val="24"/>
          <w:szCs w:val="24"/>
          <w:lang w:bidi="en-US"/>
        </w:rPr>
        <w:tab/>
        <w:t xml:space="preserve">The questionnaire Page 94 JMSE Vol. 20 (7) 2020 ISSN – 2370-9878 was divided into three sections, section A measures demographic information of the respondents which include age, sex, marital status, educational qualification e.t.c, while section B measures entrepreneurial characteristics in terms of risk taking, innovativeness and self-confidence and section C measures SME performance in terms of growth, profitability and market share. The items were measured on a 5 – point likert scale ranging from strongly agree (5) to strongly disagree (1).Primary and secondary data were used. Primary data was obtained with the aids of questionnaire. The use of questionnaire was employed to gather relevant information from the respondents. The secondary source was obtained from related journals and articles. </w:t>
      </w:r>
      <w:r w:rsidRPr="007B423A">
        <w:rPr>
          <w:rFonts w:ascii="Times New Roman" w:hAnsi="Times New Roman" w:cs="Times New Roman"/>
          <w:b/>
          <w:sz w:val="24"/>
          <w:szCs w:val="24"/>
          <w:lang w:bidi="en-US"/>
        </w:rPr>
        <w:t xml:space="preserve">3.7 </w:t>
      </w:r>
      <w:r w:rsidRPr="007B423A">
        <w:rPr>
          <w:rFonts w:ascii="Times New Roman" w:hAnsi="Times New Roman" w:cs="Times New Roman"/>
          <w:b/>
          <w:sz w:val="24"/>
          <w:szCs w:val="24"/>
          <w:lang w:bidi="en-US"/>
        </w:rPr>
        <w:tab/>
        <w:t xml:space="preserve">Validity and Reliability of Instrument </w:t>
      </w:r>
    </w:p>
    <w:p w:rsidR="007D3741" w:rsidRPr="007B423A" w:rsidRDefault="007D3741" w:rsidP="007B423A">
      <w:pPr>
        <w:spacing w:after="0" w:line="360" w:lineRule="auto"/>
        <w:jc w:val="both"/>
        <w:rPr>
          <w:rFonts w:ascii="Times New Roman" w:hAnsi="Times New Roman" w:cs="Times New Roman"/>
          <w:sz w:val="24"/>
          <w:szCs w:val="24"/>
          <w:lang w:bidi="en-US"/>
        </w:rPr>
      </w:pPr>
      <w:r w:rsidRPr="007B423A">
        <w:rPr>
          <w:rFonts w:ascii="Times New Roman" w:hAnsi="Times New Roman" w:cs="Times New Roman"/>
          <w:sz w:val="24"/>
          <w:szCs w:val="24"/>
          <w:lang w:bidi="en-US"/>
        </w:rPr>
        <w:t>The validity of the adapted instruments was obtained through the panel of two experts. They rated each scale item in terms of its relevance to the construct. The items were rated on 4-pointordinal scale: not relevant, somewhat relevant, quite relevant and highly relevant. Then, Content Validity Index (CVI) for each scale was computed as cited in Polit and Beck (2019) as follows: CVI = Number of items rated quite relevant and highly relevant in a construct by both rater Number of items in a construct All the items under entrepreneurial characteristics, were rated quite relevant and highly relevant, therefore its CVI was 1.00.All the items of SMEs’ performance were rated quite relevant and highly relevant; therefore, it has 1.00 CVI.</w:t>
      </w:r>
    </w:p>
    <w:p w:rsidR="007D3741" w:rsidRPr="007B423A" w:rsidRDefault="007D3741" w:rsidP="007B423A">
      <w:pPr>
        <w:spacing w:after="0" w:line="360" w:lineRule="auto"/>
        <w:jc w:val="both"/>
        <w:rPr>
          <w:rFonts w:ascii="Times New Roman" w:hAnsi="Times New Roman" w:cs="Times New Roman"/>
          <w:sz w:val="24"/>
          <w:szCs w:val="24"/>
          <w:lang w:bidi="en-US"/>
        </w:rPr>
      </w:pPr>
      <w:r w:rsidRPr="007B423A">
        <w:rPr>
          <w:rFonts w:ascii="Times New Roman" w:hAnsi="Times New Roman" w:cs="Times New Roman"/>
          <w:sz w:val="24"/>
          <w:szCs w:val="24"/>
          <w:lang w:bidi="en-US"/>
        </w:rPr>
        <w:lastRenderedPageBreak/>
        <w:t>Therefore, all the scales met the minimum validity of 0.80 (Polit &amp; Beck, 2019). The reliability of the questionnaire was obtained through a pilot study on a pilot sample. The reliability statistics using Cronbach Alpha during the pilot were: 0.726.</w:t>
      </w:r>
    </w:p>
    <w:p w:rsidR="007D3741" w:rsidRPr="007B423A" w:rsidRDefault="00F20DB3" w:rsidP="007B423A">
      <w:pPr>
        <w:spacing w:after="0" w:line="360" w:lineRule="auto"/>
        <w:jc w:val="both"/>
        <w:rPr>
          <w:rFonts w:ascii="Times New Roman" w:hAnsi="Times New Roman" w:cs="Times New Roman"/>
          <w:b/>
          <w:bCs/>
          <w:sz w:val="24"/>
          <w:szCs w:val="24"/>
          <w:lang w:bidi="en-US"/>
        </w:rPr>
      </w:pPr>
      <w:bookmarkStart w:id="3" w:name="_bookmark43"/>
      <w:bookmarkEnd w:id="3"/>
      <w:r>
        <w:rPr>
          <w:rFonts w:ascii="Times New Roman" w:hAnsi="Times New Roman" w:cs="Times New Roman"/>
          <w:b/>
          <w:bCs/>
          <w:sz w:val="24"/>
          <w:szCs w:val="24"/>
          <w:lang w:bidi="en-US"/>
        </w:rPr>
        <w:t>3.7</w:t>
      </w:r>
      <w:r w:rsidR="007D3741" w:rsidRPr="007B423A">
        <w:rPr>
          <w:rFonts w:ascii="Times New Roman" w:hAnsi="Times New Roman" w:cs="Times New Roman"/>
          <w:b/>
          <w:bCs/>
          <w:sz w:val="24"/>
          <w:szCs w:val="24"/>
          <w:lang w:bidi="en-US"/>
        </w:rPr>
        <w:tab/>
        <w:t>METHOD OF DATA ANALYSIS</w:t>
      </w:r>
    </w:p>
    <w:p w:rsidR="007D3741" w:rsidRPr="007B423A" w:rsidRDefault="007D3741" w:rsidP="007B423A">
      <w:pPr>
        <w:spacing w:after="0" w:line="360" w:lineRule="auto"/>
        <w:jc w:val="both"/>
        <w:rPr>
          <w:rFonts w:ascii="Times New Roman" w:hAnsi="Times New Roman" w:cs="Times New Roman"/>
          <w:sz w:val="24"/>
          <w:szCs w:val="24"/>
        </w:rPr>
      </w:pPr>
      <w:r w:rsidRPr="007B423A">
        <w:rPr>
          <w:rFonts w:ascii="Times New Roman" w:hAnsi="Times New Roman" w:cs="Times New Roman"/>
          <w:sz w:val="24"/>
          <w:szCs w:val="24"/>
          <w:lang w:bidi="en-US"/>
        </w:rPr>
        <w:t>Data was analyzed using inferential and descriptive statistics. The descriptive statistics involves frequency tables and percentages while the inferential statistics involves regression, analysis of variance (ANOVA) and multiple regression analysis.</w:t>
      </w:r>
    </w:p>
    <w:p w:rsidR="00BC3136" w:rsidRPr="007B423A" w:rsidRDefault="00BC3136" w:rsidP="007B423A">
      <w:pPr>
        <w:spacing w:after="0" w:line="360" w:lineRule="auto"/>
        <w:rPr>
          <w:rFonts w:ascii="Times New Roman" w:hAnsi="Times New Roman" w:cs="Times New Roman"/>
          <w:sz w:val="24"/>
          <w:szCs w:val="24"/>
        </w:rPr>
      </w:pPr>
      <w:r w:rsidRPr="007B423A">
        <w:rPr>
          <w:rFonts w:ascii="Times New Roman" w:hAnsi="Times New Roman" w:cs="Times New Roman"/>
          <w:sz w:val="24"/>
          <w:szCs w:val="24"/>
        </w:rPr>
        <w:br w:type="page"/>
      </w:r>
    </w:p>
    <w:p w:rsidR="00BC3136" w:rsidRPr="007B423A" w:rsidRDefault="00BC3136" w:rsidP="007B423A">
      <w:pPr>
        <w:spacing w:after="0" w:line="360" w:lineRule="auto"/>
        <w:ind w:left="632"/>
        <w:jc w:val="center"/>
        <w:rPr>
          <w:rFonts w:ascii="Times" w:hAnsi="Times"/>
          <w:b/>
          <w:sz w:val="24"/>
          <w:szCs w:val="24"/>
        </w:rPr>
      </w:pPr>
      <w:r w:rsidRPr="007B423A">
        <w:rPr>
          <w:rFonts w:ascii="Times" w:hAnsi="Times"/>
          <w:b/>
          <w:sz w:val="24"/>
          <w:szCs w:val="24"/>
        </w:rPr>
        <w:lastRenderedPageBreak/>
        <w:t>CHAPTER FOUR</w:t>
      </w:r>
    </w:p>
    <w:p w:rsidR="00BC3136" w:rsidRPr="007B423A" w:rsidRDefault="00BC3136" w:rsidP="007B423A">
      <w:pPr>
        <w:pStyle w:val="Heading1"/>
        <w:ind w:right="95"/>
        <w:jc w:val="both"/>
        <w:rPr>
          <w:rFonts w:ascii="Times" w:hAnsi="Times"/>
        </w:rPr>
      </w:pPr>
      <w:bookmarkStart w:id="4" w:name="_Toc112002"/>
      <w:r w:rsidRPr="007B423A">
        <w:rPr>
          <w:rFonts w:ascii="Times" w:hAnsi="Times"/>
        </w:rPr>
        <w:t xml:space="preserve">DATA PRESENTATIONS, ANALYSIS, AND DISCUSSION OF FINDINGS </w:t>
      </w:r>
      <w:bookmarkEnd w:id="4"/>
    </w:p>
    <w:p w:rsidR="00BC3136" w:rsidRPr="007B423A" w:rsidRDefault="00BC3136" w:rsidP="007B423A">
      <w:pPr>
        <w:pStyle w:val="Heading2"/>
        <w:rPr>
          <w:rFonts w:ascii="Times" w:hAnsi="Times"/>
        </w:rPr>
      </w:pPr>
      <w:bookmarkStart w:id="5" w:name="_Toc112003"/>
      <w:r w:rsidRPr="007B423A">
        <w:rPr>
          <w:rFonts w:ascii="Times" w:hAnsi="Times"/>
        </w:rPr>
        <w:t xml:space="preserve">4.0 Preamble  </w:t>
      </w:r>
      <w:bookmarkEnd w:id="5"/>
    </w:p>
    <w:p w:rsidR="00BC3136" w:rsidRPr="007B423A" w:rsidRDefault="00BC3136" w:rsidP="007B423A">
      <w:pPr>
        <w:spacing w:after="0" w:line="360" w:lineRule="auto"/>
        <w:jc w:val="both"/>
        <w:rPr>
          <w:rFonts w:ascii="Times" w:hAnsi="Times"/>
          <w:sz w:val="24"/>
          <w:szCs w:val="24"/>
        </w:rPr>
      </w:pPr>
      <w:r w:rsidRPr="007B423A">
        <w:rPr>
          <w:rFonts w:ascii="Times" w:hAnsi="Times"/>
          <w:sz w:val="24"/>
          <w:szCs w:val="24"/>
        </w:rPr>
        <w:t xml:space="preserve">This chapter is focused on data presentations, analysis and interpretations of results based on the feedback gathered from respondents’ responses during the study fieldwork exercise. Responses gathered from the respondents were screened and properly coded to ensure data entry accuracy and avoid missing data in excel format. Coded data was transferred to Stata and SPSS version 25 for descriptive and inferential statistical analysis. Descriptive statistics such as percentages, cumulative percentages, mean, and standard deviation were considered to analyse respondents’ response rate.  </w:t>
      </w:r>
    </w:p>
    <w:p w:rsidR="00BC3136" w:rsidRPr="007B423A" w:rsidRDefault="00BC3136" w:rsidP="007B423A">
      <w:pPr>
        <w:spacing w:after="0" w:line="360" w:lineRule="auto"/>
        <w:jc w:val="both"/>
        <w:rPr>
          <w:rFonts w:ascii="Times" w:hAnsi="Times"/>
          <w:sz w:val="24"/>
          <w:szCs w:val="24"/>
        </w:rPr>
      </w:pPr>
      <w:r w:rsidRPr="007B423A">
        <w:rPr>
          <w:rFonts w:ascii="Times" w:hAnsi="Times"/>
          <w:sz w:val="24"/>
          <w:szCs w:val="24"/>
        </w:rPr>
        <w:t xml:space="preserve">Data Analysis Analysis Demographic Questions </w:t>
      </w:r>
    </w:p>
    <w:p w:rsidR="00BC3136" w:rsidRPr="007B423A" w:rsidRDefault="00BC3136" w:rsidP="007B423A">
      <w:pPr>
        <w:spacing w:after="0" w:line="360" w:lineRule="auto"/>
        <w:jc w:val="both"/>
        <w:rPr>
          <w:rFonts w:ascii="Times" w:hAnsi="Times"/>
          <w:sz w:val="24"/>
          <w:szCs w:val="24"/>
        </w:rPr>
      </w:pPr>
      <w:r w:rsidRPr="007B423A">
        <w:rPr>
          <w:rFonts w:ascii="Times" w:hAnsi="Times"/>
          <w:sz w:val="24"/>
          <w:szCs w:val="24"/>
        </w:rPr>
        <w:t xml:space="preserve">In order to achieve the main purpose of this study, the researcher found it useful to find out the general information of the respondents. The general information of the respondents included gender, age, marital status, and education qualification. </w:t>
      </w:r>
    </w:p>
    <w:p w:rsidR="00BC3136" w:rsidRPr="007B423A" w:rsidRDefault="00BC3136" w:rsidP="007B423A">
      <w:pPr>
        <w:spacing w:after="0" w:line="360" w:lineRule="auto"/>
        <w:jc w:val="both"/>
        <w:rPr>
          <w:rFonts w:ascii="Times" w:hAnsi="Times"/>
          <w:sz w:val="24"/>
          <w:szCs w:val="24"/>
        </w:rPr>
      </w:pPr>
      <w:r w:rsidRPr="007B423A">
        <w:rPr>
          <w:rFonts w:ascii="Times" w:hAnsi="Times"/>
          <w:sz w:val="24"/>
          <w:szCs w:val="24"/>
        </w:rPr>
        <w:t xml:space="preserve"> TABLE 2: Demographic Characteristics of Respondents</w:t>
      </w:r>
    </w:p>
    <w:tbl>
      <w:tblPr>
        <w:tblStyle w:val="TableGrid"/>
        <w:tblW w:w="0" w:type="auto"/>
        <w:tblLook w:val="04A0"/>
      </w:tblPr>
      <w:tblGrid>
        <w:gridCol w:w="3099"/>
        <w:gridCol w:w="3090"/>
        <w:gridCol w:w="3054"/>
      </w:tblGrid>
      <w:tr w:rsidR="00BC3136" w:rsidRPr="007B423A" w:rsidTr="00E4237C">
        <w:tc>
          <w:tcPr>
            <w:tcW w:w="3192" w:type="dxa"/>
          </w:tcPr>
          <w:p w:rsidR="00BC3136" w:rsidRPr="007B423A" w:rsidRDefault="00BC3136" w:rsidP="007B423A">
            <w:pPr>
              <w:spacing w:line="360" w:lineRule="auto"/>
              <w:jc w:val="both"/>
              <w:rPr>
                <w:rFonts w:ascii="Times" w:hAnsi="Times"/>
                <w:b/>
                <w:sz w:val="24"/>
                <w:szCs w:val="24"/>
              </w:rPr>
            </w:pPr>
            <w:r w:rsidRPr="007B423A">
              <w:rPr>
                <w:rFonts w:ascii="Times" w:hAnsi="Times"/>
                <w:b/>
                <w:sz w:val="24"/>
                <w:szCs w:val="24"/>
              </w:rPr>
              <w:t>Gender</w:t>
            </w:r>
          </w:p>
        </w:tc>
        <w:tc>
          <w:tcPr>
            <w:tcW w:w="3192" w:type="dxa"/>
          </w:tcPr>
          <w:p w:rsidR="00BC3136" w:rsidRPr="007B423A" w:rsidRDefault="00BC3136" w:rsidP="007B423A">
            <w:pPr>
              <w:spacing w:line="360" w:lineRule="auto"/>
              <w:jc w:val="both"/>
              <w:rPr>
                <w:rFonts w:ascii="Times" w:hAnsi="Times"/>
                <w:b/>
                <w:sz w:val="24"/>
                <w:szCs w:val="24"/>
              </w:rPr>
            </w:pPr>
            <w:r w:rsidRPr="007B423A">
              <w:rPr>
                <w:rFonts w:ascii="Times" w:hAnsi="Times"/>
                <w:b/>
                <w:sz w:val="24"/>
                <w:szCs w:val="24"/>
              </w:rPr>
              <w:t>Frequency</w:t>
            </w:r>
          </w:p>
        </w:tc>
        <w:tc>
          <w:tcPr>
            <w:tcW w:w="3192" w:type="dxa"/>
          </w:tcPr>
          <w:p w:rsidR="00BC3136" w:rsidRPr="007B423A" w:rsidRDefault="00BC3136" w:rsidP="007B423A">
            <w:pPr>
              <w:spacing w:line="360" w:lineRule="auto"/>
              <w:jc w:val="both"/>
              <w:rPr>
                <w:rFonts w:ascii="Times" w:hAnsi="Times"/>
                <w:b/>
                <w:sz w:val="24"/>
                <w:szCs w:val="24"/>
              </w:rPr>
            </w:pPr>
            <w:r w:rsidRPr="007B423A">
              <w:rPr>
                <w:rFonts w:ascii="Times" w:hAnsi="Times"/>
                <w:b/>
                <w:sz w:val="24"/>
                <w:szCs w:val="24"/>
              </w:rPr>
              <w:t>%</w:t>
            </w:r>
          </w:p>
        </w:tc>
      </w:tr>
      <w:tr w:rsidR="00BC3136" w:rsidRPr="007B423A" w:rsidTr="00E4237C">
        <w:tc>
          <w:tcPr>
            <w:tcW w:w="3192" w:type="dxa"/>
          </w:tcPr>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Male</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Female</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Total</w:t>
            </w:r>
          </w:p>
        </w:tc>
        <w:tc>
          <w:tcPr>
            <w:tcW w:w="3192" w:type="dxa"/>
          </w:tcPr>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66</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48</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114</w:t>
            </w:r>
          </w:p>
        </w:tc>
        <w:tc>
          <w:tcPr>
            <w:tcW w:w="3192" w:type="dxa"/>
          </w:tcPr>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57.9</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42.1</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100</w:t>
            </w:r>
          </w:p>
        </w:tc>
      </w:tr>
      <w:tr w:rsidR="00BC3136" w:rsidRPr="007B423A" w:rsidTr="00E4237C">
        <w:tc>
          <w:tcPr>
            <w:tcW w:w="3192" w:type="dxa"/>
          </w:tcPr>
          <w:p w:rsidR="00BC3136" w:rsidRPr="007B423A" w:rsidRDefault="00BC3136" w:rsidP="007B423A">
            <w:pPr>
              <w:tabs>
                <w:tab w:val="right" w:pos="2976"/>
              </w:tabs>
              <w:spacing w:line="360" w:lineRule="auto"/>
              <w:jc w:val="both"/>
              <w:rPr>
                <w:rFonts w:ascii="Times" w:hAnsi="Times"/>
                <w:sz w:val="24"/>
                <w:szCs w:val="24"/>
              </w:rPr>
            </w:pPr>
            <w:r w:rsidRPr="007B423A">
              <w:rPr>
                <w:rFonts w:ascii="Times" w:hAnsi="Times"/>
                <w:sz w:val="24"/>
                <w:szCs w:val="24"/>
              </w:rPr>
              <w:t>Age</w:t>
            </w:r>
          </w:p>
        </w:tc>
        <w:tc>
          <w:tcPr>
            <w:tcW w:w="3192" w:type="dxa"/>
          </w:tcPr>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Frequency</w:t>
            </w:r>
          </w:p>
        </w:tc>
        <w:tc>
          <w:tcPr>
            <w:tcW w:w="3192" w:type="dxa"/>
          </w:tcPr>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w:t>
            </w:r>
          </w:p>
        </w:tc>
      </w:tr>
      <w:tr w:rsidR="00BC3136" w:rsidRPr="007B423A" w:rsidTr="00E4237C">
        <w:tc>
          <w:tcPr>
            <w:tcW w:w="3192" w:type="dxa"/>
          </w:tcPr>
          <w:p w:rsidR="00BC3136" w:rsidRPr="007B423A" w:rsidRDefault="00BC3136" w:rsidP="007B423A">
            <w:pPr>
              <w:tabs>
                <w:tab w:val="right" w:pos="2976"/>
              </w:tabs>
              <w:spacing w:line="360" w:lineRule="auto"/>
              <w:jc w:val="both"/>
              <w:rPr>
                <w:rFonts w:ascii="Times" w:hAnsi="Times"/>
                <w:sz w:val="24"/>
                <w:szCs w:val="24"/>
              </w:rPr>
            </w:pPr>
            <w:r w:rsidRPr="007B423A">
              <w:rPr>
                <w:rFonts w:ascii="Times" w:hAnsi="Times"/>
                <w:sz w:val="24"/>
                <w:szCs w:val="24"/>
              </w:rPr>
              <w:t>20-30 years</w:t>
            </w:r>
          </w:p>
          <w:p w:rsidR="00BC3136" w:rsidRPr="007B423A" w:rsidRDefault="00BC3136" w:rsidP="007B423A">
            <w:pPr>
              <w:tabs>
                <w:tab w:val="right" w:pos="2976"/>
              </w:tabs>
              <w:spacing w:line="360" w:lineRule="auto"/>
              <w:jc w:val="both"/>
              <w:rPr>
                <w:rFonts w:ascii="Times" w:hAnsi="Times"/>
                <w:sz w:val="24"/>
                <w:szCs w:val="24"/>
              </w:rPr>
            </w:pPr>
            <w:r w:rsidRPr="007B423A">
              <w:rPr>
                <w:rFonts w:ascii="Times" w:hAnsi="Times"/>
                <w:sz w:val="24"/>
                <w:szCs w:val="24"/>
              </w:rPr>
              <w:t>30-40 years</w:t>
            </w:r>
          </w:p>
          <w:p w:rsidR="00BC3136" w:rsidRPr="007B423A" w:rsidRDefault="00BC3136" w:rsidP="007B423A">
            <w:pPr>
              <w:tabs>
                <w:tab w:val="right" w:pos="2976"/>
              </w:tabs>
              <w:spacing w:line="360" w:lineRule="auto"/>
              <w:jc w:val="both"/>
              <w:rPr>
                <w:rFonts w:ascii="Times" w:hAnsi="Times"/>
                <w:sz w:val="24"/>
                <w:szCs w:val="24"/>
              </w:rPr>
            </w:pPr>
            <w:r w:rsidRPr="007B423A">
              <w:rPr>
                <w:rFonts w:ascii="Times" w:hAnsi="Times"/>
                <w:sz w:val="24"/>
                <w:szCs w:val="24"/>
              </w:rPr>
              <w:t>40-50 years</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50 and above</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Total</w:t>
            </w:r>
          </w:p>
        </w:tc>
        <w:tc>
          <w:tcPr>
            <w:tcW w:w="3192" w:type="dxa"/>
          </w:tcPr>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12</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56</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21</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25</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114</w:t>
            </w:r>
          </w:p>
        </w:tc>
        <w:tc>
          <w:tcPr>
            <w:tcW w:w="3192" w:type="dxa"/>
          </w:tcPr>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10.5</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49.1</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18.4</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22.0</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100</w:t>
            </w:r>
          </w:p>
        </w:tc>
      </w:tr>
      <w:tr w:rsidR="00BC3136" w:rsidRPr="007B423A" w:rsidTr="00E4237C">
        <w:tc>
          <w:tcPr>
            <w:tcW w:w="3192" w:type="dxa"/>
          </w:tcPr>
          <w:p w:rsidR="00BC3136" w:rsidRPr="007B423A" w:rsidRDefault="00BC3136" w:rsidP="007B423A">
            <w:pPr>
              <w:tabs>
                <w:tab w:val="right" w:pos="2976"/>
              </w:tabs>
              <w:spacing w:line="360" w:lineRule="auto"/>
              <w:jc w:val="both"/>
              <w:rPr>
                <w:rFonts w:ascii="Times" w:hAnsi="Times"/>
                <w:sz w:val="24"/>
                <w:szCs w:val="24"/>
              </w:rPr>
            </w:pPr>
            <w:r w:rsidRPr="007B423A">
              <w:rPr>
                <w:rFonts w:ascii="Times" w:hAnsi="Times"/>
                <w:sz w:val="24"/>
                <w:szCs w:val="24"/>
              </w:rPr>
              <w:t>Marital Status</w:t>
            </w:r>
          </w:p>
        </w:tc>
        <w:tc>
          <w:tcPr>
            <w:tcW w:w="3192" w:type="dxa"/>
          </w:tcPr>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Frequency</w:t>
            </w:r>
          </w:p>
        </w:tc>
        <w:tc>
          <w:tcPr>
            <w:tcW w:w="3192" w:type="dxa"/>
          </w:tcPr>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w:t>
            </w:r>
          </w:p>
        </w:tc>
      </w:tr>
      <w:tr w:rsidR="00BC3136" w:rsidRPr="007B423A" w:rsidTr="00E4237C">
        <w:tc>
          <w:tcPr>
            <w:tcW w:w="3192" w:type="dxa"/>
          </w:tcPr>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lastRenderedPageBreak/>
              <w:t>Single</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Married</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Divorced</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Total</w:t>
            </w:r>
          </w:p>
        </w:tc>
        <w:tc>
          <w:tcPr>
            <w:tcW w:w="3192" w:type="dxa"/>
          </w:tcPr>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89</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18</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7</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114</w:t>
            </w:r>
          </w:p>
        </w:tc>
        <w:tc>
          <w:tcPr>
            <w:tcW w:w="3192" w:type="dxa"/>
          </w:tcPr>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78.1</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15.8</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6.1</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100</w:t>
            </w:r>
          </w:p>
        </w:tc>
      </w:tr>
      <w:tr w:rsidR="00BC3136" w:rsidRPr="007B423A" w:rsidTr="00E4237C">
        <w:tc>
          <w:tcPr>
            <w:tcW w:w="3192" w:type="dxa"/>
          </w:tcPr>
          <w:p w:rsidR="00BC3136" w:rsidRPr="007B423A" w:rsidRDefault="00BC3136" w:rsidP="007B423A">
            <w:pPr>
              <w:tabs>
                <w:tab w:val="right" w:pos="2976"/>
              </w:tabs>
              <w:spacing w:line="360" w:lineRule="auto"/>
              <w:jc w:val="both"/>
              <w:rPr>
                <w:rFonts w:ascii="Times" w:hAnsi="Times"/>
                <w:sz w:val="24"/>
                <w:szCs w:val="24"/>
              </w:rPr>
            </w:pPr>
            <w:r w:rsidRPr="007B423A">
              <w:rPr>
                <w:rFonts w:ascii="Times" w:hAnsi="Times"/>
                <w:sz w:val="24"/>
                <w:szCs w:val="24"/>
              </w:rPr>
              <w:t>Educational Qualification</w:t>
            </w:r>
          </w:p>
        </w:tc>
        <w:tc>
          <w:tcPr>
            <w:tcW w:w="3192" w:type="dxa"/>
          </w:tcPr>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Frequency</w:t>
            </w:r>
          </w:p>
        </w:tc>
        <w:tc>
          <w:tcPr>
            <w:tcW w:w="3192" w:type="dxa"/>
          </w:tcPr>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w:t>
            </w:r>
          </w:p>
        </w:tc>
      </w:tr>
      <w:tr w:rsidR="00BC3136" w:rsidRPr="007B423A" w:rsidTr="00E4237C">
        <w:tc>
          <w:tcPr>
            <w:tcW w:w="3192" w:type="dxa"/>
          </w:tcPr>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WAEC</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First Degree</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Master’s Degree</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OTHERS</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Total</w:t>
            </w:r>
          </w:p>
        </w:tc>
        <w:tc>
          <w:tcPr>
            <w:tcW w:w="3192" w:type="dxa"/>
          </w:tcPr>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18</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19</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28</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49</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114</w:t>
            </w:r>
          </w:p>
        </w:tc>
        <w:tc>
          <w:tcPr>
            <w:tcW w:w="3192" w:type="dxa"/>
          </w:tcPr>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15.8</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16.7</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24.6</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43.0</w:t>
            </w:r>
          </w:p>
          <w:p w:rsidR="00BC3136" w:rsidRPr="007B423A" w:rsidRDefault="00BC3136" w:rsidP="007B423A">
            <w:pPr>
              <w:spacing w:line="360" w:lineRule="auto"/>
              <w:jc w:val="both"/>
              <w:rPr>
                <w:rFonts w:ascii="Times" w:hAnsi="Times"/>
                <w:sz w:val="24"/>
                <w:szCs w:val="24"/>
              </w:rPr>
            </w:pPr>
            <w:r w:rsidRPr="007B423A">
              <w:rPr>
                <w:rFonts w:ascii="Times" w:hAnsi="Times"/>
                <w:sz w:val="24"/>
                <w:szCs w:val="24"/>
              </w:rPr>
              <w:t>100</w:t>
            </w:r>
          </w:p>
        </w:tc>
      </w:tr>
    </w:tbl>
    <w:p w:rsidR="00BC3136" w:rsidRPr="007B423A" w:rsidRDefault="005208AD" w:rsidP="007B423A">
      <w:pPr>
        <w:spacing w:after="0" w:line="360" w:lineRule="auto"/>
        <w:jc w:val="both"/>
        <w:rPr>
          <w:rFonts w:ascii="Times" w:hAnsi="Times"/>
          <w:sz w:val="24"/>
          <w:szCs w:val="24"/>
        </w:rPr>
      </w:pPr>
      <w:r w:rsidRPr="007B423A">
        <w:rPr>
          <w:rFonts w:ascii="Times" w:hAnsi="Times"/>
          <w:sz w:val="24"/>
          <w:szCs w:val="24"/>
        </w:rPr>
        <w:t xml:space="preserve">Field </w:t>
      </w:r>
      <w:r w:rsidR="00E26493" w:rsidRPr="007B423A">
        <w:rPr>
          <w:rFonts w:ascii="Times" w:hAnsi="Times"/>
          <w:sz w:val="24"/>
          <w:szCs w:val="24"/>
        </w:rPr>
        <w:t>Survey, 2025</w:t>
      </w:r>
    </w:p>
    <w:p w:rsidR="00BC3136" w:rsidRPr="007B423A" w:rsidRDefault="00BC3136" w:rsidP="007B423A">
      <w:pPr>
        <w:spacing w:after="0" w:line="360" w:lineRule="auto"/>
        <w:jc w:val="both"/>
        <w:rPr>
          <w:rFonts w:ascii="Times" w:hAnsi="Times"/>
          <w:sz w:val="24"/>
          <w:szCs w:val="24"/>
        </w:rPr>
      </w:pPr>
      <w:r w:rsidRPr="007B423A">
        <w:rPr>
          <w:rFonts w:ascii="Times" w:hAnsi="Times"/>
          <w:sz w:val="24"/>
          <w:szCs w:val="24"/>
        </w:rPr>
        <w:t xml:space="preserve">The gender of the respondents was studied in order to ascertain the pattern of distribution of the respondents according to their gender. From the demographic characteristics of respondents, it is evident that male participants out-numbered their female counterparts. As many as 66 (57.9%) who participated in the study were males. While the female participants were 48 representing (42.1%). The age of the respondents shows that the participants are mature enough to give reasonable information to the research questions. The result reveals that only 12 of the respondents are in the bracket of 20-30 years, representing (10.5%). 56 respondents are between the ages of 30-40years representing (49.1%). 21 and 25 are between the ages of 40 to 50 years and above representing (18.4%) and (22.0%) respectively. From the table 2 above it indicate that 89(78.1%) of the respondents are single, while 18(15.8%) are married. 7 of the respondents representing (6.1%) are a divorcee. From the findings, the majority of the respondents had attained academic qualifications commensurate with their job position implying that the businesses are led and managed by professionals. The result shows that 18, 19, 28, and 49 are holders of WEAC, First Degree, Masters Degree and </w:t>
      </w:r>
      <w:r w:rsidR="00353E73" w:rsidRPr="007B423A">
        <w:rPr>
          <w:rFonts w:ascii="Times" w:hAnsi="Times"/>
          <w:sz w:val="24"/>
          <w:szCs w:val="24"/>
        </w:rPr>
        <w:t xml:space="preserve">others </w:t>
      </w:r>
      <w:r w:rsidRPr="007B423A">
        <w:rPr>
          <w:rFonts w:ascii="Times" w:hAnsi="Times"/>
          <w:sz w:val="24"/>
          <w:szCs w:val="24"/>
        </w:rPr>
        <w:t>qualification respectively. Representing (15.8%), (16.7%), (24.6%), (43.0%) respectively.</w:t>
      </w:r>
    </w:p>
    <w:p w:rsidR="00BC3136" w:rsidRPr="007B423A" w:rsidRDefault="00BC3136" w:rsidP="007B423A">
      <w:pPr>
        <w:autoSpaceDE w:val="0"/>
        <w:autoSpaceDN w:val="0"/>
        <w:adjustRightInd w:val="0"/>
        <w:spacing w:after="0" w:line="360" w:lineRule="auto"/>
        <w:jc w:val="both"/>
        <w:rPr>
          <w:rFonts w:ascii="Times" w:hAnsi="Times" w:cs="Times New Roman"/>
          <w:b/>
          <w:sz w:val="24"/>
          <w:szCs w:val="24"/>
        </w:rPr>
      </w:pPr>
      <w:r w:rsidRPr="007B423A">
        <w:rPr>
          <w:rFonts w:ascii="Times" w:hAnsi="Times" w:cs="Times New Roman"/>
          <w:b/>
          <w:sz w:val="24"/>
          <w:szCs w:val="24"/>
        </w:rPr>
        <w:lastRenderedPageBreak/>
        <w:t>Hypothesis Testing</w:t>
      </w:r>
    </w:p>
    <w:p w:rsidR="00BC3136" w:rsidRPr="007B423A" w:rsidRDefault="00BC3136" w:rsidP="007B423A">
      <w:pPr>
        <w:autoSpaceDE w:val="0"/>
        <w:autoSpaceDN w:val="0"/>
        <w:adjustRightInd w:val="0"/>
        <w:spacing w:after="0" w:line="360" w:lineRule="auto"/>
        <w:jc w:val="both"/>
        <w:rPr>
          <w:rFonts w:ascii="Times" w:hAnsi="Times" w:cs="Times New Roman"/>
          <w:b/>
          <w:sz w:val="24"/>
          <w:szCs w:val="24"/>
        </w:rPr>
      </w:pPr>
      <w:r w:rsidRPr="007B423A">
        <w:rPr>
          <w:rFonts w:ascii="Times" w:hAnsi="Times" w:cs="Times New Roman"/>
          <w:b/>
          <w:sz w:val="24"/>
          <w:szCs w:val="24"/>
        </w:rPr>
        <w:t>Hypothesis one</w:t>
      </w:r>
    </w:p>
    <w:p w:rsidR="00BC3136" w:rsidRPr="007B423A" w:rsidRDefault="00BC3136"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Ho1: Risk-taking propensity has no significant relationship with the performance of small and medium-scale enterprise in Kwara state.</w:t>
      </w:r>
    </w:p>
    <w:p w:rsidR="00BC3136" w:rsidRPr="007B423A" w:rsidRDefault="00BC3136" w:rsidP="007B423A">
      <w:pPr>
        <w:spacing w:after="0" w:line="360" w:lineRule="auto"/>
        <w:jc w:val="both"/>
        <w:rPr>
          <w:rFonts w:ascii="Times" w:hAnsi="Times"/>
          <w:sz w:val="24"/>
          <w:szCs w:val="24"/>
        </w:rPr>
      </w:pPr>
      <w:r w:rsidRPr="007B423A">
        <w:rPr>
          <w:rFonts w:ascii="Times" w:hAnsi="Times"/>
          <w:sz w:val="24"/>
          <w:szCs w:val="24"/>
        </w:rPr>
        <w:t xml:space="preserve">The result of regression as contained in Table 4.4: </w:t>
      </w:r>
      <w:r w:rsidRPr="007B423A">
        <w:rPr>
          <w:rFonts w:ascii="Times" w:hAnsi="Times"/>
          <w:bCs/>
          <w:sz w:val="24"/>
          <w:szCs w:val="24"/>
        </w:rPr>
        <w:t>ANOVA, shows that</w:t>
      </w:r>
      <w:r w:rsidRPr="007B423A">
        <w:rPr>
          <w:rFonts w:ascii="Times" w:hAnsi="Times"/>
          <w:sz w:val="24"/>
          <w:szCs w:val="24"/>
        </w:rPr>
        <w:t xml:space="preserve"> the F-test was 19.573, significant at 1 percent [</w:t>
      </w:r>
      <w:r w:rsidRPr="007B423A">
        <w:rPr>
          <w:rFonts w:ascii="Times" w:hAnsi="Times"/>
          <w:i/>
          <w:iCs/>
          <w:sz w:val="24"/>
          <w:szCs w:val="24"/>
        </w:rPr>
        <w:t>p&lt;.000</w:t>
      </w:r>
      <w:r w:rsidRPr="007B423A">
        <w:rPr>
          <w:rFonts w:ascii="Times" w:hAnsi="Times"/>
          <w:sz w:val="24"/>
          <w:szCs w:val="24"/>
        </w:rPr>
        <w:t xml:space="preserve">]. This showed that the model was well specified. </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10"/>
        <w:gridCol w:w="1010"/>
      </w:tblGrid>
      <w:tr w:rsidR="00BC3136" w:rsidRPr="007B423A" w:rsidTr="00E4237C">
        <w:trPr>
          <w:cantSplit/>
          <w:trHeight w:val="414"/>
        </w:trPr>
        <w:tc>
          <w:tcPr>
            <w:tcW w:w="7893" w:type="dxa"/>
            <w:gridSpan w:val="7"/>
            <w:tcBorders>
              <w:top w:val="nil"/>
              <w:left w:val="nil"/>
              <w:bottom w:val="nil"/>
              <w:right w:val="nil"/>
            </w:tcBorders>
            <w:shd w:val="clear" w:color="auto" w:fill="FFFFFF"/>
          </w:tcPr>
          <w:p w:rsidR="00BC3136" w:rsidRPr="007B423A" w:rsidRDefault="00BC3136" w:rsidP="007B423A">
            <w:pPr>
              <w:autoSpaceDE w:val="0"/>
              <w:autoSpaceDN w:val="0"/>
              <w:adjustRightInd w:val="0"/>
              <w:spacing w:after="0" w:line="360" w:lineRule="auto"/>
              <w:ind w:right="60"/>
              <w:jc w:val="both"/>
              <w:rPr>
                <w:rFonts w:ascii="Times" w:hAnsi="Times"/>
                <w:sz w:val="24"/>
                <w:szCs w:val="24"/>
              </w:rPr>
            </w:pPr>
            <w:r w:rsidRPr="007B423A">
              <w:rPr>
                <w:rFonts w:ascii="Times" w:hAnsi="Times"/>
                <w:b/>
                <w:sz w:val="24"/>
                <w:szCs w:val="24"/>
              </w:rPr>
              <w:t xml:space="preserve">Table 4.4.4.1: </w:t>
            </w:r>
            <w:r w:rsidRPr="007B423A">
              <w:rPr>
                <w:rFonts w:ascii="Times" w:hAnsi="Times"/>
                <w:b/>
                <w:bCs/>
                <w:sz w:val="24"/>
                <w:szCs w:val="24"/>
              </w:rPr>
              <w:t>ANOVA</w:t>
            </w:r>
            <w:r w:rsidRPr="007B423A">
              <w:rPr>
                <w:rFonts w:ascii="Times" w:hAnsi="Times"/>
                <w:b/>
                <w:bCs/>
                <w:sz w:val="24"/>
                <w:szCs w:val="24"/>
                <w:vertAlign w:val="superscript"/>
              </w:rPr>
              <w:t>b</w:t>
            </w:r>
          </w:p>
        </w:tc>
      </w:tr>
      <w:tr w:rsidR="00BC3136" w:rsidRPr="007B423A" w:rsidTr="00E4237C">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Sum of Squares</w:t>
            </w:r>
          </w:p>
        </w:tc>
        <w:tc>
          <w:tcPr>
            <w:tcW w:w="1010" w:type="dxa"/>
            <w:tcBorders>
              <w:top w:val="single" w:sz="16" w:space="0" w:color="000000"/>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Df</w:t>
            </w:r>
          </w:p>
        </w:tc>
        <w:tc>
          <w:tcPr>
            <w:tcW w:w="1392" w:type="dxa"/>
            <w:tcBorders>
              <w:top w:val="single" w:sz="16" w:space="0" w:color="000000"/>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Mean Square</w:t>
            </w:r>
          </w:p>
        </w:tc>
        <w:tc>
          <w:tcPr>
            <w:tcW w:w="1010" w:type="dxa"/>
            <w:tcBorders>
              <w:top w:val="single" w:sz="16" w:space="0" w:color="000000"/>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Sig.</w:t>
            </w:r>
          </w:p>
        </w:tc>
      </w:tr>
      <w:tr w:rsidR="00BC3136" w:rsidRPr="007B423A" w:rsidTr="00E4237C">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111.884</w:t>
            </w:r>
          </w:p>
        </w:tc>
        <w:tc>
          <w:tcPr>
            <w:tcW w:w="1010" w:type="dxa"/>
            <w:tcBorders>
              <w:top w:val="single" w:sz="16" w:space="0" w:color="000000"/>
              <w:bottom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w:t>
            </w:r>
          </w:p>
        </w:tc>
        <w:tc>
          <w:tcPr>
            <w:tcW w:w="1392" w:type="dxa"/>
            <w:tcBorders>
              <w:top w:val="single" w:sz="16" w:space="0" w:color="000000"/>
              <w:bottom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111.884</w:t>
            </w:r>
          </w:p>
        </w:tc>
        <w:tc>
          <w:tcPr>
            <w:tcW w:w="1010" w:type="dxa"/>
            <w:tcBorders>
              <w:top w:val="single" w:sz="16" w:space="0" w:color="000000"/>
              <w:bottom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19.573</w:t>
            </w:r>
          </w:p>
        </w:tc>
        <w:tc>
          <w:tcPr>
            <w:tcW w:w="1010" w:type="dxa"/>
            <w:tcBorders>
              <w:top w:val="single" w:sz="16" w:space="0" w:color="000000"/>
              <w:bottom w:val="nil"/>
              <w:right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.000</w:t>
            </w:r>
            <w:r w:rsidRPr="007B423A">
              <w:rPr>
                <w:rFonts w:ascii="Times" w:hAnsi="Times"/>
                <w:sz w:val="24"/>
                <w:szCs w:val="24"/>
                <w:vertAlign w:val="superscript"/>
              </w:rPr>
              <w:t>b</w:t>
            </w:r>
          </w:p>
        </w:tc>
      </w:tr>
      <w:tr w:rsidR="00BC3136" w:rsidRPr="007B423A" w:rsidTr="00E4237C">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C3136" w:rsidRPr="007B423A" w:rsidRDefault="00BC3136" w:rsidP="007B423A">
            <w:pPr>
              <w:autoSpaceDE w:val="0"/>
              <w:autoSpaceDN w:val="0"/>
              <w:adjustRightInd w:val="0"/>
              <w:spacing w:after="0" w:line="360" w:lineRule="auto"/>
              <w:jc w:val="both"/>
              <w:rPr>
                <w:rFonts w:ascii="Times" w:hAnsi="Times"/>
                <w:sz w:val="24"/>
                <w:szCs w:val="24"/>
              </w:rPr>
            </w:pPr>
          </w:p>
        </w:tc>
        <w:tc>
          <w:tcPr>
            <w:tcW w:w="1269" w:type="dxa"/>
            <w:tcBorders>
              <w:top w:val="nil"/>
              <w:left w:val="nil"/>
              <w:bottom w:val="nil"/>
              <w:right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Residual</w:t>
            </w:r>
          </w:p>
        </w:tc>
        <w:tc>
          <w:tcPr>
            <w:tcW w:w="1469" w:type="dxa"/>
            <w:tcBorders>
              <w:top w:val="nil"/>
              <w:left w:val="single" w:sz="16" w:space="0" w:color="000000"/>
              <w:bottom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1131.716</w:t>
            </w:r>
          </w:p>
        </w:tc>
        <w:tc>
          <w:tcPr>
            <w:tcW w:w="1010" w:type="dxa"/>
            <w:tcBorders>
              <w:top w:val="nil"/>
              <w:bottom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198</w:t>
            </w:r>
          </w:p>
        </w:tc>
        <w:tc>
          <w:tcPr>
            <w:tcW w:w="1392" w:type="dxa"/>
            <w:tcBorders>
              <w:top w:val="nil"/>
              <w:bottom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5.716</w:t>
            </w:r>
          </w:p>
        </w:tc>
        <w:tc>
          <w:tcPr>
            <w:tcW w:w="1010" w:type="dxa"/>
            <w:tcBorders>
              <w:top w:val="nil"/>
              <w:bottom w:val="nil"/>
            </w:tcBorders>
            <w:shd w:val="clear" w:color="auto" w:fill="FFFFFF"/>
          </w:tcPr>
          <w:p w:rsidR="00BC3136" w:rsidRPr="007B423A" w:rsidRDefault="00BC3136" w:rsidP="007B423A">
            <w:pPr>
              <w:autoSpaceDE w:val="0"/>
              <w:autoSpaceDN w:val="0"/>
              <w:adjustRightInd w:val="0"/>
              <w:spacing w:after="0" w:line="360" w:lineRule="auto"/>
              <w:jc w:val="both"/>
              <w:rPr>
                <w:rFonts w:ascii="Times" w:hAnsi="Times"/>
                <w:sz w:val="24"/>
                <w:szCs w:val="24"/>
              </w:rPr>
            </w:pPr>
          </w:p>
        </w:tc>
        <w:tc>
          <w:tcPr>
            <w:tcW w:w="1010" w:type="dxa"/>
            <w:tcBorders>
              <w:top w:val="nil"/>
              <w:bottom w:val="nil"/>
              <w:right w:val="single" w:sz="16" w:space="0" w:color="000000"/>
            </w:tcBorders>
            <w:shd w:val="clear" w:color="auto" w:fill="FFFFFF"/>
          </w:tcPr>
          <w:p w:rsidR="00BC3136" w:rsidRPr="007B423A" w:rsidRDefault="00BC3136" w:rsidP="007B423A">
            <w:pPr>
              <w:autoSpaceDE w:val="0"/>
              <w:autoSpaceDN w:val="0"/>
              <w:adjustRightInd w:val="0"/>
              <w:spacing w:after="0" w:line="360" w:lineRule="auto"/>
              <w:jc w:val="both"/>
              <w:rPr>
                <w:rFonts w:ascii="Times" w:hAnsi="Times"/>
                <w:sz w:val="24"/>
                <w:szCs w:val="24"/>
              </w:rPr>
            </w:pPr>
          </w:p>
        </w:tc>
      </w:tr>
      <w:tr w:rsidR="00BC3136" w:rsidRPr="007B423A" w:rsidTr="00E4237C">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C3136" w:rsidRPr="007B423A" w:rsidRDefault="00BC3136" w:rsidP="007B423A">
            <w:pPr>
              <w:autoSpaceDE w:val="0"/>
              <w:autoSpaceDN w:val="0"/>
              <w:adjustRightInd w:val="0"/>
              <w:spacing w:after="0" w:line="360" w:lineRule="auto"/>
              <w:jc w:val="both"/>
              <w:rPr>
                <w:rFonts w:ascii="Times" w:hAnsi="Times"/>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1243.600</w:t>
            </w:r>
          </w:p>
        </w:tc>
        <w:tc>
          <w:tcPr>
            <w:tcW w:w="1010" w:type="dxa"/>
            <w:tcBorders>
              <w:top w:val="nil"/>
              <w:bottom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199</w:t>
            </w:r>
          </w:p>
        </w:tc>
        <w:tc>
          <w:tcPr>
            <w:tcW w:w="1392" w:type="dxa"/>
            <w:tcBorders>
              <w:top w:val="nil"/>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jc w:val="both"/>
              <w:rPr>
                <w:rFonts w:ascii="Times" w:hAnsi="Times"/>
                <w:sz w:val="24"/>
                <w:szCs w:val="24"/>
              </w:rPr>
            </w:pPr>
          </w:p>
        </w:tc>
        <w:tc>
          <w:tcPr>
            <w:tcW w:w="1010" w:type="dxa"/>
            <w:tcBorders>
              <w:top w:val="nil"/>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jc w:val="both"/>
              <w:rPr>
                <w:rFonts w:ascii="Times" w:hAnsi="Times"/>
                <w:sz w:val="24"/>
                <w:szCs w:val="24"/>
              </w:rPr>
            </w:pPr>
          </w:p>
        </w:tc>
        <w:tc>
          <w:tcPr>
            <w:tcW w:w="1010" w:type="dxa"/>
            <w:tcBorders>
              <w:top w:val="nil"/>
              <w:bottom w:val="single" w:sz="16" w:space="0" w:color="000000"/>
              <w:right w:val="single" w:sz="16" w:space="0" w:color="000000"/>
            </w:tcBorders>
            <w:shd w:val="clear" w:color="auto" w:fill="FFFFFF"/>
          </w:tcPr>
          <w:p w:rsidR="00BC3136" w:rsidRPr="007B423A" w:rsidRDefault="00BC3136" w:rsidP="007B423A">
            <w:pPr>
              <w:autoSpaceDE w:val="0"/>
              <w:autoSpaceDN w:val="0"/>
              <w:adjustRightInd w:val="0"/>
              <w:spacing w:after="0" w:line="360" w:lineRule="auto"/>
              <w:jc w:val="both"/>
              <w:rPr>
                <w:rFonts w:ascii="Times" w:hAnsi="Times"/>
                <w:sz w:val="24"/>
                <w:szCs w:val="24"/>
              </w:rPr>
            </w:pPr>
          </w:p>
        </w:tc>
      </w:tr>
      <w:tr w:rsidR="00BC3136" w:rsidRPr="007B423A" w:rsidTr="00E4237C">
        <w:trPr>
          <w:cantSplit/>
        </w:trPr>
        <w:tc>
          <w:tcPr>
            <w:tcW w:w="7893" w:type="dxa"/>
            <w:gridSpan w:val="7"/>
            <w:tcBorders>
              <w:top w:val="nil"/>
              <w:left w:val="nil"/>
              <w:bottom w:val="nil"/>
              <w:right w:val="nil"/>
            </w:tcBorders>
            <w:shd w:val="clear" w:color="auto" w:fill="FFFFFF"/>
          </w:tcPr>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93"/>
            </w:tblGrid>
            <w:tr w:rsidR="00BC3136" w:rsidRPr="007B423A" w:rsidTr="00E4237C">
              <w:trPr>
                <w:cantSplit/>
              </w:trPr>
              <w:tc>
                <w:tcPr>
                  <w:tcW w:w="7889" w:type="dxa"/>
                  <w:tcBorders>
                    <w:top w:val="nil"/>
                    <w:left w:val="nil"/>
                    <w:bottom w:val="nil"/>
                    <w:right w:val="nil"/>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a. Dependent Variable: SME Development</w:t>
                  </w:r>
                </w:p>
              </w:tc>
            </w:tr>
            <w:tr w:rsidR="00BC3136" w:rsidRPr="007B423A" w:rsidTr="00E4237C">
              <w:trPr>
                <w:cantSplit/>
              </w:trPr>
              <w:tc>
                <w:tcPr>
                  <w:tcW w:w="7889" w:type="dxa"/>
                  <w:tcBorders>
                    <w:top w:val="nil"/>
                    <w:left w:val="nil"/>
                    <w:bottom w:val="nil"/>
                    <w:right w:val="nil"/>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b. Predictors: (Constant), Risk-taking</w:t>
                  </w:r>
                </w:p>
              </w:tc>
            </w:tr>
          </w:tbl>
          <w:p w:rsidR="00BC3136" w:rsidRPr="007B423A" w:rsidRDefault="00BC3136" w:rsidP="007B423A">
            <w:pPr>
              <w:autoSpaceDE w:val="0"/>
              <w:autoSpaceDN w:val="0"/>
              <w:adjustRightInd w:val="0"/>
              <w:spacing w:after="0" w:line="360" w:lineRule="auto"/>
              <w:ind w:right="60"/>
              <w:jc w:val="both"/>
              <w:rPr>
                <w:rFonts w:ascii="Times" w:hAnsi="Times"/>
                <w:sz w:val="24"/>
                <w:szCs w:val="24"/>
              </w:rPr>
            </w:pPr>
          </w:p>
        </w:tc>
      </w:tr>
      <w:tr w:rsidR="00BC3136" w:rsidRPr="007B423A" w:rsidTr="00E4237C">
        <w:trPr>
          <w:cantSplit/>
        </w:trPr>
        <w:tc>
          <w:tcPr>
            <w:tcW w:w="7893" w:type="dxa"/>
            <w:gridSpan w:val="7"/>
            <w:tcBorders>
              <w:top w:val="nil"/>
              <w:left w:val="nil"/>
              <w:bottom w:val="nil"/>
              <w:right w:val="nil"/>
            </w:tcBorders>
            <w:shd w:val="clear" w:color="auto" w:fill="FFFFFF"/>
          </w:tcPr>
          <w:p w:rsidR="00BC3136" w:rsidRPr="007B423A" w:rsidRDefault="00BC3136" w:rsidP="007B423A">
            <w:pPr>
              <w:autoSpaceDE w:val="0"/>
              <w:autoSpaceDN w:val="0"/>
              <w:adjustRightInd w:val="0"/>
              <w:spacing w:after="0" w:line="360" w:lineRule="auto"/>
              <w:jc w:val="both"/>
              <w:rPr>
                <w:rFonts w:ascii="Times" w:hAnsi="Times"/>
                <w:sz w:val="24"/>
                <w:szCs w:val="24"/>
              </w:rPr>
            </w:pPr>
            <w:r w:rsidRPr="007B423A">
              <w:rPr>
                <w:rFonts w:ascii="Times" w:hAnsi="Times"/>
                <w:b/>
                <w:sz w:val="24"/>
                <w:szCs w:val="24"/>
              </w:rPr>
              <w:t>Source:</w:t>
            </w:r>
            <w:r w:rsidRPr="007B423A">
              <w:rPr>
                <w:rFonts w:ascii="Times" w:hAnsi="Times"/>
                <w:sz w:val="24"/>
                <w:szCs w:val="24"/>
              </w:rPr>
              <w:t xml:space="preserve"> </w:t>
            </w:r>
            <w:r w:rsidR="005208AD" w:rsidRPr="007B423A">
              <w:rPr>
                <w:rFonts w:ascii="Times" w:hAnsi="Times"/>
                <w:sz w:val="24"/>
                <w:szCs w:val="24"/>
              </w:rPr>
              <w:t xml:space="preserve">Field </w:t>
            </w:r>
            <w:r w:rsidR="00E26493" w:rsidRPr="007B423A">
              <w:rPr>
                <w:rFonts w:ascii="Times" w:hAnsi="Times"/>
                <w:sz w:val="24"/>
                <w:szCs w:val="24"/>
              </w:rPr>
              <w:t>Survey, 2025</w:t>
            </w:r>
          </w:p>
          <w:p w:rsidR="00BC3136" w:rsidRPr="007B423A" w:rsidRDefault="00BC3136" w:rsidP="007B423A">
            <w:pPr>
              <w:autoSpaceDE w:val="0"/>
              <w:autoSpaceDN w:val="0"/>
              <w:adjustRightInd w:val="0"/>
              <w:spacing w:after="0" w:line="360" w:lineRule="auto"/>
              <w:ind w:right="60"/>
              <w:jc w:val="both"/>
              <w:rPr>
                <w:rFonts w:ascii="Times" w:hAnsi="Times"/>
                <w:sz w:val="24"/>
                <w:szCs w:val="24"/>
              </w:rPr>
            </w:pPr>
          </w:p>
        </w:tc>
      </w:tr>
    </w:tbl>
    <w:p w:rsidR="00BC3136" w:rsidRPr="007B423A" w:rsidRDefault="00BC3136" w:rsidP="007B423A">
      <w:pPr>
        <w:spacing w:after="0" w:line="360" w:lineRule="auto"/>
        <w:jc w:val="both"/>
        <w:rPr>
          <w:rFonts w:ascii="Times" w:hAnsi="Times"/>
          <w:sz w:val="24"/>
          <w:szCs w:val="24"/>
        </w:rPr>
      </w:pPr>
      <w:r w:rsidRPr="007B423A">
        <w:rPr>
          <w:rFonts w:ascii="Times" w:hAnsi="Times"/>
          <w:sz w:val="24"/>
          <w:szCs w:val="24"/>
        </w:rPr>
        <w:t xml:space="preserve">Also, the result of regression as contained in Table 4.4.4.2: </w:t>
      </w:r>
      <w:r w:rsidRPr="007B423A">
        <w:rPr>
          <w:rFonts w:ascii="Times" w:hAnsi="Times"/>
          <w:bCs/>
          <w:sz w:val="24"/>
          <w:szCs w:val="24"/>
        </w:rPr>
        <w:t>Model Summary, shows that</w:t>
      </w:r>
      <w:r w:rsidRPr="007B423A">
        <w:rPr>
          <w:rFonts w:ascii="Times" w:hAnsi="Times"/>
          <w:sz w:val="24"/>
          <w:szCs w:val="24"/>
        </w:rPr>
        <w:t xml:space="preserve"> the R Square gave a value of 34.0 percent. This means that the model (which includes Risk-taking) explained about 34.0 per cent of the variance in SME Development. The Durbin-Watson Statistic gives 2.762 coefficients which indicate that there is absence of serial correlation in the error terms of the model as such ruling out problems associated with spurious regressions.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2091"/>
        <w:gridCol w:w="2610"/>
        <w:gridCol w:w="1800"/>
      </w:tblGrid>
      <w:tr w:rsidR="00BC3136" w:rsidRPr="007B423A" w:rsidTr="00E4237C">
        <w:trPr>
          <w:cantSplit/>
        </w:trPr>
        <w:tc>
          <w:tcPr>
            <w:tcW w:w="9360" w:type="dxa"/>
            <w:gridSpan w:val="6"/>
            <w:tcBorders>
              <w:top w:val="nil"/>
              <w:left w:val="nil"/>
              <w:bottom w:val="nil"/>
              <w:right w:val="nil"/>
            </w:tcBorders>
            <w:shd w:val="clear" w:color="auto" w:fill="FFFFFF"/>
          </w:tcPr>
          <w:p w:rsidR="00BC3136" w:rsidRPr="007B423A" w:rsidRDefault="00BC3136" w:rsidP="007B423A">
            <w:pPr>
              <w:autoSpaceDE w:val="0"/>
              <w:autoSpaceDN w:val="0"/>
              <w:adjustRightInd w:val="0"/>
              <w:spacing w:after="0" w:line="360" w:lineRule="auto"/>
              <w:ind w:right="60"/>
              <w:jc w:val="both"/>
              <w:rPr>
                <w:rFonts w:ascii="Times" w:hAnsi="Times"/>
                <w:sz w:val="24"/>
                <w:szCs w:val="24"/>
              </w:rPr>
            </w:pPr>
            <w:r w:rsidRPr="007B423A">
              <w:rPr>
                <w:rFonts w:ascii="Times" w:hAnsi="Times"/>
                <w:b/>
                <w:bCs/>
                <w:sz w:val="24"/>
                <w:szCs w:val="24"/>
              </w:rPr>
              <w:t>4.4.4.2: Model Summary</w:t>
            </w:r>
            <w:r w:rsidRPr="007B423A">
              <w:rPr>
                <w:rFonts w:ascii="Times" w:hAnsi="Times"/>
                <w:b/>
                <w:bCs/>
                <w:sz w:val="24"/>
                <w:szCs w:val="24"/>
                <w:vertAlign w:val="superscript"/>
              </w:rPr>
              <w:t>b</w:t>
            </w:r>
          </w:p>
        </w:tc>
      </w:tr>
      <w:tr w:rsidR="00BC3136" w:rsidRPr="007B423A" w:rsidTr="00E4237C">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R</w:t>
            </w:r>
          </w:p>
        </w:tc>
        <w:tc>
          <w:tcPr>
            <w:tcW w:w="1070" w:type="dxa"/>
            <w:tcBorders>
              <w:top w:val="single" w:sz="16" w:space="0" w:color="000000"/>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R Square</w:t>
            </w:r>
          </w:p>
        </w:tc>
        <w:tc>
          <w:tcPr>
            <w:tcW w:w="2091" w:type="dxa"/>
            <w:tcBorders>
              <w:top w:val="single" w:sz="16" w:space="0" w:color="000000"/>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Adjusted R Square</w:t>
            </w:r>
          </w:p>
        </w:tc>
        <w:tc>
          <w:tcPr>
            <w:tcW w:w="2610" w:type="dxa"/>
            <w:tcBorders>
              <w:top w:val="single" w:sz="16" w:space="0" w:color="000000"/>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Std. Error of the Estimate</w:t>
            </w:r>
          </w:p>
        </w:tc>
        <w:tc>
          <w:tcPr>
            <w:tcW w:w="1800" w:type="dxa"/>
            <w:tcBorders>
              <w:top w:val="single" w:sz="16" w:space="0" w:color="000000"/>
              <w:bottom w:val="single" w:sz="16" w:space="0" w:color="000000"/>
              <w:right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Durbin-Watson</w:t>
            </w:r>
          </w:p>
        </w:tc>
      </w:tr>
      <w:tr w:rsidR="00BC3136" w:rsidRPr="007B423A" w:rsidTr="00E4237C">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lastRenderedPageBreak/>
              <w:t>1</w:t>
            </w:r>
          </w:p>
        </w:tc>
        <w:tc>
          <w:tcPr>
            <w:tcW w:w="1009" w:type="dxa"/>
            <w:tcBorders>
              <w:top w:val="single" w:sz="16" w:space="0" w:color="000000"/>
              <w:left w:val="single" w:sz="16" w:space="0" w:color="000000"/>
              <w:bottom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.449</w:t>
            </w:r>
            <w:r w:rsidRPr="007B423A">
              <w:rPr>
                <w:rFonts w:ascii="Times" w:hAnsi="Times"/>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.340</w:t>
            </w:r>
          </w:p>
        </w:tc>
        <w:tc>
          <w:tcPr>
            <w:tcW w:w="2091" w:type="dxa"/>
            <w:tcBorders>
              <w:top w:val="single" w:sz="16" w:space="0" w:color="000000"/>
              <w:bottom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.290</w:t>
            </w:r>
          </w:p>
        </w:tc>
        <w:tc>
          <w:tcPr>
            <w:tcW w:w="2610" w:type="dxa"/>
            <w:tcBorders>
              <w:top w:val="single" w:sz="16" w:space="0" w:color="000000"/>
              <w:bottom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.816</w:t>
            </w:r>
          </w:p>
        </w:tc>
        <w:tc>
          <w:tcPr>
            <w:tcW w:w="1800" w:type="dxa"/>
            <w:tcBorders>
              <w:top w:val="single" w:sz="16" w:space="0" w:color="000000"/>
              <w:bottom w:val="single" w:sz="16" w:space="0" w:color="000000"/>
              <w:right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2.762</w:t>
            </w:r>
          </w:p>
        </w:tc>
      </w:tr>
      <w:tr w:rsidR="00BC3136" w:rsidRPr="007B423A" w:rsidTr="00E4237C">
        <w:trPr>
          <w:cantSplit/>
        </w:trPr>
        <w:tc>
          <w:tcPr>
            <w:tcW w:w="9360" w:type="dxa"/>
            <w:gridSpan w:val="6"/>
            <w:tcBorders>
              <w:top w:val="nil"/>
              <w:left w:val="nil"/>
              <w:bottom w:val="nil"/>
              <w:right w:val="nil"/>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a. Predictors: (Constant), Risk-taking</w:t>
            </w:r>
          </w:p>
        </w:tc>
      </w:tr>
      <w:tr w:rsidR="00BC3136" w:rsidRPr="007B423A" w:rsidTr="00E4237C">
        <w:trPr>
          <w:cantSplit/>
        </w:trPr>
        <w:tc>
          <w:tcPr>
            <w:tcW w:w="9360" w:type="dxa"/>
            <w:gridSpan w:val="6"/>
            <w:tcBorders>
              <w:top w:val="nil"/>
              <w:left w:val="nil"/>
              <w:bottom w:val="nil"/>
              <w:right w:val="nil"/>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b. Dependent Variable: SME Development</w:t>
            </w:r>
          </w:p>
        </w:tc>
      </w:tr>
    </w:tbl>
    <w:p w:rsidR="00BC3136" w:rsidRPr="007B423A" w:rsidRDefault="00BC3136" w:rsidP="007B423A">
      <w:pPr>
        <w:autoSpaceDE w:val="0"/>
        <w:autoSpaceDN w:val="0"/>
        <w:adjustRightInd w:val="0"/>
        <w:spacing w:after="0" w:line="360" w:lineRule="auto"/>
        <w:jc w:val="both"/>
        <w:rPr>
          <w:rFonts w:ascii="Times" w:hAnsi="Times"/>
          <w:sz w:val="24"/>
          <w:szCs w:val="24"/>
        </w:rPr>
      </w:pPr>
      <w:r w:rsidRPr="007B423A">
        <w:rPr>
          <w:rFonts w:ascii="Times" w:hAnsi="Times"/>
          <w:b/>
          <w:sz w:val="24"/>
          <w:szCs w:val="24"/>
        </w:rPr>
        <w:t>Source:</w:t>
      </w:r>
      <w:r w:rsidRPr="007B423A">
        <w:rPr>
          <w:rFonts w:ascii="Times" w:hAnsi="Times"/>
          <w:sz w:val="24"/>
          <w:szCs w:val="24"/>
        </w:rPr>
        <w:t xml:space="preserve"> Author’s </w:t>
      </w:r>
      <w:r w:rsidR="005208AD" w:rsidRPr="007B423A">
        <w:rPr>
          <w:rFonts w:ascii="Times" w:hAnsi="Times"/>
          <w:sz w:val="24"/>
          <w:szCs w:val="24"/>
        </w:rPr>
        <w:t xml:space="preserve">Field </w:t>
      </w:r>
      <w:r w:rsidR="00E26493" w:rsidRPr="007B423A">
        <w:rPr>
          <w:rFonts w:ascii="Times" w:hAnsi="Times"/>
          <w:sz w:val="24"/>
          <w:szCs w:val="24"/>
        </w:rPr>
        <w:t>Survey, 2025</w:t>
      </w:r>
    </w:p>
    <w:p w:rsidR="00BC3136" w:rsidRPr="007B423A" w:rsidRDefault="00BC3136" w:rsidP="007B423A">
      <w:pPr>
        <w:spacing w:after="0" w:line="360" w:lineRule="auto"/>
        <w:jc w:val="both"/>
        <w:rPr>
          <w:rFonts w:ascii="Times" w:hAnsi="Times"/>
          <w:sz w:val="24"/>
          <w:szCs w:val="24"/>
        </w:rPr>
      </w:pPr>
      <w:r w:rsidRPr="007B423A">
        <w:rPr>
          <w:rFonts w:ascii="Times" w:hAnsi="Times"/>
          <w:sz w:val="24"/>
          <w:szCs w:val="24"/>
        </w:rPr>
        <w:t>Specifically, the result of regression as contained in Table 4.4.4.3:</w:t>
      </w:r>
      <w:r w:rsidRPr="007B423A">
        <w:rPr>
          <w:rFonts w:ascii="Times" w:hAnsi="Times"/>
          <w:bCs/>
          <w:sz w:val="24"/>
          <w:szCs w:val="24"/>
        </w:rPr>
        <w:t xml:space="preserve"> Regression Coefficients, tests the hypothesis of this study. </w:t>
      </w:r>
      <w:r w:rsidRPr="007B423A">
        <w:rPr>
          <w:rFonts w:ascii="Times" w:hAnsi="Times"/>
          <w:sz w:val="24"/>
          <w:szCs w:val="24"/>
        </w:rPr>
        <w:t xml:space="preserve">From the output below, there was a positive relationship between risk-taking and organizational SME Development such that a unit increase in risk-taking scores caused about .104-unit increase in SME Development scores which was statistically significant at 1 per cent with the aid of the p value (0.004). Based on the result, the null hypothesis is rejected; thus, there is a significant effect between risk-taking and SME Development. </w:t>
      </w:r>
    </w:p>
    <w:tbl>
      <w:tblPr>
        <w:tblW w:w="9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48"/>
        <w:gridCol w:w="1331"/>
        <w:gridCol w:w="1331"/>
        <w:gridCol w:w="1469"/>
        <w:gridCol w:w="1009"/>
        <w:gridCol w:w="1009"/>
      </w:tblGrid>
      <w:tr w:rsidR="00BC3136" w:rsidRPr="007B423A" w:rsidTr="00E4237C">
        <w:trPr>
          <w:cantSplit/>
        </w:trPr>
        <w:tc>
          <w:tcPr>
            <w:tcW w:w="9331" w:type="dxa"/>
            <w:gridSpan w:val="7"/>
            <w:tcBorders>
              <w:top w:val="nil"/>
              <w:left w:val="nil"/>
              <w:bottom w:val="nil"/>
              <w:right w:val="nil"/>
            </w:tcBorders>
            <w:shd w:val="clear" w:color="auto" w:fill="FFFFFF"/>
          </w:tcPr>
          <w:p w:rsidR="00BC3136" w:rsidRPr="007B423A" w:rsidRDefault="00BC3136" w:rsidP="007B423A">
            <w:pPr>
              <w:autoSpaceDE w:val="0"/>
              <w:autoSpaceDN w:val="0"/>
              <w:adjustRightInd w:val="0"/>
              <w:spacing w:after="0" w:line="360" w:lineRule="auto"/>
              <w:ind w:right="60"/>
              <w:jc w:val="both"/>
              <w:rPr>
                <w:rFonts w:ascii="Times" w:hAnsi="Times"/>
                <w:sz w:val="24"/>
                <w:szCs w:val="24"/>
              </w:rPr>
            </w:pPr>
            <w:r w:rsidRPr="007B423A">
              <w:rPr>
                <w:rFonts w:ascii="Times" w:hAnsi="Times"/>
                <w:b/>
                <w:sz w:val="24"/>
                <w:szCs w:val="24"/>
              </w:rPr>
              <w:t>Table 4.4.4.3:</w:t>
            </w:r>
            <w:r w:rsidRPr="007B423A">
              <w:rPr>
                <w:rFonts w:ascii="Times" w:hAnsi="Times"/>
                <w:b/>
                <w:bCs/>
                <w:sz w:val="24"/>
                <w:szCs w:val="24"/>
              </w:rPr>
              <w:t xml:space="preserve"> Regression Coefficients</w:t>
            </w:r>
            <w:r w:rsidRPr="007B423A">
              <w:rPr>
                <w:rFonts w:ascii="Times" w:hAnsi="Times"/>
                <w:b/>
                <w:bCs/>
                <w:sz w:val="24"/>
                <w:szCs w:val="24"/>
                <w:vertAlign w:val="superscript"/>
              </w:rPr>
              <w:t>a</w:t>
            </w:r>
          </w:p>
        </w:tc>
      </w:tr>
      <w:tr w:rsidR="00BC3136" w:rsidRPr="007B423A" w:rsidTr="00E4237C">
        <w:trPr>
          <w:cantSplit/>
        </w:trPr>
        <w:tc>
          <w:tcPr>
            <w:tcW w:w="3182" w:type="dxa"/>
            <w:gridSpan w:val="2"/>
            <w:vMerge w:val="restart"/>
            <w:tcBorders>
              <w:top w:val="single" w:sz="16" w:space="0" w:color="000000"/>
              <w:left w:val="single" w:sz="16" w:space="0" w:color="000000"/>
              <w:bottom w:val="nil"/>
              <w:right w:val="nil"/>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Model</w:t>
            </w:r>
          </w:p>
        </w:tc>
        <w:tc>
          <w:tcPr>
            <w:tcW w:w="2662" w:type="dxa"/>
            <w:gridSpan w:val="2"/>
            <w:tcBorders>
              <w:top w:val="single" w:sz="16" w:space="0" w:color="000000"/>
              <w:left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Unstandardized Coefficients</w:t>
            </w:r>
          </w:p>
        </w:tc>
        <w:tc>
          <w:tcPr>
            <w:tcW w:w="1469" w:type="dxa"/>
            <w:tcBorders>
              <w:top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Standardized Coefficients</w:t>
            </w:r>
          </w:p>
        </w:tc>
        <w:tc>
          <w:tcPr>
            <w:tcW w:w="1009" w:type="dxa"/>
            <w:vMerge w:val="restart"/>
            <w:tcBorders>
              <w:top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T</w:t>
            </w:r>
          </w:p>
        </w:tc>
        <w:tc>
          <w:tcPr>
            <w:tcW w:w="1009" w:type="dxa"/>
            <w:vMerge w:val="restart"/>
            <w:tcBorders>
              <w:top w:val="single" w:sz="16" w:space="0" w:color="000000"/>
              <w:right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Sig.</w:t>
            </w:r>
          </w:p>
        </w:tc>
      </w:tr>
      <w:tr w:rsidR="00BC3136" w:rsidRPr="007B423A" w:rsidTr="00E4237C">
        <w:trPr>
          <w:cantSplit/>
        </w:trPr>
        <w:tc>
          <w:tcPr>
            <w:tcW w:w="3182" w:type="dxa"/>
            <w:gridSpan w:val="2"/>
            <w:vMerge/>
            <w:tcBorders>
              <w:top w:val="single" w:sz="16" w:space="0" w:color="000000"/>
              <w:left w:val="single" w:sz="16" w:space="0" w:color="000000"/>
              <w:bottom w:val="nil"/>
              <w:right w:val="nil"/>
            </w:tcBorders>
            <w:shd w:val="clear" w:color="auto" w:fill="FFFFFF"/>
          </w:tcPr>
          <w:p w:rsidR="00BC3136" w:rsidRPr="007B423A" w:rsidRDefault="00BC3136" w:rsidP="007B423A">
            <w:pPr>
              <w:autoSpaceDE w:val="0"/>
              <w:autoSpaceDN w:val="0"/>
              <w:adjustRightInd w:val="0"/>
              <w:spacing w:after="0" w:line="360" w:lineRule="auto"/>
              <w:jc w:val="both"/>
              <w:rPr>
                <w:rFonts w:ascii="Times" w:hAnsi="Times"/>
                <w:sz w:val="24"/>
                <w:szCs w:val="24"/>
              </w:rPr>
            </w:pPr>
          </w:p>
        </w:tc>
        <w:tc>
          <w:tcPr>
            <w:tcW w:w="1331" w:type="dxa"/>
            <w:tcBorders>
              <w:left w:val="single" w:sz="16" w:space="0" w:color="000000"/>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B</w:t>
            </w:r>
          </w:p>
        </w:tc>
        <w:tc>
          <w:tcPr>
            <w:tcW w:w="1331" w:type="dxa"/>
            <w:tcBorders>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Std. Error</w:t>
            </w:r>
          </w:p>
        </w:tc>
        <w:tc>
          <w:tcPr>
            <w:tcW w:w="1469" w:type="dxa"/>
            <w:tcBorders>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Beta</w:t>
            </w:r>
          </w:p>
        </w:tc>
        <w:tc>
          <w:tcPr>
            <w:tcW w:w="1009" w:type="dxa"/>
            <w:vMerge/>
            <w:tcBorders>
              <w:top w:val="single" w:sz="16" w:space="0" w:color="000000"/>
            </w:tcBorders>
            <w:shd w:val="clear" w:color="auto" w:fill="FFFFFF"/>
          </w:tcPr>
          <w:p w:rsidR="00BC3136" w:rsidRPr="007B423A" w:rsidRDefault="00BC3136" w:rsidP="007B423A">
            <w:pPr>
              <w:autoSpaceDE w:val="0"/>
              <w:autoSpaceDN w:val="0"/>
              <w:adjustRightInd w:val="0"/>
              <w:spacing w:after="0" w:line="360" w:lineRule="auto"/>
              <w:jc w:val="both"/>
              <w:rPr>
                <w:rFonts w:ascii="Times" w:hAnsi="Times"/>
                <w:sz w:val="24"/>
                <w:szCs w:val="24"/>
              </w:rPr>
            </w:pPr>
          </w:p>
        </w:tc>
        <w:tc>
          <w:tcPr>
            <w:tcW w:w="1009" w:type="dxa"/>
            <w:vMerge/>
            <w:tcBorders>
              <w:top w:val="single" w:sz="16" w:space="0" w:color="000000"/>
              <w:right w:val="single" w:sz="16" w:space="0" w:color="000000"/>
            </w:tcBorders>
            <w:shd w:val="clear" w:color="auto" w:fill="FFFFFF"/>
          </w:tcPr>
          <w:p w:rsidR="00BC3136" w:rsidRPr="007B423A" w:rsidRDefault="00BC3136" w:rsidP="007B423A">
            <w:pPr>
              <w:autoSpaceDE w:val="0"/>
              <w:autoSpaceDN w:val="0"/>
              <w:adjustRightInd w:val="0"/>
              <w:spacing w:after="0" w:line="360" w:lineRule="auto"/>
              <w:jc w:val="both"/>
              <w:rPr>
                <w:rFonts w:ascii="Times" w:hAnsi="Times"/>
                <w:sz w:val="24"/>
                <w:szCs w:val="24"/>
              </w:rPr>
            </w:pPr>
          </w:p>
        </w:tc>
      </w:tr>
      <w:tr w:rsidR="00BC3136" w:rsidRPr="007B423A" w:rsidTr="00E4237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w:t>
            </w:r>
          </w:p>
        </w:tc>
        <w:tc>
          <w:tcPr>
            <w:tcW w:w="2448" w:type="dxa"/>
            <w:tcBorders>
              <w:top w:val="single" w:sz="16" w:space="0" w:color="000000"/>
              <w:left w:val="nil"/>
              <w:bottom w:val="nil"/>
              <w:right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13.646</w:t>
            </w:r>
          </w:p>
        </w:tc>
        <w:tc>
          <w:tcPr>
            <w:tcW w:w="1331" w:type="dxa"/>
            <w:tcBorders>
              <w:top w:val="single" w:sz="16" w:space="0" w:color="000000"/>
              <w:bottom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1.200</w:t>
            </w:r>
          </w:p>
        </w:tc>
        <w:tc>
          <w:tcPr>
            <w:tcW w:w="1469" w:type="dxa"/>
            <w:tcBorders>
              <w:top w:val="single" w:sz="16" w:space="0" w:color="000000"/>
              <w:bottom w:val="nil"/>
            </w:tcBorders>
            <w:shd w:val="clear" w:color="auto" w:fill="FFFFFF"/>
          </w:tcPr>
          <w:p w:rsidR="00BC3136" w:rsidRPr="007B423A" w:rsidRDefault="00BC3136" w:rsidP="007B423A">
            <w:pPr>
              <w:autoSpaceDE w:val="0"/>
              <w:autoSpaceDN w:val="0"/>
              <w:adjustRightInd w:val="0"/>
              <w:spacing w:after="0" w:line="360" w:lineRule="auto"/>
              <w:jc w:val="both"/>
              <w:rPr>
                <w:rFonts w:ascii="Times" w:hAnsi="Times"/>
                <w:sz w:val="24"/>
                <w:szCs w:val="24"/>
              </w:rPr>
            </w:pPr>
          </w:p>
        </w:tc>
        <w:tc>
          <w:tcPr>
            <w:tcW w:w="1009" w:type="dxa"/>
            <w:tcBorders>
              <w:top w:val="single" w:sz="16" w:space="0" w:color="000000"/>
              <w:bottom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11.372</w:t>
            </w:r>
          </w:p>
        </w:tc>
        <w:tc>
          <w:tcPr>
            <w:tcW w:w="1009" w:type="dxa"/>
            <w:tcBorders>
              <w:top w:val="single" w:sz="16" w:space="0" w:color="000000"/>
              <w:bottom w:val="nil"/>
              <w:right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.000</w:t>
            </w:r>
          </w:p>
        </w:tc>
      </w:tr>
      <w:tr w:rsidR="00BC3136" w:rsidRPr="007B423A" w:rsidTr="00E4237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C3136" w:rsidRPr="007B423A" w:rsidRDefault="00BC3136" w:rsidP="007B423A">
            <w:pPr>
              <w:autoSpaceDE w:val="0"/>
              <w:autoSpaceDN w:val="0"/>
              <w:adjustRightInd w:val="0"/>
              <w:spacing w:after="0" w:line="360" w:lineRule="auto"/>
              <w:jc w:val="both"/>
              <w:rPr>
                <w:rFonts w:ascii="Times" w:hAnsi="Times"/>
                <w:sz w:val="24"/>
                <w:szCs w:val="24"/>
              </w:rPr>
            </w:pPr>
          </w:p>
        </w:tc>
        <w:tc>
          <w:tcPr>
            <w:tcW w:w="2448" w:type="dxa"/>
            <w:tcBorders>
              <w:top w:val="nil"/>
              <w:left w:val="nil"/>
              <w:bottom w:val="single" w:sz="16" w:space="0" w:color="000000"/>
              <w:right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Risk taking</w:t>
            </w:r>
          </w:p>
        </w:tc>
        <w:tc>
          <w:tcPr>
            <w:tcW w:w="1331" w:type="dxa"/>
            <w:tcBorders>
              <w:top w:val="nil"/>
              <w:left w:val="single" w:sz="16" w:space="0" w:color="000000"/>
              <w:bottom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.104</w:t>
            </w:r>
          </w:p>
        </w:tc>
        <w:tc>
          <w:tcPr>
            <w:tcW w:w="1331" w:type="dxa"/>
            <w:tcBorders>
              <w:top w:val="nil"/>
              <w:bottom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.062</w:t>
            </w:r>
          </w:p>
        </w:tc>
        <w:tc>
          <w:tcPr>
            <w:tcW w:w="1469" w:type="dxa"/>
            <w:tcBorders>
              <w:top w:val="nil"/>
              <w:bottom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.119</w:t>
            </w:r>
          </w:p>
        </w:tc>
        <w:tc>
          <w:tcPr>
            <w:tcW w:w="1009" w:type="dxa"/>
            <w:tcBorders>
              <w:top w:val="nil"/>
              <w:bottom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1.683</w:t>
            </w:r>
          </w:p>
        </w:tc>
        <w:tc>
          <w:tcPr>
            <w:tcW w:w="1009" w:type="dxa"/>
            <w:tcBorders>
              <w:top w:val="nil"/>
              <w:bottom w:val="single" w:sz="16" w:space="0" w:color="000000"/>
              <w:right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.004</w:t>
            </w:r>
          </w:p>
        </w:tc>
      </w:tr>
      <w:tr w:rsidR="00BC3136" w:rsidRPr="007B423A" w:rsidTr="00E4237C">
        <w:trPr>
          <w:cantSplit/>
        </w:trPr>
        <w:tc>
          <w:tcPr>
            <w:tcW w:w="9331" w:type="dxa"/>
            <w:gridSpan w:val="7"/>
            <w:tcBorders>
              <w:top w:val="nil"/>
              <w:left w:val="nil"/>
              <w:bottom w:val="nil"/>
              <w:right w:val="nil"/>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a. Dependent Variable: SME Development</w:t>
            </w:r>
          </w:p>
        </w:tc>
      </w:tr>
    </w:tbl>
    <w:p w:rsidR="00BC3136" w:rsidRPr="007B423A" w:rsidRDefault="00BC3136" w:rsidP="007B423A">
      <w:pPr>
        <w:autoSpaceDE w:val="0"/>
        <w:autoSpaceDN w:val="0"/>
        <w:adjustRightInd w:val="0"/>
        <w:spacing w:after="0" w:line="360" w:lineRule="auto"/>
        <w:jc w:val="both"/>
        <w:rPr>
          <w:rFonts w:ascii="Times" w:hAnsi="Times"/>
          <w:sz w:val="24"/>
          <w:szCs w:val="24"/>
        </w:rPr>
      </w:pPr>
      <w:r w:rsidRPr="007B423A">
        <w:rPr>
          <w:rFonts w:ascii="Times" w:hAnsi="Times"/>
          <w:b/>
          <w:sz w:val="24"/>
          <w:szCs w:val="24"/>
        </w:rPr>
        <w:t>Source:</w:t>
      </w:r>
      <w:r w:rsidRPr="007B423A">
        <w:rPr>
          <w:rFonts w:ascii="Times" w:hAnsi="Times"/>
          <w:sz w:val="24"/>
          <w:szCs w:val="24"/>
        </w:rPr>
        <w:t xml:space="preserve"> </w:t>
      </w:r>
      <w:r w:rsidR="005208AD" w:rsidRPr="007B423A">
        <w:rPr>
          <w:rFonts w:ascii="Times" w:hAnsi="Times"/>
          <w:sz w:val="24"/>
          <w:szCs w:val="24"/>
        </w:rPr>
        <w:t xml:space="preserve">Field </w:t>
      </w:r>
      <w:r w:rsidR="00E26493" w:rsidRPr="007B423A">
        <w:rPr>
          <w:rFonts w:ascii="Times" w:hAnsi="Times"/>
          <w:sz w:val="24"/>
          <w:szCs w:val="24"/>
        </w:rPr>
        <w:t>Survey, 2025</w:t>
      </w:r>
    </w:p>
    <w:p w:rsidR="00BC3136" w:rsidRPr="007B423A" w:rsidRDefault="00BC3136" w:rsidP="007B423A">
      <w:pPr>
        <w:autoSpaceDE w:val="0"/>
        <w:autoSpaceDN w:val="0"/>
        <w:adjustRightInd w:val="0"/>
        <w:spacing w:after="0" w:line="360" w:lineRule="auto"/>
        <w:jc w:val="both"/>
        <w:rPr>
          <w:rFonts w:ascii="Times" w:hAnsi="Times"/>
          <w:b/>
          <w:sz w:val="24"/>
          <w:szCs w:val="24"/>
        </w:rPr>
      </w:pPr>
      <w:r w:rsidRPr="007B423A">
        <w:rPr>
          <w:rFonts w:ascii="Times" w:hAnsi="Times"/>
          <w:b/>
          <w:sz w:val="24"/>
          <w:szCs w:val="24"/>
        </w:rPr>
        <w:t>Test of Hypothesis two</w:t>
      </w:r>
    </w:p>
    <w:p w:rsidR="00BC3136" w:rsidRPr="007B423A" w:rsidRDefault="00BC3136" w:rsidP="007B423A">
      <w:pPr>
        <w:pStyle w:val="ListParagraph"/>
        <w:spacing w:after="0" w:line="360" w:lineRule="auto"/>
        <w:jc w:val="both"/>
        <w:rPr>
          <w:rFonts w:ascii="Times" w:hAnsi="Times"/>
          <w:sz w:val="24"/>
          <w:szCs w:val="24"/>
        </w:rPr>
      </w:pPr>
      <w:r w:rsidRPr="007B423A">
        <w:rPr>
          <w:rFonts w:ascii="Times" w:hAnsi="Times"/>
          <w:sz w:val="24"/>
          <w:szCs w:val="24"/>
        </w:rPr>
        <w:t xml:space="preserve">Ho2: </w:t>
      </w:r>
      <w:r w:rsidR="00353E73" w:rsidRPr="007B423A">
        <w:rPr>
          <w:rFonts w:ascii="Times" w:hAnsi="Times"/>
          <w:sz w:val="24"/>
          <w:szCs w:val="24"/>
        </w:rPr>
        <w:t xml:space="preserve">Business strategies </w:t>
      </w:r>
      <w:r w:rsidRPr="007B423A">
        <w:rPr>
          <w:rFonts w:ascii="Times" w:hAnsi="Times"/>
          <w:sz w:val="24"/>
          <w:szCs w:val="24"/>
        </w:rPr>
        <w:t xml:space="preserve">no significant role on performance of small and medium scale enterprise in kwara state </w:t>
      </w:r>
    </w:p>
    <w:p w:rsidR="00BC3136" w:rsidRPr="007B423A" w:rsidRDefault="00BC3136" w:rsidP="007B423A">
      <w:pPr>
        <w:pStyle w:val="ListParagraph"/>
        <w:spacing w:after="0" w:line="360" w:lineRule="auto"/>
        <w:ind w:left="0"/>
        <w:jc w:val="both"/>
        <w:rPr>
          <w:rFonts w:ascii="Times" w:hAnsi="Times"/>
          <w:sz w:val="24"/>
          <w:szCs w:val="24"/>
        </w:rPr>
      </w:pPr>
      <w:r w:rsidRPr="007B423A">
        <w:rPr>
          <w:rFonts w:ascii="Times" w:hAnsi="Times"/>
          <w:sz w:val="24"/>
          <w:szCs w:val="24"/>
        </w:rPr>
        <w:t xml:space="preserve"> Standard multiple regression was used to explore the effect of entrepreneurial characteristics on SME Development. The result of regression as contained in Table 4.4: ANOVA, shows that the F-test was 50.446, significant at 1 percent [ p&lt;.000]. This showed that model was well specified.</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778"/>
        <w:gridCol w:w="701"/>
        <w:gridCol w:w="1639"/>
        <w:gridCol w:w="900"/>
        <w:gridCol w:w="873"/>
      </w:tblGrid>
      <w:tr w:rsidR="00BC3136" w:rsidRPr="007B423A" w:rsidTr="00E4237C">
        <w:trPr>
          <w:cantSplit/>
        </w:trPr>
        <w:tc>
          <w:tcPr>
            <w:tcW w:w="7893" w:type="dxa"/>
            <w:gridSpan w:val="7"/>
            <w:tcBorders>
              <w:top w:val="nil"/>
              <w:left w:val="nil"/>
              <w:bottom w:val="nil"/>
              <w:right w:val="nil"/>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b/>
                <w:sz w:val="24"/>
                <w:szCs w:val="24"/>
              </w:rPr>
              <w:lastRenderedPageBreak/>
              <w:t>Table 4.4.4.4:</w:t>
            </w:r>
            <w:r w:rsidRPr="007B423A">
              <w:rPr>
                <w:rFonts w:ascii="Times" w:hAnsi="Times"/>
                <w:b/>
                <w:bCs/>
                <w:sz w:val="24"/>
                <w:szCs w:val="24"/>
              </w:rPr>
              <w:t xml:space="preserve"> ANOVA</w:t>
            </w:r>
            <w:r w:rsidRPr="007B423A">
              <w:rPr>
                <w:rFonts w:ascii="Times" w:hAnsi="Times"/>
                <w:b/>
                <w:bCs/>
                <w:sz w:val="24"/>
                <w:szCs w:val="24"/>
                <w:vertAlign w:val="superscript"/>
              </w:rPr>
              <w:t>a</w:t>
            </w:r>
          </w:p>
        </w:tc>
      </w:tr>
      <w:tr w:rsidR="00BC3136" w:rsidRPr="007B423A" w:rsidTr="00E4237C">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Model</w:t>
            </w:r>
          </w:p>
        </w:tc>
        <w:tc>
          <w:tcPr>
            <w:tcW w:w="1778" w:type="dxa"/>
            <w:tcBorders>
              <w:top w:val="single" w:sz="16" w:space="0" w:color="000000"/>
              <w:left w:val="single" w:sz="16" w:space="0" w:color="000000"/>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Sum of Squares</w:t>
            </w:r>
          </w:p>
        </w:tc>
        <w:tc>
          <w:tcPr>
            <w:tcW w:w="701" w:type="dxa"/>
            <w:tcBorders>
              <w:top w:val="single" w:sz="16" w:space="0" w:color="000000"/>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Df</w:t>
            </w:r>
          </w:p>
        </w:tc>
        <w:tc>
          <w:tcPr>
            <w:tcW w:w="1639" w:type="dxa"/>
            <w:tcBorders>
              <w:top w:val="single" w:sz="16" w:space="0" w:color="000000"/>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Mean Square</w:t>
            </w:r>
          </w:p>
        </w:tc>
        <w:tc>
          <w:tcPr>
            <w:tcW w:w="900" w:type="dxa"/>
            <w:tcBorders>
              <w:top w:val="single" w:sz="16" w:space="0" w:color="000000"/>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F</w:t>
            </w:r>
          </w:p>
        </w:tc>
        <w:tc>
          <w:tcPr>
            <w:tcW w:w="873" w:type="dxa"/>
            <w:tcBorders>
              <w:top w:val="single" w:sz="16" w:space="0" w:color="000000"/>
              <w:bottom w:val="single" w:sz="16" w:space="0" w:color="000000"/>
              <w:right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Sig.</w:t>
            </w:r>
          </w:p>
        </w:tc>
      </w:tr>
      <w:tr w:rsidR="00BC3136" w:rsidRPr="007B423A" w:rsidTr="00E4237C">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Regression</w:t>
            </w:r>
          </w:p>
        </w:tc>
        <w:tc>
          <w:tcPr>
            <w:tcW w:w="1778" w:type="dxa"/>
            <w:tcBorders>
              <w:top w:val="single" w:sz="16" w:space="0" w:color="000000"/>
              <w:left w:val="single" w:sz="16" w:space="0" w:color="000000"/>
              <w:bottom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31.470</w:t>
            </w:r>
          </w:p>
        </w:tc>
        <w:tc>
          <w:tcPr>
            <w:tcW w:w="701" w:type="dxa"/>
            <w:tcBorders>
              <w:top w:val="single" w:sz="16" w:space="0" w:color="000000"/>
              <w:bottom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w:t>
            </w:r>
          </w:p>
        </w:tc>
        <w:tc>
          <w:tcPr>
            <w:tcW w:w="1639" w:type="dxa"/>
            <w:tcBorders>
              <w:top w:val="single" w:sz="16" w:space="0" w:color="000000"/>
              <w:bottom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31.470</w:t>
            </w:r>
          </w:p>
        </w:tc>
        <w:tc>
          <w:tcPr>
            <w:tcW w:w="900" w:type="dxa"/>
            <w:tcBorders>
              <w:top w:val="single" w:sz="16" w:space="0" w:color="000000"/>
              <w:bottom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50.446</w:t>
            </w:r>
          </w:p>
        </w:tc>
        <w:tc>
          <w:tcPr>
            <w:tcW w:w="873" w:type="dxa"/>
            <w:tcBorders>
              <w:top w:val="single" w:sz="16" w:space="0" w:color="000000"/>
              <w:bottom w:val="nil"/>
              <w:right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.000</w:t>
            </w:r>
            <w:r w:rsidRPr="007B423A">
              <w:rPr>
                <w:rFonts w:ascii="Times" w:hAnsi="Times"/>
                <w:sz w:val="24"/>
                <w:szCs w:val="24"/>
                <w:vertAlign w:val="superscript"/>
              </w:rPr>
              <w:t>b</w:t>
            </w:r>
          </w:p>
        </w:tc>
      </w:tr>
      <w:tr w:rsidR="00BC3136" w:rsidRPr="007B423A" w:rsidTr="00E4237C">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C3136" w:rsidRPr="007B423A" w:rsidRDefault="00BC3136" w:rsidP="007B423A">
            <w:pPr>
              <w:autoSpaceDE w:val="0"/>
              <w:autoSpaceDN w:val="0"/>
              <w:adjustRightInd w:val="0"/>
              <w:spacing w:after="0" w:line="360" w:lineRule="auto"/>
              <w:jc w:val="both"/>
              <w:rPr>
                <w:rFonts w:ascii="Times" w:hAnsi="Times"/>
                <w:sz w:val="24"/>
                <w:szCs w:val="24"/>
              </w:rPr>
            </w:pPr>
          </w:p>
        </w:tc>
        <w:tc>
          <w:tcPr>
            <w:tcW w:w="1269" w:type="dxa"/>
            <w:tcBorders>
              <w:top w:val="nil"/>
              <w:left w:val="nil"/>
              <w:bottom w:val="nil"/>
              <w:right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Residual</w:t>
            </w:r>
          </w:p>
        </w:tc>
        <w:tc>
          <w:tcPr>
            <w:tcW w:w="1778" w:type="dxa"/>
            <w:tcBorders>
              <w:top w:val="nil"/>
              <w:left w:val="single" w:sz="16" w:space="0" w:color="000000"/>
              <w:bottom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123.519</w:t>
            </w:r>
          </w:p>
        </w:tc>
        <w:tc>
          <w:tcPr>
            <w:tcW w:w="701" w:type="dxa"/>
            <w:tcBorders>
              <w:top w:val="nil"/>
              <w:bottom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198</w:t>
            </w:r>
          </w:p>
        </w:tc>
        <w:tc>
          <w:tcPr>
            <w:tcW w:w="1639" w:type="dxa"/>
            <w:tcBorders>
              <w:top w:val="nil"/>
              <w:bottom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.624</w:t>
            </w:r>
          </w:p>
        </w:tc>
        <w:tc>
          <w:tcPr>
            <w:tcW w:w="900" w:type="dxa"/>
            <w:tcBorders>
              <w:top w:val="nil"/>
              <w:bottom w:val="nil"/>
            </w:tcBorders>
            <w:shd w:val="clear" w:color="auto" w:fill="FFFFFF"/>
          </w:tcPr>
          <w:p w:rsidR="00BC3136" w:rsidRPr="007B423A" w:rsidRDefault="00BC3136" w:rsidP="007B423A">
            <w:pPr>
              <w:autoSpaceDE w:val="0"/>
              <w:autoSpaceDN w:val="0"/>
              <w:adjustRightInd w:val="0"/>
              <w:spacing w:after="0" w:line="360" w:lineRule="auto"/>
              <w:jc w:val="both"/>
              <w:rPr>
                <w:rFonts w:ascii="Times" w:hAnsi="Times"/>
                <w:sz w:val="24"/>
                <w:szCs w:val="24"/>
              </w:rPr>
            </w:pPr>
          </w:p>
        </w:tc>
        <w:tc>
          <w:tcPr>
            <w:tcW w:w="873" w:type="dxa"/>
            <w:tcBorders>
              <w:top w:val="nil"/>
              <w:bottom w:val="nil"/>
              <w:right w:val="single" w:sz="16" w:space="0" w:color="000000"/>
            </w:tcBorders>
            <w:shd w:val="clear" w:color="auto" w:fill="FFFFFF"/>
          </w:tcPr>
          <w:p w:rsidR="00BC3136" w:rsidRPr="007B423A" w:rsidRDefault="00BC3136" w:rsidP="007B423A">
            <w:pPr>
              <w:autoSpaceDE w:val="0"/>
              <w:autoSpaceDN w:val="0"/>
              <w:adjustRightInd w:val="0"/>
              <w:spacing w:after="0" w:line="360" w:lineRule="auto"/>
              <w:jc w:val="both"/>
              <w:rPr>
                <w:rFonts w:ascii="Times" w:hAnsi="Times"/>
                <w:sz w:val="24"/>
                <w:szCs w:val="24"/>
              </w:rPr>
            </w:pPr>
          </w:p>
        </w:tc>
      </w:tr>
      <w:tr w:rsidR="00BC3136" w:rsidRPr="007B423A" w:rsidTr="00E4237C">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C3136" w:rsidRPr="007B423A" w:rsidRDefault="00BC3136" w:rsidP="007B423A">
            <w:pPr>
              <w:autoSpaceDE w:val="0"/>
              <w:autoSpaceDN w:val="0"/>
              <w:adjustRightInd w:val="0"/>
              <w:spacing w:after="0" w:line="360" w:lineRule="auto"/>
              <w:jc w:val="both"/>
              <w:rPr>
                <w:rFonts w:ascii="Times" w:hAnsi="Times"/>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Total</w:t>
            </w:r>
          </w:p>
        </w:tc>
        <w:tc>
          <w:tcPr>
            <w:tcW w:w="1778" w:type="dxa"/>
            <w:tcBorders>
              <w:top w:val="nil"/>
              <w:left w:val="single" w:sz="16" w:space="0" w:color="000000"/>
              <w:bottom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154.989</w:t>
            </w:r>
          </w:p>
        </w:tc>
        <w:tc>
          <w:tcPr>
            <w:tcW w:w="701" w:type="dxa"/>
            <w:tcBorders>
              <w:top w:val="nil"/>
              <w:bottom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199</w:t>
            </w:r>
          </w:p>
        </w:tc>
        <w:tc>
          <w:tcPr>
            <w:tcW w:w="1639" w:type="dxa"/>
            <w:tcBorders>
              <w:top w:val="nil"/>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jc w:val="both"/>
              <w:rPr>
                <w:rFonts w:ascii="Times" w:hAnsi="Times"/>
                <w:sz w:val="24"/>
                <w:szCs w:val="24"/>
              </w:rPr>
            </w:pPr>
          </w:p>
        </w:tc>
        <w:tc>
          <w:tcPr>
            <w:tcW w:w="900" w:type="dxa"/>
            <w:tcBorders>
              <w:top w:val="nil"/>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jc w:val="both"/>
              <w:rPr>
                <w:rFonts w:ascii="Times" w:hAnsi="Times"/>
                <w:sz w:val="24"/>
                <w:szCs w:val="24"/>
              </w:rPr>
            </w:pPr>
          </w:p>
        </w:tc>
        <w:tc>
          <w:tcPr>
            <w:tcW w:w="873" w:type="dxa"/>
            <w:tcBorders>
              <w:top w:val="nil"/>
              <w:bottom w:val="single" w:sz="16" w:space="0" w:color="000000"/>
              <w:right w:val="single" w:sz="16" w:space="0" w:color="000000"/>
            </w:tcBorders>
            <w:shd w:val="clear" w:color="auto" w:fill="FFFFFF"/>
          </w:tcPr>
          <w:p w:rsidR="00BC3136" w:rsidRPr="007B423A" w:rsidRDefault="00BC3136" w:rsidP="007B423A">
            <w:pPr>
              <w:autoSpaceDE w:val="0"/>
              <w:autoSpaceDN w:val="0"/>
              <w:adjustRightInd w:val="0"/>
              <w:spacing w:after="0" w:line="360" w:lineRule="auto"/>
              <w:jc w:val="both"/>
              <w:rPr>
                <w:rFonts w:ascii="Times" w:hAnsi="Times"/>
                <w:sz w:val="24"/>
                <w:szCs w:val="24"/>
              </w:rPr>
            </w:pPr>
          </w:p>
        </w:tc>
      </w:tr>
      <w:tr w:rsidR="00BC3136" w:rsidRPr="007B423A" w:rsidTr="00E4237C">
        <w:trPr>
          <w:cantSplit/>
        </w:trPr>
        <w:tc>
          <w:tcPr>
            <w:tcW w:w="7893" w:type="dxa"/>
            <w:gridSpan w:val="7"/>
            <w:tcBorders>
              <w:top w:val="nil"/>
              <w:left w:val="nil"/>
              <w:bottom w:val="nil"/>
              <w:right w:val="nil"/>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a. Dependent Variable: SME Development</w:t>
            </w:r>
          </w:p>
        </w:tc>
      </w:tr>
      <w:tr w:rsidR="00BC3136" w:rsidRPr="007B423A" w:rsidTr="00E4237C">
        <w:trPr>
          <w:cantSplit/>
        </w:trPr>
        <w:tc>
          <w:tcPr>
            <w:tcW w:w="7893" w:type="dxa"/>
            <w:gridSpan w:val="7"/>
            <w:tcBorders>
              <w:top w:val="nil"/>
              <w:left w:val="nil"/>
              <w:bottom w:val="nil"/>
              <w:right w:val="nil"/>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b. Predictors: (Constant), Innovativeness</w:t>
            </w:r>
          </w:p>
        </w:tc>
      </w:tr>
    </w:tbl>
    <w:p w:rsidR="00BC3136" w:rsidRPr="007B423A" w:rsidRDefault="00BC3136" w:rsidP="007B423A">
      <w:pPr>
        <w:autoSpaceDE w:val="0"/>
        <w:autoSpaceDN w:val="0"/>
        <w:adjustRightInd w:val="0"/>
        <w:spacing w:after="0" w:line="360" w:lineRule="auto"/>
        <w:jc w:val="both"/>
        <w:rPr>
          <w:rFonts w:ascii="Times" w:hAnsi="Times"/>
          <w:sz w:val="24"/>
          <w:szCs w:val="24"/>
        </w:rPr>
      </w:pPr>
      <w:r w:rsidRPr="007B423A">
        <w:rPr>
          <w:rFonts w:ascii="Times" w:hAnsi="Times"/>
          <w:b/>
          <w:sz w:val="24"/>
          <w:szCs w:val="24"/>
        </w:rPr>
        <w:t>Source:</w:t>
      </w:r>
      <w:r w:rsidRPr="007B423A">
        <w:rPr>
          <w:rFonts w:ascii="Times" w:hAnsi="Times"/>
          <w:sz w:val="24"/>
          <w:szCs w:val="24"/>
        </w:rPr>
        <w:t xml:space="preserve"> </w:t>
      </w:r>
      <w:r w:rsidR="005208AD" w:rsidRPr="007B423A">
        <w:rPr>
          <w:rFonts w:ascii="Times" w:hAnsi="Times"/>
          <w:sz w:val="24"/>
          <w:szCs w:val="24"/>
        </w:rPr>
        <w:t xml:space="preserve">Field </w:t>
      </w:r>
      <w:r w:rsidR="00E26493" w:rsidRPr="007B423A">
        <w:rPr>
          <w:rFonts w:ascii="Times" w:hAnsi="Times"/>
          <w:sz w:val="24"/>
          <w:szCs w:val="24"/>
        </w:rPr>
        <w:t>Survey, 2025</w:t>
      </w:r>
    </w:p>
    <w:p w:rsidR="00BC3136" w:rsidRPr="007B423A" w:rsidRDefault="00BC3136" w:rsidP="007B423A">
      <w:pPr>
        <w:autoSpaceDE w:val="0"/>
        <w:autoSpaceDN w:val="0"/>
        <w:adjustRightInd w:val="0"/>
        <w:spacing w:after="0" w:line="360" w:lineRule="auto"/>
        <w:jc w:val="both"/>
        <w:rPr>
          <w:rFonts w:ascii="Times" w:hAnsi="Times"/>
          <w:sz w:val="24"/>
          <w:szCs w:val="24"/>
        </w:rPr>
      </w:pPr>
      <w:r w:rsidRPr="007B423A">
        <w:rPr>
          <w:rFonts w:ascii="Times" w:hAnsi="Times"/>
          <w:sz w:val="24"/>
          <w:szCs w:val="24"/>
        </w:rPr>
        <w:t>Also, the result of the regression as contained in Table 4.4.5: Model summary, shows that the R Square gave a value of 20.3 percent. This means that the model (which includes innovativeness) explained about 20.3 percent of the variance in SME Development.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889"/>
        <w:gridCol w:w="1070"/>
        <w:gridCol w:w="2091"/>
        <w:gridCol w:w="2700"/>
        <w:gridCol w:w="1710"/>
      </w:tblGrid>
      <w:tr w:rsidR="00BC3136" w:rsidRPr="007B423A" w:rsidTr="00E4237C">
        <w:trPr>
          <w:cantSplit/>
        </w:trPr>
        <w:tc>
          <w:tcPr>
            <w:tcW w:w="9360" w:type="dxa"/>
            <w:gridSpan w:val="6"/>
            <w:tcBorders>
              <w:top w:val="nil"/>
              <w:left w:val="nil"/>
              <w:bottom w:val="nil"/>
              <w:right w:val="nil"/>
            </w:tcBorders>
            <w:shd w:val="clear" w:color="auto" w:fill="FFFFFF"/>
          </w:tcPr>
          <w:p w:rsidR="00BC3136" w:rsidRPr="007B423A" w:rsidRDefault="00BC3136" w:rsidP="007B423A">
            <w:pPr>
              <w:autoSpaceDE w:val="0"/>
              <w:autoSpaceDN w:val="0"/>
              <w:adjustRightInd w:val="0"/>
              <w:spacing w:after="0" w:line="360" w:lineRule="auto"/>
              <w:ind w:right="60"/>
              <w:jc w:val="both"/>
              <w:rPr>
                <w:rFonts w:ascii="Times" w:hAnsi="Times"/>
                <w:sz w:val="24"/>
                <w:szCs w:val="24"/>
              </w:rPr>
            </w:pPr>
            <w:r w:rsidRPr="007B423A">
              <w:rPr>
                <w:rFonts w:ascii="Times" w:hAnsi="Times"/>
                <w:b/>
                <w:bCs/>
                <w:sz w:val="24"/>
                <w:szCs w:val="24"/>
              </w:rPr>
              <w:t>Table 4.4.4.5: Model Summary</w:t>
            </w:r>
            <w:r w:rsidRPr="007B423A">
              <w:rPr>
                <w:rFonts w:ascii="Times" w:hAnsi="Times"/>
                <w:b/>
                <w:bCs/>
                <w:sz w:val="24"/>
                <w:szCs w:val="24"/>
                <w:vertAlign w:val="superscript"/>
              </w:rPr>
              <w:t>b</w:t>
            </w:r>
          </w:p>
        </w:tc>
      </w:tr>
      <w:tr w:rsidR="00BC3136" w:rsidRPr="007B423A" w:rsidTr="00E4237C">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Model</w:t>
            </w:r>
          </w:p>
        </w:tc>
        <w:tc>
          <w:tcPr>
            <w:tcW w:w="889" w:type="dxa"/>
            <w:tcBorders>
              <w:top w:val="single" w:sz="16" w:space="0" w:color="000000"/>
              <w:left w:val="single" w:sz="16" w:space="0" w:color="000000"/>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R</w:t>
            </w:r>
          </w:p>
        </w:tc>
        <w:tc>
          <w:tcPr>
            <w:tcW w:w="1070" w:type="dxa"/>
            <w:tcBorders>
              <w:top w:val="single" w:sz="16" w:space="0" w:color="000000"/>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R Square</w:t>
            </w:r>
          </w:p>
        </w:tc>
        <w:tc>
          <w:tcPr>
            <w:tcW w:w="2091" w:type="dxa"/>
            <w:tcBorders>
              <w:top w:val="single" w:sz="16" w:space="0" w:color="000000"/>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Adjusted R Square</w:t>
            </w:r>
          </w:p>
        </w:tc>
        <w:tc>
          <w:tcPr>
            <w:tcW w:w="2700" w:type="dxa"/>
            <w:tcBorders>
              <w:top w:val="single" w:sz="16" w:space="0" w:color="000000"/>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Std. Error of the Estimate</w:t>
            </w:r>
          </w:p>
        </w:tc>
        <w:tc>
          <w:tcPr>
            <w:tcW w:w="1710" w:type="dxa"/>
            <w:tcBorders>
              <w:top w:val="single" w:sz="16" w:space="0" w:color="000000"/>
              <w:bottom w:val="single" w:sz="16" w:space="0" w:color="000000"/>
              <w:right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Durbin-Watson</w:t>
            </w:r>
          </w:p>
        </w:tc>
      </w:tr>
      <w:tr w:rsidR="00BC3136" w:rsidRPr="007B423A" w:rsidTr="00E4237C">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w:t>
            </w:r>
          </w:p>
        </w:tc>
        <w:tc>
          <w:tcPr>
            <w:tcW w:w="889" w:type="dxa"/>
            <w:tcBorders>
              <w:top w:val="single" w:sz="16" w:space="0" w:color="000000"/>
              <w:left w:val="single" w:sz="16" w:space="0" w:color="000000"/>
              <w:bottom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.451</w:t>
            </w:r>
            <w:r w:rsidRPr="007B423A">
              <w:rPr>
                <w:rFonts w:ascii="Times" w:hAnsi="Times"/>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.203</w:t>
            </w:r>
          </w:p>
        </w:tc>
        <w:tc>
          <w:tcPr>
            <w:tcW w:w="2091" w:type="dxa"/>
            <w:tcBorders>
              <w:top w:val="single" w:sz="16" w:space="0" w:color="000000"/>
              <w:bottom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.199</w:t>
            </w:r>
          </w:p>
        </w:tc>
        <w:tc>
          <w:tcPr>
            <w:tcW w:w="2700" w:type="dxa"/>
            <w:tcBorders>
              <w:top w:val="single" w:sz="16" w:space="0" w:color="000000"/>
              <w:bottom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.790</w:t>
            </w:r>
          </w:p>
        </w:tc>
        <w:tc>
          <w:tcPr>
            <w:tcW w:w="1710" w:type="dxa"/>
            <w:tcBorders>
              <w:top w:val="single" w:sz="16" w:space="0" w:color="000000"/>
              <w:bottom w:val="single" w:sz="16" w:space="0" w:color="000000"/>
              <w:right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1.078</w:t>
            </w:r>
          </w:p>
        </w:tc>
      </w:tr>
      <w:tr w:rsidR="00BC3136" w:rsidRPr="007B423A" w:rsidTr="00E4237C">
        <w:trPr>
          <w:cantSplit/>
        </w:trPr>
        <w:tc>
          <w:tcPr>
            <w:tcW w:w="9360" w:type="dxa"/>
            <w:gridSpan w:val="6"/>
            <w:tcBorders>
              <w:top w:val="nil"/>
              <w:left w:val="nil"/>
              <w:bottom w:val="nil"/>
              <w:right w:val="nil"/>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a. Predictors: (Constant), innovativeness</w:t>
            </w:r>
          </w:p>
        </w:tc>
      </w:tr>
      <w:tr w:rsidR="00BC3136" w:rsidRPr="007B423A" w:rsidTr="00E4237C">
        <w:trPr>
          <w:cantSplit/>
        </w:trPr>
        <w:tc>
          <w:tcPr>
            <w:tcW w:w="9360" w:type="dxa"/>
            <w:gridSpan w:val="6"/>
            <w:tcBorders>
              <w:top w:val="nil"/>
              <w:left w:val="nil"/>
              <w:bottom w:val="nil"/>
              <w:right w:val="nil"/>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b. Dependent Variable: SME Development</w:t>
            </w:r>
          </w:p>
        </w:tc>
      </w:tr>
    </w:tbl>
    <w:p w:rsidR="00BC3136" w:rsidRPr="007B423A" w:rsidRDefault="00BC3136" w:rsidP="007B423A">
      <w:pPr>
        <w:autoSpaceDE w:val="0"/>
        <w:autoSpaceDN w:val="0"/>
        <w:adjustRightInd w:val="0"/>
        <w:spacing w:after="0" w:line="360" w:lineRule="auto"/>
        <w:jc w:val="both"/>
        <w:rPr>
          <w:rFonts w:ascii="Times" w:hAnsi="Times"/>
          <w:sz w:val="24"/>
          <w:szCs w:val="24"/>
        </w:rPr>
      </w:pPr>
      <w:r w:rsidRPr="007B423A">
        <w:rPr>
          <w:rFonts w:ascii="Times" w:hAnsi="Times"/>
          <w:b/>
          <w:sz w:val="24"/>
          <w:szCs w:val="24"/>
        </w:rPr>
        <w:t>Source:</w:t>
      </w:r>
      <w:r w:rsidRPr="007B423A">
        <w:rPr>
          <w:rFonts w:ascii="Times" w:hAnsi="Times"/>
          <w:sz w:val="24"/>
          <w:szCs w:val="24"/>
        </w:rPr>
        <w:t xml:space="preserve"> </w:t>
      </w:r>
      <w:r w:rsidR="005208AD" w:rsidRPr="007B423A">
        <w:rPr>
          <w:rFonts w:ascii="Times" w:hAnsi="Times"/>
          <w:sz w:val="24"/>
          <w:szCs w:val="24"/>
        </w:rPr>
        <w:t xml:space="preserve">Field </w:t>
      </w:r>
      <w:r w:rsidR="00E26493" w:rsidRPr="007B423A">
        <w:rPr>
          <w:rFonts w:ascii="Times" w:hAnsi="Times"/>
          <w:sz w:val="24"/>
          <w:szCs w:val="24"/>
        </w:rPr>
        <w:t>Survey, 2025</w:t>
      </w:r>
    </w:p>
    <w:p w:rsidR="00BC3136" w:rsidRPr="007B423A" w:rsidRDefault="00BC3136" w:rsidP="007B423A">
      <w:pPr>
        <w:autoSpaceDE w:val="0"/>
        <w:autoSpaceDN w:val="0"/>
        <w:adjustRightInd w:val="0"/>
        <w:spacing w:after="0" w:line="360" w:lineRule="auto"/>
        <w:jc w:val="both"/>
        <w:rPr>
          <w:rFonts w:ascii="Times" w:hAnsi="Times"/>
          <w:sz w:val="24"/>
          <w:szCs w:val="24"/>
        </w:rPr>
      </w:pPr>
      <w:r w:rsidRPr="007B423A">
        <w:rPr>
          <w:rFonts w:ascii="Times" w:hAnsi="Times"/>
          <w:sz w:val="24"/>
          <w:szCs w:val="24"/>
        </w:rPr>
        <w:t xml:space="preserve">Specifically, the result of regression as contained in Table 4.4.6. From the output below, there was a positive relationship between innovativeness and SME Development such that a unit increases in innovativeness caused about .489 unit rise in SME development scores which was statistically significant at 1 percent going by the p value (.000). Based on the result, the null hypothesis is rejected, thus, there is significant impact of innovativeness on SME Development. </w:t>
      </w:r>
    </w:p>
    <w:p w:rsidR="00BC3136" w:rsidRPr="007B423A" w:rsidRDefault="00BC3136" w:rsidP="007B423A">
      <w:pPr>
        <w:autoSpaceDE w:val="0"/>
        <w:autoSpaceDN w:val="0"/>
        <w:adjustRightInd w:val="0"/>
        <w:spacing w:after="0" w:line="360" w:lineRule="auto"/>
        <w:jc w:val="both"/>
        <w:rPr>
          <w:rFonts w:ascii="Times" w:hAnsi="Times"/>
          <w:sz w:val="24"/>
          <w:szCs w:val="24"/>
        </w:rPr>
      </w:pPr>
    </w:p>
    <w:tbl>
      <w:tblPr>
        <w:tblW w:w="9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48"/>
        <w:gridCol w:w="1331"/>
        <w:gridCol w:w="1331"/>
        <w:gridCol w:w="1469"/>
        <w:gridCol w:w="1009"/>
        <w:gridCol w:w="1009"/>
      </w:tblGrid>
      <w:tr w:rsidR="00BC3136" w:rsidRPr="007B423A" w:rsidTr="00E4237C">
        <w:trPr>
          <w:cantSplit/>
        </w:trPr>
        <w:tc>
          <w:tcPr>
            <w:tcW w:w="9331" w:type="dxa"/>
            <w:gridSpan w:val="7"/>
            <w:tcBorders>
              <w:top w:val="nil"/>
              <w:left w:val="nil"/>
              <w:bottom w:val="nil"/>
              <w:right w:val="nil"/>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b/>
                <w:sz w:val="24"/>
                <w:szCs w:val="24"/>
              </w:rPr>
              <w:t>Table 4.4.4.6:</w:t>
            </w:r>
            <w:r w:rsidRPr="007B423A">
              <w:rPr>
                <w:rFonts w:ascii="Times" w:hAnsi="Times"/>
                <w:b/>
                <w:bCs/>
                <w:sz w:val="24"/>
                <w:szCs w:val="24"/>
              </w:rPr>
              <w:t xml:space="preserve"> Regression Coefficients</w:t>
            </w:r>
            <w:r w:rsidRPr="007B423A">
              <w:rPr>
                <w:rFonts w:ascii="Times" w:hAnsi="Times"/>
                <w:b/>
                <w:bCs/>
                <w:sz w:val="24"/>
                <w:szCs w:val="24"/>
                <w:vertAlign w:val="superscript"/>
              </w:rPr>
              <w:t>a</w:t>
            </w:r>
          </w:p>
        </w:tc>
      </w:tr>
      <w:tr w:rsidR="00BC3136" w:rsidRPr="007B423A" w:rsidTr="00E4237C">
        <w:trPr>
          <w:cantSplit/>
        </w:trPr>
        <w:tc>
          <w:tcPr>
            <w:tcW w:w="3182" w:type="dxa"/>
            <w:gridSpan w:val="2"/>
            <w:vMerge w:val="restart"/>
            <w:tcBorders>
              <w:top w:val="single" w:sz="16" w:space="0" w:color="000000"/>
              <w:left w:val="single" w:sz="16" w:space="0" w:color="000000"/>
              <w:bottom w:val="nil"/>
              <w:right w:val="nil"/>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lastRenderedPageBreak/>
              <w:t>Model</w:t>
            </w:r>
          </w:p>
        </w:tc>
        <w:tc>
          <w:tcPr>
            <w:tcW w:w="2662" w:type="dxa"/>
            <w:gridSpan w:val="2"/>
            <w:tcBorders>
              <w:top w:val="single" w:sz="16" w:space="0" w:color="000000"/>
              <w:left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Unstandardized Coefficients</w:t>
            </w:r>
          </w:p>
        </w:tc>
        <w:tc>
          <w:tcPr>
            <w:tcW w:w="1469" w:type="dxa"/>
            <w:tcBorders>
              <w:top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Standardized Coefficients</w:t>
            </w:r>
          </w:p>
        </w:tc>
        <w:tc>
          <w:tcPr>
            <w:tcW w:w="1009" w:type="dxa"/>
            <w:vMerge w:val="restart"/>
            <w:tcBorders>
              <w:top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T</w:t>
            </w:r>
          </w:p>
        </w:tc>
        <w:tc>
          <w:tcPr>
            <w:tcW w:w="1009" w:type="dxa"/>
            <w:vMerge w:val="restart"/>
            <w:tcBorders>
              <w:top w:val="single" w:sz="16" w:space="0" w:color="000000"/>
              <w:right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Sig.</w:t>
            </w:r>
          </w:p>
        </w:tc>
      </w:tr>
      <w:tr w:rsidR="00BC3136" w:rsidRPr="007B423A" w:rsidTr="00E4237C">
        <w:trPr>
          <w:cantSplit/>
        </w:trPr>
        <w:tc>
          <w:tcPr>
            <w:tcW w:w="3182" w:type="dxa"/>
            <w:gridSpan w:val="2"/>
            <w:vMerge/>
            <w:tcBorders>
              <w:top w:val="single" w:sz="16" w:space="0" w:color="000000"/>
              <w:left w:val="single" w:sz="16" w:space="0" w:color="000000"/>
              <w:bottom w:val="nil"/>
              <w:right w:val="nil"/>
            </w:tcBorders>
            <w:shd w:val="clear" w:color="auto" w:fill="FFFFFF"/>
          </w:tcPr>
          <w:p w:rsidR="00BC3136" w:rsidRPr="007B423A" w:rsidRDefault="00BC3136" w:rsidP="007B423A">
            <w:pPr>
              <w:autoSpaceDE w:val="0"/>
              <w:autoSpaceDN w:val="0"/>
              <w:adjustRightInd w:val="0"/>
              <w:spacing w:after="0" w:line="360" w:lineRule="auto"/>
              <w:jc w:val="both"/>
              <w:rPr>
                <w:rFonts w:ascii="Times" w:hAnsi="Times"/>
                <w:sz w:val="24"/>
                <w:szCs w:val="24"/>
              </w:rPr>
            </w:pPr>
          </w:p>
        </w:tc>
        <w:tc>
          <w:tcPr>
            <w:tcW w:w="1331" w:type="dxa"/>
            <w:tcBorders>
              <w:left w:val="single" w:sz="16" w:space="0" w:color="000000"/>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B</w:t>
            </w:r>
          </w:p>
        </w:tc>
        <w:tc>
          <w:tcPr>
            <w:tcW w:w="1331" w:type="dxa"/>
            <w:tcBorders>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Std. Error</w:t>
            </w:r>
          </w:p>
        </w:tc>
        <w:tc>
          <w:tcPr>
            <w:tcW w:w="1469" w:type="dxa"/>
            <w:tcBorders>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Beta</w:t>
            </w:r>
          </w:p>
        </w:tc>
        <w:tc>
          <w:tcPr>
            <w:tcW w:w="1009" w:type="dxa"/>
            <w:vMerge/>
            <w:tcBorders>
              <w:top w:val="single" w:sz="16" w:space="0" w:color="000000"/>
            </w:tcBorders>
            <w:shd w:val="clear" w:color="auto" w:fill="FFFFFF"/>
          </w:tcPr>
          <w:p w:rsidR="00BC3136" w:rsidRPr="007B423A" w:rsidRDefault="00BC3136" w:rsidP="007B423A">
            <w:pPr>
              <w:autoSpaceDE w:val="0"/>
              <w:autoSpaceDN w:val="0"/>
              <w:adjustRightInd w:val="0"/>
              <w:spacing w:after="0" w:line="360" w:lineRule="auto"/>
              <w:jc w:val="both"/>
              <w:rPr>
                <w:rFonts w:ascii="Times" w:hAnsi="Times"/>
                <w:sz w:val="24"/>
                <w:szCs w:val="24"/>
              </w:rPr>
            </w:pPr>
          </w:p>
        </w:tc>
        <w:tc>
          <w:tcPr>
            <w:tcW w:w="1009" w:type="dxa"/>
            <w:vMerge/>
            <w:tcBorders>
              <w:top w:val="single" w:sz="16" w:space="0" w:color="000000"/>
              <w:right w:val="single" w:sz="16" w:space="0" w:color="000000"/>
            </w:tcBorders>
            <w:shd w:val="clear" w:color="auto" w:fill="FFFFFF"/>
          </w:tcPr>
          <w:p w:rsidR="00BC3136" w:rsidRPr="007B423A" w:rsidRDefault="00BC3136" w:rsidP="007B423A">
            <w:pPr>
              <w:autoSpaceDE w:val="0"/>
              <w:autoSpaceDN w:val="0"/>
              <w:adjustRightInd w:val="0"/>
              <w:spacing w:after="0" w:line="360" w:lineRule="auto"/>
              <w:jc w:val="both"/>
              <w:rPr>
                <w:rFonts w:ascii="Times" w:hAnsi="Times"/>
                <w:sz w:val="24"/>
                <w:szCs w:val="24"/>
              </w:rPr>
            </w:pPr>
          </w:p>
        </w:tc>
      </w:tr>
      <w:tr w:rsidR="00BC3136" w:rsidRPr="007B423A" w:rsidTr="00E4237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w:t>
            </w:r>
          </w:p>
        </w:tc>
        <w:tc>
          <w:tcPr>
            <w:tcW w:w="2448" w:type="dxa"/>
            <w:tcBorders>
              <w:top w:val="single" w:sz="16" w:space="0" w:color="000000"/>
              <w:left w:val="nil"/>
              <w:bottom w:val="nil"/>
              <w:right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1.623</w:t>
            </w:r>
          </w:p>
        </w:tc>
        <w:tc>
          <w:tcPr>
            <w:tcW w:w="1331" w:type="dxa"/>
            <w:tcBorders>
              <w:top w:val="single" w:sz="16" w:space="0" w:color="000000"/>
              <w:bottom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.254</w:t>
            </w:r>
          </w:p>
        </w:tc>
        <w:tc>
          <w:tcPr>
            <w:tcW w:w="1469" w:type="dxa"/>
            <w:tcBorders>
              <w:top w:val="single" w:sz="16" w:space="0" w:color="000000"/>
              <w:bottom w:val="nil"/>
            </w:tcBorders>
            <w:shd w:val="clear" w:color="auto" w:fill="FFFFFF"/>
          </w:tcPr>
          <w:p w:rsidR="00BC3136" w:rsidRPr="007B423A" w:rsidRDefault="00BC3136" w:rsidP="007B423A">
            <w:pPr>
              <w:autoSpaceDE w:val="0"/>
              <w:autoSpaceDN w:val="0"/>
              <w:adjustRightInd w:val="0"/>
              <w:spacing w:after="0" w:line="360" w:lineRule="auto"/>
              <w:jc w:val="both"/>
              <w:rPr>
                <w:rFonts w:ascii="Times" w:hAnsi="Times"/>
                <w:sz w:val="24"/>
                <w:szCs w:val="24"/>
              </w:rPr>
            </w:pPr>
          </w:p>
        </w:tc>
        <w:tc>
          <w:tcPr>
            <w:tcW w:w="1009" w:type="dxa"/>
            <w:tcBorders>
              <w:top w:val="single" w:sz="16" w:space="0" w:color="000000"/>
              <w:bottom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6.393</w:t>
            </w:r>
          </w:p>
        </w:tc>
        <w:tc>
          <w:tcPr>
            <w:tcW w:w="1009" w:type="dxa"/>
            <w:tcBorders>
              <w:top w:val="single" w:sz="16" w:space="0" w:color="000000"/>
              <w:bottom w:val="nil"/>
              <w:right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.000</w:t>
            </w:r>
          </w:p>
        </w:tc>
      </w:tr>
      <w:tr w:rsidR="00BC3136" w:rsidRPr="007B423A" w:rsidTr="00E4237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C3136" w:rsidRPr="007B423A" w:rsidRDefault="00BC3136" w:rsidP="007B423A">
            <w:pPr>
              <w:autoSpaceDE w:val="0"/>
              <w:autoSpaceDN w:val="0"/>
              <w:adjustRightInd w:val="0"/>
              <w:spacing w:after="0" w:line="360" w:lineRule="auto"/>
              <w:jc w:val="both"/>
              <w:rPr>
                <w:rFonts w:ascii="Times" w:hAnsi="Times"/>
                <w:sz w:val="24"/>
                <w:szCs w:val="24"/>
              </w:rPr>
            </w:pPr>
          </w:p>
        </w:tc>
        <w:tc>
          <w:tcPr>
            <w:tcW w:w="2448" w:type="dxa"/>
            <w:tcBorders>
              <w:top w:val="nil"/>
              <w:left w:val="nil"/>
              <w:bottom w:val="single" w:sz="16" w:space="0" w:color="000000"/>
              <w:right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SME Development</w:t>
            </w:r>
          </w:p>
        </w:tc>
        <w:tc>
          <w:tcPr>
            <w:tcW w:w="1331" w:type="dxa"/>
            <w:tcBorders>
              <w:top w:val="nil"/>
              <w:left w:val="single" w:sz="16" w:space="0" w:color="000000"/>
              <w:bottom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.489</w:t>
            </w:r>
          </w:p>
        </w:tc>
        <w:tc>
          <w:tcPr>
            <w:tcW w:w="1331" w:type="dxa"/>
            <w:tcBorders>
              <w:top w:val="nil"/>
              <w:bottom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.069</w:t>
            </w:r>
          </w:p>
        </w:tc>
        <w:tc>
          <w:tcPr>
            <w:tcW w:w="1469" w:type="dxa"/>
            <w:tcBorders>
              <w:top w:val="nil"/>
              <w:bottom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.451</w:t>
            </w:r>
          </w:p>
        </w:tc>
        <w:tc>
          <w:tcPr>
            <w:tcW w:w="1009" w:type="dxa"/>
            <w:tcBorders>
              <w:top w:val="nil"/>
              <w:bottom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7.103</w:t>
            </w:r>
          </w:p>
        </w:tc>
        <w:tc>
          <w:tcPr>
            <w:tcW w:w="1009" w:type="dxa"/>
            <w:tcBorders>
              <w:top w:val="nil"/>
              <w:bottom w:val="single" w:sz="16" w:space="0" w:color="000000"/>
              <w:right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.000</w:t>
            </w:r>
          </w:p>
        </w:tc>
      </w:tr>
      <w:tr w:rsidR="00BC3136" w:rsidRPr="007B423A" w:rsidTr="00E4237C">
        <w:trPr>
          <w:cantSplit/>
        </w:trPr>
        <w:tc>
          <w:tcPr>
            <w:tcW w:w="9331" w:type="dxa"/>
            <w:gridSpan w:val="7"/>
            <w:tcBorders>
              <w:top w:val="nil"/>
              <w:left w:val="nil"/>
              <w:bottom w:val="nil"/>
              <w:right w:val="nil"/>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a. Dependent Variable: SME Development</w:t>
            </w:r>
          </w:p>
        </w:tc>
      </w:tr>
    </w:tbl>
    <w:p w:rsidR="00BC3136" w:rsidRPr="007B423A" w:rsidRDefault="00BC3136" w:rsidP="007B423A">
      <w:pPr>
        <w:autoSpaceDE w:val="0"/>
        <w:autoSpaceDN w:val="0"/>
        <w:adjustRightInd w:val="0"/>
        <w:spacing w:after="0" w:line="360" w:lineRule="auto"/>
        <w:jc w:val="both"/>
        <w:rPr>
          <w:rFonts w:ascii="Times" w:hAnsi="Times"/>
          <w:sz w:val="24"/>
          <w:szCs w:val="24"/>
        </w:rPr>
      </w:pPr>
      <w:r w:rsidRPr="007B423A">
        <w:rPr>
          <w:rFonts w:ascii="Times" w:hAnsi="Times"/>
          <w:b/>
          <w:sz w:val="24"/>
          <w:szCs w:val="24"/>
        </w:rPr>
        <w:t>Source:</w:t>
      </w:r>
      <w:r w:rsidRPr="007B423A">
        <w:rPr>
          <w:rFonts w:ascii="Times" w:hAnsi="Times"/>
          <w:sz w:val="24"/>
          <w:szCs w:val="24"/>
        </w:rPr>
        <w:t xml:space="preserve"> </w:t>
      </w:r>
      <w:r w:rsidR="005208AD" w:rsidRPr="007B423A">
        <w:rPr>
          <w:rFonts w:ascii="Times" w:hAnsi="Times"/>
          <w:sz w:val="24"/>
          <w:szCs w:val="24"/>
        </w:rPr>
        <w:t xml:space="preserve">Field </w:t>
      </w:r>
      <w:r w:rsidR="00E26493" w:rsidRPr="007B423A">
        <w:rPr>
          <w:rFonts w:ascii="Times" w:hAnsi="Times"/>
          <w:sz w:val="24"/>
          <w:szCs w:val="24"/>
        </w:rPr>
        <w:t>Survey, 2025</w:t>
      </w:r>
      <w:r w:rsidRPr="007B423A">
        <w:rPr>
          <w:rFonts w:ascii="Times" w:hAnsi="Times"/>
          <w:sz w:val="24"/>
          <w:szCs w:val="24"/>
        </w:rPr>
        <w:tab/>
      </w:r>
    </w:p>
    <w:p w:rsidR="00BC3136" w:rsidRPr="007B423A" w:rsidRDefault="00BC3136" w:rsidP="007B423A">
      <w:pPr>
        <w:autoSpaceDE w:val="0"/>
        <w:autoSpaceDN w:val="0"/>
        <w:adjustRightInd w:val="0"/>
        <w:spacing w:after="0" w:line="360" w:lineRule="auto"/>
        <w:jc w:val="both"/>
        <w:rPr>
          <w:rFonts w:ascii="Times" w:hAnsi="Times"/>
          <w:b/>
          <w:sz w:val="24"/>
          <w:szCs w:val="24"/>
        </w:rPr>
      </w:pPr>
      <w:r w:rsidRPr="007B423A">
        <w:rPr>
          <w:rFonts w:ascii="Times" w:hAnsi="Times"/>
          <w:b/>
          <w:sz w:val="24"/>
          <w:szCs w:val="24"/>
        </w:rPr>
        <w:t>Test of Hypothesis three</w:t>
      </w:r>
    </w:p>
    <w:p w:rsidR="00BC3136" w:rsidRPr="007B423A" w:rsidRDefault="00BC3136" w:rsidP="007B423A">
      <w:pPr>
        <w:pStyle w:val="ListParagraph"/>
        <w:spacing w:after="0" w:line="360" w:lineRule="auto"/>
        <w:ind w:left="0"/>
        <w:jc w:val="both"/>
        <w:rPr>
          <w:rFonts w:ascii="Times" w:hAnsi="Times" w:cs="Calibri"/>
          <w:sz w:val="24"/>
          <w:szCs w:val="24"/>
        </w:rPr>
      </w:pPr>
      <w:r w:rsidRPr="007B423A">
        <w:rPr>
          <w:rFonts w:ascii="Times" w:hAnsi="Times" w:cs="Calibri"/>
          <w:sz w:val="24"/>
          <w:szCs w:val="24"/>
        </w:rPr>
        <w:t xml:space="preserve">Ho3: There is no significant relationship between self-confidence and performance of small and medium-scale enterprise in </w:t>
      </w:r>
      <w:r w:rsidR="005208AD" w:rsidRPr="007B423A">
        <w:rPr>
          <w:rFonts w:ascii="Times" w:hAnsi="Times" w:cs="Calibri"/>
          <w:sz w:val="24"/>
          <w:szCs w:val="24"/>
        </w:rPr>
        <w:t xml:space="preserve">Kwara </w:t>
      </w:r>
      <w:r w:rsidRPr="007B423A">
        <w:rPr>
          <w:rFonts w:ascii="Times" w:hAnsi="Times" w:cs="Calibri"/>
          <w:sz w:val="24"/>
          <w:szCs w:val="24"/>
        </w:rPr>
        <w:t xml:space="preserve">state </w:t>
      </w:r>
    </w:p>
    <w:p w:rsidR="00BC3136" w:rsidRPr="007B423A" w:rsidRDefault="00BC3136" w:rsidP="007B423A">
      <w:pPr>
        <w:pStyle w:val="ListParagraph"/>
        <w:spacing w:after="0" w:line="360" w:lineRule="auto"/>
        <w:ind w:left="0"/>
        <w:jc w:val="both"/>
        <w:rPr>
          <w:rFonts w:ascii="Times" w:hAnsi="Times"/>
          <w:sz w:val="24"/>
          <w:szCs w:val="24"/>
        </w:rPr>
      </w:pPr>
      <w:r w:rsidRPr="007B423A">
        <w:rPr>
          <w:rFonts w:ascii="Times" w:hAnsi="Times"/>
          <w:sz w:val="24"/>
          <w:szCs w:val="24"/>
        </w:rPr>
        <w:t>Standard multiple regression was used to explore the effect of self-confidence on SME Development. The result of regression as contained in Table 4.4.7: ANOVA, shows that the F-test was 13.340, significant at 1 percent [ p&lt;.000]. This showed that model was well specified.</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778"/>
        <w:gridCol w:w="701"/>
        <w:gridCol w:w="1549"/>
        <w:gridCol w:w="853"/>
        <w:gridCol w:w="1010"/>
      </w:tblGrid>
      <w:tr w:rsidR="00BC3136" w:rsidRPr="007B423A" w:rsidTr="00E4237C">
        <w:trPr>
          <w:cantSplit/>
        </w:trPr>
        <w:tc>
          <w:tcPr>
            <w:tcW w:w="7893" w:type="dxa"/>
            <w:gridSpan w:val="7"/>
            <w:tcBorders>
              <w:top w:val="nil"/>
              <w:left w:val="nil"/>
              <w:bottom w:val="nil"/>
              <w:right w:val="nil"/>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b/>
                <w:sz w:val="24"/>
                <w:szCs w:val="24"/>
              </w:rPr>
              <w:t>Table 4.4.4.7:</w:t>
            </w:r>
            <w:r w:rsidRPr="007B423A">
              <w:rPr>
                <w:rFonts w:ascii="Times" w:hAnsi="Times"/>
                <w:b/>
                <w:bCs/>
                <w:sz w:val="24"/>
                <w:szCs w:val="24"/>
              </w:rPr>
              <w:t xml:space="preserve"> ANOVA</w:t>
            </w:r>
            <w:r w:rsidRPr="007B423A">
              <w:rPr>
                <w:rFonts w:ascii="Times" w:hAnsi="Times"/>
                <w:b/>
                <w:bCs/>
                <w:sz w:val="24"/>
                <w:szCs w:val="24"/>
                <w:vertAlign w:val="superscript"/>
              </w:rPr>
              <w:t>a</w:t>
            </w:r>
          </w:p>
        </w:tc>
      </w:tr>
      <w:tr w:rsidR="00BC3136" w:rsidRPr="007B423A" w:rsidTr="00E4237C">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Model</w:t>
            </w:r>
          </w:p>
        </w:tc>
        <w:tc>
          <w:tcPr>
            <w:tcW w:w="1778" w:type="dxa"/>
            <w:tcBorders>
              <w:top w:val="single" w:sz="16" w:space="0" w:color="000000"/>
              <w:left w:val="single" w:sz="16" w:space="0" w:color="000000"/>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Sum of Squares</w:t>
            </w:r>
          </w:p>
        </w:tc>
        <w:tc>
          <w:tcPr>
            <w:tcW w:w="701" w:type="dxa"/>
            <w:tcBorders>
              <w:top w:val="single" w:sz="16" w:space="0" w:color="000000"/>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Df</w:t>
            </w:r>
          </w:p>
        </w:tc>
        <w:tc>
          <w:tcPr>
            <w:tcW w:w="1549" w:type="dxa"/>
            <w:tcBorders>
              <w:top w:val="single" w:sz="16" w:space="0" w:color="000000"/>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Mean Square</w:t>
            </w:r>
          </w:p>
        </w:tc>
        <w:tc>
          <w:tcPr>
            <w:tcW w:w="853" w:type="dxa"/>
            <w:tcBorders>
              <w:top w:val="single" w:sz="16" w:space="0" w:color="000000"/>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Sig.</w:t>
            </w:r>
          </w:p>
        </w:tc>
      </w:tr>
      <w:tr w:rsidR="00BC3136" w:rsidRPr="007B423A" w:rsidTr="00E4237C">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Regression</w:t>
            </w:r>
          </w:p>
        </w:tc>
        <w:tc>
          <w:tcPr>
            <w:tcW w:w="1778" w:type="dxa"/>
            <w:tcBorders>
              <w:top w:val="single" w:sz="16" w:space="0" w:color="000000"/>
              <w:left w:val="single" w:sz="16" w:space="0" w:color="000000"/>
              <w:bottom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211.057</w:t>
            </w:r>
          </w:p>
        </w:tc>
        <w:tc>
          <w:tcPr>
            <w:tcW w:w="701" w:type="dxa"/>
            <w:tcBorders>
              <w:top w:val="single" w:sz="16" w:space="0" w:color="000000"/>
              <w:bottom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w:t>
            </w:r>
          </w:p>
        </w:tc>
        <w:tc>
          <w:tcPr>
            <w:tcW w:w="1549" w:type="dxa"/>
            <w:tcBorders>
              <w:top w:val="single" w:sz="16" w:space="0" w:color="000000"/>
              <w:bottom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211.057</w:t>
            </w:r>
          </w:p>
        </w:tc>
        <w:tc>
          <w:tcPr>
            <w:tcW w:w="853" w:type="dxa"/>
            <w:tcBorders>
              <w:top w:val="single" w:sz="16" w:space="0" w:color="000000"/>
              <w:bottom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13.340</w:t>
            </w:r>
          </w:p>
        </w:tc>
        <w:tc>
          <w:tcPr>
            <w:tcW w:w="1010" w:type="dxa"/>
            <w:tcBorders>
              <w:top w:val="single" w:sz="16" w:space="0" w:color="000000"/>
              <w:bottom w:val="nil"/>
              <w:right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.000</w:t>
            </w:r>
            <w:r w:rsidRPr="007B423A">
              <w:rPr>
                <w:rFonts w:ascii="Times" w:hAnsi="Times"/>
                <w:sz w:val="24"/>
                <w:szCs w:val="24"/>
                <w:vertAlign w:val="superscript"/>
              </w:rPr>
              <w:t>b</w:t>
            </w:r>
          </w:p>
        </w:tc>
      </w:tr>
      <w:tr w:rsidR="00BC3136" w:rsidRPr="007B423A" w:rsidTr="00E4237C">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C3136" w:rsidRPr="007B423A" w:rsidRDefault="00BC3136" w:rsidP="007B423A">
            <w:pPr>
              <w:autoSpaceDE w:val="0"/>
              <w:autoSpaceDN w:val="0"/>
              <w:adjustRightInd w:val="0"/>
              <w:spacing w:after="0" w:line="360" w:lineRule="auto"/>
              <w:jc w:val="both"/>
              <w:rPr>
                <w:rFonts w:ascii="Times" w:hAnsi="Times"/>
                <w:sz w:val="24"/>
                <w:szCs w:val="24"/>
              </w:rPr>
            </w:pPr>
          </w:p>
        </w:tc>
        <w:tc>
          <w:tcPr>
            <w:tcW w:w="1269" w:type="dxa"/>
            <w:tcBorders>
              <w:top w:val="nil"/>
              <w:left w:val="nil"/>
              <w:bottom w:val="nil"/>
              <w:right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Residual</w:t>
            </w:r>
          </w:p>
        </w:tc>
        <w:tc>
          <w:tcPr>
            <w:tcW w:w="1778" w:type="dxa"/>
            <w:tcBorders>
              <w:top w:val="nil"/>
              <w:left w:val="single" w:sz="16" w:space="0" w:color="000000"/>
              <w:bottom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3132.543</w:t>
            </w:r>
          </w:p>
        </w:tc>
        <w:tc>
          <w:tcPr>
            <w:tcW w:w="701" w:type="dxa"/>
            <w:tcBorders>
              <w:top w:val="nil"/>
              <w:bottom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198</w:t>
            </w:r>
          </w:p>
        </w:tc>
        <w:tc>
          <w:tcPr>
            <w:tcW w:w="1549" w:type="dxa"/>
            <w:tcBorders>
              <w:top w:val="nil"/>
              <w:bottom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15.821</w:t>
            </w:r>
          </w:p>
        </w:tc>
        <w:tc>
          <w:tcPr>
            <w:tcW w:w="853" w:type="dxa"/>
            <w:tcBorders>
              <w:top w:val="nil"/>
              <w:bottom w:val="nil"/>
            </w:tcBorders>
            <w:shd w:val="clear" w:color="auto" w:fill="FFFFFF"/>
          </w:tcPr>
          <w:p w:rsidR="00BC3136" w:rsidRPr="007B423A" w:rsidRDefault="00BC3136" w:rsidP="007B423A">
            <w:pPr>
              <w:autoSpaceDE w:val="0"/>
              <w:autoSpaceDN w:val="0"/>
              <w:adjustRightInd w:val="0"/>
              <w:spacing w:after="0" w:line="360" w:lineRule="auto"/>
              <w:jc w:val="both"/>
              <w:rPr>
                <w:rFonts w:ascii="Times" w:hAnsi="Times"/>
                <w:sz w:val="24"/>
                <w:szCs w:val="24"/>
              </w:rPr>
            </w:pPr>
          </w:p>
        </w:tc>
        <w:tc>
          <w:tcPr>
            <w:tcW w:w="1010" w:type="dxa"/>
            <w:tcBorders>
              <w:top w:val="nil"/>
              <w:bottom w:val="nil"/>
              <w:right w:val="single" w:sz="16" w:space="0" w:color="000000"/>
            </w:tcBorders>
            <w:shd w:val="clear" w:color="auto" w:fill="FFFFFF"/>
          </w:tcPr>
          <w:p w:rsidR="00BC3136" w:rsidRPr="007B423A" w:rsidRDefault="00BC3136" w:rsidP="007B423A">
            <w:pPr>
              <w:autoSpaceDE w:val="0"/>
              <w:autoSpaceDN w:val="0"/>
              <w:adjustRightInd w:val="0"/>
              <w:spacing w:after="0" w:line="360" w:lineRule="auto"/>
              <w:jc w:val="both"/>
              <w:rPr>
                <w:rFonts w:ascii="Times" w:hAnsi="Times"/>
                <w:sz w:val="24"/>
                <w:szCs w:val="24"/>
              </w:rPr>
            </w:pPr>
          </w:p>
        </w:tc>
      </w:tr>
      <w:tr w:rsidR="00BC3136" w:rsidRPr="007B423A" w:rsidTr="00E4237C">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C3136" w:rsidRPr="007B423A" w:rsidRDefault="00BC3136" w:rsidP="007B423A">
            <w:pPr>
              <w:autoSpaceDE w:val="0"/>
              <w:autoSpaceDN w:val="0"/>
              <w:adjustRightInd w:val="0"/>
              <w:spacing w:after="0" w:line="360" w:lineRule="auto"/>
              <w:jc w:val="both"/>
              <w:rPr>
                <w:rFonts w:ascii="Times" w:hAnsi="Times"/>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Total</w:t>
            </w:r>
          </w:p>
        </w:tc>
        <w:tc>
          <w:tcPr>
            <w:tcW w:w="1778" w:type="dxa"/>
            <w:tcBorders>
              <w:top w:val="nil"/>
              <w:left w:val="single" w:sz="16" w:space="0" w:color="000000"/>
              <w:bottom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3343.600</w:t>
            </w:r>
          </w:p>
        </w:tc>
        <w:tc>
          <w:tcPr>
            <w:tcW w:w="701" w:type="dxa"/>
            <w:tcBorders>
              <w:top w:val="nil"/>
              <w:bottom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199</w:t>
            </w:r>
          </w:p>
        </w:tc>
        <w:tc>
          <w:tcPr>
            <w:tcW w:w="1549" w:type="dxa"/>
            <w:tcBorders>
              <w:top w:val="nil"/>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jc w:val="both"/>
              <w:rPr>
                <w:rFonts w:ascii="Times" w:hAnsi="Times"/>
                <w:sz w:val="24"/>
                <w:szCs w:val="24"/>
              </w:rPr>
            </w:pPr>
          </w:p>
        </w:tc>
        <w:tc>
          <w:tcPr>
            <w:tcW w:w="853" w:type="dxa"/>
            <w:tcBorders>
              <w:top w:val="nil"/>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jc w:val="both"/>
              <w:rPr>
                <w:rFonts w:ascii="Times" w:hAnsi="Times"/>
                <w:sz w:val="24"/>
                <w:szCs w:val="24"/>
              </w:rPr>
            </w:pPr>
          </w:p>
        </w:tc>
        <w:tc>
          <w:tcPr>
            <w:tcW w:w="1010" w:type="dxa"/>
            <w:tcBorders>
              <w:top w:val="nil"/>
              <w:bottom w:val="single" w:sz="16" w:space="0" w:color="000000"/>
              <w:right w:val="single" w:sz="16" w:space="0" w:color="000000"/>
            </w:tcBorders>
            <w:shd w:val="clear" w:color="auto" w:fill="FFFFFF"/>
          </w:tcPr>
          <w:p w:rsidR="00BC3136" w:rsidRPr="007B423A" w:rsidRDefault="00BC3136" w:rsidP="007B423A">
            <w:pPr>
              <w:autoSpaceDE w:val="0"/>
              <w:autoSpaceDN w:val="0"/>
              <w:adjustRightInd w:val="0"/>
              <w:spacing w:after="0" w:line="360" w:lineRule="auto"/>
              <w:jc w:val="both"/>
              <w:rPr>
                <w:rFonts w:ascii="Times" w:hAnsi="Times"/>
                <w:sz w:val="24"/>
                <w:szCs w:val="24"/>
              </w:rPr>
            </w:pPr>
          </w:p>
        </w:tc>
      </w:tr>
      <w:tr w:rsidR="00BC3136" w:rsidRPr="007B423A" w:rsidTr="00E4237C">
        <w:trPr>
          <w:cantSplit/>
        </w:trPr>
        <w:tc>
          <w:tcPr>
            <w:tcW w:w="7893" w:type="dxa"/>
            <w:gridSpan w:val="7"/>
            <w:tcBorders>
              <w:top w:val="nil"/>
              <w:left w:val="nil"/>
              <w:bottom w:val="nil"/>
              <w:right w:val="nil"/>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a. Dependent Variable: SME Development</w:t>
            </w:r>
          </w:p>
        </w:tc>
      </w:tr>
      <w:tr w:rsidR="00BC3136" w:rsidRPr="007B423A" w:rsidTr="00E4237C">
        <w:trPr>
          <w:cantSplit/>
        </w:trPr>
        <w:tc>
          <w:tcPr>
            <w:tcW w:w="7893" w:type="dxa"/>
            <w:gridSpan w:val="7"/>
            <w:tcBorders>
              <w:top w:val="nil"/>
              <w:left w:val="nil"/>
              <w:bottom w:val="nil"/>
              <w:right w:val="nil"/>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 xml:space="preserve">b. Predictors: (Constant), </w:t>
            </w:r>
            <w:r w:rsidRPr="007B423A">
              <w:rPr>
                <w:rFonts w:ascii="Times" w:hAnsi="Times" w:cs="Calibri"/>
                <w:sz w:val="24"/>
                <w:szCs w:val="24"/>
              </w:rPr>
              <w:t>self-confidence</w:t>
            </w:r>
          </w:p>
        </w:tc>
      </w:tr>
    </w:tbl>
    <w:p w:rsidR="00BC3136" w:rsidRPr="007B423A" w:rsidRDefault="00BC3136" w:rsidP="007B423A">
      <w:pPr>
        <w:autoSpaceDE w:val="0"/>
        <w:autoSpaceDN w:val="0"/>
        <w:adjustRightInd w:val="0"/>
        <w:spacing w:after="0" w:line="360" w:lineRule="auto"/>
        <w:jc w:val="both"/>
        <w:rPr>
          <w:rFonts w:ascii="Times" w:hAnsi="Times"/>
          <w:sz w:val="24"/>
          <w:szCs w:val="24"/>
        </w:rPr>
      </w:pPr>
      <w:r w:rsidRPr="007B423A">
        <w:rPr>
          <w:rFonts w:ascii="Times" w:hAnsi="Times"/>
          <w:b/>
          <w:sz w:val="24"/>
          <w:szCs w:val="24"/>
        </w:rPr>
        <w:t>Source:</w:t>
      </w:r>
      <w:r w:rsidRPr="007B423A">
        <w:rPr>
          <w:rFonts w:ascii="Times" w:hAnsi="Times"/>
          <w:sz w:val="24"/>
          <w:szCs w:val="24"/>
        </w:rPr>
        <w:t xml:space="preserve"> </w:t>
      </w:r>
      <w:r w:rsidR="005208AD" w:rsidRPr="007B423A">
        <w:rPr>
          <w:rFonts w:ascii="Times" w:hAnsi="Times"/>
          <w:sz w:val="24"/>
          <w:szCs w:val="24"/>
        </w:rPr>
        <w:t xml:space="preserve">Field </w:t>
      </w:r>
      <w:r w:rsidR="00E26493" w:rsidRPr="007B423A">
        <w:rPr>
          <w:rFonts w:ascii="Times" w:hAnsi="Times"/>
          <w:sz w:val="24"/>
          <w:szCs w:val="24"/>
        </w:rPr>
        <w:t>Survey, 2025</w:t>
      </w:r>
    </w:p>
    <w:p w:rsidR="00BC3136" w:rsidRPr="007B423A" w:rsidRDefault="00BC3136" w:rsidP="007B423A">
      <w:pPr>
        <w:spacing w:after="0" w:line="360" w:lineRule="auto"/>
        <w:jc w:val="both"/>
        <w:rPr>
          <w:rFonts w:ascii="Times" w:hAnsi="Times"/>
          <w:sz w:val="24"/>
          <w:szCs w:val="24"/>
        </w:rPr>
      </w:pPr>
      <w:r w:rsidRPr="007B423A">
        <w:rPr>
          <w:rFonts w:ascii="Times" w:hAnsi="Times"/>
          <w:sz w:val="24"/>
          <w:szCs w:val="24"/>
        </w:rPr>
        <w:t>Also, the result of regression as contained in Table 4.4.8:</w:t>
      </w:r>
      <w:r w:rsidRPr="007B423A">
        <w:rPr>
          <w:rFonts w:ascii="Times" w:hAnsi="Times"/>
          <w:bCs/>
          <w:sz w:val="24"/>
          <w:szCs w:val="24"/>
        </w:rPr>
        <w:t xml:space="preserve"> Model Summary, shows that</w:t>
      </w:r>
      <w:r w:rsidRPr="007B423A">
        <w:rPr>
          <w:rFonts w:ascii="Times" w:hAnsi="Times"/>
          <w:sz w:val="24"/>
          <w:szCs w:val="24"/>
        </w:rPr>
        <w:t xml:space="preserve"> the R Square gave a value of 40.8 per cent. This means that the model (which includes </w:t>
      </w:r>
      <w:r w:rsidRPr="007B423A">
        <w:rPr>
          <w:rFonts w:ascii="Times" w:hAnsi="Times" w:cs="Calibri"/>
          <w:sz w:val="24"/>
          <w:szCs w:val="24"/>
        </w:rPr>
        <w:t>self-confidence</w:t>
      </w:r>
      <w:r w:rsidRPr="007B423A">
        <w:rPr>
          <w:rFonts w:ascii="Times" w:hAnsi="Times"/>
          <w:sz w:val="24"/>
          <w:szCs w:val="24"/>
        </w:rPr>
        <w:t>) explained about 40.8 per cent of the variance in SME Development. The Durbin-</w:t>
      </w:r>
      <w:r w:rsidRPr="007B423A">
        <w:rPr>
          <w:rFonts w:ascii="Times" w:hAnsi="Times"/>
          <w:sz w:val="24"/>
          <w:szCs w:val="24"/>
        </w:rPr>
        <w:lastRenderedPageBreak/>
        <w:t>Watson Statistic gives 2.674 co-efficient which indicates that there is absence of serial correlation in the error terms of the model as such ruling out problems associated with spurious regressions</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750"/>
        <w:gridCol w:w="1170"/>
        <w:gridCol w:w="2070"/>
        <w:gridCol w:w="2790"/>
        <w:gridCol w:w="1890"/>
      </w:tblGrid>
      <w:tr w:rsidR="00BC3136" w:rsidRPr="007B423A" w:rsidTr="00E4237C">
        <w:trPr>
          <w:cantSplit/>
        </w:trPr>
        <w:tc>
          <w:tcPr>
            <w:tcW w:w="9450" w:type="dxa"/>
            <w:gridSpan w:val="6"/>
            <w:tcBorders>
              <w:top w:val="nil"/>
              <w:left w:val="nil"/>
              <w:bottom w:val="nil"/>
              <w:right w:val="nil"/>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b/>
                <w:bCs/>
                <w:sz w:val="24"/>
                <w:szCs w:val="24"/>
              </w:rPr>
              <w:t>Table 4.4.4.8: Model Summary</w:t>
            </w:r>
            <w:r w:rsidRPr="007B423A">
              <w:rPr>
                <w:rFonts w:ascii="Times" w:hAnsi="Times"/>
                <w:b/>
                <w:bCs/>
                <w:sz w:val="24"/>
                <w:szCs w:val="24"/>
                <w:vertAlign w:val="superscript"/>
              </w:rPr>
              <w:t>b</w:t>
            </w:r>
          </w:p>
        </w:tc>
      </w:tr>
      <w:tr w:rsidR="00BC3136" w:rsidRPr="007B423A" w:rsidTr="00E4237C">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Model</w:t>
            </w:r>
          </w:p>
        </w:tc>
        <w:tc>
          <w:tcPr>
            <w:tcW w:w="750" w:type="dxa"/>
            <w:tcBorders>
              <w:top w:val="single" w:sz="16" w:space="0" w:color="000000"/>
              <w:left w:val="single" w:sz="16" w:space="0" w:color="000000"/>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R</w:t>
            </w:r>
          </w:p>
        </w:tc>
        <w:tc>
          <w:tcPr>
            <w:tcW w:w="1170" w:type="dxa"/>
            <w:tcBorders>
              <w:top w:val="single" w:sz="16" w:space="0" w:color="000000"/>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R Square</w:t>
            </w:r>
          </w:p>
        </w:tc>
        <w:tc>
          <w:tcPr>
            <w:tcW w:w="2070" w:type="dxa"/>
            <w:tcBorders>
              <w:top w:val="single" w:sz="16" w:space="0" w:color="000000"/>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Adjusted R Square</w:t>
            </w:r>
          </w:p>
        </w:tc>
        <w:tc>
          <w:tcPr>
            <w:tcW w:w="2790" w:type="dxa"/>
            <w:tcBorders>
              <w:top w:val="single" w:sz="16" w:space="0" w:color="000000"/>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Std. Error of the Estimate</w:t>
            </w:r>
          </w:p>
        </w:tc>
        <w:tc>
          <w:tcPr>
            <w:tcW w:w="1890" w:type="dxa"/>
            <w:tcBorders>
              <w:top w:val="single" w:sz="16" w:space="0" w:color="000000"/>
              <w:bottom w:val="single" w:sz="16" w:space="0" w:color="000000"/>
              <w:right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Durbin-Watson</w:t>
            </w:r>
          </w:p>
        </w:tc>
      </w:tr>
      <w:tr w:rsidR="00BC3136" w:rsidRPr="007B423A" w:rsidTr="00E4237C">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w:t>
            </w:r>
          </w:p>
        </w:tc>
        <w:tc>
          <w:tcPr>
            <w:tcW w:w="750" w:type="dxa"/>
            <w:tcBorders>
              <w:top w:val="single" w:sz="16" w:space="0" w:color="000000"/>
              <w:left w:val="single" w:sz="16" w:space="0" w:color="000000"/>
              <w:bottom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.689</w:t>
            </w:r>
            <w:r w:rsidRPr="007B423A">
              <w:rPr>
                <w:rFonts w:ascii="Times" w:hAnsi="Times"/>
                <w:sz w:val="24"/>
                <w:szCs w:val="24"/>
                <w:vertAlign w:val="superscript"/>
              </w:rPr>
              <w:t>a</w:t>
            </w:r>
          </w:p>
        </w:tc>
        <w:tc>
          <w:tcPr>
            <w:tcW w:w="1170" w:type="dxa"/>
            <w:tcBorders>
              <w:top w:val="single" w:sz="16" w:space="0" w:color="000000"/>
              <w:bottom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.408</w:t>
            </w:r>
          </w:p>
        </w:tc>
        <w:tc>
          <w:tcPr>
            <w:tcW w:w="2070" w:type="dxa"/>
            <w:tcBorders>
              <w:top w:val="single" w:sz="16" w:space="0" w:color="000000"/>
              <w:bottom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.403</w:t>
            </w:r>
          </w:p>
        </w:tc>
        <w:tc>
          <w:tcPr>
            <w:tcW w:w="2790" w:type="dxa"/>
            <w:tcBorders>
              <w:top w:val="single" w:sz="16" w:space="0" w:color="000000"/>
              <w:bottom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.818</w:t>
            </w:r>
          </w:p>
        </w:tc>
        <w:tc>
          <w:tcPr>
            <w:tcW w:w="1890" w:type="dxa"/>
            <w:tcBorders>
              <w:top w:val="single" w:sz="16" w:space="0" w:color="000000"/>
              <w:bottom w:val="single" w:sz="16" w:space="0" w:color="000000"/>
              <w:right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2.674</w:t>
            </w:r>
          </w:p>
        </w:tc>
      </w:tr>
      <w:tr w:rsidR="00BC3136" w:rsidRPr="007B423A" w:rsidTr="00E4237C">
        <w:trPr>
          <w:cantSplit/>
        </w:trPr>
        <w:tc>
          <w:tcPr>
            <w:tcW w:w="9450" w:type="dxa"/>
            <w:gridSpan w:val="6"/>
            <w:tcBorders>
              <w:top w:val="nil"/>
              <w:left w:val="nil"/>
              <w:bottom w:val="nil"/>
              <w:right w:val="nil"/>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 xml:space="preserve">a. Predictors: (Constant), </w:t>
            </w:r>
            <w:r w:rsidRPr="007B423A">
              <w:rPr>
                <w:rFonts w:ascii="Times" w:hAnsi="Times" w:cs="Calibri"/>
                <w:sz w:val="24"/>
                <w:szCs w:val="24"/>
              </w:rPr>
              <w:t>Self-confidence</w:t>
            </w:r>
          </w:p>
        </w:tc>
      </w:tr>
      <w:tr w:rsidR="00BC3136" w:rsidRPr="007B423A" w:rsidTr="00E4237C">
        <w:trPr>
          <w:cantSplit/>
        </w:trPr>
        <w:tc>
          <w:tcPr>
            <w:tcW w:w="9450" w:type="dxa"/>
            <w:gridSpan w:val="6"/>
            <w:tcBorders>
              <w:top w:val="nil"/>
              <w:left w:val="nil"/>
              <w:bottom w:val="nil"/>
              <w:right w:val="nil"/>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 xml:space="preserve">b. Dependent Variable: SME Development </w:t>
            </w:r>
          </w:p>
        </w:tc>
      </w:tr>
    </w:tbl>
    <w:p w:rsidR="00BC3136" w:rsidRPr="007B423A" w:rsidRDefault="00BC3136" w:rsidP="007B423A">
      <w:pPr>
        <w:autoSpaceDE w:val="0"/>
        <w:autoSpaceDN w:val="0"/>
        <w:adjustRightInd w:val="0"/>
        <w:spacing w:after="0" w:line="360" w:lineRule="auto"/>
        <w:jc w:val="both"/>
        <w:rPr>
          <w:rFonts w:ascii="Times" w:hAnsi="Times"/>
          <w:sz w:val="24"/>
          <w:szCs w:val="24"/>
        </w:rPr>
      </w:pPr>
      <w:r w:rsidRPr="007B423A">
        <w:rPr>
          <w:rFonts w:ascii="Times" w:hAnsi="Times"/>
          <w:b/>
          <w:sz w:val="24"/>
          <w:szCs w:val="24"/>
        </w:rPr>
        <w:t>Source:</w:t>
      </w:r>
      <w:r w:rsidRPr="007B423A">
        <w:rPr>
          <w:rFonts w:ascii="Times" w:hAnsi="Times"/>
          <w:sz w:val="24"/>
          <w:szCs w:val="24"/>
        </w:rPr>
        <w:t xml:space="preserve"> </w:t>
      </w:r>
      <w:r w:rsidR="005208AD" w:rsidRPr="007B423A">
        <w:rPr>
          <w:rFonts w:ascii="Times" w:hAnsi="Times"/>
          <w:sz w:val="24"/>
          <w:szCs w:val="24"/>
        </w:rPr>
        <w:t xml:space="preserve">Field </w:t>
      </w:r>
      <w:r w:rsidR="00E26493" w:rsidRPr="007B423A">
        <w:rPr>
          <w:rFonts w:ascii="Times" w:hAnsi="Times"/>
          <w:sz w:val="24"/>
          <w:szCs w:val="24"/>
        </w:rPr>
        <w:t>Survey, 2025</w:t>
      </w:r>
    </w:p>
    <w:p w:rsidR="00BC3136" w:rsidRPr="007B423A" w:rsidRDefault="00BC3136" w:rsidP="007B423A">
      <w:pPr>
        <w:spacing w:after="0" w:line="360" w:lineRule="auto"/>
        <w:jc w:val="both"/>
        <w:rPr>
          <w:rFonts w:ascii="Times" w:hAnsi="Times"/>
          <w:sz w:val="24"/>
          <w:szCs w:val="24"/>
        </w:rPr>
      </w:pPr>
      <w:r w:rsidRPr="007B423A">
        <w:rPr>
          <w:rFonts w:ascii="Times" w:hAnsi="Times"/>
          <w:sz w:val="24"/>
          <w:szCs w:val="24"/>
        </w:rPr>
        <w:t xml:space="preserve">More importantly, the result of regression as contained in Table 4.4.9: From the output below, there was a positive relationship between </w:t>
      </w:r>
      <w:r w:rsidRPr="007B423A">
        <w:rPr>
          <w:rFonts w:ascii="Times" w:hAnsi="Times" w:cs="Calibri"/>
          <w:sz w:val="24"/>
          <w:szCs w:val="24"/>
        </w:rPr>
        <w:t>self-confidence</w:t>
      </w:r>
      <w:r w:rsidRPr="007B423A">
        <w:rPr>
          <w:rFonts w:ascii="Times" w:hAnsi="Times"/>
          <w:sz w:val="24"/>
          <w:szCs w:val="24"/>
        </w:rPr>
        <w:t xml:space="preserve"> and SME Development such that a unit increase in self-confidence scores caused about .298-unit increase in SME Development scores which was statistically significant at 1 per cent with the aid of the p value (0.004). Based on the result, the null hypothesis is rejected; thus, </w:t>
      </w:r>
      <w:r w:rsidRPr="007B423A">
        <w:rPr>
          <w:rFonts w:ascii="Times" w:hAnsi="Times" w:cs="Calibri"/>
          <w:sz w:val="24"/>
          <w:szCs w:val="24"/>
        </w:rPr>
        <w:t>Self-confidence</w:t>
      </w:r>
      <w:r w:rsidRPr="007B423A">
        <w:rPr>
          <w:rFonts w:ascii="Times" w:hAnsi="Times"/>
          <w:sz w:val="24"/>
          <w:szCs w:val="24"/>
        </w:rPr>
        <w:t xml:space="preserve"> has significant impact on SME Development.</w:t>
      </w: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157"/>
        <w:gridCol w:w="1331"/>
        <w:gridCol w:w="1331"/>
        <w:gridCol w:w="1469"/>
        <w:gridCol w:w="1009"/>
        <w:gridCol w:w="1009"/>
      </w:tblGrid>
      <w:tr w:rsidR="00BC3136" w:rsidRPr="007B423A" w:rsidTr="00E4237C">
        <w:trPr>
          <w:cantSplit/>
        </w:trPr>
        <w:tc>
          <w:tcPr>
            <w:tcW w:w="9040" w:type="dxa"/>
            <w:gridSpan w:val="7"/>
            <w:tcBorders>
              <w:top w:val="nil"/>
              <w:left w:val="nil"/>
              <w:bottom w:val="nil"/>
              <w:right w:val="nil"/>
            </w:tcBorders>
            <w:shd w:val="clear" w:color="auto" w:fill="FFFFFF"/>
          </w:tcPr>
          <w:p w:rsidR="00BC3136" w:rsidRPr="007B423A" w:rsidRDefault="00BC3136" w:rsidP="007B423A">
            <w:pPr>
              <w:autoSpaceDE w:val="0"/>
              <w:autoSpaceDN w:val="0"/>
              <w:adjustRightInd w:val="0"/>
              <w:spacing w:after="0" w:line="360" w:lineRule="auto"/>
              <w:ind w:right="60"/>
              <w:jc w:val="both"/>
              <w:rPr>
                <w:rFonts w:ascii="Times" w:hAnsi="Times"/>
                <w:b/>
                <w:bCs/>
                <w:sz w:val="24"/>
                <w:szCs w:val="24"/>
                <w:vertAlign w:val="superscript"/>
              </w:rPr>
            </w:pPr>
            <w:r w:rsidRPr="007B423A">
              <w:rPr>
                <w:rFonts w:ascii="Times" w:hAnsi="Times"/>
                <w:b/>
                <w:sz w:val="24"/>
                <w:szCs w:val="24"/>
              </w:rPr>
              <w:t>Table 4.4.4.9:</w:t>
            </w:r>
            <w:r w:rsidRPr="007B423A">
              <w:rPr>
                <w:rFonts w:ascii="Times" w:hAnsi="Times"/>
                <w:b/>
                <w:bCs/>
                <w:sz w:val="24"/>
                <w:szCs w:val="24"/>
              </w:rPr>
              <w:t xml:space="preserve"> Regression Coefficients</w:t>
            </w:r>
            <w:r w:rsidRPr="007B423A">
              <w:rPr>
                <w:rFonts w:ascii="Times" w:hAnsi="Times"/>
                <w:b/>
                <w:bCs/>
                <w:sz w:val="24"/>
                <w:szCs w:val="24"/>
                <w:vertAlign w:val="superscript"/>
              </w:rPr>
              <w:t>a</w:t>
            </w:r>
          </w:p>
        </w:tc>
      </w:tr>
      <w:tr w:rsidR="00BC3136" w:rsidRPr="007B423A" w:rsidTr="00E4237C">
        <w:trPr>
          <w:cantSplit/>
        </w:trPr>
        <w:tc>
          <w:tcPr>
            <w:tcW w:w="2891" w:type="dxa"/>
            <w:gridSpan w:val="2"/>
            <w:vMerge w:val="restart"/>
            <w:tcBorders>
              <w:top w:val="single" w:sz="16" w:space="0" w:color="000000"/>
              <w:left w:val="single" w:sz="16" w:space="0" w:color="000000"/>
              <w:bottom w:val="nil"/>
              <w:right w:val="nil"/>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Model</w:t>
            </w:r>
          </w:p>
        </w:tc>
        <w:tc>
          <w:tcPr>
            <w:tcW w:w="2662" w:type="dxa"/>
            <w:gridSpan w:val="2"/>
            <w:tcBorders>
              <w:top w:val="single" w:sz="16" w:space="0" w:color="000000"/>
              <w:left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Unstandardized Coefficients</w:t>
            </w:r>
          </w:p>
        </w:tc>
        <w:tc>
          <w:tcPr>
            <w:tcW w:w="1469" w:type="dxa"/>
            <w:tcBorders>
              <w:top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Standardized Coefficients</w:t>
            </w:r>
          </w:p>
        </w:tc>
        <w:tc>
          <w:tcPr>
            <w:tcW w:w="1009" w:type="dxa"/>
            <w:vMerge w:val="restart"/>
            <w:tcBorders>
              <w:top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T</w:t>
            </w:r>
          </w:p>
        </w:tc>
        <w:tc>
          <w:tcPr>
            <w:tcW w:w="1009" w:type="dxa"/>
            <w:vMerge w:val="restart"/>
            <w:tcBorders>
              <w:top w:val="single" w:sz="16" w:space="0" w:color="000000"/>
              <w:right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Sig.</w:t>
            </w:r>
          </w:p>
        </w:tc>
      </w:tr>
      <w:tr w:rsidR="00BC3136" w:rsidRPr="007B423A" w:rsidTr="00E4237C">
        <w:trPr>
          <w:cantSplit/>
        </w:trPr>
        <w:tc>
          <w:tcPr>
            <w:tcW w:w="2891" w:type="dxa"/>
            <w:gridSpan w:val="2"/>
            <w:vMerge/>
            <w:tcBorders>
              <w:top w:val="single" w:sz="16" w:space="0" w:color="000000"/>
              <w:left w:val="single" w:sz="16" w:space="0" w:color="000000"/>
              <w:bottom w:val="nil"/>
              <w:right w:val="nil"/>
            </w:tcBorders>
            <w:shd w:val="clear" w:color="auto" w:fill="FFFFFF"/>
          </w:tcPr>
          <w:p w:rsidR="00BC3136" w:rsidRPr="007B423A" w:rsidRDefault="00BC3136" w:rsidP="007B423A">
            <w:pPr>
              <w:autoSpaceDE w:val="0"/>
              <w:autoSpaceDN w:val="0"/>
              <w:adjustRightInd w:val="0"/>
              <w:spacing w:after="0" w:line="360" w:lineRule="auto"/>
              <w:jc w:val="both"/>
              <w:rPr>
                <w:rFonts w:ascii="Times" w:hAnsi="Times"/>
                <w:sz w:val="24"/>
                <w:szCs w:val="24"/>
              </w:rPr>
            </w:pPr>
          </w:p>
        </w:tc>
        <w:tc>
          <w:tcPr>
            <w:tcW w:w="1331" w:type="dxa"/>
            <w:tcBorders>
              <w:left w:val="single" w:sz="16" w:space="0" w:color="000000"/>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B</w:t>
            </w:r>
          </w:p>
        </w:tc>
        <w:tc>
          <w:tcPr>
            <w:tcW w:w="1331" w:type="dxa"/>
            <w:tcBorders>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Std. Error</w:t>
            </w:r>
          </w:p>
        </w:tc>
        <w:tc>
          <w:tcPr>
            <w:tcW w:w="1469" w:type="dxa"/>
            <w:tcBorders>
              <w:bottom w:val="single" w:sz="16" w:space="0" w:color="000000"/>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Beta</w:t>
            </w:r>
          </w:p>
        </w:tc>
        <w:tc>
          <w:tcPr>
            <w:tcW w:w="1009" w:type="dxa"/>
            <w:vMerge/>
            <w:tcBorders>
              <w:top w:val="single" w:sz="16" w:space="0" w:color="000000"/>
            </w:tcBorders>
            <w:shd w:val="clear" w:color="auto" w:fill="FFFFFF"/>
          </w:tcPr>
          <w:p w:rsidR="00BC3136" w:rsidRPr="007B423A" w:rsidRDefault="00BC3136" w:rsidP="007B423A">
            <w:pPr>
              <w:autoSpaceDE w:val="0"/>
              <w:autoSpaceDN w:val="0"/>
              <w:adjustRightInd w:val="0"/>
              <w:spacing w:after="0" w:line="360" w:lineRule="auto"/>
              <w:jc w:val="both"/>
              <w:rPr>
                <w:rFonts w:ascii="Times" w:hAnsi="Times"/>
                <w:sz w:val="24"/>
                <w:szCs w:val="24"/>
              </w:rPr>
            </w:pPr>
          </w:p>
        </w:tc>
        <w:tc>
          <w:tcPr>
            <w:tcW w:w="1009" w:type="dxa"/>
            <w:vMerge/>
            <w:tcBorders>
              <w:top w:val="single" w:sz="16" w:space="0" w:color="000000"/>
              <w:right w:val="single" w:sz="16" w:space="0" w:color="000000"/>
            </w:tcBorders>
            <w:shd w:val="clear" w:color="auto" w:fill="FFFFFF"/>
          </w:tcPr>
          <w:p w:rsidR="00BC3136" w:rsidRPr="007B423A" w:rsidRDefault="00BC3136" w:rsidP="007B423A">
            <w:pPr>
              <w:autoSpaceDE w:val="0"/>
              <w:autoSpaceDN w:val="0"/>
              <w:adjustRightInd w:val="0"/>
              <w:spacing w:after="0" w:line="360" w:lineRule="auto"/>
              <w:jc w:val="both"/>
              <w:rPr>
                <w:rFonts w:ascii="Times" w:hAnsi="Times"/>
                <w:sz w:val="24"/>
                <w:szCs w:val="24"/>
              </w:rPr>
            </w:pPr>
          </w:p>
        </w:tc>
      </w:tr>
      <w:tr w:rsidR="00BC3136" w:rsidRPr="007B423A" w:rsidTr="00E4237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w:t>
            </w:r>
          </w:p>
        </w:tc>
        <w:tc>
          <w:tcPr>
            <w:tcW w:w="2157" w:type="dxa"/>
            <w:tcBorders>
              <w:top w:val="single" w:sz="16" w:space="0" w:color="000000"/>
              <w:left w:val="nil"/>
              <w:bottom w:val="nil"/>
              <w:right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3.036</w:t>
            </w:r>
          </w:p>
        </w:tc>
        <w:tc>
          <w:tcPr>
            <w:tcW w:w="1331" w:type="dxa"/>
            <w:tcBorders>
              <w:top w:val="single" w:sz="16" w:space="0" w:color="000000"/>
              <w:bottom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.237</w:t>
            </w:r>
          </w:p>
        </w:tc>
        <w:tc>
          <w:tcPr>
            <w:tcW w:w="1469" w:type="dxa"/>
            <w:tcBorders>
              <w:top w:val="single" w:sz="16" w:space="0" w:color="000000"/>
              <w:bottom w:val="nil"/>
            </w:tcBorders>
            <w:shd w:val="clear" w:color="auto" w:fill="FFFFFF"/>
          </w:tcPr>
          <w:p w:rsidR="00BC3136" w:rsidRPr="007B423A" w:rsidRDefault="00BC3136" w:rsidP="007B423A">
            <w:pPr>
              <w:autoSpaceDE w:val="0"/>
              <w:autoSpaceDN w:val="0"/>
              <w:adjustRightInd w:val="0"/>
              <w:spacing w:after="0" w:line="360" w:lineRule="auto"/>
              <w:jc w:val="both"/>
              <w:rPr>
                <w:rFonts w:ascii="Times" w:hAnsi="Times"/>
                <w:sz w:val="24"/>
                <w:szCs w:val="24"/>
              </w:rPr>
            </w:pPr>
          </w:p>
        </w:tc>
        <w:tc>
          <w:tcPr>
            <w:tcW w:w="1009" w:type="dxa"/>
            <w:tcBorders>
              <w:top w:val="single" w:sz="16" w:space="0" w:color="000000"/>
              <w:bottom w:val="nil"/>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12.836</w:t>
            </w:r>
          </w:p>
        </w:tc>
        <w:tc>
          <w:tcPr>
            <w:tcW w:w="1009" w:type="dxa"/>
            <w:tcBorders>
              <w:top w:val="single" w:sz="16" w:space="0" w:color="000000"/>
              <w:bottom w:val="nil"/>
              <w:right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.000</w:t>
            </w:r>
          </w:p>
        </w:tc>
      </w:tr>
      <w:tr w:rsidR="00BC3136" w:rsidRPr="007B423A" w:rsidTr="00E4237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C3136" w:rsidRPr="007B423A" w:rsidRDefault="00BC3136" w:rsidP="007B423A">
            <w:pPr>
              <w:autoSpaceDE w:val="0"/>
              <w:autoSpaceDN w:val="0"/>
              <w:adjustRightInd w:val="0"/>
              <w:spacing w:after="0" w:line="360" w:lineRule="auto"/>
              <w:jc w:val="both"/>
              <w:rPr>
                <w:rFonts w:ascii="Times" w:hAnsi="Times"/>
                <w:sz w:val="24"/>
                <w:szCs w:val="24"/>
              </w:rPr>
            </w:pPr>
          </w:p>
        </w:tc>
        <w:tc>
          <w:tcPr>
            <w:tcW w:w="2157" w:type="dxa"/>
            <w:tcBorders>
              <w:top w:val="nil"/>
              <w:left w:val="nil"/>
              <w:bottom w:val="single" w:sz="16" w:space="0" w:color="000000"/>
              <w:right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Self-confidence</w:t>
            </w:r>
          </w:p>
        </w:tc>
        <w:tc>
          <w:tcPr>
            <w:tcW w:w="1331" w:type="dxa"/>
            <w:tcBorders>
              <w:top w:val="nil"/>
              <w:left w:val="single" w:sz="16" w:space="0" w:color="000000"/>
              <w:bottom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.298</w:t>
            </w:r>
          </w:p>
        </w:tc>
        <w:tc>
          <w:tcPr>
            <w:tcW w:w="1331" w:type="dxa"/>
            <w:tcBorders>
              <w:top w:val="nil"/>
              <w:bottom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.078</w:t>
            </w:r>
          </w:p>
        </w:tc>
        <w:tc>
          <w:tcPr>
            <w:tcW w:w="1469" w:type="dxa"/>
            <w:tcBorders>
              <w:top w:val="nil"/>
              <w:bottom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.089</w:t>
            </w:r>
          </w:p>
        </w:tc>
        <w:tc>
          <w:tcPr>
            <w:tcW w:w="1009" w:type="dxa"/>
            <w:tcBorders>
              <w:top w:val="nil"/>
              <w:bottom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3.820</w:t>
            </w:r>
          </w:p>
        </w:tc>
        <w:tc>
          <w:tcPr>
            <w:tcW w:w="1009" w:type="dxa"/>
            <w:tcBorders>
              <w:top w:val="nil"/>
              <w:bottom w:val="single" w:sz="16" w:space="0" w:color="000000"/>
              <w:right w:val="single" w:sz="16" w:space="0" w:color="000000"/>
            </w:tcBorders>
            <w:shd w:val="clear" w:color="auto" w:fill="FFFFFF"/>
            <w:vAlign w:val="center"/>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.004</w:t>
            </w:r>
          </w:p>
        </w:tc>
      </w:tr>
      <w:tr w:rsidR="00BC3136" w:rsidRPr="007B423A" w:rsidTr="00E4237C">
        <w:trPr>
          <w:cantSplit/>
        </w:trPr>
        <w:tc>
          <w:tcPr>
            <w:tcW w:w="9040" w:type="dxa"/>
            <w:gridSpan w:val="7"/>
            <w:tcBorders>
              <w:top w:val="nil"/>
              <w:left w:val="nil"/>
              <w:bottom w:val="nil"/>
              <w:right w:val="nil"/>
            </w:tcBorders>
            <w:shd w:val="clear" w:color="auto" w:fill="FFFFFF"/>
          </w:tcPr>
          <w:p w:rsidR="00BC3136" w:rsidRPr="007B423A" w:rsidRDefault="00BC3136" w:rsidP="007B423A">
            <w:pPr>
              <w:autoSpaceDE w:val="0"/>
              <w:autoSpaceDN w:val="0"/>
              <w:adjustRightInd w:val="0"/>
              <w:spacing w:after="0" w:line="360" w:lineRule="auto"/>
              <w:ind w:left="60" w:right="60"/>
              <w:jc w:val="both"/>
              <w:rPr>
                <w:rFonts w:ascii="Times" w:hAnsi="Times"/>
                <w:sz w:val="24"/>
                <w:szCs w:val="24"/>
              </w:rPr>
            </w:pPr>
            <w:r w:rsidRPr="007B423A">
              <w:rPr>
                <w:rFonts w:ascii="Times" w:hAnsi="Times"/>
                <w:sz w:val="24"/>
                <w:szCs w:val="24"/>
              </w:rPr>
              <w:t>a. Dependent Variable: SME Development</w:t>
            </w:r>
          </w:p>
        </w:tc>
      </w:tr>
    </w:tbl>
    <w:p w:rsidR="00BC3136" w:rsidRPr="007B423A" w:rsidRDefault="00BC3136" w:rsidP="007B423A">
      <w:pPr>
        <w:autoSpaceDE w:val="0"/>
        <w:autoSpaceDN w:val="0"/>
        <w:adjustRightInd w:val="0"/>
        <w:spacing w:after="0" w:line="360" w:lineRule="auto"/>
        <w:jc w:val="both"/>
        <w:rPr>
          <w:rFonts w:ascii="Times" w:hAnsi="Times"/>
          <w:sz w:val="24"/>
          <w:szCs w:val="24"/>
        </w:rPr>
      </w:pPr>
      <w:r w:rsidRPr="007B423A">
        <w:rPr>
          <w:rFonts w:ascii="Times" w:hAnsi="Times"/>
          <w:b/>
          <w:sz w:val="24"/>
          <w:szCs w:val="24"/>
        </w:rPr>
        <w:t>Source:</w:t>
      </w:r>
      <w:r w:rsidRPr="007B423A">
        <w:rPr>
          <w:rFonts w:ascii="Times" w:hAnsi="Times"/>
          <w:sz w:val="24"/>
          <w:szCs w:val="24"/>
        </w:rPr>
        <w:t xml:space="preserve"> </w:t>
      </w:r>
      <w:r w:rsidR="005208AD" w:rsidRPr="007B423A">
        <w:rPr>
          <w:rFonts w:ascii="Times" w:hAnsi="Times"/>
          <w:sz w:val="24"/>
          <w:szCs w:val="24"/>
        </w:rPr>
        <w:t xml:space="preserve">Field </w:t>
      </w:r>
      <w:r w:rsidR="00E26493" w:rsidRPr="007B423A">
        <w:rPr>
          <w:rFonts w:ascii="Times" w:hAnsi="Times"/>
          <w:sz w:val="24"/>
          <w:szCs w:val="24"/>
        </w:rPr>
        <w:t>Survey, 2025</w:t>
      </w:r>
    </w:p>
    <w:p w:rsidR="00C026B2" w:rsidRPr="007B423A" w:rsidRDefault="00BC3136" w:rsidP="007B423A">
      <w:pPr>
        <w:spacing w:after="0" w:line="360" w:lineRule="auto"/>
        <w:ind w:left="79"/>
        <w:jc w:val="both"/>
        <w:rPr>
          <w:rFonts w:ascii="Times" w:hAnsi="Times"/>
          <w:b/>
          <w:sz w:val="24"/>
          <w:szCs w:val="24"/>
        </w:rPr>
      </w:pPr>
      <w:bookmarkStart w:id="6" w:name="_Toc112016"/>
      <w:r w:rsidRPr="007B423A">
        <w:rPr>
          <w:rFonts w:ascii="Times" w:hAnsi="Times"/>
          <w:b/>
          <w:sz w:val="24"/>
          <w:szCs w:val="24"/>
        </w:rPr>
        <w:t xml:space="preserve">4.4 Discussion of Findings  </w:t>
      </w:r>
      <w:bookmarkEnd w:id="6"/>
    </w:p>
    <w:p w:rsidR="00BC3136" w:rsidRPr="007B423A" w:rsidRDefault="00BC3136" w:rsidP="007B423A">
      <w:pPr>
        <w:spacing w:after="0" w:line="360" w:lineRule="auto"/>
        <w:ind w:left="79"/>
        <w:jc w:val="both"/>
        <w:rPr>
          <w:rFonts w:ascii="Times" w:hAnsi="Times"/>
          <w:sz w:val="24"/>
          <w:szCs w:val="24"/>
        </w:rPr>
      </w:pPr>
      <w:r w:rsidRPr="007B423A">
        <w:rPr>
          <w:rFonts w:ascii="Times" w:hAnsi="Times"/>
          <w:sz w:val="24"/>
          <w:szCs w:val="24"/>
        </w:rPr>
        <w:lastRenderedPageBreak/>
        <w:t xml:space="preserve">This section reports the discussion of findings based on the outcomes of the results from data analysis presented in the previous section. The discussion is reported in line with the research objectives, formulated research questions and hypotheses drawn from the problem statement.  </w:t>
      </w:r>
    </w:p>
    <w:p w:rsidR="00BC3136" w:rsidRPr="007B423A" w:rsidRDefault="00BC3136" w:rsidP="007B423A">
      <w:pPr>
        <w:spacing w:after="0" w:line="360" w:lineRule="auto"/>
        <w:ind w:left="79"/>
        <w:jc w:val="both"/>
        <w:rPr>
          <w:rFonts w:ascii="Times" w:hAnsi="Times"/>
          <w:sz w:val="24"/>
          <w:szCs w:val="24"/>
        </w:rPr>
      </w:pPr>
      <w:r w:rsidRPr="007B423A">
        <w:rPr>
          <w:rFonts w:ascii="Times" w:hAnsi="Times"/>
          <w:sz w:val="24"/>
          <w:szCs w:val="24"/>
        </w:rPr>
        <w:t xml:space="preserve">The outcome of the regression coefficient between the two constructs revealed a statistically positive and significant association between </w:t>
      </w:r>
      <w:r w:rsidR="00C026B2" w:rsidRPr="007B423A">
        <w:rPr>
          <w:rFonts w:ascii="Times" w:hAnsi="Times"/>
          <w:sz w:val="24"/>
          <w:szCs w:val="24"/>
        </w:rPr>
        <w:t xml:space="preserve">business strategies </w:t>
      </w:r>
      <w:r w:rsidRPr="007B423A">
        <w:rPr>
          <w:rFonts w:ascii="Times" w:hAnsi="Times"/>
          <w:sz w:val="24"/>
          <w:szCs w:val="24"/>
        </w:rPr>
        <w:t>the development of small and medium scale enterprises in Kwara State. This result offers solutions to the research question one and three which investigate the effect of entrepreneurial characteristics on SME Development, determine the effect of risk-taking on SME Development and examine the effect of innovativeness on SME Development. This was indicated in the correlation matrix Table 4.16 that showed that the relationship between the two constructs stands at (r</w:t>
      </w:r>
      <w:r w:rsidRPr="007B423A">
        <w:rPr>
          <w:rFonts w:ascii="Times" w:hAnsi="Times"/>
          <w:sz w:val="24"/>
          <w:szCs w:val="24"/>
          <w:vertAlign w:val="superscript"/>
        </w:rPr>
        <w:t>2</w:t>
      </w:r>
      <w:r w:rsidRPr="007B423A">
        <w:rPr>
          <w:rFonts w:ascii="Times" w:hAnsi="Times"/>
          <w:sz w:val="24"/>
          <w:szCs w:val="24"/>
        </w:rPr>
        <w:t xml:space="preserve"> = 0.6453, P &lt;0.000). </w:t>
      </w:r>
    </w:p>
    <w:p w:rsidR="00BC3136" w:rsidRPr="007B423A" w:rsidRDefault="00BC3136" w:rsidP="007B423A">
      <w:pPr>
        <w:spacing w:after="0" w:line="360" w:lineRule="auto"/>
        <w:ind w:left="89"/>
        <w:jc w:val="both"/>
        <w:rPr>
          <w:rFonts w:ascii="Times" w:hAnsi="Times"/>
          <w:sz w:val="24"/>
          <w:szCs w:val="24"/>
        </w:rPr>
      </w:pPr>
      <w:r w:rsidRPr="007B423A">
        <w:rPr>
          <w:rFonts w:ascii="Times" w:hAnsi="Times"/>
          <w:sz w:val="24"/>
          <w:szCs w:val="24"/>
        </w:rPr>
        <w:t xml:space="preserve">The outcome of the regression coefficient between the two constructs revealed a statistically positive and significant association between </w:t>
      </w:r>
      <w:r w:rsidR="00C026B2" w:rsidRPr="007B423A">
        <w:rPr>
          <w:rFonts w:ascii="Times" w:hAnsi="Times"/>
          <w:sz w:val="24"/>
          <w:szCs w:val="24"/>
        </w:rPr>
        <w:t xml:space="preserve">business strategies </w:t>
      </w:r>
      <w:r w:rsidRPr="007B423A">
        <w:rPr>
          <w:rFonts w:ascii="Times" w:hAnsi="Times"/>
          <w:sz w:val="24"/>
          <w:szCs w:val="24"/>
        </w:rPr>
        <w:t>SMEs Development. This result offers solutions to the research question three which examine the effect of self-confidence on SMEs Development and this was indicated in the correlation matrix Table 4.16 that showed that the relationship between the two constructs stands at ( r</w:t>
      </w:r>
      <w:r w:rsidRPr="007B423A">
        <w:rPr>
          <w:rFonts w:ascii="Times" w:hAnsi="Times"/>
          <w:sz w:val="24"/>
          <w:szCs w:val="24"/>
          <w:vertAlign w:val="superscript"/>
        </w:rPr>
        <w:t>2</w:t>
      </w:r>
      <w:r w:rsidRPr="007B423A">
        <w:rPr>
          <w:rFonts w:ascii="Times" w:hAnsi="Times"/>
          <w:sz w:val="24"/>
          <w:szCs w:val="24"/>
        </w:rPr>
        <w:t xml:space="preserve"> = 0.7147, P &lt;0.000) .</w:t>
      </w:r>
    </w:p>
    <w:p w:rsidR="00F20DB3" w:rsidRDefault="00F20DB3">
      <w:pPr>
        <w:rPr>
          <w:rFonts w:ascii="Times" w:hAnsi="Times" w:cs="Times New Roman"/>
          <w:b/>
          <w:sz w:val="24"/>
          <w:szCs w:val="24"/>
        </w:rPr>
      </w:pPr>
      <w:r>
        <w:rPr>
          <w:rFonts w:ascii="Times" w:hAnsi="Times" w:cs="Times New Roman"/>
          <w:b/>
          <w:sz w:val="24"/>
          <w:szCs w:val="24"/>
        </w:rPr>
        <w:br w:type="page"/>
      </w:r>
    </w:p>
    <w:p w:rsidR="00BC3136" w:rsidRPr="007B423A" w:rsidRDefault="00BC3136" w:rsidP="007B423A">
      <w:pPr>
        <w:autoSpaceDE w:val="0"/>
        <w:autoSpaceDN w:val="0"/>
        <w:adjustRightInd w:val="0"/>
        <w:spacing w:after="0" w:line="360" w:lineRule="auto"/>
        <w:jc w:val="center"/>
        <w:rPr>
          <w:rFonts w:ascii="Times" w:hAnsi="Times" w:cs="Times New Roman"/>
          <w:b/>
          <w:sz w:val="24"/>
          <w:szCs w:val="24"/>
        </w:rPr>
      </w:pPr>
      <w:r w:rsidRPr="007B423A">
        <w:rPr>
          <w:rFonts w:ascii="Times" w:hAnsi="Times" w:cs="Times New Roman"/>
          <w:b/>
          <w:sz w:val="24"/>
          <w:szCs w:val="24"/>
        </w:rPr>
        <w:lastRenderedPageBreak/>
        <w:t>CHAPTER FIVE</w:t>
      </w:r>
    </w:p>
    <w:p w:rsidR="00BC3136" w:rsidRPr="007B423A" w:rsidRDefault="00BC3136" w:rsidP="007B423A">
      <w:pPr>
        <w:autoSpaceDE w:val="0"/>
        <w:autoSpaceDN w:val="0"/>
        <w:adjustRightInd w:val="0"/>
        <w:spacing w:after="0" w:line="360" w:lineRule="auto"/>
        <w:jc w:val="center"/>
        <w:rPr>
          <w:rFonts w:ascii="Times" w:hAnsi="Times" w:cs="Times New Roman"/>
          <w:b/>
          <w:sz w:val="24"/>
          <w:szCs w:val="24"/>
        </w:rPr>
      </w:pPr>
      <w:r w:rsidRPr="007B423A">
        <w:rPr>
          <w:rFonts w:ascii="Times" w:hAnsi="Times" w:cs="Times New Roman"/>
          <w:b/>
          <w:sz w:val="24"/>
          <w:szCs w:val="24"/>
        </w:rPr>
        <w:t>SUMMARY, CONCLUSIONS AND RECOMMENDATIONS</w:t>
      </w:r>
    </w:p>
    <w:p w:rsidR="00BC3136" w:rsidRPr="007B423A" w:rsidRDefault="00BC3136" w:rsidP="00255801">
      <w:pPr>
        <w:tabs>
          <w:tab w:val="left" w:pos="3801"/>
        </w:tabs>
        <w:autoSpaceDE w:val="0"/>
        <w:autoSpaceDN w:val="0"/>
        <w:adjustRightInd w:val="0"/>
        <w:spacing w:after="0" w:line="360" w:lineRule="auto"/>
        <w:jc w:val="both"/>
        <w:rPr>
          <w:rFonts w:ascii="Times" w:hAnsi="Times" w:cs="Times New Roman"/>
          <w:b/>
          <w:sz w:val="24"/>
          <w:szCs w:val="24"/>
        </w:rPr>
      </w:pPr>
      <w:r w:rsidRPr="007B423A">
        <w:rPr>
          <w:rFonts w:ascii="Times" w:hAnsi="Times" w:cs="Times New Roman"/>
          <w:b/>
          <w:sz w:val="24"/>
          <w:szCs w:val="24"/>
        </w:rPr>
        <w:t xml:space="preserve">5.1 Introduction </w:t>
      </w:r>
      <w:r w:rsidR="00255801">
        <w:rPr>
          <w:rFonts w:ascii="Times" w:hAnsi="Times" w:cs="Times New Roman"/>
          <w:b/>
          <w:sz w:val="24"/>
          <w:szCs w:val="24"/>
        </w:rPr>
        <w:tab/>
      </w:r>
    </w:p>
    <w:p w:rsidR="00BC3136" w:rsidRPr="007B423A" w:rsidRDefault="00BC3136" w:rsidP="007B423A">
      <w:pPr>
        <w:autoSpaceDE w:val="0"/>
        <w:autoSpaceDN w:val="0"/>
        <w:adjustRightInd w:val="0"/>
        <w:spacing w:after="0" w:line="360" w:lineRule="auto"/>
        <w:jc w:val="both"/>
        <w:rPr>
          <w:rFonts w:ascii="Times" w:hAnsi="Times" w:cs="Times New Roman"/>
          <w:b/>
          <w:sz w:val="24"/>
          <w:szCs w:val="24"/>
        </w:rPr>
      </w:pPr>
      <w:r w:rsidRPr="007B423A">
        <w:rPr>
          <w:rFonts w:ascii="Times" w:hAnsi="Times" w:cs="Times New Roman"/>
          <w:sz w:val="24"/>
          <w:szCs w:val="24"/>
        </w:rPr>
        <w:t>This chapter presents the summary of research findings on response rate, the general background information, the statistical analysis of specific objectives/research hypotheses. The conclusions and recommendations relating to specific objectives as well as suggestions for further research are highlighted.</w:t>
      </w:r>
    </w:p>
    <w:p w:rsidR="00BC3136" w:rsidRPr="007B423A" w:rsidRDefault="00BC3136" w:rsidP="007B423A">
      <w:pPr>
        <w:autoSpaceDE w:val="0"/>
        <w:autoSpaceDN w:val="0"/>
        <w:adjustRightInd w:val="0"/>
        <w:spacing w:after="0" w:line="360" w:lineRule="auto"/>
        <w:jc w:val="both"/>
        <w:rPr>
          <w:rFonts w:ascii="Times" w:hAnsi="Times" w:cs="Times New Roman"/>
          <w:b/>
          <w:sz w:val="24"/>
          <w:szCs w:val="24"/>
        </w:rPr>
      </w:pPr>
    </w:p>
    <w:p w:rsidR="00BC3136" w:rsidRPr="007B423A" w:rsidRDefault="00BC3136" w:rsidP="007B423A">
      <w:pPr>
        <w:autoSpaceDE w:val="0"/>
        <w:autoSpaceDN w:val="0"/>
        <w:adjustRightInd w:val="0"/>
        <w:spacing w:after="0" w:line="360" w:lineRule="auto"/>
        <w:jc w:val="both"/>
        <w:rPr>
          <w:rFonts w:ascii="Times" w:hAnsi="Times" w:cs="Times New Roman"/>
          <w:b/>
          <w:sz w:val="24"/>
          <w:szCs w:val="24"/>
        </w:rPr>
      </w:pPr>
      <w:r w:rsidRPr="007B423A">
        <w:rPr>
          <w:rFonts w:ascii="Times" w:hAnsi="Times" w:cs="Times New Roman"/>
          <w:b/>
          <w:sz w:val="24"/>
          <w:szCs w:val="24"/>
        </w:rPr>
        <w:t>5.2  Summary of Findings</w:t>
      </w:r>
    </w:p>
    <w:p w:rsidR="00353E73" w:rsidRPr="007B423A" w:rsidRDefault="00BC3136"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 xml:space="preserve">Small and medium scale enterprises have been found to contribute immensely to the development of nation’s economy. Therefore, the main objective of this research was to establish the effect of entrepreneurial characteristics on SMEs Development in Kwara State, Nigeria. The study was guided by three specific objectives; to determine the effect of risk-taking, innovativeness and self-confidence on SMEs Development in Kwara State.The study adopted descriptive survey design as it has maximum reliability and protection to reduce the possibility of personal bias. </w:t>
      </w:r>
    </w:p>
    <w:p w:rsidR="00BC3136" w:rsidRPr="007B423A" w:rsidRDefault="00353E73"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 xml:space="preserve">Thus, The results of the study show that business strategy has a positive impact on the process, product, and organizational innovations of the manufacturing SMEs in emerging markets. These findings are consistent with the results of previous researchers where they argued that strategy has the the key and integral element of business innovations (Latifah et al., 2020; Clark, 2010), and improves overall business performances (Isichei et al., 2020). In terms of the positive influence of process innovation on SME performances, the findings of this study reveal that process innovation positively influences the market and financial performances of the manufacturing SMEs. This is in line with the findings of Atalay et al. (2013), where authors have emphasized the role of process innovation in business performances. They further suggested that implementation of the new process in businesses </w:t>
      </w:r>
      <w:r w:rsidRPr="007B423A">
        <w:rPr>
          <w:rFonts w:ascii="Times" w:hAnsi="Times" w:cs="Times New Roman"/>
          <w:sz w:val="24"/>
          <w:szCs w:val="24"/>
        </w:rPr>
        <w:lastRenderedPageBreak/>
        <w:t>would improve production and add value to the firm's capacity. Product innovation has also a positive influence on the firm market and financial performance, and this is consistent with the findings of Mabenge et al. (2020) and Hassan et al. (2013). The authors argued that incremental improvements in product designs improve market and financial performances. Therefore, it is suggested that the firm focus on product improvements through research and development and fulfill the customers' need for better business performances. In addition to this, the results revealed that organizational innovation has a positive influence on the market performance of the firm which matches the results of (Mabenge et al., 2020; Gault, 2018). The authors posited that executing better practices lead to employees' satisfaction and improve their performance which has a positive impact on market performances. However, the positive impact of organizational innovation on financial performance was insignificant which is consistent with the findings of Mabenge et al. (2020). Structural organizational changes and the development of employees would improve financial performance because interconnection among departments would smooth the process of the transaction and reduce administrative costs and improve the profitability of the organization.</w:t>
      </w:r>
      <w:r w:rsidR="00BC3136" w:rsidRPr="007B423A">
        <w:rPr>
          <w:rFonts w:ascii="Times" w:hAnsi="Times" w:cs="Times New Roman"/>
          <w:sz w:val="24"/>
          <w:szCs w:val="24"/>
        </w:rPr>
        <w:t xml:space="preserve"> </w:t>
      </w:r>
    </w:p>
    <w:p w:rsidR="00BC3136" w:rsidRPr="007B423A" w:rsidRDefault="00BC3136" w:rsidP="007B423A">
      <w:pPr>
        <w:autoSpaceDE w:val="0"/>
        <w:autoSpaceDN w:val="0"/>
        <w:adjustRightInd w:val="0"/>
        <w:spacing w:after="0" w:line="360" w:lineRule="auto"/>
        <w:jc w:val="both"/>
        <w:rPr>
          <w:rFonts w:ascii="Times" w:hAnsi="Times" w:cs="Times New Roman"/>
          <w:b/>
          <w:sz w:val="24"/>
          <w:szCs w:val="24"/>
        </w:rPr>
      </w:pPr>
      <w:r w:rsidRPr="007B423A">
        <w:rPr>
          <w:rFonts w:ascii="Times" w:hAnsi="Times" w:cs="Times New Roman"/>
          <w:b/>
          <w:sz w:val="24"/>
          <w:szCs w:val="24"/>
        </w:rPr>
        <w:t>5.3 Conclusion</w:t>
      </w:r>
    </w:p>
    <w:p w:rsidR="00353E73" w:rsidRPr="007B423A" w:rsidRDefault="00353E73" w:rsidP="007B423A">
      <w:pPr>
        <w:spacing w:after="0" w:line="360" w:lineRule="auto"/>
        <w:jc w:val="both"/>
        <w:rPr>
          <w:rFonts w:ascii="Times" w:hAnsi="Times" w:cs="Times New Roman"/>
          <w:sz w:val="24"/>
          <w:szCs w:val="24"/>
        </w:rPr>
      </w:pPr>
      <w:r w:rsidRPr="007B423A">
        <w:rPr>
          <w:rFonts w:ascii="Times" w:hAnsi="Times" w:cs="Times New Roman"/>
          <w:sz w:val="24"/>
          <w:szCs w:val="24"/>
        </w:rPr>
        <w:t xml:space="preserve">The strategies of the businesses are the most important part of organizational success (Latifah et al., 2020). Further, researchers argued that differentiation strategy with effective implementation significantly improves SMEs' performances. Therefore, understanding the impact of differentiation strategy on different types of innovation in SMEs is essential as it would eventually improve the financial and market performances of the firms. This study analyzed the effect of differentiation strategy and innovations' impact on business performances. Overall, the variance explained by the independent variables on dependent was very good, and the predictive power of the model was moderate to high signify the effectiveness of this study model. Therefore, the results of this study are relevant and important for emerging markets. The findings of the study emphasize the importance of </w:t>
      </w:r>
      <w:r w:rsidRPr="007B423A">
        <w:rPr>
          <w:rFonts w:ascii="Times" w:hAnsi="Times" w:cs="Times New Roman"/>
          <w:sz w:val="24"/>
          <w:szCs w:val="24"/>
        </w:rPr>
        <w:lastRenderedPageBreak/>
        <w:t>internal organizational resources to compete in the dynamic environment of business. The results outline that differentiation strategy, process, product innovations are vital to excel firm performances. However, it is suggested to improve organizational capacity and implement new ideas to improve financial performances. The SME in emerging markets need to maintain high work ethics that would accelerate performances.</w:t>
      </w:r>
    </w:p>
    <w:p w:rsidR="00BC3136" w:rsidRPr="007B423A" w:rsidRDefault="00BC3136" w:rsidP="007B423A">
      <w:pPr>
        <w:spacing w:after="0" w:line="360" w:lineRule="auto"/>
        <w:jc w:val="both"/>
        <w:rPr>
          <w:rFonts w:ascii="Times" w:hAnsi="Times" w:cs="Times New Roman"/>
          <w:b/>
          <w:sz w:val="24"/>
          <w:szCs w:val="24"/>
        </w:rPr>
      </w:pPr>
      <w:r w:rsidRPr="007B423A">
        <w:rPr>
          <w:rFonts w:ascii="Times" w:hAnsi="Times" w:cs="Times New Roman"/>
          <w:b/>
          <w:sz w:val="24"/>
          <w:szCs w:val="24"/>
        </w:rPr>
        <w:t xml:space="preserve">5.4 Recommendations </w:t>
      </w:r>
    </w:p>
    <w:p w:rsidR="00BC3136" w:rsidRPr="007B423A" w:rsidRDefault="00BC3136" w:rsidP="007B423A">
      <w:pPr>
        <w:spacing w:after="0" w:line="360" w:lineRule="auto"/>
        <w:jc w:val="both"/>
        <w:rPr>
          <w:rFonts w:ascii="Times" w:hAnsi="Times" w:cs="Times New Roman"/>
          <w:sz w:val="24"/>
          <w:szCs w:val="24"/>
        </w:rPr>
      </w:pPr>
      <w:r w:rsidRPr="007B423A">
        <w:rPr>
          <w:rFonts w:ascii="Times" w:hAnsi="Times" w:cs="Times New Roman"/>
          <w:sz w:val="24"/>
          <w:szCs w:val="24"/>
        </w:rPr>
        <w:t xml:space="preserve">Arising from the findings of this study, the following recommendations are made. Entrepreneurial characteristics should be enhanced as a means of nurturing SMEs performance and long- term survival. Because most SMEs are totally dependent on the entrepreneur at first, success is linked on his/her attributes and thinking styles.  Moreover, in order for entrepreneurs to develop characteristics such as innovation, self-reliance and risk taking, they must engage in reading books in a variety of fields; joining professional groups; attending professional meetings and seminars and devote time to pursue natural curiosities. This is because successful creations are generally led by information gathering. </w:t>
      </w:r>
    </w:p>
    <w:p w:rsidR="00BC3136" w:rsidRPr="007B423A" w:rsidRDefault="00BC3136" w:rsidP="007B423A">
      <w:pPr>
        <w:autoSpaceDE w:val="0"/>
        <w:autoSpaceDN w:val="0"/>
        <w:adjustRightInd w:val="0"/>
        <w:spacing w:after="0" w:line="360" w:lineRule="auto"/>
        <w:jc w:val="both"/>
        <w:rPr>
          <w:rFonts w:ascii="Times" w:hAnsi="Times" w:cs="Times New Roman"/>
          <w:b/>
          <w:sz w:val="24"/>
          <w:szCs w:val="24"/>
        </w:rPr>
      </w:pPr>
      <w:r w:rsidRPr="007B423A">
        <w:rPr>
          <w:rFonts w:ascii="Times" w:hAnsi="Times" w:cs="Times New Roman"/>
          <w:b/>
          <w:sz w:val="24"/>
          <w:szCs w:val="24"/>
        </w:rPr>
        <w:t xml:space="preserve">5.5 Suggestions for Further Research </w:t>
      </w:r>
    </w:p>
    <w:p w:rsidR="006000DD" w:rsidRPr="007B423A" w:rsidRDefault="006000DD"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Due to COVID-19 and the restriction to face-to-face interviews, researchers have used an online platform for the collection of quantitative data. Future researchers can consider the option of face-to-face in-depth interviews for the qualitative data to better understand employees’ tendency towards innovation and business performances.</w:t>
      </w:r>
    </w:p>
    <w:p w:rsidR="006000DD" w:rsidRPr="007B423A" w:rsidRDefault="006000DD" w:rsidP="007B423A">
      <w:pPr>
        <w:autoSpaceDE w:val="0"/>
        <w:autoSpaceDN w:val="0"/>
        <w:adjustRightInd w:val="0"/>
        <w:spacing w:after="0" w:line="360" w:lineRule="auto"/>
        <w:jc w:val="both"/>
        <w:rPr>
          <w:rFonts w:ascii="Times" w:hAnsi="Times" w:cs="Times New Roman"/>
          <w:b/>
          <w:sz w:val="24"/>
          <w:szCs w:val="24"/>
        </w:rPr>
      </w:pPr>
      <w:r w:rsidRPr="007B423A">
        <w:rPr>
          <w:rFonts w:ascii="Times" w:hAnsi="Times" w:cs="Times New Roman"/>
          <w:b/>
          <w:sz w:val="24"/>
          <w:szCs w:val="24"/>
        </w:rPr>
        <w:t xml:space="preserve">5.6 Limitation </w:t>
      </w:r>
    </w:p>
    <w:p w:rsidR="00BC3136" w:rsidRPr="007B423A" w:rsidRDefault="006000DD"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 xml:space="preserve">This study has contributed to the literature of resource-based view theory and business strategy. Although the study has presented a novel model that improves business performances, it has, however, some limitations. First, the study has taken differentiation strategy as business strategy; many other strategies could potentially improve the business performances such as low-cost strategy, and porter strategy dimensions. In the future, the studies can include two to three aspects of strategy and simultaneously analyze the impact on </w:t>
      </w:r>
      <w:r w:rsidRPr="007B423A">
        <w:rPr>
          <w:rFonts w:ascii="Times" w:hAnsi="Times" w:cs="Times New Roman"/>
          <w:sz w:val="24"/>
          <w:szCs w:val="24"/>
        </w:rPr>
        <w:lastRenderedPageBreak/>
        <w:t>business performances. Another limitation is related to the data collected only from manufacturing firms in Thailand, future researchers can include the data from other sectors for a better understanding of SME performances in emerging markets.</w:t>
      </w:r>
    </w:p>
    <w:p w:rsidR="00E26493" w:rsidRPr="007B423A" w:rsidRDefault="00E26493" w:rsidP="007B423A">
      <w:pPr>
        <w:spacing w:after="0" w:line="360" w:lineRule="auto"/>
        <w:rPr>
          <w:rFonts w:ascii="Times" w:hAnsi="Times" w:cs="Times New Roman"/>
          <w:b/>
          <w:sz w:val="24"/>
          <w:szCs w:val="24"/>
        </w:rPr>
      </w:pPr>
      <w:r w:rsidRPr="007B423A">
        <w:rPr>
          <w:rFonts w:ascii="Times" w:hAnsi="Times" w:cs="Times New Roman"/>
          <w:b/>
          <w:sz w:val="24"/>
          <w:szCs w:val="24"/>
        </w:rPr>
        <w:br w:type="page"/>
      </w:r>
    </w:p>
    <w:p w:rsidR="00BC3136" w:rsidRPr="007B423A" w:rsidRDefault="00BC3136" w:rsidP="007B423A">
      <w:pPr>
        <w:autoSpaceDE w:val="0"/>
        <w:autoSpaceDN w:val="0"/>
        <w:adjustRightInd w:val="0"/>
        <w:spacing w:after="0" w:line="360" w:lineRule="auto"/>
        <w:jc w:val="center"/>
        <w:rPr>
          <w:rFonts w:ascii="Times" w:hAnsi="Times" w:cs="Times New Roman"/>
          <w:b/>
          <w:sz w:val="24"/>
          <w:szCs w:val="24"/>
        </w:rPr>
      </w:pPr>
      <w:r w:rsidRPr="007B423A">
        <w:rPr>
          <w:rFonts w:ascii="Times" w:hAnsi="Times" w:cs="Times New Roman"/>
          <w:b/>
          <w:sz w:val="24"/>
          <w:szCs w:val="24"/>
        </w:rPr>
        <w:lastRenderedPageBreak/>
        <w:t>References</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Abdullahi M., &amp; Burcin K. (</w:t>
      </w:r>
      <w:r w:rsidR="00F70826" w:rsidRPr="007B423A">
        <w:rPr>
          <w:rFonts w:ascii="Times New Roman" w:hAnsi="Times New Roman" w:cs="Times New Roman"/>
          <w:sz w:val="24"/>
          <w:szCs w:val="24"/>
        </w:rPr>
        <w:t>2021</w:t>
      </w:r>
      <w:r w:rsidRPr="007B423A">
        <w:rPr>
          <w:rFonts w:ascii="Times New Roman" w:hAnsi="Times New Roman" w:cs="Times New Roman"/>
          <w:sz w:val="24"/>
          <w:szCs w:val="24"/>
        </w:rPr>
        <w:t>). Business strategies  competencies as determinants of corporate performance: a study on small enterprises in Mogadishu, somalia. International Journal of Research -Granthaalayah, 5(5),243-254.</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Acharyaa, V., Rajanb, A., &amp; Schoarc, A. (</w:t>
      </w:r>
      <w:r w:rsidR="00F70826" w:rsidRPr="007B423A">
        <w:rPr>
          <w:rFonts w:ascii="Times New Roman" w:hAnsi="Times New Roman" w:cs="Times New Roman"/>
          <w:sz w:val="24"/>
          <w:szCs w:val="24"/>
        </w:rPr>
        <w:t>2021</w:t>
      </w:r>
      <w:r w:rsidRPr="007B423A">
        <w:rPr>
          <w:rFonts w:ascii="Times New Roman" w:hAnsi="Times New Roman" w:cs="Times New Roman"/>
          <w:sz w:val="24"/>
          <w:szCs w:val="24"/>
        </w:rPr>
        <w:t>). What determines entrepreneurial success? A psychometric study of rural entrepreneurs in India. Paper presented at the London Business School, London</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Adegbite, S. A., Ilori, M. O., Irefin, I. A., Abereijo, I. O., &amp; Aderemi, H. O. S. (2019). Evaluation of the impact of entrepreneurial characteristics on the performance of small scale manufacturing industries in Nigeria. Journal of Asia Entrepreneurship and Sustainability, 3(1).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Adejimola, A. S., &amp; Olufunmilayo, T.-O. (2019). Spinning off an entrepreneurship culture among Nigerian University Students: Prospects and challenges. African Journal of Business management, 1(3), 80-88.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Ajani Akeem O. and Oluyemi Adekanmbi (</w:t>
      </w:r>
      <w:r w:rsidR="001739E6" w:rsidRPr="007B423A">
        <w:rPr>
          <w:rFonts w:ascii="Times" w:hAnsi="Times" w:cs="Times New Roman"/>
          <w:sz w:val="24"/>
          <w:szCs w:val="24"/>
        </w:rPr>
        <w:t>2019</w:t>
      </w:r>
      <w:r w:rsidRPr="007B423A">
        <w:rPr>
          <w:rFonts w:ascii="Times" w:hAnsi="Times" w:cs="Times New Roman"/>
          <w:sz w:val="24"/>
          <w:szCs w:val="24"/>
        </w:rPr>
        <w:t>). Relationship between Entrepreneurial</w:t>
      </w:r>
      <w:r w:rsidRPr="007B423A">
        <w:rPr>
          <w:rFonts w:ascii="Times" w:hAnsi="Times" w:cs="Times New Roman"/>
          <w:sz w:val="24"/>
          <w:szCs w:val="24"/>
        </w:rPr>
        <w:tab/>
        <w:t>Characteristics and Performance of Small and Medium Scale Enterprise (A Study of</w:t>
      </w:r>
      <w:r w:rsidRPr="007B423A">
        <w:rPr>
          <w:rFonts w:ascii="Times" w:hAnsi="Times" w:cs="Times New Roman"/>
          <w:sz w:val="24"/>
          <w:szCs w:val="24"/>
        </w:rPr>
        <w:tab/>
        <w:t xml:space="preserve">SMEs in Yaba LCDA). Int. Journal of Business and Social Science, 7(9), 138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Ajani Akeem O. and Oluyemi Adekanmbi (</w:t>
      </w:r>
      <w:r w:rsidR="001739E6" w:rsidRPr="007B423A">
        <w:rPr>
          <w:rFonts w:ascii="Times New Roman" w:hAnsi="Times New Roman" w:cs="Times New Roman"/>
          <w:sz w:val="24"/>
          <w:szCs w:val="24"/>
        </w:rPr>
        <w:t>2019</w:t>
      </w:r>
      <w:r w:rsidRPr="007B423A">
        <w:rPr>
          <w:rFonts w:ascii="Times New Roman" w:hAnsi="Times New Roman" w:cs="Times New Roman"/>
          <w:sz w:val="24"/>
          <w:szCs w:val="24"/>
        </w:rPr>
        <w:t xml:space="preserve">). Relationship between Business strategies  Performance of Small and Medium Scale Enterprise (A Study of SMEs in Yaba LCDA). Int. Journal of Business and Social Science, 7(9), 138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Aliyu S. M., Rogo B. H. and Mahmood R. (2021), Knowledge Management, Entrepreneurial Orientation and Firm Performance: The Role of Organizational Culture, Asian Social Science, 11(23)</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Amboise, G., &amp; Muldowney, M. (2018). Management theory for small business: Attempts and requirements. Academy of Management Review, 13(2), 226-240.</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Audretsch, D B, (</w:t>
      </w:r>
      <w:r w:rsidR="00F70826" w:rsidRPr="007B423A">
        <w:rPr>
          <w:rFonts w:ascii="Times New Roman" w:hAnsi="Times New Roman" w:cs="Times New Roman"/>
          <w:sz w:val="24"/>
          <w:szCs w:val="24"/>
        </w:rPr>
        <w:t>2021</w:t>
      </w:r>
      <w:r w:rsidRPr="007B423A">
        <w:rPr>
          <w:rFonts w:ascii="Times New Roman" w:hAnsi="Times New Roman" w:cs="Times New Roman"/>
          <w:sz w:val="24"/>
          <w:szCs w:val="24"/>
        </w:rPr>
        <w:t xml:space="preserve">) The Entrepreneurial Society, Oxford University Press, Oxford.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lastRenderedPageBreak/>
        <w:t>Audretsch, D B, (2019) The Entrepreneurial Society, Oxford University Press, Oxford.  Hambrick. D.C., &amp; Mason, P.A. (1984). Upper echelons: The organisation as a reflection of its</w:t>
      </w:r>
      <w:r w:rsidRPr="007B423A">
        <w:rPr>
          <w:rFonts w:ascii="Times" w:hAnsi="Times" w:cs="Times New Roman"/>
          <w:sz w:val="24"/>
          <w:szCs w:val="24"/>
        </w:rPr>
        <w:tab/>
        <w:t xml:space="preserve">top managers. The Academy of Management Review. 9(2), 193-206.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Awogbenle, A. C., &amp; Iwuamadi, K. C. (2019). Youth unemployment: Entrepreneurship development programme as an intervention mechanism. African Journal of Business Management, 4(6), 831-835,.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Ayanda, A. M., &amp; Laraba, A. S. (2018). Small and medium scale enterprises as a survival strategy for employment generation in Nigeria. Journal of Sustainable Development, 4(1), 200. </w:t>
      </w:r>
    </w:p>
    <w:p w:rsidR="00F160B8" w:rsidRPr="007B423A" w:rsidRDefault="00F160B8" w:rsidP="007B423A">
      <w:pPr>
        <w:spacing w:after="0" w:line="360" w:lineRule="auto"/>
        <w:jc w:val="both"/>
        <w:rPr>
          <w:rFonts w:ascii="Times" w:hAnsi="Times" w:cs="Times"/>
          <w:sz w:val="24"/>
          <w:szCs w:val="24"/>
        </w:rPr>
      </w:pPr>
      <w:r w:rsidRPr="007B423A">
        <w:rPr>
          <w:rFonts w:ascii="Times" w:hAnsi="Times" w:cs="Times"/>
          <w:sz w:val="24"/>
          <w:szCs w:val="24"/>
        </w:rPr>
        <w:t>Ayozie, D. O. (2021). The Role of Small Scale Industry in National Development in Nigeria.</w:t>
      </w:r>
      <w:r w:rsidRPr="007B423A">
        <w:rPr>
          <w:rFonts w:ascii="Times" w:hAnsi="Times" w:cs="Times"/>
          <w:sz w:val="24"/>
          <w:szCs w:val="24"/>
        </w:rPr>
        <w:tab/>
        <w:t xml:space="preserve">Universal Journal of Management and Social Sciences, 1(1), 23 </w:t>
      </w:r>
    </w:p>
    <w:p w:rsidR="00F160B8" w:rsidRPr="007B423A" w:rsidRDefault="00F160B8" w:rsidP="007B423A">
      <w:pPr>
        <w:spacing w:after="0" w:line="360" w:lineRule="auto"/>
        <w:jc w:val="both"/>
        <w:rPr>
          <w:rFonts w:ascii="Times" w:hAnsi="Times" w:cs="Times"/>
          <w:sz w:val="24"/>
          <w:szCs w:val="24"/>
        </w:rPr>
      </w:pPr>
      <w:r w:rsidRPr="007B423A">
        <w:rPr>
          <w:rFonts w:ascii="Times" w:hAnsi="Times" w:cs="Times"/>
          <w:sz w:val="24"/>
          <w:szCs w:val="24"/>
        </w:rPr>
        <w:t>Babatope, A. S., &amp; Akintunde, D. O. (2022). A Study of Small- and Medium-Scale Industrial</w:t>
      </w:r>
      <w:r w:rsidRPr="007B423A">
        <w:rPr>
          <w:rFonts w:ascii="Times" w:hAnsi="Times" w:cs="Times"/>
          <w:sz w:val="24"/>
          <w:szCs w:val="24"/>
        </w:rPr>
        <w:tab/>
        <w:t xml:space="preserve">Development in Ondo State, Nigeria. AU J.T. 13(3): 186-192  Etuk, U. R.,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Bannock, G. (2019). The economics and management of small business: an international</w:t>
      </w:r>
      <w:r w:rsidRPr="007B423A">
        <w:rPr>
          <w:rFonts w:ascii="Times" w:hAnsi="Times" w:cs="Times New Roman"/>
          <w:sz w:val="24"/>
          <w:szCs w:val="24"/>
        </w:rPr>
        <w:tab/>
        <w:t xml:space="preserve">perspective. New York: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Bannock, G. (2022). The economics and management of small business: an international perspective. New York: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Baum, J.R., &amp; Locke, E.A. (2004), “The Relationship of Entrepreneurial Traits, Skill and</w:t>
      </w:r>
      <w:r w:rsidRPr="007B423A">
        <w:rPr>
          <w:rFonts w:ascii="Times" w:hAnsi="Times" w:cs="Times New Roman"/>
          <w:sz w:val="24"/>
          <w:szCs w:val="24"/>
        </w:rPr>
        <w:tab/>
        <w:t>Motivation to subsequent Venture Growth”, Journal of Applied Psychology, Vol. 89, No.</w:t>
      </w:r>
      <w:r w:rsidRPr="007B423A">
        <w:rPr>
          <w:rFonts w:ascii="Times" w:hAnsi="Times" w:cs="Times New Roman"/>
          <w:sz w:val="24"/>
          <w:szCs w:val="24"/>
        </w:rPr>
        <w:tab/>
        <w:t xml:space="preserve">4, pp. 587-598.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Béchard, J. P. and J. M. Toulouse (2018). "Validation of a didactic model for the analysis of training objectives in entrepreneurship." Journal of Business Venturing 13: 317-332.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Béchard, J. P. and J. M. Toulouse (2021). "Validation of a didactic model for the analysis of</w:t>
      </w:r>
      <w:r w:rsidRPr="007B423A">
        <w:rPr>
          <w:rFonts w:ascii="Times" w:hAnsi="Times" w:cs="Times New Roman"/>
          <w:sz w:val="24"/>
          <w:szCs w:val="24"/>
        </w:rPr>
        <w:tab/>
        <w:t xml:space="preserve">training objectives in entrepreneurship." Journal of Business Venturing 13: 317-332.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Bezzina, F. (2019). Characteristics of the maltese entrepreneur. International Journal of Arts and Sciences, 3(7), 292- 312.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lastRenderedPageBreak/>
        <w:t xml:space="preserve">Chell, E and Haworth, J and Brearley, S. (2018). The Entrepreneurial Personality: Concepts, Cases and Categories. London and New York: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Chell, E and Haworth, J and Brearley, S. (2019). The Entrepreneurial Personality: Concepts,</w:t>
      </w:r>
      <w:r w:rsidRPr="007B423A">
        <w:rPr>
          <w:rFonts w:ascii="Times" w:hAnsi="Times" w:cs="Times New Roman"/>
          <w:sz w:val="24"/>
          <w:szCs w:val="24"/>
        </w:rPr>
        <w:tab/>
        <w:t xml:space="preserve">Cases and Categories. London and New York: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Chendo, N. A. (2021). Managers’ perception of environmental sustainability in small and medium scale enterprises (SMEs): Implication for competitive marketing advantages for sachet water manufacturers in Anambra State, Nigeria. European Journal of Business and Management, 5(7), 186-195.</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Chuluunbaatar E. et al. (2018). The Entrepreneurial Start-Up Process: The Role of Social Capital and the Social Economic Condition, Asian Academy of Management Journal, 16(1), 43-71.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Collins, O.F., D.G. Moore, D.B. Unwalla. (2018). The Enterprising Man, East Lansing, M.I.,</w:t>
      </w:r>
      <w:r w:rsidRPr="007B423A">
        <w:rPr>
          <w:rFonts w:ascii="Times" w:hAnsi="Times" w:cs="Times New Roman"/>
          <w:sz w:val="24"/>
          <w:szCs w:val="24"/>
        </w:rPr>
        <w:tab/>
        <w:t xml:space="preserve">Michigan State University Business Studies.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Collins, O.F., D.G. Moore, D.B. Unwalla. (2018). The Enterprising Man, East Lansing, M.I., Michigan State University Business Studies.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 Cortina, J. M. (2018). What is cronbach alpha? An examination of theory and applications. Journal of Applied Psychology, 78(1), 98-104.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Crant, J.M. (2019). The Proactive Personality Scale as a Predictor of Entrepreneurial Intentions. Management, 29(3):62-74.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Crant, J.M. (2020). The Proactive Personality Scale as a Predictor of Entrepreneurial Intentions.</w:t>
      </w:r>
      <w:r w:rsidRPr="007B423A">
        <w:rPr>
          <w:rFonts w:ascii="Times" w:hAnsi="Times" w:cs="Times New Roman"/>
          <w:sz w:val="24"/>
          <w:szCs w:val="24"/>
        </w:rPr>
        <w:tab/>
        <w:t xml:space="preserve">Management, 29(3):62-74.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Damanpour, F. (2020) Organizational complexity and innovation: developing and testing</w:t>
      </w:r>
      <w:r w:rsidRPr="007B423A">
        <w:rPr>
          <w:rFonts w:ascii="Times" w:hAnsi="Times" w:cs="Times New Roman"/>
          <w:sz w:val="24"/>
          <w:szCs w:val="24"/>
        </w:rPr>
        <w:tab/>
        <w:t xml:space="preserve">multiple contingency models. Management Science, 42 (5): 693-716.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Damanpour, F. 2019.Organizational complexity and innovation: developing and testing multiple contingency models. Management Science, 42 (5): 693-716.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 xml:space="preserve">Duru, M. (2021). Entrepreneurship opportunities and challenges in Nigeria. J. Business, 1(1).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lastRenderedPageBreak/>
        <w:t xml:space="preserve">Egbetokun, A., Siyanbola, W., Olamade, O., Adeniyi, A., &amp; Iren, I. (2018). Innovation in Nigerian SMEs: types and impact. MPRA Paper, (25338).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Ehinomen, C., &amp; Adeleke, A. (2022). Strategies for re-positioning small and medium scale enterprises in Nigeria for global competitiveness. Journal of Business Management and Economics, 3(7), 266- 274.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Elkan, W. (2018). Entrepreneurs and entrepreneurship in Africa. The World Bank Research Observer, 3(2), 171-188.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Endi, S., Surachman, A., &amp; Djumilah, H., (2021). Business strategies  Competency as Determinants of Business Performance in SMEs. IOSR Journal of Business and Management (IOSR), 7(3), 32-38. </w:t>
      </w:r>
    </w:p>
    <w:p w:rsidR="00F160B8" w:rsidRPr="007B423A" w:rsidRDefault="00F160B8" w:rsidP="007B423A">
      <w:pPr>
        <w:spacing w:after="0" w:line="360" w:lineRule="auto"/>
        <w:jc w:val="both"/>
        <w:rPr>
          <w:rFonts w:ascii="Times" w:hAnsi="Times" w:cs="Times"/>
          <w:sz w:val="24"/>
          <w:szCs w:val="24"/>
        </w:rPr>
      </w:pPr>
      <w:r w:rsidRPr="007B423A">
        <w:rPr>
          <w:rFonts w:ascii="Times" w:hAnsi="Times" w:cs="Times"/>
          <w:sz w:val="24"/>
          <w:szCs w:val="24"/>
        </w:rPr>
        <w:t>Etuk, G. R., &amp; Baghebo, M. (2021). Small and medium scale enterprises (SMEs) and Nigeria’s</w:t>
      </w:r>
      <w:r w:rsidRPr="007B423A">
        <w:rPr>
          <w:rFonts w:ascii="Times" w:hAnsi="Times" w:cs="Times"/>
          <w:sz w:val="24"/>
          <w:szCs w:val="24"/>
        </w:rPr>
        <w:tab/>
        <w:t xml:space="preserve">economic development. Mediterranean Journal of Social Sciences 5(7), 656-662 </w:t>
      </w:r>
    </w:p>
    <w:p w:rsidR="00F160B8" w:rsidRPr="007B423A" w:rsidRDefault="00F160B8" w:rsidP="007B423A">
      <w:pPr>
        <w:spacing w:after="0" w:line="360" w:lineRule="auto"/>
        <w:jc w:val="both"/>
        <w:rPr>
          <w:rFonts w:ascii="Times" w:hAnsi="Times" w:cs="Times"/>
          <w:sz w:val="24"/>
          <w:szCs w:val="24"/>
        </w:rPr>
      </w:pPr>
      <w:r w:rsidRPr="007B423A">
        <w:rPr>
          <w:rFonts w:ascii="Times" w:hAnsi="Times" w:cs="Times"/>
          <w:sz w:val="24"/>
          <w:szCs w:val="24"/>
        </w:rPr>
        <w:t>Goldberg, L. R., Sweeney, D., Merenda, P. F., &amp; Hughes, J. E. Jr. (2021). Demographic</w:t>
      </w:r>
      <w:r w:rsidRPr="007B423A">
        <w:rPr>
          <w:rFonts w:ascii="Times" w:hAnsi="Times" w:cs="Times"/>
          <w:sz w:val="24"/>
          <w:szCs w:val="24"/>
        </w:rPr>
        <w:tab/>
        <w:t>variables and personality: the effects of gender, age, education, and ethnic/racial status on</w:t>
      </w:r>
      <w:r w:rsidRPr="007B423A">
        <w:rPr>
          <w:rFonts w:ascii="Times" w:hAnsi="Times" w:cs="Times"/>
          <w:sz w:val="24"/>
          <w:szCs w:val="24"/>
        </w:rPr>
        <w:tab/>
        <w:t xml:space="preserve">self-descriptions of personality attributes. Person. individ. Diff., 24(3), 393-403.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Good, S.W. (2020). Building a dream: A Canadian guide to starting your own business. 5ed.</w:t>
      </w:r>
      <w:r w:rsidRPr="007B423A">
        <w:rPr>
          <w:rFonts w:ascii="Times" w:hAnsi="Times" w:cs="Times New Roman"/>
          <w:sz w:val="24"/>
          <w:szCs w:val="24"/>
        </w:rPr>
        <w:tab/>
        <w:t xml:space="preserve">Canada. Totonto: Mc Graw-Hill Ryerson Limited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Greiner, L. E. (1972). Evolution and revolution as organizations grow. Harvard Business Review, 50(4), 37-46.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Gürol, Y. &amp; Atsan, N. (2021), “Entrepreneurial characteristics among university students. Some</w:t>
      </w:r>
      <w:r w:rsidRPr="007B423A">
        <w:rPr>
          <w:rFonts w:ascii="Times" w:hAnsi="Times" w:cs="Times New Roman"/>
          <w:sz w:val="24"/>
          <w:szCs w:val="24"/>
        </w:rPr>
        <w:tab/>
        <w:t>insights for entrepreneurship education and training in Turkey”, Education and Training,</w:t>
      </w:r>
      <w:r w:rsidRPr="007B423A">
        <w:rPr>
          <w:rFonts w:ascii="Times" w:hAnsi="Times" w:cs="Times New Roman"/>
          <w:sz w:val="24"/>
          <w:szCs w:val="24"/>
        </w:rPr>
        <w:tab/>
        <w:t xml:space="preserve">Vol. 48, No.1, pp. 25-38.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Hadzima, J. G. (2022). Seven characteristics of highly effective entrepreneurial employee. Boston Business Journal, Reprint.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lastRenderedPageBreak/>
        <w:t xml:space="preserve">Hambrick. D.C., &amp; Mason, P.A. (2018). Upper echelons: The organisation as a reflection of its top managers. The Academy of Management Review. 9(2), 193-206.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Henry, C., Hill, F and Leitch, C. 2021. Entrepreneurship: Education and Training. England: Ash gate Publishing limited.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Henry, C., Hill, F and Leitch, C. 2022</w:t>
      </w:r>
      <w:r w:rsidRPr="007B423A">
        <w:rPr>
          <w:rFonts w:ascii="Times" w:hAnsi="Times" w:cs="Times New Roman"/>
          <w:i/>
          <w:sz w:val="24"/>
          <w:szCs w:val="24"/>
        </w:rPr>
        <w:t>Entrepreneurship</w:t>
      </w:r>
      <w:r w:rsidRPr="007B423A">
        <w:rPr>
          <w:rFonts w:ascii="Times" w:hAnsi="Times" w:cs="Times New Roman"/>
          <w:sz w:val="24"/>
          <w:szCs w:val="24"/>
        </w:rPr>
        <w:t>: Education and Training. England: Ash</w:t>
      </w:r>
      <w:r w:rsidRPr="007B423A">
        <w:rPr>
          <w:rFonts w:ascii="Times" w:hAnsi="Times" w:cs="Times New Roman"/>
          <w:sz w:val="24"/>
          <w:szCs w:val="24"/>
        </w:rPr>
        <w:tab/>
      </w:r>
      <w:r w:rsidRPr="007B423A">
        <w:rPr>
          <w:rFonts w:ascii="Times" w:hAnsi="Times" w:cs="Times New Roman"/>
          <w:sz w:val="24"/>
          <w:szCs w:val="24"/>
        </w:rPr>
        <w:tab/>
        <w:t xml:space="preserve">gate Publishing limited. </w:t>
      </w:r>
    </w:p>
    <w:p w:rsidR="00F160B8" w:rsidRPr="007B423A" w:rsidRDefault="00F160B8" w:rsidP="007B423A">
      <w:pPr>
        <w:spacing w:after="0" w:line="360" w:lineRule="auto"/>
        <w:jc w:val="both"/>
        <w:rPr>
          <w:rFonts w:ascii="Times" w:hAnsi="Times" w:cs="Times"/>
          <w:sz w:val="24"/>
          <w:szCs w:val="24"/>
        </w:rPr>
      </w:pPr>
      <w:r w:rsidRPr="007B423A">
        <w:rPr>
          <w:rFonts w:ascii="Times" w:hAnsi="Times" w:cs="Times"/>
          <w:sz w:val="24"/>
          <w:szCs w:val="24"/>
        </w:rPr>
        <w:t>Herrera-Echeverri, H., Haar, J., &amp; Estévez-Bretón, J. B. (2021). Foreign direct investment,</w:t>
      </w:r>
      <w:r w:rsidRPr="007B423A">
        <w:rPr>
          <w:rFonts w:ascii="Times" w:hAnsi="Times" w:cs="Times"/>
          <w:sz w:val="24"/>
          <w:szCs w:val="24"/>
        </w:rPr>
        <w:tab/>
        <w:t>institutional quality, economic freedom and entrepreneurship in emerging markets.</w:t>
      </w:r>
      <w:r w:rsidRPr="007B423A">
        <w:rPr>
          <w:rFonts w:ascii="Times" w:hAnsi="Times" w:cs="Times"/>
          <w:sz w:val="24"/>
          <w:szCs w:val="24"/>
        </w:rPr>
        <w:tab/>
        <w:t xml:space="preserve">Journal of Business Research, 67, 19211932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Ho, T.S. and Koh, H.C. (2020). ``Differences in psychological characteristics between</w:t>
      </w:r>
      <w:r w:rsidRPr="007B423A">
        <w:rPr>
          <w:rFonts w:ascii="Times" w:hAnsi="Times" w:cs="Times New Roman"/>
          <w:sz w:val="24"/>
          <w:szCs w:val="24"/>
        </w:rPr>
        <w:tab/>
        <w:t>entrepreneurially inclined and non-entrepreneurially inclined accounting graduates in</w:t>
      </w:r>
      <w:r w:rsidRPr="007B423A">
        <w:rPr>
          <w:rFonts w:ascii="Times" w:hAnsi="Times" w:cs="Times New Roman"/>
          <w:sz w:val="24"/>
          <w:szCs w:val="24"/>
        </w:rPr>
        <w:tab/>
        <w:t>Singapore``. Entrepreneurship, Innovation and Change: An International Journal, 1: 43</w:t>
      </w:r>
      <w:r w:rsidRPr="007B423A">
        <w:rPr>
          <w:rFonts w:ascii="Times" w:hAnsi="Times" w:cs="Times New Roman"/>
          <w:sz w:val="24"/>
          <w:szCs w:val="24"/>
        </w:rPr>
        <w:tab/>
        <w:t xml:space="preserve">54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Hughes, M. &amp; Morgan, R. E. (</w:t>
      </w:r>
      <w:r w:rsidR="00F70826" w:rsidRPr="007B423A">
        <w:rPr>
          <w:rFonts w:ascii="Times New Roman" w:hAnsi="Times New Roman" w:cs="Times New Roman"/>
          <w:sz w:val="24"/>
          <w:szCs w:val="24"/>
        </w:rPr>
        <w:t>2021</w:t>
      </w:r>
      <w:r w:rsidRPr="007B423A">
        <w:rPr>
          <w:rFonts w:ascii="Times New Roman" w:hAnsi="Times New Roman" w:cs="Times New Roman"/>
          <w:sz w:val="24"/>
          <w:szCs w:val="24"/>
        </w:rPr>
        <w:t xml:space="preserve">). Deconstructing the relationship between entrepreneurial orientation and business performance at the embryonic stage of firm growth. Industrial Marketing Management. 36: 651-661.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Isaga N. (2021), Owner- Managers‟ Demographic Characteristics and the Growth of Tanzanian Small and Medium Enterprises, International Journal of Business and Management, 10(5).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Ishola, M. (2019). Human devlopment programs in Bauchi state, Sahara Reporters.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Islam J. and Hu H. (2022). A review of literatureon contingency theory in managerial accounting. African Journal of Business Management, Vol.6 No.15, PP. 5159-5164 </w:t>
      </w:r>
    </w:p>
    <w:p w:rsidR="00F160B8" w:rsidRPr="007B423A" w:rsidRDefault="00F160B8" w:rsidP="007B423A">
      <w:pPr>
        <w:spacing w:after="0" w:line="360" w:lineRule="auto"/>
        <w:jc w:val="both"/>
        <w:rPr>
          <w:rFonts w:ascii="Times" w:hAnsi="Times" w:cs="Times"/>
          <w:sz w:val="24"/>
          <w:szCs w:val="24"/>
        </w:rPr>
      </w:pPr>
      <w:r w:rsidRPr="007B423A">
        <w:rPr>
          <w:rFonts w:ascii="Times" w:hAnsi="Times" w:cs="Times"/>
          <w:sz w:val="24"/>
          <w:szCs w:val="24"/>
        </w:rPr>
        <w:t>Islam, M. A., Khan, M. A., Obaidullah, A. Z. M., &amp;  Alam, M. S. (2021). Effect of entrepreneur</w:t>
      </w:r>
      <w:r w:rsidRPr="007B423A">
        <w:rPr>
          <w:rFonts w:ascii="Times" w:hAnsi="Times" w:cs="Times"/>
          <w:sz w:val="24"/>
          <w:szCs w:val="24"/>
        </w:rPr>
        <w:tab/>
        <w:t>and firm characteristics on the business success of small and medium enterprises (SMEs)</w:t>
      </w:r>
      <w:r w:rsidRPr="007B423A">
        <w:rPr>
          <w:rFonts w:ascii="Times" w:hAnsi="Times" w:cs="Times"/>
          <w:sz w:val="24"/>
          <w:szCs w:val="24"/>
        </w:rPr>
        <w:tab/>
        <w:t xml:space="preserve">in Bangladesh. International Journal of Business and Management 6(3), 289-299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lastRenderedPageBreak/>
        <w:t xml:space="preserve">Israel, G. D. (2021). Determining sample size. University of Florida.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Iyiola O. and Azuh D. (2021), Women Entrepreneurs as Small- Medium Enterprise (SME) operators and their Roles in Socio-Economic development in Ota, Nigeria, International Journal of Economic, Business and Finance, 2(1), pp 1-10. </w:t>
      </w:r>
    </w:p>
    <w:p w:rsidR="00F160B8" w:rsidRPr="007B423A" w:rsidRDefault="00F160B8" w:rsidP="007B423A">
      <w:pPr>
        <w:spacing w:after="0" w:line="360" w:lineRule="auto"/>
        <w:jc w:val="both"/>
        <w:rPr>
          <w:rFonts w:ascii="Times" w:hAnsi="Times" w:cs="Times"/>
          <w:sz w:val="24"/>
          <w:szCs w:val="24"/>
        </w:rPr>
      </w:pPr>
      <w:r w:rsidRPr="007B423A">
        <w:rPr>
          <w:rFonts w:ascii="Times" w:hAnsi="Times" w:cs="Times"/>
          <w:sz w:val="24"/>
          <w:szCs w:val="24"/>
        </w:rPr>
        <w:t>Jaeger, A., Matyas, K. &amp; Sihn, W. (2021). Development of an assessment framework for</w:t>
      </w:r>
      <w:r w:rsidRPr="007B423A">
        <w:rPr>
          <w:rFonts w:ascii="Times" w:hAnsi="Times" w:cs="Times"/>
          <w:sz w:val="24"/>
          <w:szCs w:val="24"/>
        </w:rPr>
        <w:tab/>
        <w:t>Operations Excellence (OsE), based on the paradigm change in Operational Excellence</w:t>
      </w:r>
      <w:r w:rsidRPr="007B423A">
        <w:rPr>
          <w:rFonts w:ascii="Times" w:hAnsi="Times" w:cs="Times"/>
          <w:sz w:val="24"/>
          <w:szCs w:val="24"/>
        </w:rPr>
        <w:tab/>
        <w:t>(OE). Procedia CIRP 17, 487 – 492</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Jansen, P.G.W. and Van Wees, L.L.G.M. </w:t>
      </w:r>
      <w:r w:rsidR="00F70826" w:rsidRPr="007B423A">
        <w:rPr>
          <w:rFonts w:ascii="Times New Roman" w:hAnsi="Times New Roman" w:cs="Times New Roman"/>
          <w:sz w:val="24"/>
          <w:szCs w:val="24"/>
        </w:rPr>
        <w:t>2021</w:t>
      </w:r>
      <w:r w:rsidRPr="007B423A">
        <w:rPr>
          <w:rFonts w:ascii="Times New Roman" w:hAnsi="Times New Roman" w:cs="Times New Roman"/>
          <w:sz w:val="24"/>
          <w:szCs w:val="24"/>
        </w:rPr>
        <w:t xml:space="preserve">. „Conditions for Internal Entrepreneurship‟, Journal of Management Development, 13 (9): 34-51.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Jansen, P.G.W. and Van Wees, L.L.G.M. 2022. „Conditions for Internal Entrepreneurship‟,</w:t>
      </w:r>
      <w:r w:rsidRPr="007B423A">
        <w:rPr>
          <w:rFonts w:ascii="Times" w:hAnsi="Times" w:cs="Times New Roman"/>
          <w:sz w:val="24"/>
          <w:szCs w:val="24"/>
        </w:rPr>
        <w:tab/>
      </w:r>
      <w:r w:rsidRPr="007B423A">
        <w:rPr>
          <w:rFonts w:ascii="Times" w:hAnsi="Times" w:cs="Times New Roman"/>
          <w:i/>
          <w:sz w:val="24"/>
          <w:szCs w:val="24"/>
        </w:rPr>
        <w:t>Journal of Management Development</w:t>
      </w:r>
      <w:r w:rsidRPr="007B423A">
        <w:rPr>
          <w:rFonts w:ascii="Times" w:hAnsi="Times" w:cs="Times New Roman"/>
          <w:sz w:val="24"/>
          <w:szCs w:val="24"/>
        </w:rPr>
        <w:t xml:space="preserve">, 13 (9): 34-51.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Jauch, L.R. and Glueck W. F. (2021). Business Policy and Strategic Management. Mc-GrawHill Books Company. Singapore. Kiggundu, M.N. (2021). Entrepreneurs and Entrepreneurship in Africa: what is known and what needs to be done. Journal of Development Entrepreneurship, 7(3), 239-258.</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Keat, O.Y., Selvarajah, C. &amp; Meyer, D. (2018). Inclination towards entrepreneurship among university students: an empirical study of Malaysian university students. International Journal of Business and Social Science, 2(4), 206-220.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Keat, O.Y., Selvarajah, C. &amp; Meyer, D. (2021). Inclination towards entrepreneurship among</w:t>
      </w:r>
      <w:r w:rsidRPr="007B423A">
        <w:rPr>
          <w:rFonts w:ascii="Times" w:hAnsi="Times" w:cs="Times New Roman"/>
          <w:sz w:val="24"/>
          <w:szCs w:val="24"/>
        </w:rPr>
        <w:tab/>
        <w:t>university students: an empirical study of Malaysian university students. International</w:t>
      </w:r>
      <w:r w:rsidRPr="007B423A">
        <w:rPr>
          <w:rFonts w:ascii="Times" w:hAnsi="Times" w:cs="Times New Roman"/>
          <w:sz w:val="24"/>
          <w:szCs w:val="24"/>
        </w:rPr>
        <w:tab/>
        <w:t xml:space="preserve">Journal of Business and Social Science, 2(4), 206-220.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Koh, H.C. (2020), “Testing hypotheses of entrepreneurial characteristics” Journal of Managerial</w:t>
      </w:r>
      <w:r w:rsidRPr="007B423A">
        <w:rPr>
          <w:rFonts w:ascii="Times" w:hAnsi="Times" w:cs="Times New Roman"/>
          <w:sz w:val="24"/>
          <w:szCs w:val="24"/>
        </w:rPr>
        <w:tab/>
        <w:t xml:space="preserve">Psychology, Vol. 11, No. 3, pp. 12-25.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Longenecker, J.G., Moore, C.W. and Petty, J.W. 2019. Small Business Management: An Entrepreneurial Emphasis, 13th ed. Mason, Ohio: South Western College Publishing an International Thomson Publishing Company.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lastRenderedPageBreak/>
        <w:t>Longenecker, J.G., Moore, C.W. and Petty, J.W. 2021. Small Business Management: An</w:t>
      </w:r>
      <w:r w:rsidRPr="007B423A">
        <w:rPr>
          <w:rFonts w:ascii="Times" w:hAnsi="Times" w:cs="Times New Roman"/>
          <w:sz w:val="24"/>
          <w:szCs w:val="24"/>
        </w:rPr>
        <w:tab/>
        <w:t>Entrepreneurial Emphasis, 13th ed. Mason, Ohio: South Western College Publishing an</w:t>
      </w:r>
      <w:r w:rsidRPr="007B423A">
        <w:rPr>
          <w:rFonts w:ascii="Times" w:hAnsi="Times" w:cs="Times New Roman"/>
          <w:sz w:val="24"/>
          <w:szCs w:val="24"/>
        </w:rPr>
        <w:tab/>
        <w:t xml:space="preserve">International Thomson Publishing Company.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Luper, I., &amp; Kwanum, I. M. (2022). An assessment of risk Management of small and medium scale enterprises in Nigeria. Research Journal of Finance and Accounting, 3(5), 151-158.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Mambula, C. (2021). Perceptions of SME growth constraints in Nigeria. Journal of Small Business Management, 40(1), 58- 65.</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Marr, B., &amp; Schiuma, G. (2021). Business performance measurement–past, present and future. Management Decision, 41(8), 680-687.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Matlay, H. and P. Westhead (2019). "Virtual teams and the rise of e-entrepreneurship in Europe."</w:t>
      </w:r>
      <w:r w:rsidRPr="007B423A">
        <w:rPr>
          <w:rFonts w:ascii="Times" w:hAnsi="Times" w:cs="Times New Roman"/>
          <w:sz w:val="24"/>
          <w:szCs w:val="24"/>
        </w:rPr>
        <w:tab/>
        <w:t xml:space="preserve">International Small Business Journal 12(3): 353-365.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Mattila, P., &amp; Ahlqvist, M. (2022). Performance measurement in entrepreneurial organisations. Graduate Business School of Economics and Commercial Law Göteborg University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Mazzarol, T. (2022). Planning and growth characteristics of small business ownermanagers. Paper presented at the Entrepreneurship, Innovation and Small Business (EISB) Conference, Barcelona, Spain.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Miao C. (2021), Individual Traits and Entrepreneurial Intentions: The Mediating Role of Entrepreneurial Self-Efficacy and Need for Cognition, Retrieved on January 03, </w:t>
      </w:r>
      <w:r w:rsidR="001739E6" w:rsidRPr="007B423A">
        <w:rPr>
          <w:rFonts w:ascii="Times New Roman" w:hAnsi="Times New Roman" w:cs="Times New Roman"/>
          <w:sz w:val="24"/>
          <w:szCs w:val="24"/>
        </w:rPr>
        <w:t>2019</w:t>
      </w:r>
      <w:r w:rsidRPr="007B423A">
        <w:rPr>
          <w:rFonts w:ascii="Times New Roman" w:hAnsi="Times New Roman" w:cs="Times New Roman"/>
          <w:sz w:val="24"/>
          <w:szCs w:val="24"/>
        </w:rPr>
        <w:t xml:space="preserve"> from Murad, H. A., &amp; Rula, A. A., (2021).The Impact of Entrepreneurs‟ Characteristics o n Small Business Success at Medical Instruments Supplies Organizations in Jordan. International Journal of Business and Social Science, 6 (8), 164-175.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lastRenderedPageBreak/>
        <w:t xml:space="preserve">Milton, Queensland, John Wiley and Sons Australia Ltd. Matlay, H. and P. Westhead (2022). "Virtual teams and the rise of e-entrepreneurship in Europe." International Small Business Journal 12(3): 353-365.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Mirela, B. (2020). Innovation - The Characteristic Tool Of Entrepreneurs[ online]. Retrieved</w:t>
      </w:r>
      <w:r w:rsidRPr="007B423A">
        <w:rPr>
          <w:rFonts w:ascii="Times" w:hAnsi="Times" w:cs="Times New Roman"/>
          <w:sz w:val="24"/>
          <w:szCs w:val="24"/>
        </w:rPr>
        <w:tab/>
        <w:t xml:space="preserve">from: </w:t>
      </w:r>
      <w:hyperlink r:id="rId11" w:history="1">
        <w:r w:rsidRPr="007B423A">
          <w:rPr>
            <w:rStyle w:val="Hyperlink"/>
            <w:rFonts w:ascii="Times" w:hAnsi="Times" w:cs="Times New Roman"/>
            <w:sz w:val="24"/>
            <w:szCs w:val="24"/>
          </w:rPr>
          <w:t>http://steconomice.uoradea.ro/anale/volume/2008/v4</w:t>
        </w:r>
      </w:hyperlink>
      <w:r w:rsidRPr="007B423A">
        <w:rPr>
          <w:rFonts w:ascii="Times" w:hAnsi="Times" w:cs="Times New Roman"/>
          <w:sz w:val="24"/>
          <w:szCs w:val="24"/>
        </w:rPr>
        <w:tab/>
        <w:t xml:space="preserve">managementmarketing/1000.pdf.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Mirela, B. 2018. Innovation - The Characteristic Tool Of Entrepreneurs[ online]. Retrieved from: </w:t>
      </w:r>
      <w:hyperlink r:id="rId12" w:history="1">
        <w:r w:rsidRPr="007B423A">
          <w:rPr>
            <w:rStyle w:val="Hyperlink"/>
            <w:rFonts w:ascii="Times New Roman" w:hAnsi="Times New Roman" w:cs="Times New Roman"/>
            <w:sz w:val="24"/>
            <w:szCs w:val="24"/>
          </w:rPr>
          <w:t>http://steconomice.uoradea.ro/anale/volume/2008/v4-managementmarketing/1000.pdf</w:t>
        </w:r>
      </w:hyperlink>
      <w:r w:rsidRPr="007B423A">
        <w:rPr>
          <w:rFonts w:ascii="Times New Roman" w:hAnsi="Times New Roman" w:cs="Times New Roman"/>
          <w:sz w:val="24"/>
          <w:szCs w:val="24"/>
        </w:rPr>
        <w:t xml:space="preserve">.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Monisola, O. (2021). An Assessment of Inventory Management in Small and Medium Scale Industrial Enterprises in Nigeria. European Journal of Business and Management, 5(28), 150-158.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Montana, P., &amp; Charnov, B. (2018). Management: A Streamlined Course for Students and Business People. New York: Hauppauge.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Mueller, S.L. &amp; Thomas, A.S. (2020), “Culture and entrepreneurial potential: a nine country</w:t>
      </w:r>
      <w:r w:rsidRPr="007B423A">
        <w:rPr>
          <w:rFonts w:ascii="Times" w:hAnsi="Times" w:cs="Times New Roman"/>
          <w:sz w:val="24"/>
          <w:szCs w:val="24"/>
        </w:rPr>
        <w:tab/>
        <w:t>study of locus of control and innovativeness” Journal of Business Venturing, Vol. 16, pp.</w:t>
      </w:r>
      <w:r w:rsidRPr="007B423A">
        <w:rPr>
          <w:rFonts w:ascii="Times" w:hAnsi="Times" w:cs="Times New Roman"/>
          <w:sz w:val="24"/>
          <w:szCs w:val="24"/>
        </w:rPr>
        <w:tab/>
        <w:t xml:space="preserve">51-75.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Naelati Tubastuvi, N. and SobrotulImti‘ k. (2021) Factors affecting Business Performance th</w:t>
      </w:r>
      <w:r w:rsidRPr="007B423A">
        <w:rPr>
          <w:rFonts w:ascii="Times" w:hAnsi="Times" w:cs="Times New Roman"/>
          <w:sz w:val="24"/>
          <w:szCs w:val="24"/>
        </w:rPr>
        <w:tab/>
        <w:t>Small Medium Enterprises of Batik Pekalongan Central Jva, Indonesia. The 2nd IBEA</w:t>
      </w:r>
      <w:r w:rsidRPr="007B423A">
        <w:rPr>
          <w:rFonts w:ascii="Times" w:hAnsi="Times" w:cs="Times New Roman"/>
          <w:sz w:val="24"/>
          <w:szCs w:val="24"/>
        </w:rPr>
        <w:tab/>
        <w:t>International Conference on Business, Economics and Accounting, Hong Kong.</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Naelati Tubastuvi, N. and SobrotulImti‘ k. (2021) Factors affecting Business Performance the Small Medium Enterprises of Batik Pekalongan Central Jva, Indonesia. The 2nd IBEA – International Conference on Business, Economics and Accounting, Hong Kong.</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lastRenderedPageBreak/>
        <w:t xml:space="preserve">Najim, A, Naser A. A., &amp; Mohamed, I. A. (2021).Impact of the Entrepreneurial Attributes on Business Performance in a Sample of Jordanian Institutions. International Journal of Professional Management, 9 (1), 1-18.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Nnodim, O. (2022). Why small businesses fail, The Punch Newspaper.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Obokoh, L. O. (2018). Small and medium sized enterprises development under trade liberalisation: A survey of Nigerian experience. International Journal of Business and Management, 3(12).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Okafor, C., &amp; Mordi, C. (2019). Women entrepreneurship development in Nigeria: the effect of environmental factors. Petroleum-Gas University of Ploiesti Bulletin, Economic Sciences Series.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Okunbanjo, O. I., Adewale, M. O., &amp; Akinsulire, H. O., (</w:t>
      </w:r>
      <w:r w:rsidR="00F70826" w:rsidRPr="007B423A">
        <w:rPr>
          <w:rFonts w:ascii="Times New Roman" w:hAnsi="Times New Roman" w:cs="Times New Roman"/>
          <w:sz w:val="24"/>
          <w:szCs w:val="24"/>
        </w:rPr>
        <w:t>2021</w:t>
      </w:r>
      <w:r w:rsidRPr="007B423A">
        <w:rPr>
          <w:rFonts w:ascii="Times New Roman" w:hAnsi="Times New Roman" w:cs="Times New Roman"/>
          <w:sz w:val="24"/>
          <w:szCs w:val="24"/>
        </w:rPr>
        <w:t xml:space="preserve">).Effect of Entrepreneurs‟ Character On Smes Performance In Lagos State. Journal of Management and Science, 7(3), 17-29.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Olutunla, G. T., &amp; Obamuyi, T. M. (2018). An empirical analysis of factors associated with the profitability of small and medium-enterprises in Nigeria. African Journal of Business management, 2(1), 195-200.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Ongachi N. R. and Bwisa M. H. (2021), Factors Influencing Growth of Women Owned Micro and Small Enterprises: A Survey of Kitale Municipality, International Journal of Academic Research in Business and Social Sciences, 3(10).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Owoseni, O. O., &amp; Adeyeye, T. C. (2022). The role of entrepreneurial orientations on the perceived performance of mall and medium-scale enterprises (SMEs) in Nigeria. International Business and Management, 5(2), 152-158.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Oyeniyi, O.J &amp; Adeniji, A.A. (2019). Entrepreneur psychological traits and performance: implications for Nigerian non-oil SMES exporting companies. Review of Economic and Business Studies, 3(2),211-220 </w:t>
      </w:r>
    </w:p>
    <w:p w:rsidR="00F160B8" w:rsidRPr="007B423A" w:rsidRDefault="00F160B8" w:rsidP="007B423A">
      <w:pPr>
        <w:spacing w:after="0" w:line="360" w:lineRule="auto"/>
        <w:jc w:val="both"/>
        <w:rPr>
          <w:rFonts w:ascii="Times" w:hAnsi="Times" w:cs="Times"/>
          <w:sz w:val="24"/>
          <w:szCs w:val="24"/>
        </w:rPr>
      </w:pPr>
      <w:r w:rsidRPr="007B423A">
        <w:rPr>
          <w:rFonts w:ascii="Times" w:hAnsi="Times" w:cs="Times"/>
          <w:sz w:val="24"/>
          <w:szCs w:val="24"/>
        </w:rPr>
        <w:lastRenderedPageBreak/>
        <w:t xml:space="preserve"> Padilla-Meléndez, A. &amp; del Aguila-Obra, A. R. (2021). The influence of entrepreneur</w:t>
      </w:r>
      <w:r w:rsidRPr="007B423A">
        <w:rPr>
          <w:rFonts w:ascii="Times" w:hAnsi="Times" w:cs="Times"/>
          <w:sz w:val="24"/>
          <w:szCs w:val="24"/>
        </w:rPr>
        <w:tab/>
        <w:t>characteristics on the success of pure dot.com firms. Int. Journal of Technology</w:t>
      </w:r>
      <w:r w:rsidRPr="007B423A">
        <w:rPr>
          <w:rFonts w:ascii="Times" w:hAnsi="Times" w:cs="Times"/>
          <w:sz w:val="24"/>
          <w:szCs w:val="24"/>
        </w:rPr>
        <w:tab/>
        <w:t>Management, 33(4), 373</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Pintrich, P.R. (2020), “A Motivational Science Perspective on the Role of Student Motivation in</w:t>
      </w:r>
      <w:r w:rsidRPr="007B423A">
        <w:rPr>
          <w:rFonts w:ascii="Times" w:hAnsi="Times" w:cs="Times New Roman"/>
          <w:sz w:val="24"/>
          <w:szCs w:val="24"/>
        </w:rPr>
        <w:tab/>
        <w:t>Learning and Teaching Contexts”, Journal of Educational Psychology, Vol. 95, pp. 667</w:t>
      </w:r>
      <w:r w:rsidRPr="007B423A">
        <w:rPr>
          <w:rFonts w:ascii="Times" w:hAnsi="Times" w:cs="Times New Roman"/>
          <w:sz w:val="24"/>
          <w:szCs w:val="24"/>
        </w:rPr>
        <w:tab/>
        <w:t xml:space="preserve">686.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Praag, C. M., &amp; Versloot, P. H. (2019). What is the Value of Entrepreneurship? A Review of</w:t>
      </w:r>
      <w:r w:rsidRPr="007B423A">
        <w:rPr>
          <w:rFonts w:ascii="Times" w:hAnsi="Times" w:cs="Times New Roman"/>
          <w:sz w:val="24"/>
          <w:szCs w:val="24"/>
        </w:rPr>
        <w:tab/>
        <w:t xml:space="preserve">Recent Research. Small Business Economics, 29(4), 351–382.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Rao, V., Venkatachalm, A., &amp; Joshi, H. G. (2021). A study on business strategies  success of women entrepreneurs operating fashion and apparel business. Asian Journal f Management Sciences and Education, 2(2), 136-146.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Ravi, S. (2019). Entrepreneurship development in the micro small and medium enterprise sector in India. Indian School of Business, 4(1), 12-26.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Robinson, P.B., Stimpson, D.V., Huefner, J.C and Hunt, H.K. (2019) "An attitude approach to</w:t>
      </w:r>
      <w:r w:rsidRPr="007B423A">
        <w:rPr>
          <w:rFonts w:ascii="Times" w:hAnsi="Times" w:cs="Times New Roman"/>
          <w:sz w:val="24"/>
          <w:szCs w:val="24"/>
        </w:rPr>
        <w:tab/>
        <w:t>the prediction of entrepreneurship". Entrepreneurship: Theory and Practice, 15: 13-31.</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Robinson, P.B., Stimpson, D.V., Huefner, J.C and Hunt, H.K. 2018. "An attitude approach to the prediction of entrepreneurship". Entrepreneurship: Theory and Practice, 15: 13-31</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Rotter, J.B. (2020). “Generalized expectancies for internal versus external control of</w:t>
      </w:r>
      <w:r w:rsidRPr="007B423A">
        <w:rPr>
          <w:rFonts w:ascii="Times" w:hAnsi="Times" w:cs="Times New Roman"/>
          <w:sz w:val="24"/>
          <w:szCs w:val="24"/>
        </w:rPr>
        <w:tab/>
        <w:t xml:space="preserve">reinforcement”. Psychological Monographs: General and Applied, 80(1): 609.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Routledge. Brockhaus, R.H. (2019). “Risk-taking propensity of entrepreneurs”. Academy of</w:t>
      </w:r>
      <w:r w:rsidRPr="007B423A">
        <w:rPr>
          <w:rFonts w:ascii="Times" w:hAnsi="Times" w:cs="Times New Roman"/>
          <w:sz w:val="24"/>
          <w:szCs w:val="24"/>
        </w:rPr>
        <w:tab/>
        <w:t xml:space="preserve">Management Journal, 23 (3): 509-520.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Routledge. Brockhaus, R.H. (2020). “Risk-taking propensity of entrepreneurs”. Academy of Management Journal, 23 (3): 509-520.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Routledge. Cunningham, J and O'Gorman, C. </w:t>
      </w:r>
      <w:r w:rsidR="00F70826" w:rsidRPr="007B423A">
        <w:rPr>
          <w:rFonts w:ascii="Times New Roman" w:hAnsi="Times New Roman" w:cs="Times New Roman"/>
          <w:sz w:val="24"/>
          <w:szCs w:val="24"/>
        </w:rPr>
        <w:t>2021</w:t>
      </w:r>
      <w:r w:rsidRPr="007B423A">
        <w:rPr>
          <w:rFonts w:ascii="Times New Roman" w:hAnsi="Times New Roman" w:cs="Times New Roman"/>
          <w:sz w:val="24"/>
          <w:szCs w:val="24"/>
        </w:rPr>
        <w:t xml:space="preserve">. "Enterprise in Action", 1st Edition, Cork: Oak Tree Press, Irish Studies in Management Series.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lastRenderedPageBreak/>
        <w:t>Routledge. Cunningham, J and O'Gorman, C. 2019. "Enterprise in Action", 1st Edition, Cork:</w:t>
      </w:r>
      <w:r w:rsidRPr="007B423A">
        <w:rPr>
          <w:rFonts w:ascii="Times" w:hAnsi="Times" w:cs="Times New Roman"/>
          <w:sz w:val="24"/>
          <w:szCs w:val="24"/>
        </w:rPr>
        <w:tab/>
        <w:t xml:space="preserve">Oak Tree Press, Irish Studies in Management Series.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Sanchez, A.A. and Marin, G.S. (2021). Orientation Management, Characteristic, and Performance. A Study Spanish SME‟s, Journal of Small Business Management, 43(3), 287-306</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Schaper, M. and T. Volery (2004). „Entrepreneurship and small business: A Pacific Rim</w:t>
      </w:r>
      <w:r w:rsidRPr="007B423A">
        <w:rPr>
          <w:rFonts w:ascii="Times" w:hAnsi="Times" w:cs="Times New Roman"/>
          <w:sz w:val="24"/>
          <w:szCs w:val="24"/>
        </w:rPr>
        <w:tab/>
        <w:t xml:space="preserve">perspective“. Milton, Queensland, John Wiley and Sons Australia Ltd.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Schaper, M. and T. Volery (2021). „Entrepreneurship and small business: A Pacific Rim perspective“.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Schumpeter, J. (2020): The Theory of Economic Development. (Cambridge, Mass: Harvard University Press).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Schumpeter, J. (2022): The Theory of Economic Development. (Cambridge, Mass: Harvard</w:t>
      </w:r>
      <w:r w:rsidRPr="007B423A">
        <w:rPr>
          <w:rFonts w:ascii="Times" w:hAnsi="Times" w:cs="Times New Roman"/>
          <w:sz w:val="24"/>
          <w:szCs w:val="24"/>
        </w:rPr>
        <w:tab/>
        <w:t xml:space="preserve">University Press).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Schumpeter, J.A. (2022), Capitalism, Socialism, and Democracy, New York: Harper and</w:t>
      </w:r>
      <w:r w:rsidRPr="007B423A">
        <w:rPr>
          <w:rFonts w:ascii="Times" w:hAnsi="Times" w:cs="Times New Roman"/>
          <w:sz w:val="24"/>
          <w:szCs w:val="24"/>
        </w:rPr>
        <w:tab/>
        <w:t xml:space="preserve">Brothers.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Shaw, E., and Conway, S. (2020) Networking and the Small Firm. Enterprise and Small</w:t>
      </w:r>
      <w:r w:rsidRPr="007B423A">
        <w:rPr>
          <w:rFonts w:ascii="Times" w:hAnsi="Times" w:cs="Times New Roman"/>
          <w:sz w:val="24"/>
          <w:szCs w:val="24"/>
        </w:rPr>
        <w:tab/>
        <w:t xml:space="preserve">Business. Ed. S. Carter and D. Jones-Evans. Harlow, UK: Financial Times/Prentice Hall,.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Shaw, E., and Conway, S. (2020) Networking and the Small Firm. Enterprise and Small Business. Ed. S. Carter and D. Jones-Evans. Harlow, UK: Financial Times/Prentice Hall,.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SMEDAN. (2022). National micro, small and medium enterprises collaborative survey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Steward, W.H., Carland, J.C., Carland, J.W., Watson, W.E. &amp; Sweo, R. (2020), “Entrepreneurial</w:t>
      </w:r>
      <w:r w:rsidRPr="007B423A">
        <w:rPr>
          <w:rFonts w:ascii="Times" w:hAnsi="Times" w:cs="Times New Roman"/>
          <w:sz w:val="24"/>
          <w:szCs w:val="24"/>
        </w:rPr>
        <w:tab/>
        <w:t>dispositions and goal orientations: a comparative exploration of United States and</w:t>
      </w:r>
      <w:r w:rsidRPr="007B423A">
        <w:rPr>
          <w:rFonts w:ascii="Times" w:hAnsi="Times" w:cs="Times New Roman"/>
          <w:sz w:val="24"/>
          <w:szCs w:val="24"/>
        </w:rPr>
        <w:tab/>
        <w:t>Russian entrepreneurs”, Journal of Small Business Management, Vol. 41, No. 1, pp. 27</w:t>
      </w:r>
      <w:r w:rsidRPr="007B423A">
        <w:rPr>
          <w:rFonts w:ascii="Times" w:hAnsi="Times" w:cs="Times New Roman"/>
          <w:sz w:val="24"/>
          <w:szCs w:val="24"/>
        </w:rPr>
        <w:tab/>
        <w:t xml:space="preserve">46.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lastRenderedPageBreak/>
        <w:t xml:space="preserve">Storey, D.J. </w:t>
      </w:r>
      <w:r w:rsidR="00F70826" w:rsidRPr="007B423A">
        <w:rPr>
          <w:rFonts w:ascii="Times New Roman" w:hAnsi="Times New Roman" w:cs="Times New Roman"/>
          <w:sz w:val="24"/>
          <w:szCs w:val="24"/>
        </w:rPr>
        <w:t>2021</w:t>
      </w:r>
      <w:r w:rsidRPr="007B423A">
        <w:rPr>
          <w:rFonts w:ascii="Times New Roman" w:hAnsi="Times New Roman" w:cs="Times New Roman"/>
          <w:sz w:val="24"/>
          <w:szCs w:val="24"/>
        </w:rPr>
        <w:t xml:space="preserve">. Understanding the small business sector, London-Boston: International Thomson business press.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Storey, D.J. 2022. Understanding the small business sector, London-Boston: International</w:t>
      </w:r>
      <w:r w:rsidRPr="007B423A">
        <w:rPr>
          <w:rFonts w:ascii="Times" w:hAnsi="Times" w:cs="Times New Roman"/>
          <w:sz w:val="24"/>
          <w:szCs w:val="24"/>
        </w:rPr>
        <w:tab/>
        <w:t xml:space="preserve">Thomson business press.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Uchenwamgbe, B.-B. P. (2021). Effects of leadership style on organizational performance in small and medium scale enterprises (SMEs) in Nigeria. European Journal of Business and Management, 5(23).</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 xml:space="preserve">Utterback, J.M. 2019. Mastering the Dynamics of Innovation. Harvard, Harvard Business School Press.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Utterback, J.M. 2020. Mastering the Dynamics of</w:t>
      </w:r>
      <w:r w:rsidRPr="007B423A">
        <w:rPr>
          <w:rFonts w:ascii="Times" w:hAnsi="Times" w:cs="Times New Roman"/>
          <w:sz w:val="24"/>
          <w:szCs w:val="24"/>
        </w:rPr>
        <w:tab/>
        <w:t xml:space="preserve">Innovation. Harvard, Harvard Business </w:t>
      </w:r>
      <w:r w:rsidRPr="007B423A">
        <w:rPr>
          <w:rFonts w:ascii="Times" w:hAnsi="Times" w:cs="Times New Roman"/>
          <w:sz w:val="24"/>
          <w:szCs w:val="24"/>
        </w:rPr>
        <w:tab/>
        <w:t xml:space="preserve">School Press. </w:t>
      </w:r>
    </w:p>
    <w:p w:rsidR="00F160B8"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van Praag, C. M., &amp; Versloot, P. H. (</w:t>
      </w:r>
      <w:r w:rsidR="00F70826" w:rsidRPr="007B423A">
        <w:rPr>
          <w:rFonts w:ascii="Times New Roman" w:hAnsi="Times New Roman" w:cs="Times New Roman"/>
          <w:sz w:val="24"/>
          <w:szCs w:val="24"/>
        </w:rPr>
        <w:t>2021</w:t>
      </w:r>
      <w:r w:rsidRPr="007B423A">
        <w:rPr>
          <w:rFonts w:ascii="Times New Roman" w:hAnsi="Times New Roman" w:cs="Times New Roman"/>
          <w:sz w:val="24"/>
          <w:szCs w:val="24"/>
        </w:rPr>
        <w:t xml:space="preserve">). What is the Value of Entrepreneurship? A Review of Recent Research. Small Business Economics, 29(4), 351–382. </w:t>
      </w:r>
    </w:p>
    <w:p w:rsidR="00F160B8" w:rsidRPr="007B423A" w:rsidRDefault="00F160B8" w:rsidP="007B423A">
      <w:pPr>
        <w:autoSpaceDE w:val="0"/>
        <w:autoSpaceDN w:val="0"/>
        <w:adjustRightInd w:val="0"/>
        <w:spacing w:after="0" w:line="360" w:lineRule="auto"/>
        <w:jc w:val="both"/>
        <w:rPr>
          <w:rFonts w:ascii="Times" w:hAnsi="Times" w:cs="Times New Roman"/>
          <w:sz w:val="24"/>
          <w:szCs w:val="24"/>
        </w:rPr>
      </w:pPr>
      <w:r w:rsidRPr="007B423A">
        <w:rPr>
          <w:rFonts w:ascii="Times" w:hAnsi="Times" w:cs="Times New Roman"/>
          <w:sz w:val="24"/>
          <w:szCs w:val="24"/>
        </w:rPr>
        <w:t>Yahya, D. Y. A. (2021) Innovation practices as a path to business growth performance: a study</w:t>
      </w:r>
      <w:r w:rsidRPr="007B423A">
        <w:rPr>
          <w:rFonts w:ascii="Times" w:hAnsi="Times" w:cs="Times New Roman"/>
          <w:sz w:val="24"/>
          <w:szCs w:val="24"/>
        </w:rPr>
        <w:tab/>
        <w:t>of small and medium-sizedfirms in the emerging UAE market. Southern Cross university</w:t>
      </w:r>
      <w:r w:rsidRPr="007B423A">
        <w:rPr>
          <w:rFonts w:ascii="Times" w:hAnsi="Times" w:cs="Times New Roman"/>
          <w:sz w:val="24"/>
          <w:szCs w:val="24"/>
        </w:rPr>
        <w:tab/>
        <w:t>ePublications@SCU</w:t>
      </w:r>
    </w:p>
    <w:p w:rsidR="003012B3" w:rsidRPr="007B423A" w:rsidRDefault="00F160B8" w:rsidP="007B423A">
      <w:pPr>
        <w:spacing w:after="0" w:line="360" w:lineRule="auto"/>
        <w:ind w:left="720" w:hanging="720"/>
        <w:jc w:val="both"/>
        <w:rPr>
          <w:rFonts w:ascii="Times New Roman" w:hAnsi="Times New Roman" w:cs="Times New Roman"/>
          <w:sz w:val="24"/>
          <w:szCs w:val="24"/>
        </w:rPr>
      </w:pPr>
      <w:r w:rsidRPr="007B423A">
        <w:rPr>
          <w:rFonts w:ascii="Times New Roman" w:hAnsi="Times New Roman" w:cs="Times New Roman"/>
          <w:sz w:val="24"/>
          <w:szCs w:val="24"/>
        </w:rPr>
        <w:t>Yahya, D. Y. A. (2021) Innovation practices as a path to business growth performance: a study of small and medium-sizedfirms in the emerging UAE market. Southern Cross university ePublications@SCU</w:t>
      </w:r>
    </w:p>
    <w:sectPr w:rsidR="003012B3" w:rsidRPr="007B423A" w:rsidSect="00255801">
      <w:type w:val="oddPage"/>
      <w:pgSz w:w="11907" w:h="16839"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C13" w:rsidRDefault="00877C13" w:rsidP="007D3741">
      <w:pPr>
        <w:spacing w:after="0" w:line="240" w:lineRule="auto"/>
      </w:pPr>
      <w:r>
        <w:separator/>
      </w:r>
    </w:p>
  </w:endnote>
  <w:endnote w:type="continuationSeparator" w:id="1">
    <w:p w:rsidR="00877C13" w:rsidRDefault="00877C13" w:rsidP="007D37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085965"/>
      <w:docPartObj>
        <w:docPartGallery w:val="Page Numbers (Bottom of Page)"/>
        <w:docPartUnique/>
      </w:docPartObj>
    </w:sdtPr>
    <w:sdtContent>
      <w:p w:rsidR="00B26ACA" w:rsidRDefault="00D1234A">
        <w:pPr>
          <w:pStyle w:val="Footer"/>
          <w:jc w:val="center"/>
        </w:pPr>
        <w:fldSimple w:instr=" PAGE   \* MERGEFORMAT ">
          <w:r w:rsidR="008D2C76">
            <w:rPr>
              <w:noProof/>
            </w:rPr>
            <w:t>1</w:t>
          </w:r>
        </w:fldSimple>
      </w:p>
    </w:sdtContent>
  </w:sdt>
  <w:p w:rsidR="00B26ACA" w:rsidRDefault="00B26ACA">
    <w:pPr>
      <w:pStyle w:val="Footer"/>
    </w:pPr>
  </w:p>
  <w:p w:rsidR="00B26ACA" w:rsidRDefault="00B26ACA">
    <w:pPr>
      <w:pStyle w:val="Footer"/>
    </w:pPr>
  </w:p>
  <w:p w:rsidR="00B26ACA" w:rsidRDefault="00B26ACA">
    <w:pPr>
      <w:pStyle w:val="Footer"/>
    </w:pPr>
  </w:p>
  <w:p w:rsidR="00B26ACA" w:rsidRDefault="00B26ACA">
    <w:pPr>
      <w:pStyle w:val="Footer"/>
    </w:pPr>
  </w:p>
  <w:p w:rsidR="00B26ACA" w:rsidRDefault="00B26ACA">
    <w:pPr>
      <w:pStyle w:val="Footer"/>
    </w:pPr>
  </w:p>
  <w:p w:rsidR="00B26ACA" w:rsidRDefault="00B26ACA">
    <w:pPr>
      <w:pStyle w:val="Footer"/>
    </w:pPr>
  </w:p>
  <w:p w:rsidR="00B26ACA" w:rsidRDefault="00B26ACA">
    <w:pPr>
      <w:pStyle w:val="Footer"/>
    </w:pPr>
  </w:p>
  <w:p w:rsidR="00B26ACA" w:rsidRDefault="00B26ACA">
    <w:pPr>
      <w:pStyle w:val="Footer"/>
    </w:pPr>
  </w:p>
  <w:p w:rsidR="00B26ACA" w:rsidRDefault="00B26ACA">
    <w:pPr>
      <w:pStyle w:val="Footer"/>
    </w:pPr>
  </w:p>
  <w:p w:rsidR="00B26ACA" w:rsidRDefault="00B26ACA">
    <w:pPr>
      <w:pStyle w:val="Footer"/>
    </w:pPr>
  </w:p>
  <w:p w:rsidR="00B26ACA" w:rsidRDefault="00B26ACA">
    <w:pPr>
      <w:pStyle w:val="Footer"/>
    </w:pPr>
  </w:p>
  <w:p w:rsidR="00B26ACA" w:rsidRDefault="00B26ACA">
    <w:pPr>
      <w:pStyle w:val="Footer"/>
    </w:pPr>
  </w:p>
  <w:p w:rsidR="00B26ACA" w:rsidRDefault="00B26A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C13" w:rsidRDefault="00877C13" w:rsidP="007D3741">
      <w:pPr>
        <w:spacing w:after="0" w:line="240" w:lineRule="auto"/>
      </w:pPr>
      <w:r>
        <w:separator/>
      </w:r>
    </w:p>
  </w:footnote>
  <w:footnote w:type="continuationSeparator" w:id="1">
    <w:p w:rsidR="00877C13" w:rsidRDefault="00877C13" w:rsidP="007D37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CA" w:rsidRDefault="00B26ACA">
    <w:pPr>
      <w:pStyle w:val="Header"/>
      <w:jc w:val="center"/>
    </w:pPr>
  </w:p>
  <w:p w:rsidR="00B26ACA" w:rsidRDefault="00B26A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62CC4"/>
    <w:multiLevelType w:val="hybridMultilevel"/>
    <w:tmpl w:val="5F42BE4E"/>
    <w:lvl w:ilvl="0" w:tplc="49803542">
      <w:start w:val="1"/>
      <w:numFmt w:val="decimal"/>
      <w:lvlText w:val="%1."/>
      <w:lvlJc w:val="left"/>
      <w:pPr>
        <w:ind w:left="500" w:hanging="360"/>
      </w:pPr>
      <w:rPr>
        <w:rFonts w:ascii="Calibri" w:eastAsia="Calibri" w:hAnsi="Calibri" w:cs="Calibri" w:hint="default"/>
        <w:b/>
        <w:bCs/>
        <w:i w:val="0"/>
        <w:iCs w:val="0"/>
        <w:spacing w:val="-1"/>
        <w:w w:val="99"/>
        <w:sz w:val="20"/>
        <w:szCs w:val="20"/>
        <w:lang w:val="en-US" w:eastAsia="en-US" w:bidi="ar-SA"/>
      </w:rPr>
    </w:lvl>
    <w:lvl w:ilvl="1" w:tplc="AFD29164">
      <w:numFmt w:val="none"/>
      <w:lvlText w:val=""/>
      <w:lvlJc w:val="left"/>
      <w:pPr>
        <w:tabs>
          <w:tab w:val="num" w:pos="360"/>
        </w:tabs>
      </w:pPr>
    </w:lvl>
    <w:lvl w:ilvl="2" w:tplc="27B22E00">
      <w:numFmt w:val="bullet"/>
      <w:lvlText w:val=""/>
      <w:lvlJc w:val="left"/>
      <w:pPr>
        <w:ind w:left="500" w:hanging="360"/>
      </w:pPr>
      <w:rPr>
        <w:rFonts w:ascii="Symbol" w:eastAsia="Symbol" w:hAnsi="Symbol" w:cs="Symbol" w:hint="default"/>
        <w:b w:val="0"/>
        <w:bCs w:val="0"/>
        <w:i w:val="0"/>
        <w:iCs w:val="0"/>
        <w:spacing w:val="0"/>
        <w:w w:val="99"/>
        <w:sz w:val="20"/>
        <w:szCs w:val="20"/>
        <w:lang w:val="en-US" w:eastAsia="en-US" w:bidi="ar-SA"/>
      </w:rPr>
    </w:lvl>
    <w:lvl w:ilvl="3" w:tplc="F9FCCC26">
      <w:numFmt w:val="bullet"/>
      <w:lvlText w:val="•"/>
      <w:lvlJc w:val="left"/>
      <w:pPr>
        <w:ind w:left="1923" w:hanging="360"/>
      </w:pPr>
      <w:rPr>
        <w:rFonts w:hint="default"/>
        <w:lang w:val="en-US" w:eastAsia="en-US" w:bidi="ar-SA"/>
      </w:rPr>
    </w:lvl>
    <w:lvl w:ilvl="4" w:tplc="4A2A8592">
      <w:numFmt w:val="bullet"/>
      <w:lvlText w:val="•"/>
      <w:lvlJc w:val="left"/>
      <w:pPr>
        <w:ind w:left="3186" w:hanging="360"/>
      </w:pPr>
      <w:rPr>
        <w:rFonts w:hint="default"/>
        <w:lang w:val="en-US" w:eastAsia="en-US" w:bidi="ar-SA"/>
      </w:rPr>
    </w:lvl>
    <w:lvl w:ilvl="5" w:tplc="B2587E28">
      <w:numFmt w:val="bullet"/>
      <w:lvlText w:val="•"/>
      <w:lvlJc w:val="left"/>
      <w:pPr>
        <w:ind w:left="4449" w:hanging="360"/>
      </w:pPr>
      <w:rPr>
        <w:rFonts w:hint="default"/>
        <w:lang w:val="en-US" w:eastAsia="en-US" w:bidi="ar-SA"/>
      </w:rPr>
    </w:lvl>
    <w:lvl w:ilvl="6" w:tplc="64B84B14">
      <w:numFmt w:val="bullet"/>
      <w:lvlText w:val="•"/>
      <w:lvlJc w:val="left"/>
      <w:pPr>
        <w:ind w:left="5713" w:hanging="360"/>
      </w:pPr>
      <w:rPr>
        <w:rFonts w:hint="default"/>
        <w:lang w:val="en-US" w:eastAsia="en-US" w:bidi="ar-SA"/>
      </w:rPr>
    </w:lvl>
    <w:lvl w:ilvl="7" w:tplc="B08ED7AA">
      <w:numFmt w:val="bullet"/>
      <w:lvlText w:val="•"/>
      <w:lvlJc w:val="left"/>
      <w:pPr>
        <w:ind w:left="6976" w:hanging="360"/>
      </w:pPr>
      <w:rPr>
        <w:rFonts w:hint="default"/>
        <w:lang w:val="en-US" w:eastAsia="en-US" w:bidi="ar-SA"/>
      </w:rPr>
    </w:lvl>
    <w:lvl w:ilvl="8" w:tplc="371810E8">
      <w:numFmt w:val="bullet"/>
      <w:lvlText w:val="•"/>
      <w:lvlJc w:val="left"/>
      <w:pPr>
        <w:ind w:left="8239" w:hanging="360"/>
      </w:pPr>
      <w:rPr>
        <w:rFonts w:hint="default"/>
        <w:lang w:val="en-US" w:eastAsia="en-US" w:bidi="ar-SA"/>
      </w:rPr>
    </w:lvl>
  </w:abstractNum>
  <w:abstractNum w:abstractNumId="1">
    <w:nsid w:val="2F045BAC"/>
    <w:multiLevelType w:val="multilevel"/>
    <w:tmpl w:val="2312B7C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F41120B"/>
    <w:multiLevelType w:val="hybridMultilevel"/>
    <w:tmpl w:val="B5A4F4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F95ECC"/>
    <w:multiLevelType w:val="hybridMultilevel"/>
    <w:tmpl w:val="0074C7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3D5501"/>
    <w:multiLevelType w:val="hybridMultilevel"/>
    <w:tmpl w:val="AC8ABA02"/>
    <w:lvl w:ilvl="0" w:tplc="7EBA40D0">
      <w:start w:val="1"/>
      <w:numFmt w:val="lowerRoman"/>
      <w:lvlText w:val="%1."/>
      <w:lvlJc w:val="left"/>
      <w:pPr>
        <w:ind w:left="140" w:hanging="144"/>
      </w:pPr>
      <w:rPr>
        <w:rFonts w:ascii="Calibri" w:eastAsia="Calibri" w:hAnsi="Calibri" w:cs="Calibri" w:hint="default"/>
        <w:b w:val="0"/>
        <w:bCs w:val="0"/>
        <w:i w:val="0"/>
        <w:iCs w:val="0"/>
        <w:spacing w:val="-1"/>
        <w:w w:val="99"/>
        <w:sz w:val="20"/>
        <w:szCs w:val="20"/>
        <w:lang w:val="en-US" w:eastAsia="en-US" w:bidi="ar-SA"/>
      </w:rPr>
    </w:lvl>
    <w:lvl w:ilvl="1" w:tplc="CF64B9B8">
      <w:numFmt w:val="bullet"/>
      <w:lvlText w:val="•"/>
      <w:lvlJc w:val="left"/>
      <w:pPr>
        <w:ind w:left="1202" w:hanging="144"/>
      </w:pPr>
      <w:rPr>
        <w:rFonts w:hint="default"/>
        <w:lang w:val="en-US" w:eastAsia="en-US" w:bidi="ar-SA"/>
      </w:rPr>
    </w:lvl>
    <w:lvl w:ilvl="2" w:tplc="64D47828">
      <w:numFmt w:val="bullet"/>
      <w:lvlText w:val="•"/>
      <w:lvlJc w:val="left"/>
      <w:pPr>
        <w:ind w:left="2265" w:hanging="144"/>
      </w:pPr>
      <w:rPr>
        <w:rFonts w:hint="default"/>
        <w:lang w:val="en-US" w:eastAsia="en-US" w:bidi="ar-SA"/>
      </w:rPr>
    </w:lvl>
    <w:lvl w:ilvl="3" w:tplc="00FAD5BA">
      <w:numFmt w:val="bullet"/>
      <w:lvlText w:val="•"/>
      <w:lvlJc w:val="left"/>
      <w:pPr>
        <w:ind w:left="3327" w:hanging="144"/>
      </w:pPr>
      <w:rPr>
        <w:rFonts w:hint="default"/>
        <w:lang w:val="en-US" w:eastAsia="en-US" w:bidi="ar-SA"/>
      </w:rPr>
    </w:lvl>
    <w:lvl w:ilvl="4" w:tplc="BBCE8522">
      <w:numFmt w:val="bullet"/>
      <w:lvlText w:val="•"/>
      <w:lvlJc w:val="left"/>
      <w:pPr>
        <w:ind w:left="4390" w:hanging="144"/>
      </w:pPr>
      <w:rPr>
        <w:rFonts w:hint="default"/>
        <w:lang w:val="en-US" w:eastAsia="en-US" w:bidi="ar-SA"/>
      </w:rPr>
    </w:lvl>
    <w:lvl w:ilvl="5" w:tplc="C930B0C4">
      <w:numFmt w:val="bullet"/>
      <w:lvlText w:val="•"/>
      <w:lvlJc w:val="left"/>
      <w:pPr>
        <w:ind w:left="5453" w:hanging="144"/>
      </w:pPr>
      <w:rPr>
        <w:rFonts w:hint="default"/>
        <w:lang w:val="en-US" w:eastAsia="en-US" w:bidi="ar-SA"/>
      </w:rPr>
    </w:lvl>
    <w:lvl w:ilvl="6" w:tplc="F376B392">
      <w:numFmt w:val="bullet"/>
      <w:lvlText w:val="•"/>
      <w:lvlJc w:val="left"/>
      <w:pPr>
        <w:ind w:left="6515" w:hanging="144"/>
      </w:pPr>
      <w:rPr>
        <w:rFonts w:hint="default"/>
        <w:lang w:val="en-US" w:eastAsia="en-US" w:bidi="ar-SA"/>
      </w:rPr>
    </w:lvl>
    <w:lvl w:ilvl="7" w:tplc="89CE073C">
      <w:numFmt w:val="bullet"/>
      <w:lvlText w:val="•"/>
      <w:lvlJc w:val="left"/>
      <w:pPr>
        <w:ind w:left="7578" w:hanging="144"/>
      </w:pPr>
      <w:rPr>
        <w:rFonts w:hint="default"/>
        <w:lang w:val="en-US" w:eastAsia="en-US" w:bidi="ar-SA"/>
      </w:rPr>
    </w:lvl>
    <w:lvl w:ilvl="8" w:tplc="F0F0E6B4">
      <w:numFmt w:val="bullet"/>
      <w:lvlText w:val="•"/>
      <w:lvlJc w:val="left"/>
      <w:pPr>
        <w:ind w:left="8641" w:hanging="144"/>
      </w:pPr>
      <w:rPr>
        <w:rFonts w:hint="default"/>
        <w:lang w:val="en-US" w:eastAsia="en-US" w:bidi="ar-SA"/>
      </w:rPr>
    </w:lvl>
  </w:abstractNum>
  <w:abstractNum w:abstractNumId="5">
    <w:nsid w:val="4E705303"/>
    <w:multiLevelType w:val="hybridMultilevel"/>
    <w:tmpl w:val="C10EB6E0"/>
    <w:lvl w:ilvl="0" w:tplc="59A0C72E">
      <w:start w:val="2"/>
      <w:numFmt w:val="decimal"/>
      <w:lvlText w:val="%1"/>
      <w:lvlJc w:val="left"/>
      <w:pPr>
        <w:ind w:left="500" w:hanging="360"/>
      </w:pPr>
      <w:rPr>
        <w:rFonts w:hint="default"/>
        <w:lang w:val="en-US" w:eastAsia="en-US" w:bidi="ar-SA"/>
      </w:rPr>
    </w:lvl>
    <w:lvl w:ilvl="1" w:tplc="C6380C24">
      <w:numFmt w:val="none"/>
      <w:lvlText w:val=""/>
      <w:lvlJc w:val="left"/>
      <w:pPr>
        <w:tabs>
          <w:tab w:val="num" w:pos="360"/>
        </w:tabs>
      </w:pPr>
    </w:lvl>
    <w:lvl w:ilvl="2" w:tplc="003E8E80">
      <w:numFmt w:val="none"/>
      <w:lvlText w:val=""/>
      <w:lvlJc w:val="left"/>
      <w:pPr>
        <w:tabs>
          <w:tab w:val="num" w:pos="360"/>
        </w:tabs>
      </w:pPr>
    </w:lvl>
    <w:lvl w:ilvl="3" w:tplc="5286593C">
      <w:numFmt w:val="bullet"/>
      <w:lvlText w:val="•"/>
      <w:lvlJc w:val="left"/>
      <w:pPr>
        <w:ind w:left="2781" w:hanging="467"/>
      </w:pPr>
      <w:rPr>
        <w:rFonts w:hint="default"/>
        <w:lang w:val="en-US" w:eastAsia="en-US" w:bidi="ar-SA"/>
      </w:rPr>
    </w:lvl>
    <w:lvl w:ilvl="4" w:tplc="B164C4EC">
      <w:numFmt w:val="bullet"/>
      <w:lvlText w:val="•"/>
      <w:lvlJc w:val="left"/>
      <w:pPr>
        <w:ind w:left="3922" w:hanging="467"/>
      </w:pPr>
      <w:rPr>
        <w:rFonts w:hint="default"/>
        <w:lang w:val="en-US" w:eastAsia="en-US" w:bidi="ar-SA"/>
      </w:rPr>
    </w:lvl>
    <w:lvl w:ilvl="5" w:tplc="4B767468">
      <w:numFmt w:val="bullet"/>
      <w:lvlText w:val="•"/>
      <w:lvlJc w:val="left"/>
      <w:pPr>
        <w:ind w:left="5062" w:hanging="467"/>
      </w:pPr>
      <w:rPr>
        <w:rFonts w:hint="default"/>
        <w:lang w:val="en-US" w:eastAsia="en-US" w:bidi="ar-SA"/>
      </w:rPr>
    </w:lvl>
    <w:lvl w:ilvl="6" w:tplc="150847B6">
      <w:numFmt w:val="bullet"/>
      <w:lvlText w:val="•"/>
      <w:lvlJc w:val="left"/>
      <w:pPr>
        <w:ind w:left="6203" w:hanging="467"/>
      </w:pPr>
      <w:rPr>
        <w:rFonts w:hint="default"/>
        <w:lang w:val="en-US" w:eastAsia="en-US" w:bidi="ar-SA"/>
      </w:rPr>
    </w:lvl>
    <w:lvl w:ilvl="7" w:tplc="9CE811BA">
      <w:numFmt w:val="bullet"/>
      <w:lvlText w:val="•"/>
      <w:lvlJc w:val="left"/>
      <w:pPr>
        <w:ind w:left="7344" w:hanging="467"/>
      </w:pPr>
      <w:rPr>
        <w:rFonts w:hint="default"/>
        <w:lang w:val="en-US" w:eastAsia="en-US" w:bidi="ar-SA"/>
      </w:rPr>
    </w:lvl>
    <w:lvl w:ilvl="8" w:tplc="546E55B8">
      <w:numFmt w:val="bullet"/>
      <w:lvlText w:val="•"/>
      <w:lvlJc w:val="left"/>
      <w:pPr>
        <w:ind w:left="8484" w:hanging="467"/>
      </w:pPr>
      <w:rPr>
        <w:rFonts w:hint="default"/>
        <w:lang w:val="en-US" w:eastAsia="en-US" w:bidi="ar-SA"/>
      </w:rPr>
    </w:lvl>
  </w:abstractNum>
  <w:abstractNum w:abstractNumId="6">
    <w:nsid w:val="58697D59"/>
    <w:multiLevelType w:val="multilevel"/>
    <w:tmpl w:val="2166A5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6"/>
  </w:num>
  <w:num w:numId="4">
    <w:abstractNumId w:val="1"/>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D3741"/>
    <w:rsid w:val="000159D7"/>
    <w:rsid w:val="00065966"/>
    <w:rsid w:val="00082CA1"/>
    <w:rsid w:val="000E58D1"/>
    <w:rsid w:val="00120A3C"/>
    <w:rsid w:val="00150C91"/>
    <w:rsid w:val="001739E6"/>
    <w:rsid w:val="001C637E"/>
    <w:rsid w:val="001E2ECD"/>
    <w:rsid w:val="00255801"/>
    <w:rsid w:val="00282501"/>
    <w:rsid w:val="002866B0"/>
    <w:rsid w:val="003012B3"/>
    <w:rsid w:val="00353E73"/>
    <w:rsid w:val="00361D7D"/>
    <w:rsid w:val="00436CC6"/>
    <w:rsid w:val="00443BFC"/>
    <w:rsid w:val="0045329F"/>
    <w:rsid w:val="0045349C"/>
    <w:rsid w:val="004617A1"/>
    <w:rsid w:val="004D6961"/>
    <w:rsid w:val="005208AD"/>
    <w:rsid w:val="005E05CF"/>
    <w:rsid w:val="005E2B48"/>
    <w:rsid w:val="006000DD"/>
    <w:rsid w:val="0062533E"/>
    <w:rsid w:val="006B6951"/>
    <w:rsid w:val="006D6C23"/>
    <w:rsid w:val="006E56E1"/>
    <w:rsid w:val="00782264"/>
    <w:rsid w:val="007B423A"/>
    <w:rsid w:val="007C70ED"/>
    <w:rsid w:val="007D3741"/>
    <w:rsid w:val="00861CD3"/>
    <w:rsid w:val="00876067"/>
    <w:rsid w:val="00877C13"/>
    <w:rsid w:val="008A39E8"/>
    <w:rsid w:val="008B4F2C"/>
    <w:rsid w:val="008D2C76"/>
    <w:rsid w:val="008F6B5A"/>
    <w:rsid w:val="0090456A"/>
    <w:rsid w:val="009048FF"/>
    <w:rsid w:val="0096336C"/>
    <w:rsid w:val="00996F52"/>
    <w:rsid w:val="009B320C"/>
    <w:rsid w:val="00A34F8D"/>
    <w:rsid w:val="00A83AD3"/>
    <w:rsid w:val="00AA696E"/>
    <w:rsid w:val="00AE76B9"/>
    <w:rsid w:val="00AF09D3"/>
    <w:rsid w:val="00B26ACA"/>
    <w:rsid w:val="00B6042D"/>
    <w:rsid w:val="00B7301A"/>
    <w:rsid w:val="00BC3136"/>
    <w:rsid w:val="00BF3B95"/>
    <w:rsid w:val="00C026B2"/>
    <w:rsid w:val="00C11C09"/>
    <w:rsid w:val="00C173A4"/>
    <w:rsid w:val="00C83EBE"/>
    <w:rsid w:val="00CE4CC0"/>
    <w:rsid w:val="00D1234A"/>
    <w:rsid w:val="00D400D8"/>
    <w:rsid w:val="00D61EE3"/>
    <w:rsid w:val="00D861F6"/>
    <w:rsid w:val="00E26493"/>
    <w:rsid w:val="00E37126"/>
    <w:rsid w:val="00E4237C"/>
    <w:rsid w:val="00EC68FD"/>
    <w:rsid w:val="00F1469A"/>
    <w:rsid w:val="00F160B8"/>
    <w:rsid w:val="00F20DB3"/>
    <w:rsid w:val="00F70826"/>
    <w:rsid w:val="00FA56C1"/>
    <w:rsid w:val="00FB57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741"/>
  </w:style>
  <w:style w:type="paragraph" w:styleId="Heading1">
    <w:name w:val="heading 1"/>
    <w:basedOn w:val="Normal"/>
    <w:next w:val="Normal"/>
    <w:link w:val="Heading1Char"/>
    <w:qFormat/>
    <w:rsid w:val="00BC3136"/>
    <w:pPr>
      <w:spacing w:after="0" w:line="360" w:lineRule="auto"/>
      <w:outlineLvl w:val="0"/>
    </w:pPr>
    <w:rPr>
      <w:rFonts w:ascii="Times New Roman" w:eastAsiaTheme="minorEastAsia" w:hAnsi="Times New Roman" w:cs="Times New Roman"/>
      <w:b/>
      <w:sz w:val="24"/>
      <w:szCs w:val="24"/>
    </w:rPr>
  </w:style>
  <w:style w:type="paragraph" w:styleId="Heading2">
    <w:name w:val="heading 2"/>
    <w:basedOn w:val="Normal"/>
    <w:next w:val="Normal"/>
    <w:link w:val="Heading2Char"/>
    <w:qFormat/>
    <w:rsid w:val="00BC3136"/>
    <w:pPr>
      <w:spacing w:after="0" w:line="360" w:lineRule="auto"/>
      <w:jc w:val="both"/>
      <w:outlineLvl w:val="1"/>
    </w:pPr>
    <w:rPr>
      <w:rFonts w:ascii="Times New Roman" w:eastAsiaTheme="minorEastAsia"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D3741"/>
    <w:pPr>
      <w:ind w:left="720"/>
      <w:contextualSpacing/>
    </w:pPr>
  </w:style>
  <w:style w:type="paragraph" w:styleId="Header">
    <w:name w:val="header"/>
    <w:basedOn w:val="Normal"/>
    <w:link w:val="HeaderChar"/>
    <w:uiPriority w:val="99"/>
    <w:unhideWhenUsed/>
    <w:rsid w:val="007D3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741"/>
  </w:style>
  <w:style w:type="character" w:styleId="Hyperlink">
    <w:name w:val="Hyperlink"/>
    <w:basedOn w:val="DefaultParagraphFont"/>
    <w:uiPriority w:val="99"/>
    <w:unhideWhenUsed/>
    <w:rsid w:val="007D3741"/>
    <w:rPr>
      <w:color w:val="0000FF" w:themeColor="hyperlink"/>
      <w:u w:val="single"/>
    </w:rPr>
  </w:style>
  <w:style w:type="paragraph" w:styleId="Footer">
    <w:name w:val="footer"/>
    <w:basedOn w:val="Normal"/>
    <w:link w:val="FooterChar"/>
    <w:uiPriority w:val="99"/>
    <w:unhideWhenUsed/>
    <w:rsid w:val="007D3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741"/>
  </w:style>
  <w:style w:type="paragraph" w:customStyle="1" w:styleId="Default">
    <w:name w:val="Default"/>
    <w:rsid w:val="009048F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048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6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F52"/>
    <w:rPr>
      <w:rFonts w:ascii="Tahoma" w:hAnsi="Tahoma" w:cs="Tahoma"/>
      <w:sz w:val="16"/>
      <w:szCs w:val="16"/>
    </w:rPr>
  </w:style>
  <w:style w:type="character" w:customStyle="1" w:styleId="Heading1Char">
    <w:name w:val="Heading 1 Char"/>
    <w:basedOn w:val="DefaultParagraphFont"/>
    <w:link w:val="Heading1"/>
    <w:rsid w:val="00BC3136"/>
    <w:rPr>
      <w:rFonts w:ascii="Times New Roman" w:eastAsiaTheme="minorEastAsia" w:hAnsi="Times New Roman" w:cs="Times New Roman"/>
      <w:b/>
      <w:sz w:val="24"/>
      <w:szCs w:val="24"/>
    </w:rPr>
  </w:style>
  <w:style w:type="character" w:customStyle="1" w:styleId="Heading2Char">
    <w:name w:val="Heading 2 Char"/>
    <w:basedOn w:val="DefaultParagraphFont"/>
    <w:link w:val="Heading2"/>
    <w:rsid w:val="00BC3136"/>
    <w:rPr>
      <w:rFonts w:ascii="Times New Roman" w:eastAsiaTheme="minorEastAsia" w:hAnsi="Times New Roman" w:cs="Times New Roman"/>
      <w:b/>
      <w:sz w:val="24"/>
      <w:szCs w:val="24"/>
    </w:rPr>
  </w:style>
  <w:style w:type="character" w:customStyle="1" w:styleId="ListParagraphChar">
    <w:name w:val="List Paragraph Char"/>
    <w:link w:val="ListParagraph"/>
    <w:uiPriority w:val="34"/>
    <w:locked/>
    <w:rsid w:val="00BC3136"/>
  </w:style>
  <w:style w:type="paragraph" w:styleId="NormalWeb">
    <w:name w:val="Normal (Web)"/>
    <w:basedOn w:val="Normal"/>
    <w:uiPriority w:val="99"/>
    <w:unhideWhenUsed/>
    <w:rsid w:val="00E4237C"/>
    <w:pPr>
      <w:spacing w:after="150" w:line="240" w:lineRule="auto"/>
    </w:pPr>
    <w:rPr>
      <w:rFonts w:ascii="Arial" w:eastAsia="Times New Roman" w:hAnsi="Arial" w:cs="Arial"/>
      <w:sz w:val="24"/>
      <w:szCs w:val="24"/>
      <w:u w:color="FFC000"/>
    </w:rPr>
  </w:style>
  <w:style w:type="paragraph" w:customStyle="1" w:styleId="normal0">
    <w:name w:val="normal"/>
    <w:rsid w:val="00E4237C"/>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conomice.uoradea.ro/anale/volume/2008/v4-managementmarketing/100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conomice.uoradea.ro/anale/volume/2020/v4"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73891-8D31-4FAA-8CDC-FD1A9761B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79</Pages>
  <Words>20485</Words>
  <Characters>116766</Characters>
  <Application>Microsoft Office Word</Application>
  <DocSecurity>0</DocSecurity>
  <Lines>973</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61</cp:revision>
  <cp:lastPrinted>2025-06-17T13:48:00Z</cp:lastPrinted>
  <dcterms:created xsi:type="dcterms:W3CDTF">2024-03-01T19:59:00Z</dcterms:created>
  <dcterms:modified xsi:type="dcterms:W3CDTF">2025-08-04T14:40:00Z</dcterms:modified>
</cp:coreProperties>
</file>