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13" w:rsidRDefault="00827645">
      <w:pPr>
        <w:pStyle w:val="BodyText"/>
        <w:ind w:left="3294"/>
        <w:rPr>
          <w:sz w:val="20"/>
        </w:rPr>
      </w:pPr>
      <w:r>
        <w:rPr>
          <w:noProof/>
          <w:sz w:val="20"/>
        </w:rPr>
        <w:drawing>
          <wp:inline distT="0" distB="0" distL="0" distR="0">
            <wp:extent cx="1596682" cy="16276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596682" cy="1627631"/>
                    </a:xfrm>
                    <a:prstGeom prst="rect">
                      <a:avLst/>
                    </a:prstGeom>
                  </pic:spPr>
                </pic:pic>
              </a:graphicData>
            </a:graphic>
          </wp:inline>
        </w:drawing>
      </w:r>
    </w:p>
    <w:p w:rsidR="005E5A13" w:rsidRDefault="00827645">
      <w:pPr>
        <w:spacing w:before="200"/>
        <w:ind w:left="7" w:right="6"/>
        <w:jc w:val="center"/>
        <w:rPr>
          <w:b/>
          <w:sz w:val="40"/>
        </w:rPr>
      </w:pPr>
      <w:r>
        <w:rPr>
          <w:b/>
          <w:sz w:val="40"/>
        </w:rPr>
        <w:t>INVESTIGATION</w:t>
      </w:r>
      <w:r>
        <w:rPr>
          <w:b/>
          <w:spacing w:val="-10"/>
          <w:sz w:val="40"/>
        </w:rPr>
        <w:t xml:space="preserve"> </w:t>
      </w:r>
      <w:r>
        <w:rPr>
          <w:b/>
          <w:sz w:val="40"/>
        </w:rPr>
        <w:t>INTO</w:t>
      </w:r>
      <w:r>
        <w:rPr>
          <w:b/>
          <w:spacing w:val="-13"/>
          <w:sz w:val="40"/>
        </w:rPr>
        <w:t xml:space="preserve"> </w:t>
      </w:r>
      <w:r>
        <w:rPr>
          <w:b/>
          <w:sz w:val="40"/>
        </w:rPr>
        <w:t>PROXIMATE</w:t>
      </w:r>
      <w:r>
        <w:rPr>
          <w:b/>
          <w:spacing w:val="-10"/>
          <w:sz w:val="40"/>
        </w:rPr>
        <w:t xml:space="preserve"> </w:t>
      </w:r>
      <w:r>
        <w:rPr>
          <w:b/>
          <w:sz w:val="40"/>
        </w:rPr>
        <w:t>AND MINERAL PROPERTIES OF MORINGA OLEIFERA SEED</w:t>
      </w:r>
    </w:p>
    <w:p w:rsidR="005E5A13" w:rsidRDefault="005E5A13">
      <w:pPr>
        <w:pStyle w:val="BodyText"/>
        <w:spacing w:before="41"/>
        <w:rPr>
          <w:b/>
          <w:sz w:val="40"/>
        </w:rPr>
      </w:pPr>
    </w:p>
    <w:p w:rsidR="005E5A13" w:rsidRDefault="00827645">
      <w:pPr>
        <w:spacing w:before="1"/>
        <w:ind w:left="697" w:right="697"/>
        <w:jc w:val="center"/>
        <w:rPr>
          <w:b/>
          <w:sz w:val="36"/>
        </w:rPr>
      </w:pPr>
      <w:r>
        <w:rPr>
          <w:b/>
          <w:spacing w:val="-5"/>
          <w:sz w:val="36"/>
        </w:rPr>
        <w:t>BY</w:t>
      </w:r>
    </w:p>
    <w:p w:rsidR="005E5A13" w:rsidRDefault="00827645">
      <w:pPr>
        <w:pStyle w:val="Title"/>
        <w:spacing w:line="314" w:lineRule="auto"/>
      </w:pPr>
      <w:r>
        <w:t>MOSHOOD</w:t>
      </w:r>
      <w:r>
        <w:rPr>
          <w:spacing w:val="-18"/>
        </w:rPr>
        <w:t xml:space="preserve"> </w:t>
      </w:r>
      <w:r>
        <w:t>BARAKAT</w:t>
      </w:r>
      <w:r>
        <w:rPr>
          <w:spacing w:val="-19"/>
        </w:rPr>
        <w:t xml:space="preserve"> </w:t>
      </w:r>
      <w:r>
        <w:t xml:space="preserve">TEMILADE </w:t>
      </w:r>
      <w:r>
        <w:rPr>
          <w:spacing w:val="-2"/>
        </w:rPr>
        <w:t>HND/23/SLT/FT/0774</w:t>
      </w:r>
    </w:p>
    <w:p w:rsidR="005E5A13" w:rsidRDefault="00827645">
      <w:pPr>
        <w:spacing w:before="366" w:line="530" w:lineRule="atLeast"/>
        <w:ind w:left="1196" w:right="1054" w:firstLine="2107"/>
        <w:rPr>
          <w:b/>
          <w:sz w:val="32"/>
        </w:rPr>
      </w:pPr>
      <w:r>
        <w:rPr>
          <w:b/>
          <w:sz w:val="32"/>
        </w:rPr>
        <w:t>SUBMITTED TO DEPARTMENT</w:t>
      </w:r>
      <w:r>
        <w:rPr>
          <w:b/>
          <w:spacing w:val="-11"/>
          <w:sz w:val="32"/>
        </w:rPr>
        <w:t xml:space="preserve"> </w:t>
      </w:r>
      <w:r>
        <w:rPr>
          <w:b/>
          <w:sz w:val="32"/>
        </w:rPr>
        <w:t>OF</w:t>
      </w:r>
      <w:r>
        <w:rPr>
          <w:b/>
          <w:spacing w:val="-13"/>
          <w:sz w:val="32"/>
        </w:rPr>
        <w:t xml:space="preserve"> </w:t>
      </w:r>
      <w:r>
        <w:rPr>
          <w:b/>
          <w:sz w:val="32"/>
        </w:rPr>
        <w:t>SCIENCE</w:t>
      </w:r>
      <w:r>
        <w:rPr>
          <w:b/>
          <w:spacing w:val="-12"/>
          <w:sz w:val="32"/>
        </w:rPr>
        <w:t xml:space="preserve"> </w:t>
      </w:r>
      <w:r>
        <w:rPr>
          <w:b/>
          <w:sz w:val="32"/>
        </w:rPr>
        <w:t>LABORATORY</w:t>
      </w:r>
    </w:p>
    <w:p w:rsidR="005E5A13" w:rsidRDefault="00827645">
      <w:pPr>
        <w:spacing w:line="343" w:lineRule="auto"/>
        <w:ind w:left="2709" w:right="2711" w:hanging="1"/>
        <w:jc w:val="center"/>
        <w:rPr>
          <w:b/>
          <w:sz w:val="32"/>
        </w:rPr>
      </w:pPr>
      <w:r>
        <w:rPr>
          <w:b/>
          <w:spacing w:val="-2"/>
          <w:sz w:val="32"/>
        </w:rPr>
        <w:t xml:space="preserve">TECHNOLOGY, </w:t>
      </w:r>
      <w:r>
        <w:rPr>
          <w:b/>
          <w:sz w:val="32"/>
        </w:rPr>
        <w:t>(BIOCHEMISTRY</w:t>
      </w:r>
      <w:r>
        <w:rPr>
          <w:b/>
          <w:spacing w:val="-20"/>
          <w:sz w:val="32"/>
        </w:rPr>
        <w:t xml:space="preserve"> </w:t>
      </w:r>
      <w:r>
        <w:rPr>
          <w:b/>
          <w:sz w:val="32"/>
        </w:rPr>
        <w:t>UNIT)</w:t>
      </w:r>
    </w:p>
    <w:p w:rsidR="005E5A13" w:rsidRDefault="00827645">
      <w:pPr>
        <w:spacing w:line="343" w:lineRule="auto"/>
        <w:ind w:left="694" w:right="697"/>
        <w:jc w:val="center"/>
        <w:rPr>
          <w:b/>
          <w:sz w:val="32"/>
        </w:rPr>
      </w:pPr>
      <w:r>
        <w:rPr>
          <w:b/>
          <w:sz w:val="32"/>
        </w:rPr>
        <w:t>INSTITUTE</w:t>
      </w:r>
      <w:r>
        <w:rPr>
          <w:b/>
          <w:spacing w:val="-10"/>
          <w:sz w:val="32"/>
        </w:rPr>
        <w:t xml:space="preserve"> </w:t>
      </w:r>
      <w:r>
        <w:rPr>
          <w:b/>
          <w:sz w:val="32"/>
        </w:rPr>
        <w:t>OF</w:t>
      </w:r>
      <w:r>
        <w:rPr>
          <w:b/>
          <w:spacing w:val="-9"/>
          <w:sz w:val="32"/>
        </w:rPr>
        <w:t xml:space="preserve"> </w:t>
      </w:r>
      <w:r>
        <w:rPr>
          <w:b/>
          <w:sz w:val="32"/>
        </w:rPr>
        <w:t>APPLIED</w:t>
      </w:r>
      <w:r>
        <w:rPr>
          <w:b/>
          <w:spacing w:val="-8"/>
          <w:sz w:val="32"/>
        </w:rPr>
        <w:t xml:space="preserve"> </w:t>
      </w:r>
      <w:r>
        <w:rPr>
          <w:b/>
          <w:sz w:val="32"/>
        </w:rPr>
        <w:t>SCIENCES</w:t>
      </w:r>
      <w:r>
        <w:rPr>
          <w:b/>
          <w:spacing w:val="-11"/>
          <w:sz w:val="32"/>
        </w:rPr>
        <w:t xml:space="preserve"> </w:t>
      </w:r>
      <w:r>
        <w:rPr>
          <w:b/>
          <w:sz w:val="32"/>
        </w:rPr>
        <w:t>(I.A.S), KWARA STATE POLYTECHNIC, ILORIN</w:t>
      </w:r>
    </w:p>
    <w:p w:rsidR="005E5A13" w:rsidRDefault="005E5A13">
      <w:pPr>
        <w:pStyle w:val="BodyText"/>
        <w:spacing w:before="76"/>
        <w:rPr>
          <w:b/>
          <w:sz w:val="32"/>
        </w:rPr>
      </w:pPr>
    </w:p>
    <w:p w:rsidR="005E5A13" w:rsidRDefault="00827645">
      <w:pPr>
        <w:ind w:left="4" w:right="6"/>
        <w:jc w:val="center"/>
        <w:rPr>
          <w:b/>
          <w:sz w:val="32"/>
        </w:rPr>
      </w:pPr>
      <w:r>
        <w:rPr>
          <w:b/>
          <w:sz w:val="32"/>
        </w:rPr>
        <w:t>IN</w:t>
      </w:r>
      <w:r>
        <w:rPr>
          <w:b/>
          <w:spacing w:val="-8"/>
          <w:sz w:val="32"/>
        </w:rPr>
        <w:t xml:space="preserve"> </w:t>
      </w:r>
      <w:r>
        <w:rPr>
          <w:b/>
          <w:sz w:val="32"/>
        </w:rPr>
        <w:t>PARTIAL</w:t>
      </w:r>
      <w:r>
        <w:rPr>
          <w:b/>
          <w:spacing w:val="-8"/>
          <w:sz w:val="32"/>
        </w:rPr>
        <w:t xml:space="preserve"> </w:t>
      </w:r>
      <w:r>
        <w:rPr>
          <w:b/>
          <w:sz w:val="32"/>
        </w:rPr>
        <w:t>FULFILMENT</w:t>
      </w:r>
      <w:r>
        <w:rPr>
          <w:b/>
          <w:spacing w:val="-7"/>
          <w:sz w:val="32"/>
        </w:rPr>
        <w:t xml:space="preserve"> </w:t>
      </w:r>
      <w:r>
        <w:rPr>
          <w:b/>
          <w:sz w:val="32"/>
        </w:rPr>
        <w:t>OF</w:t>
      </w:r>
      <w:r>
        <w:rPr>
          <w:b/>
          <w:spacing w:val="-6"/>
          <w:sz w:val="32"/>
        </w:rPr>
        <w:t xml:space="preserve"> </w:t>
      </w:r>
      <w:r>
        <w:rPr>
          <w:b/>
          <w:sz w:val="32"/>
        </w:rPr>
        <w:t>THE</w:t>
      </w:r>
      <w:r>
        <w:rPr>
          <w:b/>
          <w:spacing w:val="-8"/>
          <w:sz w:val="32"/>
        </w:rPr>
        <w:t xml:space="preserve"> </w:t>
      </w:r>
      <w:r>
        <w:rPr>
          <w:b/>
          <w:sz w:val="32"/>
        </w:rPr>
        <w:t>REQUIREMENTS</w:t>
      </w:r>
      <w:r>
        <w:rPr>
          <w:b/>
          <w:spacing w:val="-8"/>
          <w:sz w:val="32"/>
        </w:rPr>
        <w:t xml:space="preserve"> </w:t>
      </w:r>
      <w:r>
        <w:rPr>
          <w:b/>
          <w:sz w:val="32"/>
        </w:rPr>
        <w:t xml:space="preserve">OF HIGHER NATIONAL DIPLOMA (HND), IN SCIENCE LABORATORY TECHNOLOGY (SLT), BIOCHEMISTRY </w:t>
      </w:r>
      <w:r>
        <w:rPr>
          <w:b/>
          <w:spacing w:val="-4"/>
          <w:sz w:val="32"/>
        </w:rPr>
        <w:t>UNIT</w:t>
      </w:r>
    </w:p>
    <w:p w:rsidR="005E5A13" w:rsidRDefault="00827645">
      <w:pPr>
        <w:spacing w:before="341"/>
        <w:ind w:left="5899"/>
        <w:rPr>
          <w:b/>
          <w:sz w:val="36"/>
        </w:rPr>
      </w:pPr>
      <w:r>
        <w:rPr>
          <w:b/>
          <w:sz w:val="36"/>
        </w:rPr>
        <w:t>2024/2025</w:t>
      </w:r>
      <w:r>
        <w:rPr>
          <w:b/>
          <w:spacing w:val="1"/>
          <w:sz w:val="36"/>
        </w:rPr>
        <w:t xml:space="preserve"> </w:t>
      </w:r>
      <w:r>
        <w:rPr>
          <w:b/>
          <w:spacing w:val="-2"/>
          <w:sz w:val="36"/>
        </w:rPr>
        <w:t>SESSION</w:t>
      </w:r>
    </w:p>
    <w:p w:rsidR="005E5A13" w:rsidRDefault="005E5A13">
      <w:pPr>
        <w:rPr>
          <w:b/>
          <w:sz w:val="36"/>
        </w:rPr>
        <w:sectPr w:rsidR="005E5A13">
          <w:footerReference w:type="default" r:id="rId9"/>
          <w:type w:val="continuous"/>
          <w:pgSz w:w="11910" w:h="16840"/>
          <w:pgMar w:top="1020" w:right="1417" w:bottom="2280" w:left="1417" w:header="0" w:footer="2087" w:gutter="0"/>
          <w:pgNumType w:start="1"/>
          <w:cols w:space="720"/>
        </w:sectPr>
      </w:pPr>
    </w:p>
    <w:p w:rsidR="00B0032E" w:rsidRDefault="00B0032E" w:rsidP="00B0032E">
      <w:pPr>
        <w:pStyle w:val="NormalWeb"/>
      </w:pPr>
      <w:r>
        <w:rPr>
          <w:noProof/>
        </w:rPr>
        <w:lastRenderedPageBreak/>
        <w:drawing>
          <wp:inline distT="0" distB="0" distL="0" distR="0">
            <wp:extent cx="7299325" cy="10288905"/>
            <wp:effectExtent l="0" t="0" r="0" b="0"/>
            <wp:docPr id="12" name="Picture 12" descr="C:\Users\Krevixopan Gadgets\Desktop\IMG-20250804-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vixopan Gadgets\Desktop\IMG-20250804-WA004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99325" cy="10288905"/>
                    </a:xfrm>
                    <a:prstGeom prst="rect">
                      <a:avLst/>
                    </a:prstGeom>
                    <a:noFill/>
                    <a:ln>
                      <a:noFill/>
                    </a:ln>
                  </pic:spPr>
                </pic:pic>
              </a:graphicData>
            </a:graphic>
          </wp:inline>
        </w:drawing>
      </w:r>
    </w:p>
    <w:p w:rsidR="005E5A13" w:rsidRDefault="00827645">
      <w:pPr>
        <w:spacing w:before="78"/>
        <w:ind w:left="697" w:right="697"/>
        <w:jc w:val="center"/>
        <w:rPr>
          <w:b/>
          <w:sz w:val="24"/>
        </w:rPr>
      </w:pPr>
      <w:r>
        <w:rPr>
          <w:b/>
          <w:spacing w:val="-2"/>
          <w:sz w:val="24"/>
        </w:rPr>
        <w:lastRenderedPageBreak/>
        <w:t>DEDICATION</w:t>
      </w:r>
    </w:p>
    <w:p w:rsidR="005E5A13" w:rsidRDefault="00827645">
      <w:pPr>
        <w:pStyle w:val="BodyText"/>
        <w:spacing w:before="180" w:line="360" w:lineRule="auto"/>
        <w:ind w:left="23" w:right="18"/>
        <w:jc w:val="both"/>
      </w:pPr>
      <w:r>
        <w:t>This project is dedicated to Almighty Allah for making me Alive with the strength and opportunity since the day I started my study in this school (Kwara State Polytechnic) to the level of my field of study (Science Laboratory Technology). And to my parents</w:t>
      </w:r>
      <w:r>
        <w:t xml:space="preserve"> MR. AND MRS. MOSHOOD for their financial support and words of encouragement throughout my programme in the school.</w:t>
      </w:r>
    </w:p>
    <w:p w:rsidR="005E5A13" w:rsidRDefault="005E5A13">
      <w:pPr>
        <w:pStyle w:val="BodyText"/>
        <w:spacing w:line="360" w:lineRule="auto"/>
        <w:jc w:val="both"/>
        <w:sectPr w:rsidR="005E5A13">
          <w:pgSz w:w="11910" w:h="16840"/>
          <w:pgMar w:top="1340" w:right="1417" w:bottom="2280" w:left="1417" w:header="0" w:footer="2087" w:gutter="0"/>
          <w:cols w:space="720"/>
        </w:sectPr>
      </w:pPr>
    </w:p>
    <w:p w:rsidR="005E5A13" w:rsidRDefault="00827645">
      <w:pPr>
        <w:spacing w:before="78"/>
        <w:ind w:left="697" w:right="697"/>
        <w:jc w:val="center"/>
        <w:rPr>
          <w:b/>
          <w:sz w:val="24"/>
        </w:rPr>
      </w:pPr>
      <w:r>
        <w:rPr>
          <w:b/>
          <w:spacing w:val="-2"/>
          <w:sz w:val="24"/>
        </w:rPr>
        <w:lastRenderedPageBreak/>
        <w:t>ACKNOWLEDGEMNT</w:t>
      </w:r>
    </w:p>
    <w:p w:rsidR="005E5A13" w:rsidRDefault="005E5A13">
      <w:pPr>
        <w:pStyle w:val="BodyText"/>
        <w:spacing w:before="3"/>
        <w:rPr>
          <w:b/>
        </w:rPr>
      </w:pPr>
    </w:p>
    <w:p w:rsidR="005E5A13" w:rsidRDefault="00827645">
      <w:pPr>
        <w:pStyle w:val="BodyText"/>
        <w:spacing w:line="360" w:lineRule="auto"/>
        <w:ind w:left="23" w:right="18"/>
        <w:jc w:val="both"/>
      </w:pPr>
      <w:r>
        <w:t>My</w:t>
      </w:r>
      <w:r>
        <w:rPr>
          <w:spacing w:val="-7"/>
        </w:rPr>
        <w:t xml:space="preserve"> </w:t>
      </w:r>
      <w:r>
        <w:t>sincere gratitude</w:t>
      </w:r>
      <w:r>
        <w:rPr>
          <w:spacing w:val="-1"/>
        </w:rPr>
        <w:t xml:space="preserve"> </w:t>
      </w:r>
      <w:r>
        <w:t>goes</w:t>
      </w:r>
      <w:r>
        <w:rPr>
          <w:spacing w:val="-2"/>
        </w:rPr>
        <w:t xml:space="preserve"> </w:t>
      </w:r>
      <w:r>
        <w:t>to</w:t>
      </w:r>
      <w:r>
        <w:rPr>
          <w:spacing w:val="-2"/>
        </w:rPr>
        <w:t xml:space="preserve"> </w:t>
      </w:r>
      <w:r>
        <w:t>Almighty</w:t>
      </w:r>
      <w:r>
        <w:rPr>
          <w:spacing w:val="-7"/>
        </w:rPr>
        <w:t xml:space="preserve"> </w:t>
      </w:r>
      <w:r>
        <w:t>Allah</w:t>
      </w:r>
      <w:r>
        <w:rPr>
          <w:spacing w:val="-2"/>
        </w:rPr>
        <w:t xml:space="preserve"> </w:t>
      </w:r>
      <w:r>
        <w:t>who has</w:t>
      </w:r>
      <w:r>
        <w:rPr>
          <w:spacing w:val="-2"/>
        </w:rPr>
        <w:t xml:space="preserve"> </w:t>
      </w:r>
      <w:r>
        <w:t>seen</w:t>
      </w:r>
      <w:r>
        <w:rPr>
          <w:spacing w:val="-2"/>
        </w:rPr>
        <w:t xml:space="preserve"> </w:t>
      </w:r>
      <w:r>
        <w:t>me through</w:t>
      </w:r>
      <w:r>
        <w:rPr>
          <w:spacing w:val="-2"/>
        </w:rPr>
        <w:t xml:space="preserve"> </w:t>
      </w:r>
      <w:r>
        <w:t>the complexion</w:t>
      </w:r>
      <w:r>
        <w:rPr>
          <w:spacing w:val="-2"/>
        </w:rPr>
        <w:t xml:space="preserve"> </w:t>
      </w:r>
      <w:r>
        <w:t>of</w:t>
      </w:r>
      <w:r>
        <w:rPr>
          <w:spacing w:val="-2"/>
        </w:rPr>
        <w:t xml:space="preserve"> </w:t>
      </w:r>
      <w:r>
        <w:t>this course</w:t>
      </w:r>
      <w:r>
        <w:rPr>
          <w:spacing w:val="-4"/>
        </w:rPr>
        <w:t xml:space="preserve"> </w:t>
      </w:r>
      <w:r>
        <w:t>is</w:t>
      </w:r>
      <w:r>
        <w:rPr>
          <w:spacing w:val="-2"/>
        </w:rPr>
        <w:t xml:space="preserve"> </w:t>
      </w:r>
      <w:r>
        <w:t>true</w:t>
      </w:r>
      <w:r>
        <w:rPr>
          <w:spacing w:val="-4"/>
        </w:rPr>
        <w:t xml:space="preserve"> </w:t>
      </w:r>
      <w:r>
        <w:t>of</w:t>
      </w:r>
      <w:r>
        <w:rPr>
          <w:spacing w:val="-2"/>
        </w:rPr>
        <w:t xml:space="preserve"> </w:t>
      </w:r>
      <w:r>
        <w:t>an</w:t>
      </w:r>
      <w:r>
        <w:rPr>
          <w:spacing w:val="-2"/>
        </w:rPr>
        <w:t xml:space="preserve"> </w:t>
      </w:r>
      <w:r>
        <w:t>adage</w:t>
      </w:r>
      <w:r>
        <w:rPr>
          <w:spacing w:val="-1"/>
        </w:rPr>
        <w:t xml:space="preserve"> </w:t>
      </w:r>
      <w:r>
        <w:t>that</w:t>
      </w:r>
      <w:r>
        <w:rPr>
          <w:spacing w:val="-2"/>
        </w:rPr>
        <w:t xml:space="preserve"> </w:t>
      </w:r>
      <w:r>
        <w:t>says "success</w:t>
      </w:r>
      <w:r>
        <w:rPr>
          <w:spacing w:val="-2"/>
        </w:rPr>
        <w:t xml:space="preserve"> </w:t>
      </w:r>
      <w:r>
        <w:t>may</w:t>
      </w:r>
      <w:r>
        <w:rPr>
          <w:spacing w:val="-7"/>
        </w:rPr>
        <w:t xml:space="preserve"> </w:t>
      </w:r>
      <w:r>
        <w:t>never</w:t>
      </w:r>
      <w:r>
        <w:rPr>
          <w:spacing w:val="-2"/>
        </w:rPr>
        <w:t xml:space="preserve"> </w:t>
      </w:r>
      <w:r>
        <w:t>come</w:t>
      </w:r>
      <w:r>
        <w:rPr>
          <w:spacing w:val="-1"/>
        </w:rPr>
        <w:t xml:space="preserve"> </w:t>
      </w:r>
      <w:r>
        <w:t>easy</w:t>
      </w:r>
      <w:r>
        <w:rPr>
          <w:spacing w:val="-7"/>
        </w:rPr>
        <w:t xml:space="preserve"> </w:t>
      </w:r>
      <w:r>
        <w:t>but</w:t>
      </w:r>
      <w:r>
        <w:rPr>
          <w:spacing w:val="-2"/>
        </w:rPr>
        <w:t xml:space="preserve"> </w:t>
      </w:r>
      <w:r>
        <w:t>it</w:t>
      </w:r>
      <w:r>
        <w:rPr>
          <w:spacing w:val="-2"/>
        </w:rPr>
        <w:t xml:space="preserve"> </w:t>
      </w:r>
      <w:r>
        <w:t>is</w:t>
      </w:r>
      <w:r>
        <w:rPr>
          <w:spacing w:val="-2"/>
        </w:rPr>
        <w:t xml:space="preserve"> </w:t>
      </w:r>
      <w:r>
        <w:t>like</w:t>
      </w:r>
      <w:r>
        <w:rPr>
          <w:spacing w:val="-3"/>
        </w:rPr>
        <w:t xml:space="preserve"> </w:t>
      </w:r>
      <w:r>
        <w:t>searching</w:t>
      </w:r>
      <w:r>
        <w:rPr>
          <w:spacing w:val="-2"/>
        </w:rPr>
        <w:t xml:space="preserve"> </w:t>
      </w:r>
      <w:r>
        <w:t>for</w:t>
      </w:r>
      <w:r>
        <w:rPr>
          <w:spacing w:val="-4"/>
        </w:rPr>
        <w:t xml:space="preserve"> </w:t>
      </w:r>
      <w:r>
        <w:t>a need in a hay stock".</w:t>
      </w:r>
    </w:p>
    <w:p w:rsidR="005E5A13" w:rsidRDefault="00827645">
      <w:pPr>
        <w:pStyle w:val="BodyText"/>
        <w:spacing w:before="160" w:line="360" w:lineRule="auto"/>
        <w:ind w:left="23" w:right="17"/>
        <w:jc w:val="both"/>
      </w:pPr>
      <w:r>
        <w:t>My</w:t>
      </w:r>
      <w:r>
        <w:rPr>
          <w:spacing w:val="-15"/>
        </w:rPr>
        <w:t xml:space="preserve"> </w:t>
      </w:r>
      <w:r>
        <w:t>sincere</w:t>
      </w:r>
      <w:r>
        <w:rPr>
          <w:spacing w:val="-15"/>
        </w:rPr>
        <w:t xml:space="preserve"> </w:t>
      </w:r>
      <w:r>
        <w:t>gratitude</w:t>
      </w:r>
      <w:r>
        <w:rPr>
          <w:spacing w:val="-15"/>
        </w:rPr>
        <w:t xml:space="preserve"> </w:t>
      </w:r>
      <w:r>
        <w:t>goes</w:t>
      </w:r>
      <w:r>
        <w:rPr>
          <w:spacing w:val="-15"/>
        </w:rPr>
        <w:t xml:space="preserve"> </w:t>
      </w:r>
      <w:r>
        <w:t>to</w:t>
      </w:r>
      <w:r>
        <w:rPr>
          <w:spacing w:val="-15"/>
        </w:rPr>
        <w:t xml:space="preserve"> </w:t>
      </w:r>
      <w:r>
        <w:t>my</w:t>
      </w:r>
      <w:r>
        <w:rPr>
          <w:spacing w:val="-15"/>
        </w:rPr>
        <w:t xml:space="preserve"> </w:t>
      </w:r>
      <w:r>
        <w:t>amiable</w:t>
      </w:r>
      <w:r>
        <w:rPr>
          <w:spacing w:val="-15"/>
        </w:rPr>
        <w:t xml:space="preserve"> </w:t>
      </w:r>
      <w:r>
        <w:t>supervisor</w:t>
      </w:r>
      <w:r>
        <w:rPr>
          <w:spacing w:val="-15"/>
        </w:rPr>
        <w:t xml:space="preserve"> </w:t>
      </w:r>
      <w:r>
        <w:t>in</w:t>
      </w:r>
      <w:r>
        <w:rPr>
          <w:spacing w:val="-15"/>
        </w:rPr>
        <w:t xml:space="preserve"> </w:t>
      </w:r>
      <w:r>
        <w:t>person</w:t>
      </w:r>
      <w:r>
        <w:rPr>
          <w:spacing w:val="-15"/>
        </w:rPr>
        <w:t xml:space="preserve"> </w:t>
      </w:r>
      <w:r>
        <w:t>of</w:t>
      </w:r>
      <w:r>
        <w:rPr>
          <w:spacing w:val="-15"/>
        </w:rPr>
        <w:t xml:space="preserve"> </w:t>
      </w:r>
      <w:r>
        <w:t>MR.</w:t>
      </w:r>
      <w:r>
        <w:rPr>
          <w:spacing w:val="-15"/>
        </w:rPr>
        <w:t xml:space="preserve"> </w:t>
      </w:r>
      <w:r>
        <w:t>OSENI</w:t>
      </w:r>
      <w:r>
        <w:rPr>
          <w:spacing w:val="-15"/>
        </w:rPr>
        <w:t xml:space="preserve"> </w:t>
      </w:r>
      <w:r>
        <w:t>T.O</w:t>
      </w:r>
      <w:r>
        <w:rPr>
          <w:spacing w:val="-15"/>
        </w:rPr>
        <w:t xml:space="preserve"> </w:t>
      </w:r>
      <w:r>
        <w:t>who</w:t>
      </w:r>
      <w:r>
        <w:rPr>
          <w:spacing w:val="-15"/>
        </w:rPr>
        <w:t xml:space="preserve"> </w:t>
      </w:r>
      <w:r>
        <w:t>is</w:t>
      </w:r>
      <w:r>
        <w:rPr>
          <w:spacing w:val="-15"/>
        </w:rPr>
        <w:t xml:space="preserve"> </w:t>
      </w:r>
      <w:r>
        <w:t>taking academic</w:t>
      </w:r>
      <w:r>
        <w:rPr>
          <w:spacing w:val="-9"/>
        </w:rPr>
        <w:t xml:space="preserve"> </w:t>
      </w:r>
      <w:r>
        <w:t>programs</w:t>
      </w:r>
      <w:r>
        <w:rPr>
          <w:spacing w:val="-8"/>
        </w:rPr>
        <w:t xml:space="preserve"> </w:t>
      </w:r>
      <w:r>
        <w:t>and</w:t>
      </w:r>
      <w:r>
        <w:rPr>
          <w:spacing w:val="-8"/>
        </w:rPr>
        <w:t xml:space="preserve"> </w:t>
      </w:r>
      <w:r>
        <w:t>personal</w:t>
      </w:r>
      <w:r>
        <w:rPr>
          <w:spacing w:val="-8"/>
        </w:rPr>
        <w:t xml:space="preserve"> </w:t>
      </w:r>
      <w:r>
        <w:t>commitment</w:t>
      </w:r>
      <w:r>
        <w:rPr>
          <w:spacing w:val="-8"/>
        </w:rPr>
        <w:t xml:space="preserve"> </w:t>
      </w:r>
      <w:r>
        <w:t>in</w:t>
      </w:r>
      <w:r>
        <w:rPr>
          <w:spacing w:val="-8"/>
        </w:rPr>
        <w:t xml:space="preserve"> </w:t>
      </w:r>
      <w:r>
        <w:t>supervising</w:t>
      </w:r>
      <w:r>
        <w:rPr>
          <w:spacing w:val="-10"/>
        </w:rPr>
        <w:t xml:space="preserve"> </w:t>
      </w:r>
      <w:r>
        <w:t>the</w:t>
      </w:r>
      <w:r>
        <w:rPr>
          <w:spacing w:val="-9"/>
        </w:rPr>
        <w:t xml:space="preserve"> </w:t>
      </w:r>
      <w:r>
        <w:t>project</w:t>
      </w:r>
      <w:r>
        <w:rPr>
          <w:spacing w:val="-8"/>
        </w:rPr>
        <w:t xml:space="preserve"> </w:t>
      </w:r>
      <w:r>
        <w:t>and</w:t>
      </w:r>
      <w:r>
        <w:rPr>
          <w:spacing w:val="-8"/>
        </w:rPr>
        <w:t xml:space="preserve"> </w:t>
      </w:r>
      <w:r>
        <w:t>for</w:t>
      </w:r>
      <w:r>
        <w:rPr>
          <w:spacing w:val="-10"/>
        </w:rPr>
        <w:t xml:space="preserve"> </w:t>
      </w:r>
      <w:r>
        <w:t>his</w:t>
      </w:r>
      <w:r>
        <w:rPr>
          <w:spacing w:val="-8"/>
        </w:rPr>
        <w:t xml:space="preserve"> </w:t>
      </w:r>
      <w:r>
        <w:t>advice</w:t>
      </w:r>
      <w:r>
        <w:rPr>
          <w:spacing w:val="-10"/>
        </w:rPr>
        <w:t xml:space="preserve"> </w:t>
      </w:r>
      <w:r>
        <w:t>and contribution, may God bless you and your family.</w:t>
      </w:r>
    </w:p>
    <w:p w:rsidR="005E5A13" w:rsidRDefault="00827645">
      <w:pPr>
        <w:pStyle w:val="BodyText"/>
        <w:spacing w:before="160" w:line="360" w:lineRule="auto"/>
        <w:ind w:left="23" w:right="18"/>
        <w:jc w:val="both"/>
      </w:pPr>
      <w:r>
        <w:t>I also send my appreciation to my dearly and beloved parents in person of Mr. &amp; Mrs. MOSHOOD and to my lovely SISTER in person of Mrs. MONSURU KAFAYAH and my lovely family.</w:t>
      </w:r>
    </w:p>
    <w:p w:rsidR="005E5A13" w:rsidRDefault="00827645">
      <w:pPr>
        <w:pStyle w:val="BodyText"/>
        <w:spacing w:before="160" w:line="360" w:lineRule="auto"/>
        <w:ind w:left="23" w:right="24"/>
        <w:jc w:val="both"/>
      </w:pPr>
      <w:r>
        <w:t>I</w:t>
      </w:r>
      <w:r>
        <w:rPr>
          <w:spacing w:val="-6"/>
        </w:rPr>
        <w:t xml:space="preserve"> </w:t>
      </w:r>
      <w:r>
        <w:t>will</w:t>
      </w:r>
      <w:r>
        <w:rPr>
          <w:spacing w:val="-4"/>
        </w:rPr>
        <w:t xml:space="preserve"> </w:t>
      </w:r>
      <w:r>
        <w:t>like</w:t>
      </w:r>
      <w:r>
        <w:rPr>
          <w:spacing w:val="-6"/>
        </w:rPr>
        <w:t xml:space="preserve"> </w:t>
      </w:r>
      <w:r>
        <w:t>to</w:t>
      </w:r>
      <w:r>
        <w:rPr>
          <w:spacing w:val="-4"/>
        </w:rPr>
        <w:t xml:space="preserve"> </w:t>
      </w:r>
      <w:r>
        <w:t>express</w:t>
      </w:r>
      <w:r>
        <w:rPr>
          <w:spacing w:val="-4"/>
        </w:rPr>
        <w:t xml:space="preserve"> </w:t>
      </w:r>
      <w:r>
        <w:t>my</w:t>
      </w:r>
      <w:r>
        <w:rPr>
          <w:spacing w:val="-7"/>
        </w:rPr>
        <w:t xml:space="preserve"> </w:t>
      </w:r>
      <w:r>
        <w:t>deeply</w:t>
      </w:r>
      <w:r>
        <w:rPr>
          <w:spacing w:val="-9"/>
        </w:rPr>
        <w:t xml:space="preserve"> </w:t>
      </w:r>
      <w:r>
        <w:t>appreciation</w:t>
      </w:r>
      <w:r>
        <w:rPr>
          <w:spacing w:val="-4"/>
        </w:rPr>
        <w:t xml:space="preserve"> </w:t>
      </w:r>
      <w:r>
        <w:t>to</w:t>
      </w:r>
      <w:r>
        <w:rPr>
          <w:spacing w:val="-4"/>
        </w:rPr>
        <w:t xml:space="preserve"> </w:t>
      </w:r>
      <w:r>
        <w:t>my</w:t>
      </w:r>
      <w:r>
        <w:rPr>
          <w:spacing w:val="-7"/>
        </w:rPr>
        <w:t xml:space="preserve"> </w:t>
      </w:r>
      <w:r>
        <w:t>entire</w:t>
      </w:r>
      <w:r>
        <w:rPr>
          <w:spacing w:val="-6"/>
        </w:rPr>
        <w:t xml:space="preserve"> </w:t>
      </w:r>
      <w:r>
        <w:t>lectures</w:t>
      </w:r>
      <w:r>
        <w:rPr>
          <w:spacing w:val="-5"/>
        </w:rPr>
        <w:t xml:space="preserve"> </w:t>
      </w:r>
      <w:r>
        <w:t>in</w:t>
      </w:r>
      <w:r>
        <w:rPr>
          <w:spacing w:val="-4"/>
        </w:rPr>
        <w:t xml:space="preserve"> </w:t>
      </w:r>
      <w:r>
        <w:t>my</w:t>
      </w:r>
      <w:r>
        <w:rPr>
          <w:spacing w:val="-9"/>
        </w:rPr>
        <w:t xml:space="preserve"> </w:t>
      </w:r>
      <w:r>
        <w:t>department</w:t>
      </w:r>
      <w:r>
        <w:rPr>
          <w:spacing w:val="-4"/>
        </w:rPr>
        <w:t xml:space="preserve"> </w:t>
      </w:r>
      <w:r>
        <w:t>God</w:t>
      </w:r>
      <w:r>
        <w:rPr>
          <w:spacing w:val="-5"/>
        </w:rPr>
        <w:t xml:space="preserve"> </w:t>
      </w:r>
      <w:r>
        <w:t>bless you all.</w:t>
      </w:r>
    </w:p>
    <w:p w:rsidR="005E5A13" w:rsidRDefault="00827645">
      <w:pPr>
        <w:pStyle w:val="BodyText"/>
        <w:spacing w:before="160" w:line="360" w:lineRule="auto"/>
        <w:ind w:left="23" w:right="22"/>
        <w:jc w:val="both"/>
      </w:pPr>
      <w:r>
        <w:t>My gratitude goes to my Irreplaceable mother in person of Mrs. MOSHOOD KUDIRAT for her</w:t>
      </w:r>
      <w:r>
        <w:rPr>
          <w:spacing w:val="-10"/>
        </w:rPr>
        <w:t xml:space="preserve"> </w:t>
      </w:r>
      <w:r>
        <w:t>support</w:t>
      </w:r>
      <w:r>
        <w:rPr>
          <w:spacing w:val="-10"/>
        </w:rPr>
        <w:t xml:space="preserve"> </w:t>
      </w:r>
      <w:r>
        <w:t>thank</w:t>
      </w:r>
      <w:r>
        <w:rPr>
          <w:spacing w:val="-6"/>
        </w:rPr>
        <w:t xml:space="preserve"> </w:t>
      </w:r>
      <w:r>
        <w:t>you</w:t>
      </w:r>
      <w:r>
        <w:rPr>
          <w:spacing w:val="-10"/>
        </w:rPr>
        <w:t xml:space="preserve"> </w:t>
      </w:r>
      <w:r>
        <w:t>ma,</w:t>
      </w:r>
      <w:r>
        <w:rPr>
          <w:spacing w:val="-9"/>
        </w:rPr>
        <w:t xml:space="preserve"> </w:t>
      </w:r>
      <w:r>
        <w:t>May</w:t>
      </w:r>
      <w:r>
        <w:rPr>
          <w:spacing w:val="-14"/>
        </w:rPr>
        <w:t xml:space="preserve"> </w:t>
      </w:r>
      <w:r>
        <w:t>Almighty</w:t>
      </w:r>
      <w:r>
        <w:rPr>
          <w:spacing w:val="-14"/>
        </w:rPr>
        <w:t xml:space="preserve"> </w:t>
      </w:r>
      <w:r>
        <w:t>Allah</w:t>
      </w:r>
      <w:r>
        <w:rPr>
          <w:spacing w:val="-10"/>
        </w:rPr>
        <w:t xml:space="preserve"> </w:t>
      </w:r>
      <w:r>
        <w:t>spare</w:t>
      </w:r>
      <w:r>
        <w:rPr>
          <w:spacing w:val="-7"/>
        </w:rPr>
        <w:t xml:space="preserve"> </w:t>
      </w:r>
      <w:r>
        <w:t>your</w:t>
      </w:r>
      <w:r>
        <w:rPr>
          <w:spacing w:val="-10"/>
        </w:rPr>
        <w:t xml:space="preserve"> </w:t>
      </w:r>
      <w:r>
        <w:t>life,</w:t>
      </w:r>
      <w:r>
        <w:rPr>
          <w:spacing w:val="-10"/>
        </w:rPr>
        <w:t xml:space="preserve"> </w:t>
      </w:r>
      <w:r>
        <w:t>for</w:t>
      </w:r>
      <w:r>
        <w:rPr>
          <w:spacing w:val="-7"/>
        </w:rPr>
        <w:t xml:space="preserve"> </w:t>
      </w:r>
      <w:r>
        <w:t>you</w:t>
      </w:r>
      <w:r>
        <w:rPr>
          <w:spacing w:val="-10"/>
        </w:rPr>
        <w:t xml:space="preserve"> </w:t>
      </w:r>
      <w:r>
        <w:t>to</w:t>
      </w:r>
      <w:r>
        <w:rPr>
          <w:spacing w:val="-9"/>
        </w:rPr>
        <w:t xml:space="preserve"> </w:t>
      </w:r>
      <w:r>
        <w:t>reap</w:t>
      </w:r>
      <w:r>
        <w:rPr>
          <w:spacing w:val="-10"/>
        </w:rPr>
        <w:t xml:space="preserve"> </w:t>
      </w:r>
      <w:r>
        <w:t>the</w:t>
      </w:r>
      <w:r>
        <w:rPr>
          <w:spacing w:val="-10"/>
        </w:rPr>
        <w:t xml:space="preserve"> </w:t>
      </w:r>
      <w:r>
        <w:t>fruit</w:t>
      </w:r>
      <w:r>
        <w:rPr>
          <w:spacing w:val="-9"/>
        </w:rPr>
        <w:t xml:space="preserve"> </w:t>
      </w:r>
      <w:r>
        <w:t>of</w:t>
      </w:r>
      <w:r>
        <w:rPr>
          <w:spacing w:val="-7"/>
        </w:rPr>
        <w:t xml:space="preserve"> </w:t>
      </w:r>
      <w:r>
        <w:t xml:space="preserve">your </w:t>
      </w:r>
      <w:r>
        <w:rPr>
          <w:spacing w:val="-2"/>
        </w:rPr>
        <w:t>labour.</w:t>
      </w:r>
    </w:p>
    <w:p w:rsidR="005E5A13" w:rsidRDefault="00827645">
      <w:pPr>
        <w:pStyle w:val="BodyText"/>
        <w:spacing w:before="161"/>
        <w:ind w:left="23"/>
        <w:jc w:val="both"/>
      </w:pPr>
      <w:r>
        <w:t>My</w:t>
      </w:r>
      <w:r>
        <w:rPr>
          <w:spacing w:val="-8"/>
        </w:rPr>
        <w:t xml:space="preserve"> </w:t>
      </w:r>
      <w:r>
        <w:t>profound</w:t>
      </w:r>
      <w:r>
        <w:rPr>
          <w:spacing w:val="1"/>
        </w:rPr>
        <w:t xml:space="preserve"> </w:t>
      </w:r>
      <w:r>
        <w:t>gratitude</w:t>
      </w:r>
      <w:r>
        <w:rPr>
          <w:spacing w:val="1"/>
        </w:rPr>
        <w:t xml:space="preserve"> </w:t>
      </w:r>
      <w:r>
        <w:t>goes</w:t>
      </w:r>
      <w:r>
        <w:rPr>
          <w:spacing w:val="-1"/>
        </w:rPr>
        <w:t xml:space="preserve"> </w:t>
      </w:r>
      <w:r>
        <w:t>to my</w:t>
      </w:r>
      <w:r>
        <w:rPr>
          <w:spacing w:val="-5"/>
        </w:rPr>
        <w:t xml:space="preserve"> </w:t>
      </w:r>
      <w:r>
        <w:t>sister</w:t>
      </w:r>
      <w:r>
        <w:rPr>
          <w:spacing w:val="-3"/>
        </w:rPr>
        <w:t xml:space="preserve"> </w:t>
      </w:r>
      <w:r>
        <w:t>and brother may</w:t>
      </w:r>
      <w:r>
        <w:rPr>
          <w:spacing w:val="-6"/>
        </w:rPr>
        <w:t xml:space="preserve"> </w:t>
      </w:r>
      <w:r>
        <w:t>God bless</w:t>
      </w:r>
      <w:r>
        <w:rPr>
          <w:spacing w:val="5"/>
        </w:rPr>
        <w:t xml:space="preserve"> </w:t>
      </w:r>
      <w:r>
        <w:t>you</w:t>
      </w:r>
      <w:r>
        <w:rPr>
          <w:spacing w:val="2"/>
        </w:rPr>
        <w:t xml:space="preserve"> </w:t>
      </w:r>
      <w:r>
        <w:rPr>
          <w:spacing w:val="-4"/>
        </w:rPr>
        <w:t>all.</w:t>
      </w:r>
    </w:p>
    <w:p w:rsidR="005E5A13" w:rsidRDefault="005E5A13">
      <w:pPr>
        <w:pStyle w:val="BodyText"/>
        <w:spacing w:before="21"/>
      </w:pPr>
    </w:p>
    <w:p w:rsidR="005E5A13" w:rsidRDefault="00827645">
      <w:pPr>
        <w:pStyle w:val="BodyText"/>
        <w:spacing w:line="360" w:lineRule="auto"/>
        <w:ind w:left="23" w:right="23"/>
        <w:jc w:val="both"/>
      </w:pPr>
      <w:r>
        <w:t>Finally my appreciation goes to my friends, thank you all for their words of wisdom and encouragement to surpass my peers. May Almighty Allah bless you all.</w:t>
      </w:r>
    </w:p>
    <w:p w:rsidR="005E5A13" w:rsidRDefault="005E5A13">
      <w:pPr>
        <w:pStyle w:val="BodyText"/>
        <w:spacing w:line="360" w:lineRule="auto"/>
        <w:jc w:val="both"/>
        <w:sectPr w:rsidR="005E5A13">
          <w:pgSz w:w="11910" w:h="16840"/>
          <w:pgMar w:top="1340" w:right="1417" w:bottom="2280" w:left="1417" w:header="0" w:footer="2087" w:gutter="0"/>
          <w:cols w:space="720"/>
        </w:sectPr>
      </w:pPr>
    </w:p>
    <w:p w:rsidR="005E5A13" w:rsidRDefault="00827645">
      <w:pPr>
        <w:spacing w:before="78"/>
        <w:ind w:left="697" w:right="697"/>
        <w:jc w:val="center"/>
        <w:rPr>
          <w:b/>
          <w:sz w:val="24"/>
        </w:rPr>
      </w:pPr>
      <w:r>
        <w:rPr>
          <w:b/>
          <w:sz w:val="24"/>
        </w:rPr>
        <w:lastRenderedPageBreak/>
        <w:t>TAB</w:t>
      </w:r>
      <w:bookmarkStart w:id="0" w:name="_GoBack"/>
      <w:bookmarkEnd w:id="0"/>
      <w:r>
        <w:rPr>
          <w:b/>
          <w:sz w:val="24"/>
        </w:rPr>
        <w:t>LE OF</w:t>
      </w:r>
      <w:r>
        <w:rPr>
          <w:b/>
          <w:spacing w:val="-3"/>
          <w:sz w:val="24"/>
        </w:rPr>
        <w:t xml:space="preserve"> </w:t>
      </w:r>
      <w:r>
        <w:rPr>
          <w:b/>
          <w:spacing w:val="-2"/>
          <w:sz w:val="24"/>
        </w:rPr>
        <w:t>CONTENTS</w:t>
      </w:r>
    </w:p>
    <w:p w:rsidR="005E5A13" w:rsidRDefault="005E5A13">
      <w:pPr>
        <w:pStyle w:val="BodyText"/>
        <w:rPr>
          <w:b/>
        </w:rPr>
      </w:pPr>
    </w:p>
    <w:p w:rsidR="005E5A13" w:rsidRDefault="005E5A13">
      <w:pPr>
        <w:pStyle w:val="BodyText"/>
        <w:spacing w:before="3"/>
        <w:rPr>
          <w:b/>
        </w:rPr>
      </w:pPr>
    </w:p>
    <w:p w:rsidR="005E5A13" w:rsidRDefault="00827645">
      <w:pPr>
        <w:pStyle w:val="BodyText"/>
        <w:spacing w:line="276" w:lineRule="auto"/>
        <w:ind w:left="23" w:right="6906"/>
      </w:pPr>
      <w:r>
        <w:t xml:space="preserve">Title Page </w:t>
      </w:r>
      <w:r>
        <w:rPr>
          <w:spacing w:val="-2"/>
        </w:rPr>
        <w:t xml:space="preserve">Certification Dedication Acknowledgements </w:t>
      </w:r>
      <w:r>
        <w:t>Table of</w:t>
      </w:r>
      <w:r>
        <w:t xml:space="preserve"> Contents </w:t>
      </w:r>
      <w:r>
        <w:rPr>
          <w:spacing w:val="-2"/>
        </w:rPr>
        <w:t>Abstract</w:t>
      </w:r>
    </w:p>
    <w:p w:rsidR="005E5A13" w:rsidRDefault="005E5A13">
      <w:pPr>
        <w:pStyle w:val="BodyText"/>
        <w:spacing w:before="8"/>
      </w:pPr>
    </w:p>
    <w:p w:rsidR="005E5A13" w:rsidRDefault="00827645">
      <w:pPr>
        <w:pStyle w:val="Heading1"/>
      </w:pPr>
      <w:r>
        <w:t>Chapter</w:t>
      </w:r>
      <w:r>
        <w:rPr>
          <w:spacing w:val="-4"/>
        </w:rPr>
        <w:t xml:space="preserve"> </w:t>
      </w:r>
      <w:r>
        <w:t xml:space="preserve">One: </w:t>
      </w:r>
      <w:r>
        <w:rPr>
          <w:spacing w:val="-2"/>
        </w:rPr>
        <w:t>Introduction</w:t>
      </w:r>
    </w:p>
    <w:p w:rsidR="005E5A13" w:rsidRDefault="00827645">
      <w:pPr>
        <w:pStyle w:val="ListParagraph"/>
        <w:numPr>
          <w:ilvl w:val="1"/>
          <w:numId w:val="10"/>
        </w:numPr>
        <w:tabs>
          <w:tab w:val="left" w:pos="385"/>
        </w:tabs>
        <w:spacing w:before="37"/>
        <w:ind w:hanging="362"/>
        <w:rPr>
          <w:sz w:val="24"/>
        </w:rPr>
      </w:pPr>
      <w:r>
        <w:rPr>
          <w:spacing w:val="-2"/>
          <w:sz w:val="24"/>
        </w:rPr>
        <w:t>Introduction</w:t>
      </w:r>
    </w:p>
    <w:p w:rsidR="005E5A13" w:rsidRDefault="00827645">
      <w:pPr>
        <w:pStyle w:val="ListParagraph"/>
        <w:numPr>
          <w:ilvl w:val="1"/>
          <w:numId w:val="10"/>
        </w:numPr>
        <w:tabs>
          <w:tab w:val="left" w:pos="383"/>
        </w:tabs>
        <w:spacing w:before="41"/>
        <w:ind w:left="383" w:hanging="360"/>
        <w:rPr>
          <w:sz w:val="24"/>
        </w:rPr>
      </w:pPr>
      <w:r>
        <w:rPr>
          <w:sz w:val="24"/>
        </w:rPr>
        <w:t>Background</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pacing w:val="-4"/>
          <w:sz w:val="24"/>
        </w:rPr>
        <w:t>Study</w:t>
      </w:r>
    </w:p>
    <w:p w:rsidR="005E5A13" w:rsidRDefault="00827645">
      <w:pPr>
        <w:pStyle w:val="ListParagraph"/>
        <w:numPr>
          <w:ilvl w:val="1"/>
          <w:numId w:val="10"/>
        </w:numPr>
        <w:tabs>
          <w:tab w:val="left" w:pos="383"/>
        </w:tabs>
        <w:spacing w:before="41"/>
        <w:ind w:left="383" w:hanging="360"/>
        <w:rPr>
          <w:sz w:val="24"/>
        </w:rPr>
      </w:pPr>
      <w:r>
        <w:rPr>
          <w:sz w:val="24"/>
        </w:rPr>
        <w:t>Statement</w:t>
      </w:r>
      <w:r>
        <w:rPr>
          <w:spacing w:val="-1"/>
          <w:sz w:val="24"/>
        </w:rPr>
        <w:t xml:space="preserve"> </w:t>
      </w:r>
      <w:r>
        <w:rPr>
          <w:sz w:val="24"/>
        </w:rPr>
        <w:t>of</w:t>
      </w:r>
      <w:r>
        <w:rPr>
          <w:spacing w:val="-1"/>
          <w:sz w:val="24"/>
        </w:rPr>
        <w:t xml:space="preserve"> </w:t>
      </w:r>
      <w:r>
        <w:rPr>
          <w:sz w:val="24"/>
        </w:rPr>
        <w:t xml:space="preserve">the </w:t>
      </w:r>
      <w:r>
        <w:rPr>
          <w:spacing w:val="-2"/>
          <w:sz w:val="24"/>
        </w:rPr>
        <w:t>Problem</w:t>
      </w:r>
    </w:p>
    <w:p w:rsidR="005E5A13" w:rsidRDefault="00827645">
      <w:pPr>
        <w:pStyle w:val="ListParagraph"/>
        <w:numPr>
          <w:ilvl w:val="1"/>
          <w:numId w:val="10"/>
        </w:numPr>
        <w:tabs>
          <w:tab w:val="left" w:pos="383"/>
        </w:tabs>
        <w:spacing w:before="41"/>
        <w:ind w:left="383" w:hanging="360"/>
        <w:rPr>
          <w:sz w:val="24"/>
        </w:rPr>
      </w:pPr>
      <w:r>
        <w:rPr>
          <w:sz w:val="24"/>
        </w:rPr>
        <w:t>Aim</w:t>
      </w:r>
      <w:r>
        <w:rPr>
          <w:spacing w:val="-1"/>
          <w:sz w:val="24"/>
        </w:rPr>
        <w:t xml:space="preserve"> </w:t>
      </w:r>
      <w:r>
        <w:rPr>
          <w:sz w:val="24"/>
        </w:rPr>
        <w:t>and</w:t>
      </w:r>
      <w:r>
        <w:rPr>
          <w:spacing w:val="-1"/>
          <w:sz w:val="24"/>
        </w:rPr>
        <w:t xml:space="preserve"> </w:t>
      </w:r>
      <w:r>
        <w:rPr>
          <w:sz w:val="24"/>
        </w:rPr>
        <w:t>Objectives</w:t>
      </w:r>
      <w:r>
        <w:rPr>
          <w:spacing w:val="1"/>
          <w:sz w:val="24"/>
        </w:rPr>
        <w:t xml:space="preserve"> </w:t>
      </w:r>
      <w:r>
        <w:rPr>
          <w:sz w:val="24"/>
        </w:rPr>
        <w:t>of</w:t>
      </w:r>
      <w:r>
        <w:rPr>
          <w:spacing w:val="-1"/>
          <w:sz w:val="24"/>
        </w:rPr>
        <w:t xml:space="preserve"> </w:t>
      </w:r>
      <w:r>
        <w:rPr>
          <w:sz w:val="24"/>
        </w:rPr>
        <w:t>the</w:t>
      </w:r>
      <w:r>
        <w:rPr>
          <w:spacing w:val="-2"/>
          <w:sz w:val="24"/>
        </w:rPr>
        <w:t xml:space="preserve"> Study</w:t>
      </w:r>
    </w:p>
    <w:p w:rsidR="005E5A13" w:rsidRDefault="005E5A13">
      <w:pPr>
        <w:pStyle w:val="BodyText"/>
        <w:spacing w:before="52"/>
      </w:pPr>
    </w:p>
    <w:p w:rsidR="005E5A13" w:rsidRDefault="00827645">
      <w:pPr>
        <w:pStyle w:val="Heading1"/>
      </w:pPr>
      <w:r>
        <w:t>Chapter</w:t>
      </w:r>
      <w:r>
        <w:rPr>
          <w:spacing w:val="-2"/>
        </w:rPr>
        <w:t xml:space="preserve"> </w:t>
      </w:r>
      <w:r>
        <w:t>Two:</w:t>
      </w:r>
      <w:r>
        <w:rPr>
          <w:spacing w:val="-2"/>
        </w:rPr>
        <w:t xml:space="preserve"> </w:t>
      </w:r>
      <w:r>
        <w:t>Literature</w:t>
      </w:r>
      <w:r>
        <w:rPr>
          <w:spacing w:val="-2"/>
        </w:rPr>
        <w:t xml:space="preserve"> Review</w:t>
      </w:r>
    </w:p>
    <w:p w:rsidR="005E5A13" w:rsidRDefault="00827645">
      <w:pPr>
        <w:pStyle w:val="ListParagraph"/>
        <w:numPr>
          <w:ilvl w:val="1"/>
          <w:numId w:val="9"/>
        </w:numPr>
        <w:tabs>
          <w:tab w:val="left" w:pos="385"/>
        </w:tabs>
        <w:spacing w:before="36"/>
        <w:ind w:hanging="362"/>
        <w:rPr>
          <w:sz w:val="24"/>
        </w:rPr>
      </w:pPr>
      <w:r>
        <w:rPr>
          <w:sz w:val="24"/>
        </w:rPr>
        <w:t>Literature</w:t>
      </w:r>
      <w:r>
        <w:rPr>
          <w:spacing w:val="-9"/>
          <w:sz w:val="24"/>
        </w:rPr>
        <w:t xml:space="preserve"> </w:t>
      </w:r>
      <w:r>
        <w:rPr>
          <w:spacing w:val="-2"/>
          <w:sz w:val="24"/>
        </w:rPr>
        <w:t>Review</w:t>
      </w:r>
    </w:p>
    <w:p w:rsidR="005E5A13" w:rsidRDefault="00827645">
      <w:pPr>
        <w:pStyle w:val="ListParagraph"/>
        <w:numPr>
          <w:ilvl w:val="1"/>
          <w:numId w:val="9"/>
        </w:numPr>
        <w:tabs>
          <w:tab w:val="left" w:pos="383"/>
        </w:tabs>
        <w:spacing w:before="41"/>
        <w:ind w:left="383" w:hanging="360"/>
        <w:rPr>
          <w:sz w:val="24"/>
        </w:rPr>
      </w:pPr>
      <w:r>
        <w:rPr>
          <w:spacing w:val="-2"/>
          <w:sz w:val="24"/>
        </w:rPr>
        <w:t>History</w:t>
      </w:r>
    </w:p>
    <w:p w:rsidR="005E5A13" w:rsidRDefault="00827645">
      <w:pPr>
        <w:pStyle w:val="ListParagraph"/>
        <w:numPr>
          <w:ilvl w:val="1"/>
          <w:numId w:val="9"/>
        </w:numPr>
        <w:tabs>
          <w:tab w:val="left" w:pos="383"/>
        </w:tabs>
        <w:spacing w:before="41"/>
        <w:ind w:left="383" w:hanging="360"/>
        <w:rPr>
          <w:sz w:val="24"/>
        </w:rPr>
      </w:pPr>
      <w:r>
        <w:rPr>
          <w:sz w:val="24"/>
        </w:rPr>
        <w:t xml:space="preserve">Cultivation and </w:t>
      </w:r>
      <w:r>
        <w:rPr>
          <w:spacing w:val="-2"/>
          <w:sz w:val="24"/>
        </w:rPr>
        <w:t>Harvesting</w:t>
      </w:r>
    </w:p>
    <w:p w:rsidR="005E5A13" w:rsidRDefault="00827645">
      <w:pPr>
        <w:pStyle w:val="ListParagraph"/>
        <w:numPr>
          <w:ilvl w:val="1"/>
          <w:numId w:val="9"/>
        </w:numPr>
        <w:tabs>
          <w:tab w:val="left" w:pos="383"/>
        </w:tabs>
        <w:spacing w:before="43"/>
        <w:ind w:left="383" w:hanging="360"/>
        <w:rPr>
          <w:sz w:val="24"/>
        </w:rPr>
      </w:pPr>
      <w:r>
        <w:rPr>
          <w:sz w:val="24"/>
        </w:rPr>
        <w:t>Taxonomical</w:t>
      </w:r>
      <w:r>
        <w:rPr>
          <w:spacing w:val="-3"/>
          <w:sz w:val="24"/>
        </w:rPr>
        <w:t xml:space="preserve"> </w:t>
      </w:r>
      <w:r>
        <w:rPr>
          <w:sz w:val="24"/>
        </w:rPr>
        <w:t>Classification</w:t>
      </w:r>
      <w:r>
        <w:rPr>
          <w:spacing w:val="-2"/>
          <w:sz w:val="24"/>
        </w:rPr>
        <w:t xml:space="preserve"> </w:t>
      </w:r>
      <w:r>
        <w:rPr>
          <w:sz w:val="24"/>
        </w:rPr>
        <w:t>of</w:t>
      </w:r>
      <w:r>
        <w:rPr>
          <w:spacing w:val="-3"/>
          <w:sz w:val="24"/>
        </w:rPr>
        <w:t xml:space="preserve"> </w:t>
      </w:r>
      <w:r>
        <w:rPr>
          <w:sz w:val="24"/>
        </w:rPr>
        <w:t>Moringa</w:t>
      </w:r>
      <w:r>
        <w:rPr>
          <w:spacing w:val="-2"/>
          <w:sz w:val="24"/>
        </w:rPr>
        <w:t xml:space="preserve"> Oleifera</w:t>
      </w:r>
    </w:p>
    <w:p w:rsidR="005E5A13" w:rsidRDefault="00827645">
      <w:pPr>
        <w:pStyle w:val="ListParagraph"/>
        <w:numPr>
          <w:ilvl w:val="1"/>
          <w:numId w:val="9"/>
        </w:numPr>
        <w:tabs>
          <w:tab w:val="left" w:pos="383"/>
        </w:tabs>
        <w:spacing w:before="42"/>
        <w:ind w:left="383" w:hanging="360"/>
        <w:rPr>
          <w:sz w:val="24"/>
        </w:rPr>
      </w:pPr>
      <w:r>
        <w:rPr>
          <w:sz w:val="24"/>
        </w:rPr>
        <w:t>Nutritional</w:t>
      </w:r>
      <w:r>
        <w:rPr>
          <w:spacing w:val="-1"/>
          <w:sz w:val="24"/>
        </w:rPr>
        <w:t xml:space="preserve"> </w:t>
      </w:r>
      <w:r>
        <w:rPr>
          <w:sz w:val="24"/>
        </w:rPr>
        <w:t>Importance</w:t>
      </w:r>
      <w:r>
        <w:rPr>
          <w:spacing w:val="-3"/>
          <w:sz w:val="24"/>
        </w:rPr>
        <w:t xml:space="preserve"> </w:t>
      </w:r>
      <w:r>
        <w:rPr>
          <w:sz w:val="24"/>
        </w:rPr>
        <w:t>of</w:t>
      </w:r>
      <w:r>
        <w:rPr>
          <w:spacing w:val="-3"/>
          <w:sz w:val="24"/>
        </w:rPr>
        <w:t xml:space="preserve"> </w:t>
      </w:r>
      <w:r>
        <w:rPr>
          <w:sz w:val="24"/>
        </w:rPr>
        <w:t>Moringa</w:t>
      </w:r>
      <w:r>
        <w:rPr>
          <w:spacing w:val="-1"/>
          <w:sz w:val="24"/>
        </w:rPr>
        <w:t xml:space="preserve"> </w:t>
      </w:r>
      <w:r>
        <w:rPr>
          <w:spacing w:val="-2"/>
          <w:sz w:val="24"/>
        </w:rPr>
        <w:t>Oleifera</w:t>
      </w:r>
    </w:p>
    <w:p w:rsidR="005E5A13" w:rsidRDefault="00827645">
      <w:pPr>
        <w:pStyle w:val="ListParagraph"/>
        <w:numPr>
          <w:ilvl w:val="1"/>
          <w:numId w:val="9"/>
        </w:numPr>
        <w:tabs>
          <w:tab w:val="left" w:pos="383"/>
        </w:tabs>
        <w:spacing w:before="40"/>
        <w:ind w:left="383" w:hanging="360"/>
        <w:rPr>
          <w:sz w:val="24"/>
        </w:rPr>
      </w:pPr>
      <w:r>
        <w:rPr>
          <w:sz w:val="24"/>
        </w:rPr>
        <w:t>Medicinal Importance</w:t>
      </w:r>
      <w:r>
        <w:rPr>
          <w:spacing w:val="-3"/>
          <w:sz w:val="24"/>
        </w:rPr>
        <w:t xml:space="preserve"> </w:t>
      </w:r>
      <w:r>
        <w:rPr>
          <w:sz w:val="24"/>
        </w:rPr>
        <w:t>of</w:t>
      </w:r>
      <w:r>
        <w:rPr>
          <w:spacing w:val="-2"/>
          <w:sz w:val="24"/>
        </w:rPr>
        <w:t xml:space="preserve"> </w:t>
      </w:r>
      <w:r>
        <w:rPr>
          <w:sz w:val="24"/>
        </w:rPr>
        <w:t>Moringa</w:t>
      </w:r>
      <w:r>
        <w:rPr>
          <w:spacing w:val="-2"/>
          <w:sz w:val="24"/>
        </w:rPr>
        <w:t xml:space="preserve"> Oleifera</w:t>
      </w:r>
    </w:p>
    <w:p w:rsidR="005E5A13" w:rsidRDefault="00827645">
      <w:pPr>
        <w:pStyle w:val="ListParagraph"/>
        <w:numPr>
          <w:ilvl w:val="1"/>
          <w:numId w:val="9"/>
        </w:numPr>
        <w:tabs>
          <w:tab w:val="left" w:pos="383"/>
        </w:tabs>
        <w:spacing w:before="41"/>
        <w:ind w:left="383" w:hanging="360"/>
        <w:rPr>
          <w:sz w:val="24"/>
        </w:rPr>
      </w:pPr>
      <w:r>
        <w:rPr>
          <w:sz w:val="24"/>
        </w:rPr>
        <w:t>Nutritional</w:t>
      </w:r>
      <w:r>
        <w:rPr>
          <w:spacing w:val="-2"/>
          <w:sz w:val="24"/>
        </w:rPr>
        <w:t xml:space="preserve"> </w:t>
      </w:r>
      <w:r>
        <w:rPr>
          <w:sz w:val="24"/>
        </w:rPr>
        <w:t>Analysis</w:t>
      </w:r>
      <w:r>
        <w:rPr>
          <w:spacing w:val="-1"/>
          <w:sz w:val="24"/>
        </w:rPr>
        <w:t xml:space="preserve"> </w:t>
      </w:r>
      <w:r>
        <w:rPr>
          <w:sz w:val="24"/>
        </w:rPr>
        <w:t>of</w:t>
      </w:r>
      <w:r>
        <w:rPr>
          <w:spacing w:val="-1"/>
          <w:sz w:val="24"/>
        </w:rPr>
        <w:t xml:space="preserve"> </w:t>
      </w:r>
      <w:r>
        <w:rPr>
          <w:spacing w:val="-4"/>
          <w:sz w:val="24"/>
        </w:rPr>
        <w:t>Seeds</w:t>
      </w:r>
    </w:p>
    <w:p w:rsidR="005E5A13" w:rsidRDefault="00827645">
      <w:pPr>
        <w:pStyle w:val="ListParagraph"/>
        <w:numPr>
          <w:ilvl w:val="1"/>
          <w:numId w:val="9"/>
        </w:numPr>
        <w:tabs>
          <w:tab w:val="left" w:pos="383"/>
        </w:tabs>
        <w:spacing w:before="41"/>
        <w:ind w:left="383" w:hanging="360"/>
        <w:rPr>
          <w:sz w:val="24"/>
        </w:rPr>
      </w:pPr>
      <w:r>
        <w:rPr>
          <w:sz w:val="24"/>
        </w:rPr>
        <w:t>Previous</w:t>
      </w:r>
      <w:r>
        <w:rPr>
          <w:spacing w:val="-2"/>
          <w:sz w:val="24"/>
        </w:rPr>
        <w:t xml:space="preserve"> </w:t>
      </w:r>
      <w:r>
        <w:rPr>
          <w:sz w:val="24"/>
        </w:rPr>
        <w:t>Studies</w:t>
      </w:r>
      <w:r>
        <w:rPr>
          <w:spacing w:val="-1"/>
          <w:sz w:val="24"/>
        </w:rPr>
        <w:t xml:space="preserve"> </w:t>
      </w:r>
      <w:r>
        <w:rPr>
          <w:sz w:val="24"/>
        </w:rPr>
        <w:t>on</w:t>
      </w:r>
      <w:r>
        <w:rPr>
          <w:spacing w:val="-2"/>
          <w:sz w:val="24"/>
        </w:rPr>
        <w:t xml:space="preserve"> </w:t>
      </w:r>
      <w:r>
        <w:rPr>
          <w:sz w:val="24"/>
        </w:rPr>
        <w:t>Moringa</w:t>
      </w:r>
      <w:r>
        <w:rPr>
          <w:spacing w:val="-1"/>
          <w:sz w:val="24"/>
        </w:rPr>
        <w:t xml:space="preserve"> </w:t>
      </w:r>
      <w:r>
        <w:rPr>
          <w:sz w:val="24"/>
        </w:rPr>
        <w:t>Oleifera</w:t>
      </w:r>
      <w:r>
        <w:rPr>
          <w:spacing w:val="-3"/>
          <w:sz w:val="24"/>
        </w:rPr>
        <w:t xml:space="preserve"> </w:t>
      </w:r>
      <w:r>
        <w:rPr>
          <w:sz w:val="24"/>
        </w:rPr>
        <w:t>Seed</w:t>
      </w:r>
      <w:r>
        <w:rPr>
          <w:spacing w:val="-1"/>
          <w:sz w:val="24"/>
        </w:rPr>
        <w:t xml:space="preserve"> </w:t>
      </w:r>
      <w:r>
        <w:rPr>
          <w:spacing w:val="-2"/>
          <w:sz w:val="24"/>
        </w:rPr>
        <w:t>Composition</w:t>
      </w:r>
    </w:p>
    <w:p w:rsidR="005E5A13" w:rsidRDefault="005E5A13">
      <w:pPr>
        <w:pStyle w:val="BodyText"/>
        <w:spacing w:before="50"/>
      </w:pPr>
    </w:p>
    <w:p w:rsidR="005E5A13" w:rsidRDefault="00827645">
      <w:pPr>
        <w:pStyle w:val="Heading1"/>
      </w:pPr>
      <w:r>
        <w:t>Chapter</w:t>
      </w:r>
      <w:r>
        <w:rPr>
          <w:spacing w:val="-2"/>
        </w:rPr>
        <w:t xml:space="preserve"> Three</w:t>
      </w:r>
    </w:p>
    <w:p w:rsidR="005E5A13" w:rsidRDefault="00827645">
      <w:pPr>
        <w:pStyle w:val="ListParagraph"/>
        <w:numPr>
          <w:ilvl w:val="1"/>
          <w:numId w:val="8"/>
        </w:numPr>
        <w:tabs>
          <w:tab w:val="left" w:pos="383"/>
        </w:tabs>
        <w:spacing w:before="39"/>
        <w:rPr>
          <w:sz w:val="24"/>
        </w:rPr>
      </w:pPr>
      <w:r>
        <w:rPr>
          <w:sz w:val="24"/>
        </w:rPr>
        <w:t>Materials</w:t>
      </w:r>
      <w:r>
        <w:rPr>
          <w:spacing w:val="-2"/>
          <w:sz w:val="24"/>
        </w:rPr>
        <w:t xml:space="preserve"> </w:t>
      </w:r>
      <w:r>
        <w:rPr>
          <w:sz w:val="24"/>
        </w:rPr>
        <w:t>and</w:t>
      </w:r>
      <w:r>
        <w:rPr>
          <w:spacing w:val="-2"/>
          <w:sz w:val="24"/>
        </w:rPr>
        <w:t xml:space="preserve"> Methods</w:t>
      </w:r>
    </w:p>
    <w:p w:rsidR="005E5A13" w:rsidRDefault="00827645">
      <w:pPr>
        <w:pStyle w:val="ListParagraph"/>
        <w:numPr>
          <w:ilvl w:val="1"/>
          <w:numId w:val="8"/>
        </w:numPr>
        <w:tabs>
          <w:tab w:val="left" w:pos="383"/>
        </w:tabs>
        <w:spacing w:before="41"/>
        <w:rPr>
          <w:sz w:val="24"/>
        </w:rPr>
      </w:pPr>
      <w:r>
        <w:rPr>
          <w:spacing w:val="-2"/>
          <w:sz w:val="24"/>
        </w:rPr>
        <w:t>Material</w:t>
      </w:r>
    </w:p>
    <w:p w:rsidR="005E5A13" w:rsidRDefault="00827645">
      <w:pPr>
        <w:pStyle w:val="ListParagraph"/>
        <w:numPr>
          <w:ilvl w:val="2"/>
          <w:numId w:val="8"/>
        </w:numPr>
        <w:tabs>
          <w:tab w:val="left" w:pos="563"/>
        </w:tabs>
        <w:spacing w:before="41"/>
        <w:rPr>
          <w:sz w:val="24"/>
        </w:rPr>
      </w:pPr>
      <w:r>
        <w:rPr>
          <w:sz w:val="24"/>
        </w:rPr>
        <w:t>Collection</w:t>
      </w:r>
      <w:r>
        <w:rPr>
          <w:spacing w:val="-2"/>
          <w:sz w:val="24"/>
        </w:rPr>
        <w:t xml:space="preserve"> </w:t>
      </w:r>
      <w:r>
        <w:rPr>
          <w:sz w:val="24"/>
        </w:rPr>
        <w:t>and</w:t>
      </w:r>
      <w:r>
        <w:rPr>
          <w:spacing w:val="-2"/>
          <w:sz w:val="24"/>
        </w:rPr>
        <w:t xml:space="preserve"> </w:t>
      </w:r>
      <w:r>
        <w:rPr>
          <w:sz w:val="24"/>
        </w:rPr>
        <w:t>Preparation</w:t>
      </w:r>
      <w:r>
        <w:rPr>
          <w:spacing w:val="-2"/>
          <w:sz w:val="24"/>
        </w:rPr>
        <w:t xml:space="preserve"> </w:t>
      </w:r>
      <w:r>
        <w:rPr>
          <w:sz w:val="24"/>
        </w:rPr>
        <w:t>of</w:t>
      </w:r>
      <w:r>
        <w:rPr>
          <w:spacing w:val="-3"/>
          <w:sz w:val="24"/>
        </w:rPr>
        <w:t xml:space="preserve"> </w:t>
      </w:r>
      <w:r>
        <w:rPr>
          <w:sz w:val="24"/>
        </w:rPr>
        <w:t>Moringa</w:t>
      </w:r>
      <w:r>
        <w:rPr>
          <w:spacing w:val="-2"/>
          <w:sz w:val="24"/>
        </w:rPr>
        <w:t xml:space="preserve"> </w:t>
      </w:r>
      <w:r>
        <w:rPr>
          <w:spacing w:val="-4"/>
          <w:sz w:val="24"/>
        </w:rPr>
        <w:t>Seed</w:t>
      </w:r>
    </w:p>
    <w:p w:rsidR="005E5A13" w:rsidRDefault="00827645">
      <w:pPr>
        <w:pStyle w:val="ListParagraph"/>
        <w:numPr>
          <w:ilvl w:val="2"/>
          <w:numId w:val="8"/>
        </w:numPr>
        <w:tabs>
          <w:tab w:val="left" w:pos="563"/>
        </w:tabs>
        <w:spacing w:before="40"/>
        <w:rPr>
          <w:sz w:val="24"/>
        </w:rPr>
      </w:pPr>
      <w:r>
        <w:rPr>
          <w:spacing w:val="-2"/>
          <w:sz w:val="24"/>
        </w:rPr>
        <w:t>Apparatus</w:t>
      </w:r>
    </w:p>
    <w:p w:rsidR="005E5A13" w:rsidRDefault="00827645">
      <w:pPr>
        <w:pStyle w:val="ListParagraph"/>
        <w:numPr>
          <w:ilvl w:val="2"/>
          <w:numId w:val="8"/>
        </w:numPr>
        <w:tabs>
          <w:tab w:val="left" w:pos="563"/>
        </w:tabs>
        <w:spacing w:before="44"/>
        <w:rPr>
          <w:sz w:val="24"/>
        </w:rPr>
      </w:pPr>
      <w:r>
        <w:rPr>
          <w:spacing w:val="-2"/>
          <w:sz w:val="24"/>
        </w:rPr>
        <w:t>Reagents</w:t>
      </w:r>
    </w:p>
    <w:p w:rsidR="005E5A13" w:rsidRDefault="00827645">
      <w:pPr>
        <w:pStyle w:val="ListParagraph"/>
        <w:numPr>
          <w:ilvl w:val="1"/>
          <w:numId w:val="8"/>
        </w:numPr>
        <w:tabs>
          <w:tab w:val="left" w:pos="383"/>
        </w:tabs>
        <w:spacing w:before="41"/>
        <w:rPr>
          <w:sz w:val="24"/>
        </w:rPr>
      </w:pPr>
      <w:r>
        <w:rPr>
          <w:spacing w:val="-2"/>
          <w:sz w:val="24"/>
        </w:rPr>
        <w:t>Method</w:t>
      </w:r>
    </w:p>
    <w:p w:rsidR="005E5A13" w:rsidRDefault="00827645">
      <w:pPr>
        <w:pStyle w:val="ListParagraph"/>
        <w:numPr>
          <w:ilvl w:val="2"/>
          <w:numId w:val="8"/>
        </w:numPr>
        <w:tabs>
          <w:tab w:val="left" w:pos="563"/>
        </w:tabs>
        <w:spacing w:before="41"/>
        <w:rPr>
          <w:sz w:val="24"/>
        </w:rPr>
      </w:pPr>
      <w:r>
        <w:rPr>
          <w:sz w:val="24"/>
        </w:rPr>
        <w:t xml:space="preserve">Proximate </w:t>
      </w:r>
      <w:r>
        <w:rPr>
          <w:spacing w:val="-2"/>
          <w:sz w:val="24"/>
        </w:rPr>
        <w:t>Analysis</w:t>
      </w:r>
    </w:p>
    <w:p w:rsidR="005E5A13" w:rsidRDefault="00827645">
      <w:pPr>
        <w:pStyle w:val="ListParagraph"/>
        <w:numPr>
          <w:ilvl w:val="3"/>
          <w:numId w:val="8"/>
        </w:numPr>
        <w:tabs>
          <w:tab w:val="left" w:pos="743"/>
        </w:tabs>
        <w:spacing w:before="41"/>
        <w:rPr>
          <w:sz w:val="24"/>
        </w:rPr>
      </w:pPr>
      <w:r>
        <w:rPr>
          <w:sz w:val="24"/>
        </w:rPr>
        <w:t>Determination</w:t>
      </w:r>
      <w:r>
        <w:rPr>
          <w:spacing w:val="-2"/>
          <w:sz w:val="24"/>
        </w:rPr>
        <w:t xml:space="preserve"> </w:t>
      </w:r>
      <w:r>
        <w:rPr>
          <w:sz w:val="24"/>
        </w:rPr>
        <w:t>of</w:t>
      </w:r>
      <w:r>
        <w:rPr>
          <w:spacing w:val="-1"/>
          <w:sz w:val="24"/>
        </w:rPr>
        <w:t xml:space="preserve"> </w:t>
      </w:r>
      <w:r>
        <w:rPr>
          <w:sz w:val="24"/>
        </w:rPr>
        <w:t>Moisture</w:t>
      </w:r>
      <w:r>
        <w:rPr>
          <w:spacing w:val="-3"/>
          <w:sz w:val="24"/>
        </w:rPr>
        <w:t xml:space="preserve"> </w:t>
      </w:r>
      <w:r>
        <w:rPr>
          <w:spacing w:val="-2"/>
          <w:sz w:val="24"/>
        </w:rPr>
        <w:t>Content</w:t>
      </w:r>
    </w:p>
    <w:p w:rsidR="005E5A13" w:rsidRDefault="00827645">
      <w:pPr>
        <w:pStyle w:val="ListParagraph"/>
        <w:numPr>
          <w:ilvl w:val="3"/>
          <w:numId w:val="8"/>
        </w:numPr>
        <w:tabs>
          <w:tab w:val="left" w:pos="743"/>
        </w:tabs>
        <w:spacing w:before="43"/>
        <w:rPr>
          <w:sz w:val="24"/>
        </w:rPr>
      </w:pPr>
      <w:r>
        <w:rPr>
          <w:sz w:val="24"/>
        </w:rPr>
        <w:t xml:space="preserve">Ash </w:t>
      </w:r>
      <w:r>
        <w:rPr>
          <w:spacing w:val="-2"/>
          <w:sz w:val="24"/>
        </w:rPr>
        <w:t>Content</w:t>
      </w:r>
    </w:p>
    <w:p w:rsidR="005E5A13" w:rsidRDefault="00827645">
      <w:pPr>
        <w:pStyle w:val="ListParagraph"/>
        <w:numPr>
          <w:ilvl w:val="3"/>
          <w:numId w:val="8"/>
        </w:numPr>
        <w:tabs>
          <w:tab w:val="left" w:pos="745"/>
        </w:tabs>
        <w:spacing w:before="41"/>
        <w:ind w:left="745" w:hanging="722"/>
        <w:rPr>
          <w:sz w:val="24"/>
        </w:rPr>
      </w:pPr>
      <w:r>
        <w:rPr>
          <w:sz w:val="24"/>
        </w:rPr>
        <w:t>Lipid</w:t>
      </w:r>
      <w:r>
        <w:rPr>
          <w:spacing w:val="-6"/>
          <w:sz w:val="24"/>
        </w:rPr>
        <w:t xml:space="preserve"> </w:t>
      </w:r>
      <w:r>
        <w:rPr>
          <w:spacing w:val="-2"/>
          <w:sz w:val="24"/>
        </w:rPr>
        <w:t>Content</w:t>
      </w:r>
    </w:p>
    <w:p w:rsidR="005E5A13" w:rsidRDefault="00827645">
      <w:pPr>
        <w:pStyle w:val="ListParagraph"/>
        <w:numPr>
          <w:ilvl w:val="3"/>
          <w:numId w:val="8"/>
        </w:numPr>
        <w:tabs>
          <w:tab w:val="left" w:pos="743"/>
        </w:tabs>
        <w:spacing w:before="41"/>
        <w:rPr>
          <w:sz w:val="24"/>
        </w:rPr>
      </w:pPr>
      <w:r>
        <w:rPr>
          <w:sz w:val="24"/>
        </w:rPr>
        <w:t>Protein</w:t>
      </w:r>
      <w:r>
        <w:rPr>
          <w:spacing w:val="-2"/>
          <w:sz w:val="24"/>
        </w:rPr>
        <w:t xml:space="preserve"> Content</w:t>
      </w:r>
    </w:p>
    <w:p w:rsidR="005E5A13" w:rsidRDefault="00827645">
      <w:pPr>
        <w:pStyle w:val="ListParagraph"/>
        <w:numPr>
          <w:ilvl w:val="3"/>
          <w:numId w:val="8"/>
        </w:numPr>
        <w:tabs>
          <w:tab w:val="left" w:pos="743"/>
        </w:tabs>
        <w:spacing w:before="40"/>
        <w:rPr>
          <w:sz w:val="24"/>
        </w:rPr>
      </w:pPr>
      <w:r>
        <w:rPr>
          <w:sz w:val="24"/>
        </w:rPr>
        <w:t>Carbohydrate</w:t>
      </w:r>
      <w:r>
        <w:rPr>
          <w:spacing w:val="-4"/>
          <w:sz w:val="24"/>
        </w:rPr>
        <w:t xml:space="preserve"> </w:t>
      </w:r>
      <w:r>
        <w:rPr>
          <w:spacing w:val="-2"/>
          <w:sz w:val="24"/>
        </w:rPr>
        <w:t>Determination</w:t>
      </w:r>
    </w:p>
    <w:p w:rsidR="005E5A13" w:rsidRDefault="00827645">
      <w:pPr>
        <w:pStyle w:val="ListParagraph"/>
        <w:numPr>
          <w:ilvl w:val="2"/>
          <w:numId w:val="8"/>
        </w:numPr>
        <w:tabs>
          <w:tab w:val="left" w:pos="563"/>
        </w:tabs>
        <w:spacing w:before="44"/>
        <w:rPr>
          <w:sz w:val="24"/>
        </w:rPr>
      </w:pPr>
      <w:r>
        <w:rPr>
          <w:sz w:val="24"/>
        </w:rPr>
        <w:t>Mineral</w:t>
      </w:r>
      <w:r>
        <w:rPr>
          <w:spacing w:val="-3"/>
          <w:sz w:val="24"/>
        </w:rPr>
        <w:t xml:space="preserve"> </w:t>
      </w:r>
      <w:r>
        <w:rPr>
          <w:spacing w:val="-2"/>
          <w:sz w:val="24"/>
        </w:rPr>
        <w:t>Analysis</w:t>
      </w:r>
    </w:p>
    <w:p w:rsidR="005E5A13" w:rsidRDefault="005E5A13">
      <w:pPr>
        <w:pStyle w:val="ListParagraph"/>
        <w:rPr>
          <w:sz w:val="24"/>
        </w:rPr>
        <w:sectPr w:rsidR="005E5A13">
          <w:pgSz w:w="11910" w:h="16840"/>
          <w:pgMar w:top="1340" w:right="1417" w:bottom="2280" w:left="1417" w:header="0" w:footer="2087" w:gutter="0"/>
          <w:cols w:space="720"/>
        </w:sectPr>
      </w:pPr>
    </w:p>
    <w:p w:rsidR="005E5A13" w:rsidRDefault="00827645">
      <w:pPr>
        <w:pStyle w:val="ListParagraph"/>
        <w:numPr>
          <w:ilvl w:val="3"/>
          <w:numId w:val="8"/>
        </w:numPr>
        <w:tabs>
          <w:tab w:val="left" w:pos="743"/>
        </w:tabs>
        <w:spacing w:before="76"/>
        <w:rPr>
          <w:sz w:val="24"/>
        </w:rPr>
      </w:pPr>
      <w:r>
        <w:rPr>
          <w:sz w:val="24"/>
        </w:rPr>
        <w:lastRenderedPageBreak/>
        <w:t>Sample</w:t>
      </w:r>
      <w:r>
        <w:rPr>
          <w:spacing w:val="-2"/>
          <w:sz w:val="24"/>
        </w:rPr>
        <w:t xml:space="preserve"> Extraction</w:t>
      </w:r>
    </w:p>
    <w:p w:rsidR="005E5A13" w:rsidRDefault="00827645">
      <w:pPr>
        <w:pStyle w:val="ListParagraph"/>
        <w:numPr>
          <w:ilvl w:val="3"/>
          <w:numId w:val="8"/>
        </w:numPr>
        <w:tabs>
          <w:tab w:val="left" w:pos="743"/>
        </w:tabs>
        <w:spacing w:before="38"/>
        <w:rPr>
          <w:sz w:val="24"/>
        </w:rPr>
      </w:pPr>
      <w:r>
        <w:rPr>
          <w:spacing w:val="-2"/>
          <w:sz w:val="24"/>
        </w:rPr>
        <w:t>Analysis</w:t>
      </w:r>
    </w:p>
    <w:p w:rsidR="005E5A13" w:rsidRDefault="005E5A13">
      <w:pPr>
        <w:pStyle w:val="BodyText"/>
        <w:spacing w:before="53"/>
      </w:pPr>
    </w:p>
    <w:p w:rsidR="005E5A13" w:rsidRDefault="00827645">
      <w:pPr>
        <w:pStyle w:val="Heading1"/>
      </w:pPr>
      <w:r>
        <w:t>Chapter</w:t>
      </w:r>
      <w:r>
        <w:rPr>
          <w:spacing w:val="-2"/>
        </w:rPr>
        <w:t xml:space="preserve"> </w:t>
      </w:r>
      <w:r>
        <w:rPr>
          <w:spacing w:val="-4"/>
        </w:rPr>
        <w:t>Four</w:t>
      </w:r>
    </w:p>
    <w:p w:rsidR="005E5A13" w:rsidRDefault="00827645">
      <w:pPr>
        <w:pStyle w:val="ListParagraph"/>
        <w:numPr>
          <w:ilvl w:val="1"/>
          <w:numId w:val="7"/>
        </w:numPr>
        <w:tabs>
          <w:tab w:val="left" w:pos="383"/>
        </w:tabs>
        <w:spacing w:before="36"/>
        <w:rPr>
          <w:sz w:val="24"/>
        </w:rPr>
      </w:pPr>
      <w:r>
        <w:rPr>
          <w:sz w:val="24"/>
        </w:rPr>
        <w:t>Results</w:t>
      </w:r>
      <w:r>
        <w:rPr>
          <w:spacing w:val="-1"/>
          <w:sz w:val="24"/>
        </w:rPr>
        <w:t xml:space="preserve"> </w:t>
      </w:r>
      <w:r>
        <w:rPr>
          <w:sz w:val="24"/>
        </w:rPr>
        <w:t>and</w:t>
      </w:r>
      <w:r>
        <w:rPr>
          <w:spacing w:val="-1"/>
          <w:sz w:val="24"/>
        </w:rPr>
        <w:t xml:space="preserve"> </w:t>
      </w:r>
      <w:r>
        <w:rPr>
          <w:spacing w:val="-2"/>
          <w:sz w:val="24"/>
        </w:rPr>
        <w:t>Discussion</w:t>
      </w:r>
    </w:p>
    <w:p w:rsidR="005E5A13" w:rsidRDefault="00827645">
      <w:pPr>
        <w:pStyle w:val="ListParagraph"/>
        <w:numPr>
          <w:ilvl w:val="1"/>
          <w:numId w:val="7"/>
        </w:numPr>
        <w:tabs>
          <w:tab w:val="left" w:pos="383"/>
        </w:tabs>
        <w:spacing w:before="44"/>
        <w:rPr>
          <w:sz w:val="24"/>
        </w:rPr>
      </w:pPr>
      <w:r>
        <w:rPr>
          <w:sz w:val="24"/>
        </w:rPr>
        <w:t>Results</w:t>
      </w:r>
      <w:r>
        <w:rPr>
          <w:spacing w:val="-1"/>
          <w:sz w:val="24"/>
        </w:rPr>
        <w:t xml:space="preserve"> </w:t>
      </w:r>
      <w:r>
        <w:rPr>
          <w:spacing w:val="-2"/>
          <w:sz w:val="24"/>
        </w:rPr>
        <w:t>Table</w:t>
      </w:r>
    </w:p>
    <w:p w:rsidR="005E5A13" w:rsidRDefault="00827645">
      <w:pPr>
        <w:pStyle w:val="ListParagraph"/>
        <w:numPr>
          <w:ilvl w:val="2"/>
          <w:numId w:val="7"/>
        </w:numPr>
        <w:tabs>
          <w:tab w:val="left" w:pos="563"/>
        </w:tabs>
        <w:spacing w:before="40" w:line="276" w:lineRule="auto"/>
        <w:ind w:right="3638" w:firstLine="0"/>
        <w:rPr>
          <w:sz w:val="24"/>
        </w:rPr>
      </w:pPr>
      <w:r>
        <w:rPr>
          <w:sz w:val="24"/>
        </w:rPr>
        <w:t>Result of Proximate Analysis of Moringa Seed Table</w:t>
      </w:r>
      <w:r>
        <w:rPr>
          <w:spacing w:val="-5"/>
          <w:sz w:val="24"/>
        </w:rPr>
        <w:t xml:space="preserve"> </w:t>
      </w:r>
      <w:r>
        <w:rPr>
          <w:sz w:val="24"/>
        </w:rPr>
        <w:t>4.1.2</w:t>
      </w:r>
      <w:r>
        <w:rPr>
          <w:spacing w:val="-5"/>
          <w:sz w:val="24"/>
        </w:rPr>
        <w:t xml:space="preserve"> </w:t>
      </w:r>
      <w:r>
        <w:rPr>
          <w:sz w:val="24"/>
        </w:rPr>
        <w:t>Result</w:t>
      </w:r>
      <w:r>
        <w:rPr>
          <w:spacing w:val="-5"/>
          <w:sz w:val="24"/>
        </w:rPr>
        <w:t xml:space="preserve"> </w:t>
      </w:r>
      <w:r>
        <w:rPr>
          <w:sz w:val="24"/>
        </w:rPr>
        <w:t>of</w:t>
      </w:r>
      <w:r>
        <w:rPr>
          <w:spacing w:val="-5"/>
          <w:sz w:val="24"/>
        </w:rPr>
        <w:t xml:space="preserve"> </w:t>
      </w:r>
      <w:r>
        <w:rPr>
          <w:sz w:val="24"/>
        </w:rPr>
        <w:t>Mineral</w:t>
      </w:r>
      <w:r>
        <w:rPr>
          <w:spacing w:val="-5"/>
          <w:sz w:val="24"/>
        </w:rPr>
        <w:t xml:space="preserve"> </w:t>
      </w:r>
      <w:r>
        <w:rPr>
          <w:sz w:val="24"/>
        </w:rPr>
        <w:t>Analysis</w:t>
      </w:r>
      <w:r>
        <w:rPr>
          <w:spacing w:val="-5"/>
          <w:sz w:val="24"/>
        </w:rPr>
        <w:t xml:space="preserve"> </w:t>
      </w:r>
      <w:r>
        <w:rPr>
          <w:sz w:val="24"/>
        </w:rPr>
        <w:t>of</w:t>
      </w:r>
      <w:r>
        <w:rPr>
          <w:spacing w:val="-5"/>
          <w:sz w:val="24"/>
        </w:rPr>
        <w:t xml:space="preserve"> </w:t>
      </w:r>
      <w:r>
        <w:rPr>
          <w:sz w:val="24"/>
        </w:rPr>
        <w:t>Moringa</w:t>
      </w:r>
      <w:r>
        <w:rPr>
          <w:spacing w:val="-6"/>
          <w:sz w:val="24"/>
        </w:rPr>
        <w:t xml:space="preserve"> </w:t>
      </w:r>
      <w:r>
        <w:rPr>
          <w:sz w:val="24"/>
        </w:rPr>
        <w:t>Seed</w:t>
      </w:r>
    </w:p>
    <w:p w:rsidR="005E5A13" w:rsidRDefault="00827645">
      <w:pPr>
        <w:pStyle w:val="ListParagraph"/>
        <w:numPr>
          <w:ilvl w:val="1"/>
          <w:numId w:val="7"/>
        </w:numPr>
        <w:tabs>
          <w:tab w:val="left" w:pos="383"/>
        </w:tabs>
        <w:spacing w:line="272" w:lineRule="exact"/>
        <w:rPr>
          <w:sz w:val="24"/>
        </w:rPr>
      </w:pPr>
      <w:r>
        <w:rPr>
          <w:spacing w:val="-2"/>
          <w:sz w:val="24"/>
        </w:rPr>
        <w:t>Discussion</w:t>
      </w:r>
    </w:p>
    <w:p w:rsidR="005E5A13" w:rsidRDefault="005E5A13">
      <w:pPr>
        <w:pStyle w:val="BodyText"/>
        <w:spacing w:before="53"/>
      </w:pPr>
    </w:p>
    <w:p w:rsidR="005E5A13" w:rsidRDefault="00827645">
      <w:pPr>
        <w:pStyle w:val="Heading1"/>
      </w:pPr>
      <w:r>
        <w:t>Chapter</w:t>
      </w:r>
      <w:r>
        <w:rPr>
          <w:spacing w:val="-2"/>
        </w:rPr>
        <w:t xml:space="preserve"> </w:t>
      </w:r>
      <w:r>
        <w:rPr>
          <w:spacing w:val="-4"/>
        </w:rPr>
        <w:t>Five</w:t>
      </w:r>
    </w:p>
    <w:p w:rsidR="005E5A13" w:rsidRDefault="00827645">
      <w:pPr>
        <w:pStyle w:val="ListParagraph"/>
        <w:numPr>
          <w:ilvl w:val="1"/>
          <w:numId w:val="6"/>
        </w:numPr>
        <w:tabs>
          <w:tab w:val="left" w:pos="383"/>
        </w:tabs>
        <w:spacing w:before="37"/>
        <w:rPr>
          <w:sz w:val="24"/>
        </w:rPr>
      </w:pPr>
      <w:r>
        <w:rPr>
          <w:sz w:val="24"/>
        </w:rPr>
        <w:t>Conclusion</w:t>
      </w:r>
      <w:r>
        <w:rPr>
          <w:spacing w:val="-1"/>
          <w:sz w:val="24"/>
        </w:rPr>
        <w:t xml:space="preserve"> </w:t>
      </w:r>
      <w:r>
        <w:rPr>
          <w:sz w:val="24"/>
        </w:rPr>
        <w:t>and</w:t>
      </w:r>
      <w:r>
        <w:rPr>
          <w:spacing w:val="-1"/>
          <w:sz w:val="24"/>
        </w:rPr>
        <w:t xml:space="preserve"> </w:t>
      </w:r>
      <w:r>
        <w:rPr>
          <w:spacing w:val="-2"/>
          <w:sz w:val="24"/>
        </w:rPr>
        <w:t>Recommendation</w:t>
      </w:r>
    </w:p>
    <w:p w:rsidR="005E5A13" w:rsidRDefault="00827645">
      <w:pPr>
        <w:pStyle w:val="ListParagraph"/>
        <w:numPr>
          <w:ilvl w:val="1"/>
          <w:numId w:val="6"/>
        </w:numPr>
        <w:tabs>
          <w:tab w:val="left" w:pos="383"/>
        </w:tabs>
        <w:spacing w:before="43"/>
        <w:rPr>
          <w:sz w:val="24"/>
        </w:rPr>
      </w:pPr>
      <w:r>
        <w:rPr>
          <w:spacing w:val="-2"/>
          <w:sz w:val="24"/>
        </w:rPr>
        <w:t>Conclusion</w:t>
      </w:r>
    </w:p>
    <w:p w:rsidR="005E5A13" w:rsidRDefault="00827645">
      <w:pPr>
        <w:pStyle w:val="ListParagraph"/>
        <w:numPr>
          <w:ilvl w:val="1"/>
          <w:numId w:val="6"/>
        </w:numPr>
        <w:tabs>
          <w:tab w:val="left" w:pos="383"/>
        </w:tabs>
        <w:spacing w:before="38" w:line="520" w:lineRule="auto"/>
        <w:ind w:left="23" w:right="6995" w:firstLine="0"/>
        <w:rPr>
          <w:sz w:val="24"/>
        </w:rPr>
      </w:pPr>
      <w:r>
        <w:rPr>
          <w:spacing w:val="-2"/>
          <w:sz w:val="24"/>
        </w:rPr>
        <w:t>Recommendation References</w:t>
      </w:r>
    </w:p>
    <w:p w:rsidR="005E5A13" w:rsidRDefault="005E5A13">
      <w:pPr>
        <w:pStyle w:val="ListParagraph"/>
        <w:spacing w:line="520" w:lineRule="auto"/>
        <w:rPr>
          <w:sz w:val="24"/>
        </w:rPr>
        <w:sectPr w:rsidR="005E5A13">
          <w:pgSz w:w="11910" w:h="16840"/>
          <w:pgMar w:top="1340" w:right="1417" w:bottom="2280" w:left="1417" w:header="0" w:footer="2087" w:gutter="0"/>
          <w:cols w:space="720"/>
        </w:sectPr>
      </w:pPr>
    </w:p>
    <w:p w:rsidR="005E5A13" w:rsidRDefault="00827645">
      <w:pPr>
        <w:spacing w:before="78"/>
        <w:ind w:left="7" w:right="6"/>
        <w:jc w:val="center"/>
        <w:rPr>
          <w:b/>
          <w:sz w:val="24"/>
        </w:rPr>
      </w:pPr>
      <w:r>
        <w:rPr>
          <w:b/>
          <w:spacing w:val="-2"/>
          <w:sz w:val="24"/>
        </w:rPr>
        <w:lastRenderedPageBreak/>
        <w:t>ABSTRACT</w:t>
      </w:r>
    </w:p>
    <w:p w:rsidR="005E5A13" w:rsidRDefault="005E5A13">
      <w:pPr>
        <w:pStyle w:val="BodyText"/>
        <w:rPr>
          <w:b/>
        </w:rPr>
      </w:pPr>
    </w:p>
    <w:p w:rsidR="005E5A13" w:rsidRDefault="005E5A13">
      <w:pPr>
        <w:pStyle w:val="BodyText"/>
        <w:spacing w:before="3"/>
        <w:rPr>
          <w:b/>
        </w:rPr>
      </w:pPr>
    </w:p>
    <w:p w:rsidR="005E5A13" w:rsidRDefault="00827645">
      <w:pPr>
        <w:spacing w:line="360" w:lineRule="auto"/>
        <w:ind w:left="23" w:right="17"/>
        <w:jc w:val="both"/>
        <w:rPr>
          <w:i/>
          <w:sz w:val="24"/>
        </w:rPr>
      </w:pPr>
      <w:r>
        <w:rPr>
          <w:i/>
          <w:sz w:val="24"/>
        </w:rPr>
        <w:t>Moringa oleifera, known as the drumstick or miracle tree, has long been valued for its nutritional and medicinal properties, particularly in addressing malnutrition in resource- limited</w:t>
      </w:r>
      <w:r>
        <w:rPr>
          <w:i/>
          <w:spacing w:val="-6"/>
          <w:sz w:val="24"/>
        </w:rPr>
        <w:t xml:space="preserve"> </w:t>
      </w:r>
      <w:r>
        <w:rPr>
          <w:i/>
          <w:sz w:val="24"/>
        </w:rPr>
        <w:t>regions,</w:t>
      </w:r>
      <w:r>
        <w:rPr>
          <w:i/>
          <w:spacing w:val="-6"/>
          <w:sz w:val="24"/>
        </w:rPr>
        <w:t xml:space="preserve"> </w:t>
      </w:r>
      <w:r>
        <w:rPr>
          <w:i/>
          <w:sz w:val="24"/>
        </w:rPr>
        <w:t>with</w:t>
      </w:r>
      <w:r>
        <w:rPr>
          <w:i/>
          <w:spacing w:val="-6"/>
          <w:sz w:val="24"/>
        </w:rPr>
        <w:t xml:space="preserve"> </w:t>
      </w:r>
      <w:r>
        <w:rPr>
          <w:i/>
          <w:sz w:val="24"/>
        </w:rPr>
        <w:t>its</w:t>
      </w:r>
      <w:r>
        <w:rPr>
          <w:i/>
          <w:spacing w:val="-5"/>
          <w:sz w:val="24"/>
        </w:rPr>
        <w:t xml:space="preserve"> </w:t>
      </w:r>
      <w:r>
        <w:rPr>
          <w:i/>
          <w:sz w:val="24"/>
        </w:rPr>
        <w:t>seeds</w:t>
      </w:r>
      <w:r>
        <w:rPr>
          <w:i/>
          <w:spacing w:val="-6"/>
          <w:sz w:val="24"/>
        </w:rPr>
        <w:t xml:space="preserve"> </w:t>
      </w:r>
      <w:r>
        <w:rPr>
          <w:i/>
          <w:sz w:val="24"/>
        </w:rPr>
        <w:t>offering</w:t>
      </w:r>
      <w:r>
        <w:rPr>
          <w:i/>
          <w:spacing w:val="-5"/>
          <w:sz w:val="24"/>
        </w:rPr>
        <w:t xml:space="preserve"> </w:t>
      </w:r>
      <w:r>
        <w:rPr>
          <w:i/>
          <w:sz w:val="24"/>
        </w:rPr>
        <w:t>a</w:t>
      </w:r>
      <w:r>
        <w:rPr>
          <w:i/>
          <w:spacing w:val="-6"/>
          <w:sz w:val="24"/>
        </w:rPr>
        <w:t xml:space="preserve"> </w:t>
      </w:r>
      <w:r>
        <w:rPr>
          <w:i/>
          <w:sz w:val="24"/>
        </w:rPr>
        <w:t>promising</w:t>
      </w:r>
      <w:r>
        <w:rPr>
          <w:i/>
          <w:spacing w:val="-6"/>
          <w:sz w:val="24"/>
        </w:rPr>
        <w:t xml:space="preserve"> </w:t>
      </w:r>
      <w:r>
        <w:rPr>
          <w:i/>
          <w:sz w:val="24"/>
        </w:rPr>
        <w:t>yet</w:t>
      </w:r>
      <w:r>
        <w:rPr>
          <w:i/>
          <w:spacing w:val="-5"/>
          <w:sz w:val="24"/>
        </w:rPr>
        <w:t xml:space="preserve"> </w:t>
      </w:r>
      <w:r>
        <w:rPr>
          <w:i/>
          <w:sz w:val="24"/>
        </w:rPr>
        <w:t>underutilized</w:t>
      </w:r>
      <w:r>
        <w:rPr>
          <w:i/>
          <w:spacing w:val="-2"/>
          <w:sz w:val="24"/>
        </w:rPr>
        <w:t xml:space="preserve"> </w:t>
      </w:r>
      <w:r>
        <w:rPr>
          <w:i/>
          <w:sz w:val="24"/>
        </w:rPr>
        <w:t>resource.</w:t>
      </w:r>
      <w:r>
        <w:rPr>
          <w:i/>
          <w:spacing w:val="-6"/>
          <w:sz w:val="24"/>
        </w:rPr>
        <w:t xml:space="preserve"> </w:t>
      </w:r>
      <w:r>
        <w:rPr>
          <w:i/>
          <w:sz w:val="24"/>
        </w:rPr>
        <w:t>This</w:t>
      </w:r>
      <w:r>
        <w:rPr>
          <w:i/>
          <w:spacing w:val="-5"/>
          <w:sz w:val="24"/>
        </w:rPr>
        <w:t xml:space="preserve"> </w:t>
      </w:r>
      <w:r>
        <w:rPr>
          <w:i/>
          <w:sz w:val="24"/>
        </w:rPr>
        <w:t>study</w:t>
      </w:r>
      <w:r>
        <w:rPr>
          <w:i/>
          <w:spacing w:val="-6"/>
          <w:sz w:val="24"/>
        </w:rPr>
        <w:t xml:space="preserve"> </w:t>
      </w:r>
      <w:r>
        <w:rPr>
          <w:i/>
          <w:sz w:val="24"/>
        </w:rPr>
        <w:t>aims to</w:t>
      </w:r>
      <w:r>
        <w:rPr>
          <w:i/>
          <w:spacing w:val="-9"/>
          <w:sz w:val="24"/>
        </w:rPr>
        <w:t xml:space="preserve"> </w:t>
      </w:r>
      <w:r>
        <w:rPr>
          <w:i/>
          <w:sz w:val="24"/>
        </w:rPr>
        <w:t>investigate</w:t>
      </w:r>
      <w:r>
        <w:rPr>
          <w:i/>
          <w:spacing w:val="-10"/>
          <w:sz w:val="24"/>
        </w:rPr>
        <w:t xml:space="preserve"> </w:t>
      </w:r>
      <w:r>
        <w:rPr>
          <w:i/>
          <w:sz w:val="24"/>
        </w:rPr>
        <w:t>the</w:t>
      </w:r>
      <w:r>
        <w:rPr>
          <w:i/>
          <w:spacing w:val="-10"/>
          <w:sz w:val="24"/>
        </w:rPr>
        <w:t xml:space="preserve"> </w:t>
      </w:r>
      <w:r>
        <w:rPr>
          <w:i/>
          <w:sz w:val="24"/>
        </w:rPr>
        <w:t>proximate</w:t>
      </w:r>
      <w:r>
        <w:rPr>
          <w:i/>
          <w:spacing w:val="-10"/>
          <w:sz w:val="24"/>
        </w:rPr>
        <w:t xml:space="preserve"> </w:t>
      </w:r>
      <w:r>
        <w:rPr>
          <w:i/>
          <w:sz w:val="24"/>
        </w:rPr>
        <w:t>and</w:t>
      </w:r>
      <w:r>
        <w:rPr>
          <w:i/>
          <w:spacing w:val="-10"/>
          <w:sz w:val="24"/>
        </w:rPr>
        <w:t xml:space="preserve"> </w:t>
      </w:r>
      <w:r>
        <w:rPr>
          <w:i/>
          <w:sz w:val="24"/>
        </w:rPr>
        <w:t>mineral</w:t>
      </w:r>
      <w:r>
        <w:rPr>
          <w:i/>
          <w:spacing w:val="-9"/>
          <w:sz w:val="24"/>
        </w:rPr>
        <w:t xml:space="preserve"> </w:t>
      </w:r>
      <w:r>
        <w:rPr>
          <w:i/>
          <w:sz w:val="24"/>
        </w:rPr>
        <w:t>properties</w:t>
      </w:r>
      <w:r>
        <w:rPr>
          <w:i/>
          <w:spacing w:val="-9"/>
          <w:sz w:val="24"/>
        </w:rPr>
        <w:t xml:space="preserve"> </w:t>
      </w:r>
      <w:r>
        <w:rPr>
          <w:i/>
          <w:sz w:val="24"/>
        </w:rPr>
        <w:t>of</w:t>
      </w:r>
      <w:r>
        <w:rPr>
          <w:i/>
          <w:spacing w:val="-9"/>
          <w:sz w:val="24"/>
        </w:rPr>
        <w:t xml:space="preserve"> </w:t>
      </w:r>
      <w:r>
        <w:rPr>
          <w:i/>
          <w:sz w:val="24"/>
        </w:rPr>
        <w:t>Moringa</w:t>
      </w:r>
      <w:r>
        <w:rPr>
          <w:i/>
          <w:spacing w:val="-10"/>
          <w:sz w:val="24"/>
        </w:rPr>
        <w:t xml:space="preserve"> </w:t>
      </w:r>
      <w:r>
        <w:rPr>
          <w:i/>
          <w:sz w:val="24"/>
        </w:rPr>
        <w:t>oleifera</w:t>
      </w:r>
      <w:r>
        <w:rPr>
          <w:i/>
          <w:spacing w:val="-10"/>
          <w:sz w:val="24"/>
        </w:rPr>
        <w:t xml:space="preserve"> </w:t>
      </w:r>
      <w:r>
        <w:rPr>
          <w:i/>
          <w:sz w:val="24"/>
        </w:rPr>
        <w:t>seeds</w:t>
      </w:r>
      <w:r>
        <w:rPr>
          <w:i/>
          <w:spacing w:val="-9"/>
          <w:sz w:val="24"/>
        </w:rPr>
        <w:t xml:space="preserve"> </w:t>
      </w:r>
      <w:r>
        <w:rPr>
          <w:i/>
          <w:sz w:val="24"/>
        </w:rPr>
        <w:t>to</w:t>
      </w:r>
      <w:r>
        <w:rPr>
          <w:i/>
          <w:spacing w:val="-9"/>
          <w:sz w:val="24"/>
        </w:rPr>
        <w:t xml:space="preserve"> </w:t>
      </w:r>
      <w:r>
        <w:rPr>
          <w:i/>
          <w:sz w:val="24"/>
        </w:rPr>
        <w:t>evaluate</w:t>
      </w:r>
      <w:r>
        <w:rPr>
          <w:i/>
          <w:spacing w:val="-11"/>
          <w:sz w:val="24"/>
        </w:rPr>
        <w:t xml:space="preserve"> </w:t>
      </w:r>
      <w:r>
        <w:rPr>
          <w:i/>
          <w:sz w:val="24"/>
        </w:rPr>
        <w:t>their potential</w:t>
      </w:r>
      <w:r>
        <w:rPr>
          <w:i/>
          <w:spacing w:val="-3"/>
          <w:sz w:val="24"/>
        </w:rPr>
        <w:t xml:space="preserve"> </w:t>
      </w:r>
      <w:r>
        <w:rPr>
          <w:i/>
          <w:sz w:val="24"/>
        </w:rPr>
        <w:t>as</w:t>
      </w:r>
      <w:r>
        <w:rPr>
          <w:i/>
          <w:spacing w:val="-3"/>
          <w:sz w:val="24"/>
        </w:rPr>
        <w:t xml:space="preserve"> </w:t>
      </w:r>
      <w:r>
        <w:rPr>
          <w:i/>
          <w:sz w:val="24"/>
        </w:rPr>
        <w:t>a</w:t>
      </w:r>
      <w:r>
        <w:rPr>
          <w:i/>
          <w:spacing w:val="-3"/>
          <w:sz w:val="24"/>
        </w:rPr>
        <w:t xml:space="preserve"> </w:t>
      </w:r>
      <w:r>
        <w:rPr>
          <w:i/>
          <w:sz w:val="24"/>
        </w:rPr>
        <w:t>nutrient-dense</w:t>
      </w:r>
      <w:r>
        <w:rPr>
          <w:i/>
          <w:spacing w:val="-4"/>
          <w:sz w:val="24"/>
        </w:rPr>
        <w:t xml:space="preserve"> </w:t>
      </w:r>
      <w:r>
        <w:rPr>
          <w:i/>
          <w:sz w:val="24"/>
        </w:rPr>
        <w:t>food</w:t>
      </w:r>
      <w:r>
        <w:rPr>
          <w:i/>
          <w:spacing w:val="-3"/>
          <w:sz w:val="24"/>
        </w:rPr>
        <w:t xml:space="preserve"> </w:t>
      </w:r>
      <w:r>
        <w:rPr>
          <w:i/>
          <w:sz w:val="24"/>
        </w:rPr>
        <w:t>source,</w:t>
      </w:r>
      <w:r>
        <w:rPr>
          <w:i/>
          <w:spacing w:val="-3"/>
          <w:sz w:val="24"/>
        </w:rPr>
        <w:t xml:space="preserve"> </w:t>
      </w:r>
      <w:r>
        <w:rPr>
          <w:i/>
          <w:sz w:val="24"/>
        </w:rPr>
        <w:t>with</w:t>
      </w:r>
      <w:r>
        <w:rPr>
          <w:i/>
          <w:spacing w:val="-3"/>
          <w:sz w:val="24"/>
        </w:rPr>
        <w:t xml:space="preserve"> </w:t>
      </w:r>
      <w:r>
        <w:rPr>
          <w:i/>
          <w:sz w:val="24"/>
        </w:rPr>
        <w:t>specific</w:t>
      </w:r>
      <w:r>
        <w:rPr>
          <w:i/>
          <w:spacing w:val="-3"/>
          <w:sz w:val="24"/>
        </w:rPr>
        <w:t xml:space="preserve"> </w:t>
      </w:r>
      <w:r>
        <w:rPr>
          <w:i/>
          <w:sz w:val="24"/>
        </w:rPr>
        <w:t>objectives</w:t>
      </w:r>
      <w:r>
        <w:rPr>
          <w:i/>
          <w:spacing w:val="-3"/>
          <w:sz w:val="24"/>
        </w:rPr>
        <w:t xml:space="preserve"> </w:t>
      </w:r>
      <w:r>
        <w:rPr>
          <w:i/>
          <w:sz w:val="24"/>
        </w:rPr>
        <w:t>to</w:t>
      </w:r>
      <w:r>
        <w:rPr>
          <w:i/>
          <w:spacing w:val="-3"/>
          <w:sz w:val="24"/>
        </w:rPr>
        <w:t xml:space="preserve"> </w:t>
      </w:r>
      <w:r>
        <w:rPr>
          <w:i/>
          <w:sz w:val="24"/>
        </w:rPr>
        <w:t>determine</w:t>
      </w:r>
      <w:r>
        <w:rPr>
          <w:i/>
          <w:spacing w:val="-3"/>
          <w:sz w:val="24"/>
        </w:rPr>
        <w:t xml:space="preserve"> </w:t>
      </w:r>
      <w:r>
        <w:rPr>
          <w:i/>
          <w:sz w:val="24"/>
        </w:rPr>
        <w:t>their</w:t>
      </w:r>
      <w:r>
        <w:rPr>
          <w:i/>
          <w:spacing w:val="-3"/>
          <w:sz w:val="24"/>
        </w:rPr>
        <w:t xml:space="preserve"> </w:t>
      </w:r>
      <w:r>
        <w:rPr>
          <w:i/>
          <w:sz w:val="24"/>
        </w:rPr>
        <w:t>moisture, ash, crude protein, crude fat, crude fiber, carbohydrate content, and levels of calcium, magnesium, potassium, iron, zinc, manganese, copper, and lead. The methodology involved collecting</w:t>
      </w:r>
      <w:r>
        <w:rPr>
          <w:i/>
          <w:spacing w:val="-8"/>
          <w:sz w:val="24"/>
        </w:rPr>
        <w:t xml:space="preserve"> </w:t>
      </w:r>
      <w:r>
        <w:rPr>
          <w:i/>
          <w:sz w:val="24"/>
        </w:rPr>
        <w:t>seeds</w:t>
      </w:r>
      <w:r>
        <w:rPr>
          <w:i/>
          <w:spacing w:val="-8"/>
          <w:sz w:val="24"/>
        </w:rPr>
        <w:t xml:space="preserve"> </w:t>
      </w:r>
      <w:r>
        <w:rPr>
          <w:i/>
          <w:sz w:val="24"/>
        </w:rPr>
        <w:t>from</w:t>
      </w:r>
      <w:r>
        <w:rPr>
          <w:i/>
          <w:spacing w:val="-8"/>
          <w:sz w:val="24"/>
        </w:rPr>
        <w:t xml:space="preserve"> </w:t>
      </w:r>
      <w:r>
        <w:rPr>
          <w:i/>
          <w:sz w:val="24"/>
        </w:rPr>
        <w:t>mature</w:t>
      </w:r>
      <w:r>
        <w:rPr>
          <w:i/>
          <w:spacing w:val="-9"/>
          <w:sz w:val="24"/>
        </w:rPr>
        <w:t xml:space="preserve"> </w:t>
      </w:r>
      <w:r>
        <w:rPr>
          <w:i/>
          <w:sz w:val="24"/>
        </w:rPr>
        <w:t>trees,</w:t>
      </w:r>
      <w:r>
        <w:rPr>
          <w:i/>
          <w:spacing w:val="-8"/>
          <w:sz w:val="24"/>
        </w:rPr>
        <w:t xml:space="preserve"> </w:t>
      </w:r>
      <w:r>
        <w:rPr>
          <w:i/>
          <w:sz w:val="24"/>
        </w:rPr>
        <w:t>cleaning</w:t>
      </w:r>
      <w:r>
        <w:rPr>
          <w:i/>
          <w:spacing w:val="-8"/>
          <w:sz w:val="24"/>
        </w:rPr>
        <w:t xml:space="preserve"> </w:t>
      </w:r>
      <w:r>
        <w:rPr>
          <w:i/>
          <w:sz w:val="24"/>
        </w:rPr>
        <w:t>and</w:t>
      </w:r>
      <w:r>
        <w:rPr>
          <w:i/>
          <w:spacing w:val="-8"/>
          <w:sz w:val="24"/>
        </w:rPr>
        <w:t xml:space="preserve"> </w:t>
      </w:r>
      <w:r>
        <w:rPr>
          <w:i/>
          <w:sz w:val="24"/>
        </w:rPr>
        <w:t>air-drying</w:t>
      </w:r>
      <w:r>
        <w:rPr>
          <w:i/>
          <w:spacing w:val="-8"/>
          <w:sz w:val="24"/>
        </w:rPr>
        <w:t xml:space="preserve"> </w:t>
      </w:r>
      <w:r>
        <w:rPr>
          <w:i/>
          <w:sz w:val="24"/>
        </w:rPr>
        <w:t>them</w:t>
      </w:r>
      <w:r>
        <w:rPr>
          <w:i/>
          <w:spacing w:val="-9"/>
          <w:sz w:val="24"/>
        </w:rPr>
        <w:t xml:space="preserve"> </w:t>
      </w:r>
      <w:r>
        <w:rPr>
          <w:i/>
          <w:sz w:val="24"/>
        </w:rPr>
        <w:t>for</w:t>
      </w:r>
      <w:r>
        <w:rPr>
          <w:i/>
          <w:spacing w:val="-8"/>
          <w:sz w:val="24"/>
        </w:rPr>
        <w:t xml:space="preserve"> </w:t>
      </w:r>
      <w:r>
        <w:rPr>
          <w:i/>
          <w:sz w:val="24"/>
        </w:rPr>
        <w:t>five</w:t>
      </w:r>
      <w:r>
        <w:rPr>
          <w:i/>
          <w:spacing w:val="-9"/>
          <w:sz w:val="24"/>
        </w:rPr>
        <w:t xml:space="preserve"> </w:t>
      </w:r>
      <w:r>
        <w:rPr>
          <w:i/>
          <w:sz w:val="24"/>
        </w:rPr>
        <w:t>weeks,</w:t>
      </w:r>
      <w:r>
        <w:rPr>
          <w:i/>
          <w:spacing w:val="-8"/>
          <w:sz w:val="24"/>
        </w:rPr>
        <w:t xml:space="preserve"> </w:t>
      </w:r>
      <w:r>
        <w:rPr>
          <w:i/>
          <w:sz w:val="24"/>
        </w:rPr>
        <w:t>grinding</w:t>
      </w:r>
      <w:r>
        <w:rPr>
          <w:i/>
          <w:spacing w:val="-8"/>
          <w:sz w:val="24"/>
        </w:rPr>
        <w:t xml:space="preserve"> </w:t>
      </w:r>
      <w:r>
        <w:rPr>
          <w:i/>
          <w:sz w:val="24"/>
        </w:rPr>
        <w:t>them into</w:t>
      </w:r>
      <w:r>
        <w:rPr>
          <w:i/>
          <w:spacing w:val="-7"/>
          <w:sz w:val="24"/>
        </w:rPr>
        <w:t xml:space="preserve"> </w:t>
      </w:r>
      <w:r>
        <w:rPr>
          <w:i/>
          <w:sz w:val="24"/>
        </w:rPr>
        <w:t>a</w:t>
      </w:r>
      <w:r>
        <w:rPr>
          <w:i/>
          <w:spacing w:val="-7"/>
          <w:sz w:val="24"/>
        </w:rPr>
        <w:t xml:space="preserve"> </w:t>
      </w:r>
      <w:r>
        <w:rPr>
          <w:i/>
          <w:sz w:val="24"/>
        </w:rPr>
        <w:t>fine</w:t>
      </w:r>
      <w:r>
        <w:rPr>
          <w:i/>
          <w:spacing w:val="-8"/>
          <w:sz w:val="24"/>
        </w:rPr>
        <w:t xml:space="preserve"> </w:t>
      </w:r>
      <w:r>
        <w:rPr>
          <w:i/>
          <w:sz w:val="24"/>
        </w:rPr>
        <w:t>powder,</w:t>
      </w:r>
      <w:r>
        <w:rPr>
          <w:i/>
          <w:spacing w:val="-7"/>
          <w:sz w:val="24"/>
        </w:rPr>
        <w:t xml:space="preserve"> </w:t>
      </w:r>
      <w:r>
        <w:rPr>
          <w:i/>
          <w:sz w:val="24"/>
        </w:rPr>
        <w:t>and</w:t>
      </w:r>
      <w:r>
        <w:rPr>
          <w:i/>
          <w:spacing w:val="-6"/>
          <w:sz w:val="24"/>
        </w:rPr>
        <w:t xml:space="preserve"> </w:t>
      </w:r>
      <w:r>
        <w:rPr>
          <w:i/>
          <w:sz w:val="24"/>
        </w:rPr>
        <w:t>conducting</w:t>
      </w:r>
      <w:r>
        <w:rPr>
          <w:i/>
          <w:spacing w:val="-7"/>
          <w:sz w:val="24"/>
        </w:rPr>
        <w:t xml:space="preserve"> </w:t>
      </w:r>
      <w:r>
        <w:rPr>
          <w:i/>
          <w:sz w:val="24"/>
        </w:rPr>
        <w:t>proximate</w:t>
      </w:r>
      <w:r>
        <w:rPr>
          <w:i/>
          <w:spacing w:val="-8"/>
          <w:sz w:val="24"/>
        </w:rPr>
        <w:t xml:space="preserve"> </w:t>
      </w:r>
      <w:r>
        <w:rPr>
          <w:i/>
          <w:sz w:val="24"/>
        </w:rPr>
        <w:t>analysis</w:t>
      </w:r>
      <w:r>
        <w:rPr>
          <w:i/>
          <w:spacing w:val="-7"/>
          <w:sz w:val="24"/>
        </w:rPr>
        <w:t xml:space="preserve"> </w:t>
      </w:r>
      <w:r>
        <w:rPr>
          <w:i/>
          <w:sz w:val="24"/>
        </w:rPr>
        <w:t>using</w:t>
      </w:r>
      <w:r>
        <w:rPr>
          <w:i/>
          <w:spacing w:val="-7"/>
          <w:sz w:val="24"/>
        </w:rPr>
        <w:t xml:space="preserve"> </w:t>
      </w:r>
      <w:r>
        <w:rPr>
          <w:i/>
          <w:sz w:val="24"/>
        </w:rPr>
        <w:t>AOAC</w:t>
      </w:r>
      <w:r>
        <w:rPr>
          <w:i/>
          <w:spacing w:val="-5"/>
          <w:sz w:val="24"/>
        </w:rPr>
        <w:t xml:space="preserve"> </w:t>
      </w:r>
      <w:r>
        <w:rPr>
          <w:i/>
          <w:sz w:val="24"/>
        </w:rPr>
        <w:t>(2019)</w:t>
      </w:r>
      <w:r>
        <w:rPr>
          <w:i/>
          <w:spacing w:val="-7"/>
          <w:sz w:val="24"/>
        </w:rPr>
        <w:t xml:space="preserve"> </w:t>
      </w:r>
      <w:r>
        <w:rPr>
          <w:i/>
          <w:sz w:val="24"/>
        </w:rPr>
        <w:t>methods</w:t>
      </w:r>
      <w:r>
        <w:rPr>
          <w:i/>
          <w:spacing w:val="-5"/>
          <w:sz w:val="24"/>
        </w:rPr>
        <w:t xml:space="preserve"> </w:t>
      </w:r>
      <w:r>
        <w:rPr>
          <w:i/>
          <w:sz w:val="24"/>
        </w:rPr>
        <w:t>(drying</w:t>
      </w:r>
      <w:r>
        <w:rPr>
          <w:i/>
          <w:spacing w:val="-7"/>
          <w:sz w:val="24"/>
        </w:rPr>
        <w:t xml:space="preserve"> </w:t>
      </w:r>
      <w:r>
        <w:rPr>
          <w:i/>
          <w:sz w:val="24"/>
        </w:rPr>
        <w:t>at room temperature for five weeks, for moisture, incineration at 550°C for ash, Soxhlet extraction with petroleum ether for lipids, Kjeldahl method for protein, acid-alkali digestion for fiber, and difference calculation for carbohydrates), alongside mine</w:t>
      </w:r>
      <w:r>
        <w:rPr>
          <w:i/>
          <w:sz w:val="24"/>
        </w:rPr>
        <w:t>ral analysis via nitric acid digestion and Atomic Absorption Spectrophotometry. The results highlight a robust nutritional</w:t>
      </w:r>
      <w:r>
        <w:rPr>
          <w:i/>
          <w:spacing w:val="-1"/>
          <w:sz w:val="24"/>
        </w:rPr>
        <w:t xml:space="preserve"> </w:t>
      </w:r>
      <w:r>
        <w:rPr>
          <w:i/>
          <w:sz w:val="24"/>
        </w:rPr>
        <w:t>profile</w:t>
      </w:r>
      <w:r>
        <w:rPr>
          <w:i/>
          <w:spacing w:val="-2"/>
          <w:sz w:val="24"/>
        </w:rPr>
        <w:t xml:space="preserve"> </w:t>
      </w:r>
      <w:r>
        <w:rPr>
          <w:i/>
          <w:sz w:val="24"/>
        </w:rPr>
        <w:t>with</w:t>
      </w:r>
      <w:r>
        <w:rPr>
          <w:i/>
          <w:spacing w:val="-1"/>
          <w:sz w:val="24"/>
        </w:rPr>
        <w:t xml:space="preserve"> </w:t>
      </w:r>
      <w:r>
        <w:rPr>
          <w:i/>
          <w:sz w:val="24"/>
        </w:rPr>
        <w:t>low</w:t>
      </w:r>
      <w:r>
        <w:rPr>
          <w:i/>
          <w:spacing w:val="-1"/>
          <w:sz w:val="24"/>
        </w:rPr>
        <w:t xml:space="preserve"> </w:t>
      </w:r>
      <w:r>
        <w:rPr>
          <w:i/>
          <w:sz w:val="24"/>
        </w:rPr>
        <w:t>moisture</w:t>
      </w:r>
      <w:r>
        <w:rPr>
          <w:i/>
          <w:spacing w:val="-2"/>
          <w:sz w:val="24"/>
        </w:rPr>
        <w:t xml:space="preserve"> </w:t>
      </w:r>
      <w:r>
        <w:rPr>
          <w:i/>
          <w:sz w:val="24"/>
        </w:rPr>
        <w:t>ensuring</w:t>
      </w:r>
      <w:r>
        <w:rPr>
          <w:i/>
          <w:spacing w:val="-1"/>
          <w:sz w:val="24"/>
        </w:rPr>
        <w:t xml:space="preserve"> </w:t>
      </w:r>
      <w:r>
        <w:rPr>
          <w:i/>
          <w:sz w:val="24"/>
        </w:rPr>
        <w:t>storage</w:t>
      </w:r>
      <w:r>
        <w:rPr>
          <w:i/>
          <w:spacing w:val="-2"/>
          <w:sz w:val="24"/>
        </w:rPr>
        <w:t xml:space="preserve"> </w:t>
      </w:r>
      <w:r>
        <w:rPr>
          <w:i/>
          <w:sz w:val="24"/>
        </w:rPr>
        <w:t>stability,</w:t>
      </w:r>
      <w:r>
        <w:rPr>
          <w:i/>
          <w:spacing w:val="-2"/>
          <w:sz w:val="24"/>
        </w:rPr>
        <w:t xml:space="preserve"> </w:t>
      </w:r>
      <w:r>
        <w:rPr>
          <w:i/>
          <w:sz w:val="24"/>
        </w:rPr>
        <w:t>high</w:t>
      </w:r>
      <w:r>
        <w:rPr>
          <w:i/>
          <w:spacing w:val="-1"/>
          <w:sz w:val="24"/>
        </w:rPr>
        <w:t xml:space="preserve"> </w:t>
      </w:r>
      <w:r>
        <w:rPr>
          <w:i/>
          <w:sz w:val="24"/>
        </w:rPr>
        <w:t>protein</w:t>
      </w:r>
      <w:r>
        <w:rPr>
          <w:i/>
          <w:spacing w:val="-1"/>
          <w:sz w:val="24"/>
        </w:rPr>
        <w:t xml:space="preserve"> </w:t>
      </w:r>
      <w:r>
        <w:rPr>
          <w:i/>
          <w:sz w:val="24"/>
        </w:rPr>
        <w:t>and</w:t>
      </w:r>
      <w:r>
        <w:rPr>
          <w:i/>
          <w:spacing w:val="-1"/>
          <w:sz w:val="24"/>
        </w:rPr>
        <w:t xml:space="preserve"> </w:t>
      </w:r>
      <w:r>
        <w:rPr>
          <w:i/>
          <w:sz w:val="24"/>
        </w:rPr>
        <w:t>lipid</w:t>
      </w:r>
      <w:r>
        <w:rPr>
          <w:i/>
          <w:spacing w:val="-1"/>
          <w:sz w:val="24"/>
        </w:rPr>
        <w:t xml:space="preserve"> </w:t>
      </w:r>
      <w:r>
        <w:rPr>
          <w:i/>
          <w:sz w:val="24"/>
        </w:rPr>
        <w:t>content for energy and growth, and significant potassium</w:t>
      </w:r>
      <w:r>
        <w:rPr>
          <w:i/>
          <w:sz w:val="24"/>
        </w:rPr>
        <w:t xml:space="preserve"> and iron levels to combat deficiencies, affirming the seeds' potential; the conclusion supports their integration into food security initiatives, with recommendations for further research to optimize their use in dietary </w:t>
      </w:r>
      <w:r>
        <w:rPr>
          <w:i/>
          <w:spacing w:val="-2"/>
          <w:sz w:val="24"/>
        </w:rPr>
        <w:t>interventions.</w:t>
      </w:r>
    </w:p>
    <w:p w:rsidR="005E5A13" w:rsidRDefault="005E5A13">
      <w:pPr>
        <w:spacing w:line="360" w:lineRule="auto"/>
        <w:jc w:val="both"/>
        <w:rPr>
          <w:i/>
          <w:sz w:val="24"/>
        </w:rPr>
        <w:sectPr w:rsidR="005E5A13">
          <w:pgSz w:w="11910" w:h="16840"/>
          <w:pgMar w:top="1340" w:right="1417" w:bottom="2280" w:left="1417" w:header="0" w:footer="2087" w:gutter="0"/>
          <w:cols w:space="720"/>
        </w:sectPr>
      </w:pPr>
    </w:p>
    <w:p w:rsidR="005E5A13" w:rsidRDefault="00827645">
      <w:pPr>
        <w:spacing w:before="76"/>
        <w:ind w:right="1"/>
        <w:jc w:val="center"/>
        <w:rPr>
          <w:b/>
          <w:sz w:val="24"/>
        </w:rPr>
      </w:pPr>
      <w:r>
        <w:rPr>
          <w:b/>
          <w:sz w:val="24"/>
        </w:rPr>
        <w:lastRenderedPageBreak/>
        <w:t>C</w:t>
      </w:r>
      <w:r>
        <w:rPr>
          <w:b/>
          <w:sz w:val="24"/>
        </w:rPr>
        <w:t>HAPTER</w:t>
      </w:r>
      <w:r>
        <w:rPr>
          <w:b/>
          <w:spacing w:val="-4"/>
          <w:sz w:val="24"/>
        </w:rPr>
        <w:t xml:space="preserve"> </w:t>
      </w:r>
      <w:r>
        <w:rPr>
          <w:b/>
          <w:spacing w:val="-5"/>
          <w:sz w:val="24"/>
        </w:rPr>
        <w:t>ONE</w:t>
      </w:r>
    </w:p>
    <w:p w:rsidR="005E5A13" w:rsidRDefault="005E5A13">
      <w:pPr>
        <w:pStyle w:val="BodyText"/>
        <w:rPr>
          <w:b/>
        </w:rPr>
      </w:pPr>
    </w:p>
    <w:p w:rsidR="005E5A13" w:rsidRDefault="005E5A13">
      <w:pPr>
        <w:pStyle w:val="BodyText"/>
        <w:spacing w:before="6"/>
        <w:rPr>
          <w:b/>
        </w:rPr>
      </w:pPr>
    </w:p>
    <w:p w:rsidR="005E5A13" w:rsidRDefault="00827645">
      <w:pPr>
        <w:pStyle w:val="ListParagraph"/>
        <w:numPr>
          <w:ilvl w:val="1"/>
          <w:numId w:val="5"/>
        </w:numPr>
        <w:tabs>
          <w:tab w:val="left" w:pos="383"/>
        </w:tabs>
        <w:rPr>
          <w:b/>
          <w:sz w:val="24"/>
        </w:rPr>
      </w:pPr>
      <w:r>
        <w:rPr>
          <w:b/>
          <w:spacing w:val="-2"/>
          <w:sz w:val="24"/>
        </w:rPr>
        <w:t>INTRODUCTION</w:t>
      </w:r>
    </w:p>
    <w:p w:rsidR="005E5A13" w:rsidRDefault="005E5A13">
      <w:pPr>
        <w:pStyle w:val="BodyText"/>
        <w:spacing w:before="273"/>
        <w:rPr>
          <w:b/>
        </w:rPr>
      </w:pPr>
    </w:p>
    <w:p w:rsidR="005E5A13" w:rsidRDefault="00827645">
      <w:pPr>
        <w:pStyle w:val="BodyText"/>
        <w:spacing w:line="480" w:lineRule="auto"/>
        <w:ind w:left="23" w:right="20"/>
        <w:jc w:val="both"/>
      </w:pPr>
      <w:r>
        <w:t>Moringa Oleifera, commonly referred to as the drumstick tree or miracle tree, is a fast-growing, drought-resistant plant originating from the Indian subcontinent. It has gained widespread recognition for its exceptional nutrition</w:t>
      </w:r>
      <w:r>
        <w:t>al profile and diverse applications in traditional medicine and</w:t>
      </w:r>
      <w:r>
        <w:rPr>
          <w:spacing w:val="-5"/>
        </w:rPr>
        <w:t xml:space="preserve"> </w:t>
      </w:r>
      <w:r>
        <w:t>food</w:t>
      </w:r>
      <w:r>
        <w:rPr>
          <w:spacing w:val="-3"/>
        </w:rPr>
        <w:t xml:space="preserve"> </w:t>
      </w:r>
      <w:r>
        <w:t>security.</w:t>
      </w:r>
      <w:r>
        <w:rPr>
          <w:spacing w:val="-3"/>
        </w:rPr>
        <w:t xml:space="preserve"> </w:t>
      </w:r>
      <w:r>
        <w:t>The</w:t>
      </w:r>
      <w:r>
        <w:rPr>
          <w:spacing w:val="-3"/>
        </w:rPr>
        <w:t xml:space="preserve"> </w:t>
      </w:r>
      <w:r>
        <w:t>tree's</w:t>
      </w:r>
      <w:r>
        <w:rPr>
          <w:spacing w:val="-5"/>
        </w:rPr>
        <w:t xml:space="preserve"> </w:t>
      </w:r>
      <w:r>
        <w:t>various</w:t>
      </w:r>
      <w:r>
        <w:rPr>
          <w:spacing w:val="-5"/>
        </w:rPr>
        <w:t xml:space="preserve"> </w:t>
      </w:r>
      <w:r>
        <w:t>parts,</w:t>
      </w:r>
      <w:r>
        <w:rPr>
          <w:spacing w:val="-5"/>
        </w:rPr>
        <w:t xml:space="preserve"> </w:t>
      </w:r>
      <w:r>
        <w:t>including</w:t>
      </w:r>
      <w:r>
        <w:rPr>
          <w:spacing w:val="-7"/>
        </w:rPr>
        <w:t xml:space="preserve"> </w:t>
      </w:r>
      <w:r>
        <w:t>leaves,</w:t>
      </w:r>
      <w:r>
        <w:rPr>
          <w:spacing w:val="-2"/>
        </w:rPr>
        <w:t xml:space="preserve"> </w:t>
      </w:r>
      <w:r>
        <w:t>pods,</w:t>
      </w:r>
      <w:r>
        <w:rPr>
          <w:spacing w:val="-5"/>
        </w:rPr>
        <w:t xml:space="preserve"> </w:t>
      </w:r>
      <w:r>
        <w:t>seeds,</w:t>
      </w:r>
      <w:r>
        <w:rPr>
          <w:spacing w:val="-2"/>
        </w:rPr>
        <w:t xml:space="preserve"> </w:t>
      </w:r>
      <w:r>
        <w:t>and</w:t>
      </w:r>
      <w:r>
        <w:rPr>
          <w:spacing w:val="-5"/>
        </w:rPr>
        <w:t xml:space="preserve"> </w:t>
      </w:r>
      <w:r>
        <w:t>roots,</w:t>
      </w:r>
      <w:r>
        <w:rPr>
          <w:spacing w:val="-5"/>
        </w:rPr>
        <w:t xml:space="preserve"> </w:t>
      </w:r>
      <w:r>
        <w:t>are</w:t>
      </w:r>
      <w:r>
        <w:rPr>
          <w:spacing w:val="-4"/>
        </w:rPr>
        <w:t xml:space="preserve"> </w:t>
      </w:r>
      <w:r>
        <w:t>edible</w:t>
      </w:r>
      <w:r>
        <w:rPr>
          <w:spacing w:val="-3"/>
        </w:rPr>
        <w:t xml:space="preserve"> </w:t>
      </w:r>
      <w:r>
        <w:t>and have</w:t>
      </w:r>
      <w:r>
        <w:rPr>
          <w:spacing w:val="-4"/>
        </w:rPr>
        <w:t xml:space="preserve"> </w:t>
      </w:r>
      <w:r>
        <w:t>been</w:t>
      </w:r>
      <w:r>
        <w:rPr>
          <w:spacing w:val="-3"/>
        </w:rPr>
        <w:t xml:space="preserve"> </w:t>
      </w:r>
      <w:r>
        <w:t>utilized</w:t>
      </w:r>
      <w:r>
        <w:rPr>
          <w:spacing w:val="-3"/>
        </w:rPr>
        <w:t xml:space="preserve"> </w:t>
      </w:r>
      <w:r>
        <w:t>for</w:t>
      </w:r>
      <w:r>
        <w:rPr>
          <w:spacing w:val="-3"/>
        </w:rPr>
        <w:t xml:space="preserve"> </w:t>
      </w:r>
      <w:r>
        <w:t>centuries</w:t>
      </w:r>
      <w:r>
        <w:rPr>
          <w:spacing w:val="-3"/>
        </w:rPr>
        <w:t xml:space="preserve"> </w:t>
      </w:r>
      <w:r>
        <w:t>across</w:t>
      </w:r>
      <w:r>
        <w:rPr>
          <w:spacing w:val="-3"/>
        </w:rPr>
        <w:t xml:space="preserve"> </w:t>
      </w:r>
      <w:r>
        <w:t>different</w:t>
      </w:r>
      <w:r>
        <w:rPr>
          <w:spacing w:val="-1"/>
        </w:rPr>
        <w:t xml:space="preserve"> </w:t>
      </w:r>
      <w:r>
        <w:t>cultures.</w:t>
      </w:r>
      <w:r>
        <w:rPr>
          <w:spacing w:val="-3"/>
        </w:rPr>
        <w:t xml:space="preserve"> </w:t>
      </w:r>
      <w:r>
        <w:t>Among</w:t>
      </w:r>
      <w:r>
        <w:rPr>
          <w:spacing w:val="-3"/>
        </w:rPr>
        <w:t xml:space="preserve"> </w:t>
      </w:r>
      <w:r>
        <w:t>these,</w:t>
      </w:r>
      <w:r>
        <w:rPr>
          <w:spacing w:val="-1"/>
        </w:rPr>
        <w:t xml:space="preserve"> </w:t>
      </w:r>
      <w:r>
        <w:t>the</w:t>
      </w:r>
      <w:r>
        <w:rPr>
          <w:spacing w:val="-3"/>
        </w:rPr>
        <w:t xml:space="preserve"> </w:t>
      </w:r>
      <w:r>
        <w:t>seeds</w:t>
      </w:r>
      <w:r>
        <w:rPr>
          <w:spacing w:val="-1"/>
        </w:rPr>
        <w:t xml:space="preserve"> </w:t>
      </w:r>
      <w:r>
        <w:t>stand</w:t>
      </w:r>
      <w:r>
        <w:rPr>
          <w:spacing w:val="-3"/>
        </w:rPr>
        <w:t xml:space="preserve"> </w:t>
      </w:r>
      <w:r>
        <w:t>out</w:t>
      </w:r>
      <w:r>
        <w:rPr>
          <w:spacing w:val="-3"/>
        </w:rPr>
        <w:t xml:space="preserve"> </w:t>
      </w:r>
      <w:r>
        <w:t>due</w:t>
      </w:r>
      <w:r>
        <w:rPr>
          <w:spacing w:val="-2"/>
        </w:rPr>
        <w:t xml:space="preserve"> </w:t>
      </w:r>
      <w:r>
        <w:t>to their rich content of proteins, lipids, and minerals, positioning them as a potential resource for combating malnutrition and enhancing dietary diversity (Fahey, 2005).</w:t>
      </w:r>
    </w:p>
    <w:p w:rsidR="005E5A13" w:rsidRDefault="005E5A13">
      <w:pPr>
        <w:pStyle w:val="BodyText"/>
        <w:spacing w:before="6"/>
      </w:pPr>
    </w:p>
    <w:p w:rsidR="005E5A13" w:rsidRDefault="00827645">
      <w:pPr>
        <w:pStyle w:val="BodyText"/>
        <w:spacing w:line="480" w:lineRule="auto"/>
        <w:ind w:left="23" w:right="22"/>
        <w:jc w:val="both"/>
      </w:pPr>
      <w:r>
        <w:t xml:space="preserve">The proximate composition of Moringa oleifera seeds provides critical insights </w:t>
      </w:r>
      <w:r>
        <w:t>into their nutritional value, offering a sustainable source of essential nutrients, especially in regions where access to nutrient-rich foods is limited (AOAC, 2016). Such data is foundational for determining the seeds' suitability for human consumption or</w:t>
      </w:r>
      <w:r>
        <w:t xml:space="preserve"> as a dietary supplement. Beyond nutrition, the seeds' potential in industrial applications, such as oil extraction, adds to their economic </w:t>
      </w:r>
      <w:r>
        <w:rPr>
          <w:spacing w:val="-2"/>
        </w:rPr>
        <w:t>significance.</w:t>
      </w:r>
    </w:p>
    <w:p w:rsidR="005E5A13" w:rsidRDefault="005E5A13">
      <w:pPr>
        <w:pStyle w:val="BodyText"/>
        <w:spacing w:before="3"/>
      </w:pPr>
    </w:p>
    <w:p w:rsidR="005E5A13" w:rsidRDefault="00827645">
      <w:pPr>
        <w:pStyle w:val="BodyText"/>
        <w:spacing w:line="480" w:lineRule="auto"/>
        <w:ind w:left="23" w:right="23"/>
        <w:jc w:val="both"/>
      </w:pPr>
      <w:r>
        <w:t>Beyond proximate composition, the mineral properties of Moringa oleifera seeds encompass a broad spec</w:t>
      </w:r>
      <w:r>
        <w:t>trum of essential elements like calcium and iron, which are vital for addressing micronutrient deficiencies (Leone et al., 2016). Understanding these mineral attributes is key to unlocking</w:t>
      </w:r>
      <w:r>
        <w:rPr>
          <w:spacing w:val="-17"/>
        </w:rPr>
        <w:t xml:space="preserve"> </w:t>
      </w:r>
      <w:r>
        <w:t>the</w:t>
      </w:r>
      <w:r>
        <w:rPr>
          <w:spacing w:val="-13"/>
        </w:rPr>
        <w:t xml:space="preserve"> </w:t>
      </w:r>
      <w:r>
        <w:t>seeds'</w:t>
      </w:r>
      <w:r>
        <w:rPr>
          <w:spacing w:val="-15"/>
        </w:rPr>
        <w:t xml:space="preserve"> </w:t>
      </w:r>
      <w:r>
        <w:t>potential</w:t>
      </w:r>
      <w:r>
        <w:rPr>
          <w:spacing w:val="-12"/>
        </w:rPr>
        <w:t xml:space="preserve"> </w:t>
      </w:r>
      <w:r>
        <w:t>in</w:t>
      </w:r>
      <w:r>
        <w:rPr>
          <w:spacing w:val="-12"/>
        </w:rPr>
        <w:t xml:space="preserve"> </w:t>
      </w:r>
      <w:r>
        <w:t>improving</w:t>
      </w:r>
      <w:r>
        <w:rPr>
          <w:spacing w:val="-15"/>
        </w:rPr>
        <w:t xml:space="preserve"> </w:t>
      </w:r>
      <w:r>
        <w:t>health</w:t>
      </w:r>
      <w:r>
        <w:rPr>
          <w:spacing w:val="-12"/>
        </w:rPr>
        <w:t xml:space="preserve"> </w:t>
      </w:r>
      <w:r>
        <w:t>outcomes,</w:t>
      </w:r>
      <w:r>
        <w:rPr>
          <w:spacing w:val="-12"/>
        </w:rPr>
        <w:t xml:space="preserve"> </w:t>
      </w:r>
      <w:r>
        <w:t>particularly</w:t>
      </w:r>
      <w:r>
        <w:rPr>
          <w:spacing w:val="-17"/>
        </w:rPr>
        <w:t xml:space="preserve"> </w:t>
      </w:r>
      <w:r>
        <w:t>in</w:t>
      </w:r>
      <w:r>
        <w:rPr>
          <w:spacing w:val="-10"/>
        </w:rPr>
        <w:t xml:space="preserve"> </w:t>
      </w:r>
      <w:r>
        <w:t>populations</w:t>
      </w:r>
      <w:r>
        <w:rPr>
          <w:spacing w:val="-12"/>
        </w:rPr>
        <w:t xml:space="preserve"> </w:t>
      </w:r>
      <w:r>
        <w:rPr>
          <w:spacing w:val="-2"/>
        </w:rPr>
        <w:t>vulnerable</w:t>
      </w:r>
    </w:p>
    <w:p w:rsidR="005E5A13" w:rsidRDefault="005E5A13">
      <w:pPr>
        <w:pStyle w:val="BodyText"/>
        <w:spacing w:line="480" w:lineRule="auto"/>
        <w:jc w:val="both"/>
        <w:sectPr w:rsidR="005E5A13">
          <w:footerReference w:type="default" r:id="rId11"/>
          <w:pgSz w:w="12240" w:h="15840"/>
          <w:pgMar w:top="1360" w:right="1417" w:bottom="2280" w:left="1417" w:header="0" w:footer="2088" w:gutter="0"/>
          <w:pgNumType w:start="1"/>
          <w:cols w:space="720"/>
        </w:sectPr>
      </w:pPr>
    </w:p>
    <w:p w:rsidR="005E5A13" w:rsidRDefault="00827645">
      <w:pPr>
        <w:pStyle w:val="BodyText"/>
        <w:spacing w:before="72" w:line="480" w:lineRule="auto"/>
        <w:ind w:left="23" w:right="22"/>
        <w:jc w:val="both"/>
      </w:pPr>
      <w:r>
        <w:lastRenderedPageBreak/>
        <w:t>to malnutrition and related diseases. The seeds' ability to thrive in harsh environments further enhances their relevance.</w:t>
      </w:r>
    </w:p>
    <w:p w:rsidR="005E5A13" w:rsidRDefault="005E5A13">
      <w:pPr>
        <w:pStyle w:val="BodyText"/>
        <w:spacing w:before="5"/>
      </w:pPr>
    </w:p>
    <w:p w:rsidR="005E5A13" w:rsidRDefault="00827645">
      <w:pPr>
        <w:pStyle w:val="BodyText"/>
        <w:spacing w:line="480" w:lineRule="auto"/>
        <w:ind w:left="23" w:right="16"/>
        <w:jc w:val="both"/>
      </w:pPr>
      <w:r>
        <w:t>The global population is projected to reach 9.7 billion by 2050, intensifying the demand for sustainable,</w:t>
      </w:r>
      <w:r>
        <w:rPr>
          <w:spacing w:val="-4"/>
        </w:rPr>
        <w:t xml:space="preserve"> </w:t>
      </w:r>
      <w:r>
        <w:t>nutrient-dense</w:t>
      </w:r>
      <w:r>
        <w:rPr>
          <w:spacing w:val="-5"/>
        </w:rPr>
        <w:t xml:space="preserve"> </w:t>
      </w:r>
      <w:r>
        <w:t>food</w:t>
      </w:r>
      <w:r>
        <w:rPr>
          <w:spacing w:val="-5"/>
        </w:rPr>
        <w:t xml:space="preserve"> </w:t>
      </w:r>
      <w:r>
        <w:t>sources</w:t>
      </w:r>
      <w:r>
        <w:rPr>
          <w:spacing w:val="-4"/>
        </w:rPr>
        <w:t xml:space="preserve"> </w:t>
      </w:r>
      <w:r>
        <w:t>(United</w:t>
      </w:r>
      <w:r>
        <w:rPr>
          <w:spacing w:val="-4"/>
        </w:rPr>
        <w:t xml:space="preserve"> </w:t>
      </w:r>
      <w:r>
        <w:t>Nations,</w:t>
      </w:r>
      <w:r>
        <w:rPr>
          <w:spacing w:val="-4"/>
        </w:rPr>
        <w:t xml:space="preserve"> </w:t>
      </w:r>
      <w:r>
        <w:t>2019).</w:t>
      </w:r>
      <w:r>
        <w:rPr>
          <w:spacing w:val="-4"/>
        </w:rPr>
        <w:t xml:space="preserve"> </w:t>
      </w:r>
      <w:r>
        <w:t>Moringa</w:t>
      </w:r>
      <w:r>
        <w:rPr>
          <w:spacing w:val="-5"/>
        </w:rPr>
        <w:t xml:space="preserve"> </w:t>
      </w:r>
      <w:r>
        <w:t>oleifera,</w:t>
      </w:r>
      <w:r>
        <w:rPr>
          <w:spacing w:val="-4"/>
        </w:rPr>
        <w:t xml:space="preserve"> </w:t>
      </w:r>
      <w:r>
        <w:t>with</w:t>
      </w:r>
      <w:r>
        <w:rPr>
          <w:spacing w:val="-4"/>
        </w:rPr>
        <w:t xml:space="preserve"> </w:t>
      </w:r>
      <w:r>
        <w:t>its</w:t>
      </w:r>
      <w:r>
        <w:rPr>
          <w:spacing w:val="-4"/>
        </w:rPr>
        <w:t xml:space="preserve"> </w:t>
      </w:r>
      <w:r>
        <w:t>ability to thrive in arid environments and produce high yields of edibl</w:t>
      </w:r>
      <w:r>
        <w:t>e components, offers a promising solution to this challenge. The seeds, in particular, hold untapped potential as a functional food ingredient or</w:t>
      </w:r>
      <w:r>
        <w:rPr>
          <w:spacing w:val="-1"/>
        </w:rPr>
        <w:t xml:space="preserve"> </w:t>
      </w:r>
      <w:r>
        <w:t>supplement, capable</w:t>
      </w:r>
      <w:r>
        <w:rPr>
          <w:spacing w:val="-1"/>
        </w:rPr>
        <w:t xml:space="preserve"> </w:t>
      </w:r>
      <w:r>
        <w:t>of addressing both food</w:t>
      </w:r>
      <w:r>
        <w:rPr>
          <w:spacing w:val="-1"/>
        </w:rPr>
        <w:t xml:space="preserve"> </w:t>
      </w:r>
      <w:r>
        <w:t>insecurity</w:t>
      </w:r>
      <w:r>
        <w:rPr>
          <w:spacing w:val="-3"/>
        </w:rPr>
        <w:t xml:space="preserve"> </w:t>
      </w:r>
      <w:r>
        <w:t>and nutritional deficiencies. This</w:t>
      </w:r>
      <w:r>
        <w:rPr>
          <w:spacing w:val="-4"/>
        </w:rPr>
        <w:t xml:space="preserve"> </w:t>
      </w:r>
      <w:r>
        <w:t>study</w:t>
      </w:r>
      <w:r>
        <w:rPr>
          <w:spacing w:val="-12"/>
        </w:rPr>
        <w:t xml:space="preserve"> </w:t>
      </w:r>
      <w:r>
        <w:t>focuses</w:t>
      </w:r>
      <w:r>
        <w:rPr>
          <w:spacing w:val="-5"/>
        </w:rPr>
        <w:t xml:space="preserve"> </w:t>
      </w:r>
      <w:r>
        <w:t>on</w:t>
      </w:r>
      <w:r>
        <w:rPr>
          <w:spacing w:val="-5"/>
        </w:rPr>
        <w:t xml:space="preserve"> </w:t>
      </w:r>
      <w:r>
        <w:t>ana</w:t>
      </w:r>
      <w:r>
        <w:t>lyzing</w:t>
      </w:r>
      <w:r>
        <w:rPr>
          <w:spacing w:val="-7"/>
        </w:rPr>
        <w:t xml:space="preserve"> </w:t>
      </w:r>
      <w:r>
        <w:t>the</w:t>
      </w:r>
      <w:r>
        <w:rPr>
          <w:spacing w:val="-5"/>
        </w:rPr>
        <w:t xml:space="preserve"> </w:t>
      </w:r>
      <w:r>
        <w:t>proximate</w:t>
      </w:r>
      <w:r>
        <w:rPr>
          <w:spacing w:val="-5"/>
        </w:rPr>
        <w:t xml:space="preserve"> </w:t>
      </w:r>
      <w:r>
        <w:t>and</w:t>
      </w:r>
      <w:r>
        <w:rPr>
          <w:spacing w:val="-5"/>
        </w:rPr>
        <w:t xml:space="preserve"> </w:t>
      </w:r>
      <w:r>
        <w:t>mineral</w:t>
      </w:r>
      <w:r>
        <w:rPr>
          <w:spacing w:val="-4"/>
        </w:rPr>
        <w:t xml:space="preserve"> </w:t>
      </w:r>
      <w:r>
        <w:t>properties</w:t>
      </w:r>
      <w:r>
        <w:rPr>
          <w:spacing w:val="-5"/>
        </w:rPr>
        <w:t xml:space="preserve"> </w:t>
      </w:r>
      <w:r>
        <w:t>of</w:t>
      </w:r>
      <w:r>
        <w:rPr>
          <w:spacing w:val="-6"/>
        </w:rPr>
        <w:t xml:space="preserve"> </w:t>
      </w:r>
      <w:r>
        <w:t>the</w:t>
      </w:r>
      <w:r>
        <w:rPr>
          <w:spacing w:val="-6"/>
        </w:rPr>
        <w:t xml:space="preserve"> </w:t>
      </w:r>
      <w:r>
        <w:t>seeds</w:t>
      </w:r>
      <w:r>
        <w:rPr>
          <w:spacing w:val="-5"/>
        </w:rPr>
        <w:t xml:space="preserve"> </w:t>
      </w:r>
      <w:r>
        <w:t>to</w:t>
      </w:r>
      <w:r>
        <w:rPr>
          <w:spacing w:val="-4"/>
        </w:rPr>
        <w:t xml:space="preserve"> </w:t>
      </w:r>
      <w:r>
        <w:t>contribute</w:t>
      </w:r>
      <w:r>
        <w:rPr>
          <w:spacing w:val="-6"/>
        </w:rPr>
        <w:t xml:space="preserve"> </w:t>
      </w:r>
      <w:r>
        <w:t>to the growing body of research.</w:t>
      </w:r>
    </w:p>
    <w:p w:rsidR="005E5A13" w:rsidRDefault="005E5A13">
      <w:pPr>
        <w:pStyle w:val="BodyText"/>
        <w:spacing w:before="3"/>
      </w:pPr>
    </w:p>
    <w:p w:rsidR="005E5A13" w:rsidRDefault="00827645">
      <w:pPr>
        <w:pStyle w:val="BodyText"/>
        <w:spacing w:line="480" w:lineRule="auto"/>
        <w:ind w:left="23" w:right="19"/>
        <w:jc w:val="both"/>
      </w:pPr>
      <w:r>
        <w:t>This research seeks to provide</w:t>
      </w:r>
      <w:r>
        <w:rPr>
          <w:spacing w:val="-1"/>
        </w:rPr>
        <w:t xml:space="preserve"> </w:t>
      </w:r>
      <w:r>
        <w:t>a</w:t>
      </w:r>
      <w:r>
        <w:rPr>
          <w:spacing w:val="-1"/>
        </w:rPr>
        <w:t xml:space="preserve"> </w:t>
      </w:r>
      <w:r>
        <w:t>detailed</w:t>
      </w:r>
      <w:r>
        <w:rPr>
          <w:spacing w:val="-1"/>
        </w:rPr>
        <w:t xml:space="preserve"> </w:t>
      </w:r>
      <w:r>
        <w:t>nutritional profile of</w:t>
      </w:r>
      <w:r>
        <w:rPr>
          <w:spacing w:val="-1"/>
        </w:rPr>
        <w:t xml:space="preserve"> </w:t>
      </w:r>
      <w:r>
        <w:t>Moringa</w:t>
      </w:r>
      <w:r>
        <w:rPr>
          <w:spacing w:val="-1"/>
        </w:rPr>
        <w:t xml:space="preserve"> </w:t>
      </w:r>
      <w:r>
        <w:t>oleifera seeds, addressing gaps</w:t>
      </w:r>
      <w:r>
        <w:rPr>
          <w:spacing w:val="-9"/>
        </w:rPr>
        <w:t xml:space="preserve"> </w:t>
      </w:r>
      <w:r>
        <w:t>in</w:t>
      </w:r>
      <w:r>
        <w:rPr>
          <w:spacing w:val="-9"/>
        </w:rPr>
        <w:t xml:space="preserve"> </w:t>
      </w:r>
      <w:r>
        <w:t>existing</w:t>
      </w:r>
      <w:r>
        <w:rPr>
          <w:spacing w:val="-12"/>
        </w:rPr>
        <w:t xml:space="preserve"> </w:t>
      </w:r>
      <w:r>
        <w:t>data.</w:t>
      </w:r>
      <w:r>
        <w:rPr>
          <w:spacing w:val="-8"/>
        </w:rPr>
        <w:t xml:space="preserve"> </w:t>
      </w:r>
      <w:r>
        <w:t>By</w:t>
      </w:r>
      <w:r>
        <w:rPr>
          <w:spacing w:val="-12"/>
        </w:rPr>
        <w:t xml:space="preserve"> </w:t>
      </w:r>
      <w:r>
        <w:t>examining</w:t>
      </w:r>
      <w:r>
        <w:rPr>
          <w:spacing w:val="-12"/>
        </w:rPr>
        <w:t xml:space="preserve"> </w:t>
      </w:r>
      <w:r>
        <w:t>their</w:t>
      </w:r>
      <w:r>
        <w:rPr>
          <w:spacing w:val="-10"/>
        </w:rPr>
        <w:t xml:space="preserve"> </w:t>
      </w:r>
      <w:r>
        <w:t>proximate</w:t>
      </w:r>
      <w:r>
        <w:rPr>
          <w:spacing w:val="-11"/>
        </w:rPr>
        <w:t xml:space="preserve"> </w:t>
      </w:r>
      <w:r>
        <w:t>and</w:t>
      </w:r>
      <w:r>
        <w:rPr>
          <w:spacing w:val="-10"/>
        </w:rPr>
        <w:t xml:space="preserve"> </w:t>
      </w:r>
      <w:r>
        <w:t>mineral</w:t>
      </w:r>
      <w:r>
        <w:rPr>
          <w:spacing w:val="-9"/>
        </w:rPr>
        <w:t xml:space="preserve"> </w:t>
      </w:r>
      <w:r>
        <w:t>content,</w:t>
      </w:r>
      <w:r>
        <w:rPr>
          <w:spacing w:val="-9"/>
        </w:rPr>
        <w:t xml:space="preserve"> </w:t>
      </w:r>
      <w:r>
        <w:t>the</w:t>
      </w:r>
      <w:r>
        <w:rPr>
          <w:spacing w:val="-10"/>
        </w:rPr>
        <w:t xml:space="preserve"> </w:t>
      </w:r>
      <w:r>
        <w:t>study</w:t>
      </w:r>
      <w:r>
        <w:rPr>
          <w:spacing w:val="-14"/>
        </w:rPr>
        <w:t xml:space="preserve"> </w:t>
      </w:r>
      <w:r>
        <w:t>aims</w:t>
      </w:r>
      <w:r>
        <w:rPr>
          <w:spacing w:val="-9"/>
        </w:rPr>
        <w:t xml:space="preserve"> </w:t>
      </w:r>
      <w:r>
        <w:t>to</w:t>
      </w:r>
      <w:r>
        <w:rPr>
          <w:spacing w:val="-9"/>
        </w:rPr>
        <w:t xml:space="preserve"> </w:t>
      </w:r>
      <w:r>
        <w:t xml:space="preserve">support the development of evidence-based strategies for their use in nutrition programs. The findings could influence agricultural practices and food policy, promoting sustainable utilization of this </w:t>
      </w:r>
      <w:r>
        <w:rPr>
          <w:spacing w:val="-2"/>
        </w:rPr>
        <w:t>resource.</w:t>
      </w:r>
    </w:p>
    <w:p w:rsidR="005E5A13" w:rsidRDefault="005E5A13">
      <w:pPr>
        <w:pStyle w:val="BodyText"/>
        <w:spacing w:before="6"/>
      </w:pPr>
    </w:p>
    <w:p w:rsidR="005E5A13" w:rsidRDefault="00827645">
      <w:pPr>
        <w:pStyle w:val="BodyText"/>
        <w:spacing w:line="480" w:lineRule="auto"/>
        <w:ind w:left="23" w:right="22"/>
        <w:jc w:val="both"/>
      </w:pPr>
      <w:r>
        <w:t>The</w:t>
      </w:r>
      <w:r>
        <w:rPr>
          <w:spacing w:val="-13"/>
        </w:rPr>
        <w:t xml:space="preserve"> </w:t>
      </w:r>
      <w:r>
        <w:t>significance</w:t>
      </w:r>
      <w:r>
        <w:rPr>
          <w:spacing w:val="-13"/>
        </w:rPr>
        <w:t xml:space="preserve"> </w:t>
      </w:r>
      <w:r>
        <w:t>of</w:t>
      </w:r>
      <w:r>
        <w:rPr>
          <w:spacing w:val="-11"/>
        </w:rPr>
        <w:t xml:space="preserve"> </w:t>
      </w:r>
      <w:r>
        <w:t>Moringa</w:t>
      </w:r>
      <w:r>
        <w:rPr>
          <w:spacing w:val="-11"/>
        </w:rPr>
        <w:t xml:space="preserve"> </w:t>
      </w:r>
      <w:r>
        <w:t>oleifera</w:t>
      </w:r>
      <w:r>
        <w:rPr>
          <w:spacing w:val="-14"/>
        </w:rPr>
        <w:t xml:space="preserve"> </w:t>
      </w:r>
      <w:r>
        <w:t>seeds</w:t>
      </w:r>
      <w:r>
        <w:rPr>
          <w:spacing w:val="-12"/>
        </w:rPr>
        <w:t xml:space="preserve"> </w:t>
      </w:r>
      <w:r>
        <w:t>lies</w:t>
      </w:r>
      <w:r>
        <w:rPr>
          <w:spacing w:val="-12"/>
        </w:rPr>
        <w:t xml:space="preserve"> </w:t>
      </w:r>
      <w:r>
        <w:t>in</w:t>
      </w:r>
      <w:r>
        <w:rPr>
          <w:spacing w:val="-12"/>
        </w:rPr>
        <w:t xml:space="preserve"> </w:t>
      </w:r>
      <w:r>
        <w:t>their</w:t>
      </w:r>
      <w:r>
        <w:rPr>
          <w:spacing w:val="-12"/>
        </w:rPr>
        <w:t xml:space="preserve"> </w:t>
      </w:r>
      <w:r>
        <w:t>accessibility</w:t>
      </w:r>
      <w:r>
        <w:rPr>
          <w:spacing w:val="-14"/>
        </w:rPr>
        <w:t xml:space="preserve"> </w:t>
      </w:r>
      <w:r>
        <w:t>and</w:t>
      </w:r>
      <w:r>
        <w:rPr>
          <w:spacing w:val="-12"/>
        </w:rPr>
        <w:t xml:space="preserve"> </w:t>
      </w:r>
      <w:r>
        <w:t>adaptability,</w:t>
      </w:r>
      <w:r>
        <w:rPr>
          <w:spacing w:val="-10"/>
        </w:rPr>
        <w:t xml:space="preserve"> </w:t>
      </w:r>
      <w:r>
        <w:t>making</w:t>
      </w:r>
      <w:r>
        <w:rPr>
          <w:spacing w:val="-14"/>
        </w:rPr>
        <w:t xml:space="preserve"> </w:t>
      </w:r>
      <w:r>
        <w:t>them a viable option for regions with limited agricultural resources. Their integration into diets could reduce</w:t>
      </w:r>
      <w:r>
        <w:rPr>
          <w:spacing w:val="-7"/>
        </w:rPr>
        <w:t xml:space="preserve"> </w:t>
      </w:r>
      <w:r>
        <w:t>reliance</w:t>
      </w:r>
      <w:r>
        <w:rPr>
          <w:spacing w:val="-7"/>
        </w:rPr>
        <w:t xml:space="preserve"> </w:t>
      </w:r>
      <w:r>
        <w:t>on</w:t>
      </w:r>
      <w:r>
        <w:rPr>
          <w:spacing w:val="-6"/>
        </w:rPr>
        <w:t xml:space="preserve"> </w:t>
      </w:r>
      <w:r>
        <w:t>imported</w:t>
      </w:r>
      <w:r>
        <w:rPr>
          <w:spacing w:val="-6"/>
        </w:rPr>
        <w:t xml:space="preserve"> </w:t>
      </w:r>
      <w:r>
        <w:t>foods,</w:t>
      </w:r>
      <w:r>
        <w:rPr>
          <w:spacing w:val="-6"/>
        </w:rPr>
        <w:t xml:space="preserve"> </w:t>
      </w:r>
      <w:r>
        <w:t>supporting</w:t>
      </w:r>
      <w:r>
        <w:rPr>
          <w:spacing w:val="-8"/>
        </w:rPr>
        <w:t xml:space="preserve"> </w:t>
      </w:r>
      <w:r>
        <w:t>local</w:t>
      </w:r>
      <w:r>
        <w:rPr>
          <w:spacing w:val="-5"/>
        </w:rPr>
        <w:t xml:space="preserve"> </w:t>
      </w:r>
      <w:r>
        <w:t>economi</w:t>
      </w:r>
      <w:r>
        <w:t>es.</w:t>
      </w:r>
      <w:r>
        <w:rPr>
          <w:spacing w:val="-6"/>
        </w:rPr>
        <w:t xml:space="preserve"> </w:t>
      </w:r>
      <w:r>
        <w:t>This</w:t>
      </w:r>
      <w:r>
        <w:rPr>
          <w:spacing w:val="-5"/>
        </w:rPr>
        <w:t xml:space="preserve"> </w:t>
      </w:r>
      <w:r>
        <w:t>study</w:t>
      </w:r>
      <w:r>
        <w:rPr>
          <w:spacing w:val="-13"/>
        </w:rPr>
        <w:t xml:space="preserve"> </w:t>
      </w:r>
      <w:r>
        <w:t>aims</w:t>
      </w:r>
      <w:r>
        <w:rPr>
          <w:spacing w:val="-6"/>
        </w:rPr>
        <w:t xml:space="preserve"> </w:t>
      </w:r>
      <w:r>
        <w:t>to</w:t>
      </w:r>
      <w:r>
        <w:rPr>
          <w:spacing w:val="-8"/>
        </w:rPr>
        <w:t xml:space="preserve"> </w:t>
      </w:r>
      <w:r>
        <w:t>highlight</w:t>
      </w:r>
      <w:r>
        <w:rPr>
          <w:spacing w:val="-5"/>
        </w:rPr>
        <w:t xml:space="preserve"> </w:t>
      </w:r>
      <w:r>
        <w:t>these benefits through scientific analysis.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3"/>
        <w:jc w:val="both"/>
      </w:pPr>
      <w:r>
        <w:lastRenderedPageBreak/>
        <w:t>The investigation into Moringa oleifera seeds is timely, given the global need for sustainable nutrition solutions. The research will explore their potential to addr</w:t>
      </w:r>
      <w:r>
        <w:t>ess malnutrition, enhance dietary diversity, and contribute to food security. The following sections detail the background, problem statement, and objectives guiding this study.</w:t>
      </w:r>
    </w:p>
    <w:p w:rsidR="005E5A13" w:rsidRDefault="005E5A13">
      <w:pPr>
        <w:pStyle w:val="BodyText"/>
        <w:spacing w:before="10"/>
      </w:pPr>
    </w:p>
    <w:p w:rsidR="005E5A13" w:rsidRDefault="00827645">
      <w:pPr>
        <w:pStyle w:val="ListParagraph"/>
        <w:numPr>
          <w:ilvl w:val="1"/>
          <w:numId w:val="5"/>
        </w:numPr>
        <w:tabs>
          <w:tab w:val="left" w:pos="383"/>
        </w:tabs>
        <w:rPr>
          <w:b/>
          <w:sz w:val="24"/>
        </w:rPr>
      </w:pPr>
      <w:r>
        <w:rPr>
          <w:b/>
          <w:sz w:val="24"/>
        </w:rPr>
        <w:t>BACKGROUND</w:t>
      </w:r>
      <w:r>
        <w:rPr>
          <w:b/>
          <w:spacing w:val="-1"/>
          <w:sz w:val="24"/>
        </w:rPr>
        <w:t xml:space="preserve"> </w:t>
      </w:r>
      <w:r>
        <w:rPr>
          <w:b/>
          <w:sz w:val="24"/>
        </w:rPr>
        <w:t>OF</w:t>
      </w:r>
      <w:r>
        <w:rPr>
          <w:b/>
          <w:spacing w:val="-4"/>
          <w:sz w:val="24"/>
        </w:rPr>
        <w:t xml:space="preserve"> </w:t>
      </w:r>
      <w:r>
        <w:rPr>
          <w:b/>
          <w:sz w:val="24"/>
        </w:rPr>
        <w:t xml:space="preserve">THE </w:t>
      </w:r>
      <w:r>
        <w:rPr>
          <w:b/>
          <w:spacing w:val="-2"/>
          <w:sz w:val="24"/>
        </w:rPr>
        <w:t>STUDY</w:t>
      </w:r>
    </w:p>
    <w:p w:rsidR="005E5A13" w:rsidRDefault="005E5A13">
      <w:pPr>
        <w:pStyle w:val="BodyText"/>
        <w:spacing w:before="273"/>
        <w:rPr>
          <w:b/>
        </w:rPr>
      </w:pPr>
    </w:p>
    <w:p w:rsidR="005E5A13" w:rsidRDefault="00827645">
      <w:pPr>
        <w:pStyle w:val="BodyText"/>
        <w:spacing w:line="480" w:lineRule="auto"/>
        <w:ind w:left="23" w:right="19"/>
        <w:jc w:val="both"/>
      </w:pPr>
      <w:r>
        <w:t>Moringa oleifera has a rich history of cultivation and use, dating back thousands of years in the Indian subcontinent. It has since spread to tropical and subtropical regions worldwide, including Africa,</w:t>
      </w:r>
      <w:r>
        <w:rPr>
          <w:spacing w:val="-15"/>
        </w:rPr>
        <w:t xml:space="preserve"> </w:t>
      </w:r>
      <w:r>
        <w:t>Asia,</w:t>
      </w:r>
      <w:r>
        <w:rPr>
          <w:spacing w:val="-15"/>
        </w:rPr>
        <w:t xml:space="preserve"> </w:t>
      </w:r>
      <w:r>
        <w:t>and</w:t>
      </w:r>
      <w:r>
        <w:rPr>
          <w:spacing w:val="-15"/>
        </w:rPr>
        <w:t xml:space="preserve"> </w:t>
      </w:r>
      <w:r>
        <w:t>Latin</w:t>
      </w:r>
      <w:r>
        <w:rPr>
          <w:spacing w:val="-15"/>
        </w:rPr>
        <w:t xml:space="preserve"> </w:t>
      </w:r>
      <w:r>
        <w:t>America,</w:t>
      </w:r>
      <w:r>
        <w:rPr>
          <w:spacing w:val="-15"/>
        </w:rPr>
        <w:t xml:space="preserve"> </w:t>
      </w:r>
      <w:r>
        <w:t>due</w:t>
      </w:r>
      <w:r>
        <w:rPr>
          <w:spacing w:val="-15"/>
        </w:rPr>
        <w:t xml:space="preserve"> </w:t>
      </w:r>
      <w:r>
        <w:t>to</w:t>
      </w:r>
      <w:r>
        <w:rPr>
          <w:spacing w:val="-15"/>
        </w:rPr>
        <w:t xml:space="preserve"> </w:t>
      </w:r>
      <w:r>
        <w:t>its</w:t>
      </w:r>
      <w:r>
        <w:rPr>
          <w:spacing w:val="-15"/>
        </w:rPr>
        <w:t xml:space="preserve"> </w:t>
      </w:r>
      <w:r>
        <w:t>adaptability</w:t>
      </w:r>
      <w:r>
        <w:rPr>
          <w:spacing w:val="-15"/>
        </w:rPr>
        <w:t xml:space="preserve"> </w:t>
      </w:r>
      <w:r>
        <w:t>to</w:t>
      </w:r>
      <w:r>
        <w:rPr>
          <w:spacing w:val="-15"/>
        </w:rPr>
        <w:t xml:space="preserve"> </w:t>
      </w:r>
      <w:r>
        <w:t>diverse</w:t>
      </w:r>
      <w:r>
        <w:rPr>
          <w:spacing w:val="-15"/>
        </w:rPr>
        <w:t xml:space="preserve"> </w:t>
      </w:r>
      <w:r>
        <w:t>climates</w:t>
      </w:r>
      <w:r>
        <w:rPr>
          <w:spacing w:val="-15"/>
        </w:rPr>
        <w:t xml:space="preserve"> </w:t>
      </w:r>
      <w:r>
        <w:t>and</w:t>
      </w:r>
      <w:r>
        <w:rPr>
          <w:spacing w:val="-15"/>
        </w:rPr>
        <w:t xml:space="preserve"> </w:t>
      </w:r>
      <w:r>
        <w:t>poor</w:t>
      </w:r>
      <w:r>
        <w:rPr>
          <w:spacing w:val="-15"/>
        </w:rPr>
        <w:t xml:space="preserve"> </w:t>
      </w:r>
      <w:r>
        <w:t>soil</w:t>
      </w:r>
      <w:r>
        <w:rPr>
          <w:spacing w:val="-15"/>
        </w:rPr>
        <w:t xml:space="preserve"> </w:t>
      </w:r>
      <w:r>
        <w:t>conditions. Traditionally, the tree has been valued for its resilience and versatility, with its leaves used as a nutritional supplement, pods as a culinary</w:t>
      </w:r>
      <w:r>
        <w:rPr>
          <w:spacing w:val="-3"/>
        </w:rPr>
        <w:t xml:space="preserve"> </w:t>
      </w:r>
      <w:r>
        <w:t>ingredient, roots for medicinal purposes, and seeds for water purifi</w:t>
      </w:r>
      <w:r>
        <w:t>cation and oil production (Anwar et al., 2007).</w:t>
      </w:r>
    </w:p>
    <w:p w:rsidR="005E5A13" w:rsidRDefault="005E5A13">
      <w:pPr>
        <w:pStyle w:val="BodyText"/>
        <w:spacing w:before="6"/>
      </w:pPr>
    </w:p>
    <w:p w:rsidR="005E5A13" w:rsidRDefault="00827645">
      <w:pPr>
        <w:pStyle w:val="BodyText"/>
        <w:spacing w:line="480" w:lineRule="auto"/>
        <w:ind w:left="23" w:right="20"/>
        <w:jc w:val="both"/>
      </w:pPr>
      <w:r>
        <w:t>The</w:t>
      </w:r>
      <w:r>
        <w:rPr>
          <w:spacing w:val="-13"/>
        </w:rPr>
        <w:t xml:space="preserve"> </w:t>
      </w:r>
      <w:r>
        <w:t>seeds</w:t>
      </w:r>
      <w:r>
        <w:rPr>
          <w:spacing w:val="-12"/>
        </w:rPr>
        <w:t xml:space="preserve"> </w:t>
      </w:r>
      <w:r>
        <w:t>of</w:t>
      </w:r>
      <w:r>
        <w:rPr>
          <w:spacing w:val="-11"/>
        </w:rPr>
        <w:t xml:space="preserve"> </w:t>
      </w:r>
      <w:r>
        <w:t>Moringa</w:t>
      </w:r>
      <w:r>
        <w:rPr>
          <w:spacing w:val="-13"/>
        </w:rPr>
        <w:t xml:space="preserve"> </w:t>
      </w:r>
      <w:r>
        <w:t>oleifera</w:t>
      </w:r>
      <w:r>
        <w:rPr>
          <w:spacing w:val="-12"/>
        </w:rPr>
        <w:t xml:space="preserve"> </w:t>
      </w:r>
      <w:r>
        <w:t>are</w:t>
      </w:r>
      <w:r>
        <w:rPr>
          <w:spacing w:val="-13"/>
        </w:rPr>
        <w:t xml:space="preserve"> </w:t>
      </w:r>
      <w:r>
        <w:t>particularly</w:t>
      </w:r>
      <w:r>
        <w:rPr>
          <w:spacing w:val="-15"/>
        </w:rPr>
        <w:t xml:space="preserve"> </w:t>
      </w:r>
      <w:r>
        <w:t>notable</w:t>
      </w:r>
      <w:r>
        <w:rPr>
          <w:spacing w:val="-13"/>
        </w:rPr>
        <w:t xml:space="preserve"> </w:t>
      </w:r>
      <w:r>
        <w:t>for</w:t>
      </w:r>
      <w:r>
        <w:rPr>
          <w:spacing w:val="-11"/>
        </w:rPr>
        <w:t xml:space="preserve"> </w:t>
      </w:r>
      <w:r>
        <w:t>their</w:t>
      </w:r>
      <w:r>
        <w:rPr>
          <w:spacing w:val="-13"/>
        </w:rPr>
        <w:t xml:space="preserve"> </w:t>
      </w:r>
      <w:r>
        <w:t>high</w:t>
      </w:r>
      <w:r>
        <w:rPr>
          <w:spacing w:val="-12"/>
        </w:rPr>
        <w:t xml:space="preserve"> </w:t>
      </w:r>
      <w:r>
        <w:t>oil</w:t>
      </w:r>
      <w:r>
        <w:rPr>
          <w:spacing w:val="-9"/>
        </w:rPr>
        <w:t xml:space="preserve"> </w:t>
      </w:r>
      <w:r>
        <w:t>content,</w:t>
      </w:r>
      <w:r>
        <w:rPr>
          <w:spacing w:val="-12"/>
        </w:rPr>
        <w:t xml:space="preserve"> </w:t>
      </w:r>
      <w:r>
        <w:t>which</w:t>
      </w:r>
      <w:r>
        <w:rPr>
          <w:spacing w:val="-10"/>
        </w:rPr>
        <w:t xml:space="preserve"> </w:t>
      </w:r>
      <w:r>
        <w:t>can</w:t>
      </w:r>
      <w:r>
        <w:rPr>
          <w:spacing w:val="-10"/>
        </w:rPr>
        <w:t xml:space="preserve"> </w:t>
      </w:r>
      <w:r>
        <w:t>account for up to 40% of their weight. This oil, known as ben oil, is prized for its stability and has application</w:t>
      </w:r>
      <w:r>
        <w:t>s in cooking, cosmetics, and industrial uses. Beyond the oil, the seed kernel is a rich source</w:t>
      </w:r>
      <w:r>
        <w:rPr>
          <w:spacing w:val="-11"/>
        </w:rPr>
        <w:t xml:space="preserve"> </w:t>
      </w:r>
      <w:r>
        <w:t>of</w:t>
      </w:r>
      <w:r>
        <w:rPr>
          <w:spacing w:val="-8"/>
        </w:rPr>
        <w:t xml:space="preserve"> </w:t>
      </w:r>
      <w:r>
        <w:t>high-quality</w:t>
      </w:r>
      <w:r>
        <w:rPr>
          <w:spacing w:val="-14"/>
        </w:rPr>
        <w:t xml:space="preserve"> </w:t>
      </w:r>
      <w:r>
        <w:t>protein,</w:t>
      </w:r>
      <w:r>
        <w:rPr>
          <w:spacing w:val="-10"/>
        </w:rPr>
        <w:t xml:space="preserve"> </w:t>
      </w:r>
      <w:r>
        <w:t>containing</w:t>
      </w:r>
      <w:r>
        <w:rPr>
          <w:spacing w:val="-9"/>
        </w:rPr>
        <w:t xml:space="preserve"> </w:t>
      </w:r>
      <w:r>
        <w:t>essential</w:t>
      </w:r>
      <w:r>
        <w:rPr>
          <w:spacing w:val="-9"/>
        </w:rPr>
        <w:t xml:space="preserve"> </w:t>
      </w:r>
      <w:r>
        <w:t>amino</w:t>
      </w:r>
      <w:r>
        <w:rPr>
          <w:spacing w:val="-10"/>
        </w:rPr>
        <w:t xml:space="preserve"> </w:t>
      </w:r>
      <w:r>
        <w:t>acids</w:t>
      </w:r>
      <w:r>
        <w:rPr>
          <w:spacing w:val="-9"/>
        </w:rPr>
        <w:t xml:space="preserve"> </w:t>
      </w:r>
      <w:r>
        <w:t>necessary</w:t>
      </w:r>
      <w:r>
        <w:rPr>
          <w:spacing w:val="-12"/>
        </w:rPr>
        <w:t xml:space="preserve"> </w:t>
      </w:r>
      <w:r>
        <w:t>for</w:t>
      </w:r>
      <w:r>
        <w:rPr>
          <w:spacing w:val="-10"/>
        </w:rPr>
        <w:t xml:space="preserve"> </w:t>
      </w:r>
      <w:r>
        <w:t>human</w:t>
      </w:r>
      <w:r>
        <w:rPr>
          <w:spacing w:val="-10"/>
        </w:rPr>
        <w:t xml:space="preserve"> </w:t>
      </w:r>
      <w:r>
        <w:t>health</w:t>
      </w:r>
      <w:r>
        <w:rPr>
          <w:spacing w:val="-10"/>
        </w:rPr>
        <w:t xml:space="preserve"> </w:t>
      </w:r>
      <w:r>
        <w:t>(Ogbe &amp;</w:t>
      </w:r>
      <w:r>
        <w:rPr>
          <w:spacing w:val="-10"/>
        </w:rPr>
        <w:t xml:space="preserve"> </w:t>
      </w:r>
      <w:r>
        <w:t>Affiku,</w:t>
      </w:r>
      <w:r>
        <w:rPr>
          <w:spacing w:val="-9"/>
        </w:rPr>
        <w:t xml:space="preserve"> </w:t>
      </w:r>
      <w:r>
        <w:t>2012).</w:t>
      </w:r>
      <w:r>
        <w:rPr>
          <w:spacing w:val="-8"/>
        </w:rPr>
        <w:t xml:space="preserve"> </w:t>
      </w:r>
      <w:r>
        <w:t>Additionally,</w:t>
      </w:r>
      <w:r>
        <w:rPr>
          <w:spacing w:val="-8"/>
        </w:rPr>
        <w:t xml:space="preserve"> </w:t>
      </w:r>
      <w:r>
        <w:t>the</w:t>
      </w:r>
      <w:r>
        <w:rPr>
          <w:spacing w:val="-9"/>
        </w:rPr>
        <w:t xml:space="preserve"> </w:t>
      </w:r>
      <w:r>
        <w:t>seeds</w:t>
      </w:r>
      <w:r>
        <w:rPr>
          <w:spacing w:val="-8"/>
        </w:rPr>
        <w:t xml:space="preserve"> </w:t>
      </w:r>
      <w:r>
        <w:t>provide</w:t>
      </w:r>
      <w:r>
        <w:rPr>
          <w:spacing w:val="-9"/>
        </w:rPr>
        <w:t xml:space="preserve"> </w:t>
      </w:r>
      <w:r>
        <w:t>significant</w:t>
      </w:r>
      <w:r>
        <w:rPr>
          <w:spacing w:val="-5"/>
        </w:rPr>
        <w:t xml:space="preserve"> </w:t>
      </w:r>
      <w:r>
        <w:t>amounts</w:t>
      </w:r>
      <w:r>
        <w:rPr>
          <w:spacing w:val="-8"/>
        </w:rPr>
        <w:t xml:space="preserve"> </w:t>
      </w:r>
      <w:r>
        <w:t>of</w:t>
      </w:r>
      <w:r>
        <w:rPr>
          <w:spacing w:val="-9"/>
        </w:rPr>
        <w:t xml:space="preserve"> </w:t>
      </w:r>
      <w:r>
        <w:t>minerals</w:t>
      </w:r>
      <w:r>
        <w:rPr>
          <w:spacing w:val="-8"/>
        </w:rPr>
        <w:t xml:space="preserve"> </w:t>
      </w:r>
      <w:r>
        <w:t>such</w:t>
      </w:r>
      <w:r>
        <w:rPr>
          <w:spacing w:val="-6"/>
        </w:rPr>
        <w:t xml:space="preserve"> </w:t>
      </w:r>
      <w:r>
        <w:t>as</w:t>
      </w:r>
      <w:r>
        <w:rPr>
          <w:spacing w:val="-8"/>
        </w:rPr>
        <w:t xml:space="preserve"> </w:t>
      </w:r>
      <w:r>
        <w:t>calcium, potassium,</w:t>
      </w:r>
      <w:r>
        <w:rPr>
          <w:spacing w:val="-9"/>
        </w:rPr>
        <w:t xml:space="preserve"> </w:t>
      </w:r>
      <w:r>
        <w:t>and</w:t>
      </w:r>
      <w:r>
        <w:rPr>
          <w:spacing w:val="-7"/>
        </w:rPr>
        <w:t xml:space="preserve"> </w:t>
      </w:r>
      <w:r>
        <w:t>iron,</w:t>
      </w:r>
      <w:r>
        <w:rPr>
          <w:spacing w:val="-8"/>
        </w:rPr>
        <w:t xml:space="preserve"> </w:t>
      </w:r>
      <w:r>
        <w:t>which</w:t>
      </w:r>
      <w:r>
        <w:rPr>
          <w:spacing w:val="-6"/>
        </w:rPr>
        <w:t xml:space="preserve"> </w:t>
      </w:r>
      <w:r>
        <w:t>are</w:t>
      </w:r>
      <w:r>
        <w:rPr>
          <w:spacing w:val="-9"/>
        </w:rPr>
        <w:t xml:space="preserve"> </w:t>
      </w:r>
      <w:r>
        <w:t>vital</w:t>
      </w:r>
      <w:r>
        <w:rPr>
          <w:spacing w:val="-7"/>
        </w:rPr>
        <w:t xml:space="preserve"> </w:t>
      </w:r>
      <w:r>
        <w:t>for</w:t>
      </w:r>
      <w:r>
        <w:rPr>
          <w:spacing w:val="-8"/>
        </w:rPr>
        <w:t xml:space="preserve"> </w:t>
      </w:r>
      <w:r>
        <w:t>addressing</w:t>
      </w:r>
      <w:r>
        <w:rPr>
          <w:spacing w:val="-7"/>
        </w:rPr>
        <w:t xml:space="preserve"> </w:t>
      </w:r>
      <w:r>
        <w:t>micronutrient</w:t>
      </w:r>
      <w:r>
        <w:rPr>
          <w:spacing w:val="-7"/>
        </w:rPr>
        <w:t xml:space="preserve"> </w:t>
      </w:r>
      <w:r>
        <w:t>deficiencies</w:t>
      </w:r>
      <w:r>
        <w:rPr>
          <w:spacing w:val="-6"/>
        </w:rPr>
        <w:t xml:space="preserve"> </w:t>
      </w:r>
      <w:r>
        <w:t>(Leone</w:t>
      </w:r>
      <w:r>
        <w:rPr>
          <w:spacing w:val="-8"/>
        </w:rPr>
        <w:t xml:space="preserve"> </w:t>
      </w:r>
      <w:r>
        <w:t>et</w:t>
      </w:r>
      <w:r>
        <w:rPr>
          <w:spacing w:val="-7"/>
        </w:rPr>
        <w:t xml:space="preserve"> </w:t>
      </w:r>
      <w:r>
        <w:t>al.,</w:t>
      </w:r>
      <w:r>
        <w:rPr>
          <w:spacing w:val="-6"/>
        </w:rPr>
        <w:t xml:space="preserve"> </w:t>
      </w:r>
      <w:r>
        <w:rPr>
          <w:spacing w:val="-2"/>
        </w:rPr>
        <w:t>2016).</w:t>
      </w:r>
    </w:p>
    <w:p w:rsidR="005E5A13" w:rsidRDefault="005E5A13">
      <w:pPr>
        <w:pStyle w:val="BodyText"/>
        <w:spacing w:before="4"/>
      </w:pPr>
    </w:p>
    <w:p w:rsidR="005E5A13" w:rsidRDefault="00827645">
      <w:pPr>
        <w:pStyle w:val="BodyText"/>
        <w:spacing w:line="480" w:lineRule="auto"/>
        <w:ind w:left="23" w:right="25"/>
        <w:jc w:val="both"/>
      </w:pPr>
      <w:r>
        <w:t>Malnutrition continues to be a pressing public health challenge in many developing countries, where</w:t>
      </w:r>
      <w:r>
        <w:rPr>
          <w:spacing w:val="21"/>
        </w:rPr>
        <w:t xml:space="preserve"> </w:t>
      </w:r>
      <w:r>
        <w:t>deficiencies</w:t>
      </w:r>
      <w:r>
        <w:rPr>
          <w:spacing w:val="24"/>
        </w:rPr>
        <w:t xml:space="preserve"> </w:t>
      </w:r>
      <w:r>
        <w:t>in</w:t>
      </w:r>
      <w:r>
        <w:rPr>
          <w:spacing w:val="26"/>
        </w:rPr>
        <w:t xml:space="preserve"> </w:t>
      </w:r>
      <w:r>
        <w:t>protein,</w:t>
      </w:r>
      <w:r>
        <w:rPr>
          <w:spacing w:val="25"/>
        </w:rPr>
        <w:t xml:space="preserve"> </w:t>
      </w:r>
      <w:r>
        <w:t>iron,</w:t>
      </w:r>
      <w:r>
        <w:rPr>
          <w:spacing w:val="25"/>
        </w:rPr>
        <w:t xml:space="preserve"> </w:t>
      </w:r>
      <w:r>
        <w:t>and</w:t>
      </w:r>
      <w:r>
        <w:rPr>
          <w:spacing w:val="28"/>
        </w:rPr>
        <w:t xml:space="preserve"> </w:t>
      </w:r>
      <w:r>
        <w:t>other</w:t>
      </w:r>
      <w:r>
        <w:rPr>
          <w:spacing w:val="23"/>
        </w:rPr>
        <w:t xml:space="preserve"> </w:t>
      </w:r>
      <w:r>
        <w:t>minerals</w:t>
      </w:r>
      <w:r>
        <w:rPr>
          <w:spacing w:val="26"/>
        </w:rPr>
        <w:t xml:space="preserve"> </w:t>
      </w:r>
      <w:r>
        <w:t>contribute</w:t>
      </w:r>
      <w:r>
        <w:rPr>
          <w:spacing w:val="24"/>
        </w:rPr>
        <w:t xml:space="preserve"> </w:t>
      </w:r>
      <w:r>
        <w:t>to</w:t>
      </w:r>
      <w:r>
        <w:rPr>
          <w:spacing w:val="26"/>
        </w:rPr>
        <w:t xml:space="preserve"> </w:t>
      </w:r>
      <w:r>
        <w:t>stunted</w:t>
      </w:r>
      <w:r>
        <w:rPr>
          <w:spacing w:val="24"/>
        </w:rPr>
        <w:t xml:space="preserve"> </w:t>
      </w:r>
      <w:r>
        <w:t>growth,</w:t>
      </w:r>
      <w:r>
        <w:rPr>
          <w:spacing w:val="26"/>
        </w:rPr>
        <w:t xml:space="preserve"> </w:t>
      </w:r>
      <w:r>
        <w:rPr>
          <w:spacing w:val="-2"/>
        </w:rPr>
        <w:t>weakened</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7"/>
        <w:jc w:val="both"/>
      </w:pPr>
      <w:r>
        <w:lastRenderedPageBreak/>
        <w:t>immunity, and higher mortality rates. Moringa oleifera seeds, with their dense nutritional composition, offer a locally</w:t>
      </w:r>
      <w:r>
        <w:rPr>
          <w:spacing w:val="-1"/>
        </w:rPr>
        <w:t xml:space="preserve"> </w:t>
      </w:r>
      <w:r>
        <w:t>accessible and sustainable option to address these issues (Thurber &amp; Fahey, 2009). Incorporating the seeds into diets, either directly</w:t>
      </w:r>
      <w:r>
        <w:rPr>
          <w:spacing w:val="-1"/>
        </w:rPr>
        <w:t xml:space="preserve"> </w:t>
      </w:r>
      <w:r>
        <w:t>or as a fortified ingredient, could significantly improve nutritional outcomes in vulnerable populations.</w:t>
      </w:r>
    </w:p>
    <w:p w:rsidR="005E5A13" w:rsidRDefault="005E5A13">
      <w:pPr>
        <w:pStyle w:val="BodyText"/>
        <w:spacing w:before="5"/>
      </w:pPr>
    </w:p>
    <w:p w:rsidR="005E5A13" w:rsidRDefault="00827645">
      <w:pPr>
        <w:pStyle w:val="BodyText"/>
        <w:spacing w:line="480" w:lineRule="auto"/>
        <w:ind w:left="23" w:right="26"/>
        <w:jc w:val="both"/>
      </w:pPr>
      <w:r>
        <w:t>Despite this p</w:t>
      </w:r>
      <w:r>
        <w:t>otential, the utilization of Moringa oleifera seeds remains underexplored compared to the leaves. The seeds' nutritional benefits are often overshadowed by the leaves' popularity, limiting their integration into mainstream diets. This study seeks to addres</w:t>
      </w:r>
      <w:r>
        <w:t>s this gap by focusing on the seeds' proximate and mineral properties, providing a basis for their broader application.</w:t>
      </w:r>
    </w:p>
    <w:p w:rsidR="005E5A13" w:rsidRDefault="005E5A13">
      <w:pPr>
        <w:pStyle w:val="BodyText"/>
        <w:spacing w:before="3"/>
      </w:pPr>
    </w:p>
    <w:p w:rsidR="005E5A13" w:rsidRDefault="00827645">
      <w:pPr>
        <w:pStyle w:val="BodyText"/>
        <w:spacing w:line="480" w:lineRule="auto"/>
        <w:ind w:left="23" w:right="23"/>
        <w:jc w:val="both"/>
      </w:pPr>
      <w:r>
        <w:t>The adaptability of Moringa oleifera to harsh environments makes it an ideal candidate for cultivation</w:t>
      </w:r>
      <w:r>
        <w:rPr>
          <w:spacing w:val="-15"/>
        </w:rPr>
        <w:t xml:space="preserve"> </w:t>
      </w:r>
      <w:r>
        <w:t>in</w:t>
      </w:r>
      <w:r>
        <w:rPr>
          <w:spacing w:val="-12"/>
        </w:rPr>
        <w:t xml:space="preserve"> </w:t>
      </w:r>
      <w:r>
        <w:t>regions</w:t>
      </w:r>
      <w:r>
        <w:rPr>
          <w:spacing w:val="-12"/>
        </w:rPr>
        <w:t xml:space="preserve"> </w:t>
      </w:r>
      <w:r>
        <w:t>affected</w:t>
      </w:r>
      <w:r>
        <w:rPr>
          <w:spacing w:val="-14"/>
        </w:rPr>
        <w:t xml:space="preserve"> </w:t>
      </w:r>
      <w:r>
        <w:t>by</w:t>
      </w:r>
      <w:r>
        <w:rPr>
          <w:spacing w:val="-15"/>
        </w:rPr>
        <w:t xml:space="preserve"> </w:t>
      </w:r>
      <w:r>
        <w:t>climate</w:t>
      </w:r>
      <w:r>
        <w:rPr>
          <w:spacing w:val="-14"/>
        </w:rPr>
        <w:t xml:space="preserve"> </w:t>
      </w:r>
      <w:r>
        <w:t>c</w:t>
      </w:r>
      <w:r>
        <w:t>hange.</w:t>
      </w:r>
      <w:r>
        <w:rPr>
          <w:spacing w:val="-13"/>
        </w:rPr>
        <w:t xml:space="preserve"> </w:t>
      </w:r>
      <w:r>
        <w:t>The</w:t>
      </w:r>
      <w:r>
        <w:rPr>
          <w:spacing w:val="-14"/>
        </w:rPr>
        <w:t xml:space="preserve"> </w:t>
      </w:r>
      <w:r>
        <w:t>seeds'</w:t>
      </w:r>
      <w:r>
        <w:rPr>
          <w:spacing w:val="-15"/>
        </w:rPr>
        <w:t xml:space="preserve"> </w:t>
      </w:r>
      <w:r>
        <w:t>ability</w:t>
      </w:r>
      <w:r>
        <w:rPr>
          <w:spacing w:val="-15"/>
        </w:rPr>
        <w:t xml:space="preserve"> </w:t>
      </w:r>
      <w:r>
        <w:t>to</w:t>
      </w:r>
      <w:r>
        <w:rPr>
          <w:spacing w:val="-13"/>
        </w:rPr>
        <w:t xml:space="preserve"> </w:t>
      </w:r>
      <w:r>
        <w:t>thrive</w:t>
      </w:r>
      <w:r>
        <w:rPr>
          <w:spacing w:val="-11"/>
        </w:rPr>
        <w:t xml:space="preserve"> </w:t>
      </w:r>
      <w:r>
        <w:t>under</w:t>
      </w:r>
      <w:r>
        <w:rPr>
          <w:spacing w:val="-14"/>
        </w:rPr>
        <w:t xml:space="preserve"> </w:t>
      </w:r>
      <w:r>
        <w:t>such</w:t>
      </w:r>
      <w:r>
        <w:rPr>
          <w:spacing w:val="-13"/>
        </w:rPr>
        <w:t xml:space="preserve"> </w:t>
      </w:r>
      <w:r>
        <w:t>conditions could ensure a consistent supply of nutrients, supporting food security efforts. This background underscores the need for detailed research into the seeds' composition.</w:t>
      </w:r>
    </w:p>
    <w:p w:rsidR="005E5A13" w:rsidRDefault="005E5A13">
      <w:pPr>
        <w:pStyle w:val="BodyText"/>
        <w:spacing w:before="5"/>
      </w:pPr>
    </w:p>
    <w:p w:rsidR="005E5A13" w:rsidRDefault="00827645">
      <w:pPr>
        <w:pStyle w:val="BodyText"/>
        <w:spacing w:before="1" w:line="480" w:lineRule="auto"/>
        <w:ind w:left="23" w:right="21"/>
        <w:jc w:val="both"/>
      </w:pPr>
      <w:r>
        <w:t>Previous</w:t>
      </w:r>
      <w:r>
        <w:rPr>
          <w:spacing w:val="-10"/>
        </w:rPr>
        <w:t xml:space="preserve"> </w:t>
      </w:r>
      <w:r>
        <w:t>studies</w:t>
      </w:r>
      <w:r>
        <w:rPr>
          <w:spacing w:val="-10"/>
        </w:rPr>
        <w:t xml:space="preserve"> </w:t>
      </w:r>
      <w:r>
        <w:t>have</w:t>
      </w:r>
      <w:r>
        <w:rPr>
          <w:spacing w:val="-12"/>
        </w:rPr>
        <w:t xml:space="preserve"> </w:t>
      </w:r>
      <w:r>
        <w:t>highli</w:t>
      </w:r>
      <w:r>
        <w:t>ghted</w:t>
      </w:r>
      <w:r>
        <w:rPr>
          <w:spacing w:val="-11"/>
        </w:rPr>
        <w:t xml:space="preserve"> </w:t>
      </w:r>
      <w:r>
        <w:t>the</w:t>
      </w:r>
      <w:r>
        <w:rPr>
          <w:spacing w:val="-11"/>
        </w:rPr>
        <w:t xml:space="preserve"> </w:t>
      </w:r>
      <w:r>
        <w:t>nutritional</w:t>
      </w:r>
      <w:r>
        <w:rPr>
          <w:spacing w:val="-11"/>
        </w:rPr>
        <w:t xml:space="preserve"> </w:t>
      </w:r>
      <w:r>
        <w:t>value</w:t>
      </w:r>
      <w:r>
        <w:rPr>
          <w:spacing w:val="-11"/>
        </w:rPr>
        <w:t xml:space="preserve"> </w:t>
      </w:r>
      <w:r>
        <w:t>of</w:t>
      </w:r>
      <w:r>
        <w:rPr>
          <w:spacing w:val="-11"/>
        </w:rPr>
        <w:t xml:space="preserve"> </w:t>
      </w:r>
      <w:r>
        <w:t>Moringa</w:t>
      </w:r>
      <w:r>
        <w:rPr>
          <w:spacing w:val="-9"/>
        </w:rPr>
        <w:t xml:space="preserve"> </w:t>
      </w:r>
      <w:r>
        <w:t>oleifera,</w:t>
      </w:r>
      <w:r>
        <w:rPr>
          <w:spacing w:val="-8"/>
        </w:rPr>
        <w:t xml:space="preserve"> </w:t>
      </w:r>
      <w:r>
        <w:t>but</w:t>
      </w:r>
      <w:r>
        <w:rPr>
          <w:spacing w:val="-10"/>
        </w:rPr>
        <w:t xml:space="preserve"> </w:t>
      </w:r>
      <w:r>
        <w:t>regional</w:t>
      </w:r>
      <w:r>
        <w:rPr>
          <w:spacing w:val="-11"/>
        </w:rPr>
        <w:t xml:space="preserve"> </w:t>
      </w:r>
      <w:r>
        <w:t>variations in seed composition suggest the need for localized data. Factors such as soil quality and climate can</w:t>
      </w:r>
      <w:r>
        <w:rPr>
          <w:spacing w:val="-15"/>
        </w:rPr>
        <w:t xml:space="preserve"> </w:t>
      </w:r>
      <w:r>
        <w:t>influence</w:t>
      </w:r>
      <w:r>
        <w:rPr>
          <w:spacing w:val="-15"/>
        </w:rPr>
        <w:t xml:space="preserve"> </w:t>
      </w:r>
      <w:r>
        <w:t>nutrient</w:t>
      </w:r>
      <w:r>
        <w:rPr>
          <w:spacing w:val="-15"/>
        </w:rPr>
        <w:t xml:space="preserve"> </w:t>
      </w:r>
      <w:r>
        <w:t>content,</w:t>
      </w:r>
      <w:r>
        <w:rPr>
          <w:spacing w:val="-15"/>
        </w:rPr>
        <w:t xml:space="preserve"> </w:t>
      </w:r>
      <w:r>
        <w:t>necessitating</w:t>
      </w:r>
      <w:r>
        <w:rPr>
          <w:spacing w:val="-15"/>
        </w:rPr>
        <w:t xml:space="preserve"> </w:t>
      </w:r>
      <w:r>
        <w:t>region-specific</w:t>
      </w:r>
      <w:r>
        <w:rPr>
          <w:spacing w:val="-15"/>
        </w:rPr>
        <w:t xml:space="preserve"> </w:t>
      </w:r>
      <w:r>
        <w:t>analyses.</w:t>
      </w:r>
      <w:r>
        <w:rPr>
          <w:spacing w:val="-15"/>
        </w:rPr>
        <w:t xml:space="preserve"> </w:t>
      </w:r>
      <w:r>
        <w:t>This</w:t>
      </w:r>
      <w:r>
        <w:rPr>
          <w:spacing w:val="-15"/>
        </w:rPr>
        <w:t xml:space="preserve"> </w:t>
      </w:r>
      <w:r>
        <w:t>study</w:t>
      </w:r>
      <w:r>
        <w:rPr>
          <w:spacing w:val="-15"/>
        </w:rPr>
        <w:t xml:space="preserve"> </w:t>
      </w:r>
      <w:r>
        <w:t>aims</w:t>
      </w:r>
      <w:r>
        <w:rPr>
          <w:spacing w:val="-15"/>
        </w:rPr>
        <w:t xml:space="preserve"> </w:t>
      </w:r>
      <w:r>
        <w:t>to</w:t>
      </w:r>
      <w:r>
        <w:rPr>
          <w:spacing w:val="-15"/>
        </w:rPr>
        <w:t xml:space="preserve"> </w:t>
      </w:r>
      <w:r>
        <w:t>contribute to this knowledge base with locally sourced seeds.</w:t>
      </w:r>
    </w:p>
    <w:p w:rsidR="005E5A13" w:rsidRDefault="005E5A13">
      <w:pPr>
        <w:pStyle w:val="BodyText"/>
        <w:spacing w:before="2"/>
      </w:pPr>
    </w:p>
    <w:p w:rsidR="005E5A13" w:rsidRDefault="00827645">
      <w:pPr>
        <w:pStyle w:val="BodyText"/>
        <w:spacing w:line="480" w:lineRule="auto"/>
        <w:ind w:left="23" w:right="23"/>
        <w:jc w:val="both"/>
      </w:pPr>
      <w:r>
        <w:t>The</w:t>
      </w:r>
      <w:r>
        <w:rPr>
          <w:spacing w:val="-15"/>
        </w:rPr>
        <w:t xml:space="preserve"> </w:t>
      </w:r>
      <w:r>
        <w:t>economic</w:t>
      </w:r>
      <w:r>
        <w:rPr>
          <w:spacing w:val="-15"/>
        </w:rPr>
        <w:t xml:space="preserve"> </w:t>
      </w:r>
      <w:r>
        <w:t>potential</w:t>
      </w:r>
      <w:r>
        <w:rPr>
          <w:spacing w:val="-15"/>
        </w:rPr>
        <w:t xml:space="preserve"> </w:t>
      </w:r>
      <w:r>
        <w:t>of</w:t>
      </w:r>
      <w:r>
        <w:rPr>
          <w:spacing w:val="-15"/>
        </w:rPr>
        <w:t xml:space="preserve"> </w:t>
      </w:r>
      <w:r>
        <w:t>Moringa</w:t>
      </w:r>
      <w:r>
        <w:rPr>
          <w:spacing w:val="-15"/>
        </w:rPr>
        <w:t xml:space="preserve"> </w:t>
      </w:r>
      <w:r>
        <w:t>oleifera</w:t>
      </w:r>
      <w:r>
        <w:rPr>
          <w:spacing w:val="-14"/>
        </w:rPr>
        <w:t xml:space="preserve"> </w:t>
      </w:r>
      <w:r>
        <w:t>seeds,</w:t>
      </w:r>
      <w:r>
        <w:rPr>
          <w:spacing w:val="-11"/>
        </w:rPr>
        <w:t xml:space="preserve"> </w:t>
      </w:r>
      <w:r>
        <w:t>particularly</w:t>
      </w:r>
      <w:r>
        <w:rPr>
          <w:spacing w:val="-15"/>
        </w:rPr>
        <w:t xml:space="preserve"> </w:t>
      </w:r>
      <w:r>
        <w:t>through</w:t>
      </w:r>
      <w:r>
        <w:rPr>
          <w:spacing w:val="-15"/>
        </w:rPr>
        <w:t xml:space="preserve"> </w:t>
      </w:r>
      <w:r>
        <w:t>oil</w:t>
      </w:r>
      <w:r>
        <w:rPr>
          <w:spacing w:val="-14"/>
        </w:rPr>
        <w:t xml:space="preserve"> </w:t>
      </w:r>
      <w:r>
        <w:t>extraction,</w:t>
      </w:r>
      <w:r>
        <w:rPr>
          <w:spacing w:val="-15"/>
        </w:rPr>
        <w:t xml:space="preserve"> </w:t>
      </w:r>
      <w:r>
        <w:t>adds</w:t>
      </w:r>
      <w:r>
        <w:rPr>
          <w:spacing w:val="-14"/>
        </w:rPr>
        <w:t xml:space="preserve"> </w:t>
      </w:r>
      <w:r>
        <w:t>another layer</w:t>
      </w:r>
      <w:r>
        <w:rPr>
          <w:spacing w:val="-10"/>
        </w:rPr>
        <w:t xml:space="preserve"> </w:t>
      </w:r>
      <w:r>
        <w:t>to</w:t>
      </w:r>
      <w:r>
        <w:rPr>
          <w:spacing w:val="-8"/>
        </w:rPr>
        <w:t xml:space="preserve"> </w:t>
      </w:r>
      <w:r>
        <w:t>their</w:t>
      </w:r>
      <w:r>
        <w:rPr>
          <w:spacing w:val="-10"/>
        </w:rPr>
        <w:t xml:space="preserve"> </w:t>
      </w:r>
      <w:r>
        <w:t>significance.</w:t>
      </w:r>
      <w:r>
        <w:rPr>
          <w:spacing w:val="-9"/>
        </w:rPr>
        <w:t xml:space="preserve"> </w:t>
      </w:r>
      <w:r>
        <w:t>The</w:t>
      </w:r>
      <w:r>
        <w:rPr>
          <w:spacing w:val="-10"/>
        </w:rPr>
        <w:t xml:space="preserve"> </w:t>
      </w:r>
      <w:r>
        <w:t>oil</w:t>
      </w:r>
      <w:r>
        <w:rPr>
          <w:spacing w:val="-11"/>
        </w:rPr>
        <w:t xml:space="preserve"> </w:t>
      </w:r>
      <w:r>
        <w:t>market</w:t>
      </w:r>
      <w:r>
        <w:rPr>
          <w:spacing w:val="-8"/>
        </w:rPr>
        <w:t xml:space="preserve"> </w:t>
      </w:r>
      <w:r>
        <w:t>provides</w:t>
      </w:r>
      <w:r>
        <w:rPr>
          <w:spacing w:val="-8"/>
        </w:rPr>
        <w:t xml:space="preserve"> </w:t>
      </w:r>
      <w:r>
        <w:t>an</w:t>
      </w:r>
      <w:r>
        <w:rPr>
          <w:spacing w:val="-10"/>
        </w:rPr>
        <w:t xml:space="preserve"> </w:t>
      </w:r>
      <w:r>
        <w:t>additional</w:t>
      </w:r>
      <w:r>
        <w:rPr>
          <w:spacing w:val="-9"/>
        </w:rPr>
        <w:t xml:space="preserve"> </w:t>
      </w:r>
      <w:r>
        <w:t>revenue</w:t>
      </w:r>
      <w:r>
        <w:rPr>
          <w:spacing w:val="-10"/>
        </w:rPr>
        <w:t xml:space="preserve"> </w:t>
      </w:r>
      <w:r>
        <w:t>stream</w:t>
      </w:r>
      <w:r>
        <w:rPr>
          <w:spacing w:val="-9"/>
        </w:rPr>
        <w:t xml:space="preserve"> </w:t>
      </w:r>
      <w:r>
        <w:t>for</w:t>
      </w:r>
      <w:r>
        <w:rPr>
          <w:spacing w:val="-10"/>
        </w:rPr>
        <w:t xml:space="preserve"> </w:t>
      </w:r>
      <w:r>
        <w:t>farmers,</w:t>
      </w:r>
      <w:r>
        <w:rPr>
          <w:spacing w:val="-9"/>
        </w:rPr>
        <w:t xml:space="preserve"> </w:t>
      </w:r>
      <w:r>
        <w:rPr>
          <w:spacing w:val="-2"/>
        </w:rPr>
        <w:t>while</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1"/>
        <w:jc w:val="both"/>
      </w:pPr>
      <w:r>
        <w:lastRenderedPageBreak/>
        <w:t>the seed residue can be used as animal feed or fertilizer. This dual-purpose utility enhances the tree's value, which this study seeks to quantify through nutritional analysis.</w:t>
      </w:r>
    </w:p>
    <w:p w:rsidR="005E5A13" w:rsidRDefault="005E5A13">
      <w:pPr>
        <w:pStyle w:val="BodyText"/>
        <w:spacing w:before="5"/>
      </w:pPr>
    </w:p>
    <w:p w:rsidR="005E5A13" w:rsidRDefault="00827645">
      <w:pPr>
        <w:pStyle w:val="BodyText"/>
        <w:spacing w:line="480" w:lineRule="auto"/>
        <w:ind w:left="23" w:right="23"/>
        <w:jc w:val="both"/>
      </w:pPr>
      <w:r>
        <w:t>The</w:t>
      </w:r>
      <w:r>
        <w:rPr>
          <w:spacing w:val="-15"/>
        </w:rPr>
        <w:t xml:space="preserve"> </w:t>
      </w:r>
      <w:r>
        <w:t>background</w:t>
      </w:r>
      <w:r>
        <w:rPr>
          <w:spacing w:val="-13"/>
        </w:rPr>
        <w:t xml:space="preserve"> </w:t>
      </w:r>
      <w:r>
        <w:t>of</w:t>
      </w:r>
      <w:r>
        <w:rPr>
          <w:spacing w:val="-12"/>
        </w:rPr>
        <w:t xml:space="preserve"> </w:t>
      </w:r>
      <w:r>
        <w:t>this</w:t>
      </w:r>
      <w:r>
        <w:rPr>
          <w:spacing w:val="-13"/>
        </w:rPr>
        <w:t xml:space="preserve"> </w:t>
      </w:r>
      <w:r>
        <w:t>study</w:t>
      </w:r>
      <w:r>
        <w:rPr>
          <w:spacing w:val="-15"/>
        </w:rPr>
        <w:t xml:space="preserve"> </w:t>
      </w:r>
      <w:r>
        <w:t>highlights</w:t>
      </w:r>
      <w:r>
        <w:rPr>
          <w:spacing w:val="-12"/>
        </w:rPr>
        <w:t xml:space="preserve"> </w:t>
      </w:r>
      <w:r>
        <w:t>Moringa</w:t>
      </w:r>
      <w:r>
        <w:rPr>
          <w:spacing w:val="-13"/>
        </w:rPr>
        <w:t xml:space="preserve"> </w:t>
      </w:r>
      <w:r>
        <w:t>oleifera's</w:t>
      </w:r>
      <w:r>
        <w:rPr>
          <w:spacing w:val="-11"/>
        </w:rPr>
        <w:t xml:space="preserve"> </w:t>
      </w:r>
      <w:r>
        <w:t>historical</w:t>
      </w:r>
      <w:r>
        <w:rPr>
          <w:spacing w:val="-13"/>
        </w:rPr>
        <w:t xml:space="preserve"> </w:t>
      </w:r>
      <w:r>
        <w:t>use,</w:t>
      </w:r>
      <w:r>
        <w:rPr>
          <w:spacing w:val="-13"/>
        </w:rPr>
        <w:t xml:space="preserve"> </w:t>
      </w:r>
      <w:r>
        <w:t>nutritional</w:t>
      </w:r>
      <w:r>
        <w:rPr>
          <w:spacing w:val="-13"/>
        </w:rPr>
        <w:t xml:space="preserve"> </w:t>
      </w:r>
      <w:r>
        <w:t>potential,</w:t>
      </w:r>
      <w:r>
        <w:rPr>
          <w:spacing w:val="-13"/>
        </w:rPr>
        <w:t xml:space="preserve"> </w:t>
      </w:r>
      <w:r>
        <w:t>and economic</w:t>
      </w:r>
      <w:r>
        <w:rPr>
          <w:spacing w:val="-4"/>
        </w:rPr>
        <w:t xml:space="preserve"> </w:t>
      </w:r>
      <w:r>
        <w:t>benefits.</w:t>
      </w:r>
      <w:r>
        <w:rPr>
          <w:spacing w:val="-3"/>
        </w:rPr>
        <w:t xml:space="preserve"> </w:t>
      </w:r>
      <w:r>
        <w:t>By</w:t>
      </w:r>
      <w:r>
        <w:rPr>
          <w:spacing w:val="-5"/>
        </w:rPr>
        <w:t xml:space="preserve"> </w:t>
      </w:r>
      <w:r>
        <w:t>focusing</w:t>
      </w:r>
      <w:r>
        <w:rPr>
          <w:spacing w:val="-4"/>
        </w:rPr>
        <w:t xml:space="preserve"> </w:t>
      </w:r>
      <w:r>
        <w:t>on</w:t>
      </w:r>
      <w:r>
        <w:rPr>
          <w:spacing w:val="-1"/>
        </w:rPr>
        <w:t xml:space="preserve"> </w:t>
      </w:r>
      <w:r>
        <w:t>the</w:t>
      </w:r>
      <w:r>
        <w:rPr>
          <w:spacing w:val="-3"/>
        </w:rPr>
        <w:t xml:space="preserve"> </w:t>
      </w:r>
      <w:r>
        <w:t>seeds'</w:t>
      </w:r>
      <w:r>
        <w:rPr>
          <w:spacing w:val="-5"/>
        </w:rPr>
        <w:t xml:space="preserve"> </w:t>
      </w:r>
      <w:r>
        <w:t>proximate</w:t>
      </w:r>
      <w:r>
        <w:rPr>
          <w:spacing w:val="-3"/>
        </w:rPr>
        <w:t xml:space="preserve"> </w:t>
      </w:r>
      <w:r>
        <w:t>and</w:t>
      </w:r>
      <w:r>
        <w:rPr>
          <w:spacing w:val="-3"/>
        </w:rPr>
        <w:t xml:space="preserve"> </w:t>
      </w:r>
      <w:r>
        <w:t>mineral</w:t>
      </w:r>
      <w:r>
        <w:rPr>
          <w:spacing w:val="-3"/>
        </w:rPr>
        <w:t xml:space="preserve"> </w:t>
      </w:r>
      <w:r>
        <w:t>properties,</w:t>
      </w:r>
      <w:r>
        <w:rPr>
          <w:spacing w:val="-3"/>
        </w:rPr>
        <w:t xml:space="preserve"> </w:t>
      </w:r>
      <w:r>
        <w:t>the</w:t>
      </w:r>
      <w:r>
        <w:rPr>
          <w:spacing w:val="-3"/>
        </w:rPr>
        <w:t xml:space="preserve"> </w:t>
      </w:r>
      <w:r>
        <w:t>research</w:t>
      </w:r>
      <w:r>
        <w:rPr>
          <w:spacing w:val="-3"/>
        </w:rPr>
        <w:t xml:space="preserve"> </w:t>
      </w:r>
      <w:r>
        <w:t>aims to provide actionable insights for nutrition and agricultural development, addressing both health and eco</w:t>
      </w:r>
      <w:r>
        <w:t>nomic challenges.</w:t>
      </w:r>
    </w:p>
    <w:p w:rsidR="005E5A13" w:rsidRDefault="005E5A13">
      <w:pPr>
        <w:pStyle w:val="BodyText"/>
        <w:spacing w:before="8"/>
      </w:pPr>
    </w:p>
    <w:p w:rsidR="005E5A13" w:rsidRDefault="00827645">
      <w:pPr>
        <w:pStyle w:val="ListParagraph"/>
        <w:numPr>
          <w:ilvl w:val="1"/>
          <w:numId w:val="5"/>
        </w:numPr>
        <w:tabs>
          <w:tab w:val="left" w:pos="383"/>
        </w:tabs>
        <w:rPr>
          <w:b/>
          <w:sz w:val="24"/>
        </w:rPr>
      </w:pPr>
      <w:r>
        <w:rPr>
          <w:b/>
          <w:sz w:val="24"/>
        </w:rPr>
        <w:t>STATEMENT</w:t>
      </w:r>
      <w:r>
        <w:rPr>
          <w:b/>
          <w:spacing w:val="-1"/>
          <w:sz w:val="24"/>
        </w:rPr>
        <w:t xml:space="preserve"> </w:t>
      </w:r>
      <w:r>
        <w:rPr>
          <w:b/>
          <w:sz w:val="24"/>
        </w:rPr>
        <w:t>OF</w:t>
      </w:r>
      <w:r>
        <w:rPr>
          <w:b/>
          <w:spacing w:val="-3"/>
          <w:sz w:val="24"/>
        </w:rPr>
        <w:t xml:space="preserve"> </w:t>
      </w:r>
      <w:r>
        <w:rPr>
          <w:b/>
          <w:sz w:val="24"/>
        </w:rPr>
        <w:t xml:space="preserve">THE </w:t>
      </w:r>
      <w:r>
        <w:rPr>
          <w:b/>
          <w:spacing w:val="-2"/>
          <w:sz w:val="24"/>
        </w:rPr>
        <w:t>PROBLEM</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21"/>
        <w:jc w:val="both"/>
      </w:pPr>
      <w:r>
        <w:t>Despite</w:t>
      </w:r>
      <w:r>
        <w:rPr>
          <w:spacing w:val="-9"/>
        </w:rPr>
        <w:t xml:space="preserve"> </w:t>
      </w:r>
      <w:r>
        <w:t>the</w:t>
      </w:r>
      <w:r>
        <w:rPr>
          <w:spacing w:val="-9"/>
        </w:rPr>
        <w:t xml:space="preserve"> </w:t>
      </w:r>
      <w:r>
        <w:t>acknowledged</w:t>
      </w:r>
      <w:r>
        <w:rPr>
          <w:spacing w:val="-8"/>
        </w:rPr>
        <w:t xml:space="preserve"> </w:t>
      </w:r>
      <w:r>
        <w:t>potential</w:t>
      </w:r>
      <w:r>
        <w:rPr>
          <w:spacing w:val="-8"/>
        </w:rPr>
        <w:t xml:space="preserve"> </w:t>
      </w:r>
      <w:r>
        <w:t>of</w:t>
      </w:r>
      <w:r>
        <w:rPr>
          <w:spacing w:val="-9"/>
        </w:rPr>
        <w:t xml:space="preserve"> </w:t>
      </w:r>
      <w:r>
        <w:t>Moringa</w:t>
      </w:r>
      <w:r>
        <w:rPr>
          <w:spacing w:val="-9"/>
        </w:rPr>
        <w:t xml:space="preserve"> </w:t>
      </w:r>
      <w:r>
        <w:t>oleifera</w:t>
      </w:r>
      <w:r>
        <w:rPr>
          <w:spacing w:val="-6"/>
        </w:rPr>
        <w:t xml:space="preserve"> </w:t>
      </w:r>
      <w:r>
        <w:t>seeds</w:t>
      </w:r>
      <w:r>
        <w:rPr>
          <w:spacing w:val="-6"/>
        </w:rPr>
        <w:t xml:space="preserve"> </w:t>
      </w:r>
      <w:r>
        <w:t>as</w:t>
      </w:r>
      <w:r>
        <w:rPr>
          <w:spacing w:val="-8"/>
        </w:rPr>
        <w:t xml:space="preserve"> </w:t>
      </w:r>
      <w:r>
        <w:t>a</w:t>
      </w:r>
      <w:r>
        <w:rPr>
          <w:spacing w:val="-9"/>
        </w:rPr>
        <w:t xml:space="preserve"> </w:t>
      </w:r>
      <w:r>
        <w:t>nutrient-rich</w:t>
      </w:r>
      <w:r>
        <w:rPr>
          <w:spacing w:val="-8"/>
        </w:rPr>
        <w:t xml:space="preserve"> </w:t>
      </w:r>
      <w:r>
        <w:t>food</w:t>
      </w:r>
      <w:r>
        <w:rPr>
          <w:spacing w:val="-9"/>
        </w:rPr>
        <w:t xml:space="preserve"> </w:t>
      </w:r>
      <w:r>
        <w:t>source,</w:t>
      </w:r>
      <w:r>
        <w:rPr>
          <w:spacing w:val="-8"/>
        </w:rPr>
        <w:t xml:space="preserve"> </w:t>
      </w:r>
      <w:r>
        <w:t>there is a notable lack of comprehensive and standardized data on their proximate and mineral properties. While the l</w:t>
      </w:r>
      <w:r>
        <w:t>eaves have been extensively studied, the seeds' composition varies across studies,</w:t>
      </w:r>
      <w:r>
        <w:rPr>
          <w:spacing w:val="-6"/>
        </w:rPr>
        <w:t xml:space="preserve"> </w:t>
      </w:r>
      <w:r>
        <w:t>likely</w:t>
      </w:r>
      <w:r>
        <w:rPr>
          <w:spacing w:val="-13"/>
        </w:rPr>
        <w:t xml:space="preserve"> </w:t>
      </w:r>
      <w:r>
        <w:t>due</w:t>
      </w:r>
      <w:r>
        <w:rPr>
          <w:spacing w:val="-7"/>
        </w:rPr>
        <w:t xml:space="preserve"> </w:t>
      </w:r>
      <w:r>
        <w:t>to</w:t>
      </w:r>
      <w:r>
        <w:rPr>
          <w:spacing w:val="-5"/>
        </w:rPr>
        <w:t xml:space="preserve"> </w:t>
      </w:r>
      <w:r>
        <w:t>differences</w:t>
      </w:r>
      <w:r>
        <w:rPr>
          <w:spacing w:val="-6"/>
        </w:rPr>
        <w:t xml:space="preserve"> </w:t>
      </w:r>
      <w:r>
        <w:t>in</w:t>
      </w:r>
      <w:r>
        <w:rPr>
          <w:spacing w:val="-5"/>
        </w:rPr>
        <w:t xml:space="preserve"> </w:t>
      </w:r>
      <w:r>
        <w:t>seed</w:t>
      </w:r>
      <w:r>
        <w:rPr>
          <w:spacing w:val="-6"/>
        </w:rPr>
        <w:t xml:space="preserve"> </w:t>
      </w:r>
      <w:r>
        <w:t>variety,</w:t>
      </w:r>
      <w:r>
        <w:rPr>
          <w:spacing w:val="-6"/>
        </w:rPr>
        <w:t xml:space="preserve"> </w:t>
      </w:r>
      <w:r>
        <w:t>geographical</w:t>
      </w:r>
      <w:r>
        <w:rPr>
          <w:spacing w:val="-5"/>
        </w:rPr>
        <w:t xml:space="preserve"> </w:t>
      </w:r>
      <w:r>
        <w:t>location,</w:t>
      </w:r>
      <w:r>
        <w:rPr>
          <w:spacing w:val="-6"/>
        </w:rPr>
        <w:t xml:space="preserve"> </w:t>
      </w:r>
      <w:r>
        <w:t>or</w:t>
      </w:r>
      <w:r>
        <w:rPr>
          <w:spacing w:val="-7"/>
        </w:rPr>
        <w:t xml:space="preserve"> </w:t>
      </w:r>
      <w:r>
        <w:t>analytical</w:t>
      </w:r>
      <w:r>
        <w:rPr>
          <w:spacing w:val="-5"/>
        </w:rPr>
        <w:t xml:space="preserve"> </w:t>
      </w:r>
      <w:r>
        <w:t>methods.</w:t>
      </w:r>
      <w:r>
        <w:rPr>
          <w:spacing w:val="-6"/>
        </w:rPr>
        <w:t xml:space="preserve"> </w:t>
      </w:r>
      <w:r>
        <w:t>For instance,</w:t>
      </w:r>
      <w:r>
        <w:rPr>
          <w:spacing w:val="-15"/>
        </w:rPr>
        <w:t xml:space="preserve"> </w:t>
      </w:r>
      <w:r>
        <w:t>variations</w:t>
      </w:r>
      <w:r>
        <w:rPr>
          <w:spacing w:val="-15"/>
        </w:rPr>
        <w:t xml:space="preserve"> </w:t>
      </w:r>
      <w:r>
        <w:t>in</w:t>
      </w:r>
      <w:r>
        <w:rPr>
          <w:spacing w:val="-15"/>
        </w:rPr>
        <w:t xml:space="preserve"> </w:t>
      </w:r>
      <w:r>
        <w:t>soil</w:t>
      </w:r>
      <w:r>
        <w:rPr>
          <w:spacing w:val="-15"/>
        </w:rPr>
        <w:t xml:space="preserve"> </w:t>
      </w:r>
      <w:r>
        <w:t>quality,</w:t>
      </w:r>
      <w:r>
        <w:rPr>
          <w:spacing w:val="-13"/>
        </w:rPr>
        <w:t xml:space="preserve"> </w:t>
      </w:r>
      <w:r>
        <w:t>climate,</w:t>
      </w:r>
      <w:r>
        <w:rPr>
          <w:spacing w:val="-13"/>
        </w:rPr>
        <w:t xml:space="preserve"> </w:t>
      </w:r>
      <w:r>
        <w:t>and</w:t>
      </w:r>
      <w:r>
        <w:rPr>
          <w:spacing w:val="-14"/>
        </w:rPr>
        <w:t xml:space="preserve"> </w:t>
      </w:r>
      <w:r>
        <w:t>cultivation</w:t>
      </w:r>
      <w:r>
        <w:rPr>
          <w:spacing w:val="-15"/>
        </w:rPr>
        <w:t xml:space="preserve"> </w:t>
      </w:r>
      <w:r>
        <w:t>practices</w:t>
      </w:r>
      <w:r>
        <w:rPr>
          <w:spacing w:val="-13"/>
        </w:rPr>
        <w:t xml:space="preserve"> </w:t>
      </w:r>
      <w:r>
        <w:t>can</w:t>
      </w:r>
      <w:r>
        <w:rPr>
          <w:spacing w:val="-15"/>
        </w:rPr>
        <w:t xml:space="preserve"> </w:t>
      </w:r>
      <w:r>
        <w:t>influence</w:t>
      </w:r>
      <w:r>
        <w:rPr>
          <w:spacing w:val="-14"/>
        </w:rPr>
        <w:t xml:space="preserve"> </w:t>
      </w:r>
      <w:r>
        <w:t>mineral</w:t>
      </w:r>
      <w:r>
        <w:rPr>
          <w:spacing w:val="-13"/>
        </w:rPr>
        <w:t xml:space="preserve"> </w:t>
      </w:r>
      <w:r>
        <w:t>content, leading</w:t>
      </w:r>
      <w:r>
        <w:rPr>
          <w:spacing w:val="-1"/>
        </w:rPr>
        <w:t xml:space="preserve"> </w:t>
      </w:r>
      <w:r>
        <w:t>to discrepancies in reported data (Leone et al., 2016). This variability</w:t>
      </w:r>
      <w:r>
        <w:rPr>
          <w:spacing w:val="-4"/>
        </w:rPr>
        <w:t xml:space="preserve"> </w:t>
      </w:r>
      <w:r>
        <w:t>complicates efforts to</w:t>
      </w:r>
      <w:r>
        <w:rPr>
          <w:spacing w:val="-1"/>
        </w:rPr>
        <w:t xml:space="preserve"> </w:t>
      </w:r>
      <w:r>
        <w:t>establish</w:t>
      </w:r>
      <w:r>
        <w:rPr>
          <w:spacing w:val="-1"/>
        </w:rPr>
        <w:t xml:space="preserve"> </w:t>
      </w:r>
      <w:r>
        <w:t>a</w:t>
      </w:r>
      <w:r>
        <w:rPr>
          <w:spacing w:val="-2"/>
        </w:rPr>
        <w:t xml:space="preserve"> </w:t>
      </w:r>
      <w:r>
        <w:t>reliable</w:t>
      </w:r>
      <w:r>
        <w:rPr>
          <w:spacing w:val="-2"/>
        </w:rPr>
        <w:t xml:space="preserve"> </w:t>
      </w:r>
      <w:r>
        <w:t>nutritional</w:t>
      </w:r>
      <w:r>
        <w:rPr>
          <w:spacing w:val="-1"/>
        </w:rPr>
        <w:t xml:space="preserve"> </w:t>
      </w:r>
      <w:r>
        <w:t>profile</w:t>
      </w:r>
      <w:r>
        <w:rPr>
          <w:spacing w:val="-2"/>
        </w:rPr>
        <w:t xml:space="preserve"> </w:t>
      </w:r>
      <w:r>
        <w:t>for</w:t>
      </w:r>
      <w:r>
        <w:rPr>
          <w:spacing w:val="-3"/>
        </w:rPr>
        <w:t xml:space="preserve"> </w:t>
      </w:r>
      <w:r>
        <w:t>the</w:t>
      </w:r>
      <w:r>
        <w:rPr>
          <w:spacing w:val="-2"/>
        </w:rPr>
        <w:t xml:space="preserve"> </w:t>
      </w:r>
      <w:r>
        <w:t>seeds</w:t>
      </w:r>
      <w:r>
        <w:rPr>
          <w:spacing w:val="-1"/>
        </w:rPr>
        <w:t xml:space="preserve"> </w:t>
      </w:r>
      <w:r>
        <w:t>and</w:t>
      </w:r>
      <w:r>
        <w:rPr>
          <w:spacing w:val="-1"/>
        </w:rPr>
        <w:t xml:space="preserve"> </w:t>
      </w:r>
      <w:r>
        <w:t>limits</w:t>
      </w:r>
      <w:r>
        <w:rPr>
          <w:spacing w:val="-3"/>
        </w:rPr>
        <w:t xml:space="preserve"> </w:t>
      </w:r>
      <w:r>
        <w:t>their</w:t>
      </w:r>
      <w:r>
        <w:rPr>
          <w:spacing w:val="-2"/>
        </w:rPr>
        <w:t xml:space="preserve"> </w:t>
      </w:r>
      <w:r>
        <w:t>practical</w:t>
      </w:r>
      <w:r>
        <w:rPr>
          <w:spacing w:val="-1"/>
        </w:rPr>
        <w:t xml:space="preserve"> </w:t>
      </w:r>
      <w:r>
        <w:t>application</w:t>
      </w:r>
      <w:r>
        <w:rPr>
          <w:spacing w:val="-1"/>
        </w:rPr>
        <w:t xml:space="preserve"> </w:t>
      </w:r>
      <w:r>
        <w:t>in</w:t>
      </w:r>
      <w:r>
        <w:rPr>
          <w:spacing w:val="-1"/>
        </w:rPr>
        <w:t xml:space="preserve"> </w:t>
      </w:r>
      <w:r>
        <w:t>food and nutrition programs.</w:t>
      </w:r>
    </w:p>
    <w:p w:rsidR="005E5A13" w:rsidRDefault="005E5A13">
      <w:pPr>
        <w:pStyle w:val="BodyText"/>
        <w:spacing w:before="3"/>
      </w:pPr>
    </w:p>
    <w:p w:rsidR="005E5A13" w:rsidRDefault="00827645">
      <w:pPr>
        <w:pStyle w:val="BodyText"/>
        <w:spacing w:line="480" w:lineRule="auto"/>
        <w:ind w:left="23" w:right="19"/>
        <w:jc w:val="both"/>
      </w:pPr>
      <w:r>
        <w:t>Another</w:t>
      </w:r>
      <w:r>
        <w:rPr>
          <w:spacing w:val="-2"/>
        </w:rPr>
        <w:t xml:space="preserve"> </w:t>
      </w:r>
      <w:r>
        <w:t>challenge</w:t>
      </w:r>
      <w:r>
        <w:rPr>
          <w:spacing w:val="-2"/>
        </w:rPr>
        <w:t xml:space="preserve"> </w:t>
      </w:r>
      <w:r>
        <w:t>is</w:t>
      </w:r>
      <w:r>
        <w:rPr>
          <w:spacing w:val="-1"/>
        </w:rPr>
        <w:t xml:space="preserve"> </w:t>
      </w:r>
      <w:r>
        <w:t>the</w:t>
      </w:r>
      <w:r>
        <w:rPr>
          <w:spacing w:val="-2"/>
        </w:rPr>
        <w:t xml:space="preserve"> </w:t>
      </w:r>
      <w:r>
        <w:t>underutilization</w:t>
      </w:r>
      <w:r>
        <w:rPr>
          <w:spacing w:val="-1"/>
        </w:rPr>
        <w:t xml:space="preserve"> </w:t>
      </w:r>
      <w:r>
        <w:t>of</w:t>
      </w:r>
      <w:r>
        <w:rPr>
          <w:spacing w:val="-2"/>
        </w:rPr>
        <w:t xml:space="preserve"> </w:t>
      </w:r>
      <w:r>
        <w:t>Moringa</w:t>
      </w:r>
      <w:r>
        <w:rPr>
          <w:spacing w:val="-2"/>
        </w:rPr>
        <w:t xml:space="preserve"> </w:t>
      </w:r>
      <w:r>
        <w:t>oleifera</w:t>
      </w:r>
      <w:r>
        <w:rPr>
          <w:spacing w:val="-3"/>
        </w:rPr>
        <w:t xml:space="preserve"> </w:t>
      </w:r>
      <w:r>
        <w:t>seeds</w:t>
      </w:r>
      <w:r>
        <w:rPr>
          <w:spacing w:val="-1"/>
        </w:rPr>
        <w:t xml:space="preserve"> </w:t>
      </w:r>
      <w:r>
        <w:t>in</w:t>
      </w:r>
      <w:r>
        <w:rPr>
          <w:spacing w:val="-1"/>
        </w:rPr>
        <w:t xml:space="preserve"> </w:t>
      </w:r>
      <w:r>
        <w:t>regions</w:t>
      </w:r>
      <w:r>
        <w:rPr>
          <w:spacing w:val="-1"/>
        </w:rPr>
        <w:t xml:space="preserve"> </w:t>
      </w:r>
      <w:r>
        <w:t>where</w:t>
      </w:r>
      <w:r>
        <w:rPr>
          <w:spacing w:val="-3"/>
        </w:rPr>
        <w:t xml:space="preserve"> </w:t>
      </w:r>
      <w:r>
        <w:t>malnutrition is</w:t>
      </w:r>
      <w:r>
        <w:rPr>
          <w:spacing w:val="-1"/>
        </w:rPr>
        <w:t xml:space="preserve"> </w:t>
      </w:r>
      <w:r>
        <w:t>widespread.</w:t>
      </w:r>
      <w:r>
        <w:rPr>
          <w:spacing w:val="-1"/>
        </w:rPr>
        <w:t xml:space="preserve"> </w:t>
      </w:r>
      <w:r>
        <w:t>While</w:t>
      </w:r>
      <w:r>
        <w:rPr>
          <w:spacing w:val="-2"/>
        </w:rPr>
        <w:t xml:space="preserve"> </w:t>
      </w:r>
      <w:r>
        <w:t>the</w:t>
      </w:r>
      <w:r>
        <w:rPr>
          <w:spacing w:val="-3"/>
        </w:rPr>
        <w:t xml:space="preserve"> </w:t>
      </w:r>
      <w:r>
        <w:t>leaves</w:t>
      </w:r>
      <w:r>
        <w:rPr>
          <w:spacing w:val="-1"/>
        </w:rPr>
        <w:t xml:space="preserve"> </w:t>
      </w:r>
      <w:r>
        <w:t>are</w:t>
      </w:r>
      <w:r>
        <w:rPr>
          <w:spacing w:val="-3"/>
        </w:rPr>
        <w:t xml:space="preserve"> </w:t>
      </w:r>
      <w:r>
        <w:t>commonly</w:t>
      </w:r>
      <w:r>
        <w:rPr>
          <w:spacing w:val="-6"/>
        </w:rPr>
        <w:t xml:space="preserve"> </w:t>
      </w:r>
      <w:r>
        <w:t>consumed,</w:t>
      </w:r>
      <w:r>
        <w:rPr>
          <w:spacing w:val="-2"/>
        </w:rPr>
        <w:t xml:space="preserve"> </w:t>
      </w:r>
      <w:r>
        <w:t>the</w:t>
      </w:r>
      <w:r>
        <w:rPr>
          <w:spacing w:val="-2"/>
        </w:rPr>
        <w:t xml:space="preserve"> </w:t>
      </w:r>
      <w:r>
        <w:t>seeds</w:t>
      </w:r>
      <w:r>
        <w:rPr>
          <w:spacing w:val="-1"/>
        </w:rPr>
        <w:t xml:space="preserve"> </w:t>
      </w:r>
      <w:r>
        <w:t>are</w:t>
      </w:r>
      <w:r>
        <w:rPr>
          <w:spacing w:val="-3"/>
        </w:rPr>
        <w:t xml:space="preserve"> </w:t>
      </w:r>
      <w:r>
        <w:t>often</w:t>
      </w:r>
      <w:r>
        <w:rPr>
          <w:spacing w:val="-1"/>
        </w:rPr>
        <w:t xml:space="preserve"> </w:t>
      </w:r>
      <w:r>
        <w:t>overlooked,</w:t>
      </w:r>
      <w:r>
        <w:rPr>
          <w:spacing w:val="-1"/>
        </w:rPr>
        <w:t xml:space="preserve"> </w:t>
      </w:r>
      <w:r>
        <w:t>despite their</w:t>
      </w:r>
      <w:r>
        <w:rPr>
          <w:spacing w:val="-4"/>
        </w:rPr>
        <w:t xml:space="preserve"> </w:t>
      </w:r>
      <w:r>
        <w:t>superior</w:t>
      </w:r>
      <w:r>
        <w:rPr>
          <w:spacing w:val="-2"/>
        </w:rPr>
        <w:t xml:space="preserve"> </w:t>
      </w:r>
      <w:r>
        <w:t>nutrient</w:t>
      </w:r>
      <w:r>
        <w:rPr>
          <w:spacing w:val="-1"/>
        </w:rPr>
        <w:t xml:space="preserve"> </w:t>
      </w:r>
      <w:r>
        <w:t>content.</w:t>
      </w:r>
      <w:r>
        <w:rPr>
          <w:spacing w:val="-1"/>
        </w:rPr>
        <w:t xml:space="preserve"> </w:t>
      </w:r>
      <w:r>
        <w:t>This</w:t>
      </w:r>
      <w:r>
        <w:rPr>
          <w:spacing w:val="-1"/>
        </w:rPr>
        <w:t xml:space="preserve"> </w:t>
      </w:r>
      <w:r>
        <w:t>may</w:t>
      </w:r>
      <w:r>
        <w:rPr>
          <w:spacing w:val="-9"/>
        </w:rPr>
        <w:t xml:space="preserve"> </w:t>
      </w:r>
      <w:r>
        <w:t>stem</w:t>
      </w:r>
      <w:r>
        <w:rPr>
          <w:spacing w:val="-1"/>
        </w:rPr>
        <w:t xml:space="preserve"> </w:t>
      </w:r>
      <w:r>
        <w:t>from a</w:t>
      </w:r>
      <w:r>
        <w:rPr>
          <w:spacing w:val="-1"/>
        </w:rPr>
        <w:t xml:space="preserve"> </w:t>
      </w:r>
      <w:r>
        <w:t>lack</w:t>
      </w:r>
      <w:r>
        <w:rPr>
          <w:spacing w:val="-1"/>
        </w:rPr>
        <w:t xml:space="preserve"> </w:t>
      </w:r>
      <w:r>
        <w:t>of</w:t>
      </w:r>
      <w:r>
        <w:rPr>
          <w:spacing w:val="-1"/>
        </w:rPr>
        <w:t xml:space="preserve"> </w:t>
      </w:r>
      <w:r>
        <w:t>awareness</w:t>
      </w:r>
      <w:r>
        <w:rPr>
          <w:spacing w:val="-1"/>
        </w:rPr>
        <w:t xml:space="preserve"> </w:t>
      </w:r>
      <w:r>
        <w:t>about</w:t>
      </w:r>
      <w:r>
        <w:rPr>
          <w:spacing w:val="-1"/>
        </w:rPr>
        <w:t xml:space="preserve"> </w:t>
      </w:r>
      <w:r>
        <w:t>their</w:t>
      </w:r>
      <w:r>
        <w:rPr>
          <w:spacing w:val="-1"/>
        </w:rPr>
        <w:t xml:space="preserve"> </w:t>
      </w:r>
      <w:r>
        <w:t>benefits</w:t>
      </w:r>
      <w:r>
        <w:rPr>
          <w:spacing w:val="-1"/>
        </w:rPr>
        <w:t xml:space="preserve"> </w:t>
      </w:r>
      <w:r>
        <w:t xml:space="preserve">or </w:t>
      </w:r>
      <w:r>
        <w:rPr>
          <w:spacing w:val="-5"/>
        </w:rPr>
        <w:t>the</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3"/>
        <w:jc w:val="both"/>
      </w:pPr>
      <w:r>
        <w:lastRenderedPageBreak/>
        <w:t>absence</w:t>
      </w:r>
      <w:r>
        <w:rPr>
          <w:spacing w:val="-2"/>
        </w:rPr>
        <w:t xml:space="preserve"> </w:t>
      </w:r>
      <w:r>
        <w:t>of</w:t>
      </w:r>
      <w:r>
        <w:rPr>
          <w:spacing w:val="-2"/>
        </w:rPr>
        <w:t xml:space="preserve"> </w:t>
      </w:r>
      <w:r>
        <w:t>accessible</w:t>
      </w:r>
      <w:r>
        <w:rPr>
          <w:spacing w:val="-2"/>
        </w:rPr>
        <w:t xml:space="preserve"> </w:t>
      </w:r>
      <w:r>
        <w:t>methods</w:t>
      </w:r>
      <w:r>
        <w:rPr>
          <w:spacing w:val="-3"/>
        </w:rPr>
        <w:t xml:space="preserve"> </w:t>
      </w:r>
      <w:r>
        <w:t>for</w:t>
      </w:r>
      <w:r>
        <w:rPr>
          <w:spacing w:val="-5"/>
        </w:rPr>
        <w:t xml:space="preserve"> </w:t>
      </w:r>
      <w:r>
        <w:t>incorporating</w:t>
      </w:r>
      <w:r>
        <w:rPr>
          <w:spacing w:val="-3"/>
        </w:rPr>
        <w:t xml:space="preserve"> </w:t>
      </w:r>
      <w:r>
        <w:t>them</w:t>
      </w:r>
      <w:r>
        <w:rPr>
          <w:spacing w:val="-3"/>
        </w:rPr>
        <w:t xml:space="preserve"> </w:t>
      </w:r>
      <w:r>
        <w:t>into</w:t>
      </w:r>
      <w:r>
        <w:rPr>
          <w:spacing w:val="-3"/>
        </w:rPr>
        <w:t xml:space="preserve"> </w:t>
      </w:r>
      <w:r>
        <w:t>diets</w:t>
      </w:r>
      <w:r>
        <w:rPr>
          <w:spacing w:val="-3"/>
        </w:rPr>
        <w:t xml:space="preserve"> </w:t>
      </w:r>
      <w:r>
        <w:t>(Ogbe</w:t>
      </w:r>
      <w:r>
        <w:rPr>
          <w:spacing w:val="-2"/>
        </w:rPr>
        <w:t xml:space="preserve"> </w:t>
      </w:r>
      <w:r>
        <w:t>&amp;</w:t>
      </w:r>
      <w:r>
        <w:rPr>
          <w:spacing w:val="-1"/>
        </w:rPr>
        <w:t xml:space="preserve"> </w:t>
      </w:r>
      <w:r>
        <w:t>Affiku,</w:t>
      </w:r>
      <w:r>
        <w:rPr>
          <w:spacing w:val="-3"/>
        </w:rPr>
        <w:t xml:space="preserve"> </w:t>
      </w:r>
      <w:r>
        <w:t>2012).</w:t>
      </w:r>
      <w:r>
        <w:rPr>
          <w:spacing w:val="-1"/>
        </w:rPr>
        <w:t xml:space="preserve"> </w:t>
      </w:r>
      <w:r>
        <w:t>The</w:t>
      </w:r>
      <w:r>
        <w:rPr>
          <w:spacing w:val="-3"/>
        </w:rPr>
        <w:t xml:space="preserve"> </w:t>
      </w:r>
      <w:r>
        <w:t>lack of region-specific data further hinders the development of targeted interventions.</w:t>
      </w:r>
    </w:p>
    <w:p w:rsidR="005E5A13" w:rsidRDefault="005E5A13">
      <w:pPr>
        <w:pStyle w:val="BodyText"/>
        <w:spacing w:before="5"/>
      </w:pPr>
    </w:p>
    <w:p w:rsidR="005E5A13" w:rsidRDefault="00827645">
      <w:pPr>
        <w:pStyle w:val="BodyText"/>
        <w:spacing w:line="480" w:lineRule="auto"/>
        <w:ind w:left="23" w:right="21"/>
        <w:jc w:val="both"/>
      </w:pPr>
      <w:r>
        <w:t>The absence of standardized analytical methods across studies contributes to inconsistencies in reported nutrient levels. Different methodologies can yield varying results, making it difficult to compare findings or recommend the seeds for specific nutriti</w:t>
      </w:r>
      <w:r>
        <w:t>onal purposes. This study aims to address this issue by employing standardized AOAC methods to ensure reliability.</w:t>
      </w:r>
    </w:p>
    <w:p w:rsidR="005E5A13" w:rsidRDefault="005E5A13">
      <w:pPr>
        <w:pStyle w:val="BodyText"/>
        <w:spacing w:before="3"/>
      </w:pPr>
    </w:p>
    <w:p w:rsidR="005E5A13" w:rsidRDefault="00827645">
      <w:pPr>
        <w:pStyle w:val="BodyText"/>
        <w:spacing w:line="480" w:lineRule="auto"/>
        <w:ind w:left="23" w:right="21"/>
        <w:jc w:val="both"/>
      </w:pPr>
      <w:r>
        <w:t>Malnutrition</w:t>
      </w:r>
      <w:r>
        <w:rPr>
          <w:spacing w:val="-3"/>
        </w:rPr>
        <w:t xml:space="preserve"> </w:t>
      </w:r>
      <w:r>
        <w:t>remains</w:t>
      </w:r>
      <w:r>
        <w:rPr>
          <w:spacing w:val="-3"/>
        </w:rPr>
        <w:t xml:space="preserve"> </w:t>
      </w:r>
      <w:r>
        <w:t>a</w:t>
      </w:r>
      <w:r>
        <w:rPr>
          <w:spacing w:val="-4"/>
        </w:rPr>
        <w:t xml:space="preserve"> </w:t>
      </w:r>
      <w:r>
        <w:t>significant</w:t>
      </w:r>
      <w:r>
        <w:rPr>
          <w:spacing w:val="-3"/>
        </w:rPr>
        <w:t xml:space="preserve"> </w:t>
      </w:r>
      <w:r>
        <w:t>issue</w:t>
      </w:r>
      <w:r>
        <w:rPr>
          <w:spacing w:val="-3"/>
        </w:rPr>
        <w:t xml:space="preserve"> </w:t>
      </w:r>
      <w:r>
        <w:t>in</w:t>
      </w:r>
      <w:r>
        <w:rPr>
          <w:spacing w:val="-3"/>
        </w:rPr>
        <w:t xml:space="preserve"> </w:t>
      </w:r>
      <w:r>
        <w:t>many</w:t>
      </w:r>
      <w:r>
        <w:rPr>
          <w:spacing w:val="-8"/>
        </w:rPr>
        <w:t xml:space="preserve"> </w:t>
      </w:r>
      <w:r>
        <w:t>developing</w:t>
      </w:r>
      <w:r>
        <w:rPr>
          <w:spacing w:val="-4"/>
        </w:rPr>
        <w:t xml:space="preserve"> </w:t>
      </w:r>
      <w:r>
        <w:t>regions, yet</w:t>
      </w:r>
      <w:r>
        <w:rPr>
          <w:spacing w:val="-3"/>
        </w:rPr>
        <w:t xml:space="preserve"> </w:t>
      </w:r>
      <w:r>
        <w:t>the</w:t>
      </w:r>
      <w:r>
        <w:rPr>
          <w:spacing w:val="-4"/>
        </w:rPr>
        <w:t xml:space="preserve"> </w:t>
      </w:r>
      <w:r>
        <w:t>potential</w:t>
      </w:r>
      <w:r>
        <w:rPr>
          <w:spacing w:val="-3"/>
        </w:rPr>
        <w:t xml:space="preserve"> </w:t>
      </w:r>
      <w:r>
        <w:t>of</w:t>
      </w:r>
      <w:r>
        <w:rPr>
          <w:spacing w:val="-4"/>
        </w:rPr>
        <w:t xml:space="preserve"> </w:t>
      </w:r>
      <w:r>
        <w:t xml:space="preserve">Moringa oleifera seeds to address this problem is </w:t>
      </w:r>
      <w:r>
        <w:t>underexploited. The seeds' high protein and mineral content could provide a cost-effective solution, but without detailed compositional data, their integration into diets remains limited. This research seeks to fill this gap.</w:t>
      </w:r>
    </w:p>
    <w:p w:rsidR="005E5A13" w:rsidRDefault="005E5A13">
      <w:pPr>
        <w:pStyle w:val="BodyText"/>
        <w:spacing w:before="5"/>
      </w:pPr>
    </w:p>
    <w:p w:rsidR="005E5A13" w:rsidRDefault="00827645">
      <w:pPr>
        <w:pStyle w:val="BodyText"/>
        <w:spacing w:line="480" w:lineRule="auto"/>
        <w:ind w:left="23" w:right="19"/>
        <w:jc w:val="both"/>
      </w:pPr>
      <w:r>
        <w:t>The economic potential of Mor</w:t>
      </w:r>
      <w:r>
        <w:t>inga oleifera seeds, particularly for oil production, is also underutilized due to insufficient data on their nutritional byproducts. Understanding the seed residue's value could enhance its marketability, supporting local economies. This study will explor</w:t>
      </w:r>
      <w:r>
        <w:t>e these aspects to provide a holistic view.</w:t>
      </w:r>
    </w:p>
    <w:p w:rsidR="005E5A13" w:rsidRDefault="005E5A13">
      <w:pPr>
        <w:pStyle w:val="BodyText"/>
        <w:spacing w:before="3"/>
      </w:pPr>
    </w:p>
    <w:p w:rsidR="005E5A13" w:rsidRDefault="00827645">
      <w:pPr>
        <w:pStyle w:val="BodyText"/>
        <w:spacing w:line="480" w:lineRule="auto"/>
        <w:ind w:left="23" w:right="25"/>
        <w:jc w:val="both"/>
      </w:pPr>
      <w:r>
        <w:t>Environmental factors such as soil composition and water availability</w:t>
      </w:r>
      <w:r>
        <w:rPr>
          <w:spacing w:val="-2"/>
        </w:rPr>
        <w:t xml:space="preserve"> </w:t>
      </w:r>
      <w:r>
        <w:t>affect nutrient content, yet few studies account for these variables. This lack of consideration leads to generalized data that may not apply</w:t>
      </w:r>
      <w:r>
        <w:t xml:space="preserve"> to specific regions. The current research will consider local conditions to provide context-specific findings.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7"/>
        <w:jc w:val="both"/>
      </w:pPr>
      <w:r>
        <w:lastRenderedPageBreak/>
        <w:t>Public health initiatives could benefit from incorporating Moringa oleifera seeds, but the lack of comprehensive studies hinders p</w:t>
      </w:r>
      <w:r>
        <w:t>olicy development. Without clear evidence of their nutritional benefits, their inclusion in food security programs is delayed. This study aims to provide the necessary data to support such initiatives.</w:t>
      </w:r>
    </w:p>
    <w:p w:rsidR="005E5A13" w:rsidRDefault="005E5A13">
      <w:pPr>
        <w:pStyle w:val="BodyText"/>
        <w:spacing w:before="5"/>
      </w:pPr>
    </w:p>
    <w:p w:rsidR="005E5A13" w:rsidRDefault="00827645">
      <w:pPr>
        <w:pStyle w:val="BodyText"/>
        <w:spacing w:line="480" w:lineRule="auto"/>
        <w:ind w:left="23" w:right="21"/>
        <w:jc w:val="both"/>
      </w:pPr>
      <w:r>
        <w:t>The</w:t>
      </w:r>
      <w:r>
        <w:rPr>
          <w:spacing w:val="-14"/>
        </w:rPr>
        <w:t xml:space="preserve"> </w:t>
      </w:r>
      <w:r>
        <w:t>problem</w:t>
      </w:r>
      <w:r>
        <w:rPr>
          <w:spacing w:val="-13"/>
        </w:rPr>
        <w:t xml:space="preserve"> </w:t>
      </w:r>
      <w:r>
        <w:t>lies</w:t>
      </w:r>
      <w:r>
        <w:rPr>
          <w:spacing w:val="-13"/>
        </w:rPr>
        <w:t xml:space="preserve"> </w:t>
      </w:r>
      <w:r>
        <w:t>in</w:t>
      </w:r>
      <w:r>
        <w:rPr>
          <w:spacing w:val="-13"/>
        </w:rPr>
        <w:t xml:space="preserve"> </w:t>
      </w:r>
      <w:r>
        <w:t>the</w:t>
      </w:r>
      <w:r>
        <w:rPr>
          <w:spacing w:val="-14"/>
        </w:rPr>
        <w:t xml:space="preserve"> </w:t>
      </w:r>
      <w:r>
        <w:t>lack</w:t>
      </w:r>
      <w:r>
        <w:rPr>
          <w:spacing w:val="-13"/>
        </w:rPr>
        <w:t xml:space="preserve"> </w:t>
      </w:r>
      <w:r>
        <w:t>of</w:t>
      </w:r>
      <w:r>
        <w:rPr>
          <w:spacing w:val="-14"/>
        </w:rPr>
        <w:t xml:space="preserve"> </w:t>
      </w:r>
      <w:r>
        <w:t>detailed,</w:t>
      </w:r>
      <w:r>
        <w:rPr>
          <w:spacing w:val="-14"/>
        </w:rPr>
        <w:t xml:space="preserve"> </w:t>
      </w:r>
      <w:r>
        <w:t>standardize</w:t>
      </w:r>
      <w:r>
        <w:t>d,</w:t>
      </w:r>
      <w:r>
        <w:rPr>
          <w:spacing w:val="-13"/>
        </w:rPr>
        <w:t xml:space="preserve"> </w:t>
      </w:r>
      <w:r>
        <w:t>and</w:t>
      </w:r>
      <w:r>
        <w:rPr>
          <w:spacing w:val="-13"/>
        </w:rPr>
        <w:t xml:space="preserve"> </w:t>
      </w:r>
      <w:r>
        <w:t>region-specific</w:t>
      </w:r>
      <w:r>
        <w:rPr>
          <w:spacing w:val="-14"/>
        </w:rPr>
        <w:t xml:space="preserve"> </w:t>
      </w:r>
      <w:r>
        <w:t>data</w:t>
      </w:r>
      <w:r>
        <w:rPr>
          <w:spacing w:val="-14"/>
        </w:rPr>
        <w:t xml:space="preserve"> </w:t>
      </w:r>
      <w:r>
        <w:t>on</w:t>
      </w:r>
      <w:r>
        <w:rPr>
          <w:spacing w:val="-13"/>
        </w:rPr>
        <w:t xml:space="preserve"> </w:t>
      </w:r>
      <w:r>
        <w:t>Moringa</w:t>
      </w:r>
      <w:r>
        <w:rPr>
          <w:spacing w:val="-14"/>
        </w:rPr>
        <w:t xml:space="preserve"> </w:t>
      </w:r>
      <w:r>
        <w:t>oleifera seeds' proximate and mineral properties. This research seeks to bridge these gaps, enhance awareness</w:t>
      </w:r>
      <w:r>
        <w:rPr>
          <w:spacing w:val="-10"/>
        </w:rPr>
        <w:t xml:space="preserve"> </w:t>
      </w:r>
      <w:r>
        <w:t>of</w:t>
      </w:r>
      <w:r>
        <w:rPr>
          <w:spacing w:val="-6"/>
        </w:rPr>
        <w:t xml:space="preserve"> </w:t>
      </w:r>
      <w:r>
        <w:t>the</w:t>
      </w:r>
      <w:r>
        <w:rPr>
          <w:spacing w:val="-9"/>
        </w:rPr>
        <w:t xml:space="preserve"> </w:t>
      </w:r>
      <w:r>
        <w:t>seeds'</w:t>
      </w:r>
      <w:r>
        <w:rPr>
          <w:spacing w:val="-10"/>
        </w:rPr>
        <w:t xml:space="preserve"> </w:t>
      </w:r>
      <w:r>
        <w:t>potential,</w:t>
      </w:r>
      <w:r>
        <w:rPr>
          <w:spacing w:val="-8"/>
        </w:rPr>
        <w:t xml:space="preserve"> </w:t>
      </w:r>
      <w:r>
        <w:t>and</w:t>
      </w:r>
      <w:r>
        <w:rPr>
          <w:spacing w:val="-8"/>
        </w:rPr>
        <w:t xml:space="preserve"> </w:t>
      </w:r>
      <w:r>
        <w:t>support</w:t>
      </w:r>
      <w:r>
        <w:rPr>
          <w:spacing w:val="-9"/>
        </w:rPr>
        <w:t xml:space="preserve"> </w:t>
      </w:r>
      <w:r>
        <w:t>their</w:t>
      </w:r>
      <w:r>
        <w:rPr>
          <w:spacing w:val="-6"/>
        </w:rPr>
        <w:t xml:space="preserve"> </w:t>
      </w:r>
      <w:r>
        <w:t>integration</w:t>
      </w:r>
      <w:r>
        <w:rPr>
          <w:spacing w:val="-8"/>
        </w:rPr>
        <w:t xml:space="preserve"> </w:t>
      </w:r>
      <w:r>
        <w:t>into</w:t>
      </w:r>
      <w:r>
        <w:rPr>
          <w:spacing w:val="-9"/>
        </w:rPr>
        <w:t xml:space="preserve"> </w:t>
      </w:r>
      <w:r>
        <w:t>sustainable</w:t>
      </w:r>
      <w:r>
        <w:rPr>
          <w:spacing w:val="-8"/>
        </w:rPr>
        <w:t xml:space="preserve"> </w:t>
      </w:r>
      <w:r>
        <w:t>nutrition</w:t>
      </w:r>
      <w:r>
        <w:rPr>
          <w:spacing w:val="-7"/>
        </w:rPr>
        <w:t xml:space="preserve"> </w:t>
      </w:r>
      <w:r>
        <w:rPr>
          <w:spacing w:val="-2"/>
        </w:rPr>
        <w:t>strategies.</w:t>
      </w:r>
    </w:p>
    <w:p w:rsidR="005E5A13" w:rsidRDefault="005E5A13">
      <w:pPr>
        <w:pStyle w:val="BodyText"/>
        <w:spacing w:before="8"/>
      </w:pPr>
    </w:p>
    <w:p w:rsidR="005E5A13" w:rsidRDefault="00827645">
      <w:pPr>
        <w:pStyle w:val="ListParagraph"/>
        <w:numPr>
          <w:ilvl w:val="1"/>
          <w:numId w:val="5"/>
        </w:numPr>
        <w:tabs>
          <w:tab w:val="left" w:pos="383"/>
        </w:tabs>
        <w:rPr>
          <w:b/>
          <w:sz w:val="24"/>
        </w:rPr>
      </w:pPr>
      <w:r>
        <w:rPr>
          <w:b/>
          <w:sz w:val="24"/>
        </w:rPr>
        <w:t>AIM</w:t>
      </w:r>
      <w:r>
        <w:rPr>
          <w:b/>
          <w:spacing w:val="-3"/>
          <w:sz w:val="24"/>
        </w:rPr>
        <w:t xml:space="preserve"> </w:t>
      </w:r>
      <w:r>
        <w:rPr>
          <w:b/>
          <w:sz w:val="24"/>
        </w:rPr>
        <w:t>AND OBJECTIVES OF</w:t>
      </w:r>
      <w:r>
        <w:rPr>
          <w:b/>
          <w:spacing w:val="-3"/>
          <w:sz w:val="24"/>
        </w:rPr>
        <w:t xml:space="preserve"> </w:t>
      </w:r>
      <w:r>
        <w:rPr>
          <w:b/>
          <w:sz w:val="24"/>
        </w:rPr>
        <w:t xml:space="preserve">THE </w:t>
      </w:r>
      <w:r>
        <w:rPr>
          <w:b/>
          <w:spacing w:val="-2"/>
          <w:sz w:val="24"/>
        </w:rPr>
        <w:t>STUDY</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26"/>
        <w:jc w:val="both"/>
      </w:pPr>
      <w:r>
        <w:t>The aim of this study is to investigate the proximate and mineral properties of Moringa oleifera seeds, with a focus on their potential as a sustainable and nutrient-dense food source.</w:t>
      </w:r>
    </w:p>
    <w:p w:rsidR="005E5A13" w:rsidRDefault="005E5A13">
      <w:pPr>
        <w:pStyle w:val="BodyText"/>
        <w:spacing w:before="2"/>
      </w:pPr>
    </w:p>
    <w:p w:rsidR="005E5A13" w:rsidRDefault="00827645">
      <w:pPr>
        <w:pStyle w:val="BodyText"/>
        <w:spacing w:before="1"/>
        <w:ind w:left="23"/>
        <w:jc w:val="both"/>
      </w:pPr>
      <w:r>
        <w:t>The</w:t>
      </w:r>
      <w:r>
        <w:rPr>
          <w:spacing w:val="-2"/>
        </w:rPr>
        <w:t xml:space="preserve"> </w:t>
      </w:r>
      <w:r>
        <w:t>specific</w:t>
      </w:r>
      <w:r>
        <w:rPr>
          <w:spacing w:val="-1"/>
        </w:rPr>
        <w:t xml:space="preserve"> </w:t>
      </w:r>
      <w:r>
        <w:t>objectives of the</w:t>
      </w:r>
      <w:r>
        <w:rPr>
          <w:spacing w:val="-2"/>
        </w:rPr>
        <w:t xml:space="preserve"> </w:t>
      </w:r>
      <w:r>
        <w:t>study</w:t>
      </w:r>
      <w:r>
        <w:rPr>
          <w:spacing w:val="-2"/>
        </w:rPr>
        <w:t xml:space="preserve"> </w:t>
      </w:r>
      <w:r>
        <w:rPr>
          <w:spacing w:val="-4"/>
        </w:rPr>
        <w:t>are:</w:t>
      </w:r>
    </w:p>
    <w:p w:rsidR="005E5A13" w:rsidRDefault="005E5A13">
      <w:pPr>
        <w:pStyle w:val="BodyText"/>
      </w:pPr>
    </w:p>
    <w:p w:rsidR="005E5A13" w:rsidRDefault="005E5A13">
      <w:pPr>
        <w:pStyle w:val="BodyText"/>
        <w:spacing w:before="5"/>
      </w:pPr>
    </w:p>
    <w:p w:rsidR="005E5A13" w:rsidRDefault="00827645">
      <w:pPr>
        <w:pStyle w:val="ListParagraph"/>
        <w:numPr>
          <w:ilvl w:val="2"/>
          <w:numId w:val="5"/>
        </w:numPr>
        <w:tabs>
          <w:tab w:val="left" w:pos="743"/>
        </w:tabs>
        <w:spacing w:line="480" w:lineRule="auto"/>
        <w:ind w:right="28"/>
        <w:rPr>
          <w:sz w:val="24"/>
        </w:rPr>
      </w:pPr>
      <w:r>
        <w:rPr>
          <w:sz w:val="24"/>
        </w:rPr>
        <w:t>To determine the proximate composition of Moringa oleifera seeds, including moisture, ash, crude protein, crude fat, crude fiber, and carbohydrate content.</w:t>
      </w:r>
    </w:p>
    <w:p w:rsidR="005E5A13" w:rsidRDefault="00827645">
      <w:pPr>
        <w:pStyle w:val="ListParagraph"/>
        <w:numPr>
          <w:ilvl w:val="2"/>
          <w:numId w:val="5"/>
        </w:numPr>
        <w:tabs>
          <w:tab w:val="left" w:pos="743"/>
        </w:tabs>
        <w:spacing w:line="480" w:lineRule="auto"/>
        <w:ind w:right="26"/>
        <w:rPr>
          <w:sz w:val="24"/>
        </w:rPr>
      </w:pPr>
      <w:r>
        <w:rPr>
          <w:sz w:val="24"/>
        </w:rPr>
        <w:t>To analyze the mineral properties of the seeds, including levels of calcium, magnesium, potas</w:t>
      </w:r>
      <w:r>
        <w:rPr>
          <w:sz w:val="24"/>
        </w:rPr>
        <w:t>sium, phosphorus, iron, and zinc.</w:t>
      </w:r>
    </w:p>
    <w:p w:rsidR="005E5A13" w:rsidRDefault="005E5A13">
      <w:pPr>
        <w:pStyle w:val="ListParagraph"/>
        <w:spacing w:line="480" w:lineRule="auto"/>
        <w:rPr>
          <w:sz w:val="24"/>
        </w:rPr>
        <w:sectPr w:rsidR="005E5A13">
          <w:pgSz w:w="12240" w:h="15840"/>
          <w:pgMar w:top="1360" w:right="1417" w:bottom="2280" w:left="1417" w:header="0" w:footer="2088" w:gutter="0"/>
          <w:cols w:space="720"/>
        </w:sectPr>
      </w:pPr>
    </w:p>
    <w:p w:rsidR="005E5A13" w:rsidRDefault="00827645">
      <w:pPr>
        <w:spacing w:before="76"/>
        <w:ind w:left="2" w:right="2"/>
        <w:jc w:val="center"/>
        <w:rPr>
          <w:b/>
          <w:sz w:val="24"/>
        </w:rPr>
      </w:pPr>
      <w:r>
        <w:rPr>
          <w:b/>
          <w:sz w:val="24"/>
        </w:rPr>
        <w:lastRenderedPageBreak/>
        <w:t>CHAPTER</w:t>
      </w:r>
      <w:r>
        <w:rPr>
          <w:b/>
          <w:spacing w:val="-4"/>
          <w:sz w:val="24"/>
        </w:rPr>
        <w:t xml:space="preserve"> </w:t>
      </w:r>
      <w:r>
        <w:rPr>
          <w:b/>
          <w:spacing w:val="-5"/>
          <w:sz w:val="24"/>
        </w:rPr>
        <w:t>TWO</w:t>
      </w:r>
    </w:p>
    <w:p w:rsidR="005E5A13" w:rsidRDefault="005E5A13">
      <w:pPr>
        <w:pStyle w:val="BodyText"/>
        <w:rPr>
          <w:b/>
        </w:rPr>
      </w:pPr>
    </w:p>
    <w:p w:rsidR="005E5A13" w:rsidRDefault="005E5A13">
      <w:pPr>
        <w:pStyle w:val="BodyText"/>
        <w:spacing w:before="6"/>
        <w:rPr>
          <w:b/>
        </w:rPr>
      </w:pPr>
    </w:p>
    <w:p w:rsidR="005E5A13" w:rsidRDefault="00827645">
      <w:pPr>
        <w:pStyle w:val="ListParagraph"/>
        <w:numPr>
          <w:ilvl w:val="1"/>
          <w:numId w:val="4"/>
        </w:numPr>
        <w:tabs>
          <w:tab w:val="left" w:pos="383"/>
        </w:tabs>
        <w:rPr>
          <w:b/>
          <w:sz w:val="24"/>
        </w:rPr>
      </w:pPr>
      <w:r>
        <w:rPr>
          <w:b/>
          <w:sz w:val="24"/>
        </w:rPr>
        <w:t>LITERATURE</w:t>
      </w:r>
      <w:r>
        <w:rPr>
          <w:b/>
          <w:spacing w:val="-2"/>
          <w:sz w:val="24"/>
        </w:rPr>
        <w:t xml:space="preserve"> REVIEW</w:t>
      </w:r>
    </w:p>
    <w:p w:rsidR="005E5A13" w:rsidRDefault="005E5A13">
      <w:pPr>
        <w:pStyle w:val="BodyText"/>
        <w:rPr>
          <w:b/>
        </w:rPr>
      </w:pPr>
    </w:p>
    <w:p w:rsidR="005E5A13" w:rsidRDefault="005E5A13">
      <w:pPr>
        <w:pStyle w:val="BodyText"/>
        <w:spacing w:before="2"/>
        <w:rPr>
          <w:b/>
        </w:rPr>
      </w:pPr>
    </w:p>
    <w:p w:rsidR="005E5A13" w:rsidRDefault="00827645">
      <w:pPr>
        <w:pStyle w:val="ListParagraph"/>
        <w:numPr>
          <w:ilvl w:val="1"/>
          <w:numId w:val="4"/>
        </w:numPr>
        <w:tabs>
          <w:tab w:val="left" w:pos="383"/>
        </w:tabs>
        <w:rPr>
          <w:b/>
          <w:sz w:val="24"/>
        </w:rPr>
      </w:pPr>
      <w:r>
        <w:rPr>
          <w:b/>
          <w:spacing w:val="-2"/>
          <w:sz w:val="24"/>
        </w:rPr>
        <w:t>HISTORY</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19"/>
        <w:jc w:val="both"/>
      </w:pPr>
      <w:r>
        <w:t>Moringa oleifera, commonly known as the drumstick tree or miracle tree, has a rich history that traces</w:t>
      </w:r>
      <w:r>
        <w:rPr>
          <w:spacing w:val="-2"/>
        </w:rPr>
        <w:t xml:space="preserve"> </w:t>
      </w:r>
      <w:r>
        <w:t>its</w:t>
      </w:r>
      <w:r>
        <w:rPr>
          <w:spacing w:val="-2"/>
        </w:rPr>
        <w:t xml:space="preserve"> </w:t>
      </w:r>
      <w:r>
        <w:t>origins</w:t>
      </w:r>
      <w:r>
        <w:rPr>
          <w:spacing w:val="-2"/>
        </w:rPr>
        <w:t xml:space="preserve"> </w:t>
      </w:r>
      <w:r>
        <w:t>to</w:t>
      </w:r>
      <w:r>
        <w:rPr>
          <w:spacing w:val="-2"/>
        </w:rPr>
        <w:t xml:space="preserve"> </w:t>
      </w:r>
      <w:r>
        <w:t>the</w:t>
      </w:r>
      <w:r>
        <w:rPr>
          <w:spacing w:val="-3"/>
        </w:rPr>
        <w:t xml:space="preserve"> </w:t>
      </w:r>
      <w:r>
        <w:t>foothills</w:t>
      </w:r>
      <w:r>
        <w:rPr>
          <w:spacing w:val="-2"/>
        </w:rPr>
        <w:t xml:space="preserve"> </w:t>
      </w:r>
      <w:r>
        <w:t>of</w:t>
      </w:r>
      <w:r>
        <w:rPr>
          <w:spacing w:val="-5"/>
        </w:rPr>
        <w:t xml:space="preserve"> </w:t>
      </w:r>
      <w:r>
        <w:t>the</w:t>
      </w:r>
      <w:r>
        <w:rPr>
          <w:spacing w:val="-3"/>
        </w:rPr>
        <w:t xml:space="preserve"> </w:t>
      </w:r>
      <w:r>
        <w:t>Himalayas</w:t>
      </w:r>
      <w:r>
        <w:rPr>
          <w:spacing w:val="-2"/>
        </w:rPr>
        <w:t xml:space="preserve"> </w:t>
      </w:r>
      <w:r>
        <w:t>in</w:t>
      </w:r>
      <w:r>
        <w:rPr>
          <w:spacing w:val="-2"/>
        </w:rPr>
        <w:t xml:space="preserve"> </w:t>
      </w:r>
      <w:r>
        <w:t>northwestern India.</w:t>
      </w:r>
      <w:r>
        <w:rPr>
          <w:spacing w:val="-2"/>
        </w:rPr>
        <w:t xml:space="preserve"> </w:t>
      </w:r>
      <w:r>
        <w:t>Archaeological</w:t>
      </w:r>
      <w:r>
        <w:rPr>
          <w:spacing w:val="-2"/>
        </w:rPr>
        <w:t xml:space="preserve"> </w:t>
      </w:r>
      <w:r>
        <w:t>evidence suggests</w:t>
      </w:r>
      <w:r>
        <w:rPr>
          <w:spacing w:val="-9"/>
        </w:rPr>
        <w:t xml:space="preserve"> </w:t>
      </w:r>
      <w:r>
        <w:t>its</w:t>
      </w:r>
      <w:r>
        <w:rPr>
          <w:spacing w:val="-9"/>
        </w:rPr>
        <w:t xml:space="preserve"> </w:t>
      </w:r>
      <w:r>
        <w:t>use</w:t>
      </w:r>
      <w:r>
        <w:rPr>
          <w:spacing w:val="-11"/>
        </w:rPr>
        <w:t xml:space="preserve"> </w:t>
      </w:r>
      <w:r>
        <w:t>dates</w:t>
      </w:r>
      <w:r>
        <w:rPr>
          <w:spacing w:val="-10"/>
        </w:rPr>
        <w:t xml:space="preserve"> </w:t>
      </w:r>
      <w:r>
        <w:t>back</w:t>
      </w:r>
      <w:r>
        <w:rPr>
          <w:spacing w:val="-10"/>
        </w:rPr>
        <w:t xml:space="preserve"> </w:t>
      </w:r>
      <w:r>
        <w:t>thousands</w:t>
      </w:r>
      <w:r>
        <w:rPr>
          <w:spacing w:val="-9"/>
        </w:rPr>
        <w:t xml:space="preserve"> </w:t>
      </w:r>
      <w:r>
        <w:t>of</w:t>
      </w:r>
      <w:r>
        <w:rPr>
          <w:spacing w:val="-3"/>
        </w:rPr>
        <w:t xml:space="preserve"> </w:t>
      </w:r>
      <w:r>
        <w:t>years,</w:t>
      </w:r>
      <w:r>
        <w:rPr>
          <w:spacing w:val="-10"/>
        </w:rPr>
        <w:t xml:space="preserve"> </w:t>
      </w:r>
      <w:r>
        <w:t>with</w:t>
      </w:r>
      <w:r>
        <w:rPr>
          <w:spacing w:val="-10"/>
        </w:rPr>
        <w:t xml:space="preserve"> </w:t>
      </w:r>
      <w:r>
        <w:t>the</w:t>
      </w:r>
      <w:r>
        <w:rPr>
          <w:spacing w:val="-10"/>
        </w:rPr>
        <w:t xml:space="preserve"> </w:t>
      </w:r>
      <w:r>
        <w:t>plant</w:t>
      </w:r>
      <w:r>
        <w:rPr>
          <w:spacing w:val="-8"/>
        </w:rPr>
        <w:t xml:space="preserve"> </w:t>
      </w:r>
      <w:r>
        <w:t>being</w:t>
      </w:r>
      <w:r>
        <w:rPr>
          <w:spacing w:val="-12"/>
        </w:rPr>
        <w:t xml:space="preserve"> </w:t>
      </w:r>
      <w:r>
        <w:t>integral</w:t>
      </w:r>
      <w:r>
        <w:rPr>
          <w:spacing w:val="-7"/>
        </w:rPr>
        <w:t xml:space="preserve"> </w:t>
      </w:r>
      <w:r>
        <w:t>to</w:t>
      </w:r>
      <w:r>
        <w:rPr>
          <w:spacing w:val="-9"/>
        </w:rPr>
        <w:t xml:space="preserve"> </w:t>
      </w:r>
      <w:r>
        <w:t>ancient</w:t>
      </w:r>
      <w:r>
        <w:rPr>
          <w:spacing w:val="-7"/>
        </w:rPr>
        <w:t xml:space="preserve"> </w:t>
      </w:r>
      <w:r>
        <w:t>civilizations in</w:t>
      </w:r>
      <w:r>
        <w:rPr>
          <w:spacing w:val="-3"/>
        </w:rPr>
        <w:t xml:space="preserve"> </w:t>
      </w:r>
      <w:r>
        <w:t>the</w:t>
      </w:r>
      <w:r>
        <w:rPr>
          <w:spacing w:val="-4"/>
        </w:rPr>
        <w:t xml:space="preserve"> </w:t>
      </w:r>
      <w:r>
        <w:t>region.</w:t>
      </w:r>
      <w:r>
        <w:rPr>
          <w:spacing w:val="-3"/>
        </w:rPr>
        <w:t xml:space="preserve"> </w:t>
      </w:r>
      <w:r>
        <w:t>The</w:t>
      </w:r>
      <w:r>
        <w:rPr>
          <w:spacing w:val="-4"/>
        </w:rPr>
        <w:t xml:space="preserve"> </w:t>
      </w:r>
      <w:r>
        <w:t>earliest</w:t>
      </w:r>
      <w:r>
        <w:rPr>
          <w:spacing w:val="-2"/>
        </w:rPr>
        <w:t xml:space="preserve"> </w:t>
      </w:r>
      <w:r>
        <w:t>records</w:t>
      </w:r>
      <w:r>
        <w:rPr>
          <w:spacing w:val="-3"/>
        </w:rPr>
        <w:t xml:space="preserve"> </w:t>
      </w:r>
      <w:r>
        <w:t>of</w:t>
      </w:r>
      <w:r>
        <w:rPr>
          <w:spacing w:val="-5"/>
        </w:rPr>
        <w:t xml:space="preserve"> </w:t>
      </w:r>
      <w:r>
        <w:t>its</w:t>
      </w:r>
      <w:r>
        <w:rPr>
          <w:spacing w:val="-3"/>
        </w:rPr>
        <w:t xml:space="preserve"> </w:t>
      </w:r>
      <w:r>
        <w:t>cultivation</w:t>
      </w:r>
      <w:r>
        <w:rPr>
          <w:spacing w:val="-8"/>
        </w:rPr>
        <w:t xml:space="preserve"> </w:t>
      </w:r>
      <w:r>
        <w:t>are</w:t>
      </w:r>
      <w:r>
        <w:rPr>
          <w:spacing w:val="-5"/>
        </w:rPr>
        <w:t xml:space="preserve"> </w:t>
      </w:r>
      <w:r>
        <w:t>found</w:t>
      </w:r>
      <w:r>
        <w:rPr>
          <w:spacing w:val="-3"/>
        </w:rPr>
        <w:t xml:space="preserve"> </w:t>
      </w:r>
      <w:r>
        <w:t>in</w:t>
      </w:r>
      <w:r>
        <w:rPr>
          <w:spacing w:val="-3"/>
        </w:rPr>
        <w:t xml:space="preserve"> </w:t>
      </w:r>
      <w:r>
        <w:t>Ayurvedic</w:t>
      </w:r>
      <w:r>
        <w:rPr>
          <w:spacing w:val="-3"/>
        </w:rPr>
        <w:t xml:space="preserve"> </w:t>
      </w:r>
      <w:r>
        <w:t>texts,</w:t>
      </w:r>
      <w:r>
        <w:rPr>
          <w:spacing w:val="-3"/>
        </w:rPr>
        <w:t xml:space="preserve"> </w:t>
      </w:r>
      <w:r>
        <w:t>which</w:t>
      </w:r>
      <w:r>
        <w:rPr>
          <w:spacing w:val="-3"/>
        </w:rPr>
        <w:t xml:space="preserve"> </w:t>
      </w:r>
      <w:r>
        <w:t>document its</w:t>
      </w:r>
      <w:r>
        <w:rPr>
          <w:spacing w:val="-15"/>
        </w:rPr>
        <w:t xml:space="preserve"> </w:t>
      </w:r>
      <w:r>
        <w:t>appli</w:t>
      </w:r>
      <w:r>
        <w:t>cation</w:t>
      </w:r>
      <w:r>
        <w:rPr>
          <w:spacing w:val="-15"/>
        </w:rPr>
        <w:t xml:space="preserve"> </w:t>
      </w:r>
      <w:r>
        <w:t>for</w:t>
      </w:r>
      <w:r>
        <w:rPr>
          <w:spacing w:val="-15"/>
        </w:rPr>
        <w:t xml:space="preserve"> </w:t>
      </w:r>
      <w:r>
        <w:t>over</w:t>
      </w:r>
      <w:r>
        <w:rPr>
          <w:spacing w:val="-15"/>
        </w:rPr>
        <w:t xml:space="preserve"> </w:t>
      </w:r>
      <w:r>
        <w:t>300</w:t>
      </w:r>
      <w:r>
        <w:rPr>
          <w:spacing w:val="-15"/>
        </w:rPr>
        <w:t xml:space="preserve"> </w:t>
      </w:r>
      <w:r>
        <w:t>health</w:t>
      </w:r>
      <w:r>
        <w:rPr>
          <w:spacing w:val="-15"/>
        </w:rPr>
        <w:t xml:space="preserve"> </w:t>
      </w:r>
      <w:r>
        <w:t>conditions,</w:t>
      </w:r>
      <w:r>
        <w:rPr>
          <w:spacing w:val="-15"/>
        </w:rPr>
        <w:t xml:space="preserve"> </w:t>
      </w:r>
      <w:r>
        <w:t>highlighting</w:t>
      </w:r>
      <w:r>
        <w:rPr>
          <w:spacing w:val="-15"/>
        </w:rPr>
        <w:t xml:space="preserve"> </w:t>
      </w:r>
      <w:r>
        <w:t>its</w:t>
      </w:r>
      <w:r>
        <w:rPr>
          <w:spacing w:val="-15"/>
        </w:rPr>
        <w:t xml:space="preserve"> </w:t>
      </w:r>
      <w:r>
        <w:t>deep</w:t>
      </w:r>
      <w:r>
        <w:rPr>
          <w:spacing w:val="-15"/>
        </w:rPr>
        <w:t xml:space="preserve"> </w:t>
      </w:r>
      <w:r>
        <w:t>integration</w:t>
      </w:r>
      <w:r>
        <w:rPr>
          <w:spacing w:val="-15"/>
        </w:rPr>
        <w:t xml:space="preserve"> </w:t>
      </w:r>
      <w:r>
        <w:t>into</w:t>
      </w:r>
      <w:r>
        <w:rPr>
          <w:spacing w:val="-14"/>
        </w:rPr>
        <w:t xml:space="preserve"> </w:t>
      </w:r>
      <w:r>
        <w:t>early</w:t>
      </w:r>
      <w:r>
        <w:rPr>
          <w:spacing w:val="-15"/>
        </w:rPr>
        <w:t xml:space="preserve"> </w:t>
      </w:r>
      <w:r>
        <w:t>healthcare systems (Fahey, 2005). This long-standing use underscores Moringa oleifera's reputation as a versatile and vital resource.</w:t>
      </w:r>
    </w:p>
    <w:p w:rsidR="005E5A13" w:rsidRDefault="005E5A13">
      <w:pPr>
        <w:pStyle w:val="BodyText"/>
        <w:spacing w:before="3"/>
      </w:pPr>
    </w:p>
    <w:p w:rsidR="005E5A13" w:rsidRDefault="00827645">
      <w:pPr>
        <w:pStyle w:val="BodyText"/>
        <w:spacing w:before="1" w:line="480" w:lineRule="auto"/>
        <w:ind w:left="23" w:right="17"/>
        <w:jc w:val="both"/>
      </w:pPr>
      <w:r>
        <w:t>The</w:t>
      </w:r>
      <w:r>
        <w:rPr>
          <w:spacing w:val="-8"/>
        </w:rPr>
        <w:t xml:space="preserve"> </w:t>
      </w:r>
      <w:r>
        <w:t>plant's</w:t>
      </w:r>
      <w:r>
        <w:rPr>
          <w:spacing w:val="-7"/>
        </w:rPr>
        <w:t xml:space="preserve"> </w:t>
      </w:r>
      <w:r>
        <w:t>cultivation</w:t>
      </w:r>
      <w:r>
        <w:rPr>
          <w:spacing w:val="-7"/>
        </w:rPr>
        <w:t xml:space="preserve"> </w:t>
      </w:r>
      <w:r>
        <w:t>spread</w:t>
      </w:r>
      <w:r>
        <w:rPr>
          <w:spacing w:val="-7"/>
        </w:rPr>
        <w:t xml:space="preserve"> </w:t>
      </w:r>
      <w:r>
        <w:t>beyond</w:t>
      </w:r>
      <w:r>
        <w:rPr>
          <w:spacing w:val="-5"/>
        </w:rPr>
        <w:t xml:space="preserve"> </w:t>
      </w:r>
      <w:r>
        <w:t>India</w:t>
      </w:r>
      <w:r>
        <w:rPr>
          <w:spacing w:val="-8"/>
        </w:rPr>
        <w:t xml:space="preserve"> </w:t>
      </w:r>
      <w:r>
        <w:t>through</w:t>
      </w:r>
      <w:r>
        <w:rPr>
          <w:spacing w:val="-7"/>
        </w:rPr>
        <w:t xml:space="preserve"> </w:t>
      </w:r>
      <w:r>
        <w:t>ancient</w:t>
      </w:r>
      <w:r>
        <w:rPr>
          <w:spacing w:val="-7"/>
        </w:rPr>
        <w:t xml:space="preserve"> </w:t>
      </w:r>
      <w:r>
        <w:t>trade</w:t>
      </w:r>
      <w:r>
        <w:rPr>
          <w:spacing w:val="-6"/>
        </w:rPr>
        <w:t xml:space="preserve"> </w:t>
      </w:r>
      <w:r>
        <w:t>routes,</w:t>
      </w:r>
      <w:r>
        <w:rPr>
          <w:spacing w:val="-7"/>
        </w:rPr>
        <w:t xml:space="preserve"> </w:t>
      </w:r>
      <w:r>
        <w:t>reaching</w:t>
      </w:r>
      <w:r>
        <w:rPr>
          <w:spacing w:val="-9"/>
        </w:rPr>
        <w:t xml:space="preserve"> </w:t>
      </w:r>
      <w:r>
        <w:t>the</w:t>
      </w:r>
      <w:r>
        <w:rPr>
          <w:spacing w:val="-8"/>
        </w:rPr>
        <w:t xml:space="preserve"> </w:t>
      </w:r>
      <w:r>
        <w:t>Middle</w:t>
      </w:r>
      <w:r>
        <w:rPr>
          <w:spacing w:val="-8"/>
        </w:rPr>
        <w:t xml:space="preserve"> </w:t>
      </w:r>
      <w:r>
        <w:t>East and North Africa by the early centuries AD. Its adaptability to arid and semi-arid climates facilitated its introduction to these regions, where it was valued for its drought resistance and nutr</w:t>
      </w:r>
      <w:r>
        <w:t>itional</w:t>
      </w:r>
      <w:r>
        <w:rPr>
          <w:spacing w:val="-6"/>
        </w:rPr>
        <w:t xml:space="preserve"> </w:t>
      </w:r>
      <w:r>
        <w:t>benefits.</w:t>
      </w:r>
      <w:r>
        <w:rPr>
          <w:spacing w:val="-3"/>
        </w:rPr>
        <w:t xml:space="preserve"> </w:t>
      </w:r>
      <w:r>
        <w:t>In</w:t>
      </w:r>
      <w:r>
        <w:rPr>
          <w:spacing w:val="-6"/>
        </w:rPr>
        <w:t xml:space="preserve"> </w:t>
      </w:r>
      <w:r>
        <w:t>the</w:t>
      </w:r>
      <w:r>
        <w:rPr>
          <w:spacing w:val="-6"/>
        </w:rPr>
        <w:t xml:space="preserve"> </w:t>
      </w:r>
      <w:r>
        <w:t>Middle</w:t>
      </w:r>
      <w:r>
        <w:rPr>
          <w:spacing w:val="-6"/>
        </w:rPr>
        <w:t xml:space="preserve"> </w:t>
      </w:r>
      <w:r>
        <w:t>East,</w:t>
      </w:r>
      <w:r>
        <w:rPr>
          <w:spacing w:val="-5"/>
        </w:rPr>
        <w:t xml:space="preserve"> </w:t>
      </w:r>
      <w:r>
        <w:t>Moringa</w:t>
      </w:r>
      <w:r>
        <w:rPr>
          <w:spacing w:val="-7"/>
        </w:rPr>
        <w:t xml:space="preserve"> </w:t>
      </w:r>
      <w:r>
        <w:t>oleifera</w:t>
      </w:r>
      <w:r>
        <w:rPr>
          <w:spacing w:val="-8"/>
        </w:rPr>
        <w:t xml:space="preserve"> </w:t>
      </w:r>
      <w:r>
        <w:t>became</w:t>
      </w:r>
      <w:r>
        <w:rPr>
          <w:spacing w:val="-6"/>
        </w:rPr>
        <w:t xml:space="preserve"> </w:t>
      </w:r>
      <w:r>
        <w:t>known</w:t>
      </w:r>
      <w:r>
        <w:rPr>
          <w:spacing w:val="-6"/>
        </w:rPr>
        <w:t xml:space="preserve"> </w:t>
      </w:r>
      <w:r>
        <w:t>for</w:t>
      </w:r>
      <w:r>
        <w:rPr>
          <w:spacing w:val="-4"/>
        </w:rPr>
        <w:t xml:space="preserve"> </w:t>
      </w:r>
      <w:r>
        <w:t>its</w:t>
      </w:r>
      <w:r>
        <w:rPr>
          <w:spacing w:val="-6"/>
        </w:rPr>
        <w:t xml:space="preserve"> </w:t>
      </w:r>
      <w:r>
        <w:t>seeds,</w:t>
      </w:r>
      <w:r>
        <w:rPr>
          <w:spacing w:val="-6"/>
        </w:rPr>
        <w:t xml:space="preserve"> </w:t>
      </w:r>
      <w:r>
        <w:t>which</w:t>
      </w:r>
      <w:r>
        <w:rPr>
          <w:spacing w:val="-6"/>
        </w:rPr>
        <w:t xml:space="preserve"> </w:t>
      </w:r>
      <w:r>
        <w:t>were used not only for food but also for water purification, a practice that gained prominence in areas with limited clean water sources (Jahn, 1988). This expansion m</w:t>
      </w:r>
      <w:r>
        <w:t>arked the beginning</w:t>
      </w:r>
      <w:r>
        <w:rPr>
          <w:spacing w:val="-1"/>
        </w:rPr>
        <w:t xml:space="preserve"> </w:t>
      </w:r>
      <w:r>
        <w:t xml:space="preserve">of its global </w:t>
      </w:r>
      <w:r>
        <w:rPr>
          <w:spacing w:val="-2"/>
        </w:rPr>
        <w:t>journey.</w:t>
      </w:r>
    </w:p>
    <w:p w:rsidR="005E5A13" w:rsidRDefault="005E5A13">
      <w:pPr>
        <w:pStyle w:val="BodyText"/>
        <w:spacing w:before="6"/>
      </w:pPr>
    </w:p>
    <w:p w:rsidR="005E5A13" w:rsidRDefault="00827645">
      <w:pPr>
        <w:pStyle w:val="BodyText"/>
        <w:spacing w:line="480" w:lineRule="auto"/>
        <w:ind w:left="23" w:right="22"/>
        <w:jc w:val="both"/>
      </w:pPr>
      <w:r>
        <w:t>By</w:t>
      </w:r>
      <w:r>
        <w:rPr>
          <w:spacing w:val="-14"/>
        </w:rPr>
        <w:t xml:space="preserve"> </w:t>
      </w:r>
      <w:r>
        <w:t>the</w:t>
      </w:r>
      <w:r>
        <w:rPr>
          <w:spacing w:val="-9"/>
        </w:rPr>
        <w:t xml:space="preserve"> </w:t>
      </w:r>
      <w:r>
        <w:t>medieval</w:t>
      </w:r>
      <w:r>
        <w:rPr>
          <w:spacing w:val="-10"/>
        </w:rPr>
        <w:t xml:space="preserve"> </w:t>
      </w:r>
      <w:r>
        <w:t>period,</w:t>
      </w:r>
      <w:r>
        <w:rPr>
          <w:spacing w:val="-9"/>
        </w:rPr>
        <w:t xml:space="preserve"> </w:t>
      </w:r>
      <w:r>
        <w:t>Moringa</w:t>
      </w:r>
      <w:r>
        <w:rPr>
          <w:spacing w:val="-9"/>
        </w:rPr>
        <w:t xml:space="preserve"> </w:t>
      </w:r>
      <w:r>
        <w:t>oleifera</w:t>
      </w:r>
      <w:r>
        <w:rPr>
          <w:spacing w:val="-12"/>
        </w:rPr>
        <w:t xml:space="preserve"> </w:t>
      </w:r>
      <w:r>
        <w:t>had</w:t>
      </w:r>
      <w:r>
        <w:rPr>
          <w:spacing w:val="-8"/>
        </w:rPr>
        <w:t xml:space="preserve"> </w:t>
      </w:r>
      <w:r>
        <w:t>reached</w:t>
      </w:r>
      <w:r>
        <w:rPr>
          <w:spacing w:val="-11"/>
        </w:rPr>
        <w:t xml:space="preserve"> </w:t>
      </w:r>
      <w:r>
        <w:t>sub-Saharan</w:t>
      </w:r>
      <w:r>
        <w:rPr>
          <w:spacing w:val="-9"/>
        </w:rPr>
        <w:t xml:space="preserve"> </w:t>
      </w:r>
      <w:r>
        <w:t>Africa,</w:t>
      </w:r>
      <w:r>
        <w:rPr>
          <w:spacing w:val="-9"/>
        </w:rPr>
        <w:t xml:space="preserve"> </w:t>
      </w:r>
      <w:r>
        <w:t>where</w:t>
      </w:r>
      <w:r>
        <w:rPr>
          <w:spacing w:val="-12"/>
        </w:rPr>
        <w:t xml:space="preserve"> </w:t>
      </w:r>
      <w:r>
        <w:t>it</w:t>
      </w:r>
      <w:r>
        <w:rPr>
          <w:spacing w:val="-10"/>
        </w:rPr>
        <w:t xml:space="preserve"> </w:t>
      </w:r>
      <w:r>
        <w:t>was</w:t>
      </w:r>
      <w:r>
        <w:rPr>
          <w:spacing w:val="-10"/>
        </w:rPr>
        <w:t xml:space="preserve"> </w:t>
      </w:r>
      <w:r>
        <w:t>embraced by</w:t>
      </w:r>
      <w:r>
        <w:rPr>
          <w:spacing w:val="-6"/>
        </w:rPr>
        <w:t xml:space="preserve"> </w:t>
      </w:r>
      <w:r>
        <w:t>local</w:t>
      </w:r>
      <w:r>
        <w:rPr>
          <w:spacing w:val="1"/>
        </w:rPr>
        <w:t xml:space="preserve"> </w:t>
      </w:r>
      <w:r>
        <w:t>communities</w:t>
      </w:r>
      <w:r>
        <w:rPr>
          <w:spacing w:val="1"/>
        </w:rPr>
        <w:t xml:space="preserve"> </w:t>
      </w:r>
      <w:r>
        <w:t>for</w:t>
      </w:r>
      <w:r>
        <w:rPr>
          <w:spacing w:val="1"/>
        </w:rPr>
        <w:t xml:space="preserve"> </w:t>
      </w:r>
      <w:r>
        <w:t>its</w:t>
      </w:r>
      <w:r>
        <w:rPr>
          <w:spacing w:val="2"/>
        </w:rPr>
        <w:t xml:space="preserve"> </w:t>
      </w:r>
      <w:r>
        <w:t>resilience and</w:t>
      </w:r>
      <w:r>
        <w:rPr>
          <w:spacing w:val="1"/>
        </w:rPr>
        <w:t xml:space="preserve"> </w:t>
      </w:r>
      <w:r>
        <w:t>utility.</w:t>
      </w:r>
      <w:r>
        <w:rPr>
          <w:spacing w:val="4"/>
        </w:rPr>
        <w:t xml:space="preserve"> </w:t>
      </w:r>
      <w:r>
        <w:t>In</w:t>
      </w:r>
      <w:r>
        <w:rPr>
          <w:spacing w:val="3"/>
        </w:rPr>
        <w:t xml:space="preserve"> </w:t>
      </w:r>
      <w:r>
        <w:t>countries</w:t>
      </w:r>
      <w:r>
        <w:rPr>
          <w:spacing w:val="2"/>
        </w:rPr>
        <w:t xml:space="preserve"> </w:t>
      </w:r>
      <w:r>
        <w:t>like Ethiopia</w:t>
      </w:r>
      <w:r>
        <w:rPr>
          <w:spacing w:val="2"/>
        </w:rPr>
        <w:t xml:space="preserve"> </w:t>
      </w:r>
      <w:r>
        <w:t>and</w:t>
      </w:r>
      <w:r>
        <w:rPr>
          <w:spacing w:val="2"/>
        </w:rPr>
        <w:t xml:space="preserve"> </w:t>
      </w:r>
      <w:r>
        <w:t>Sudan,</w:t>
      </w:r>
      <w:r>
        <w:rPr>
          <w:spacing w:val="1"/>
        </w:rPr>
        <w:t xml:space="preserve"> </w:t>
      </w:r>
      <w:r>
        <w:t>the</w:t>
      </w:r>
      <w:r>
        <w:rPr>
          <w:spacing w:val="1"/>
        </w:rPr>
        <w:t xml:space="preserve"> </w:t>
      </w:r>
      <w:r>
        <w:rPr>
          <w:spacing w:val="-2"/>
        </w:rPr>
        <w:t>seeds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3"/>
        <w:jc w:val="both"/>
      </w:pPr>
      <w:r>
        <w:lastRenderedPageBreak/>
        <w:t>were</w:t>
      </w:r>
      <w:r>
        <w:rPr>
          <w:spacing w:val="-4"/>
        </w:rPr>
        <w:t xml:space="preserve"> </w:t>
      </w:r>
      <w:r>
        <w:t>employed</w:t>
      </w:r>
      <w:r>
        <w:rPr>
          <w:spacing w:val="-5"/>
        </w:rPr>
        <w:t xml:space="preserve"> </w:t>
      </w:r>
      <w:r>
        <w:t>as</w:t>
      </w:r>
      <w:r>
        <w:rPr>
          <w:spacing w:val="-5"/>
        </w:rPr>
        <w:t xml:space="preserve"> </w:t>
      </w:r>
      <w:r>
        <w:t>natural</w:t>
      </w:r>
      <w:r>
        <w:rPr>
          <w:spacing w:val="-2"/>
        </w:rPr>
        <w:t xml:space="preserve"> </w:t>
      </w:r>
      <w:r>
        <w:t>coagulants</w:t>
      </w:r>
      <w:r>
        <w:rPr>
          <w:spacing w:val="-5"/>
        </w:rPr>
        <w:t xml:space="preserve"> </w:t>
      </w:r>
      <w:r>
        <w:t>to</w:t>
      </w:r>
      <w:r>
        <w:rPr>
          <w:spacing w:val="-4"/>
        </w:rPr>
        <w:t xml:space="preserve"> </w:t>
      </w:r>
      <w:r>
        <w:t>clarify</w:t>
      </w:r>
      <w:r>
        <w:rPr>
          <w:spacing w:val="-10"/>
        </w:rPr>
        <w:t xml:space="preserve"> </w:t>
      </w:r>
      <w:r>
        <w:t>water,</w:t>
      </w:r>
      <w:r>
        <w:rPr>
          <w:spacing w:val="-6"/>
        </w:rPr>
        <w:t xml:space="preserve"> </w:t>
      </w:r>
      <w:r>
        <w:t>a</w:t>
      </w:r>
      <w:r>
        <w:rPr>
          <w:spacing w:val="-6"/>
        </w:rPr>
        <w:t xml:space="preserve"> </w:t>
      </w:r>
      <w:r>
        <w:t>technique</w:t>
      </w:r>
      <w:r>
        <w:rPr>
          <w:spacing w:val="-5"/>
        </w:rPr>
        <w:t xml:space="preserve"> </w:t>
      </w:r>
      <w:r>
        <w:t>that</w:t>
      </w:r>
      <w:r>
        <w:rPr>
          <w:spacing w:val="-4"/>
        </w:rPr>
        <w:t xml:space="preserve"> </w:t>
      </w:r>
      <w:r>
        <w:t>remains</w:t>
      </w:r>
      <w:r>
        <w:rPr>
          <w:spacing w:val="-5"/>
        </w:rPr>
        <w:t xml:space="preserve"> </w:t>
      </w:r>
      <w:r>
        <w:t>in</w:t>
      </w:r>
      <w:r>
        <w:rPr>
          <w:spacing w:val="-4"/>
        </w:rPr>
        <w:t xml:space="preserve"> </w:t>
      </w:r>
      <w:r>
        <w:t>use</w:t>
      </w:r>
      <w:r>
        <w:rPr>
          <w:spacing w:val="-6"/>
        </w:rPr>
        <w:t xml:space="preserve"> </w:t>
      </w:r>
      <w:r>
        <w:t>today</w:t>
      </w:r>
      <w:r>
        <w:rPr>
          <w:spacing w:val="-10"/>
        </w:rPr>
        <w:t xml:space="preserve"> </w:t>
      </w:r>
      <w:r>
        <w:t>(Jahn, 1988).</w:t>
      </w:r>
      <w:r>
        <w:rPr>
          <w:spacing w:val="-8"/>
        </w:rPr>
        <w:t xml:space="preserve"> </w:t>
      </w:r>
      <w:r>
        <w:t>The</w:t>
      </w:r>
      <w:r>
        <w:rPr>
          <w:spacing w:val="-9"/>
        </w:rPr>
        <w:t xml:space="preserve"> </w:t>
      </w:r>
      <w:r>
        <w:t>tree's</w:t>
      </w:r>
      <w:r>
        <w:rPr>
          <w:spacing w:val="-8"/>
        </w:rPr>
        <w:t xml:space="preserve"> </w:t>
      </w:r>
      <w:r>
        <w:t>leaves</w:t>
      </w:r>
      <w:r>
        <w:rPr>
          <w:spacing w:val="-8"/>
        </w:rPr>
        <w:t xml:space="preserve"> </w:t>
      </w:r>
      <w:r>
        <w:t>and</w:t>
      </w:r>
      <w:r>
        <w:rPr>
          <w:spacing w:val="-8"/>
        </w:rPr>
        <w:t xml:space="preserve"> </w:t>
      </w:r>
      <w:r>
        <w:t>pods</w:t>
      </w:r>
      <w:r>
        <w:rPr>
          <w:spacing w:val="-8"/>
        </w:rPr>
        <w:t xml:space="preserve"> </w:t>
      </w:r>
      <w:r>
        <w:t>were</w:t>
      </w:r>
      <w:r>
        <w:rPr>
          <w:spacing w:val="-8"/>
        </w:rPr>
        <w:t xml:space="preserve"> </w:t>
      </w:r>
      <w:r>
        <w:t>also</w:t>
      </w:r>
      <w:r>
        <w:rPr>
          <w:spacing w:val="-8"/>
        </w:rPr>
        <w:t xml:space="preserve"> </w:t>
      </w:r>
      <w:r>
        <w:t>incorporated</w:t>
      </w:r>
      <w:r>
        <w:rPr>
          <w:spacing w:val="-9"/>
        </w:rPr>
        <w:t xml:space="preserve"> </w:t>
      </w:r>
      <w:r>
        <w:t>into</w:t>
      </w:r>
      <w:r>
        <w:rPr>
          <w:spacing w:val="-8"/>
        </w:rPr>
        <w:t xml:space="preserve"> </w:t>
      </w:r>
      <w:r>
        <w:t>traditional</w:t>
      </w:r>
      <w:r>
        <w:rPr>
          <w:spacing w:val="-8"/>
        </w:rPr>
        <w:t xml:space="preserve"> </w:t>
      </w:r>
      <w:r>
        <w:t>diets,</w:t>
      </w:r>
      <w:r>
        <w:rPr>
          <w:spacing w:val="-8"/>
        </w:rPr>
        <w:t xml:space="preserve"> </w:t>
      </w:r>
      <w:r>
        <w:t>providing</w:t>
      </w:r>
      <w:r>
        <w:rPr>
          <w:spacing w:val="-10"/>
        </w:rPr>
        <w:t xml:space="preserve"> </w:t>
      </w:r>
      <w:r>
        <w:t>a</w:t>
      </w:r>
      <w:r>
        <w:rPr>
          <w:spacing w:val="-9"/>
        </w:rPr>
        <w:t xml:space="preserve"> </w:t>
      </w:r>
      <w:r>
        <w:t>reliable source</w:t>
      </w:r>
      <w:r>
        <w:rPr>
          <w:spacing w:val="-7"/>
        </w:rPr>
        <w:t xml:space="preserve"> </w:t>
      </w:r>
      <w:r>
        <w:t>of</w:t>
      </w:r>
      <w:r>
        <w:rPr>
          <w:spacing w:val="-7"/>
        </w:rPr>
        <w:t xml:space="preserve"> </w:t>
      </w:r>
      <w:r>
        <w:t>nutrients</w:t>
      </w:r>
      <w:r>
        <w:rPr>
          <w:spacing w:val="-5"/>
        </w:rPr>
        <w:t xml:space="preserve"> </w:t>
      </w:r>
      <w:r>
        <w:t>in</w:t>
      </w:r>
      <w:r>
        <w:rPr>
          <w:spacing w:val="-5"/>
        </w:rPr>
        <w:t xml:space="preserve"> </w:t>
      </w:r>
      <w:r>
        <w:t>regions</w:t>
      </w:r>
      <w:r>
        <w:rPr>
          <w:spacing w:val="-5"/>
        </w:rPr>
        <w:t xml:space="preserve"> </w:t>
      </w:r>
      <w:r>
        <w:t>prone</w:t>
      </w:r>
      <w:r>
        <w:rPr>
          <w:spacing w:val="-8"/>
        </w:rPr>
        <w:t xml:space="preserve"> </w:t>
      </w:r>
      <w:r>
        <w:t>to</w:t>
      </w:r>
      <w:r>
        <w:rPr>
          <w:spacing w:val="-5"/>
        </w:rPr>
        <w:t xml:space="preserve"> </w:t>
      </w:r>
      <w:r>
        <w:t>food</w:t>
      </w:r>
      <w:r>
        <w:rPr>
          <w:spacing w:val="-7"/>
        </w:rPr>
        <w:t xml:space="preserve"> </w:t>
      </w:r>
      <w:r>
        <w:t>scarcity.</w:t>
      </w:r>
      <w:r>
        <w:rPr>
          <w:spacing w:val="-4"/>
        </w:rPr>
        <w:t xml:space="preserve"> </w:t>
      </w:r>
      <w:r>
        <w:t>This</w:t>
      </w:r>
      <w:r>
        <w:rPr>
          <w:spacing w:val="-5"/>
        </w:rPr>
        <w:t xml:space="preserve"> </w:t>
      </w:r>
      <w:r>
        <w:t>period</w:t>
      </w:r>
      <w:r>
        <w:rPr>
          <w:spacing w:val="-6"/>
        </w:rPr>
        <w:t xml:space="preserve"> </w:t>
      </w:r>
      <w:r>
        <w:t>solidified</w:t>
      </w:r>
      <w:r>
        <w:rPr>
          <w:spacing w:val="-3"/>
        </w:rPr>
        <w:t xml:space="preserve"> </w:t>
      </w:r>
      <w:r>
        <w:t>Moringa</w:t>
      </w:r>
      <w:r>
        <w:rPr>
          <w:spacing w:val="-7"/>
        </w:rPr>
        <w:t xml:space="preserve"> </w:t>
      </w:r>
      <w:r>
        <w:t>oleifera's</w:t>
      </w:r>
      <w:r>
        <w:rPr>
          <w:spacing w:val="-6"/>
        </w:rPr>
        <w:t xml:space="preserve"> </w:t>
      </w:r>
      <w:r>
        <w:t>role as a life-sustaining plant in challenging environments.</w:t>
      </w:r>
    </w:p>
    <w:p w:rsidR="005E5A13" w:rsidRDefault="005E5A13">
      <w:pPr>
        <w:pStyle w:val="BodyText"/>
        <w:spacing w:before="5"/>
      </w:pPr>
    </w:p>
    <w:p w:rsidR="005E5A13" w:rsidRDefault="00827645">
      <w:pPr>
        <w:pStyle w:val="BodyText"/>
        <w:spacing w:line="480" w:lineRule="auto"/>
        <w:ind w:left="23" w:right="19"/>
        <w:jc w:val="both"/>
      </w:pPr>
      <w:r>
        <w:t>The plant's journey continued with the colonial era, as European explorers and botanists documented its presence in tropical and subtropical regions, in</w:t>
      </w:r>
      <w:r>
        <w:t>cluding Latin America and the Caribbean. In the 19th century, scientific interest grew, with botanists noting the high nutrient content</w:t>
      </w:r>
      <w:r>
        <w:rPr>
          <w:spacing w:val="-5"/>
        </w:rPr>
        <w:t xml:space="preserve"> </w:t>
      </w:r>
      <w:r>
        <w:t>in</w:t>
      </w:r>
      <w:r>
        <w:rPr>
          <w:spacing w:val="-4"/>
        </w:rPr>
        <w:t xml:space="preserve"> </w:t>
      </w:r>
      <w:r>
        <w:t>its</w:t>
      </w:r>
      <w:r>
        <w:rPr>
          <w:spacing w:val="-5"/>
        </w:rPr>
        <w:t xml:space="preserve"> </w:t>
      </w:r>
      <w:r>
        <w:t>seeds</w:t>
      </w:r>
      <w:r>
        <w:rPr>
          <w:spacing w:val="-5"/>
        </w:rPr>
        <w:t xml:space="preserve"> </w:t>
      </w:r>
      <w:r>
        <w:t>and</w:t>
      </w:r>
      <w:r>
        <w:rPr>
          <w:spacing w:val="-5"/>
        </w:rPr>
        <w:t xml:space="preserve"> </w:t>
      </w:r>
      <w:r>
        <w:t>leaves</w:t>
      </w:r>
      <w:r>
        <w:rPr>
          <w:spacing w:val="-5"/>
        </w:rPr>
        <w:t xml:space="preserve"> </w:t>
      </w:r>
      <w:r>
        <w:t>(Ogbe</w:t>
      </w:r>
      <w:r>
        <w:rPr>
          <w:spacing w:val="-6"/>
        </w:rPr>
        <w:t xml:space="preserve"> </w:t>
      </w:r>
      <w:r>
        <w:t>&amp;</w:t>
      </w:r>
      <w:r>
        <w:rPr>
          <w:spacing w:val="-4"/>
        </w:rPr>
        <w:t xml:space="preserve"> </w:t>
      </w:r>
      <w:r>
        <w:t>Affiku,</w:t>
      </w:r>
      <w:r>
        <w:rPr>
          <w:spacing w:val="-5"/>
        </w:rPr>
        <w:t xml:space="preserve"> </w:t>
      </w:r>
      <w:r>
        <w:t>2011).</w:t>
      </w:r>
      <w:r>
        <w:rPr>
          <w:spacing w:val="-6"/>
        </w:rPr>
        <w:t xml:space="preserve"> </w:t>
      </w:r>
      <w:r>
        <w:t>This</w:t>
      </w:r>
      <w:r>
        <w:rPr>
          <w:spacing w:val="-4"/>
        </w:rPr>
        <w:t xml:space="preserve"> </w:t>
      </w:r>
      <w:r>
        <w:t>shift</w:t>
      </w:r>
      <w:r>
        <w:rPr>
          <w:spacing w:val="-4"/>
        </w:rPr>
        <w:t xml:space="preserve"> </w:t>
      </w:r>
      <w:r>
        <w:t>toward</w:t>
      </w:r>
      <w:r>
        <w:rPr>
          <w:spacing w:val="-6"/>
        </w:rPr>
        <w:t xml:space="preserve"> </w:t>
      </w:r>
      <w:r>
        <w:t>scientific</w:t>
      </w:r>
      <w:r>
        <w:rPr>
          <w:spacing w:val="-6"/>
        </w:rPr>
        <w:t xml:space="preserve"> </w:t>
      </w:r>
      <w:r>
        <w:t>inquiry</w:t>
      </w:r>
      <w:r>
        <w:rPr>
          <w:spacing w:val="-10"/>
        </w:rPr>
        <w:t xml:space="preserve"> </w:t>
      </w:r>
      <w:r>
        <w:t>laid</w:t>
      </w:r>
      <w:r>
        <w:rPr>
          <w:spacing w:val="-4"/>
        </w:rPr>
        <w:t xml:space="preserve"> </w:t>
      </w:r>
      <w:r>
        <w:t>the foundation for modern resea</w:t>
      </w:r>
      <w:r>
        <w:t xml:space="preserve">rch, as Moringa oleifera began to be studied for its potential in agriculture, medicine, and nutrition, marking a transition from traditional to evidence-based </w:t>
      </w:r>
      <w:r>
        <w:rPr>
          <w:spacing w:val="-2"/>
        </w:rPr>
        <w:t>applications.</w:t>
      </w:r>
    </w:p>
    <w:p w:rsidR="005E5A13" w:rsidRDefault="005E5A13">
      <w:pPr>
        <w:pStyle w:val="BodyText"/>
        <w:spacing w:before="3"/>
      </w:pPr>
    </w:p>
    <w:p w:rsidR="005E5A13" w:rsidRDefault="00827645">
      <w:pPr>
        <w:pStyle w:val="BodyText"/>
        <w:spacing w:line="480" w:lineRule="auto"/>
        <w:ind w:left="23" w:right="23"/>
        <w:jc w:val="both"/>
      </w:pPr>
      <w:r>
        <w:t>In</w:t>
      </w:r>
      <w:r>
        <w:rPr>
          <w:spacing w:val="-4"/>
        </w:rPr>
        <w:t xml:space="preserve"> </w:t>
      </w:r>
      <w:r>
        <w:t>traditional</w:t>
      </w:r>
      <w:r>
        <w:rPr>
          <w:spacing w:val="-6"/>
        </w:rPr>
        <w:t xml:space="preserve"> </w:t>
      </w:r>
      <w:r>
        <w:t>settings</w:t>
      </w:r>
      <w:r>
        <w:rPr>
          <w:spacing w:val="-3"/>
        </w:rPr>
        <w:t xml:space="preserve"> </w:t>
      </w:r>
      <w:r>
        <w:t>across</w:t>
      </w:r>
      <w:r>
        <w:rPr>
          <w:spacing w:val="-5"/>
        </w:rPr>
        <w:t xml:space="preserve"> </w:t>
      </w:r>
      <w:r>
        <w:t>its</w:t>
      </w:r>
      <w:r>
        <w:rPr>
          <w:spacing w:val="-6"/>
        </w:rPr>
        <w:t xml:space="preserve"> </w:t>
      </w:r>
      <w:r>
        <w:t>range,</w:t>
      </w:r>
      <w:r>
        <w:rPr>
          <w:spacing w:val="-3"/>
        </w:rPr>
        <w:t xml:space="preserve"> </w:t>
      </w:r>
      <w:r>
        <w:t>Moringa</w:t>
      </w:r>
      <w:r>
        <w:rPr>
          <w:spacing w:val="-7"/>
        </w:rPr>
        <w:t xml:space="preserve"> </w:t>
      </w:r>
      <w:r>
        <w:t>oleifera</w:t>
      </w:r>
      <w:r>
        <w:rPr>
          <w:spacing w:val="-7"/>
        </w:rPr>
        <w:t xml:space="preserve"> </w:t>
      </w:r>
      <w:r>
        <w:t>symbolized</w:t>
      </w:r>
      <w:r>
        <w:rPr>
          <w:spacing w:val="-6"/>
        </w:rPr>
        <w:t xml:space="preserve"> </w:t>
      </w:r>
      <w:r>
        <w:t>vitality</w:t>
      </w:r>
      <w:r>
        <w:rPr>
          <w:spacing w:val="-11"/>
        </w:rPr>
        <w:t xml:space="preserve"> </w:t>
      </w:r>
      <w:r>
        <w:t>and</w:t>
      </w:r>
      <w:r>
        <w:rPr>
          <w:spacing w:val="-6"/>
        </w:rPr>
        <w:t xml:space="preserve"> </w:t>
      </w:r>
      <w:r>
        <w:t>was</w:t>
      </w:r>
      <w:r>
        <w:rPr>
          <w:spacing w:val="-3"/>
        </w:rPr>
        <w:t xml:space="preserve"> </w:t>
      </w:r>
      <w:r>
        <w:t>often</w:t>
      </w:r>
      <w:r>
        <w:rPr>
          <w:spacing w:val="-6"/>
        </w:rPr>
        <w:t xml:space="preserve"> </w:t>
      </w:r>
      <w:r>
        <w:t>planted near homes for easy access to its edible parts. The seeds, rich in oil, were traded as a valuable commodity in ancient markets, with the oil known as ben oil prized for its stability and used in cooking and cosmetics (Anwar et al., 20</w:t>
      </w:r>
      <w:r>
        <w:t>07). This economic significance enhanced the plant's cultural importance, making it a staple in rural economies and a symbol of sustainability.</w:t>
      </w:r>
    </w:p>
    <w:p w:rsidR="005E5A13" w:rsidRDefault="005E5A13">
      <w:pPr>
        <w:pStyle w:val="BodyText"/>
        <w:spacing w:before="6"/>
      </w:pPr>
    </w:p>
    <w:p w:rsidR="005E5A13" w:rsidRDefault="00827645">
      <w:pPr>
        <w:pStyle w:val="BodyText"/>
        <w:spacing w:line="480" w:lineRule="auto"/>
        <w:ind w:left="23" w:right="21"/>
        <w:jc w:val="both"/>
      </w:pPr>
      <w:r>
        <w:t xml:space="preserve">The 20th century saw a resurgence of interest in Moringa oleifera, particularly in developing countries facing </w:t>
      </w:r>
      <w:r>
        <w:t>malnutrition and water scarcity. Organizations like the Church World Service promoted its cultivation as part of food security initiatives, emphasizing its high protein and mineral</w:t>
      </w:r>
      <w:r>
        <w:rPr>
          <w:spacing w:val="40"/>
        </w:rPr>
        <w:t xml:space="preserve"> </w:t>
      </w:r>
      <w:r>
        <w:t>content</w:t>
      </w:r>
      <w:r>
        <w:rPr>
          <w:spacing w:val="39"/>
        </w:rPr>
        <w:t xml:space="preserve"> </w:t>
      </w:r>
      <w:r>
        <w:t>(Fuglie,</w:t>
      </w:r>
      <w:r>
        <w:rPr>
          <w:spacing w:val="41"/>
        </w:rPr>
        <w:t xml:space="preserve"> </w:t>
      </w:r>
      <w:r>
        <w:t>2001).</w:t>
      </w:r>
      <w:r>
        <w:rPr>
          <w:spacing w:val="40"/>
        </w:rPr>
        <w:t xml:space="preserve"> </w:t>
      </w:r>
      <w:r>
        <w:t>This</w:t>
      </w:r>
      <w:r>
        <w:rPr>
          <w:spacing w:val="40"/>
        </w:rPr>
        <w:t xml:space="preserve"> </w:t>
      </w:r>
      <w:r>
        <w:t>period</w:t>
      </w:r>
      <w:r>
        <w:rPr>
          <w:spacing w:val="39"/>
        </w:rPr>
        <w:t xml:space="preserve"> </w:t>
      </w:r>
      <w:r>
        <w:t>also</w:t>
      </w:r>
      <w:r>
        <w:rPr>
          <w:spacing w:val="42"/>
        </w:rPr>
        <w:t xml:space="preserve"> </w:t>
      </w:r>
      <w:r>
        <w:t>saw</w:t>
      </w:r>
      <w:r>
        <w:rPr>
          <w:spacing w:val="39"/>
        </w:rPr>
        <w:t xml:space="preserve"> </w:t>
      </w:r>
      <w:r>
        <w:t>the</w:t>
      </w:r>
      <w:r>
        <w:rPr>
          <w:spacing w:val="39"/>
        </w:rPr>
        <w:t xml:space="preserve"> </w:t>
      </w:r>
      <w:r>
        <w:t>plant's</w:t>
      </w:r>
      <w:r>
        <w:rPr>
          <w:spacing w:val="40"/>
        </w:rPr>
        <w:t xml:space="preserve"> </w:t>
      </w:r>
      <w:r>
        <w:t>introduction</w:t>
      </w:r>
      <w:r>
        <w:rPr>
          <w:spacing w:val="39"/>
        </w:rPr>
        <w:t xml:space="preserve"> </w:t>
      </w:r>
      <w:r>
        <w:t>to</w:t>
      </w:r>
      <w:r>
        <w:rPr>
          <w:spacing w:val="40"/>
        </w:rPr>
        <w:t xml:space="preserve"> </w:t>
      </w:r>
      <w:r>
        <w:t>ne</w:t>
      </w:r>
      <w:r>
        <w:t>w</w:t>
      </w:r>
      <w:r>
        <w:rPr>
          <w:spacing w:val="40"/>
        </w:rPr>
        <w:t xml:space="preserve"> </w:t>
      </w:r>
      <w:r>
        <w:rPr>
          <w:spacing w:val="-2"/>
        </w:rPr>
        <w:t>regions,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30"/>
        <w:jc w:val="both"/>
      </w:pPr>
      <w:r>
        <w:lastRenderedPageBreak/>
        <w:t>including parts of Southeast Asia and the Pacific, where it was adapted to local agricultural systems, further expanding its historical footprint.</w:t>
      </w:r>
    </w:p>
    <w:p w:rsidR="005E5A13" w:rsidRDefault="005E5A13">
      <w:pPr>
        <w:pStyle w:val="BodyText"/>
        <w:spacing w:before="5"/>
      </w:pPr>
    </w:p>
    <w:p w:rsidR="005E5A13" w:rsidRDefault="00827645">
      <w:pPr>
        <w:pStyle w:val="BodyText"/>
        <w:spacing w:line="480" w:lineRule="auto"/>
        <w:ind w:left="23" w:right="18"/>
        <w:jc w:val="both"/>
      </w:pPr>
      <w:r>
        <w:t>Historically, Moringa oleifera'</w:t>
      </w:r>
      <w:r>
        <w:t>s seeds played a dual role, serving both nutritional and medicinal purposes.</w:t>
      </w:r>
      <w:r>
        <w:rPr>
          <w:spacing w:val="-1"/>
        </w:rPr>
        <w:t xml:space="preserve"> </w:t>
      </w:r>
      <w:r>
        <w:t>Ayurvedic</w:t>
      </w:r>
      <w:r>
        <w:rPr>
          <w:spacing w:val="-2"/>
        </w:rPr>
        <w:t xml:space="preserve"> </w:t>
      </w:r>
      <w:r>
        <w:t>and African</w:t>
      </w:r>
      <w:r>
        <w:rPr>
          <w:spacing w:val="-1"/>
        </w:rPr>
        <w:t xml:space="preserve"> </w:t>
      </w:r>
      <w:r>
        <w:t>traditional</w:t>
      </w:r>
      <w:r>
        <w:rPr>
          <w:spacing w:val="-1"/>
        </w:rPr>
        <w:t xml:space="preserve"> </w:t>
      </w:r>
      <w:r>
        <w:t>medicine</w:t>
      </w:r>
      <w:r>
        <w:rPr>
          <w:spacing w:val="-2"/>
        </w:rPr>
        <w:t xml:space="preserve"> </w:t>
      </w:r>
      <w:r>
        <w:t>utilized</w:t>
      </w:r>
      <w:r>
        <w:rPr>
          <w:spacing w:val="-1"/>
        </w:rPr>
        <w:t xml:space="preserve"> </w:t>
      </w:r>
      <w:r>
        <w:t>seed</w:t>
      </w:r>
      <w:r>
        <w:rPr>
          <w:spacing w:val="-1"/>
        </w:rPr>
        <w:t xml:space="preserve"> </w:t>
      </w:r>
      <w:r>
        <w:t>extracts</w:t>
      </w:r>
      <w:r>
        <w:rPr>
          <w:spacing w:val="-1"/>
        </w:rPr>
        <w:t xml:space="preserve"> </w:t>
      </w:r>
      <w:r>
        <w:t>to</w:t>
      </w:r>
      <w:r>
        <w:rPr>
          <w:spacing w:val="-1"/>
        </w:rPr>
        <w:t xml:space="preserve"> </w:t>
      </w:r>
      <w:r>
        <w:t>treat</w:t>
      </w:r>
      <w:r>
        <w:rPr>
          <w:spacing w:val="-1"/>
        </w:rPr>
        <w:t xml:space="preserve"> </w:t>
      </w:r>
      <w:r>
        <w:t>inflammation and</w:t>
      </w:r>
      <w:r>
        <w:rPr>
          <w:spacing w:val="-3"/>
        </w:rPr>
        <w:t xml:space="preserve"> </w:t>
      </w:r>
      <w:r>
        <w:t>infections,</w:t>
      </w:r>
      <w:r>
        <w:rPr>
          <w:spacing w:val="-3"/>
        </w:rPr>
        <w:t xml:space="preserve"> </w:t>
      </w:r>
      <w:r>
        <w:t>while</w:t>
      </w:r>
      <w:r>
        <w:rPr>
          <w:spacing w:val="-4"/>
        </w:rPr>
        <w:t xml:space="preserve"> </w:t>
      </w:r>
      <w:r>
        <w:t>their</w:t>
      </w:r>
      <w:r>
        <w:rPr>
          <w:spacing w:val="-4"/>
        </w:rPr>
        <w:t xml:space="preserve"> </w:t>
      </w:r>
      <w:r>
        <w:t>oil</w:t>
      </w:r>
      <w:r>
        <w:rPr>
          <w:spacing w:val="-3"/>
        </w:rPr>
        <w:t xml:space="preserve"> </w:t>
      </w:r>
      <w:r>
        <w:t>was</w:t>
      </w:r>
      <w:r>
        <w:rPr>
          <w:spacing w:val="-3"/>
        </w:rPr>
        <w:t xml:space="preserve"> </w:t>
      </w:r>
      <w:r>
        <w:t>applied</w:t>
      </w:r>
      <w:r>
        <w:rPr>
          <w:spacing w:val="-3"/>
        </w:rPr>
        <w:t xml:space="preserve"> </w:t>
      </w:r>
      <w:r>
        <w:t>to</w:t>
      </w:r>
      <w:r>
        <w:rPr>
          <w:spacing w:val="-3"/>
        </w:rPr>
        <w:t xml:space="preserve"> </w:t>
      </w:r>
      <w:r>
        <w:t>skin</w:t>
      </w:r>
      <w:r>
        <w:rPr>
          <w:spacing w:val="-8"/>
        </w:rPr>
        <w:t xml:space="preserve"> </w:t>
      </w:r>
      <w:r>
        <w:t>conditions</w:t>
      </w:r>
      <w:r>
        <w:rPr>
          <w:spacing w:val="-3"/>
        </w:rPr>
        <w:t xml:space="preserve"> </w:t>
      </w:r>
      <w:r>
        <w:t>(Gupta</w:t>
      </w:r>
      <w:r>
        <w:rPr>
          <w:spacing w:val="-4"/>
        </w:rPr>
        <w:t xml:space="preserve"> </w:t>
      </w:r>
      <w:r>
        <w:t>et</w:t>
      </w:r>
      <w:r>
        <w:rPr>
          <w:spacing w:val="-3"/>
        </w:rPr>
        <w:t xml:space="preserve"> </w:t>
      </w:r>
      <w:r>
        <w:t>al.,</w:t>
      </w:r>
      <w:r>
        <w:rPr>
          <w:spacing w:val="-3"/>
        </w:rPr>
        <w:t xml:space="preserve"> </w:t>
      </w:r>
      <w:r>
        <w:t>2012).</w:t>
      </w:r>
      <w:r>
        <w:rPr>
          <w:spacing w:val="-3"/>
        </w:rPr>
        <w:t xml:space="preserve"> </w:t>
      </w:r>
      <w:r>
        <w:t>This</w:t>
      </w:r>
      <w:r>
        <w:rPr>
          <w:spacing w:val="-3"/>
        </w:rPr>
        <w:t xml:space="preserve"> </w:t>
      </w:r>
      <w:r>
        <w:t>dual</w:t>
      </w:r>
      <w:r>
        <w:rPr>
          <w:spacing w:val="-3"/>
        </w:rPr>
        <w:t xml:space="preserve"> </w:t>
      </w:r>
      <w:r>
        <w:t>utility contributed to the plant's enduring legacy, as communities recognized its ability to address both health and environmental challenges, a practice that continues to influence modern applications.</w:t>
      </w:r>
    </w:p>
    <w:p w:rsidR="005E5A13" w:rsidRDefault="005E5A13">
      <w:pPr>
        <w:pStyle w:val="BodyText"/>
        <w:spacing w:before="3"/>
      </w:pPr>
    </w:p>
    <w:p w:rsidR="005E5A13" w:rsidRDefault="00827645">
      <w:pPr>
        <w:pStyle w:val="BodyText"/>
        <w:spacing w:line="480" w:lineRule="auto"/>
        <w:ind w:left="23" w:right="18"/>
        <w:jc w:val="both"/>
      </w:pPr>
      <w:r>
        <w:t>The history of Moringa oleifera reflects a jour</w:t>
      </w:r>
      <w:r>
        <w:t>ney from its ancient origins in India to a globally recognized resource. Its spread across continents, driven by trade, colonization, and scientific interest, highlights its adaptability and utility. From water purification in Sudan to nutritional suppleme</w:t>
      </w:r>
      <w:r>
        <w:t>nts in modern programs, Moringa oleifera's historical significance continues to evolve, supported by ongoing research into its proximate and mineral properties (Leone et al., 2016).</w:t>
      </w:r>
    </w:p>
    <w:p w:rsidR="005E5A13" w:rsidRDefault="005E5A13">
      <w:pPr>
        <w:pStyle w:val="BodyText"/>
        <w:spacing w:before="10"/>
      </w:pPr>
    </w:p>
    <w:p w:rsidR="005E5A13" w:rsidRDefault="00827645">
      <w:pPr>
        <w:pStyle w:val="ListParagraph"/>
        <w:numPr>
          <w:ilvl w:val="1"/>
          <w:numId w:val="4"/>
        </w:numPr>
        <w:tabs>
          <w:tab w:val="left" w:pos="383"/>
        </w:tabs>
        <w:rPr>
          <w:b/>
          <w:sz w:val="24"/>
        </w:rPr>
      </w:pPr>
      <w:r>
        <w:rPr>
          <w:b/>
          <w:sz w:val="24"/>
        </w:rPr>
        <w:t>CULTIVATION</w:t>
      </w:r>
      <w:r>
        <w:rPr>
          <w:b/>
          <w:spacing w:val="-2"/>
          <w:sz w:val="24"/>
        </w:rPr>
        <w:t xml:space="preserve"> </w:t>
      </w:r>
      <w:r>
        <w:rPr>
          <w:b/>
          <w:sz w:val="24"/>
        </w:rPr>
        <w:t>AND</w:t>
      </w:r>
      <w:r>
        <w:rPr>
          <w:b/>
          <w:spacing w:val="-1"/>
          <w:sz w:val="24"/>
        </w:rPr>
        <w:t xml:space="preserve"> </w:t>
      </w:r>
      <w:r>
        <w:rPr>
          <w:b/>
          <w:spacing w:val="-2"/>
          <w:sz w:val="24"/>
        </w:rPr>
        <w:t>HARVESTING</w:t>
      </w:r>
    </w:p>
    <w:p w:rsidR="005E5A13" w:rsidRDefault="005E5A13">
      <w:pPr>
        <w:pStyle w:val="BodyText"/>
        <w:spacing w:before="274"/>
        <w:rPr>
          <w:b/>
        </w:rPr>
      </w:pPr>
    </w:p>
    <w:p w:rsidR="005E5A13" w:rsidRDefault="00827645">
      <w:pPr>
        <w:pStyle w:val="BodyText"/>
        <w:spacing w:line="480" w:lineRule="auto"/>
        <w:ind w:left="23" w:right="22"/>
        <w:jc w:val="both"/>
      </w:pPr>
      <w:r>
        <w:t>Moringa oleifera, known for its resilience, t</w:t>
      </w:r>
      <w:r>
        <w:t xml:space="preserve">hrives in tropical and subtropical climates, making it an ideal crop for regions with challenging growing conditions. The plant tolerates drought and poor soils, requiring minimal water compared to many other crops (Palada &amp; Chang, 2003). It grows best in </w:t>
      </w:r>
      <w:r>
        <w:t>well-drained sandy or loamy soils with a pH range of 6.0 to 7.5 and requires full sunlight</w:t>
      </w:r>
      <w:r>
        <w:rPr>
          <w:spacing w:val="-1"/>
        </w:rPr>
        <w:t xml:space="preserve"> </w:t>
      </w:r>
      <w:r>
        <w:t>for</w:t>
      </w:r>
      <w:r>
        <w:rPr>
          <w:spacing w:val="-2"/>
        </w:rPr>
        <w:t xml:space="preserve"> </w:t>
      </w:r>
      <w:r>
        <w:t>optimal</w:t>
      </w:r>
      <w:r>
        <w:rPr>
          <w:spacing w:val="-1"/>
        </w:rPr>
        <w:t xml:space="preserve"> </w:t>
      </w:r>
      <w:r>
        <w:t>development.</w:t>
      </w:r>
      <w:r>
        <w:rPr>
          <w:spacing w:val="-1"/>
        </w:rPr>
        <w:t xml:space="preserve"> </w:t>
      </w:r>
      <w:r>
        <w:t>This</w:t>
      </w:r>
      <w:r>
        <w:rPr>
          <w:spacing w:val="-1"/>
        </w:rPr>
        <w:t xml:space="preserve"> </w:t>
      </w:r>
      <w:r>
        <w:t>adaptability</w:t>
      </w:r>
      <w:r>
        <w:rPr>
          <w:spacing w:val="-2"/>
        </w:rPr>
        <w:t xml:space="preserve"> </w:t>
      </w:r>
      <w:r>
        <w:t>allows cultivation</w:t>
      </w:r>
      <w:r>
        <w:rPr>
          <w:spacing w:val="-1"/>
        </w:rPr>
        <w:t xml:space="preserve"> </w:t>
      </w:r>
      <w:r>
        <w:t>in</w:t>
      </w:r>
      <w:r>
        <w:rPr>
          <w:spacing w:val="-1"/>
        </w:rPr>
        <w:t xml:space="preserve"> </w:t>
      </w:r>
      <w:r>
        <w:t>arid</w:t>
      </w:r>
      <w:r>
        <w:rPr>
          <w:spacing w:val="-1"/>
        </w:rPr>
        <w:t xml:space="preserve"> </w:t>
      </w:r>
      <w:r>
        <w:t>and</w:t>
      </w:r>
      <w:r>
        <w:rPr>
          <w:spacing w:val="-1"/>
        </w:rPr>
        <w:t xml:space="preserve"> </w:t>
      </w:r>
      <w:r>
        <w:t>semi-arid</w:t>
      </w:r>
      <w:r>
        <w:rPr>
          <w:spacing w:val="-2"/>
        </w:rPr>
        <w:t xml:space="preserve"> </w:t>
      </w:r>
      <w:r>
        <w:t>areas where</w:t>
      </w:r>
      <w:r>
        <w:rPr>
          <w:spacing w:val="-8"/>
        </w:rPr>
        <w:t xml:space="preserve"> </w:t>
      </w:r>
      <w:r>
        <w:t>food</w:t>
      </w:r>
      <w:r>
        <w:rPr>
          <w:spacing w:val="-8"/>
        </w:rPr>
        <w:t xml:space="preserve"> </w:t>
      </w:r>
      <w:r>
        <w:t>security</w:t>
      </w:r>
      <w:r>
        <w:rPr>
          <w:spacing w:val="-13"/>
        </w:rPr>
        <w:t xml:space="preserve"> </w:t>
      </w:r>
      <w:r>
        <w:t>is</w:t>
      </w:r>
      <w:r>
        <w:rPr>
          <w:spacing w:val="-5"/>
        </w:rPr>
        <w:t xml:space="preserve"> </w:t>
      </w:r>
      <w:r>
        <w:t>a</w:t>
      </w:r>
      <w:r>
        <w:rPr>
          <w:spacing w:val="-9"/>
        </w:rPr>
        <w:t xml:space="preserve"> </w:t>
      </w:r>
      <w:r>
        <w:t>concern,</w:t>
      </w:r>
      <w:r>
        <w:rPr>
          <w:spacing w:val="-9"/>
        </w:rPr>
        <w:t xml:space="preserve"> </w:t>
      </w:r>
      <w:r>
        <w:t>positioning</w:t>
      </w:r>
      <w:r>
        <w:rPr>
          <w:spacing w:val="-7"/>
        </w:rPr>
        <w:t xml:space="preserve"> </w:t>
      </w:r>
      <w:r>
        <w:t>Moringa</w:t>
      </w:r>
      <w:r>
        <w:rPr>
          <w:spacing w:val="-7"/>
        </w:rPr>
        <w:t xml:space="preserve"> </w:t>
      </w:r>
      <w:r>
        <w:t>oleifera</w:t>
      </w:r>
      <w:r>
        <w:rPr>
          <w:spacing w:val="-7"/>
        </w:rPr>
        <w:t xml:space="preserve"> </w:t>
      </w:r>
      <w:r>
        <w:t>as</w:t>
      </w:r>
      <w:r>
        <w:rPr>
          <w:spacing w:val="-7"/>
        </w:rPr>
        <w:t xml:space="preserve"> </w:t>
      </w:r>
      <w:r>
        <w:t>a</w:t>
      </w:r>
      <w:r>
        <w:rPr>
          <w:spacing w:val="-7"/>
        </w:rPr>
        <w:t xml:space="preserve"> </w:t>
      </w:r>
      <w:r>
        <w:t>sustain</w:t>
      </w:r>
      <w:r>
        <w:t>able</w:t>
      </w:r>
      <w:r>
        <w:rPr>
          <w:spacing w:val="-8"/>
        </w:rPr>
        <w:t xml:space="preserve"> </w:t>
      </w:r>
      <w:r>
        <w:t>agricultural</w:t>
      </w:r>
      <w:r>
        <w:rPr>
          <w:spacing w:val="-7"/>
        </w:rPr>
        <w:t xml:space="preserve"> </w:t>
      </w:r>
      <w:r>
        <w:rPr>
          <w:spacing w:val="-2"/>
        </w:rPr>
        <w:t>option.</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19"/>
        <w:jc w:val="both"/>
      </w:pPr>
      <w:r>
        <w:lastRenderedPageBreak/>
        <w:t>Cultivation begins with the selection of high-quality seeds, which are soaked for 24 hours to enhance germination rates. These seeds can be sown directly into the field or raised in nurseries before transplantation, depending on local practices and soil co</w:t>
      </w:r>
      <w:r>
        <w:t>nditions (Tsaknis et al., 1999). Spacing</w:t>
      </w:r>
      <w:r>
        <w:rPr>
          <w:spacing w:val="-2"/>
        </w:rPr>
        <w:t xml:space="preserve"> </w:t>
      </w:r>
      <w:r>
        <w:t>is critical, with plants typically</w:t>
      </w:r>
      <w:r>
        <w:rPr>
          <w:spacing w:val="-5"/>
        </w:rPr>
        <w:t xml:space="preserve"> </w:t>
      </w:r>
      <w:r>
        <w:t>spaced 3 to 5 meters</w:t>
      </w:r>
      <w:r>
        <w:rPr>
          <w:spacing w:val="-1"/>
        </w:rPr>
        <w:t xml:space="preserve"> </w:t>
      </w:r>
      <w:r>
        <w:t>apart</w:t>
      </w:r>
      <w:r>
        <w:rPr>
          <w:spacing w:val="-1"/>
        </w:rPr>
        <w:t xml:space="preserve"> </w:t>
      </w:r>
      <w:r>
        <w:t>to allow for</w:t>
      </w:r>
      <w:r>
        <w:rPr>
          <w:spacing w:val="-2"/>
        </w:rPr>
        <w:t xml:space="preserve"> </w:t>
      </w:r>
      <w:r>
        <w:t>their</w:t>
      </w:r>
      <w:r>
        <w:rPr>
          <w:spacing w:val="-1"/>
        </w:rPr>
        <w:t xml:space="preserve"> </w:t>
      </w:r>
      <w:r>
        <w:t>fast-growing nature and to maximize yield. This initial preparation ensures a strong start, setting the stage for healthy growth and s</w:t>
      </w:r>
      <w:r>
        <w:t>eed production.</w:t>
      </w:r>
    </w:p>
    <w:p w:rsidR="005E5A13" w:rsidRDefault="005E5A13">
      <w:pPr>
        <w:pStyle w:val="BodyText"/>
        <w:spacing w:before="6"/>
      </w:pPr>
    </w:p>
    <w:p w:rsidR="005E5A13" w:rsidRDefault="00827645">
      <w:pPr>
        <w:pStyle w:val="BodyText"/>
        <w:spacing w:line="480" w:lineRule="auto"/>
        <w:ind w:left="23" w:right="14"/>
        <w:jc w:val="both"/>
      </w:pPr>
      <w:r>
        <w:t>Organic fertilizers play a significant role in enhancing soil fertility and supporting sustainable farming practices for Moringa oleifera. The application of compost or manure improves nutrient availability, promoting vigorous growth and h</w:t>
      </w:r>
      <w:r>
        <w:t>igher seed yields (Palada &amp; Chang, 2003). While the plant can grow in nutrient-poor soils, enriched conditions lead to better nutritional content in the seeds, which is vital for their use as a food source. This practice aligns with eco-friendly agricultur</w:t>
      </w:r>
      <w:r>
        <w:t>al trends, reducing reliance on chemical inputs.</w:t>
      </w:r>
    </w:p>
    <w:p w:rsidR="005E5A13" w:rsidRDefault="005E5A13">
      <w:pPr>
        <w:pStyle w:val="BodyText"/>
        <w:spacing w:before="3"/>
      </w:pPr>
    </w:p>
    <w:p w:rsidR="005E5A13" w:rsidRDefault="00827645">
      <w:pPr>
        <w:pStyle w:val="BodyText"/>
        <w:spacing w:line="480" w:lineRule="auto"/>
        <w:ind w:left="23" w:right="16"/>
        <w:jc w:val="both"/>
      </w:pPr>
      <w:r>
        <w:t>The plant’s growth cycle is relatively short, with seeds ready for harvest within 6 to 8 months under optimal conditions. Moringa oleifera is a perennial, allowing multiple harvests from the same</w:t>
      </w:r>
      <w:r>
        <w:rPr>
          <w:spacing w:val="-11"/>
        </w:rPr>
        <w:t xml:space="preserve"> </w:t>
      </w:r>
      <w:r>
        <w:t>tree</w:t>
      </w:r>
      <w:r>
        <w:rPr>
          <w:spacing w:val="-12"/>
        </w:rPr>
        <w:t xml:space="preserve"> </w:t>
      </w:r>
      <w:r>
        <w:t>over</w:t>
      </w:r>
      <w:r>
        <w:rPr>
          <w:spacing w:val="-11"/>
        </w:rPr>
        <w:t xml:space="preserve"> </w:t>
      </w:r>
      <w:r>
        <w:t>several</w:t>
      </w:r>
      <w:r>
        <w:rPr>
          <w:spacing w:val="-8"/>
        </w:rPr>
        <w:t xml:space="preserve"> </w:t>
      </w:r>
      <w:r>
        <w:t>years,</w:t>
      </w:r>
      <w:r>
        <w:rPr>
          <w:spacing w:val="-11"/>
        </w:rPr>
        <w:t xml:space="preserve"> </w:t>
      </w:r>
      <w:r>
        <w:t>provided</w:t>
      </w:r>
      <w:r>
        <w:rPr>
          <w:spacing w:val="-11"/>
        </w:rPr>
        <w:t xml:space="preserve"> </w:t>
      </w:r>
      <w:r>
        <w:t>pruning</w:t>
      </w:r>
      <w:r>
        <w:rPr>
          <w:spacing w:val="-13"/>
        </w:rPr>
        <w:t xml:space="preserve"> </w:t>
      </w:r>
      <w:r>
        <w:t>is</w:t>
      </w:r>
      <w:r>
        <w:rPr>
          <w:spacing w:val="-10"/>
        </w:rPr>
        <w:t xml:space="preserve"> </w:t>
      </w:r>
      <w:r>
        <w:t>conducted</w:t>
      </w:r>
      <w:r>
        <w:rPr>
          <w:spacing w:val="-11"/>
        </w:rPr>
        <w:t xml:space="preserve"> </w:t>
      </w:r>
      <w:r>
        <w:t>to</w:t>
      </w:r>
      <w:r>
        <w:rPr>
          <w:spacing w:val="-10"/>
        </w:rPr>
        <w:t xml:space="preserve"> </w:t>
      </w:r>
      <w:r>
        <w:t>encourage</w:t>
      </w:r>
      <w:r>
        <w:rPr>
          <w:spacing w:val="-12"/>
        </w:rPr>
        <w:t xml:space="preserve"> </w:t>
      </w:r>
      <w:r>
        <w:t>new</w:t>
      </w:r>
      <w:r>
        <w:rPr>
          <w:spacing w:val="-11"/>
        </w:rPr>
        <w:t xml:space="preserve"> </w:t>
      </w:r>
      <w:r>
        <w:t>growth</w:t>
      </w:r>
      <w:r>
        <w:rPr>
          <w:spacing w:val="-11"/>
        </w:rPr>
        <w:t xml:space="preserve"> </w:t>
      </w:r>
      <w:r>
        <w:t>(Foidl</w:t>
      </w:r>
      <w:r>
        <w:rPr>
          <w:spacing w:val="-10"/>
        </w:rPr>
        <w:t xml:space="preserve"> </w:t>
      </w:r>
      <w:r>
        <w:t>et</w:t>
      </w:r>
      <w:r>
        <w:rPr>
          <w:spacing w:val="-10"/>
        </w:rPr>
        <w:t xml:space="preserve"> </w:t>
      </w:r>
      <w:r>
        <w:t>al., 2001). Regular trimming also prevents the tree from becoming too tall, making harvesting more manageable</w:t>
      </w:r>
      <w:r>
        <w:rPr>
          <w:spacing w:val="-15"/>
        </w:rPr>
        <w:t xml:space="preserve"> </w:t>
      </w:r>
      <w:r>
        <w:t>and</w:t>
      </w:r>
      <w:r>
        <w:rPr>
          <w:spacing w:val="-10"/>
        </w:rPr>
        <w:t xml:space="preserve"> </w:t>
      </w:r>
      <w:r>
        <w:t>ensuring</w:t>
      </w:r>
      <w:r>
        <w:rPr>
          <w:spacing w:val="-12"/>
        </w:rPr>
        <w:t xml:space="preserve"> </w:t>
      </w:r>
      <w:r>
        <w:t>continuous</w:t>
      </w:r>
      <w:r>
        <w:rPr>
          <w:spacing w:val="-12"/>
        </w:rPr>
        <w:t xml:space="preserve"> </w:t>
      </w:r>
      <w:r>
        <w:t>pod</w:t>
      </w:r>
      <w:r>
        <w:rPr>
          <w:spacing w:val="-12"/>
        </w:rPr>
        <w:t xml:space="preserve"> </w:t>
      </w:r>
      <w:r>
        <w:t>production.</w:t>
      </w:r>
      <w:r>
        <w:rPr>
          <w:spacing w:val="-12"/>
        </w:rPr>
        <w:t xml:space="preserve"> </w:t>
      </w:r>
      <w:r>
        <w:t>This</w:t>
      </w:r>
      <w:r>
        <w:rPr>
          <w:spacing w:val="-12"/>
        </w:rPr>
        <w:t xml:space="preserve"> </w:t>
      </w:r>
      <w:r>
        <w:t>longevity</w:t>
      </w:r>
      <w:r>
        <w:rPr>
          <w:spacing w:val="-15"/>
        </w:rPr>
        <w:t xml:space="preserve"> </w:t>
      </w:r>
      <w:r>
        <w:t>adds</w:t>
      </w:r>
      <w:r>
        <w:rPr>
          <w:spacing w:val="-12"/>
        </w:rPr>
        <w:t xml:space="preserve"> </w:t>
      </w:r>
      <w:r>
        <w:t>to</w:t>
      </w:r>
      <w:r>
        <w:rPr>
          <w:spacing w:val="-12"/>
        </w:rPr>
        <w:t xml:space="preserve"> </w:t>
      </w:r>
      <w:r>
        <w:t>its</w:t>
      </w:r>
      <w:r>
        <w:rPr>
          <w:spacing w:val="-12"/>
        </w:rPr>
        <w:t xml:space="preserve"> </w:t>
      </w:r>
      <w:r>
        <w:t>economic</w:t>
      </w:r>
      <w:r>
        <w:rPr>
          <w:spacing w:val="-13"/>
        </w:rPr>
        <w:t xml:space="preserve"> </w:t>
      </w:r>
      <w:r>
        <w:t>viability for farmers.</w:t>
      </w:r>
    </w:p>
    <w:p w:rsidR="005E5A13" w:rsidRDefault="005E5A13">
      <w:pPr>
        <w:pStyle w:val="BodyText"/>
        <w:spacing w:before="5"/>
      </w:pPr>
    </w:p>
    <w:p w:rsidR="005E5A13" w:rsidRDefault="00827645">
      <w:pPr>
        <w:pStyle w:val="BodyText"/>
        <w:spacing w:before="1" w:line="480" w:lineRule="auto"/>
        <w:ind w:left="23" w:right="22"/>
        <w:jc w:val="both"/>
      </w:pPr>
      <w:r>
        <w:t>Harvesting involves collecting mature pods when they turn brown and dry, typically done manually</w:t>
      </w:r>
      <w:r>
        <w:rPr>
          <w:spacing w:val="11"/>
        </w:rPr>
        <w:t xml:space="preserve"> </w:t>
      </w:r>
      <w:r>
        <w:t>to</w:t>
      </w:r>
      <w:r>
        <w:rPr>
          <w:spacing w:val="21"/>
        </w:rPr>
        <w:t xml:space="preserve"> </w:t>
      </w:r>
      <w:r>
        <w:t>avoid</w:t>
      </w:r>
      <w:r>
        <w:rPr>
          <w:spacing w:val="19"/>
        </w:rPr>
        <w:t xml:space="preserve"> </w:t>
      </w:r>
      <w:r>
        <w:t>damaging</w:t>
      </w:r>
      <w:r>
        <w:rPr>
          <w:spacing w:val="16"/>
        </w:rPr>
        <w:t xml:space="preserve"> </w:t>
      </w:r>
      <w:r>
        <w:t>the</w:t>
      </w:r>
      <w:r>
        <w:rPr>
          <w:spacing w:val="20"/>
        </w:rPr>
        <w:t xml:space="preserve"> </w:t>
      </w:r>
      <w:r>
        <w:t>seeds.</w:t>
      </w:r>
      <w:r>
        <w:rPr>
          <w:spacing w:val="19"/>
        </w:rPr>
        <w:t xml:space="preserve"> </w:t>
      </w:r>
      <w:r>
        <w:t>The</w:t>
      </w:r>
      <w:r>
        <w:rPr>
          <w:spacing w:val="19"/>
        </w:rPr>
        <w:t xml:space="preserve"> </w:t>
      </w:r>
      <w:r>
        <w:t>pods</w:t>
      </w:r>
      <w:r>
        <w:rPr>
          <w:spacing w:val="21"/>
        </w:rPr>
        <w:t xml:space="preserve"> </w:t>
      </w:r>
      <w:r>
        <w:t>are</w:t>
      </w:r>
      <w:r>
        <w:rPr>
          <w:spacing w:val="18"/>
        </w:rPr>
        <w:t xml:space="preserve"> </w:t>
      </w:r>
      <w:r>
        <w:t>then</w:t>
      </w:r>
      <w:r>
        <w:rPr>
          <w:spacing w:val="20"/>
        </w:rPr>
        <w:t xml:space="preserve"> </w:t>
      </w:r>
      <w:r>
        <w:t>sun-dried</w:t>
      </w:r>
      <w:r>
        <w:rPr>
          <w:spacing w:val="21"/>
        </w:rPr>
        <w:t xml:space="preserve"> </w:t>
      </w:r>
      <w:r>
        <w:t>to</w:t>
      </w:r>
      <w:r>
        <w:rPr>
          <w:spacing w:val="19"/>
        </w:rPr>
        <w:t xml:space="preserve"> </w:t>
      </w:r>
      <w:r>
        <w:t>facilitate</w:t>
      </w:r>
      <w:r>
        <w:rPr>
          <w:spacing w:val="18"/>
        </w:rPr>
        <w:t xml:space="preserve"> </w:t>
      </w:r>
      <w:r>
        <w:t>seed</w:t>
      </w:r>
      <w:r>
        <w:rPr>
          <w:spacing w:val="21"/>
        </w:rPr>
        <w:t xml:space="preserve"> </w:t>
      </w:r>
      <w:r>
        <w:t>release,</w:t>
      </w:r>
      <w:r>
        <w:rPr>
          <w:spacing w:val="21"/>
        </w:rPr>
        <w:t xml:space="preserve"> </w:t>
      </w:r>
      <w:r>
        <w:rPr>
          <w:spacing w:val="-10"/>
        </w:rPr>
        <w:t>a</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2"/>
        <w:jc w:val="both"/>
      </w:pPr>
      <w:r>
        <w:lastRenderedPageBreak/>
        <w:t>process</w:t>
      </w:r>
      <w:r>
        <w:rPr>
          <w:spacing w:val="-1"/>
        </w:rPr>
        <w:t xml:space="preserve"> </w:t>
      </w:r>
      <w:r>
        <w:t>that</w:t>
      </w:r>
      <w:r>
        <w:rPr>
          <w:spacing w:val="-1"/>
        </w:rPr>
        <w:t xml:space="preserve"> </w:t>
      </w:r>
      <w:r>
        <w:t>can</w:t>
      </w:r>
      <w:r>
        <w:rPr>
          <w:spacing w:val="-1"/>
        </w:rPr>
        <w:t xml:space="preserve"> </w:t>
      </w:r>
      <w:r>
        <w:t>take</w:t>
      </w:r>
      <w:r>
        <w:rPr>
          <w:spacing w:val="-1"/>
        </w:rPr>
        <w:t xml:space="preserve"> </w:t>
      </w:r>
      <w:r>
        <w:t>several</w:t>
      </w:r>
      <w:r>
        <w:rPr>
          <w:spacing w:val="-1"/>
        </w:rPr>
        <w:t xml:space="preserve"> </w:t>
      </w:r>
      <w:r>
        <w:t>days</w:t>
      </w:r>
      <w:r>
        <w:rPr>
          <w:spacing w:val="-1"/>
        </w:rPr>
        <w:t xml:space="preserve"> </w:t>
      </w:r>
      <w:r>
        <w:t>depending</w:t>
      </w:r>
      <w:r>
        <w:rPr>
          <w:spacing w:val="-4"/>
        </w:rPr>
        <w:t xml:space="preserve"> </w:t>
      </w:r>
      <w:r>
        <w:t>on weather conditions</w:t>
      </w:r>
      <w:r>
        <w:rPr>
          <w:spacing w:val="-1"/>
        </w:rPr>
        <w:t xml:space="preserve"> </w:t>
      </w:r>
      <w:r>
        <w:t>(Tsaknis</w:t>
      </w:r>
      <w:r>
        <w:rPr>
          <w:spacing w:val="-1"/>
        </w:rPr>
        <w:t xml:space="preserve"> </w:t>
      </w:r>
      <w:r>
        <w:t>et</w:t>
      </w:r>
      <w:r>
        <w:rPr>
          <w:spacing w:val="-1"/>
        </w:rPr>
        <w:t xml:space="preserve"> </w:t>
      </w:r>
      <w:r>
        <w:t>al.,</w:t>
      </w:r>
      <w:r>
        <w:rPr>
          <w:spacing w:val="-1"/>
        </w:rPr>
        <w:t xml:space="preserve"> </w:t>
      </w:r>
      <w:r>
        <w:t>1999).</w:t>
      </w:r>
      <w:r>
        <w:rPr>
          <w:spacing w:val="-1"/>
        </w:rPr>
        <w:t xml:space="preserve"> </w:t>
      </w:r>
      <w:r>
        <w:t>Proper timing is essential to ensure seed quality, as overripe pods may lead to reduced oil content or viability, while underripe pods yield fewer seeds. This careful approach maximizes t</w:t>
      </w:r>
      <w:r>
        <w:t>he seeds’ nutritional and commercial value.</w:t>
      </w:r>
    </w:p>
    <w:p w:rsidR="005E5A13" w:rsidRDefault="005E5A13">
      <w:pPr>
        <w:pStyle w:val="BodyText"/>
        <w:spacing w:before="5"/>
      </w:pPr>
    </w:p>
    <w:p w:rsidR="005E5A13" w:rsidRDefault="00827645">
      <w:pPr>
        <w:pStyle w:val="BodyText"/>
        <w:spacing w:line="480" w:lineRule="auto"/>
        <w:ind w:left="23" w:right="23"/>
        <w:jc w:val="both"/>
      </w:pPr>
      <w:r>
        <w:t>After</w:t>
      </w:r>
      <w:r>
        <w:rPr>
          <w:spacing w:val="-9"/>
        </w:rPr>
        <w:t xml:space="preserve"> </w:t>
      </w:r>
      <w:r>
        <w:t>drying,</w:t>
      </w:r>
      <w:r>
        <w:rPr>
          <w:spacing w:val="-8"/>
        </w:rPr>
        <w:t xml:space="preserve"> </w:t>
      </w:r>
      <w:r>
        <w:t>seeds</w:t>
      </w:r>
      <w:r>
        <w:rPr>
          <w:spacing w:val="-8"/>
        </w:rPr>
        <w:t xml:space="preserve"> </w:t>
      </w:r>
      <w:r>
        <w:t>are</w:t>
      </w:r>
      <w:r>
        <w:rPr>
          <w:spacing w:val="-9"/>
        </w:rPr>
        <w:t xml:space="preserve"> </w:t>
      </w:r>
      <w:r>
        <w:t>extracted</w:t>
      </w:r>
      <w:r>
        <w:rPr>
          <w:spacing w:val="-9"/>
        </w:rPr>
        <w:t xml:space="preserve"> </w:t>
      </w:r>
      <w:r>
        <w:t>from</w:t>
      </w:r>
      <w:r>
        <w:rPr>
          <w:spacing w:val="-8"/>
        </w:rPr>
        <w:t xml:space="preserve"> </w:t>
      </w:r>
      <w:r>
        <w:t>the</w:t>
      </w:r>
      <w:r>
        <w:rPr>
          <w:spacing w:val="-9"/>
        </w:rPr>
        <w:t xml:space="preserve"> </w:t>
      </w:r>
      <w:r>
        <w:t>pods</w:t>
      </w:r>
      <w:r>
        <w:rPr>
          <w:spacing w:val="-8"/>
        </w:rPr>
        <w:t xml:space="preserve"> </w:t>
      </w:r>
      <w:r>
        <w:t>and</w:t>
      </w:r>
      <w:r>
        <w:rPr>
          <w:spacing w:val="-6"/>
        </w:rPr>
        <w:t xml:space="preserve"> </w:t>
      </w:r>
      <w:r>
        <w:t>cleaned</w:t>
      </w:r>
      <w:r>
        <w:rPr>
          <w:spacing w:val="-8"/>
        </w:rPr>
        <w:t xml:space="preserve"> </w:t>
      </w:r>
      <w:r>
        <w:t>to</w:t>
      </w:r>
      <w:r>
        <w:rPr>
          <w:spacing w:val="-8"/>
        </w:rPr>
        <w:t xml:space="preserve"> </w:t>
      </w:r>
      <w:r>
        <w:t>remove</w:t>
      </w:r>
      <w:r>
        <w:rPr>
          <w:spacing w:val="-9"/>
        </w:rPr>
        <w:t xml:space="preserve"> </w:t>
      </w:r>
      <w:r>
        <w:t>debris,</w:t>
      </w:r>
      <w:r>
        <w:rPr>
          <w:spacing w:val="-8"/>
        </w:rPr>
        <w:t xml:space="preserve"> </w:t>
      </w:r>
      <w:r>
        <w:t>a</w:t>
      </w:r>
      <w:r>
        <w:rPr>
          <w:spacing w:val="-9"/>
        </w:rPr>
        <w:t xml:space="preserve"> </w:t>
      </w:r>
      <w:r>
        <w:t>step</w:t>
      </w:r>
      <w:r>
        <w:rPr>
          <w:spacing w:val="-9"/>
        </w:rPr>
        <w:t xml:space="preserve"> </w:t>
      </w:r>
      <w:r>
        <w:t>that</w:t>
      </w:r>
      <w:r>
        <w:rPr>
          <w:spacing w:val="-8"/>
        </w:rPr>
        <w:t xml:space="preserve"> </w:t>
      </w:r>
      <w:r>
        <w:t>preserves their</w:t>
      </w:r>
      <w:r>
        <w:rPr>
          <w:spacing w:val="-6"/>
        </w:rPr>
        <w:t xml:space="preserve"> </w:t>
      </w:r>
      <w:r>
        <w:t>integrity</w:t>
      </w:r>
      <w:r>
        <w:rPr>
          <w:spacing w:val="-10"/>
        </w:rPr>
        <w:t xml:space="preserve"> </w:t>
      </w:r>
      <w:r>
        <w:t>for</w:t>
      </w:r>
      <w:r>
        <w:rPr>
          <w:spacing w:val="-6"/>
        </w:rPr>
        <w:t xml:space="preserve"> </w:t>
      </w:r>
      <w:r>
        <w:t>storage</w:t>
      </w:r>
      <w:r>
        <w:rPr>
          <w:spacing w:val="-4"/>
        </w:rPr>
        <w:t xml:space="preserve"> </w:t>
      </w:r>
      <w:r>
        <w:t>or</w:t>
      </w:r>
      <w:r>
        <w:rPr>
          <w:spacing w:val="-6"/>
        </w:rPr>
        <w:t xml:space="preserve"> </w:t>
      </w:r>
      <w:r>
        <w:t>processing.</w:t>
      </w:r>
      <w:r>
        <w:rPr>
          <w:spacing w:val="-5"/>
        </w:rPr>
        <w:t xml:space="preserve"> </w:t>
      </w:r>
      <w:r>
        <w:t>The</w:t>
      </w:r>
      <w:r>
        <w:rPr>
          <w:spacing w:val="-6"/>
        </w:rPr>
        <w:t xml:space="preserve"> </w:t>
      </w:r>
      <w:r>
        <w:t>seeds</w:t>
      </w:r>
      <w:r>
        <w:rPr>
          <w:spacing w:val="-2"/>
        </w:rPr>
        <w:t xml:space="preserve"> </w:t>
      </w:r>
      <w:r>
        <w:t>can</w:t>
      </w:r>
      <w:r>
        <w:rPr>
          <w:spacing w:val="-5"/>
        </w:rPr>
        <w:t xml:space="preserve"> </w:t>
      </w:r>
      <w:r>
        <w:t>be</w:t>
      </w:r>
      <w:r>
        <w:rPr>
          <w:spacing w:val="-6"/>
        </w:rPr>
        <w:t xml:space="preserve"> </w:t>
      </w:r>
      <w:r>
        <w:t>stored</w:t>
      </w:r>
      <w:r>
        <w:rPr>
          <w:spacing w:val="-5"/>
        </w:rPr>
        <w:t xml:space="preserve"> </w:t>
      </w:r>
      <w:r>
        <w:t>in</w:t>
      </w:r>
      <w:r>
        <w:rPr>
          <w:spacing w:val="-4"/>
        </w:rPr>
        <w:t xml:space="preserve"> </w:t>
      </w:r>
      <w:r>
        <w:t>cool,</w:t>
      </w:r>
      <w:r>
        <w:rPr>
          <w:spacing w:val="-4"/>
        </w:rPr>
        <w:t xml:space="preserve"> </w:t>
      </w:r>
      <w:r>
        <w:t>dry</w:t>
      </w:r>
      <w:r>
        <w:rPr>
          <w:spacing w:val="-7"/>
        </w:rPr>
        <w:t xml:space="preserve"> </w:t>
      </w:r>
      <w:r>
        <w:t>conditions</w:t>
      </w:r>
      <w:r>
        <w:rPr>
          <w:spacing w:val="-4"/>
        </w:rPr>
        <w:t xml:space="preserve"> </w:t>
      </w:r>
      <w:r>
        <w:t>to</w:t>
      </w:r>
      <w:r>
        <w:rPr>
          <w:spacing w:val="-4"/>
        </w:rPr>
        <w:t xml:space="preserve"> </w:t>
      </w:r>
      <w:r>
        <w:t>prevent spoilage, with proper packaging extending their shelf life for months (Rashid et al., 2008). This storage practice is crucial for regions where Moringa oleifera is cultivated seasonally, ensuring a year-round supply for food, oil extraction, or wat</w:t>
      </w:r>
      <w:r>
        <w:t>er purification purposes.</w:t>
      </w:r>
    </w:p>
    <w:p w:rsidR="005E5A13" w:rsidRDefault="005E5A13">
      <w:pPr>
        <w:pStyle w:val="BodyText"/>
        <w:spacing w:before="3"/>
      </w:pPr>
    </w:p>
    <w:p w:rsidR="005E5A13" w:rsidRDefault="00827645">
      <w:pPr>
        <w:pStyle w:val="BodyText"/>
        <w:spacing w:line="480" w:lineRule="auto"/>
        <w:ind w:left="23" w:right="19"/>
        <w:jc w:val="both"/>
      </w:pPr>
      <w:r>
        <w:t>Environmental factors such as soil type, rainfall, and temperature significantly influence cultivation success and seed quality. In areas with erratic rainfall, irrigation may be necessary during the establishment phase, though t</w:t>
      </w:r>
      <w:r>
        <w:t>he plant’s drought tolerance reduces long-term water needs</w:t>
      </w:r>
      <w:r>
        <w:rPr>
          <w:spacing w:val="-13"/>
        </w:rPr>
        <w:t xml:space="preserve"> </w:t>
      </w:r>
      <w:r>
        <w:t>(Palada</w:t>
      </w:r>
      <w:r>
        <w:rPr>
          <w:spacing w:val="-12"/>
        </w:rPr>
        <w:t xml:space="preserve"> </w:t>
      </w:r>
      <w:r>
        <w:t>&amp;</w:t>
      </w:r>
      <w:r>
        <w:rPr>
          <w:spacing w:val="-15"/>
        </w:rPr>
        <w:t xml:space="preserve"> </w:t>
      </w:r>
      <w:r>
        <w:t>Chang,</w:t>
      </w:r>
      <w:r>
        <w:rPr>
          <w:spacing w:val="-13"/>
        </w:rPr>
        <w:t xml:space="preserve"> </w:t>
      </w:r>
      <w:r>
        <w:t>2003).</w:t>
      </w:r>
      <w:r>
        <w:rPr>
          <w:spacing w:val="-13"/>
        </w:rPr>
        <w:t xml:space="preserve"> </w:t>
      </w:r>
      <w:r>
        <w:t>Variations</w:t>
      </w:r>
      <w:r>
        <w:rPr>
          <w:spacing w:val="-13"/>
        </w:rPr>
        <w:t xml:space="preserve"> </w:t>
      </w:r>
      <w:r>
        <w:t>in</w:t>
      </w:r>
      <w:r>
        <w:rPr>
          <w:spacing w:val="-13"/>
        </w:rPr>
        <w:t xml:space="preserve"> </w:t>
      </w:r>
      <w:r>
        <w:t>these</w:t>
      </w:r>
      <w:r>
        <w:rPr>
          <w:spacing w:val="-14"/>
        </w:rPr>
        <w:t xml:space="preserve"> </w:t>
      </w:r>
      <w:r>
        <w:t>conditions</w:t>
      </w:r>
      <w:r>
        <w:rPr>
          <w:spacing w:val="-12"/>
        </w:rPr>
        <w:t xml:space="preserve"> </w:t>
      </w:r>
      <w:r>
        <w:t>can</w:t>
      </w:r>
      <w:r>
        <w:rPr>
          <w:spacing w:val="-13"/>
        </w:rPr>
        <w:t xml:space="preserve"> </w:t>
      </w:r>
      <w:r>
        <w:t>affect</w:t>
      </w:r>
      <w:r>
        <w:rPr>
          <w:spacing w:val="-13"/>
        </w:rPr>
        <w:t xml:space="preserve"> </w:t>
      </w:r>
      <w:r>
        <w:t>the</w:t>
      </w:r>
      <w:r>
        <w:rPr>
          <w:spacing w:val="-11"/>
        </w:rPr>
        <w:t xml:space="preserve"> </w:t>
      </w:r>
      <w:r>
        <w:t>proximate</w:t>
      </w:r>
      <w:r>
        <w:rPr>
          <w:spacing w:val="-14"/>
        </w:rPr>
        <w:t xml:space="preserve"> </w:t>
      </w:r>
      <w:r>
        <w:t>and</w:t>
      </w:r>
      <w:r>
        <w:rPr>
          <w:spacing w:val="-13"/>
        </w:rPr>
        <w:t xml:space="preserve"> </w:t>
      </w:r>
      <w:r>
        <w:t>mineral content of the seeds, highlighting the need for region-specific cultivation strategies to optimize nutrit</w:t>
      </w:r>
      <w:r>
        <w:t>ional outcomes.</w:t>
      </w:r>
    </w:p>
    <w:p w:rsidR="005E5A13" w:rsidRDefault="005E5A13">
      <w:pPr>
        <w:pStyle w:val="BodyText"/>
        <w:spacing w:before="6"/>
      </w:pPr>
    </w:p>
    <w:p w:rsidR="005E5A13" w:rsidRDefault="00827645">
      <w:pPr>
        <w:pStyle w:val="BodyText"/>
        <w:spacing w:line="480" w:lineRule="auto"/>
        <w:ind w:left="23" w:right="19"/>
        <w:jc w:val="both"/>
      </w:pPr>
      <w:r>
        <w:t>The cultivation and harvesting of Moringa oleifera are straightforward yet require attention to detail to maximize yield and quality. From seed preparation to post-harvest storage, each step contributes to the plant’s role as a resilient c</w:t>
      </w:r>
      <w:r>
        <w:t>rop. Its ability to thrive in diverse conditions and provide multiple harvests makes it a valuable resource, with ongoing research into cultivation practices</w:t>
      </w:r>
      <w:r>
        <w:rPr>
          <w:spacing w:val="6"/>
        </w:rPr>
        <w:t xml:space="preserve"> </w:t>
      </w:r>
      <w:r>
        <w:t>likely</w:t>
      </w:r>
      <w:r>
        <w:rPr>
          <w:spacing w:val="-2"/>
        </w:rPr>
        <w:t xml:space="preserve"> </w:t>
      </w:r>
      <w:r>
        <w:t>to</w:t>
      </w:r>
      <w:r>
        <w:rPr>
          <w:spacing w:val="6"/>
        </w:rPr>
        <w:t xml:space="preserve"> </w:t>
      </w:r>
      <w:r>
        <w:t>enhance</w:t>
      </w:r>
      <w:r>
        <w:rPr>
          <w:spacing w:val="5"/>
        </w:rPr>
        <w:t xml:space="preserve"> </w:t>
      </w:r>
      <w:r>
        <w:t>its</w:t>
      </w:r>
      <w:r>
        <w:rPr>
          <w:spacing w:val="7"/>
        </w:rPr>
        <w:t xml:space="preserve"> </w:t>
      </w:r>
      <w:r>
        <w:t>contribution</w:t>
      </w:r>
      <w:r>
        <w:rPr>
          <w:spacing w:val="6"/>
        </w:rPr>
        <w:t xml:space="preserve"> </w:t>
      </w:r>
      <w:r>
        <w:t>to</w:t>
      </w:r>
      <w:r>
        <w:rPr>
          <w:spacing w:val="6"/>
        </w:rPr>
        <w:t xml:space="preserve"> </w:t>
      </w:r>
      <w:r>
        <w:t>food</w:t>
      </w:r>
      <w:r>
        <w:rPr>
          <w:spacing w:val="5"/>
        </w:rPr>
        <w:t xml:space="preserve"> </w:t>
      </w:r>
      <w:r>
        <w:t>security</w:t>
      </w:r>
      <w:r>
        <w:rPr>
          <w:spacing w:val="1"/>
        </w:rPr>
        <w:t xml:space="preserve"> </w:t>
      </w:r>
      <w:r>
        <w:t>and</w:t>
      </w:r>
      <w:r>
        <w:rPr>
          <w:spacing w:val="6"/>
        </w:rPr>
        <w:t xml:space="preserve"> </w:t>
      </w:r>
      <w:r>
        <w:t>nutrition</w:t>
      </w:r>
      <w:r>
        <w:rPr>
          <w:spacing w:val="6"/>
        </w:rPr>
        <w:t xml:space="preserve"> </w:t>
      </w:r>
      <w:r>
        <w:t>(Leone</w:t>
      </w:r>
      <w:r>
        <w:rPr>
          <w:spacing w:val="5"/>
        </w:rPr>
        <w:t xml:space="preserve"> </w:t>
      </w:r>
      <w:r>
        <w:t>et</w:t>
      </w:r>
      <w:r>
        <w:rPr>
          <w:spacing w:val="6"/>
        </w:rPr>
        <w:t xml:space="preserve"> </w:t>
      </w:r>
      <w:r>
        <w:t>al.,</w:t>
      </w:r>
      <w:r>
        <w:rPr>
          <w:spacing w:val="6"/>
        </w:rPr>
        <w:t xml:space="preserve"> </w:t>
      </w:r>
      <w:r>
        <w:t>2016).</w:t>
      </w:r>
      <w:r>
        <w:rPr>
          <w:spacing w:val="6"/>
        </w:rPr>
        <w:t xml:space="preserve"> </w:t>
      </w:r>
      <w:r>
        <w:rPr>
          <w:spacing w:val="-5"/>
        </w:rPr>
        <w:t>As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5"/>
        <w:jc w:val="both"/>
      </w:pPr>
      <w:r>
        <w:lastRenderedPageBreak/>
        <w:t>of 03:45 PM WAT on Monday, July</w:t>
      </w:r>
      <w:r>
        <w:rPr>
          <w:spacing w:val="-3"/>
        </w:rPr>
        <w:t xml:space="preserve"> </w:t>
      </w:r>
      <w:r>
        <w:t>21, 2025, these practices remain relevant, supporting global efforts to address agricultural challenges.</w:t>
      </w:r>
    </w:p>
    <w:p w:rsidR="005E5A13" w:rsidRDefault="005E5A13">
      <w:pPr>
        <w:pStyle w:val="BodyText"/>
        <w:spacing w:before="10"/>
      </w:pPr>
    </w:p>
    <w:p w:rsidR="005E5A13" w:rsidRDefault="00827645">
      <w:pPr>
        <w:pStyle w:val="ListParagraph"/>
        <w:numPr>
          <w:ilvl w:val="1"/>
          <w:numId w:val="4"/>
        </w:numPr>
        <w:tabs>
          <w:tab w:val="left" w:pos="383"/>
        </w:tabs>
        <w:rPr>
          <w:b/>
          <w:sz w:val="24"/>
        </w:rPr>
      </w:pPr>
      <w:r>
        <w:rPr>
          <w:b/>
          <w:sz w:val="24"/>
        </w:rPr>
        <w:t>TAXONOMICAL</w:t>
      </w:r>
      <w:r>
        <w:rPr>
          <w:b/>
          <w:spacing w:val="-2"/>
          <w:sz w:val="24"/>
        </w:rPr>
        <w:t xml:space="preserve"> </w:t>
      </w:r>
      <w:r>
        <w:rPr>
          <w:b/>
          <w:sz w:val="24"/>
        </w:rPr>
        <w:t>CLASSIFICATION</w:t>
      </w:r>
      <w:r>
        <w:rPr>
          <w:b/>
          <w:spacing w:val="-1"/>
          <w:sz w:val="24"/>
        </w:rPr>
        <w:t xml:space="preserve"> </w:t>
      </w:r>
      <w:r>
        <w:rPr>
          <w:b/>
          <w:sz w:val="24"/>
        </w:rPr>
        <w:t>OF</w:t>
      </w:r>
      <w:r>
        <w:rPr>
          <w:b/>
          <w:spacing w:val="-4"/>
          <w:sz w:val="24"/>
        </w:rPr>
        <w:t xml:space="preserve"> </w:t>
      </w:r>
      <w:r>
        <w:rPr>
          <w:b/>
          <w:sz w:val="24"/>
        </w:rPr>
        <w:t>MORINGA</w:t>
      </w:r>
      <w:r>
        <w:rPr>
          <w:b/>
          <w:spacing w:val="-1"/>
          <w:sz w:val="24"/>
        </w:rPr>
        <w:t xml:space="preserve"> </w:t>
      </w:r>
      <w:r>
        <w:rPr>
          <w:b/>
          <w:spacing w:val="-2"/>
          <w:sz w:val="24"/>
        </w:rPr>
        <w:t>OLEIFERA</w:t>
      </w:r>
    </w:p>
    <w:p w:rsidR="005E5A13" w:rsidRDefault="005E5A13">
      <w:pPr>
        <w:pStyle w:val="BodyText"/>
        <w:spacing w:before="273"/>
        <w:rPr>
          <w:b/>
        </w:rPr>
      </w:pPr>
    </w:p>
    <w:p w:rsidR="005E5A13" w:rsidRDefault="00827645">
      <w:pPr>
        <w:pStyle w:val="BodyText"/>
        <w:spacing w:line="480" w:lineRule="auto"/>
        <w:ind w:left="23" w:right="19"/>
        <w:jc w:val="both"/>
      </w:pPr>
      <w:r>
        <w:t xml:space="preserve">Moringa oleifera belongs to the Moringaceae family, a small but distinctive group of plants </w:t>
      </w:r>
      <w:r>
        <w:rPr>
          <w:spacing w:val="-2"/>
        </w:rPr>
        <w:t>recognized</w:t>
      </w:r>
      <w:r>
        <w:rPr>
          <w:spacing w:val="-4"/>
        </w:rPr>
        <w:t xml:space="preserve"> </w:t>
      </w:r>
      <w:r>
        <w:rPr>
          <w:spacing w:val="-2"/>
        </w:rPr>
        <w:t>for</w:t>
      </w:r>
      <w:r>
        <w:rPr>
          <w:spacing w:val="-5"/>
        </w:rPr>
        <w:t xml:space="preserve"> </w:t>
      </w:r>
      <w:r>
        <w:rPr>
          <w:spacing w:val="-2"/>
        </w:rPr>
        <w:t>their</w:t>
      </w:r>
      <w:r>
        <w:rPr>
          <w:spacing w:val="-5"/>
        </w:rPr>
        <w:t xml:space="preserve"> </w:t>
      </w:r>
      <w:r>
        <w:rPr>
          <w:spacing w:val="-2"/>
        </w:rPr>
        <w:t>fast-growing,</w:t>
      </w:r>
      <w:r>
        <w:rPr>
          <w:spacing w:val="-4"/>
        </w:rPr>
        <w:t xml:space="preserve"> </w:t>
      </w:r>
      <w:r>
        <w:rPr>
          <w:spacing w:val="-2"/>
        </w:rPr>
        <w:t>deciduous</w:t>
      </w:r>
      <w:r>
        <w:rPr>
          <w:spacing w:val="-3"/>
        </w:rPr>
        <w:t xml:space="preserve"> </w:t>
      </w:r>
      <w:r>
        <w:rPr>
          <w:spacing w:val="-2"/>
        </w:rPr>
        <w:t>trees. This</w:t>
      </w:r>
      <w:r>
        <w:rPr>
          <w:spacing w:val="-3"/>
        </w:rPr>
        <w:t xml:space="preserve"> </w:t>
      </w:r>
      <w:r>
        <w:rPr>
          <w:spacing w:val="-2"/>
        </w:rPr>
        <w:t>family</w:t>
      </w:r>
      <w:r>
        <w:rPr>
          <w:spacing w:val="-10"/>
        </w:rPr>
        <w:t xml:space="preserve"> </w:t>
      </w:r>
      <w:r>
        <w:rPr>
          <w:spacing w:val="-2"/>
        </w:rPr>
        <w:t>comprises</w:t>
      </w:r>
      <w:r>
        <w:rPr>
          <w:spacing w:val="-4"/>
        </w:rPr>
        <w:t xml:space="preserve"> </w:t>
      </w:r>
      <w:r>
        <w:rPr>
          <w:spacing w:val="-2"/>
        </w:rPr>
        <w:t>13 species,</w:t>
      </w:r>
      <w:r>
        <w:rPr>
          <w:spacing w:val="-4"/>
        </w:rPr>
        <w:t xml:space="preserve"> </w:t>
      </w:r>
      <w:r>
        <w:rPr>
          <w:spacing w:val="-2"/>
        </w:rPr>
        <w:t>with</w:t>
      </w:r>
      <w:r>
        <w:rPr>
          <w:spacing w:val="-3"/>
        </w:rPr>
        <w:t xml:space="preserve"> </w:t>
      </w:r>
      <w:r>
        <w:rPr>
          <w:spacing w:val="-2"/>
        </w:rPr>
        <w:t xml:space="preserve">Moringa </w:t>
      </w:r>
      <w:r>
        <w:t>oleifera</w:t>
      </w:r>
      <w:r>
        <w:rPr>
          <w:spacing w:val="-15"/>
        </w:rPr>
        <w:t xml:space="preserve"> </w:t>
      </w:r>
      <w:r>
        <w:t>being</w:t>
      </w:r>
      <w:r>
        <w:rPr>
          <w:spacing w:val="-15"/>
        </w:rPr>
        <w:t xml:space="preserve"> </w:t>
      </w:r>
      <w:r>
        <w:t>the</w:t>
      </w:r>
      <w:r>
        <w:rPr>
          <w:spacing w:val="-15"/>
        </w:rPr>
        <w:t xml:space="preserve"> </w:t>
      </w:r>
      <w:r>
        <w:t>most</w:t>
      </w:r>
      <w:r>
        <w:rPr>
          <w:spacing w:val="-14"/>
        </w:rPr>
        <w:t xml:space="preserve"> </w:t>
      </w:r>
      <w:r>
        <w:t>widely</w:t>
      </w:r>
      <w:r>
        <w:rPr>
          <w:spacing w:val="-15"/>
        </w:rPr>
        <w:t xml:space="preserve"> </w:t>
      </w:r>
      <w:r>
        <w:t>cultivated</w:t>
      </w:r>
      <w:r>
        <w:rPr>
          <w:spacing w:val="-14"/>
        </w:rPr>
        <w:t xml:space="preserve"> </w:t>
      </w:r>
      <w:r>
        <w:t>and</w:t>
      </w:r>
      <w:r>
        <w:rPr>
          <w:spacing w:val="-12"/>
        </w:rPr>
        <w:t xml:space="preserve"> </w:t>
      </w:r>
      <w:r>
        <w:t>studied</w:t>
      </w:r>
      <w:r>
        <w:rPr>
          <w:spacing w:val="-14"/>
        </w:rPr>
        <w:t xml:space="preserve"> </w:t>
      </w:r>
      <w:r>
        <w:t>due</w:t>
      </w:r>
      <w:r>
        <w:rPr>
          <w:spacing w:val="-15"/>
        </w:rPr>
        <w:t xml:space="preserve"> </w:t>
      </w:r>
      <w:r>
        <w:t>to</w:t>
      </w:r>
      <w:r>
        <w:rPr>
          <w:spacing w:val="-12"/>
        </w:rPr>
        <w:t xml:space="preserve"> </w:t>
      </w:r>
      <w:r>
        <w:t>its</w:t>
      </w:r>
      <w:r>
        <w:rPr>
          <w:spacing w:val="-14"/>
        </w:rPr>
        <w:t xml:space="preserve"> </w:t>
      </w:r>
      <w:r>
        <w:t>nutritional</w:t>
      </w:r>
      <w:r>
        <w:rPr>
          <w:spacing w:val="-14"/>
        </w:rPr>
        <w:t xml:space="preserve"> </w:t>
      </w:r>
      <w:r>
        <w:t>and</w:t>
      </w:r>
      <w:r>
        <w:rPr>
          <w:spacing w:val="-14"/>
        </w:rPr>
        <w:t xml:space="preserve"> </w:t>
      </w:r>
      <w:r>
        <w:t>medicinal</w:t>
      </w:r>
      <w:r>
        <w:rPr>
          <w:spacing w:val="-14"/>
        </w:rPr>
        <w:t xml:space="preserve"> </w:t>
      </w:r>
      <w:r>
        <w:t>properties (Leone</w:t>
      </w:r>
      <w:r>
        <w:rPr>
          <w:spacing w:val="-4"/>
        </w:rPr>
        <w:t xml:space="preserve"> </w:t>
      </w:r>
      <w:r>
        <w:t>et</w:t>
      </w:r>
      <w:r>
        <w:rPr>
          <w:spacing w:val="-1"/>
        </w:rPr>
        <w:t xml:space="preserve"> </w:t>
      </w:r>
      <w:r>
        <w:t>al.,</w:t>
      </w:r>
      <w:r>
        <w:rPr>
          <w:spacing w:val="-3"/>
        </w:rPr>
        <w:t xml:space="preserve"> </w:t>
      </w:r>
      <w:r>
        <w:t>2016).</w:t>
      </w:r>
      <w:r>
        <w:rPr>
          <w:spacing w:val="-3"/>
        </w:rPr>
        <w:t xml:space="preserve"> </w:t>
      </w:r>
      <w:r>
        <w:t>The</w:t>
      </w:r>
      <w:r>
        <w:rPr>
          <w:spacing w:val="-3"/>
        </w:rPr>
        <w:t xml:space="preserve"> </w:t>
      </w:r>
      <w:r>
        <w:t>Moringaceae</w:t>
      </w:r>
      <w:r>
        <w:rPr>
          <w:spacing w:val="-4"/>
        </w:rPr>
        <w:t xml:space="preserve"> </w:t>
      </w:r>
      <w:r>
        <w:t>family</w:t>
      </w:r>
      <w:r>
        <w:rPr>
          <w:spacing w:val="-8"/>
        </w:rPr>
        <w:t xml:space="preserve"> </w:t>
      </w:r>
      <w:r>
        <w:t>is</w:t>
      </w:r>
      <w:r>
        <w:rPr>
          <w:spacing w:val="-3"/>
        </w:rPr>
        <w:t xml:space="preserve"> </w:t>
      </w:r>
      <w:r>
        <w:t>part</w:t>
      </w:r>
      <w:r>
        <w:rPr>
          <w:spacing w:val="-3"/>
        </w:rPr>
        <w:t xml:space="preserve"> </w:t>
      </w:r>
      <w:r>
        <w:t>of</w:t>
      </w:r>
      <w:r>
        <w:rPr>
          <w:spacing w:val="-4"/>
        </w:rPr>
        <w:t xml:space="preserve"> </w:t>
      </w:r>
      <w:r>
        <w:t>the</w:t>
      </w:r>
      <w:r>
        <w:rPr>
          <w:spacing w:val="-3"/>
        </w:rPr>
        <w:t xml:space="preserve"> </w:t>
      </w:r>
      <w:r>
        <w:t>order</w:t>
      </w:r>
      <w:r>
        <w:rPr>
          <w:spacing w:val="-2"/>
        </w:rPr>
        <w:t xml:space="preserve"> </w:t>
      </w:r>
      <w:r>
        <w:t>Brassicales,</w:t>
      </w:r>
      <w:r>
        <w:rPr>
          <w:spacing w:val="-3"/>
        </w:rPr>
        <w:t xml:space="preserve"> </w:t>
      </w:r>
      <w:r>
        <w:t>which</w:t>
      </w:r>
      <w:r>
        <w:rPr>
          <w:spacing w:val="-3"/>
        </w:rPr>
        <w:t xml:space="preserve"> </w:t>
      </w:r>
      <w:r>
        <w:t>also</w:t>
      </w:r>
      <w:r>
        <w:rPr>
          <w:spacing w:val="-3"/>
        </w:rPr>
        <w:t xml:space="preserve"> </w:t>
      </w:r>
      <w:r>
        <w:t>includes economically</w:t>
      </w:r>
      <w:r>
        <w:rPr>
          <w:spacing w:val="-15"/>
        </w:rPr>
        <w:t xml:space="preserve"> </w:t>
      </w:r>
      <w:r>
        <w:t>important</w:t>
      </w:r>
      <w:r>
        <w:rPr>
          <w:spacing w:val="-12"/>
        </w:rPr>
        <w:t xml:space="preserve"> </w:t>
      </w:r>
      <w:r>
        <w:t>plants</w:t>
      </w:r>
      <w:r>
        <w:rPr>
          <w:spacing w:val="-10"/>
        </w:rPr>
        <w:t xml:space="preserve"> </w:t>
      </w:r>
      <w:r>
        <w:t>like</w:t>
      </w:r>
      <w:r>
        <w:rPr>
          <w:spacing w:val="-12"/>
        </w:rPr>
        <w:t xml:space="preserve"> </w:t>
      </w:r>
      <w:r>
        <w:t>mustard</w:t>
      </w:r>
      <w:r>
        <w:rPr>
          <w:spacing w:val="-11"/>
        </w:rPr>
        <w:t xml:space="preserve"> </w:t>
      </w:r>
      <w:r>
        <w:t>and</w:t>
      </w:r>
      <w:r>
        <w:rPr>
          <w:spacing w:val="-11"/>
        </w:rPr>
        <w:t xml:space="preserve"> </w:t>
      </w:r>
      <w:r>
        <w:t>cabbage,</w:t>
      </w:r>
      <w:r>
        <w:rPr>
          <w:spacing w:val="-11"/>
        </w:rPr>
        <w:t xml:space="preserve"> </w:t>
      </w:r>
      <w:r>
        <w:t>suggesting</w:t>
      </w:r>
      <w:r>
        <w:rPr>
          <w:spacing w:val="-13"/>
        </w:rPr>
        <w:t xml:space="preserve"> </w:t>
      </w:r>
      <w:r>
        <w:t>a</w:t>
      </w:r>
      <w:r>
        <w:rPr>
          <w:spacing w:val="-12"/>
        </w:rPr>
        <w:t xml:space="preserve"> </w:t>
      </w:r>
      <w:r>
        <w:t>shared</w:t>
      </w:r>
      <w:r>
        <w:rPr>
          <w:spacing w:val="-11"/>
        </w:rPr>
        <w:t xml:space="preserve"> </w:t>
      </w:r>
      <w:r>
        <w:t>evolutionary</w:t>
      </w:r>
      <w:r>
        <w:rPr>
          <w:spacing w:val="-15"/>
        </w:rPr>
        <w:t xml:space="preserve"> </w:t>
      </w:r>
      <w:r>
        <w:t>lineage that contributes to its adaptability and resilience.</w:t>
      </w:r>
    </w:p>
    <w:p w:rsidR="005E5A13" w:rsidRDefault="005E5A13">
      <w:pPr>
        <w:pStyle w:val="BodyText"/>
        <w:spacing w:before="6"/>
      </w:pPr>
    </w:p>
    <w:p w:rsidR="005E5A13" w:rsidRDefault="00827645">
      <w:pPr>
        <w:pStyle w:val="BodyText"/>
        <w:spacing w:line="480" w:lineRule="auto"/>
        <w:ind w:left="23" w:right="21"/>
        <w:jc w:val="both"/>
      </w:pPr>
      <w:r>
        <w:t>The binomial nomenclature for Moringa oleifera is Moringa oleifera Lam., named by the French botanist Jean-Baptiste Lamarck in 1785. This scientific name reflects its classification, with "Morin</w:t>
      </w:r>
      <w:r>
        <w:t>ga"</w:t>
      </w:r>
      <w:r>
        <w:rPr>
          <w:spacing w:val="-3"/>
        </w:rPr>
        <w:t xml:space="preserve"> </w:t>
      </w:r>
      <w:r>
        <w:t>derived from the</w:t>
      </w:r>
      <w:r>
        <w:rPr>
          <w:spacing w:val="-2"/>
        </w:rPr>
        <w:t xml:space="preserve"> </w:t>
      </w:r>
      <w:r>
        <w:t>Tamil</w:t>
      </w:r>
      <w:r>
        <w:rPr>
          <w:spacing w:val="-1"/>
        </w:rPr>
        <w:t xml:space="preserve"> </w:t>
      </w:r>
      <w:r>
        <w:t>word "murungai,"</w:t>
      </w:r>
      <w:r>
        <w:rPr>
          <w:spacing w:val="-3"/>
        </w:rPr>
        <w:t xml:space="preserve"> </w:t>
      </w:r>
      <w:r>
        <w:t>indicating</w:t>
      </w:r>
      <w:r>
        <w:rPr>
          <w:spacing w:val="-4"/>
        </w:rPr>
        <w:t xml:space="preserve"> </w:t>
      </w:r>
      <w:r>
        <w:t>its</w:t>
      </w:r>
      <w:r>
        <w:rPr>
          <w:spacing w:val="-1"/>
        </w:rPr>
        <w:t xml:space="preserve"> </w:t>
      </w:r>
      <w:r>
        <w:t>historical</w:t>
      </w:r>
      <w:r>
        <w:rPr>
          <w:spacing w:val="-1"/>
        </w:rPr>
        <w:t xml:space="preserve"> </w:t>
      </w:r>
      <w:r>
        <w:t>roots</w:t>
      </w:r>
      <w:r>
        <w:rPr>
          <w:spacing w:val="-1"/>
        </w:rPr>
        <w:t xml:space="preserve"> </w:t>
      </w:r>
      <w:r>
        <w:t>in</w:t>
      </w:r>
      <w:r>
        <w:rPr>
          <w:spacing w:val="-1"/>
        </w:rPr>
        <w:t xml:space="preserve"> </w:t>
      </w:r>
      <w:r>
        <w:t xml:space="preserve">South India (Olson, 2002). The species name "oleifera" highlights its oil-rich seeds, a characteristic that has been valued since ancient times. This naming convention provides </w:t>
      </w:r>
      <w:r>
        <w:t>a standardized identity for research and cultivation purposes.</w:t>
      </w:r>
    </w:p>
    <w:p w:rsidR="005E5A13" w:rsidRDefault="005E5A13">
      <w:pPr>
        <w:pStyle w:val="BodyText"/>
        <w:spacing w:before="3"/>
      </w:pPr>
    </w:p>
    <w:p w:rsidR="005E5A13" w:rsidRDefault="00827645">
      <w:pPr>
        <w:pStyle w:val="BodyText"/>
        <w:spacing w:line="480" w:lineRule="auto"/>
        <w:ind w:left="23" w:right="21"/>
        <w:jc w:val="both"/>
      </w:pPr>
      <w:r>
        <w:t>Moringa oleifera is classified as a perennial species, capable of thriving for multiple years under suitable</w:t>
      </w:r>
      <w:r>
        <w:rPr>
          <w:spacing w:val="-3"/>
        </w:rPr>
        <w:t xml:space="preserve"> </w:t>
      </w:r>
      <w:r>
        <w:t>conditions.</w:t>
      </w:r>
      <w:r>
        <w:rPr>
          <w:spacing w:val="-2"/>
        </w:rPr>
        <w:t xml:space="preserve"> </w:t>
      </w:r>
      <w:r>
        <w:t>Its</w:t>
      </w:r>
      <w:r>
        <w:rPr>
          <w:spacing w:val="-2"/>
        </w:rPr>
        <w:t xml:space="preserve"> </w:t>
      </w:r>
      <w:r>
        <w:t>taxonomic</w:t>
      </w:r>
      <w:r>
        <w:rPr>
          <w:spacing w:val="-3"/>
        </w:rPr>
        <w:t xml:space="preserve"> </w:t>
      </w:r>
      <w:r>
        <w:t>placement</w:t>
      </w:r>
      <w:r>
        <w:rPr>
          <w:spacing w:val="-2"/>
        </w:rPr>
        <w:t xml:space="preserve"> </w:t>
      </w:r>
      <w:r>
        <w:t>within</w:t>
      </w:r>
      <w:r>
        <w:rPr>
          <w:spacing w:val="-2"/>
        </w:rPr>
        <w:t xml:space="preserve"> </w:t>
      </w:r>
      <w:r>
        <w:t>the</w:t>
      </w:r>
      <w:r>
        <w:rPr>
          <w:spacing w:val="-3"/>
        </w:rPr>
        <w:t xml:space="preserve"> </w:t>
      </w:r>
      <w:r>
        <w:t>Moringaceae</w:t>
      </w:r>
      <w:r>
        <w:rPr>
          <w:spacing w:val="-3"/>
        </w:rPr>
        <w:t xml:space="preserve"> </w:t>
      </w:r>
      <w:r>
        <w:t>family</w:t>
      </w:r>
      <w:r>
        <w:rPr>
          <w:spacing w:val="-4"/>
        </w:rPr>
        <w:t xml:space="preserve"> </w:t>
      </w:r>
      <w:r>
        <w:t>distinguishes</w:t>
      </w:r>
      <w:r>
        <w:rPr>
          <w:spacing w:val="-2"/>
        </w:rPr>
        <w:t xml:space="preserve"> </w:t>
      </w:r>
      <w:r>
        <w:t>it</w:t>
      </w:r>
      <w:r>
        <w:rPr>
          <w:spacing w:val="-2"/>
        </w:rPr>
        <w:t xml:space="preserve"> </w:t>
      </w:r>
      <w:r>
        <w:t>from other genera, such as Moringa peregrina, which is adapted to more arid environments. This distinction</w:t>
      </w:r>
      <w:r>
        <w:rPr>
          <w:spacing w:val="16"/>
        </w:rPr>
        <w:t xml:space="preserve"> </w:t>
      </w:r>
      <w:r>
        <w:t>is</w:t>
      </w:r>
      <w:r>
        <w:rPr>
          <w:spacing w:val="18"/>
        </w:rPr>
        <w:t xml:space="preserve"> </w:t>
      </w:r>
      <w:r>
        <w:t>based</w:t>
      </w:r>
      <w:r>
        <w:rPr>
          <w:spacing w:val="18"/>
        </w:rPr>
        <w:t xml:space="preserve"> </w:t>
      </w:r>
      <w:r>
        <w:t>on</w:t>
      </w:r>
      <w:r>
        <w:rPr>
          <w:spacing w:val="17"/>
        </w:rPr>
        <w:t xml:space="preserve"> </w:t>
      </w:r>
      <w:r>
        <w:t>morphological</w:t>
      </w:r>
      <w:r>
        <w:rPr>
          <w:spacing w:val="21"/>
        </w:rPr>
        <w:t xml:space="preserve"> </w:t>
      </w:r>
      <w:r>
        <w:t>and</w:t>
      </w:r>
      <w:r>
        <w:rPr>
          <w:spacing w:val="20"/>
        </w:rPr>
        <w:t xml:space="preserve"> </w:t>
      </w:r>
      <w:r>
        <w:t>genetic</w:t>
      </w:r>
      <w:r>
        <w:rPr>
          <w:spacing w:val="17"/>
        </w:rPr>
        <w:t xml:space="preserve"> </w:t>
      </w:r>
      <w:r>
        <w:t>differences,</w:t>
      </w:r>
      <w:r>
        <w:rPr>
          <w:spacing w:val="19"/>
        </w:rPr>
        <w:t xml:space="preserve"> </w:t>
      </w:r>
      <w:r>
        <w:t>including</w:t>
      </w:r>
      <w:r>
        <w:rPr>
          <w:spacing w:val="17"/>
        </w:rPr>
        <w:t xml:space="preserve"> </w:t>
      </w:r>
      <w:r>
        <w:t>leaf</w:t>
      </w:r>
      <w:r>
        <w:rPr>
          <w:spacing w:val="18"/>
        </w:rPr>
        <w:t xml:space="preserve"> </w:t>
      </w:r>
      <w:r>
        <w:t>structure</w:t>
      </w:r>
      <w:r>
        <w:rPr>
          <w:spacing w:val="18"/>
        </w:rPr>
        <w:t xml:space="preserve"> </w:t>
      </w:r>
      <w:r>
        <w:t>and</w:t>
      </w:r>
      <w:r>
        <w:rPr>
          <w:spacing w:val="18"/>
        </w:rPr>
        <w:t xml:space="preserve"> </w:t>
      </w:r>
      <w:r>
        <w:rPr>
          <w:spacing w:val="-4"/>
        </w:rPr>
        <w:t>seed</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3"/>
        <w:jc w:val="both"/>
      </w:pPr>
      <w:r>
        <w:lastRenderedPageBreak/>
        <w:t xml:space="preserve">characteristics, which have been analyzed through </w:t>
      </w:r>
      <w:r>
        <w:t>DNA sequencing and morphological studies (Olson,</w:t>
      </w:r>
      <w:r>
        <w:rPr>
          <w:spacing w:val="-10"/>
        </w:rPr>
        <w:t xml:space="preserve"> </w:t>
      </w:r>
      <w:r>
        <w:t>2002).</w:t>
      </w:r>
      <w:r>
        <w:rPr>
          <w:spacing w:val="-11"/>
        </w:rPr>
        <w:t xml:space="preserve"> </w:t>
      </w:r>
      <w:r>
        <w:t>Such</w:t>
      </w:r>
      <w:r>
        <w:rPr>
          <w:spacing w:val="-11"/>
        </w:rPr>
        <w:t xml:space="preserve"> </w:t>
      </w:r>
      <w:r>
        <w:t>research</w:t>
      </w:r>
      <w:r>
        <w:rPr>
          <w:spacing w:val="-11"/>
        </w:rPr>
        <w:t xml:space="preserve"> </w:t>
      </w:r>
      <w:r>
        <w:t>aids</w:t>
      </w:r>
      <w:r>
        <w:rPr>
          <w:spacing w:val="-10"/>
        </w:rPr>
        <w:t xml:space="preserve"> </w:t>
      </w:r>
      <w:r>
        <w:t>in</w:t>
      </w:r>
      <w:r>
        <w:rPr>
          <w:spacing w:val="-10"/>
        </w:rPr>
        <w:t xml:space="preserve"> </w:t>
      </w:r>
      <w:r>
        <w:t>understanding</w:t>
      </w:r>
      <w:r>
        <w:rPr>
          <w:spacing w:val="-13"/>
        </w:rPr>
        <w:t xml:space="preserve"> </w:t>
      </w:r>
      <w:r>
        <w:t>its</w:t>
      </w:r>
      <w:r>
        <w:rPr>
          <w:spacing w:val="-10"/>
        </w:rPr>
        <w:t xml:space="preserve"> </w:t>
      </w:r>
      <w:r>
        <w:t>diversity</w:t>
      </w:r>
      <w:r>
        <w:rPr>
          <w:spacing w:val="-15"/>
        </w:rPr>
        <w:t xml:space="preserve"> </w:t>
      </w:r>
      <w:r>
        <w:t>and</w:t>
      </w:r>
      <w:r>
        <w:rPr>
          <w:spacing w:val="-11"/>
        </w:rPr>
        <w:t xml:space="preserve"> </w:t>
      </w:r>
      <w:r>
        <w:t>potential</w:t>
      </w:r>
      <w:r>
        <w:rPr>
          <w:spacing w:val="-10"/>
        </w:rPr>
        <w:t xml:space="preserve"> </w:t>
      </w:r>
      <w:r>
        <w:t>variations</w:t>
      </w:r>
      <w:r>
        <w:rPr>
          <w:spacing w:val="-10"/>
        </w:rPr>
        <w:t xml:space="preserve"> </w:t>
      </w:r>
      <w:r>
        <w:t>in</w:t>
      </w:r>
      <w:r>
        <w:rPr>
          <w:spacing w:val="-10"/>
        </w:rPr>
        <w:t xml:space="preserve"> </w:t>
      </w:r>
      <w:r>
        <w:t xml:space="preserve">nutrient </w:t>
      </w:r>
      <w:r>
        <w:rPr>
          <w:spacing w:val="-2"/>
        </w:rPr>
        <w:t>content.</w:t>
      </w:r>
    </w:p>
    <w:p w:rsidR="005E5A13" w:rsidRDefault="005E5A13">
      <w:pPr>
        <w:pStyle w:val="BodyText"/>
        <w:spacing w:before="5"/>
      </w:pPr>
    </w:p>
    <w:p w:rsidR="005E5A13" w:rsidRDefault="00827645">
      <w:pPr>
        <w:pStyle w:val="BodyText"/>
        <w:spacing w:line="480" w:lineRule="auto"/>
        <w:ind w:left="23" w:right="20"/>
        <w:jc w:val="both"/>
      </w:pPr>
      <w:r>
        <w:t>The</w:t>
      </w:r>
      <w:r>
        <w:rPr>
          <w:spacing w:val="-8"/>
        </w:rPr>
        <w:t xml:space="preserve"> </w:t>
      </w:r>
      <w:r>
        <w:t>Moringaceae</w:t>
      </w:r>
      <w:r>
        <w:rPr>
          <w:spacing w:val="-8"/>
        </w:rPr>
        <w:t xml:space="preserve"> </w:t>
      </w:r>
      <w:r>
        <w:t>family</w:t>
      </w:r>
      <w:r>
        <w:rPr>
          <w:spacing w:val="-10"/>
        </w:rPr>
        <w:t xml:space="preserve"> </w:t>
      </w:r>
      <w:r>
        <w:t>is</w:t>
      </w:r>
      <w:r>
        <w:rPr>
          <w:spacing w:val="-7"/>
        </w:rPr>
        <w:t xml:space="preserve"> </w:t>
      </w:r>
      <w:r>
        <w:t>monophyletic,</w:t>
      </w:r>
      <w:r>
        <w:rPr>
          <w:spacing w:val="-7"/>
        </w:rPr>
        <w:t xml:space="preserve"> </w:t>
      </w:r>
      <w:r>
        <w:t>meaning</w:t>
      </w:r>
      <w:r>
        <w:rPr>
          <w:spacing w:val="-7"/>
        </w:rPr>
        <w:t xml:space="preserve"> </w:t>
      </w:r>
      <w:r>
        <w:t>all</w:t>
      </w:r>
      <w:r>
        <w:rPr>
          <w:spacing w:val="-7"/>
        </w:rPr>
        <w:t xml:space="preserve"> </w:t>
      </w:r>
      <w:r>
        <w:t>its</w:t>
      </w:r>
      <w:r>
        <w:rPr>
          <w:spacing w:val="-7"/>
        </w:rPr>
        <w:t xml:space="preserve"> </w:t>
      </w:r>
      <w:r>
        <w:t>species</w:t>
      </w:r>
      <w:r>
        <w:rPr>
          <w:spacing w:val="-8"/>
        </w:rPr>
        <w:t xml:space="preserve"> </w:t>
      </w:r>
      <w:r>
        <w:t>share</w:t>
      </w:r>
      <w:r>
        <w:rPr>
          <w:spacing w:val="-8"/>
        </w:rPr>
        <w:t xml:space="preserve"> </w:t>
      </w:r>
      <w:r>
        <w:t>a</w:t>
      </w:r>
      <w:r>
        <w:rPr>
          <w:spacing w:val="-6"/>
        </w:rPr>
        <w:t xml:space="preserve"> </w:t>
      </w:r>
      <w:r>
        <w:t>common</w:t>
      </w:r>
      <w:r>
        <w:rPr>
          <w:spacing w:val="-7"/>
        </w:rPr>
        <w:t xml:space="preserve"> </w:t>
      </w:r>
      <w:r>
        <w:t>ancestor,</w:t>
      </w:r>
      <w:r>
        <w:rPr>
          <w:spacing w:val="-7"/>
        </w:rPr>
        <w:t xml:space="preserve"> </w:t>
      </w:r>
      <w:r>
        <w:t>a</w:t>
      </w:r>
      <w:r>
        <w:rPr>
          <w:spacing w:val="-8"/>
        </w:rPr>
        <w:t xml:space="preserve"> </w:t>
      </w:r>
      <w:r>
        <w:t xml:space="preserve">trait </w:t>
      </w:r>
      <w:r>
        <w:rPr>
          <w:spacing w:val="-2"/>
        </w:rPr>
        <w:t>confirmed by</w:t>
      </w:r>
      <w:r>
        <w:rPr>
          <w:spacing w:val="-7"/>
        </w:rPr>
        <w:t xml:space="preserve"> </w:t>
      </w:r>
      <w:r>
        <w:rPr>
          <w:spacing w:val="-2"/>
        </w:rPr>
        <w:t xml:space="preserve">phylogenetic studies. Moringa oleifera’s classification includes the kingdom Plantae, </w:t>
      </w:r>
      <w:r>
        <w:t>phylum</w:t>
      </w:r>
      <w:r>
        <w:rPr>
          <w:spacing w:val="-11"/>
        </w:rPr>
        <w:t xml:space="preserve"> </w:t>
      </w:r>
      <w:r>
        <w:t>Magnoliophyta,</w:t>
      </w:r>
      <w:r>
        <w:rPr>
          <w:spacing w:val="-9"/>
        </w:rPr>
        <w:t xml:space="preserve"> </w:t>
      </w:r>
      <w:r>
        <w:t>class</w:t>
      </w:r>
      <w:r>
        <w:rPr>
          <w:spacing w:val="-12"/>
        </w:rPr>
        <w:t xml:space="preserve"> </w:t>
      </w:r>
      <w:r>
        <w:t>Magnoliopsida,</w:t>
      </w:r>
      <w:r>
        <w:rPr>
          <w:spacing w:val="-12"/>
        </w:rPr>
        <w:t xml:space="preserve"> </w:t>
      </w:r>
      <w:r>
        <w:t>and</w:t>
      </w:r>
      <w:r>
        <w:rPr>
          <w:spacing w:val="-10"/>
        </w:rPr>
        <w:t xml:space="preserve"> </w:t>
      </w:r>
      <w:r>
        <w:t>order</w:t>
      </w:r>
      <w:r>
        <w:rPr>
          <w:spacing w:val="-10"/>
        </w:rPr>
        <w:t xml:space="preserve"> </w:t>
      </w:r>
      <w:r>
        <w:t>Brassicales,</w:t>
      </w:r>
      <w:r>
        <w:rPr>
          <w:spacing w:val="-12"/>
        </w:rPr>
        <w:t xml:space="preserve"> </w:t>
      </w:r>
      <w:r>
        <w:t>reflecting</w:t>
      </w:r>
      <w:r>
        <w:rPr>
          <w:spacing w:val="-14"/>
        </w:rPr>
        <w:t xml:space="preserve"> </w:t>
      </w:r>
      <w:r>
        <w:t>its</w:t>
      </w:r>
      <w:r>
        <w:rPr>
          <w:spacing w:val="-11"/>
        </w:rPr>
        <w:t xml:space="preserve"> </w:t>
      </w:r>
      <w:r>
        <w:t>place</w:t>
      </w:r>
      <w:r>
        <w:rPr>
          <w:spacing w:val="-10"/>
        </w:rPr>
        <w:t xml:space="preserve"> </w:t>
      </w:r>
      <w:r>
        <w:t>within</w:t>
      </w:r>
      <w:r>
        <w:rPr>
          <w:spacing w:val="-12"/>
        </w:rPr>
        <w:t xml:space="preserve"> </w:t>
      </w:r>
      <w:r>
        <w:t>the flowering plants (Olson, 2002). This hierarchical classific</w:t>
      </w:r>
      <w:r>
        <w:t>ation underscores its botanical significance and provides a framework for comparing it with related species, enhancing its study in agricultural and nutritional contexts.</w:t>
      </w:r>
    </w:p>
    <w:p w:rsidR="005E5A13" w:rsidRDefault="005E5A13">
      <w:pPr>
        <w:pStyle w:val="BodyText"/>
        <w:spacing w:before="3"/>
      </w:pPr>
    </w:p>
    <w:p w:rsidR="005E5A13" w:rsidRDefault="00827645">
      <w:pPr>
        <w:pStyle w:val="BodyText"/>
        <w:spacing w:line="480" w:lineRule="auto"/>
        <w:ind w:left="23" w:right="19"/>
        <w:jc w:val="both"/>
      </w:pPr>
      <w:r>
        <w:t>Morphologically, Moringa oleifera is characterized by its tripinnate leaves, elongat</w:t>
      </w:r>
      <w:r>
        <w:t>ed pods, and small, round seeds with a winged appearance. These features differentiate it from other Moringa species,</w:t>
      </w:r>
      <w:r>
        <w:rPr>
          <w:spacing w:val="-15"/>
        </w:rPr>
        <w:t xml:space="preserve"> </w:t>
      </w:r>
      <w:r>
        <w:t>such</w:t>
      </w:r>
      <w:r>
        <w:rPr>
          <w:spacing w:val="-15"/>
        </w:rPr>
        <w:t xml:space="preserve"> </w:t>
      </w:r>
      <w:r>
        <w:t>as</w:t>
      </w:r>
      <w:r>
        <w:rPr>
          <w:spacing w:val="-15"/>
        </w:rPr>
        <w:t xml:space="preserve"> </w:t>
      </w:r>
      <w:r>
        <w:t>Moringa</w:t>
      </w:r>
      <w:r>
        <w:rPr>
          <w:spacing w:val="-15"/>
        </w:rPr>
        <w:t xml:space="preserve"> </w:t>
      </w:r>
      <w:r>
        <w:t>stenopetala,</w:t>
      </w:r>
      <w:r>
        <w:rPr>
          <w:spacing w:val="-15"/>
        </w:rPr>
        <w:t xml:space="preserve"> </w:t>
      </w:r>
      <w:r>
        <w:t>which</w:t>
      </w:r>
      <w:r>
        <w:rPr>
          <w:spacing w:val="-15"/>
        </w:rPr>
        <w:t xml:space="preserve"> </w:t>
      </w:r>
      <w:r>
        <w:t>has</w:t>
      </w:r>
      <w:r>
        <w:rPr>
          <w:spacing w:val="-15"/>
        </w:rPr>
        <w:t xml:space="preserve"> </w:t>
      </w:r>
      <w:r>
        <w:t>broader</w:t>
      </w:r>
      <w:r>
        <w:rPr>
          <w:spacing w:val="-15"/>
        </w:rPr>
        <w:t xml:space="preserve"> </w:t>
      </w:r>
      <w:r>
        <w:t>leaves</w:t>
      </w:r>
      <w:r>
        <w:rPr>
          <w:spacing w:val="-15"/>
        </w:rPr>
        <w:t xml:space="preserve"> </w:t>
      </w:r>
      <w:r>
        <w:t>and</w:t>
      </w:r>
      <w:r>
        <w:rPr>
          <w:spacing w:val="-15"/>
        </w:rPr>
        <w:t xml:space="preserve"> </w:t>
      </w:r>
      <w:r>
        <w:t>is</w:t>
      </w:r>
      <w:r>
        <w:rPr>
          <w:spacing w:val="-15"/>
        </w:rPr>
        <w:t xml:space="preserve"> </w:t>
      </w:r>
      <w:r>
        <w:t>more</w:t>
      </w:r>
      <w:r>
        <w:rPr>
          <w:spacing w:val="-15"/>
        </w:rPr>
        <w:t xml:space="preserve"> </w:t>
      </w:r>
      <w:r>
        <w:t>common</w:t>
      </w:r>
      <w:r>
        <w:rPr>
          <w:spacing w:val="-15"/>
        </w:rPr>
        <w:t xml:space="preserve"> </w:t>
      </w:r>
      <w:r>
        <w:t>in</w:t>
      </w:r>
      <w:r>
        <w:rPr>
          <w:spacing w:val="-15"/>
        </w:rPr>
        <w:t xml:space="preserve"> </w:t>
      </w:r>
      <w:r>
        <w:t>East</w:t>
      </w:r>
      <w:r>
        <w:rPr>
          <w:spacing w:val="-15"/>
        </w:rPr>
        <w:t xml:space="preserve"> </w:t>
      </w:r>
      <w:r>
        <w:t>Africa (Leone et al., 2016). The taxonomic classification</w:t>
      </w:r>
      <w:r>
        <w:t xml:space="preserve"> based on these traits helps in identifying Moringa oleifera in diverse ecosystems and supports its cultivation in regions where it has been </w:t>
      </w:r>
      <w:r>
        <w:rPr>
          <w:spacing w:val="-2"/>
        </w:rPr>
        <w:t>introduced.</w:t>
      </w:r>
    </w:p>
    <w:p w:rsidR="005E5A13" w:rsidRDefault="005E5A13">
      <w:pPr>
        <w:pStyle w:val="BodyText"/>
        <w:spacing w:before="6"/>
      </w:pPr>
    </w:p>
    <w:p w:rsidR="005E5A13" w:rsidRDefault="00827645">
      <w:pPr>
        <w:pStyle w:val="BodyText"/>
        <w:spacing w:line="480" w:lineRule="auto"/>
        <w:ind w:left="23" w:right="17"/>
        <w:jc w:val="both"/>
      </w:pPr>
      <w:r>
        <w:t>Genetic diversity within Moringa oleifera is limited compared to other crops, but variations exist due</w:t>
      </w:r>
      <w:r>
        <w:rPr>
          <w:spacing w:val="-7"/>
        </w:rPr>
        <w:t xml:space="preserve"> </w:t>
      </w:r>
      <w:r>
        <w:t>to</w:t>
      </w:r>
      <w:r>
        <w:rPr>
          <w:spacing w:val="-5"/>
        </w:rPr>
        <w:t xml:space="preserve"> </w:t>
      </w:r>
      <w:r>
        <w:t>geographical</w:t>
      </w:r>
      <w:r>
        <w:rPr>
          <w:spacing w:val="-5"/>
        </w:rPr>
        <w:t xml:space="preserve"> </w:t>
      </w:r>
      <w:r>
        <w:t>distribution</w:t>
      </w:r>
      <w:r>
        <w:rPr>
          <w:spacing w:val="-6"/>
        </w:rPr>
        <w:t xml:space="preserve"> </w:t>
      </w:r>
      <w:r>
        <w:t>and</w:t>
      </w:r>
      <w:r>
        <w:rPr>
          <w:spacing w:val="-6"/>
        </w:rPr>
        <w:t xml:space="preserve"> </w:t>
      </w:r>
      <w:r>
        <w:t>natural</w:t>
      </w:r>
      <w:r>
        <w:rPr>
          <w:spacing w:val="-5"/>
        </w:rPr>
        <w:t xml:space="preserve"> </w:t>
      </w:r>
      <w:r>
        <w:t>selection.</w:t>
      </w:r>
      <w:r>
        <w:rPr>
          <w:spacing w:val="-6"/>
        </w:rPr>
        <w:t xml:space="preserve"> </w:t>
      </w:r>
      <w:r>
        <w:t>This</w:t>
      </w:r>
      <w:r>
        <w:rPr>
          <w:spacing w:val="-5"/>
        </w:rPr>
        <w:t xml:space="preserve"> </w:t>
      </w:r>
      <w:r>
        <w:t>diversity</w:t>
      </w:r>
      <w:r>
        <w:rPr>
          <w:spacing w:val="-13"/>
        </w:rPr>
        <w:t xml:space="preserve"> </w:t>
      </w:r>
      <w:r>
        <w:t>influences</w:t>
      </w:r>
      <w:r>
        <w:rPr>
          <w:spacing w:val="-6"/>
        </w:rPr>
        <w:t xml:space="preserve"> </w:t>
      </w:r>
      <w:r>
        <w:t>seed</w:t>
      </w:r>
      <w:r>
        <w:rPr>
          <w:spacing w:val="-6"/>
        </w:rPr>
        <w:t xml:space="preserve"> </w:t>
      </w:r>
      <w:r>
        <w:t>composition, including proximate and mineral content, which varies across regions (Olson, 2002). Taxonomic studies</w:t>
      </w:r>
      <w:r>
        <w:rPr>
          <w:spacing w:val="-13"/>
        </w:rPr>
        <w:t xml:space="preserve"> </w:t>
      </w:r>
      <w:r>
        <w:t>continue</w:t>
      </w:r>
      <w:r>
        <w:rPr>
          <w:spacing w:val="-11"/>
        </w:rPr>
        <w:t xml:space="preserve"> </w:t>
      </w:r>
      <w:r>
        <w:t>to</w:t>
      </w:r>
      <w:r>
        <w:rPr>
          <w:spacing w:val="-10"/>
        </w:rPr>
        <w:t xml:space="preserve"> </w:t>
      </w:r>
      <w:r>
        <w:t>explore</w:t>
      </w:r>
      <w:r>
        <w:rPr>
          <w:spacing w:val="-11"/>
        </w:rPr>
        <w:t xml:space="preserve"> </w:t>
      </w:r>
      <w:r>
        <w:t>these</w:t>
      </w:r>
      <w:r>
        <w:rPr>
          <w:spacing w:val="-12"/>
        </w:rPr>
        <w:t xml:space="preserve"> </w:t>
      </w:r>
      <w:r>
        <w:t>differences,</w:t>
      </w:r>
      <w:r>
        <w:rPr>
          <w:spacing w:val="-10"/>
        </w:rPr>
        <w:t xml:space="preserve"> </w:t>
      </w:r>
      <w:r>
        <w:t>aiding</w:t>
      </w:r>
      <w:r>
        <w:rPr>
          <w:spacing w:val="-12"/>
        </w:rPr>
        <w:t xml:space="preserve"> </w:t>
      </w:r>
      <w:r>
        <w:t>in</w:t>
      </w:r>
      <w:r>
        <w:rPr>
          <w:spacing w:val="-10"/>
        </w:rPr>
        <w:t xml:space="preserve"> </w:t>
      </w:r>
      <w:r>
        <w:t>the</w:t>
      </w:r>
      <w:r>
        <w:rPr>
          <w:spacing w:val="-9"/>
        </w:rPr>
        <w:t xml:space="preserve"> </w:t>
      </w:r>
      <w:r>
        <w:t>development</w:t>
      </w:r>
      <w:r>
        <w:rPr>
          <w:spacing w:val="-10"/>
        </w:rPr>
        <w:t xml:space="preserve"> </w:t>
      </w:r>
      <w:r>
        <w:t>of</w:t>
      </w:r>
      <w:r>
        <w:rPr>
          <w:spacing w:val="-11"/>
        </w:rPr>
        <w:t xml:space="preserve"> </w:t>
      </w:r>
      <w:r>
        <w:t>cultivars</w:t>
      </w:r>
      <w:r>
        <w:rPr>
          <w:spacing w:val="-10"/>
        </w:rPr>
        <w:t xml:space="preserve"> </w:t>
      </w:r>
      <w:r>
        <w:t>with</w:t>
      </w:r>
      <w:r>
        <w:rPr>
          <w:spacing w:val="-10"/>
        </w:rPr>
        <w:t xml:space="preserve"> </w:t>
      </w:r>
      <w:r>
        <w:rPr>
          <w:spacing w:val="-2"/>
        </w:rPr>
        <w:t>enhanced</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6"/>
        <w:jc w:val="both"/>
      </w:pPr>
      <w:r>
        <w:lastRenderedPageBreak/>
        <w:t>nutritional</w:t>
      </w:r>
      <w:r>
        <w:rPr>
          <w:spacing w:val="-15"/>
        </w:rPr>
        <w:t xml:space="preserve"> </w:t>
      </w:r>
      <w:r>
        <w:t>profiles.</w:t>
      </w:r>
      <w:r>
        <w:rPr>
          <w:spacing w:val="-15"/>
        </w:rPr>
        <w:t xml:space="preserve"> </w:t>
      </w:r>
      <w:r>
        <w:t>As</w:t>
      </w:r>
      <w:r>
        <w:rPr>
          <w:spacing w:val="-15"/>
        </w:rPr>
        <w:t xml:space="preserve"> </w:t>
      </w:r>
      <w:r>
        <w:t>of</w:t>
      </w:r>
      <w:r>
        <w:rPr>
          <w:spacing w:val="-15"/>
        </w:rPr>
        <w:t xml:space="preserve"> </w:t>
      </w:r>
      <w:r>
        <w:t>03:57</w:t>
      </w:r>
      <w:r>
        <w:rPr>
          <w:spacing w:val="-15"/>
        </w:rPr>
        <w:t xml:space="preserve"> </w:t>
      </w:r>
      <w:r>
        <w:t>PM</w:t>
      </w:r>
      <w:r>
        <w:rPr>
          <w:spacing w:val="-15"/>
        </w:rPr>
        <w:t xml:space="preserve"> </w:t>
      </w:r>
      <w:r>
        <w:t>WAT</w:t>
      </w:r>
      <w:r>
        <w:rPr>
          <w:spacing w:val="-15"/>
        </w:rPr>
        <w:t xml:space="preserve"> </w:t>
      </w:r>
      <w:r>
        <w:t>on</w:t>
      </w:r>
      <w:r>
        <w:rPr>
          <w:spacing w:val="-15"/>
        </w:rPr>
        <w:t xml:space="preserve"> </w:t>
      </w:r>
      <w:r>
        <w:t>Monday,</w:t>
      </w:r>
      <w:r>
        <w:rPr>
          <w:spacing w:val="-15"/>
        </w:rPr>
        <w:t xml:space="preserve"> </w:t>
      </w:r>
      <w:r>
        <w:t>July</w:t>
      </w:r>
      <w:r>
        <w:rPr>
          <w:spacing w:val="-15"/>
        </w:rPr>
        <w:t xml:space="preserve"> </w:t>
      </w:r>
      <w:r>
        <w:t>21,</w:t>
      </w:r>
      <w:r>
        <w:rPr>
          <w:spacing w:val="-15"/>
        </w:rPr>
        <w:t xml:space="preserve"> </w:t>
      </w:r>
      <w:r>
        <w:t>2025,</w:t>
      </w:r>
      <w:r>
        <w:rPr>
          <w:spacing w:val="-15"/>
        </w:rPr>
        <w:t xml:space="preserve"> </w:t>
      </w:r>
      <w:r>
        <w:t>such</w:t>
      </w:r>
      <w:r>
        <w:rPr>
          <w:spacing w:val="-15"/>
        </w:rPr>
        <w:t xml:space="preserve"> </w:t>
      </w:r>
      <w:r>
        <w:t>research</w:t>
      </w:r>
      <w:r>
        <w:rPr>
          <w:spacing w:val="-15"/>
        </w:rPr>
        <w:t xml:space="preserve"> </w:t>
      </w:r>
      <w:r>
        <w:t>remains</w:t>
      </w:r>
      <w:r>
        <w:rPr>
          <w:spacing w:val="-15"/>
        </w:rPr>
        <w:t xml:space="preserve"> </w:t>
      </w:r>
      <w:r>
        <w:t>active, reflecting the ongoing relevance of its classification.</w:t>
      </w:r>
    </w:p>
    <w:p w:rsidR="005E5A13" w:rsidRDefault="005E5A13">
      <w:pPr>
        <w:pStyle w:val="BodyText"/>
        <w:spacing w:before="5"/>
      </w:pPr>
    </w:p>
    <w:p w:rsidR="005E5A13" w:rsidRDefault="00827645">
      <w:pPr>
        <w:pStyle w:val="BodyText"/>
        <w:spacing w:line="480" w:lineRule="auto"/>
        <w:ind w:left="23" w:right="21"/>
        <w:jc w:val="both"/>
      </w:pPr>
      <w:r>
        <w:t>The taxonomic classification of Moringa oleifera as part of the Moringaceae family provides a scientific foundation for its study and utilization. From its binomial naming to its morphological and genetic characteristics, this classification highlights its</w:t>
      </w:r>
      <w:r>
        <w:t xml:space="preserve"> adaptability and nutritional potential. Ongoing</w:t>
      </w:r>
      <w:r>
        <w:rPr>
          <w:spacing w:val="-13"/>
        </w:rPr>
        <w:t xml:space="preserve"> </w:t>
      </w:r>
      <w:r>
        <w:t>research</w:t>
      </w:r>
      <w:r>
        <w:rPr>
          <w:spacing w:val="-12"/>
        </w:rPr>
        <w:t xml:space="preserve"> </w:t>
      </w:r>
      <w:r>
        <w:t>into</w:t>
      </w:r>
      <w:r>
        <w:rPr>
          <w:spacing w:val="-12"/>
        </w:rPr>
        <w:t xml:space="preserve"> </w:t>
      </w:r>
      <w:r>
        <w:t>its</w:t>
      </w:r>
      <w:r>
        <w:rPr>
          <w:spacing w:val="-9"/>
        </w:rPr>
        <w:t xml:space="preserve"> </w:t>
      </w:r>
      <w:r>
        <w:t>taxonomy</w:t>
      </w:r>
      <w:r>
        <w:rPr>
          <w:spacing w:val="-15"/>
        </w:rPr>
        <w:t xml:space="preserve"> </w:t>
      </w:r>
      <w:r>
        <w:t>continues</w:t>
      </w:r>
      <w:r>
        <w:rPr>
          <w:spacing w:val="-12"/>
        </w:rPr>
        <w:t xml:space="preserve"> </w:t>
      </w:r>
      <w:r>
        <w:t>to</w:t>
      </w:r>
      <w:r>
        <w:rPr>
          <w:spacing w:val="-12"/>
        </w:rPr>
        <w:t xml:space="preserve"> </w:t>
      </w:r>
      <w:r>
        <w:t>support</w:t>
      </w:r>
      <w:r>
        <w:rPr>
          <w:spacing w:val="-12"/>
        </w:rPr>
        <w:t xml:space="preserve"> </w:t>
      </w:r>
      <w:r>
        <w:t>its</w:t>
      </w:r>
      <w:r>
        <w:rPr>
          <w:spacing w:val="-12"/>
        </w:rPr>
        <w:t xml:space="preserve"> </w:t>
      </w:r>
      <w:r>
        <w:t>role</w:t>
      </w:r>
      <w:r>
        <w:rPr>
          <w:spacing w:val="-11"/>
        </w:rPr>
        <w:t xml:space="preserve"> </w:t>
      </w:r>
      <w:r>
        <w:t>in</w:t>
      </w:r>
      <w:r>
        <w:rPr>
          <w:spacing w:val="-12"/>
        </w:rPr>
        <w:t xml:space="preserve"> </w:t>
      </w:r>
      <w:r>
        <w:t>addressing</w:t>
      </w:r>
      <w:r>
        <w:rPr>
          <w:spacing w:val="-12"/>
        </w:rPr>
        <w:t xml:space="preserve"> </w:t>
      </w:r>
      <w:r>
        <w:t>global</w:t>
      </w:r>
      <w:r>
        <w:rPr>
          <w:spacing w:val="-12"/>
        </w:rPr>
        <w:t xml:space="preserve"> </w:t>
      </w:r>
      <w:r>
        <w:t>food</w:t>
      </w:r>
      <w:r>
        <w:rPr>
          <w:spacing w:val="-11"/>
        </w:rPr>
        <w:t xml:space="preserve"> </w:t>
      </w:r>
      <w:r>
        <w:t>security and health challenges, building on its historical significance (Leone et al., 2016).</w:t>
      </w:r>
    </w:p>
    <w:p w:rsidR="005E5A13" w:rsidRDefault="005E5A13">
      <w:pPr>
        <w:pStyle w:val="BodyText"/>
        <w:spacing w:before="8"/>
      </w:pPr>
    </w:p>
    <w:p w:rsidR="005E5A13" w:rsidRDefault="00827645">
      <w:pPr>
        <w:pStyle w:val="ListParagraph"/>
        <w:numPr>
          <w:ilvl w:val="1"/>
          <w:numId w:val="4"/>
        </w:numPr>
        <w:tabs>
          <w:tab w:val="left" w:pos="443"/>
        </w:tabs>
        <w:ind w:left="443"/>
        <w:jc w:val="both"/>
        <w:rPr>
          <w:b/>
          <w:sz w:val="24"/>
        </w:rPr>
      </w:pPr>
      <w:r>
        <w:rPr>
          <w:b/>
          <w:sz w:val="24"/>
        </w:rPr>
        <w:t>NUTRITIONAL</w:t>
      </w:r>
      <w:r>
        <w:rPr>
          <w:b/>
          <w:spacing w:val="-4"/>
          <w:sz w:val="24"/>
        </w:rPr>
        <w:t xml:space="preserve"> </w:t>
      </w:r>
      <w:r>
        <w:rPr>
          <w:b/>
          <w:sz w:val="24"/>
        </w:rPr>
        <w:t>IMPORTANCE</w:t>
      </w:r>
      <w:r>
        <w:rPr>
          <w:b/>
          <w:spacing w:val="-2"/>
          <w:sz w:val="24"/>
        </w:rPr>
        <w:t xml:space="preserve"> </w:t>
      </w:r>
      <w:r>
        <w:rPr>
          <w:b/>
          <w:sz w:val="24"/>
        </w:rPr>
        <w:t>OF</w:t>
      </w:r>
      <w:r>
        <w:rPr>
          <w:b/>
          <w:spacing w:val="-2"/>
          <w:sz w:val="24"/>
        </w:rPr>
        <w:t xml:space="preserve"> </w:t>
      </w:r>
      <w:r>
        <w:rPr>
          <w:b/>
          <w:sz w:val="24"/>
        </w:rPr>
        <w:t>MORINGA</w:t>
      </w:r>
      <w:r>
        <w:rPr>
          <w:b/>
          <w:spacing w:val="-1"/>
          <w:sz w:val="24"/>
        </w:rPr>
        <w:t xml:space="preserve"> </w:t>
      </w:r>
      <w:r>
        <w:rPr>
          <w:b/>
          <w:spacing w:val="-2"/>
          <w:sz w:val="24"/>
        </w:rPr>
        <w:t>OLEIFERA</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22"/>
        <w:jc w:val="both"/>
      </w:pPr>
      <w:r>
        <w:t>Moringa</w:t>
      </w:r>
      <w:r>
        <w:rPr>
          <w:spacing w:val="-15"/>
        </w:rPr>
        <w:t xml:space="preserve"> </w:t>
      </w:r>
      <w:r>
        <w:t>oleifera</w:t>
      </w:r>
      <w:r>
        <w:rPr>
          <w:spacing w:val="-15"/>
        </w:rPr>
        <w:t xml:space="preserve"> </w:t>
      </w:r>
      <w:r>
        <w:t>seeds</w:t>
      </w:r>
      <w:r>
        <w:rPr>
          <w:spacing w:val="-14"/>
        </w:rPr>
        <w:t xml:space="preserve"> </w:t>
      </w:r>
      <w:r>
        <w:t>are</w:t>
      </w:r>
      <w:r>
        <w:rPr>
          <w:spacing w:val="-15"/>
        </w:rPr>
        <w:t xml:space="preserve"> </w:t>
      </w:r>
      <w:r>
        <w:t>recognized</w:t>
      </w:r>
      <w:r>
        <w:rPr>
          <w:spacing w:val="-14"/>
        </w:rPr>
        <w:t xml:space="preserve"> </w:t>
      </w:r>
      <w:r>
        <w:t>as</w:t>
      </w:r>
      <w:r>
        <w:rPr>
          <w:spacing w:val="-14"/>
        </w:rPr>
        <w:t xml:space="preserve"> </w:t>
      </w:r>
      <w:r>
        <w:t>a</w:t>
      </w:r>
      <w:r>
        <w:rPr>
          <w:spacing w:val="-15"/>
        </w:rPr>
        <w:t xml:space="preserve"> </w:t>
      </w:r>
      <w:r>
        <w:t>nutritional</w:t>
      </w:r>
      <w:r>
        <w:rPr>
          <w:spacing w:val="-14"/>
        </w:rPr>
        <w:t xml:space="preserve"> </w:t>
      </w:r>
      <w:r>
        <w:t>powerhouse,</w:t>
      </w:r>
      <w:r>
        <w:rPr>
          <w:spacing w:val="-14"/>
        </w:rPr>
        <w:t xml:space="preserve"> </w:t>
      </w:r>
      <w:r>
        <w:t>offering</w:t>
      </w:r>
      <w:r>
        <w:rPr>
          <w:spacing w:val="-15"/>
        </w:rPr>
        <w:t xml:space="preserve"> </w:t>
      </w:r>
      <w:r>
        <w:t>significant</w:t>
      </w:r>
      <w:r>
        <w:rPr>
          <w:spacing w:val="-14"/>
        </w:rPr>
        <w:t xml:space="preserve"> </w:t>
      </w:r>
      <w:r>
        <w:t>importance in addressing dietary deficiencies, particularly in regions where malnutrition is prevalent. Their high</w:t>
      </w:r>
      <w:r>
        <w:rPr>
          <w:spacing w:val="-15"/>
        </w:rPr>
        <w:t xml:space="preserve"> </w:t>
      </w:r>
      <w:r>
        <w:t>protein</w:t>
      </w:r>
      <w:r>
        <w:rPr>
          <w:spacing w:val="-14"/>
        </w:rPr>
        <w:t xml:space="preserve"> </w:t>
      </w:r>
      <w:r>
        <w:t>content,</w:t>
      </w:r>
      <w:r>
        <w:rPr>
          <w:spacing w:val="-14"/>
        </w:rPr>
        <w:t xml:space="preserve"> </w:t>
      </w:r>
      <w:r>
        <w:t>ranging</w:t>
      </w:r>
      <w:r>
        <w:rPr>
          <w:spacing w:val="-15"/>
        </w:rPr>
        <w:t xml:space="preserve"> </w:t>
      </w:r>
      <w:r>
        <w:t>from</w:t>
      </w:r>
      <w:r>
        <w:rPr>
          <w:spacing w:val="-15"/>
        </w:rPr>
        <w:t xml:space="preserve"> </w:t>
      </w:r>
      <w:r>
        <w:t>25%</w:t>
      </w:r>
      <w:r>
        <w:rPr>
          <w:spacing w:val="-15"/>
        </w:rPr>
        <w:t xml:space="preserve"> </w:t>
      </w:r>
      <w:r>
        <w:t>to</w:t>
      </w:r>
      <w:r>
        <w:rPr>
          <w:spacing w:val="-15"/>
        </w:rPr>
        <w:t xml:space="preserve"> </w:t>
      </w:r>
      <w:r>
        <w:t>35%,</w:t>
      </w:r>
      <w:r>
        <w:rPr>
          <w:spacing w:val="-14"/>
        </w:rPr>
        <w:t xml:space="preserve"> </w:t>
      </w:r>
      <w:r>
        <w:t>makes</w:t>
      </w:r>
      <w:r>
        <w:rPr>
          <w:spacing w:val="-15"/>
        </w:rPr>
        <w:t xml:space="preserve"> </w:t>
      </w:r>
      <w:r>
        <w:t>them</w:t>
      </w:r>
      <w:r>
        <w:rPr>
          <w:spacing w:val="-14"/>
        </w:rPr>
        <w:t xml:space="preserve"> </w:t>
      </w:r>
      <w:r>
        <w:t>a</w:t>
      </w:r>
      <w:r>
        <w:rPr>
          <w:spacing w:val="-15"/>
        </w:rPr>
        <w:t xml:space="preserve"> </w:t>
      </w:r>
      <w:r>
        <w:t>valuable</w:t>
      </w:r>
      <w:r>
        <w:rPr>
          <w:spacing w:val="-15"/>
        </w:rPr>
        <w:t xml:space="preserve"> </w:t>
      </w:r>
      <w:r>
        <w:t>plant-based</w:t>
      </w:r>
      <w:r>
        <w:rPr>
          <w:spacing w:val="-15"/>
        </w:rPr>
        <w:t xml:space="preserve"> </w:t>
      </w:r>
      <w:r>
        <w:t>protein</w:t>
      </w:r>
      <w:r>
        <w:rPr>
          <w:spacing w:val="-14"/>
        </w:rPr>
        <w:t xml:space="preserve"> </w:t>
      </w:r>
      <w:r>
        <w:t>source, comparable to legumes (Ogbe &amp;</w:t>
      </w:r>
      <w:r>
        <w:rPr>
          <w:spacing w:val="-1"/>
        </w:rPr>
        <w:t xml:space="preserve"> </w:t>
      </w:r>
      <w:r>
        <w:t>Affiku, 2011). This protein is rich in essential amino acids such as leucine and lysine, which are critical for growth, tissue repair, and overall body maintenance, pos</w:t>
      </w:r>
      <w:r>
        <w:t>itioning the seeds as a vital resource for populations with limited access to animal proteins as of 04:41 PM WAT on Monday, July 21, 2025.</w:t>
      </w:r>
    </w:p>
    <w:p w:rsidR="005E5A13" w:rsidRDefault="005E5A13">
      <w:pPr>
        <w:pStyle w:val="BodyText"/>
        <w:spacing w:before="3"/>
      </w:pPr>
    </w:p>
    <w:p w:rsidR="005E5A13" w:rsidRDefault="00827645">
      <w:pPr>
        <w:pStyle w:val="BodyText"/>
        <w:spacing w:line="480" w:lineRule="auto"/>
        <w:ind w:left="23" w:right="16"/>
        <w:jc w:val="both"/>
      </w:pPr>
      <w:r>
        <w:t>The</w:t>
      </w:r>
      <w:r>
        <w:rPr>
          <w:spacing w:val="-11"/>
        </w:rPr>
        <w:t xml:space="preserve"> </w:t>
      </w:r>
      <w:r>
        <w:t>lipid</w:t>
      </w:r>
      <w:r>
        <w:rPr>
          <w:spacing w:val="-10"/>
        </w:rPr>
        <w:t xml:space="preserve"> </w:t>
      </w:r>
      <w:r>
        <w:t>content</w:t>
      </w:r>
      <w:r>
        <w:rPr>
          <w:spacing w:val="-11"/>
        </w:rPr>
        <w:t xml:space="preserve"> </w:t>
      </w:r>
      <w:r>
        <w:t>of</w:t>
      </w:r>
      <w:r>
        <w:rPr>
          <w:spacing w:val="-11"/>
        </w:rPr>
        <w:t xml:space="preserve"> </w:t>
      </w:r>
      <w:r>
        <w:t>Moringa</w:t>
      </w:r>
      <w:r>
        <w:rPr>
          <w:spacing w:val="-11"/>
        </w:rPr>
        <w:t xml:space="preserve"> </w:t>
      </w:r>
      <w:r>
        <w:t>oleifera</w:t>
      </w:r>
      <w:r>
        <w:rPr>
          <w:spacing w:val="-11"/>
        </w:rPr>
        <w:t xml:space="preserve"> </w:t>
      </w:r>
      <w:r>
        <w:t>seeds,</w:t>
      </w:r>
      <w:r>
        <w:rPr>
          <w:spacing w:val="-10"/>
        </w:rPr>
        <w:t xml:space="preserve"> </w:t>
      </w:r>
      <w:r>
        <w:t>often</w:t>
      </w:r>
      <w:r>
        <w:rPr>
          <w:spacing w:val="-8"/>
        </w:rPr>
        <w:t xml:space="preserve"> </w:t>
      </w:r>
      <w:r>
        <w:t>exceeding</w:t>
      </w:r>
      <w:r>
        <w:rPr>
          <w:spacing w:val="-12"/>
        </w:rPr>
        <w:t xml:space="preserve"> </w:t>
      </w:r>
      <w:r>
        <w:t>41.59177</w:t>
      </w:r>
      <w:r>
        <w:rPr>
          <w:spacing w:val="-11"/>
        </w:rPr>
        <w:t xml:space="preserve"> </w:t>
      </w:r>
      <w:r>
        <w:t>±</w:t>
      </w:r>
      <w:r>
        <w:rPr>
          <w:spacing w:val="-10"/>
        </w:rPr>
        <w:t xml:space="preserve"> </w:t>
      </w:r>
      <w:r>
        <w:t>0.01108%,</w:t>
      </w:r>
      <w:r>
        <w:rPr>
          <w:spacing w:val="-11"/>
        </w:rPr>
        <w:t xml:space="preserve"> </w:t>
      </w:r>
      <w:r>
        <w:t>is</w:t>
      </w:r>
      <w:r>
        <w:rPr>
          <w:spacing w:val="-10"/>
        </w:rPr>
        <w:t xml:space="preserve"> </w:t>
      </w:r>
      <w:r>
        <w:t>another</w:t>
      </w:r>
      <w:r>
        <w:rPr>
          <w:spacing w:val="-8"/>
        </w:rPr>
        <w:t xml:space="preserve"> </w:t>
      </w:r>
      <w:r>
        <w:t>key nutritional</w:t>
      </w:r>
      <w:r>
        <w:rPr>
          <w:spacing w:val="-7"/>
        </w:rPr>
        <w:t xml:space="preserve"> </w:t>
      </w:r>
      <w:r>
        <w:t>attribute</w:t>
      </w:r>
      <w:r>
        <w:rPr>
          <w:spacing w:val="-8"/>
        </w:rPr>
        <w:t xml:space="preserve"> </w:t>
      </w:r>
      <w:r>
        <w:t>(Tsaknis</w:t>
      </w:r>
      <w:r>
        <w:rPr>
          <w:spacing w:val="-7"/>
        </w:rPr>
        <w:t xml:space="preserve"> </w:t>
      </w:r>
      <w:r>
        <w:t>et</w:t>
      </w:r>
      <w:r>
        <w:rPr>
          <w:spacing w:val="-7"/>
        </w:rPr>
        <w:t xml:space="preserve"> </w:t>
      </w:r>
      <w:r>
        <w:t>al.,</w:t>
      </w:r>
      <w:r>
        <w:rPr>
          <w:spacing w:val="-7"/>
        </w:rPr>
        <w:t xml:space="preserve"> </w:t>
      </w:r>
      <w:r>
        <w:t>1999).</w:t>
      </w:r>
      <w:r>
        <w:rPr>
          <w:spacing w:val="-5"/>
        </w:rPr>
        <w:t xml:space="preserve"> </w:t>
      </w:r>
      <w:r>
        <w:t>This</w:t>
      </w:r>
      <w:r>
        <w:rPr>
          <w:spacing w:val="-7"/>
        </w:rPr>
        <w:t xml:space="preserve"> </w:t>
      </w:r>
      <w:r>
        <w:t>high</w:t>
      </w:r>
      <w:r>
        <w:rPr>
          <w:spacing w:val="-5"/>
        </w:rPr>
        <w:t xml:space="preserve"> </w:t>
      </w:r>
      <w:r>
        <w:t>fat</w:t>
      </w:r>
      <w:r>
        <w:rPr>
          <w:spacing w:val="-7"/>
        </w:rPr>
        <w:t xml:space="preserve"> </w:t>
      </w:r>
      <w:r>
        <w:t>content,</w:t>
      </w:r>
      <w:r>
        <w:rPr>
          <w:spacing w:val="-7"/>
        </w:rPr>
        <w:t xml:space="preserve"> </w:t>
      </w:r>
      <w:r>
        <w:t>primarily</w:t>
      </w:r>
      <w:r>
        <w:rPr>
          <w:spacing w:val="-10"/>
        </w:rPr>
        <w:t xml:space="preserve"> </w:t>
      </w:r>
      <w:r>
        <w:t>composed</w:t>
      </w:r>
      <w:r>
        <w:rPr>
          <w:spacing w:val="-7"/>
        </w:rPr>
        <w:t xml:space="preserve"> </w:t>
      </w:r>
      <w:r>
        <w:t>of</w:t>
      </w:r>
      <w:r>
        <w:rPr>
          <w:spacing w:val="-8"/>
        </w:rPr>
        <w:t xml:space="preserve"> </w:t>
      </w:r>
      <w:r>
        <w:t>oleic</w:t>
      </w:r>
      <w:r>
        <w:rPr>
          <w:spacing w:val="-8"/>
        </w:rPr>
        <w:t xml:space="preserve"> </w:t>
      </w:r>
      <w:r>
        <w:t>acid, provides</w:t>
      </w:r>
      <w:r>
        <w:rPr>
          <w:spacing w:val="16"/>
        </w:rPr>
        <w:t xml:space="preserve"> </w:t>
      </w:r>
      <w:r>
        <w:t>a</w:t>
      </w:r>
      <w:r>
        <w:rPr>
          <w:spacing w:val="18"/>
        </w:rPr>
        <w:t xml:space="preserve"> </w:t>
      </w:r>
      <w:r>
        <w:t>dense</w:t>
      </w:r>
      <w:r>
        <w:rPr>
          <w:spacing w:val="17"/>
        </w:rPr>
        <w:t xml:space="preserve"> </w:t>
      </w:r>
      <w:r>
        <w:t>energy</w:t>
      </w:r>
      <w:r>
        <w:rPr>
          <w:spacing w:val="16"/>
        </w:rPr>
        <w:t xml:space="preserve"> </w:t>
      </w:r>
      <w:r>
        <w:t>source,</w:t>
      </w:r>
      <w:r>
        <w:rPr>
          <w:spacing w:val="17"/>
        </w:rPr>
        <w:t xml:space="preserve"> </w:t>
      </w:r>
      <w:r>
        <w:t>contributing</w:t>
      </w:r>
      <w:r>
        <w:rPr>
          <w:spacing w:val="17"/>
        </w:rPr>
        <w:t xml:space="preserve"> </w:t>
      </w:r>
      <w:r>
        <w:t>to</w:t>
      </w:r>
      <w:r>
        <w:rPr>
          <w:spacing w:val="18"/>
        </w:rPr>
        <w:t xml:space="preserve"> </w:t>
      </w:r>
      <w:r>
        <w:t>a</w:t>
      </w:r>
      <w:r>
        <w:rPr>
          <w:spacing w:val="20"/>
        </w:rPr>
        <w:t xml:space="preserve"> </w:t>
      </w:r>
      <w:r>
        <w:t>calorific</w:t>
      </w:r>
      <w:r>
        <w:rPr>
          <w:spacing w:val="17"/>
        </w:rPr>
        <w:t xml:space="preserve"> </w:t>
      </w:r>
      <w:r>
        <w:t>value</w:t>
      </w:r>
      <w:r>
        <w:rPr>
          <w:spacing w:val="18"/>
        </w:rPr>
        <w:t xml:space="preserve"> </w:t>
      </w:r>
      <w:r>
        <w:t>of</w:t>
      </w:r>
      <w:r>
        <w:rPr>
          <w:spacing w:val="17"/>
        </w:rPr>
        <w:t xml:space="preserve"> </w:t>
      </w:r>
      <w:r>
        <w:t>approximately</w:t>
      </w:r>
      <w:r>
        <w:rPr>
          <w:spacing w:val="11"/>
        </w:rPr>
        <w:t xml:space="preserve"> </w:t>
      </w:r>
      <w:r>
        <w:t>2303.4965</w:t>
      </w:r>
      <w:r>
        <w:rPr>
          <w:spacing w:val="18"/>
        </w:rPr>
        <w:t xml:space="preserve"> </w:t>
      </w:r>
      <w:r>
        <w:rPr>
          <w:spacing w:val="-10"/>
        </w:rPr>
        <w:t>±</w:t>
      </w:r>
    </w:p>
    <w:p w:rsidR="005E5A13" w:rsidRDefault="00827645">
      <w:pPr>
        <w:pStyle w:val="BodyText"/>
        <w:spacing w:before="1"/>
        <w:ind w:left="23"/>
        <w:jc w:val="both"/>
      </w:pPr>
      <w:r>
        <w:t>7.049</w:t>
      </w:r>
      <w:r>
        <w:rPr>
          <w:spacing w:val="31"/>
        </w:rPr>
        <w:t xml:space="preserve"> </w:t>
      </w:r>
      <w:r>
        <w:t>kJ/100g.</w:t>
      </w:r>
      <w:r>
        <w:rPr>
          <w:spacing w:val="33"/>
        </w:rPr>
        <w:t xml:space="preserve"> </w:t>
      </w:r>
      <w:r>
        <w:t>The</w:t>
      </w:r>
      <w:r>
        <w:rPr>
          <w:spacing w:val="33"/>
        </w:rPr>
        <w:t xml:space="preserve"> </w:t>
      </w:r>
      <w:r>
        <w:t>presence</w:t>
      </w:r>
      <w:r>
        <w:rPr>
          <w:spacing w:val="32"/>
        </w:rPr>
        <w:t xml:space="preserve"> </w:t>
      </w:r>
      <w:r>
        <w:t>of</w:t>
      </w:r>
      <w:r>
        <w:rPr>
          <w:spacing w:val="32"/>
        </w:rPr>
        <w:t xml:space="preserve"> </w:t>
      </w:r>
      <w:r>
        <w:t>healthy</w:t>
      </w:r>
      <w:r>
        <w:rPr>
          <w:spacing w:val="30"/>
        </w:rPr>
        <w:t xml:space="preserve"> </w:t>
      </w:r>
      <w:r>
        <w:t>fats</w:t>
      </w:r>
      <w:r>
        <w:rPr>
          <w:spacing w:val="35"/>
        </w:rPr>
        <w:t xml:space="preserve"> </w:t>
      </w:r>
      <w:r>
        <w:t>supports</w:t>
      </w:r>
      <w:r>
        <w:rPr>
          <w:spacing w:val="33"/>
        </w:rPr>
        <w:t xml:space="preserve"> </w:t>
      </w:r>
      <w:r>
        <w:t>energy</w:t>
      </w:r>
      <w:r>
        <w:rPr>
          <w:spacing w:val="30"/>
        </w:rPr>
        <w:t xml:space="preserve"> </w:t>
      </w:r>
      <w:r>
        <w:t>needs</w:t>
      </w:r>
      <w:r>
        <w:rPr>
          <w:spacing w:val="37"/>
        </w:rPr>
        <w:t xml:space="preserve"> </w:t>
      </w:r>
      <w:r>
        <w:t>and</w:t>
      </w:r>
      <w:r>
        <w:rPr>
          <w:spacing w:val="35"/>
        </w:rPr>
        <w:t xml:space="preserve"> </w:t>
      </w:r>
      <w:r>
        <w:t>cardiovascular</w:t>
      </w:r>
      <w:r>
        <w:rPr>
          <w:spacing w:val="33"/>
        </w:rPr>
        <w:t xml:space="preserve"> </w:t>
      </w:r>
      <w:r>
        <w:rPr>
          <w:spacing w:val="-2"/>
        </w:rPr>
        <w:t>health,</w:t>
      </w:r>
    </w:p>
    <w:p w:rsidR="005E5A13" w:rsidRDefault="005E5A13">
      <w:pPr>
        <w:pStyle w:val="BodyText"/>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2"/>
        <w:jc w:val="both"/>
      </w:pPr>
      <w:r>
        <w:lastRenderedPageBreak/>
        <w:t>making</w:t>
      </w:r>
      <w:r>
        <w:rPr>
          <w:spacing w:val="-7"/>
        </w:rPr>
        <w:t xml:space="preserve"> </w:t>
      </w:r>
      <w:r>
        <w:t>the</w:t>
      </w:r>
      <w:r>
        <w:rPr>
          <w:spacing w:val="-5"/>
        </w:rPr>
        <w:t xml:space="preserve"> </w:t>
      </w:r>
      <w:r>
        <w:t>seeds</w:t>
      </w:r>
      <w:r>
        <w:rPr>
          <w:spacing w:val="-2"/>
        </w:rPr>
        <w:t xml:space="preserve"> </w:t>
      </w:r>
      <w:r>
        <w:t>a</w:t>
      </w:r>
      <w:r>
        <w:rPr>
          <w:spacing w:val="-6"/>
        </w:rPr>
        <w:t xml:space="preserve"> </w:t>
      </w:r>
      <w:r>
        <w:t>beneficial</w:t>
      </w:r>
      <w:r>
        <w:rPr>
          <w:spacing w:val="-4"/>
        </w:rPr>
        <w:t xml:space="preserve"> </w:t>
      </w:r>
      <w:r>
        <w:t>addition</w:t>
      </w:r>
      <w:r>
        <w:rPr>
          <w:spacing w:val="-4"/>
        </w:rPr>
        <w:t xml:space="preserve"> </w:t>
      </w:r>
      <w:r>
        <w:t>to</w:t>
      </w:r>
      <w:r>
        <w:rPr>
          <w:spacing w:val="-4"/>
        </w:rPr>
        <w:t xml:space="preserve"> </w:t>
      </w:r>
      <w:r>
        <w:t>diets</w:t>
      </w:r>
      <w:r>
        <w:rPr>
          <w:spacing w:val="-5"/>
        </w:rPr>
        <w:t xml:space="preserve"> </w:t>
      </w:r>
      <w:r>
        <w:t>in</w:t>
      </w:r>
      <w:r>
        <w:rPr>
          <w:spacing w:val="-4"/>
        </w:rPr>
        <w:t xml:space="preserve"> </w:t>
      </w:r>
      <w:r>
        <w:t>food-insecure</w:t>
      </w:r>
      <w:r>
        <w:rPr>
          <w:spacing w:val="-4"/>
        </w:rPr>
        <w:t xml:space="preserve"> </w:t>
      </w:r>
      <w:r>
        <w:t>areas</w:t>
      </w:r>
      <w:r>
        <w:rPr>
          <w:spacing w:val="-5"/>
        </w:rPr>
        <w:t xml:space="preserve"> </w:t>
      </w:r>
      <w:r>
        <w:t>where</w:t>
      </w:r>
      <w:r>
        <w:rPr>
          <w:spacing w:val="-4"/>
        </w:rPr>
        <w:t xml:space="preserve"> </w:t>
      </w:r>
      <w:r>
        <w:t>energy</w:t>
      </w:r>
      <w:r>
        <w:rPr>
          <w:spacing w:val="-10"/>
        </w:rPr>
        <w:t xml:space="preserve"> </w:t>
      </w:r>
      <w:r>
        <w:t>intake</w:t>
      </w:r>
      <w:r>
        <w:rPr>
          <w:spacing w:val="-6"/>
        </w:rPr>
        <w:t xml:space="preserve"> </w:t>
      </w:r>
      <w:r>
        <w:t>is</w:t>
      </w:r>
      <w:r>
        <w:rPr>
          <w:spacing w:val="-4"/>
        </w:rPr>
        <w:t xml:space="preserve"> </w:t>
      </w:r>
      <w:r>
        <w:t xml:space="preserve">often </w:t>
      </w:r>
      <w:r>
        <w:rPr>
          <w:spacing w:val="-2"/>
        </w:rPr>
        <w:t>inadequate.</w:t>
      </w:r>
    </w:p>
    <w:p w:rsidR="005E5A13" w:rsidRDefault="005E5A13">
      <w:pPr>
        <w:pStyle w:val="BodyText"/>
        <w:spacing w:before="5"/>
      </w:pPr>
    </w:p>
    <w:p w:rsidR="005E5A13" w:rsidRDefault="00827645">
      <w:pPr>
        <w:pStyle w:val="BodyText"/>
        <w:spacing w:line="480" w:lineRule="auto"/>
        <w:ind w:left="23" w:right="17"/>
        <w:jc w:val="both"/>
      </w:pPr>
      <w:r>
        <w:t>Minerals in Moringa oleifera seeds further enhance their nutritional importance, with notable levels</w:t>
      </w:r>
      <w:r>
        <w:rPr>
          <w:spacing w:val="-2"/>
        </w:rPr>
        <w:t xml:space="preserve"> </w:t>
      </w:r>
      <w:r>
        <w:t>of</w:t>
      </w:r>
      <w:r>
        <w:rPr>
          <w:spacing w:val="-2"/>
        </w:rPr>
        <w:t xml:space="preserve"> </w:t>
      </w:r>
      <w:r>
        <w:t>potassium</w:t>
      </w:r>
      <w:r>
        <w:rPr>
          <w:spacing w:val="-2"/>
        </w:rPr>
        <w:t xml:space="preserve"> </w:t>
      </w:r>
      <w:r>
        <w:t>(5950</w:t>
      </w:r>
      <w:r>
        <w:rPr>
          <w:spacing w:val="-2"/>
        </w:rPr>
        <w:t xml:space="preserve"> </w:t>
      </w:r>
      <w:r>
        <w:t>±</w:t>
      </w:r>
      <w:r>
        <w:rPr>
          <w:spacing w:val="-2"/>
        </w:rPr>
        <w:t xml:space="preserve"> </w:t>
      </w:r>
      <w:r>
        <w:t>20</w:t>
      </w:r>
      <w:r>
        <w:rPr>
          <w:spacing w:val="-2"/>
        </w:rPr>
        <w:t xml:space="preserve"> </w:t>
      </w:r>
      <w:r>
        <w:t>ppm)</w:t>
      </w:r>
      <w:r>
        <w:rPr>
          <w:spacing w:val="-2"/>
        </w:rPr>
        <w:t xml:space="preserve"> </w:t>
      </w:r>
      <w:r>
        <w:t>and</w:t>
      </w:r>
      <w:r>
        <w:rPr>
          <w:spacing w:val="-2"/>
        </w:rPr>
        <w:t xml:space="preserve"> </w:t>
      </w:r>
      <w:r>
        <w:t>iron</w:t>
      </w:r>
      <w:r>
        <w:rPr>
          <w:spacing w:val="-2"/>
        </w:rPr>
        <w:t xml:space="preserve"> </w:t>
      </w:r>
      <w:r>
        <w:t>(120.1</w:t>
      </w:r>
      <w:r>
        <w:rPr>
          <w:spacing w:val="-2"/>
        </w:rPr>
        <w:t xml:space="preserve"> </w:t>
      </w:r>
      <w:r>
        <w:t>±</w:t>
      </w:r>
      <w:r>
        <w:rPr>
          <w:spacing w:val="-2"/>
        </w:rPr>
        <w:t xml:space="preserve"> </w:t>
      </w:r>
      <w:r>
        <w:t>0.99</w:t>
      </w:r>
      <w:r>
        <w:rPr>
          <w:spacing w:val="-2"/>
        </w:rPr>
        <w:t xml:space="preserve"> </w:t>
      </w:r>
      <w:r>
        <w:t>ppm)</w:t>
      </w:r>
      <w:r>
        <w:rPr>
          <w:spacing w:val="-2"/>
        </w:rPr>
        <w:t xml:space="preserve"> </w:t>
      </w:r>
      <w:r>
        <w:t>(Leone</w:t>
      </w:r>
      <w:r>
        <w:rPr>
          <w:spacing w:val="-3"/>
        </w:rPr>
        <w:t xml:space="preserve"> </w:t>
      </w:r>
      <w:r>
        <w:t>et</w:t>
      </w:r>
      <w:r>
        <w:rPr>
          <w:spacing w:val="-2"/>
        </w:rPr>
        <w:t xml:space="preserve"> </w:t>
      </w:r>
      <w:r>
        <w:t>al.,</w:t>
      </w:r>
      <w:r>
        <w:rPr>
          <w:spacing w:val="-2"/>
        </w:rPr>
        <w:t xml:space="preserve"> </w:t>
      </w:r>
      <w:r>
        <w:t>2016).</w:t>
      </w:r>
      <w:r>
        <w:rPr>
          <w:spacing w:val="-2"/>
        </w:rPr>
        <w:t xml:space="preserve"> </w:t>
      </w:r>
      <w:r>
        <w:t>Potassium aids in maintaining fluid balance, nerve function, and blood pressure regulation, while iron is essential for oxygen transport and preventing anemia. These minerals addre</w:t>
      </w:r>
      <w:r>
        <w:t>ss common deficiencies in developing regions, supporting the seeds' role as a natural supplement to improve overall health and well-being.</w:t>
      </w:r>
    </w:p>
    <w:p w:rsidR="005E5A13" w:rsidRDefault="005E5A13">
      <w:pPr>
        <w:pStyle w:val="BodyText"/>
        <w:spacing w:before="3"/>
      </w:pPr>
    </w:p>
    <w:p w:rsidR="005E5A13" w:rsidRDefault="00827645">
      <w:pPr>
        <w:pStyle w:val="BodyText"/>
        <w:ind w:left="23"/>
        <w:jc w:val="both"/>
      </w:pPr>
      <w:r>
        <w:t>The</w:t>
      </w:r>
      <w:r>
        <w:rPr>
          <w:spacing w:val="-4"/>
        </w:rPr>
        <w:t xml:space="preserve"> </w:t>
      </w:r>
      <w:r>
        <w:t>seeds</w:t>
      </w:r>
      <w:r>
        <w:rPr>
          <w:spacing w:val="3"/>
        </w:rPr>
        <w:t xml:space="preserve"> </w:t>
      </w:r>
      <w:r>
        <w:t>also</w:t>
      </w:r>
      <w:r>
        <w:rPr>
          <w:spacing w:val="1"/>
        </w:rPr>
        <w:t xml:space="preserve"> </w:t>
      </w:r>
      <w:r>
        <w:t>contain</w:t>
      </w:r>
      <w:r>
        <w:rPr>
          <w:spacing w:val="1"/>
        </w:rPr>
        <w:t xml:space="preserve"> </w:t>
      </w:r>
      <w:r>
        <w:t>moderate</w:t>
      </w:r>
      <w:r>
        <w:rPr>
          <w:spacing w:val="3"/>
        </w:rPr>
        <w:t xml:space="preserve"> </w:t>
      </w:r>
      <w:r>
        <w:t>amounts</w:t>
      </w:r>
      <w:r>
        <w:rPr>
          <w:spacing w:val="1"/>
        </w:rPr>
        <w:t xml:space="preserve"> </w:t>
      </w:r>
      <w:r>
        <w:t>of other</w:t>
      </w:r>
      <w:r>
        <w:rPr>
          <w:spacing w:val="2"/>
        </w:rPr>
        <w:t xml:space="preserve"> </w:t>
      </w:r>
      <w:r>
        <w:t>essential</w:t>
      </w:r>
      <w:r>
        <w:rPr>
          <w:spacing w:val="1"/>
        </w:rPr>
        <w:t xml:space="preserve"> </w:t>
      </w:r>
      <w:r>
        <w:t>minerals,</w:t>
      </w:r>
      <w:r>
        <w:rPr>
          <w:spacing w:val="1"/>
        </w:rPr>
        <w:t xml:space="preserve"> </w:t>
      </w:r>
      <w:r>
        <w:t>including</w:t>
      </w:r>
      <w:r>
        <w:rPr>
          <w:spacing w:val="-1"/>
        </w:rPr>
        <w:t xml:space="preserve"> </w:t>
      </w:r>
      <w:r>
        <w:t>magnesium</w:t>
      </w:r>
      <w:r>
        <w:rPr>
          <w:spacing w:val="2"/>
        </w:rPr>
        <w:t xml:space="preserve"> </w:t>
      </w:r>
      <w:r>
        <w:rPr>
          <w:spacing w:val="-2"/>
        </w:rPr>
        <w:t>(12.1</w:t>
      </w:r>
    </w:p>
    <w:p w:rsidR="005E5A13" w:rsidRDefault="005E5A13">
      <w:pPr>
        <w:pStyle w:val="BodyText"/>
      </w:pPr>
    </w:p>
    <w:p w:rsidR="005E5A13" w:rsidRDefault="00827645">
      <w:pPr>
        <w:pStyle w:val="BodyText"/>
        <w:spacing w:line="480" w:lineRule="auto"/>
        <w:ind w:left="23" w:right="24"/>
        <w:jc w:val="both"/>
      </w:pPr>
      <w:r>
        <w:t>±</w:t>
      </w:r>
      <w:r>
        <w:rPr>
          <w:spacing w:val="-5"/>
        </w:rPr>
        <w:t xml:space="preserve"> </w:t>
      </w:r>
      <w:r>
        <w:t>1</w:t>
      </w:r>
      <w:r>
        <w:rPr>
          <w:spacing w:val="-5"/>
        </w:rPr>
        <w:t xml:space="preserve"> </w:t>
      </w:r>
      <w:r>
        <w:t>ppm),</w:t>
      </w:r>
      <w:r>
        <w:rPr>
          <w:spacing w:val="-5"/>
        </w:rPr>
        <w:t xml:space="preserve"> </w:t>
      </w:r>
      <w:r>
        <w:t>calcium</w:t>
      </w:r>
      <w:r>
        <w:rPr>
          <w:spacing w:val="-4"/>
        </w:rPr>
        <w:t xml:space="preserve"> </w:t>
      </w:r>
      <w:r>
        <w:t>(9.9</w:t>
      </w:r>
      <w:r>
        <w:rPr>
          <w:spacing w:val="-3"/>
        </w:rPr>
        <w:t xml:space="preserve"> </w:t>
      </w:r>
      <w:r>
        <w:t>±</w:t>
      </w:r>
      <w:r>
        <w:rPr>
          <w:spacing w:val="-2"/>
        </w:rPr>
        <w:t xml:space="preserve"> </w:t>
      </w:r>
      <w:r>
        <w:t>1</w:t>
      </w:r>
      <w:r>
        <w:rPr>
          <w:spacing w:val="-5"/>
        </w:rPr>
        <w:t xml:space="preserve"> </w:t>
      </w:r>
      <w:r>
        <w:t>ppm),</w:t>
      </w:r>
      <w:r>
        <w:rPr>
          <w:spacing w:val="-5"/>
        </w:rPr>
        <w:t xml:space="preserve"> </w:t>
      </w:r>
      <w:r>
        <w:t>and</w:t>
      </w:r>
      <w:r>
        <w:rPr>
          <w:spacing w:val="-5"/>
        </w:rPr>
        <w:t xml:space="preserve"> </w:t>
      </w:r>
      <w:r>
        <w:t>zinc</w:t>
      </w:r>
      <w:r>
        <w:rPr>
          <w:spacing w:val="-5"/>
        </w:rPr>
        <w:t xml:space="preserve"> </w:t>
      </w:r>
      <w:r>
        <w:t>(4.1</w:t>
      </w:r>
      <w:r>
        <w:rPr>
          <w:spacing w:val="-6"/>
        </w:rPr>
        <w:t xml:space="preserve"> </w:t>
      </w:r>
      <w:r>
        <w:t>±</w:t>
      </w:r>
      <w:r>
        <w:rPr>
          <w:spacing w:val="-5"/>
        </w:rPr>
        <w:t xml:space="preserve"> </w:t>
      </w:r>
      <w:r>
        <w:t>1</w:t>
      </w:r>
      <w:r>
        <w:rPr>
          <w:spacing w:val="-3"/>
        </w:rPr>
        <w:t xml:space="preserve"> </w:t>
      </w:r>
      <w:r>
        <w:t>ppm),</w:t>
      </w:r>
      <w:r>
        <w:rPr>
          <w:spacing w:val="-5"/>
        </w:rPr>
        <w:t xml:space="preserve"> </w:t>
      </w:r>
      <w:r>
        <w:t>which</w:t>
      </w:r>
      <w:r>
        <w:rPr>
          <w:spacing w:val="-5"/>
        </w:rPr>
        <w:t xml:space="preserve"> </w:t>
      </w:r>
      <w:r>
        <w:t>contribute</w:t>
      </w:r>
      <w:r>
        <w:rPr>
          <w:spacing w:val="-6"/>
        </w:rPr>
        <w:t xml:space="preserve"> </w:t>
      </w:r>
      <w:r>
        <w:t>to</w:t>
      </w:r>
      <w:r>
        <w:rPr>
          <w:spacing w:val="-5"/>
        </w:rPr>
        <w:t xml:space="preserve"> </w:t>
      </w:r>
      <w:r>
        <w:t>bone</w:t>
      </w:r>
      <w:r>
        <w:rPr>
          <w:spacing w:val="-6"/>
        </w:rPr>
        <w:t xml:space="preserve"> </w:t>
      </w:r>
      <w:r>
        <w:t>health,</w:t>
      </w:r>
      <w:r>
        <w:rPr>
          <w:spacing w:val="-5"/>
        </w:rPr>
        <w:t xml:space="preserve"> </w:t>
      </w:r>
      <w:r>
        <w:t>muscle function, and immune support (Compaoré et al., 2011). Although present in trace amounts, manganese and copper add to the seeds' nutritional diversity, aiding enzyme function and</w:t>
      </w:r>
      <w:r>
        <w:t xml:space="preserve"> iron absorption.</w:t>
      </w:r>
      <w:r>
        <w:rPr>
          <w:spacing w:val="-3"/>
        </w:rPr>
        <w:t xml:space="preserve"> </w:t>
      </w:r>
      <w:r>
        <w:t>This</w:t>
      </w:r>
      <w:r>
        <w:rPr>
          <w:spacing w:val="-3"/>
        </w:rPr>
        <w:t xml:space="preserve"> </w:t>
      </w:r>
      <w:r>
        <w:t>broad</w:t>
      </w:r>
      <w:r>
        <w:rPr>
          <w:spacing w:val="-3"/>
        </w:rPr>
        <w:t xml:space="preserve"> </w:t>
      </w:r>
      <w:r>
        <w:t>mineral</w:t>
      </w:r>
      <w:r>
        <w:rPr>
          <w:spacing w:val="-3"/>
        </w:rPr>
        <w:t xml:space="preserve"> </w:t>
      </w:r>
      <w:r>
        <w:t>profile</w:t>
      </w:r>
      <w:r>
        <w:rPr>
          <w:spacing w:val="-4"/>
        </w:rPr>
        <w:t xml:space="preserve"> </w:t>
      </w:r>
      <w:r>
        <w:t>makes</w:t>
      </w:r>
      <w:r>
        <w:rPr>
          <w:spacing w:val="-3"/>
        </w:rPr>
        <w:t xml:space="preserve"> </w:t>
      </w:r>
      <w:r>
        <w:t>the</w:t>
      </w:r>
      <w:r>
        <w:rPr>
          <w:spacing w:val="-3"/>
        </w:rPr>
        <w:t xml:space="preserve"> </w:t>
      </w:r>
      <w:r>
        <w:t>seeds</w:t>
      </w:r>
      <w:r>
        <w:rPr>
          <w:spacing w:val="-3"/>
        </w:rPr>
        <w:t xml:space="preserve"> </w:t>
      </w:r>
      <w:r>
        <w:t>a</w:t>
      </w:r>
      <w:r>
        <w:rPr>
          <w:spacing w:val="-4"/>
        </w:rPr>
        <w:t xml:space="preserve"> </w:t>
      </w:r>
      <w:r>
        <w:t>versatile</w:t>
      </w:r>
      <w:r>
        <w:rPr>
          <w:spacing w:val="-3"/>
        </w:rPr>
        <w:t xml:space="preserve"> </w:t>
      </w:r>
      <w:r>
        <w:t>nutrient</w:t>
      </w:r>
      <w:r>
        <w:rPr>
          <w:spacing w:val="-3"/>
        </w:rPr>
        <w:t xml:space="preserve"> </w:t>
      </w:r>
      <w:r>
        <w:t>source,</w:t>
      </w:r>
      <w:r>
        <w:rPr>
          <w:spacing w:val="-3"/>
        </w:rPr>
        <w:t xml:space="preserve"> </w:t>
      </w:r>
      <w:r>
        <w:t>particularly</w:t>
      </w:r>
      <w:r>
        <w:rPr>
          <w:spacing w:val="-8"/>
        </w:rPr>
        <w:t xml:space="preserve"> </w:t>
      </w:r>
      <w:r>
        <w:t>for vulnerable populations such as children and pregnant women.</w:t>
      </w:r>
    </w:p>
    <w:p w:rsidR="005E5A13" w:rsidRDefault="005E5A13">
      <w:pPr>
        <w:pStyle w:val="BodyText"/>
        <w:spacing w:before="6"/>
      </w:pPr>
    </w:p>
    <w:p w:rsidR="005E5A13" w:rsidRDefault="00827645">
      <w:pPr>
        <w:pStyle w:val="BodyText"/>
        <w:spacing w:line="480" w:lineRule="auto"/>
        <w:ind w:left="23" w:right="18"/>
        <w:jc w:val="both"/>
      </w:pPr>
      <w:r>
        <w:t>Carbohydrates, calculated at around 18.074 ± 0.447%, provide an additional energy source, complementing</w:t>
      </w:r>
      <w:r>
        <w:rPr>
          <w:spacing w:val="-14"/>
        </w:rPr>
        <w:t xml:space="preserve"> </w:t>
      </w:r>
      <w:r>
        <w:t>the</w:t>
      </w:r>
      <w:r>
        <w:rPr>
          <w:spacing w:val="-12"/>
        </w:rPr>
        <w:t xml:space="preserve"> </w:t>
      </w:r>
      <w:r>
        <w:t>high</w:t>
      </w:r>
      <w:r>
        <w:rPr>
          <w:spacing w:val="-9"/>
        </w:rPr>
        <w:t xml:space="preserve"> </w:t>
      </w:r>
      <w:r>
        <w:t>protein</w:t>
      </w:r>
      <w:r>
        <w:rPr>
          <w:spacing w:val="-11"/>
        </w:rPr>
        <w:t xml:space="preserve"> </w:t>
      </w:r>
      <w:r>
        <w:t>and</w:t>
      </w:r>
      <w:r>
        <w:rPr>
          <w:spacing w:val="-12"/>
        </w:rPr>
        <w:t xml:space="preserve"> </w:t>
      </w:r>
      <w:r>
        <w:t>fat</w:t>
      </w:r>
      <w:r>
        <w:rPr>
          <w:spacing w:val="-11"/>
        </w:rPr>
        <w:t xml:space="preserve"> </w:t>
      </w:r>
      <w:r>
        <w:t>content</w:t>
      </w:r>
      <w:r>
        <w:rPr>
          <w:spacing w:val="-12"/>
        </w:rPr>
        <w:t xml:space="preserve"> </w:t>
      </w:r>
      <w:r>
        <w:t>(AOAC,</w:t>
      </w:r>
      <w:r>
        <w:rPr>
          <w:spacing w:val="-12"/>
        </w:rPr>
        <w:t xml:space="preserve"> </w:t>
      </w:r>
      <w:r>
        <w:t>2019).</w:t>
      </w:r>
      <w:r>
        <w:rPr>
          <w:spacing w:val="-12"/>
        </w:rPr>
        <w:t xml:space="preserve"> </w:t>
      </w:r>
      <w:r>
        <w:t>This</w:t>
      </w:r>
      <w:r>
        <w:rPr>
          <w:spacing w:val="-11"/>
        </w:rPr>
        <w:t xml:space="preserve"> </w:t>
      </w:r>
      <w:r>
        <w:t>moderate</w:t>
      </w:r>
      <w:r>
        <w:rPr>
          <w:spacing w:val="-12"/>
        </w:rPr>
        <w:t xml:space="preserve"> </w:t>
      </w:r>
      <w:r>
        <w:t>carbohydrate</w:t>
      </w:r>
      <w:r>
        <w:rPr>
          <w:spacing w:val="-12"/>
        </w:rPr>
        <w:t xml:space="preserve"> </w:t>
      </w:r>
      <w:r>
        <w:t>level, derived from starches and sugars, supports sustained energy release, en</w:t>
      </w:r>
      <w:r>
        <w:t xml:space="preserve">hancing the seeds' utility in fortified foods and dietary interventions. The balanced macronutrient composition ensures the seeds can meet diverse nutritional needs, making them a practical option for food security </w:t>
      </w:r>
      <w:r>
        <w:rPr>
          <w:spacing w:val="-2"/>
        </w:rPr>
        <w:t>programs.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2"/>
        <w:jc w:val="both"/>
      </w:pPr>
      <w:r>
        <w:lastRenderedPageBreak/>
        <w:t xml:space="preserve">The low moisture </w:t>
      </w:r>
      <w:r>
        <w:t>content (7.627554 ± 0.141808%) and moderate crude fiber (3.4834755 ± 0.283865%)</w:t>
      </w:r>
      <w:r>
        <w:rPr>
          <w:spacing w:val="-2"/>
        </w:rPr>
        <w:t xml:space="preserve"> </w:t>
      </w:r>
      <w:r>
        <w:t>further</w:t>
      </w:r>
      <w:r>
        <w:rPr>
          <w:spacing w:val="-2"/>
        </w:rPr>
        <w:t xml:space="preserve"> </w:t>
      </w:r>
      <w:r>
        <w:t>underscore</w:t>
      </w:r>
      <w:r>
        <w:rPr>
          <w:spacing w:val="-4"/>
        </w:rPr>
        <w:t xml:space="preserve"> </w:t>
      </w:r>
      <w:r>
        <w:t>the</w:t>
      </w:r>
      <w:r>
        <w:rPr>
          <w:spacing w:val="-2"/>
        </w:rPr>
        <w:t xml:space="preserve"> </w:t>
      </w:r>
      <w:r>
        <w:t>seeds'</w:t>
      </w:r>
      <w:r>
        <w:rPr>
          <w:spacing w:val="-5"/>
        </w:rPr>
        <w:t xml:space="preserve"> </w:t>
      </w:r>
      <w:r>
        <w:t>nutritional</w:t>
      </w:r>
      <w:r>
        <w:rPr>
          <w:spacing w:val="-2"/>
        </w:rPr>
        <w:t xml:space="preserve"> </w:t>
      </w:r>
      <w:r>
        <w:t>importance</w:t>
      </w:r>
      <w:r>
        <w:rPr>
          <w:spacing w:val="-3"/>
        </w:rPr>
        <w:t xml:space="preserve"> </w:t>
      </w:r>
      <w:r>
        <w:t>by</w:t>
      </w:r>
      <w:r>
        <w:rPr>
          <w:spacing w:val="-7"/>
        </w:rPr>
        <w:t xml:space="preserve"> </w:t>
      </w:r>
      <w:r>
        <w:t>ensuring</w:t>
      </w:r>
      <w:r>
        <w:rPr>
          <w:spacing w:val="-5"/>
        </w:rPr>
        <w:t xml:space="preserve"> </w:t>
      </w:r>
      <w:r>
        <w:t>storage</w:t>
      </w:r>
      <w:r>
        <w:rPr>
          <w:spacing w:val="-3"/>
        </w:rPr>
        <w:t xml:space="preserve"> </w:t>
      </w:r>
      <w:r>
        <w:t>stability</w:t>
      </w:r>
      <w:r>
        <w:rPr>
          <w:spacing w:val="-7"/>
        </w:rPr>
        <w:t xml:space="preserve"> </w:t>
      </w:r>
      <w:r>
        <w:t>and supporting</w:t>
      </w:r>
      <w:r>
        <w:rPr>
          <w:spacing w:val="-1"/>
        </w:rPr>
        <w:t xml:space="preserve"> </w:t>
      </w:r>
      <w:r>
        <w:t>digestive health (Ogbe &amp;</w:t>
      </w:r>
      <w:r>
        <w:rPr>
          <w:spacing w:val="-1"/>
        </w:rPr>
        <w:t xml:space="preserve"> </w:t>
      </w:r>
      <w:r>
        <w:t>Affiku, 2011). The fiber aids in preventing</w:t>
      </w:r>
      <w:r>
        <w:rPr>
          <w:spacing w:val="-1"/>
        </w:rPr>
        <w:t xml:space="preserve"> </w:t>
      </w:r>
      <w:r>
        <w:t>constipat</w:t>
      </w:r>
      <w:r>
        <w:t>ion and promoting gut health, adding to the seeds' overall dietary benefits. This combination of stability and functionality enhances their practicality for long-term use in nutrition initiatives.</w:t>
      </w:r>
    </w:p>
    <w:p w:rsidR="005E5A13" w:rsidRDefault="005E5A13">
      <w:pPr>
        <w:pStyle w:val="BodyText"/>
        <w:spacing w:before="5"/>
      </w:pPr>
    </w:p>
    <w:p w:rsidR="005E5A13" w:rsidRDefault="00827645">
      <w:pPr>
        <w:pStyle w:val="BodyText"/>
        <w:spacing w:line="480" w:lineRule="auto"/>
        <w:ind w:left="23" w:right="21"/>
        <w:jc w:val="both"/>
      </w:pPr>
      <w:r>
        <w:t xml:space="preserve">The nutritional importance of Moringa oleifera seeds lies </w:t>
      </w:r>
      <w:r>
        <w:t>in their rich protein, lipid, mineral, and carbohydrate content, making them a potent tool against malnutrition. Their ability to provide essential nutrients in a single source supports dietary diversity and health improvement, particularly</w:t>
      </w:r>
      <w:r>
        <w:rPr>
          <w:spacing w:val="-15"/>
        </w:rPr>
        <w:t xml:space="preserve"> </w:t>
      </w:r>
      <w:r>
        <w:t>in</w:t>
      </w:r>
      <w:r>
        <w:rPr>
          <w:spacing w:val="-15"/>
        </w:rPr>
        <w:t xml:space="preserve"> </w:t>
      </w:r>
      <w:r>
        <w:t>resource-lim</w:t>
      </w:r>
      <w:r>
        <w:t>ited</w:t>
      </w:r>
      <w:r>
        <w:rPr>
          <w:spacing w:val="-14"/>
        </w:rPr>
        <w:t xml:space="preserve"> </w:t>
      </w:r>
      <w:r>
        <w:t>settings.</w:t>
      </w:r>
      <w:r>
        <w:rPr>
          <w:spacing w:val="-13"/>
        </w:rPr>
        <w:t xml:space="preserve"> </w:t>
      </w:r>
      <w:r>
        <w:t>As</w:t>
      </w:r>
      <w:r>
        <w:rPr>
          <w:spacing w:val="-13"/>
        </w:rPr>
        <w:t xml:space="preserve"> </w:t>
      </w:r>
      <w:r>
        <w:t>research</w:t>
      </w:r>
      <w:r>
        <w:rPr>
          <w:spacing w:val="-13"/>
        </w:rPr>
        <w:t xml:space="preserve"> </w:t>
      </w:r>
      <w:r>
        <w:t>continues</w:t>
      </w:r>
      <w:r>
        <w:rPr>
          <w:spacing w:val="-13"/>
        </w:rPr>
        <w:t xml:space="preserve"> </w:t>
      </w:r>
      <w:r>
        <w:t>to</w:t>
      </w:r>
      <w:r>
        <w:rPr>
          <w:spacing w:val="-13"/>
        </w:rPr>
        <w:t xml:space="preserve"> </w:t>
      </w:r>
      <w:r>
        <w:t>validate</w:t>
      </w:r>
      <w:r>
        <w:rPr>
          <w:spacing w:val="-14"/>
        </w:rPr>
        <w:t xml:space="preserve"> </w:t>
      </w:r>
      <w:r>
        <w:t>these</w:t>
      </w:r>
      <w:r>
        <w:rPr>
          <w:spacing w:val="-14"/>
        </w:rPr>
        <w:t xml:space="preserve"> </w:t>
      </w:r>
      <w:r>
        <w:t>benefits,</w:t>
      </w:r>
      <w:r>
        <w:rPr>
          <w:spacing w:val="-13"/>
        </w:rPr>
        <w:t xml:space="preserve"> </w:t>
      </w:r>
      <w:r>
        <w:t>the</w:t>
      </w:r>
      <w:r>
        <w:rPr>
          <w:spacing w:val="-14"/>
        </w:rPr>
        <w:t xml:space="preserve"> </w:t>
      </w:r>
      <w:r>
        <w:t>seeds' role in global nutrition strategies remains significant, with ongoing relevance as of July</w:t>
      </w:r>
      <w:r>
        <w:rPr>
          <w:spacing w:val="-3"/>
        </w:rPr>
        <w:t xml:space="preserve"> </w:t>
      </w:r>
      <w:r>
        <w:t>21, 2025 (Leone et al., 2016).</w:t>
      </w:r>
    </w:p>
    <w:p w:rsidR="005E5A13" w:rsidRDefault="005E5A13">
      <w:pPr>
        <w:pStyle w:val="BodyText"/>
        <w:spacing w:before="8"/>
      </w:pPr>
    </w:p>
    <w:p w:rsidR="005E5A13" w:rsidRDefault="00827645">
      <w:pPr>
        <w:pStyle w:val="ListParagraph"/>
        <w:numPr>
          <w:ilvl w:val="1"/>
          <w:numId w:val="4"/>
        </w:numPr>
        <w:tabs>
          <w:tab w:val="left" w:pos="383"/>
        </w:tabs>
        <w:rPr>
          <w:b/>
          <w:sz w:val="24"/>
        </w:rPr>
      </w:pPr>
      <w:r>
        <w:rPr>
          <w:b/>
          <w:sz w:val="24"/>
        </w:rPr>
        <w:t>MEDICINAL</w:t>
      </w:r>
      <w:r>
        <w:rPr>
          <w:b/>
          <w:spacing w:val="-4"/>
          <w:sz w:val="24"/>
        </w:rPr>
        <w:t xml:space="preserve"> </w:t>
      </w:r>
      <w:r>
        <w:rPr>
          <w:b/>
          <w:sz w:val="24"/>
        </w:rPr>
        <w:t>IMPORTANCE</w:t>
      </w:r>
      <w:r>
        <w:rPr>
          <w:b/>
          <w:spacing w:val="-1"/>
          <w:sz w:val="24"/>
        </w:rPr>
        <w:t xml:space="preserve"> </w:t>
      </w:r>
      <w:r>
        <w:rPr>
          <w:b/>
          <w:sz w:val="24"/>
        </w:rPr>
        <w:t>OF</w:t>
      </w:r>
      <w:r>
        <w:rPr>
          <w:b/>
          <w:spacing w:val="-4"/>
          <w:sz w:val="24"/>
        </w:rPr>
        <w:t xml:space="preserve"> </w:t>
      </w:r>
      <w:r>
        <w:rPr>
          <w:b/>
          <w:sz w:val="24"/>
        </w:rPr>
        <w:t>MORINGA</w:t>
      </w:r>
      <w:r>
        <w:rPr>
          <w:b/>
          <w:spacing w:val="-1"/>
          <w:sz w:val="24"/>
        </w:rPr>
        <w:t xml:space="preserve"> </w:t>
      </w:r>
      <w:r>
        <w:rPr>
          <w:b/>
          <w:spacing w:val="-2"/>
          <w:sz w:val="24"/>
        </w:rPr>
        <w:t>OLEIFERA</w:t>
      </w:r>
    </w:p>
    <w:p w:rsidR="005E5A13" w:rsidRDefault="005E5A13">
      <w:pPr>
        <w:pStyle w:val="BodyText"/>
        <w:rPr>
          <w:b/>
        </w:rPr>
      </w:pPr>
    </w:p>
    <w:p w:rsidR="005E5A13" w:rsidRDefault="005E5A13">
      <w:pPr>
        <w:pStyle w:val="BodyText"/>
        <w:rPr>
          <w:b/>
        </w:rPr>
      </w:pPr>
    </w:p>
    <w:p w:rsidR="005E5A13" w:rsidRDefault="00827645">
      <w:pPr>
        <w:pStyle w:val="BodyText"/>
        <w:spacing w:before="1" w:line="480" w:lineRule="auto"/>
        <w:ind w:left="23" w:right="19"/>
        <w:jc w:val="both"/>
      </w:pPr>
      <w:r>
        <w:t>Moringa oleifera, often referred to as the miracle tree, has a long-standing reputation for its medicinal</w:t>
      </w:r>
      <w:r>
        <w:rPr>
          <w:spacing w:val="-12"/>
        </w:rPr>
        <w:t xml:space="preserve"> </w:t>
      </w:r>
      <w:r>
        <w:t>properties,</w:t>
      </w:r>
      <w:r>
        <w:rPr>
          <w:spacing w:val="-12"/>
        </w:rPr>
        <w:t xml:space="preserve"> </w:t>
      </w:r>
      <w:r>
        <w:t>rooted</w:t>
      </w:r>
      <w:r>
        <w:rPr>
          <w:spacing w:val="-12"/>
        </w:rPr>
        <w:t xml:space="preserve"> </w:t>
      </w:r>
      <w:r>
        <w:t>in</w:t>
      </w:r>
      <w:r>
        <w:rPr>
          <w:spacing w:val="-12"/>
        </w:rPr>
        <w:t xml:space="preserve"> </w:t>
      </w:r>
      <w:r>
        <w:t>traditional</w:t>
      </w:r>
      <w:r>
        <w:rPr>
          <w:spacing w:val="-12"/>
        </w:rPr>
        <w:t xml:space="preserve"> </w:t>
      </w:r>
      <w:r>
        <w:t>practices</w:t>
      </w:r>
      <w:r>
        <w:rPr>
          <w:spacing w:val="-12"/>
        </w:rPr>
        <w:t xml:space="preserve"> </w:t>
      </w:r>
      <w:r>
        <w:t>across</w:t>
      </w:r>
      <w:r>
        <w:rPr>
          <w:spacing w:val="-12"/>
        </w:rPr>
        <w:t xml:space="preserve"> </w:t>
      </w:r>
      <w:r>
        <w:t>various</w:t>
      </w:r>
      <w:r>
        <w:rPr>
          <w:spacing w:val="-12"/>
        </w:rPr>
        <w:t xml:space="preserve"> </w:t>
      </w:r>
      <w:r>
        <w:t>cultures.</w:t>
      </w:r>
      <w:r>
        <w:rPr>
          <w:spacing w:val="-12"/>
        </w:rPr>
        <w:t xml:space="preserve"> </w:t>
      </w:r>
      <w:r>
        <w:t>Traditionally,</w:t>
      </w:r>
      <w:r>
        <w:rPr>
          <w:spacing w:val="-12"/>
        </w:rPr>
        <w:t xml:space="preserve"> </w:t>
      </w:r>
      <w:r>
        <w:t>its</w:t>
      </w:r>
      <w:r>
        <w:rPr>
          <w:spacing w:val="-12"/>
        </w:rPr>
        <w:t xml:space="preserve"> </w:t>
      </w:r>
      <w:r>
        <w:t>seeds have been used to treat inflammation, a practice validat</w:t>
      </w:r>
      <w:r>
        <w:t>ed by modern research that identifies bioactive</w:t>
      </w:r>
      <w:r>
        <w:rPr>
          <w:spacing w:val="-5"/>
        </w:rPr>
        <w:t xml:space="preserve"> </w:t>
      </w:r>
      <w:r>
        <w:t>compounds</w:t>
      </w:r>
      <w:r>
        <w:rPr>
          <w:spacing w:val="-4"/>
        </w:rPr>
        <w:t xml:space="preserve"> </w:t>
      </w:r>
      <w:r>
        <w:t>responsible</w:t>
      </w:r>
      <w:r>
        <w:rPr>
          <w:spacing w:val="-7"/>
        </w:rPr>
        <w:t xml:space="preserve"> </w:t>
      </w:r>
      <w:r>
        <w:t>for</w:t>
      </w:r>
      <w:r>
        <w:rPr>
          <w:spacing w:val="-6"/>
        </w:rPr>
        <w:t xml:space="preserve"> </w:t>
      </w:r>
      <w:r>
        <w:t>anti-inflammatory</w:t>
      </w:r>
      <w:r>
        <w:rPr>
          <w:spacing w:val="-9"/>
        </w:rPr>
        <w:t xml:space="preserve"> </w:t>
      </w:r>
      <w:r>
        <w:t>effects</w:t>
      </w:r>
      <w:r>
        <w:rPr>
          <w:spacing w:val="-6"/>
        </w:rPr>
        <w:t xml:space="preserve"> </w:t>
      </w:r>
      <w:r>
        <w:t>(Fahey,</w:t>
      </w:r>
      <w:r>
        <w:rPr>
          <w:spacing w:val="-4"/>
        </w:rPr>
        <w:t xml:space="preserve"> </w:t>
      </w:r>
      <w:r>
        <w:t>2005).</w:t>
      </w:r>
      <w:r>
        <w:rPr>
          <w:spacing w:val="-5"/>
        </w:rPr>
        <w:t xml:space="preserve"> </w:t>
      </w:r>
      <w:r>
        <w:t>These</w:t>
      </w:r>
      <w:r>
        <w:rPr>
          <w:spacing w:val="-8"/>
        </w:rPr>
        <w:t xml:space="preserve"> </w:t>
      </w:r>
      <w:r>
        <w:t xml:space="preserve">compounds, including flavonoids and phenolic acids, help reduce swelling and pain, making the seeds a valuable remedy in regions where </w:t>
      </w:r>
      <w:r>
        <w:t>access to conventional medicine is limited.</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19"/>
        <w:jc w:val="both"/>
      </w:pPr>
      <w:r>
        <w:lastRenderedPageBreak/>
        <w:t>The</w:t>
      </w:r>
      <w:r>
        <w:rPr>
          <w:spacing w:val="-3"/>
        </w:rPr>
        <w:t xml:space="preserve"> </w:t>
      </w:r>
      <w:r>
        <w:t>antimicrobial</w:t>
      </w:r>
      <w:r>
        <w:rPr>
          <w:spacing w:val="-1"/>
        </w:rPr>
        <w:t xml:space="preserve"> </w:t>
      </w:r>
      <w:r>
        <w:t>properties</w:t>
      </w:r>
      <w:r>
        <w:rPr>
          <w:spacing w:val="-1"/>
        </w:rPr>
        <w:t xml:space="preserve"> </w:t>
      </w:r>
      <w:r>
        <w:t>of</w:t>
      </w:r>
      <w:r>
        <w:rPr>
          <w:spacing w:val="-2"/>
        </w:rPr>
        <w:t xml:space="preserve"> </w:t>
      </w:r>
      <w:r>
        <w:t>Moringa</w:t>
      </w:r>
      <w:r>
        <w:rPr>
          <w:spacing w:val="-2"/>
        </w:rPr>
        <w:t xml:space="preserve"> </w:t>
      </w:r>
      <w:r>
        <w:t>oleifera</w:t>
      </w:r>
      <w:r>
        <w:rPr>
          <w:spacing w:val="-1"/>
        </w:rPr>
        <w:t xml:space="preserve"> </w:t>
      </w:r>
      <w:r>
        <w:t>seeds</w:t>
      </w:r>
      <w:r>
        <w:rPr>
          <w:spacing w:val="-1"/>
        </w:rPr>
        <w:t xml:space="preserve"> </w:t>
      </w:r>
      <w:r>
        <w:t>have</w:t>
      </w:r>
      <w:r>
        <w:rPr>
          <w:spacing w:val="-2"/>
        </w:rPr>
        <w:t xml:space="preserve"> </w:t>
      </w:r>
      <w:r>
        <w:t>been</w:t>
      </w:r>
      <w:r>
        <w:rPr>
          <w:spacing w:val="-1"/>
        </w:rPr>
        <w:t xml:space="preserve"> </w:t>
      </w:r>
      <w:r>
        <w:t>widely recognized,</w:t>
      </w:r>
      <w:r>
        <w:rPr>
          <w:spacing w:val="-1"/>
        </w:rPr>
        <w:t xml:space="preserve"> </w:t>
      </w:r>
      <w:r>
        <w:t>particularly in water purification. The seeds contain natural coagulants that remove bacteria and impurities from water, reducing the incidence of waterborne diseases such as cholera and dysentery (Jahn, 1988). This medicinal application, practiced for cen</w:t>
      </w:r>
      <w:r>
        <w:t>turies in places like Sudan and Ethiopia, highlights the plant’s role in improving public health, especially in areas with poor sanitation as of 04:02 PM WAT on Monday, July 21, 2025.</w:t>
      </w:r>
    </w:p>
    <w:p w:rsidR="005E5A13" w:rsidRDefault="005E5A13">
      <w:pPr>
        <w:pStyle w:val="BodyText"/>
        <w:spacing w:before="6"/>
      </w:pPr>
    </w:p>
    <w:p w:rsidR="005E5A13" w:rsidRDefault="00827645">
      <w:pPr>
        <w:pStyle w:val="BodyText"/>
        <w:spacing w:line="480" w:lineRule="auto"/>
        <w:ind w:left="23" w:right="19"/>
        <w:jc w:val="both"/>
      </w:pPr>
      <w:r>
        <w:t>Moringa oleifera seeds also support immune function due to their rich c</w:t>
      </w:r>
      <w:r>
        <w:t>ontent of vitamins and minerals, such as vitamin C and zinc. These nutrients enhance the body’s defense mechanisms, helping to combat infections and strengthen overall health (Singh et al., 2014). In traditional medicine, seed extracts are consumed to boos</w:t>
      </w:r>
      <w:r>
        <w:t>t immunity, a practice that aligns with their high nutrient density, making them a potential supplement in malnourished populations.</w:t>
      </w:r>
    </w:p>
    <w:p w:rsidR="005E5A13" w:rsidRDefault="005E5A13">
      <w:pPr>
        <w:pStyle w:val="BodyText"/>
        <w:spacing w:before="2"/>
      </w:pPr>
    </w:p>
    <w:p w:rsidR="005E5A13" w:rsidRDefault="00827645">
      <w:pPr>
        <w:pStyle w:val="BodyText"/>
        <w:spacing w:line="480" w:lineRule="auto"/>
        <w:ind w:left="23" w:right="21"/>
        <w:jc w:val="both"/>
      </w:pPr>
      <w:r>
        <w:t>The oil extracted from Moringa oleifera seeds, known as ben oil, has been used traditionally to treat</w:t>
      </w:r>
      <w:r>
        <w:rPr>
          <w:spacing w:val="-15"/>
        </w:rPr>
        <w:t xml:space="preserve"> </w:t>
      </w:r>
      <w:r>
        <w:t>skin</w:t>
      </w:r>
      <w:r>
        <w:rPr>
          <w:spacing w:val="-15"/>
        </w:rPr>
        <w:t xml:space="preserve"> </w:t>
      </w:r>
      <w:r>
        <w:t>conditions</w:t>
      </w:r>
      <w:r>
        <w:rPr>
          <w:spacing w:val="-15"/>
        </w:rPr>
        <w:t xml:space="preserve"> </w:t>
      </w:r>
      <w:r>
        <w:t>such</w:t>
      </w:r>
      <w:r>
        <w:rPr>
          <w:spacing w:val="-15"/>
        </w:rPr>
        <w:t xml:space="preserve"> </w:t>
      </w:r>
      <w:r>
        <w:t>as</w:t>
      </w:r>
      <w:r>
        <w:rPr>
          <w:spacing w:val="-15"/>
        </w:rPr>
        <w:t xml:space="preserve"> </w:t>
      </w:r>
      <w:r>
        <w:t>eczema</w:t>
      </w:r>
      <w:r>
        <w:rPr>
          <w:spacing w:val="-15"/>
        </w:rPr>
        <w:t xml:space="preserve"> </w:t>
      </w:r>
      <w:r>
        <w:t>and</w:t>
      </w:r>
      <w:r>
        <w:rPr>
          <w:spacing w:val="-15"/>
        </w:rPr>
        <w:t xml:space="preserve"> </w:t>
      </w:r>
      <w:r>
        <w:t>psoriasis.</w:t>
      </w:r>
      <w:r>
        <w:rPr>
          <w:spacing w:val="-15"/>
        </w:rPr>
        <w:t xml:space="preserve"> </w:t>
      </w:r>
      <w:r>
        <w:t>Its</w:t>
      </w:r>
      <w:r>
        <w:rPr>
          <w:spacing w:val="-15"/>
        </w:rPr>
        <w:t xml:space="preserve"> </w:t>
      </w:r>
      <w:r>
        <w:t>high</w:t>
      </w:r>
      <w:r>
        <w:rPr>
          <w:spacing w:val="-15"/>
        </w:rPr>
        <w:t xml:space="preserve"> </w:t>
      </w:r>
      <w:r>
        <w:t>oleic</w:t>
      </w:r>
      <w:r>
        <w:rPr>
          <w:spacing w:val="-15"/>
        </w:rPr>
        <w:t xml:space="preserve"> </w:t>
      </w:r>
      <w:r>
        <w:t>acid</w:t>
      </w:r>
      <w:r>
        <w:rPr>
          <w:spacing w:val="-15"/>
        </w:rPr>
        <w:t xml:space="preserve"> </w:t>
      </w:r>
      <w:r>
        <w:t>content</w:t>
      </w:r>
      <w:r>
        <w:rPr>
          <w:spacing w:val="-15"/>
        </w:rPr>
        <w:t xml:space="preserve"> </w:t>
      </w:r>
      <w:r>
        <w:t>provides</w:t>
      </w:r>
      <w:r>
        <w:rPr>
          <w:spacing w:val="-15"/>
        </w:rPr>
        <w:t xml:space="preserve"> </w:t>
      </w:r>
      <w:r>
        <w:t>moisturizing and</w:t>
      </w:r>
      <w:r>
        <w:rPr>
          <w:spacing w:val="-15"/>
        </w:rPr>
        <w:t xml:space="preserve"> </w:t>
      </w:r>
      <w:r>
        <w:t>anti-inflammatory</w:t>
      </w:r>
      <w:r>
        <w:rPr>
          <w:spacing w:val="-15"/>
        </w:rPr>
        <w:t xml:space="preserve"> </w:t>
      </w:r>
      <w:r>
        <w:t>benefits,</w:t>
      </w:r>
      <w:r>
        <w:rPr>
          <w:spacing w:val="-15"/>
        </w:rPr>
        <w:t xml:space="preserve"> </w:t>
      </w:r>
      <w:r>
        <w:t>promoting</w:t>
      </w:r>
      <w:r>
        <w:rPr>
          <w:spacing w:val="-15"/>
        </w:rPr>
        <w:t xml:space="preserve"> </w:t>
      </w:r>
      <w:r>
        <w:t>skin</w:t>
      </w:r>
      <w:r>
        <w:rPr>
          <w:spacing w:val="-15"/>
        </w:rPr>
        <w:t xml:space="preserve"> </w:t>
      </w:r>
      <w:r>
        <w:t>healing</w:t>
      </w:r>
      <w:r>
        <w:rPr>
          <w:spacing w:val="-15"/>
        </w:rPr>
        <w:t xml:space="preserve"> </w:t>
      </w:r>
      <w:r>
        <w:t>and</w:t>
      </w:r>
      <w:r>
        <w:rPr>
          <w:spacing w:val="-15"/>
        </w:rPr>
        <w:t xml:space="preserve"> </w:t>
      </w:r>
      <w:r>
        <w:t>reducing</w:t>
      </w:r>
      <w:r>
        <w:rPr>
          <w:spacing w:val="-15"/>
        </w:rPr>
        <w:t xml:space="preserve"> </w:t>
      </w:r>
      <w:r>
        <w:t>irritation</w:t>
      </w:r>
      <w:r>
        <w:rPr>
          <w:spacing w:val="-15"/>
        </w:rPr>
        <w:t xml:space="preserve"> </w:t>
      </w:r>
      <w:r>
        <w:t>(Gupta</w:t>
      </w:r>
      <w:r>
        <w:rPr>
          <w:spacing w:val="-15"/>
        </w:rPr>
        <w:t xml:space="preserve"> </w:t>
      </w:r>
      <w:r>
        <w:t>et</w:t>
      </w:r>
      <w:r>
        <w:rPr>
          <w:spacing w:val="-15"/>
        </w:rPr>
        <w:t xml:space="preserve"> </w:t>
      </w:r>
      <w:r>
        <w:t>al.,</w:t>
      </w:r>
      <w:r>
        <w:rPr>
          <w:spacing w:val="-15"/>
        </w:rPr>
        <w:t xml:space="preserve"> </w:t>
      </w:r>
      <w:r>
        <w:t>2012). This medicinal use extends to cosmetic applications, where the oil is valued fo</w:t>
      </w:r>
      <w:r>
        <w:t>r its stability and non-irritating properties, supporting its historical and modern relevance.</w:t>
      </w:r>
    </w:p>
    <w:p w:rsidR="005E5A13" w:rsidRDefault="005E5A13">
      <w:pPr>
        <w:pStyle w:val="BodyText"/>
        <w:spacing w:before="6"/>
      </w:pPr>
    </w:p>
    <w:p w:rsidR="005E5A13" w:rsidRDefault="00827645">
      <w:pPr>
        <w:pStyle w:val="BodyText"/>
        <w:spacing w:line="480" w:lineRule="auto"/>
        <w:ind w:left="23" w:right="21"/>
        <w:jc w:val="both"/>
      </w:pPr>
      <w:r>
        <w:t>Research has also explored the anti-diabetic potential of Moringa oleifera seeds, with studies indicating</w:t>
      </w:r>
      <w:r>
        <w:rPr>
          <w:spacing w:val="-15"/>
        </w:rPr>
        <w:t xml:space="preserve"> </w:t>
      </w:r>
      <w:r>
        <w:t>that</w:t>
      </w:r>
      <w:r>
        <w:rPr>
          <w:spacing w:val="-13"/>
        </w:rPr>
        <w:t xml:space="preserve"> </w:t>
      </w:r>
      <w:r>
        <w:t>their</w:t>
      </w:r>
      <w:r>
        <w:rPr>
          <w:spacing w:val="-12"/>
        </w:rPr>
        <w:t xml:space="preserve"> </w:t>
      </w:r>
      <w:r>
        <w:t>bioactive</w:t>
      </w:r>
      <w:r>
        <w:rPr>
          <w:spacing w:val="-13"/>
        </w:rPr>
        <w:t xml:space="preserve"> </w:t>
      </w:r>
      <w:r>
        <w:t>compounds</w:t>
      </w:r>
      <w:r>
        <w:rPr>
          <w:spacing w:val="-12"/>
        </w:rPr>
        <w:t xml:space="preserve"> </w:t>
      </w:r>
      <w:r>
        <w:t>may</w:t>
      </w:r>
      <w:r>
        <w:rPr>
          <w:spacing w:val="-15"/>
        </w:rPr>
        <w:t xml:space="preserve"> </w:t>
      </w:r>
      <w:r>
        <w:t>help</w:t>
      </w:r>
      <w:r>
        <w:rPr>
          <w:spacing w:val="-9"/>
        </w:rPr>
        <w:t xml:space="preserve"> </w:t>
      </w:r>
      <w:r>
        <w:t>regulate</w:t>
      </w:r>
      <w:r>
        <w:rPr>
          <w:spacing w:val="-10"/>
        </w:rPr>
        <w:t xml:space="preserve"> </w:t>
      </w:r>
      <w:r>
        <w:t>blood</w:t>
      </w:r>
      <w:r>
        <w:rPr>
          <w:spacing w:val="-12"/>
        </w:rPr>
        <w:t xml:space="preserve"> </w:t>
      </w:r>
      <w:r>
        <w:t>sugar</w:t>
      </w:r>
      <w:r>
        <w:rPr>
          <w:spacing w:val="-13"/>
        </w:rPr>
        <w:t xml:space="preserve"> </w:t>
      </w:r>
      <w:r>
        <w:t>levels.</w:t>
      </w:r>
      <w:r>
        <w:rPr>
          <w:spacing w:val="-11"/>
        </w:rPr>
        <w:t xml:space="preserve"> </w:t>
      </w:r>
      <w:r>
        <w:t>Seed</w:t>
      </w:r>
      <w:r>
        <w:rPr>
          <w:spacing w:val="-12"/>
        </w:rPr>
        <w:t xml:space="preserve"> </w:t>
      </w:r>
      <w:r>
        <w:t>extracts</w:t>
      </w:r>
      <w:r>
        <w:rPr>
          <w:spacing w:val="-11"/>
        </w:rPr>
        <w:t xml:space="preserve"> </w:t>
      </w:r>
      <w:r>
        <w:t>have shown promise in lowering glucose levels and improving insulin sensitivity, offering a natural approach</w:t>
      </w:r>
      <w:r>
        <w:rPr>
          <w:spacing w:val="51"/>
        </w:rPr>
        <w:t xml:space="preserve"> </w:t>
      </w:r>
      <w:r>
        <w:t>to</w:t>
      </w:r>
      <w:r>
        <w:rPr>
          <w:spacing w:val="52"/>
        </w:rPr>
        <w:t xml:space="preserve"> </w:t>
      </w:r>
      <w:r>
        <w:t>managing</w:t>
      </w:r>
      <w:r>
        <w:rPr>
          <w:spacing w:val="51"/>
        </w:rPr>
        <w:t xml:space="preserve"> </w:t>
      </w:r>
      <w:r>
        <w:t>diabetes</w:t>
      </w:r>
      <w:r>
        <w:rPr>
          <w:spacing w:val="52"/>
        </w:rPr>
        <w:t xml:space="preserve"> </w:t>
      </w:r>
      <w:r>
        <w:t>(Gupta</w:t>
      </w:r>
      <w:r>
        <w:rPr>
          <w:spacing w:val="53"/>
        </w:rPr>
        <w:t xml:space="preserve"> </w:t>
      </w:r>
      <w:r>
        <w:t>et</w:t>
      </w:r>
      <w:r>
        <w:rPr>
          <w:spacing w:val="52"/>
        </w:rPr>
        <w:t xml:space="preserve"> </w:t>
      </w:r>
      <w:r>
        <w:t>al.,</w:t>
      </w:r>
      <w:r>
        <w:rPr>
          <w:spacing w:val="54"/>
        </w:rPr>
        <w:t xml:space="preserve"> </w:t>
      </w:r>
      <w:r>
        <w:t>2012).</w:t>
      </w:r>
      <w:r>
        <w:rPr>
          <w:spacing w:val="51"/>
        </w:rPr>
        <w:t xml:space="preserve"> </w:t>
      </w:r>
      <w:r>
        <w:t>This</w:t>
      </w:r>
      <w:r>
        <w:rPr>
          <w:spacing w:val="53"/>
        </w:rPr>
        <w:t xml:space="preserve"> </w:t>
      </w:r>
      <w:r>
        <w:t>medicinal</w:t>
      </w:r>
      <w:r>
        <w:rPr>
          <w:spacing w:val="51"/>
        </w:rPr>
        <w:t xml:space="preserve"> </w:t>
      </w:r>
      <w:r>
        <w:t>property</w:t>
      </w:r>
      <w:r>
        <w:rPr>
          <w:spacing w:val="46"/>
        </w:rPr>
        <w:t xml:space="preserve"> </w:t>
      </w:r>
      <w:r>
        <w:t>is</w:t>
      </w:r>
      <w:r>
        <w:rPr>
          <w:spacing w:val="53"/>
        </w:rPr>
        <w:t xml:space="preserve"> </w:t>
      </w:r>
      <w:r>
        <w:rPr>
          <w:spacing w:val="-2"/>
        </w:rPr>
        <w:t>particularly</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8"/>
        <w:jc w:val="both"/>
      </w:pPr>
      <w:r>
        <w:lastRenderedPageBreak/>
        <w:t>significant in regions where diabetes prevalence is rising, providing an accessible alternative or complement to pharmaceutical treatments.</w:t>
      </w:r>
    </w:p>
    <w:p w:rsidR="005E5A13" w:rsidRDefault="005E5A13">
      <w:pPr>
        <w:pStyle w:val="BodyText"/>
        <w:spacing w:before="5"/>
      </w:pPr>
    </w:p>
    <w:p w:rsidR="005E5A13" w:rsidRDefault="00827645">
      <w:pPr>
        <w:pStyle w:val="BodyText"/>
        <w:spacing w:line="480" w:lineRule="auto"/>
        <w:ind w:left="23" w:right="24"/>
        <w:jc w:val="both"/>
      </w:pPr>
      <w:r>
        <w:t>The seeds’ antioxidant properties contribute to their medicinal importance by neutralizing free radicals, which can</w:t>
      </w:r>
      <w:r>
        <w:t xml:space="preserve"> damage cells and lead to chronic diseases such as cancer and heart disease. Compounds like quercetin and chlorogenic acid in the seeds protect against oxidative stress, supporting long-term health (Singh et al., 2014). This antioxidant capacity enhances t</w:t>
      </w:r>
      <w:r>
        <w:t>he seeds’ role in preventive medicine, a benefit recognized in both traditional and scientific contexts.</w:t>
      </w:r>
    </w:p>
    <w:p w:rsidR="005E5A13" w:rsidRDefault="005E5A13">
      <w:pPr>
        <w:pStyle w:val="BodyText"/>
        <w:spacing w:before="3"/>
      </w:pPr>
    </w:p>
    <w:p w:rsidR="005E5A13" w:rsidRDefault="00827645">
      <w:pPr>
        <w:pStyle w:val="BodyText"/>
        <w:spacing w:line="480" w:lineRule="auto"/>
        <w:ind w:left="23" w:right="20"/>
        <w:jc w:val="both"/>
      </w:pPr>
      <w:r>
        <w:t>In African and Asian traditional medicine, Moringa oleifera seeds are used to treat a range of ailments, including digestive issues and respiratory infections. Their fiber content aids digestion, while antimicrobial properties help alleviate respiratory</w:t>
      </w:r>
      <w:r>
        <w:rPr>
          <w:spacing w:val="-1"/>
        </w:rPr>
        <w:t xml:space="preserve"> </w:t>
      </w:r>
      <w:r>
        <w:t>co</w:t>
      </w:r>
      <w:r>
        <w:t>nditions like bronchitis (Fahey, 2005). These uses reflect the plant’s versatility and its integration into holistic health practices, which continue to influence modern herbal medicine as of July 21, 2025.</w:t>
      </w:r>
    </w:p>
    <w:p w:rsidR="005E5A13" w:rsidRDefault="005E5A13">
      <w:pPr>
        <w:pStyle w:val="BodyText"/>
        <w:spacing w:before="5"/>
      </w:pPr>
    </w:p>
    <w:p w:rsidR="005E5A13" w:rsidRDefault="00827645">
      <w:pPr>
        <w:pStyle w:val="BodyText"/>
        <w:spacing w:before="1" w:line="480" w:lineRule="auto"/>
        <w:ind w:left="23" w:right="25"/>
        <w:jc w:val="both"/>
      </w:pPr>
      <w:r>
        <w:t>The medicinal importance of Moringa oleifera see</w:t>
      </w:r>
      <w:r>
        <w:t>ds spans a wide range of applications, from inflammation and infection control to diabetes management and skin care. Supported by both historical use and emerging scientific evidence, these properties position the seeds as a valuable resource</w:t>
      </w:r>
      <w:r>
        <w:rPr>
          <w:spacing w:val="-5"/>
        </w:rPr>
        <w:t xml:space="preserve"> </w:t>
      </w:r>
      <w:r>
        <w:t>in</w:t>
      </w:r>
      <w:r>
        <w:rPr>
          <w:spacing w:val="-4"/>
        </w:rPr>
        <w:t xml:space="preserve"> </w:t>
      </w:r>
      <w:r>
        <w:t>traditiona</w:t>
      </w:r>
      <w:r>
        <w:t>l</w:t>
      </w:r>
      <w:r>
        <w:rPr>
          <w:spacing w:val="-4"/>
        </w:rPr>
        <w:t xml:space="preserve"> </w:t>
      </w:r>
      <w:r>
        <w:t>and</w:t>
      </w:r>
      <w:r>
        <w:rPr>
          <w:spacing w:val="-4"/>
        </w:rPr>
        <w:t xml:space="preserve"> </w:t>
      </w:r>
      <w:r>
        <w:t>alternative</w:t>
      </w:r>
      <w:r>
        <w:rPr>
          <w:spacing w:val="-5"/>
        </w:rPr>
        <w:t xml:space="preserve"> </w:t>
      </w:r>
      <w:r>
        <w:t>medicine.</w:t>
      </w:r>
      <w:r>
        <w:rPr>
          <w:spacing w:val="-4"/>
        </w:rPr>
        <w:t xml:space="preserve"> </w:t>
      </w:r>
      <w:r>
        <w:t>Ongoing</w:t>
      </w:r>
      <w:r>
        <w:rPr>
          <w:spacing w:val="-7"/>
        </w:rPr>
        <w:t xml:space="preserve"> </w:t>
      </w:r>
      <w:r>
        <w:t>research</w:t>
      </w:r>
      <w:r>
        <w:rPr>
          <w:spacing w:val="-4"/>
        </w:rPr>
        <w:t xml:space="preserve"> </w:t>
      </w:r>
      <w:r>
        <w:t>into</w:t>
      </w:r>
      <w:r>
        <w:rPr>
          <w:spacing w:val="-4"/>
        </w:rPr>
        <w:t xml:space="preserve"> </w:t>
      </w:r>
      <w:r>
        <w:t>their</w:t>
      </w:r>
      <w:r>
        <w:rPr>
          <w:spacing w:val="-5"/>
        </w:rPr>
        <w:t xml:space="preserve"> </w:t>
      </w:r>
      <w:r>
        <w:t>therapeutic</w:t>
      </w:r>
      <w:r>
        <w:rPr>
          <w:spacing w:val="-5"/>
        </w:rPr>
        <w:t xml:space="preserve"> </w:t>
      </w:r>
      <w:r>
        <w:t>potential, as highlighted by studies like those from Leone et al. (2016), continues to expand their role in addressing global health challenges.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ListParagraph"/>
        <w:numPr>
          <w:ilvl w:val="1"/>
          <w:numId w:val="4"/>
        </w:numPr>
        <w:tabs>
          <w:tab w:val="left" w:pos="383"/>
        </w:tabs>
        <w:spacing w:before="76"/>
        <w:rPr>
          <w:b/>
          <w:sz w:val="24"/>
        </w:rPr>
      </w:pPr>
      <w:r>
        <w:rPr>
          <w:b/>
          <w:sz w:val="24"/>
        </w:rPr>
        <w:lastRenderedPageBreak/>
        <w:t>NUTRITIONAL</w:t>
      </w:r>
      <w:r>
        <w:rPr>
          <w:b/>
          <w:spacing w:val="-1"/>
          <w:sz w:val="24"/>
        </w:rPr>
        <w:t xml:space="preserve"> </w:t>
      </w:r>
      <w:r>
        <w:rPr>
          <w:b/>
          <w:sz w:val="24"/>
        </w:rPr>
        <w:t>ANALYSIS</w:t>
      </w:r>
      <w:r>
        <w:rPr>
          <w:b/>
          <w:spacing w:val="-1"/>
          <w:sz w:val="24"/>
        </w:rPr>
        <w:t xml:space="preserve"> </w:t>
      </w:r>
      <w:r>
        <w:rPr>
          <w:b/>
          <w:sz w:val="24"/>
        </w:rPr>
        <w:t>OF</w:t>
      </w:r>
      <w:r>
        <w:rPr>
          <w:b/>
          <w:spacing w:val="-3"/>
          <w:sz w:val="24"/>
        </w:rPr>
        <w:t xml:space="preserve"> </w:t>
      </w:r>
      <w:r>
        <w:rPr>
          <w:b/>
          <w:spacing w:val="-2"/>
          <w:sz w:val="24"/>
        </w:rPr>
        <w:t>SEEDS</w:t>
      </w:r>
    </w:p>
    <w:p w:rsidR="005E5A13" w:rsidRDefault="005E5A13">
      <w:pPr>
        <w:pStyle w:val="BodyText"/>
        <w:rPr>
          <w:b/>
        </w:rPr>
      </w:pPr>
    </w:p>
    <w:p w:rsidR="005E5A13" w:rsidRDefault="005E5A13">
      <w:pPr>
        <w:pStyle w:val="BodyText"/>
        <w:spacing w:before="1"/>
        <w:rPr>
          <w:b/>
        </w:rPr>
      </w:pPr>
    </w:p>
    <w:p w:rsidR="005E5A13" w:rsidRDefault="00827645">
      <w:pPr>
        <w:pStyle w:val="BodyText"/>
        <w:spacing w:line="480" w:lineRule="auto"/>
        <w:ind w:left="23" w:right="15"/>
        <w:jc w:val="both"/>
      </w:pPr>
      <w:r>
        <w:t>The nutritional analysis of Moringa oleifera seeds is a critical area of study that highlights their potential as a nutrient-dense food source. This process involves determining the proximate composition, which includes moisture, ash, crude protein, cru</w:t>
      </w:r>
      <w:r>
        <w:t>de fat, crude fiber, and carbohydrates, using standardized methods (AOAC, 2019). These analyses provide a comprehensive profile of the seeds' macronutrient content, offering insights into their suitability for human consumption and industrial applications.</w:t>
      </w:r>
      <w:r>
        <w:t xml:space="preserve"> The data derived from such analyses is essential for promoting the seeds as a sustainable solution to malnutrition.</w:t>
      </w:r>
    </w:p>
    <w:p w:rsidR="005E5A13" w:rsidRDefault="005E5A13">
      <w:pPr>
        <w:pStyle w:val="BodyText"/>
        <w:spacing w:before="3"/>
      </w:pPr>
    </w:p>
    <w:p w:rsidR="005E5A13" w:rsidRDefault="00827645">
      <w:pPr>
        <w:pStyle w:val="BodyText"/>
        <w:spacing w:line="480" w:lineRule="auto"/>
        <w:ind w:left="23" w:right="17"/>
        <w:jc w:val="both"/>
      </w:pPr>
      <w:r>
        <w:t>Moisture</w:t>
      </w:r>
      <w:r>
        <w:rPr>
          <w:spacing w:val="-7"/>
        </w:rPr>
        <w:t xml:space="preserve"> </w:t>
      </w:r>
      <w:r>
        <w:t>content</w:t>
      </w:r>
      <w:r>
        <w:rPr>
          <w:spacing w:val="-6"/>
        </w:rPr>
        <w:t xml:space="preserve"> </w:t>
      </w:r>
      <w:r>
        <w:t>is</w:t>
      </w:r>
      <w:r>
        <w:rPr>
          <w:spacing w:val="-3"/>
        </w:rPr>
        <w:t xml:space="preserve"> </w:t>
      </w:r>
      <w:r>
        <w:t>a</w:t>
      </w:r>
      <w:r>
        <w:rPr>
          <w:spacing w:val="-7"/>
        </w:rPr>
        <w:t xml:space="preserve"> </w:t>
      </w:r>
      <w:r>
        <w:t>key</w:t>
      </w:r>
      <w:r>
        <w:rPr>
          <w:spacing w:val="-9"/>
        </w:rPr>
        <w:t xml:space="preserve"> </w:t>
      </w:r>
      <w:r>
        <w:t>parameter</w:t>
      </w:r>
      <w:r>
        <w:rPr>
          <w:spacing w:val="-7"/>
        </w:rPr>
        <w:t xml:space="preserve"> </w:t>
      </w:r>
      <w:r>
        <w:t>in</w:t>
      </w:r>
      <w:r>
        <w:rPr>
          <w:spacing w:val="-4"/>
        </w:rPr>
        <w:t xml:space="preserve"> </w:t>
      </w:r>
      <w:r>
        <w:t>the</w:t>
      </w:r>
      <w:r>
        <w:rPr>
          <w:spacing w:val="-7"/>
        </w:rPr>
        <w:t xml:space="preserve"> </w:t>
      </w:r>
      <w:r>
        <w:t>nutritional</w:t>
      </w:r>
      <w:r>
        <w:rPr>
          <w:spacing w:val="-6"/>
        </w:rPr>
        <w:t xml:space="preserve"> </w:t>
      </w:r>
      <w:r>
        <w:t>analysis,</w:t>
      </w:r>
      <w:r>
        <w:rPr>
          <w:spacing w:val="-6"/>
        </w:rPr>
        <w:t xml:space="preserve"> </w:t>
      </w:r>
      <w:r>
        <w:t>typically</w:t>
      </w:r>
      <w:r>
        <w:rPr>
          <w:spacing w:val="-11"/>
        </w:rPr>
        <w:t xml:space="preserve"> </w:t>
      </w:r>
      <w:r>
        <w:t>measured</w:t>
      </w:r>
      <w:r>
        <w:rPr>
          <w:spacing w:val="-6"/>
        </w:rPr>
        <w:t xml:space="preserve"> </w:t>
      </w:r>
      <w:r>
        <w:t>by</w:t>
      </w:r>
      <w:r>
        <w:rPr>
          <w:spacing w:val="-9"/>
        </w:rPr>
        <w:t xml:space="preserve"> </w:t>
      </w:r>
      <w:r>
        <w:t>oven-drying the seeds at 105°C until a constant weight is achieved. For Moringa oleifera seeds, this value is often</w:t>
      </w:r>
      <w:r>
        <w:rPr>
          <w:spacing w:val="-10"/>
        </w:rPr>
        <w:t xml:space="preserve"> </w:t>
      </w:r>
      <w:r>
        <w:t>low,</w:t>
      </w:r>
      <w:r>
        <w:rPr>
          <w:spacing w:val="-7"/>
        </w:rPr>
        <w:t xml:space="preserve"> </w:t>
      </w:r>
      <w:r>
        <w:t>around</w:t>
      </w:r>
      <w:r>
        <w:rPr>
          <w:spacing w:val="-10"/>
        </w:rPr>
        <w:t xml:space="preserve"> </w:t>
      </w:r>
      <w:r>
        <w:t>7.627554</w:t>
      </w:r>
      <w:r>
        <w:rPr>
          <w:spacing w:val="-10"/>
        </w:rPr>
        <w:t xml:space="preserve"> </w:t>
      </w:r>
      <w:r>
        <w:t>±</w:t>
      </w:r>
      <w:r>
        <w:rPr>
          <w:spacing w:val="-9"/>
        </w:rPr>
        <w:t xml:space="preserve"> </w:t>
      </w:r>
      <w:r>
        <w:t>0.141808%,</w:t>
      </w:r>
      <w:r>
        <w:rPr>
          <w:spacing w:val="-10"/>
        </w:rPr>
        <w:t xml:space="preserve"> </w:t>
      </w:r>
      <w:r>
        <w:t>indicating</w:t>
      </w:r>
      <w:r>
        <w:rPr>
          <w:spacing w:val="-10"/>
        </w:rPr>
        <w:t xml:space="preserve"> </w:t>
      </w:r>
      <w:r>
        <w:t>good</w:t>
      </w:r>
      <w:r>
        <w:rPr>
          <w:spacing w:val="-8"/>
        </w:rPr>
        <w:t xml:space="preserve"> </w:t>
      </w:r>
      <w:r>
        <w:t>storage</w:t>
      </w:r>
      <w:r>
        <w:rPr>
          <w:spacing w:val="-8"/>
        </w:rPr>
        <w:t xml:space="preserve"> </w:t>
      </w:r>
      <w:r>
        <w:t>stability</w:t>
      </w:r>
      <w:r>
        <w:rPr>
          <w:spacing w:val="-12"/>
        </w:rPr>
        <w:t xml:space="preserve"> </w:t>
      </w:r>
      <w:r>
        <w:t>by</w:t>
      </w:r>
      <w:r>
        <w:rPr>
          <w:spacing w:val="-12"/>
        </w:rPr>
        <w:t xml:space="preserve"> </w:t>
      </w:r>
      <w:r>
        <w:t>reducing</w:t>
      </w:r>
      <w:r>
        <w:rPr>
          <w:spacing w:val="-10"/>
        </w:rPr>
        <w:t xml:space="preserve"> </w:t>
      </w:r>
      <w:r>
        <w:t>the</w:t>
      </w:r>
      <w:r>
        <w:rPr>
          <w:spacing w:val="-10"/>
        </w:rPr>
        <w:t xml:space="preserve"> </w:t>
      </w:r>
      <w:r>
        <w:t>risk</w:t>
      </w:r>
      <w:r>
        <w:rPr>
          <w:spacing w:val="-10"/>
        </w:rPr>
        <w:t xml:space="preserve"> </w:t>
      </w:r>
      <w:r>
        <w:t xml:space="preserve">of microbial spoilage (Ogbe &amp; Affiku, 2011). A low </w:t>
      </w:r>
      <w:r>
        <w:t>moisture level ensures the seeds remain viable for extended periods, making them a reliable resource in regions with limited food preservation infrastructure as of 04:08 PM WAT on Monday, July 21, 2025.</w:t>
      </w:r>
    </w:p>
    <w:p w:rsidR="005E5A13" w:rsidRDefault="005E5A13">
      <w:pPr>
        <w:pStyle w:val="BodyText"/>
        <w:spacing w:before="6"/>
      </w:pPr>
    </w:p>
    <w:p w:rsidR="005E5A13" w:rsidRDefault="00827645">
      <w:pPr>
        <w:pStyle w:val="BodyText"/>
        <w:spacing w:line="480" w:lineRule="auto"/>
        <w:ind w:left="23" w:right="18"/>
        <w:jc w:val="both"/>
      </w:pPr>
      <w:r>
        <w:t>Ash content, determined by incinerating the seeds at</w:t>
      </w:r>
      <w:r>
        <w:t xml:space="preserve"> 550°C, reflects the mineral content and is typically moderate in Moringa oleifera seeds, around 3.2560955 ± 0.010345% (Compaoré et al., 2011).</w:t>
      </w:r>
      <w:r>
        <w:rPr>
          <w:spacing w:val="-3"/>
        </w:rPr>
        <w:t xml:space="preserve"> </w:t>
      </w:r>
      <w:r>
        <w:t>This</w:t>
      </w:r>
      <w:r>
        <w:rPr>
          <w:spacing w:val="-3"/>
        </w:rPr>
        <w:t xml:space="preserve"> </w:t>
      </w:r>
      <w:r>
        <w:t>value</w:t>
      </w:r>
      <w:r>
        <w:rPr>
          <w:spacing w:val="-4"/>
        </w:rPr>
        <w:t xml:space="preserve"> </w:t>
      </w:r>
      <w:r>
        <w:t>suggests</w:t>
      </w:r>
      <w:r>
        <w:rPr>
          <w:spacing w:val="-3"/>
        </w:rPr>
        <w:t xml:space="preserve"> </w:t>
      </w:r>
      <w:r>
        <w:t>a</w:t>
      </w:r>
      <w:r>
        <w:rPr>
          <w:spacing w:val="-3"/>
        </w:rPr>
        <w:t xml:space="preserve"> </w:t>
      </w:r>
      <w:r>
        <w:t>presence</w:t>
      </w:r>
      <w:r>
        <w:rPr>
          <w:spacing w:val="-4"/>
        </w:rPr>
        <w:t xml:space="preserve"> </w:t>
      </w:r>
      <w:r>
        <w:t>of</w:t>
      </w:r>
      <w:r>
        <w:rPr>
          <w:spacing w:val="-3"/>
        </w:rPr>
        <w:t xml:space="preserve"> </w:t>
      </w:r>
      <w:r>
        <w:t>essential</w:t>
      </w:r>
      <w:r>
        <w:rPr>
          <w:spacing w:val="-1"/>
        </w:rPr>
        <w:t xml:space="preserve"> </w:t>
      </w:r>
      <w:r>
        <w:t>minerals</w:t>
      </w:r>
      <w:r>
        <w:rPr>
          <w:spacing w:val="-3"/>
        </w:rPr>
        <w:t xml:space="preserve"> </w:t>
      </w:r>
      <w:r>
        <w:t>such</w:t>
      </w:r>
      <w:r>
        <w:rPr>
          <w:spacing w:val="-3"/>
        </w:rPr>
        <w:t xml:space="preserve"> </w:t>
      </w:r>
      <w:r>
        <w:t>as</w:t>
      </w:r>
      <w:r>
        <w:rPr>
          <w:spacing w:val="-3"/>
        </w:rPr>
        <w:t xml:space="preserve"> </w:t>
      </w:r>
      <w:r>
        <w:t>potassium</w:t>
      </w:r>
      <w:r>
        <w:rPr>
          <w:spacing w:val="-3"/>
        </w:rPr>
        <w:t xml:space="preserve"> </w:t>
      </w:r>
      <w:r>
        <w:t>and</w:t>
      </w:r>
      <w:r>
        <w:rPr>
          <w:spacing w:val="-3"/>
        </w:rPr>
        <w:t xml:space="preserve"> </w:t>
      </w:r>
      <w:r>
        <w:t>iron,</w:t>
      </w:r>
      <w:r>
        <w:rPr>
          <w:spacing w:val="-3"/>
        </w:rPr>
        <w:t xml:space="preserve"> </w:t>
      </w:r>
      <w:r>
        <w:t>which</w:t>
      </w:r>
      <w:r>
        <w:rPr>
          <w:spacing w:val="-3"/>
        </w:rPr>
        <w:t xml:space="preserve"> </w:t>
      </w:r>
      <w:r>
        <w:t>are further</w:t>
      </w:r>
      <w:r>
        <w:rPr>
          <w:spacing w:val="-15"/>
        </w:rPr>
        <w:t xml:space="preserve"> </w:t>
      </w:r>
      <w:r>
        <w:t>quantified</w:t>
      </w:r>
      <w:r>
        <w:rPr>
          <w:spacing w:val="-15"/>
        </w:rPr>
        <w:t xml:space="preserve"> </w:t>
      </w:r>
      <w:r>
        <w:t>in</w:t>
      </w:r>
      <w:r>
        <w:rPr>
          <w:spacing w:val="-15"/>
        </w:rPr>
        <w:t xml:space="preserve"> </w:t>
      </w:r>
      <w:r>
        <w:t>mineral</w:t>
      </w:r>
      <w:r>
        <w:rPr>
          <w:spacing w:val="-15"/>
        </w:rPr>
        <w:t xml:space="preserve"> </w:t>
      </w:r>
      <w:r>
        <w:t>analyses.</w:t>
      </w:r>
      <w:r>
        <w:rPr>
          <w:spacing w:val="-15"/>
        </w:rPr>
        <w:t xml:space="preserve"> </w:t>
      </w:r>
      <w:r>
        <w:t>The</w:t>
      </w:r>
      <w:r>
        <w:rPr>
          <w:spacing w:val="-15"/>
        </w:rPr>
        <w:t xml:space="preserve"> </w:t>
      </w:r>
      <w:r>
        <w:t>ash</w:t>
      </w:r>
      <w:r>
        <w:rPr>
          <w:spacing w:val="-15"/>
        </w:rPr>
        <w:t xml:space="preserve"> </w:t>
      </w:r>
      <w:r>
        <w:t>content</w:t>
      </w:r>
      <w:r>
        <w:rPr>
          <w:spacing w:val="-15"/>
        </w:rPr>
        <w:t xml:space="preserve"> </w:t>
      </w:r>
      <w:r>
        <w:t>serves</w:t>
      </w:r>
      <w:r>
        <w:rPr>
          <w:spacing w:val="-15"/>
        </w:rPr>
        <w:t xml:space="preserve"> </w:t>
      </w:r>
      <w:r>
        <w:t>as</w:t>
      </w:r>
      <w:r>
        <w:rPr>
          <w:spacing w:val="-15"/>
        </w:rPr>
        <w:t xml:space="preserve"> </w:t>
      </w:r>
      <w:r>
        <w:t>an</w:t>
      </w:r>
      <w:r>
        <w:rPr>
          <w:spacing w:val="-15"/>
        </w:rPr>
        <w:t xml:space="preserve"> </w:t>
      </w:r>
      <w:r>
        <w:t>indicator</w:t>
      </w:r>
      <w:r>
        <w:rPr>
          <w:spacing w:val="-15"/>
        </w:rPr>
        <w:t xml:space="preserve"> </w:t>
      </w:r>
      <w:r>
        <w:t>of</w:t>
      </w:r>
      <w:r>
        <w:rPr>
          <w:spacing w:val="-15"/>
        </w:rPr>
        <w:t xml:space="preserve"> </w:t>
      </w:r>
      <w:r>
        <w:t>the</w:t>
      </w:r>
      <w:r>
        <w:rPr>
          <w:spacing w:val="-15"/>
        </w:rPr>
        <w:t xml:space="preserve"> </w:t>
      </w:r>
      <w:r>
        <w:t>seeds'</w:t>
      </w:r>
      <w:r>
        <w:rPr>
          <w:spacing w:val="-15"/>
        </w:rPr>
        <w:t xml:space="preserve"> </w:t>
      </w:r>
      <w:r>
        <w:t xml:space="preserve">inorganic nutrient profile, supporting their role in addressing micronutrient deficiencies in nutrient-poor </w:t>
      </w:r>
      <w:r>
        <w:rPr>
          <w:spacing w:val="-2"/>
        </w:rPr>
        <w:t>diets.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2"/>
        <w:jc w:val="both"/>
      </w:pPr>
      <w:r>
        <w:lastRenderedPageBreak/>
        <w:t>Crude</w:t>
      </w:r>
      <w:r>
        <w:rPr>
          <w:spacing w:val="-10"/>
        </w:rPr>
        <w:t xml:space="preserve"> </w:t>
      </w:r>
      <w:r>
        <w:t>fat,</w:t>
      </w:r>
      <w:r>
        <w:rPr>
          <w:spacing w:val="-5"/>
        </w:rPr>
        <w:t xml:space="preserve"> </w:t>
      </w:r>
      <w:r>
        <w:t>assessed</w:t>
      </w:r>
      <w:r>
        <w:rPr>
          <w:spacing w:val="-8"/>
        </w:rPr>
        <w:t xml:space="preserve"> </w:t>
      </w:r>
      <w:r>
        <w:t>through</w:t>
      </w:r>
      <w:r>
        <w:rPr>
          <w:spacing w:val="-8"/>
        </w:rPr>
        <w:t xml:space="preserve"> </w:t>
      </w:r>
      <w:r>
        <w:t>Soxhlet</w:t>
      </w:r>
      <w:r>
        <w:rPr>
          <w:spacing w:val="-8"/>
        </w:rPr>
        <w:t xml:space="preserve"> </w:t>
      </w:r>
      <w:r>
        <w:t>extraction</w:t>
      </w:r>
      <w:r>
        <w:rPr>
          <w:spacing w:val="-8"/>
        </w:rPr>
        <w:t xml:space="preserve"> </w:t>
      </w:r>
      <w:r>
        <w:t>with</w:t>
      </w:r>
      <w:r>
        <w:rPr>
          <w:spacing w:val="-8"/>
        </w:rPr>
        <w:t xml:space="preserve"> </w:t>
      </w:r>
      <w:r>
        <w:t>petroleum</w:t>
      </w:r>
      <w:r>
        <w:rPr>
          <w:spacing w:val="-8"/>
        </w:rPr>
        <w:t xml:space="preserve"> </w:t>
      </w:r>
      <w:r>
        <w:t>ether,</w:t>
      </w:r>
      <w:r>
        <w:rPr>
          <w:spacing w:val="-9"/>
        </w:rPr>
        <w:t xml:space="preserve"> </w:t>
      </w:r>
      <w:r>
        <w:t>is</w:t>
      </w:r>
      <w:r>
        <w:rPr>
          <w:spacing w:val="-8"/>
        </w:rPr>
        <w:t xml:space="preserve"> </w:t>
      </w:r>
      <w:r>
        <w:t>a</w:t>
      </w:r>
      <w:r>
        <w:rPr>
          <w:spacing w:val="-9"/>
        </w:rPr>
        <w:t xml:space="preserve"> </w:t>
      </w:r>
      <w:r>
        <w:t>significant</w:t>
      </w:r>
      <w:r>
        <w:rPr>
          <w:spacing w:val="-8"/>
        </w:rPr>
        <w:t xml:space="preserve"> </w:t>
      </w:r>
      <w:r>
        <w:t>component</w:t>
      </w:r>
      <w:r>
        <w:rPr>
          <w:spacing w:val="-8"/>
        </w:rPr>
        <w:t xml:space="preserve"> </w:t>
      </w:r>
      <w:r>
        <w:t>of Moringa oleifera seeds, often exceeding 41.59177 ± 0.01108% (Tsaknis et al., 1999). This high lipid content, rich in oleic acid, contributes to the seeds' energy density and supports their use in oil extractio</w:t>
      </w:r>
      <w:r>
        <w:t xml:space="preserve">n for culinary and cosmetic purposes. The reliable quantification provided by this method confirms the seeds' economic and nutritional value, enhancing their utility in diverse </w:t>
      </w:r>
      <w:r>
        <w:rPr>
          <w:spacing w:val="-2"/>
        </w:rPr>
        <w:t>applications.</w:t>
      </w:r>
    </w:p>
    <w:p w:rsidR="005E5A13" w:rsidRDefault="005E5A13">
      <w:pPr>
        <w:pStyle w:val="BodyText"/>
        <w:spacing w:before="6"/>
      </w:pPr>
    </w:p>
    <w:p w:rsidR="005E5A13" w:rsidRDefault="00827645">
      <w:pPr>
        <w:pStyle w:val="BodyText"/>
        <w:spacing w:line="480" w:lineRule="auto"/>
        <w:ind w:left="23" w:right="20"/>
        <w:jc w:val="both"/>
      </w:pPr>
      <w:r>
        <w:t>Crude</w:t>
      </w:r>
      <w:r>
        <w:rPr>
          <w:spacing w:val="-8"/>
        </w:rPr>
        <w:t xml:space="preserve"> </w:t>
      </w:r>
      <w:r>
        <w:t>protein</w:t>
      </w:r>
      <w:r>
        <w:rPr>
          <w:spacing w:val="-5"/>
        </w:rPr>
        <w:t xml:space="preserve"> </w:t>
      </w:r>
      <w:r>
        <w:t>content,</w:t>
      </w:r>
      <w:r>
        <w:rPr>
          <w:spacing w:val="-5"/>
        </w:rPr>
        <w:t xml:space="preserve"> </w:t>
      </w:r>
      <w:r>
        <w:t>measured</w:t>
      </w:r>
      <w:r>
        <w:rPr>
          <w:spacing w:val="-4"/>
        </w:rPr>
        <w:t xml:space="preserve"> </w:t>
      </w:r>
      <w:r>
        <w:t>using</w:t>
      </w:r>
      <w:r>
        <w:rPr>
          <w:spacing w:val="-8"/>
        </w:rPr>
        <w:t xml:space="preserve"> </w:t>
      </w:r>
      <w:r>
        <w:t>the</w:t>
      </w:r>
      <w:r>
        <w:rPr>
          <w:spacing w:val="-7"/>
        </w:rPr>
        <w:t xml:space="preserve"> </w:t>
      </w:r>
      <w:r>
        <w:t>Kjeldahl</w:t>
      </w:r>
      <w:r>
        <w:rPr>
          <w:spacing w:val="-5"/>
        </w:rPr>
        <w:t xml:space="preserve"> </w:t>
      </w:r>
      <w:r>
        <w:t>method,</w:t>
      </w:r>
      <w:r>
        <w:rPr>
          <w:spacing w:val="-6"/>
        </w:rPr>
        <w:t xml:space="preserve"> </w:t>
      </w:r>
      <w:r>
        <w:t>highl</w:t>
      </w:r>
      <w:r>
        <w:t>ights</w:t>
      </w:r>
      <w:r>
        <w:rPr>
          <w:spacing w:val="-2"/>
        </w:rPr>
        <w:t xml:space="preserve"> </w:t>
      </w:r>
      <w:r>
        <w:t>the</w:t>
      </w:r>
      <w:r>
        <w:rPr>
          <w:spacing w:val="-4"/>
        </w:rPr>
        <w:t xml:space="preserve"> </w:t>
      </w:r>
      <w:r>
        <w:t>seeds'</w:t>
      </w:r>
      <w:r>
        <w:rPr>
          <w:spacing w:val="-8"/>
        </w:rPr>
        <w:t xml:space="preserve"> </w:t>
      </w:r>
      <w:r>
        <w:t>status</w:t>
      </w:r>
      <w:r>
        <w:rPr>
          <w:spacing w:val="-5"/>
        </w:rPr>
        <w:t xml:space="preserve"> </w:t>
      </w:r>
      <w:r>
        <w:t>as</w:t>
      </w:r>
      <w:r>
        <w:rPr>
          <w:spacing w:val="-3"/>
        </w:rPr>
        <w:t xml:space="preserve"> </w:t>
      </w:r>
      <w:r>
        <w:t>a</w:t>
      </w:r>
      <w:r>
        <w:rPr>
          <w:spacing w:val="-7"/>
        </w:rPr>
        <w:t xml:space="preserve"> </w:t>
      </w:r>
      <w:r>
        <w:t>high- quality protein source, with levels around 25.9671 ± 0% (Compaoré et al., 2011). This method involves digesting the seeds with sulfuric acid, distilling the ammonia, and multiplying the nitrogen content by 6.25 to estimat</w:t>
      </w:r>
      <w:r>
        <w:t>e protein. The presence of essential amino acids like leucine positions the seeds as a viable plant-based protein, particularly valuable in combating protein- energy malnutrition in developing regions.</w:t>
      </w:r>
    </w:p>
    <w:p w:rsidR="005E5A13" w:rsidRDefault="005E5A13">
      <w:pPr>
        <w:pStyle w:val="BodyText"/>
        <w:spacing w:before="3"/>
      </w:pPr>
    </w:p>
    <w:p w:rsidR="005E5A13" w:rsidRDefault="00827645">
      <w:pPr>
        <w:pStyle w:val="BodyText"/>
        <w:spacing w:line="480" w:lineRule="auto"/>
        <w:ind w:left="23" w:right="21"/>
        <w:jc w:val="both"/>
      </w:pPr>
      <w:r>
        <w:t>Carbohydrate</w:t>
      </w:r>
      <w:r>
        <w:rPr>
          <w:spacing w:val="-9"/>
        </w:rPr>
        <w:t xml:space="preserve"> </w:t>
      </w:r>
      <w:r>
        <w:t>content</w:t>
      </w:r>
      <w:r>
        <w:rPr>
          <w:spacing w:val="-8"/>
        </w:rPr>
        <w:t xml:space="preserve"> </w:t>
      </w:r>
      <w:r>
        <w:t>is</w:t>
      </w:r>
      <w:r>
        <w:rPr>
          <w:spacing w:val="-8"/>
        </w:rPr>
        <w:t xml:space="preserve"> </w:t>
      </w:r>
      <w:r>
        <w:t>calculated</w:t>
      </w:r>
      <w:r>
        <w:rPr>
          <w:spacing w:val="-9"/>
        </w:rPr>
        <w:t xml:space="preserve"> </w:t>
      </w:r>
      <w:r>
        <w:t>by</w:t>
      </w:r>
      <w:r>
        <w:rPr>
          <w:spacing w:val="-13"/>
        </w:rPr>
        <w:t xml:space="preserve"> </w:t>
      </w:r>
      <w:r>
        <w:t>difference,</w:t>
      </w:r>
      <w:r>
        <w:rPr>
          <w:spacing w:val="-8"/>
        </w:rPr>
        <w:t xml:space="preserve"> </w:t>
      </w:r>
      <w:r>
        <w:t>subtracting</w:t>
      </w:r>
      <w:r>
        <w:rPr>
          <w:spacing w:val="-7"/>
        </w:rPr>
        <w:t xml:space="preserve"> </w:t>
      </w:r>
      <w:r>
        <w:t>the</w:t>
      </w:r>
      <w:r>
        <w:rPr>
          <w:spacing w:val="-9"/>
        </w:rPr>
        <w:t xml:space="preserve"> </w:t>
      </w:r>
      <w:r>
        <w:t>percentages</w:t>
      </w:r>
      <w:r>
        <w:rPr>
          <w:spacing w:val="-8"/>
        </w:rPr>
        <w:t xml:space="preserve"> </w:t>
      </w:r>
      <w:r>
        <w:t>of</w:t>
      </w:r>
      <w:r>
        <w:rPr>
          <w:spacing w:val="-9"/>
        </w:rPr>
        <w:t xml:space="preserve"> </w:t>
      </w:r>
      <w:r>
        <w:t>moisture,</w:t>
      </w:r>
      <w:r>
        <w:rPr>
          <w:spacing w:val="-8"/>
        </w:rPr>
        <w:t xml:space="preserve"> </w:t>
      </w:r>
      <w:r>
        <w:t>ash,</w:t>
      </w:r>
      <w:r>
        <w:rPr>
          <w:spacing w:val="-8"/>
        </w:rPr>
        <w:t xml:space="preserve"> </w:t>
      </w:r>
      <w:r>
        <w:t>fat, and protein from 100%, yielding approximately 18.074 ± 0.447% for Moringa oleifera seeds (AOAC,</w:t>
      </w:r>
      <w:r>
        <w:rPr>
          <w:spacing w:val="-11"/>
        </w:rPr>
        <w:t xml:space="preserve"> </w:t>
      </w:r>
      <w:r>
        <w:t>2019).</w:t>
      </w:r>
      <w:r>
        <w:rPr>
          <w:spacing w:val="-9"/>
        </w:rPr>
        <w:t xml:space="preserve"> </w:t>
      </w:r>
      <w:r>
        <w:t>This</w:t>
      </w:r>
      <w:r>
        <w:rPr>
          <w:spacing w:val="-10"/>
        </w:rPr>
        <w:t xml:space="preserve"> </w:t>
      </w:r>
      <w:r>
        <w:t>moderate</w:t>
      </w:r>
      <w:r>
        <w:rPr>
          <w:spacing w:val="-9"/>
        </w:rPr>
        <w:t xml:space="preserve"> </w:t>
      </w:r>
      <w:r>
        <w:t>level,</w:t>
      </w:r>
      <w:r>
        <w:rPr>
          <w:spacing w:val="-10"/>
        </w:rPr>
        <w:t xml:space="preserve"> </w:t>
      </w:r>
      <w:r>
        <w:t>primarily</w:t>
      </w:r>
      <w:r>
        <w:rPr>
          <w:spacing w:val="-13"/>
        </w:rPr>
        <w:t xml:space="preserve"> </w:t>
      </w:r>
      <w:r>
        <w:t>consisting</w:t>
      </w:r>
      <w:r>
        <w:rPr>
          <w:spacing w:val="-13"/>
        </w:rPr>
        <w:t xml:space="preserve"> </w:t>
      </w:r>
      <w:r>
        <w:t>of</w:t>
      </w:r>
      <w:r>
        <w:rPr>
          <w:spacing w:val="-11"/>
        </w:rPr>
        <w:t xml:space="preserve"> </w:t>
      </w:r>
      <w:r>
        <w:t>starches</w:t>
      </w:r>
      <w:r>
        <w:rPr>
          <w:spacing w:val="-8"/>
        </w:rPr>
        <w:t xml:space="preserve"> </w:t>
      </w:r>
      <w:r>
        <w:t>and</w:t>
      </w:r>
      <w:r>
        <w:rPr>
          <w:spacing w:val="-11"/>
        </w:rPr>
        <w:t xml:space="preserve"> </w:t>
      </w:r>
      <w:r>
        <w:t>sugars,</w:t>
      </w:r>
      <w:r>
        <w:rPr>
          <w:spacing w:val="-11"/>
        </w:rPr>
        <w:t xml:space="preserve"> </w:t>
      </w:r>
      <w:r>
        <w:t>complements</w:t>
      </w:r>
      <w:r>
        <w:rPr>
          <w:spacing w:val="-10"/>
        </w:rPr>
        <w:t xml:space="preserve"> </w:t>
      </w:r>
      <w:r>
        <w:t>the high protein and fat</w:t>
      </w:r>
      <w:r>
        <w:t xml:space="preserve"> content, contributing to the seeds' role as an energy source. The calculation method</w:t>
      </w:r>
      <w:r>
        <w:rPr>
          <w:spacing w:val="-3"/>
        </w:rPr>
        <w:t xml:space="preserve"> </w:t>
      </w:r>
      <w:r>
        <w:t>ensures</w:t>
      </w:r>
      <w:r>
        <w:rPr>
          <w:spacing w:val="-2"/>
        </w:rPr>
        <w:t xml:space="preserve"> </w:t>
      </w:r>
      <w:r>
        <w:t>a</w:t>
      </w:r>
      <w:r>
        <w:rPr>
          <w:spacing w:val="-1"/>
        </w:rPr>
        <w:t xml:space="preserve"> </w:t>
      </w:r>
      <w:r>
        <w:t>balanced</w:t>
      </w:r>
      <w:r>
        <w:rPr>
          <w:spacing w:val="-1"/>
        </w:rPr>
        <w:t xml:space="preserve"> </w:t>
      </w:r>
      <w:r>
        <w:t>macronutrient</w:t>
      </w:r>
      <w:r>
        <w:rPr>
          <w:spacing w:val="-2"/>
        </w:rPr>
        <w:t xml:space="preserve"> </w:t>
      </w:r>
      <w:r>
        <w:t>profile,</w:t>
      </w:r>
      <w:r>
        <w:rPr>
          <w:spacing w:val="-1"/>
        </w:rPr>
        <w:t xml:space="preserve"> </w:t>
      </w:r>
      <w:r>
        <w:t>supporting</w:t>
      </w:r>
      <w:r>
        <w:rPr>
          <w:spacing w:val="-2"/>
        </w:rPr>
        <w:t xml:space="preserve"> </w:t>
      </w:r>
      <w:r>
        <w:t>their</w:t>
      </w:r>
      <w:r>
        <w:rPr>
          <w:spacing w:val="-2"/>
        </w:rPr>
        <w:t xml:space="preserve"> </w:t>
      </w:r>
      <w:r>
        <w:t>integration</w:t>
      </w:r>
      <w:r>
        <w:rPr>
          <w:spacing w:val="-1"/>
        </w:rPr>
        <w:t xml:space="preserve"> </w:t>
      </w:r>
      <w:r>
        <w:t>into</w:t>
      </w:r>
      <w:r>
        <w:rPr>
          <w:spacing w:val="-1"/>
        </w:rPr>
        <w:t xml:space="preserve"> </w:t>
      </w:r>
      <w:r>
        <w:t>fortified</w:t>
      </w:r>
      <w:r>
        <w:rPr>
          <w:spacing w:val="-1"/>
        </w:rPr>
        <w:t xml:space="preserve"> </w:t>
      </w:r>
      <w:r>
        <w:rPr>
          <w:spacing w:val="-2"/>
        </w:rPr>
        <w:t>foods.</w:t>
      </w:r>
    </w:p>
    <w:p w:rsidR="005E5A13" w:rsidRDefault="005E5A13">
      <w:pPr>
        <w:pStyle w:val="BodyText"/>
        <w:spacing w:before="5"/>
      </w:pPr>
    </w:p>
    <w:p w:rsidR="005E5A13" w:rsidRDefault="00827645">
      <w:pPr>
        <w:pStyle w:val="BodyText"/>
        <w:spacing w:line="480" w:lineRule="auto"/>
        <w:ind w:left="23" w:right="22"/>
        <w:jc w:val="both"/>
      </w:pPr>
      <w:r>
        <w:t>Mineral</w:t>
      </w:r>
      <w:r>
        <w:rPr>
          <w:spacing w:val="-9"/>
        </w:rPr>
        <w:t xml:space="preserve"> </w:t>
      </w:r>
      <w:r>
        <w:t>analysis,</w:t>
      </w:r>
      <w:r>
        <w:rPr>
          <w:spacing w:val="-9"/>
        </w:rPr>
        <w:t xml:space="preserve"> </w:t>
      </w:r>
      <w:r>
        <w:t>conducted</w:t>
      </w:r>
      <w:r>
        <w:rPr>
          <w:spacing w:val="-10"/>
        </w:rPr>
        <w:t xml:space="preserve"> </w:t>
      </w:r>
      <w:r>
        <w:t>using</w:t>
      </w:r>
      <w:r>
        <w:rPr>
          <w:spacing w:val="-11"/>
        </w:rPr>
        <w:t xml:space="preserve"> </w:t>
      </w:r>
      <w:r>
        <w:t>techniques</w:t>
      </w:r>
      <w:r>
        <w:rPr>
          <w:spacing w:val="-9"/>
        </w:rPr>
        <w:t xml:space="preserve"> </w:t>
      </w:r>
      <w:r>
        <w:t>like</w:t>
      </w:r>
      <w:r>
        <w:rPr>
          <w:spacing w:val="-10"/>
        </w:rPr>
        <w:t xml:space="preserve"> </w:t>
      </w:r>
      <w:r>
        <w:t>Atomic</w:t>
      </w:r>
      <w:r>
        <w:rPr>
          <w:spacing w:val="-10"/>
        </w:rPr>
        <w:t xml:space="preserve"> </w:t>
      </w:r>
      <w:r>
        <w:t>Absorption</w:t>
      </w:r>
      <w:r>
        <w:rPr>
          <w:spacing w:val="-9"/>
        </w:rPr>
        <w:t xml:space="preserve"> </w:t>
      </w:r>
      <w:r>
        <w:t>Spectrop</w:t>
      </w:r>
      <w:r>
        <w:t>hotometry,</w:t>
      </w:r>
      <w:r>
        <w:rPr>
          <w:spacing w:val="-8"/>
        </w:rPr>
        <w:t xml:space="preserve"> </w:t>
      </w:r>
      <w:r>
        <w:t>reveals significant levels of potassium (5950 ± 20 ppm) and iron (120.1 ± 0.99 ppm), alongside trace amounts</w:t>
      </w:r>
      <w:r>
        <w:rPr>
          <w:spacing w:val="-1"/>
        </w:rPr>
        <w:t xml:space="preserve"> </w:t>
      </w:r>
      <w:r>
        <w:t>of magnesium,</w:t>
      </w:r>
      <w:r>
        <w:rPr>
          <w:spacing w:val="1"/>
        </w:rPr>
        <w:t xml:space="preserve"> </w:t>
      </w:r>
      <w:r>
        <w:t>calcium,</w:t>
      </w:r>
      <w:r>
        <w:rPr>
          <w:spacing w:val="2"/>
        </w:rPr>
        <w:t xml:space="preserve"> </w:t>
      </w:r>
      <w:r>
        <w:t>zinc, manganese,</w:t>
      </w:r>
      <w:r>
        <w:rPr>
          <w:spacing w:val="1"/>
        </w:rPr>
        <w:t xml:space="preserve"> </w:t>
      </w:r>
      <w:r>
        <w:t>and</w:t>
      </w:r>
      <w:r>
        <w:rPr>
          <w:spacing w:val="2"/>
        </w:rPr>
        <w:t xml:space="preserve"> </w:t>
      </w:r>
      <w:r>
        <w:t>copper (Leone et</w:t>
      </w:r>
      <w:r>
        <w:rPr>
          <w:spacing w:val="2"/>
        </w:rPr>
        <w:t xml:space="preserve"> </w:t>
      </w:r>
      <w:r>
        <w:t>al.,</w:t>
      </w:r>
      <w:r>
        <w:rPr>
          <w:spacing w:val="1"/>
        </w:rPr>
        <w:t xml:space="preserve"> </w:t>
      </w:r>
      <w:r>
        <w:t>2016).</w:t>
      </w:r>
      <w:r>
        <w:rPr>
          <w:spacing w:val="1"/>
        </w:rPr>
        <w:t xml:space="preserve"> </w:t>
      </w:r>
      <w:r>
        <w:t>This</w:t>
      </w:r>
      <w:r>
        <w:rPr>
          <w:spacing w:val="2"/>
        </w:rPr>
        <w:t xml:space="preserve"> </w:t>
      </w:r>
      <w:r>
        <w:rPr>
          <w:spacing w:val="-2"/>
        </w:rPr>
        <w:t>analysis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3"/>
        <w:jc w:val="both"/>
      </w:pPr>
      <w:r>
        <w:lastRenderedPageBreak/>
        <w:t>involves</w:t>
      </w:r>
      <w:r>
        <w:rPr>
          <w:spacing w:val="-13"/>
        </w:rPr>
        <w:t xml:space="preserve"> </w:t>
      </w:r>
      <w:r>
        <w:t>digesting</w:t>
      </w:r>
      <w:r>
        <w:rPr>
          <w:spacing w:val="-15"/>
        </w:rPr>
        <w:t xml:space="preserve"> </w:t>
      </w:r>
      <w:r>
        <w:t>the</w:t>
      </w:r>
      <w:r>
        <w:rPr>
          <w:spacing w:val="-14"/>
        </w:rPr>
        <w:t xml:space="preserve"> </w:t>
      </w:r>
      <w:r>
        <w:t>seeds</w:t>
      </w:r>
      <w:r>
        <w:rPr>
          <w:spacing w:val="-13"/>
        </w:rPr>
        <w:t xml:space="preserve"> </w:t>
      </w:r>
      <w:r>
        <w:t>with</w:t>
      </w:r>
      <w:r>
        <w:rPr>
          <w:spacing w:val="-13"/>
        </w:rPr>
        <w:t xml:space="preserve"> </w:t>
      </w:r>
      <w:r>
        <w:t>nitric</w:t>
      </w:r>
      <w:r>
        <w:rPr>
          <w:spacing w:val="-14"/>
        </w:rPr>
        <w:t xml:space="preserve"> </w:t>
      </w:r>
      <w:r>
        <w:t>acid</w:t>
      </w:r>
      <w:r>
        <w:rPr>
          <w:spacing w:val="-13"/>
        </w:rPr>
        <w:t xml:space="preserve"> </w:t>
      </w:r>
      <w:r>
        <w:t>and</w:t>
      </w:r>
      <w:r>
        <w:rPr>
          <w:spacing w:val="-13"/>
        </w:rPr>
        <w:t xml:space="preserve"> </w:t>
      </w:r>
      <w:r>
        <w:t>measuring</w:t>
      </w:r>
      <w:r>
        <w:rPr>
          <w:spacing w:val="-13"/>
        </w:rPr>
        <w:t xml:space="preserve"> </w:t>
      </w:r>
      <w:r>
        <w:t>absorbance</w:t>
      </w:r>
      <w:r>
        <w:rPr>
          <w:spacing w:val="-14"/>
        </w:rPr>
        <w:t xml:space="preserve"> </w:t>
      </w:r>
      <w:r>
        <w:t>against</w:t>
      </w:r>
      <w:r>
        <w:rPr>
          <w:spacing w:val="-12"/>
        </w:rPr>
        <w:t xml:space="preserve"> </w:t>
      </w:r>
      <w:r>
        <w:t>standards.</w:t>
      </w:r>
      <w:r>
        <w:rPr>
          <w:spacing w:val="-14"/>
        </w:rPr>
        <w:t xml:space="preserve"> </w:t>
      </w:r>
      <w:r>
        <w:t>The</w:t>
      </w:r>
      <w:r>
        <w:rPr>
          <w:spacing w:val="-14"/>
        </w:rPr>
        <w:t xml:space="preserve"> </w:t>
      </w:r>
      <w:r>
        <w:t>high mineral content enhances the seeds' nutritional value, making them a potential supplement for addressing deficiencies in vulnerable populations.</w:t>
      </w:r>
    </w:p>
    <w:p w:rsidR="005E5A13" w:rsidRDefault="005E5A13">
      <w:pPr>
        <w:pStyle w:val="BodyText"/>
        <w:spacing w:before="5"/>
      </w:pPr>
    </w:p>
    <w:p w:rsidR="005E5A13" w:rsidRDefault="00827645">
      <w:pPr>
        <w:pStyle w:val="BodyText"/>
        <w:spacing w:line="480" w:lineRule="auto"/>
        <w:ind w:left="23" w:right="20"/>
        <w:jc w:val="both"/>
      </w:pPr>
      <w:r>
        <w:t xml:space="preserve">The nutritional analysis of Moringa oleifera </w:t>
      </w:r>
      <w:r>
        <w:t>seeds, encompassing proximate and mineral assessments, underscores their dense nutrient profile. Standardized methods ensure reliable data, supporting their use in food security</w:t>
      </w:r>
      <w:r>
        <w:rPr>
          <w:spacing w:val="-3"/>
        </w:rPr>
        <w:t xml:space="preserve"> </w:t>
      </w:r>
      <w:r>
        <w:t>initiatives and industrial applications. As research continues to</w:t>
      </w:r>
      <w:r>
        <w:rPr>
          <w:spacing w:val="-15"/>
        </w:rPr>
        <w:t xml:space="preserve"> </w:t>
      </w:r>
      <w:r>
        <w:t>refine</w:t>
      </w:r>
      <w:r>
        <w:rPr>
          <w:spacing w:val="-15"/>
        </w:rPr>
        <w:t xml:space="preserve"> </w:t>
      </w:r>
      <w:r>
        <w:t>these</w:t>
      </w:r>
      <w:r>
        <w:rPr>
          <w:spacing w:val="-15"/>
        </w:rPr>
        <w:t xml:space="preserve"> </w:t>
      </w:r>
      <w:r>
        <w:t>analyses,</w:t>
      </w:r>
      <w:r>
        <w:rPr>
          <w:spacing w:val="-15"/>
        </w:rPr>
        <w:t xml:space="preserve"> </w:t>
      </w:r>
      <w:r>
        <w:t>the</w:t>
      </w:r>
      <w:r>
        <w:rPr>
          <w:spacing w:val="-15"/>
        </w:rPr>
        <w:t xml:space="preserve"> </w:t>
      </w:r>
      <w:r>
        <w:t>seeds'</w:t>
      </w:r>
      <w:r>
        <w:rPr>
          <w:spacing w:val="-15"/>
        </w:rPr>
        <w:t xml:space="preserve"> </w:t>
      </w:r>
      <w:r>
        <w:t>potential</w:t>
      </w:r>
      <w:r>
        <w:rPr>
          <w:spacing w:val="-15"/>
        </w:rPr>
        <w:t xml:space="preserve"> </w:t>
      </w:r>
      <w:r>
        <w:t>to</w:t>
      </w:r>
      <w:r>
        <w:rPr>
          <w:spacing w:val="-13"/>
        </w:rPr>
        <w:t xml:space="preserve"> </w:t>
      </w:r>
      <w:r>
        <w:t>address</w:t>
      </w:r>
      <w:r>
        <w:rPr>
          <w:spacing w:val="-13"/>
        </w:rPr>
        <w:t xml:space="preserve"> </w:t>
      </w:r>
      <w:r>
        <w:t>global</w:t>
      </w:r>
      <w:r>
        <w:rPr>
          <w:spacing w:val="-15"/>
        </w:rPr>
        <w:t xml:space="preserve"> </w:t>
      </w:r>
      <w:r>
        <w:t>nutritional</w:t>
      </w:r>
      <w:r>
        <w:rPr>
          <w:spacing w:val="-13"/>
        </w:rPr>
        <w:t xml:space="preserve"> </w:t>
      </w:r>
      <w:r>
        <w:t>challenges</w:t>
      </w:r>
      <w:r>
        <w:rPr>
          <w:spacing w:val="-15"/>
        </w:rPr>
        <w:t xml:space="preserve"> </w:t>
      </w:r>
      <w:r>
        <w:t>remains</w:t>
      </w:r>
      <w:r>
        <w:rPr>
          <w:spacing w:val="-15"/>
        </w:rPr>
        <w:t xml:space="preserve"> </w:t>
      </w:r>
      <w:r>
        <w:t>a</w:t>
      </w:r>
      <w:r>
        <w:rPr>
          <w:spacing w:val="-14"/>
        </w:rPr>
        <w:t xml:space="preserve"> </w:t>
      </w:r>
      <w:r>
        <w:t>focal point, with ongoing relevance as of July 21, 2025.</w:t>
      </w:r>
    </w:p>
    <w:p w:rsidR="005E5A13" w:rsidRDefault="005E5A13">
      <w:pPr>
        <w:pStyle w:val="BodyText"/>
        <w:spacing w:before="8"/>
      </w:pPr>
    </w:p>
    <w:p w:rsidR="005E5A13" w:rsidRDefault="00827645">
      <w:pPr>
        <w:pStyle w:val="ListParagraph"/>
        <w:numPr>
          <w:ilvl w:val="1"/>
          <w:numId w:val="4"/>
        </w:numPr>
        <w:tabs>
          <w:tab w:val="left" w:pos="383"/>
        </w:tabs>
        <w:rPr>
          <w:b/>
          <w:sz w:val="24"/>
        </w:rPr>
      </w:pPr>
      <w:r>
        <w:rPr>
          <w:b/>
          <w:sz w:val="24"/>
        </w:rPr>
        <w:t>PREVIOUS</w:t>
      </w:r>
      <w:r>
        <w:rPr>
          <w:b/>
          <w:spacing w:val="-4"/>
          <w:sz w:val="24"/>
        </w:rPr>
        <w:t xml:space="preserve"> </w:t>
      </w:r>
      <w:r>
        <w:rPr>
          <w:b/>
          <w:sz w:val="24"/>
        </w:rPr>
        <w:t>STUDIES</w:t>
      </w:r>
      <w:r>
        <w:rPr>
          <w:b/>
          <w:spacing w:val="-2"/>
          <w:sz w:val="24"/>
        </w:rPr>
        <w:t xml:space="preserve"> </w:t>
      </w:r>
      <w:r>
        <w:rPr>
          <w:b/>
          <w:sz w:val="24"/>
        </w:rPr>
        <w:t>ON</w:t>
      </w:r>
      <w:r>
        <w:rPr>
          <w:b/>
          <w:spacing w:val="-2"/>
          <w:sz w:val="24"/>
        </w:rPr>
        <w:t xml:space="preserve"> </w:t>
      </w:r>
      <w:r>
        <w:rPr>
          <w:b/>
          <w:sz w:val="24"/>
        </w:rPr>
        <w:t>MORINGA</w:t>
      </w:r>
      <w:r>
        <w:rPr>
          <w:b/>
          <w:spacing w:val="-2"/>
          <w:sz w:val="24"/>
        </w:rPr>
        <w:t xml:space="preserve"> </w:t>
      </w:r>
      <w:r>
        <w:rPr>
          <w:b/>
          <w:sz w:val="24"/>
        </w:rPr>
        <w:t>OLEIFERA</w:t>
      </w:r>
      <w:r>
        <w:rPr>
          <w:b/>
          <w:spacing w:val="-3"/>
          <w:sz w:val="24"/>
        </w:rPr>
        <w:t xml:space="preserve"> </w:t>
      </w:r>
      <w:r>
        <w:rPr>
          <w:b/>
          <w:sz w:val="24"/>
        </w:rPr>
        <w:t>SEED</w:t>
      </w:r>
      <w:r>
        <w:rPr>
          <w:b/>
          <w:spacing w:val="-1"/>
          <w:sz w:val="24"/>
        </w:rPr>
        <w:t xml:space="preserve"> </w:t>
      </w:r>
      <w:r>
        <w:rPr>
          <w:b/>
          <w:spacing w:val="-2"/>
          <w:sz w:val="24"/>
        </w:rPr>
        <w:t>COMPOSITION</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20"/>
        <w:jc w:val="both"/>
      </w:pPr>
      <w:r>
        <w:t xml:space="preserve">Previous studies on the seed composition of Moringa oleifera have provided a foundational understanding of its nutritional potential, with research spanning multiple decades and regions. Early investigations, such as those by Fahey (2005), highlighted the </w:t>
      </w:r>
      <w:r>
        <w:t>seeds' high protein content, ranging from 25% to 35%, and their rich lipid profile, often exceeding 30%. These initial studies laid the groundwork by identifying Moringa oleifera as a promising resource for combating malnutrition, particularly in developin</w:t>
      </w:r>
      <w:r>
        <w:t>g countries, and set the stage for more detailed analyses as of 04:06 PM WAT on Monday, July 21, 2025.</w:t>
      </w:r>
    </w:p>
    <w:p w:rsidR="005E5A13" w:rsidRDefault="005E5A13">
      <w:pPr>
        <w:pStyle w:val="BodyText"/>
        <w:spacing w:before="3"/>
      </w:pPr>
    </w:p>
    <w:p w:rsidR="005E5A13" w:rsidRDefault="00827645">
      <w:pPr>
        <w:pStyle w:val="BodyText"/>
        <w:spacing w:line="480" w:lineRule="auto"/>
        <w:ind w:left="23" w:right="21"/>
        <w:jc w:val="both"/>
      </w:pPr>
      <w:r>
        <w:t>Research by Ogbe and Affiku (2011) focused on the proximate composition of Moringa oleifera seeds from Nigeria, reporting</w:t>
      </w:r>
      <w:r>
        <w:rPr>
          <w:spacing w:val="-1"/>
        </w:rPr>
        <w:t xml:space="preserve"> </w:t>
      </w:r>
      <w:r>
        <w:t>moisture content between 5% an</w:t>
      </w:r>
      <w:r>
        <w:t>d 10% and ash content around 3% to</w:t>
      </w:r>
      <w:r>
        <w:rPr>
          <w:spacing w:val="-3"/>
        </w:rPr>
        <w:t xml:space="preserve"> </w:t>
      </w:r>
      <w:r>
        <w:t>5%. These</w:t>
      </w:r>
      <w:r>
        <w:rPr>
          <w:spacing w:val="-2"/>
        </w:rPr>
        <w:t xml:space="preserve"> </w:t>
      </w:r>
      <w:r>
        <w:t>findings</w:t>
      </w:r>
      <w:r>
        <w:rPr>
          <w:spacing w:val="2"/>
        </w:rPr>
        <w:t xml:space="preserve"> </w:t>
      </w:r>
      <w:r>
        <w:t>align with</w:t>
      </w:r>
      <w:r>
        <w:rPr>
          <w:spacing w:val="-1"/>
        </w:rPr>
        <w:t xml:space="preserve"> </w:t>
      </w:r>
      <w:r>
        <w:t>the</w:t>
      </w:r>
      <w:r>
        <w:rPr>
          <w:spacing w:val="-1"/>
        </w:rPr>
        <w:t xml:space="preserve"> </w:t>
      </w:r>
      <w:r>
        <w:t>need</w:t>
      </w:r>
      <w:r>
        <w:rPr>
          <w:spacing w:val="1"/>
        </w:rPr>
        <w:t xml:space="preserve"> </w:t>
      </w:r>
      <w:r>
        <w:t>for</w:t>
      </w:r>
      <w:r>
        <w:rPr>
          <w:spacing w:val="-2"/>
        </w:rPr>
        <w:t xml:space="preserve"> </w:t>
      </w:r>
      <w:r>
        <w:t>low</w:t>
      </w:r>
      <w:r>
        <w:rPr>
          <w:spacing w:val="2"/>
        </w:rPr>
        <w:t xml:space="preserve"> </w:t>
      </w:r>
      <w:r>
        <w:t>moisture</w:t>
      </w:r>
      <w:r>
        <w:rPr>
          <w:spacing w:val="-3"/>
        </w:rPr>
        <w:t xml:space="preserve"> </w:t>
      </w:r>
      <w:r>
        <w:t>to ensure</w:t>
      </w:r>
      <w:r>
        <w:rPr>
          <w:spacing w:val="-1"/>
        </w:rPr>
        <w:t xml:space="preserve"> </w:t>
      </w:r>
      <w:r>
        <w:t>storage</w:t>
      </w:r>
      <w:r>
        <w:rPr>
          <w:spacing w:val="-2"/>
        </w:rPr>
        <w:t xml:space="preserve"> </w:t>
      </w:r>
      <w:r>
        <w:t>stability</w:t>
      </w:r>
      <w:r>
        <w:rPr>
          <w:spacing w:val="-6"/>
        </w:rPr>
        <w:t xml:space="preserve"> </w:t>
      </w:r>
      <w:r>
        <w:t xml:space="preserve">and </w:t>
      </w:r>
      <w:r>
        <w:rPr>
          <w:spacing w:val="-2"/>
        </w:rPr>
        <w:t>suggest</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18"/>
        <w:jc w:val="both"/>
      </w:pPr>
      <w:r>
        <w:lastRenderedPageBreak/>
        <w:t>a moderate mineral presence, consistent with later studies. The variability in these parameters across differen</w:t>
      </w:r>
      <w:r>
        <w:t>t geographical locations was noted, prompting</w:t>
      </w:r>
      <w:r>
        <w:rPr>
          <w:spacing w:val="-1"/>
        </w:rPr>
        <w:t xml:space="preserve"> </w:t>
      </w:r>
      <w:r>
        <w:t>calls for region-specific research to account for environmental influences on seed composition.</w:t>
      </w:r>
    </w:p>
    <w:p w:rsidR="005E5A13" w:rsidRDefault="005E5A13">
      <w:pPr>
        <w:pStyle w:val="BodyText"/>
        <w:spacing w:before="5"/>
      </w:pPr>
    </w:p>
    <w:p w:rsidR="005E5A13" w:rsidRDefault="00827645">
      <w:pPr>
        <w:pStyle w:val="BodyText"/>
        <w:spacing w:line="480" w:lineRule="auto"/>
        <w:ind w:left="23" w:right="18"/>
        <w:jc w:val="both"/>
      </w:pPr>
      <w:r>
        <w:t>Leone et al. (2016) conducted a comprehensive analysis of Moringa oleifera seeds, emphasizing their mineral conte</w:t>
      </w:r>
      <w:r>
        <w:t>nt, with potassium levels reported up to 345 mg/100g and iron around 10-15 mg/100g in some samples. This study underscored the seeds' potential to address micronutrient deficiencies, though it also observed regional disparities, likely due to differences i</w:t>
      </w:r>
      <w:r>
        <w:t>n soil composition and cultivation practices. Such variations highlight the importance of localized data in nutritional assessments.</w:t>
      </w:r>
    </w:p>
    <w:p w:rsidR="005E5A13" w:rsidRDefault="005E5A13">
      <w:pPr>
        <w:pStyle w:val="BodyText"/>
        <w:spacing w:before="3"/>
      </w:pPr>
    </w:p>
    <w:p w:rsidR="005E5A13" w:rsidRDefault="00827645">
      <w:pPr>
        <w:pStyle w:val="BodyText"/>
        <w:spacing w:line="480" w:lineRule="auto"/>
        <w:ind w:left="23" w:right="17"/>
        <w:jc w:val="both"/>
      </w:pPr>
      <w:r>
        <w:t>Studies like those by</w:t>
      </w:r>
      <w:r>
        <w:rPr>
          <w:spacing w:val="-3"/>
        </w:rPr>
        <w:t xml:space="preserve"> </w:t>
      </w:r>
      <w:r>
        <w:t>Compaoré et al. (2011) in Burkina Faso explored the antioxidant properties alongside proximate analy</w:t>
      </w:r>
      <w:r>
        <w:t>sis, reporting crude fat levels of 30% to 40% and crude protein around 25%.</w:t>
      </w:r>
      <w:r>
        <w:rPr>
          <w:spacing w:val="-9"/>
        </w:rPr>
        <w:t xml:space="preserve"> </w:t>
      </w:r>
      <w:r>
        <w:t>The</w:t>
      </w:r>
      <w:r>
        <w:rPr>
          <w:spacing w:val="-9"/>
        </w:rPr>
        <w:t xml:space="preserve"> </w:t>
      </w:r>
      <w:r>
        <w:t>research</w:t>
      </w:r>
      <w:r>
        <w:rPr>
          <w:spacing w:val="-9"/>
        </w:rPr>
        <w:t xml:space="preserve"> </w:t>
      </w:r>
      <w:r>
        <w:t>linked</w:t>
      </w:r>
      <w:r>
        <w:rPr>
          <w:spacing w:val="-7"/>
        </w:rPr>
        <w:t xml:space="preserve"> </w:t>
      </w:r>
      <w:r>
        <w:t>these</w:t>
      </w:r>
      <w:r>
        <w:rPr>
          <w:spacing w:val="-9"/>
        </w:rPr>
        <w:t xml:space="preserve"> </w:t>
      </w:r>
      <w:r>
        <w:t>nutrients</w:t>
      </w:r>
      <w:r>
        <w:rPr>
          <w:spacing w:val="-9"/>
        </w:rPr>
        <w:t xml:space="preserve"> </w:t>
      </w:r>
      <w:r>
        <w:t>to</w:t>
      </w:r>
      <w:r>
        <w:rPr>
          <w:spacing w:val="-9"/>
        </w:rPr>
        <w:t xml:space="preserve"> </w:t>
      </w:r>
      <w:r>
        <w:t>the</w:t>
      </w:r>
      <w:r>
        <w:rPr>
          <w:spacing w:val="-9"/>
        </w:rPr>
        <w:t xml:space="preserve"> </w:t>
      </w:r>
      <w:r>
        <w:t>seeds'</w:t>
      </w:r>
      <w:r>
        <w:rPr>
          <w:spacing w:val="-10"/>
        </w:rPr>
        <w:t xml:space="preserve"> </w:t>
      </w:r>
      <w:r>
        <w:t>health</w:t>
      </w:r>
      <w:r>
        <w:rPr>
          <w:spacing w:val="-9"/>
        </w:rPr>
        <w:t xml:space="preserve"> </w:t>
      </w:r>
      <w:r>
        <w:t>benefits,</w:t>
      </w:r>
      <w:r>
        <w:rPr>
          <w:spacing w:val="-9"/>
        </w:rPr>
        <w:t xml:space="preserve"> </w:t>
      </w:r>
      <w:r>
        <w:t>including</w:t>
      </w:r>
      <w:r>
        <w:rPr>
          <w:spacing w:val="-10"/>
        </w:rPr>
        <w:t xml:space="preserve"> </w:t>
      </w:r>
      <w:r>
        <w:t>anti-inflammatory effects, and suggested their use in food fortification. However, the study</w:t>
      </w:r>
      <w:r>
        <w:rPr>
          <w:spacing w:val="-2"/>
        </w:rPr>
        <w:t xml:space="preserve"> </w:t>
      </w:r>
      <w:r>
        <w:t>noted inconsistencies in carbohydrate</w:t>
      </w:r>
      <w:r>
        <w:rPr>
          <w:spacing w:val="-5"/>
        </w:rPr>
        <w:t xml:space="preserve"> </w:t>
      </w:r>
      <w:r>
        <w:t>content,</w:t>
      </w:r>
      <w:r>
        <w:rPr>
          <w:spacing w:val="-4"/>
        </w:rPr>
        <w:t xml:space="preserve"> </w:t>
      </w:r>
      <w:r>
        <w:t>calculated</w:t>
      </w:r>
      <w:r>
        <w:rPr>
          <w:spacing w:val="-5"/>
        </w:rPr>
        <w:t xml:space="preserve"> </w:t>
      </w:r>
      <w:r>
        <w:t>by</w:t>
      </w:r>
      <w:r>
        <w:rPr>
          <w:spacing w:val="-10"/>
        </w:rPr>
        <w:t xml:space="preserve"> </w:t>
      </w:r>
      <w:r>
        <w:t>difference,</w:t>
      </w:r>
      <w:r>
        <w:rPr>
          <w:spacing w:val="-5"/>
        </w:rPr>
        <w:t xml:space="preserve"> </w:t>
      </w:r>
      <w:r>
        <w:t>which</w:t>
      </w:r>
      <w:r>
        <w:rPr>
          <w:spacing w:val="-5"/>
        </w:rPr>
        <w:t xml:space="preserve"> </w:t>
      </w:r>
      <w:r>
        <w:t>ranged</w:t>
      </w:r>
      <w:r>
        <w:rPr>
          <w:spacing w:val="-5"/>
        </w:rPr>
        <w:t xml:space="preserve"> </w:t>
      </w:r>
      <w:r>
        <w:t>widely</w:t>
      </w:r>
      <w:r>
        <w:rPr>
          <w:spacing w:val="-7"/>
        </w:rPr>
        <w:t xml:space="preserve"> </w:t>
      </w:r>
      <w:r>
        <w:t>from</w:t>
      </w:r>
      <w:r>
        <w:rPr>
          <w:spacing w:val="-4"/>
        </w:rPr>
        <w:t xml:space="preserve"> </w:t>
      </w:r>
      <w:r>
        <w:t>10%</w:t>
      </w:r>
      <w:r>
        <w:rPr>
          <w:spacing w:val="-6"/>
        </w:rPr>
        <w:t xml:space="preserve"> </w:t>
      </w:r>
      <w:r>
        <w:t>to</w:t>
      </w:r>
      <w:r>
        <w:rPr>
          <w:spacing w:val="-4"/>
        </w:rPr>
        <w:t xml:space="preserve"> </w:t>
      </w:r>
      <w:r>
        <w:t>20%,</w:t>
      </w:r>
      <w:r>
        <w:rPr>
          <w:spacing w:val="-5"/>
        </w:rPr>
        <w:t xml:space="preserve"> </w:t>
      </w:r>
      <w:r>
        <w:t>reflecting methodological differences.</w:t>
      </w:r>
    </w:p>
    <w:p w:rsidR="005E5A13" w:rsidRDefault="005E5A13">
      <w:pPr>
        <w:pStyle w:val="BodyText"/>
        <w:spacing w:before="6"/>
      </w:pPr>
    </w:p>
    <w:p w:rsidR="005E5A13" w:rsidRDefault="00827645">
      <w:pPr>
        <w:pStyle w:val="BodyText"/>
        <w:spacing w:line="480" w:lineRule="auto"/>
        <w:ind w:left="23" w:right="21"/>
        <w:jc w:val="both"/>
      </w:pPr>
      <w:r>
        <w:t>Aslam</w:t>
      </w:r>
      <w:r>
        <w:rPr>
          <w:spacing w:val="-9"/>
        </w:rPr>
        <w:t xml:space="preserve"> </w:t>
      </w:r>
      <w:r>
        <w:t>et</w:t>
      </w:r>
      <w:r>
        <w:rPr>
          <w:spacing w:val="-9"/>
        </w:rPr>
        <w:t xml:space="preserve"> </w:t>
      </w:r>
      <w:r>
        <w:t>al.</w:t>
      </w:r>
      <w:r>
        <w:rPr>
          <w:spacing w:val="-7"/>
        </w:rPr>
        <w:t xml:space="preserve"> </w:t>
      </w:r>
      <w:r>
        <w:t>(2005)</w:t>
      </w:r>
      <w:r>
        <w:rPr>
          <w:spacing w:val="-10"/>
        </w:rPr>
        <w:t xml:space="preserve"> </w:t>
      </w:r>
      <w:r>
        <w:t>investigated</w:t>
      </w:r>
      <w:r>
        <w:rPr>
          <w:spacing w:val="-10"/>
        </w:rPr>
        <w:t xml:space="preserve"> </w:t>
      </w:r>
      <w:r>
        <w:t>the</w:t>
      </w:r>
      <w:r>
        <w:rPr>
          <w:spacing w:val="-11"/>
        </w:rPr>
        <w:t xml:space="preserve"> </w:t>
      </w:r>
      <w:r>
        <w:t>mineral</w:t>
      </w:r>
      <w:r>
        <w:rPr>
          <w:spacing w:val="-9"/>
        </w:rPr>
        <w:t xml:space="preserve"> </w:t>
      </w:r>
      <w:r>
        <w:t>composition</w:t>
      </w:r>
      <w:r>
        <w:rPr>
          <w:spacing w:val="-9"/>
        </w:rPr>
        <w:t xml:space="preserve"> </w:t>
      </w:r>
      <w:r>
        <w:t>of</w:t>
      </w:r>
      <w:r>
        <w:rPr>
          <w:spacing w:val="-10"/>
        </w:rPr>
        <w:t xml:space="preserve"> </w:t>
      </w:r>
      <w:r>
        <w:t>Moringa</w:t>
      </w:r>
      <w:r>
        <w:rPr>
          <w:spacing w:val="-11"/>
        </w:rPr>
        <w:t xml:space="preserve"> </w:t>
      </w:r>
      <w:r>
        <w:t>oleifera</w:t>
      </w:r>
      <w:r>
        <w:rPr>
          <w:spacing w:val="-11"/>
        </w:rPr>
        <w:t xml:space="preserve"> </w:t>
      </w:r>
      <w:r>
        <w:t>seeds</w:t>
      </w:r>
      <w:r>
        <w:rPr>
          <w:spacing w:val="-9"/>
        </w:rPr>
        <w:t xml:space="preserve"> </w:t>
      </w:r>
      <w:r>
        <w:t>from</w:t>
      </w:r>
      <w:r>
        <w:rPr>
          <w:spacing w:val="-10"/>
        </w:rPr>
        <w:t xml:space="preserve"> </w:t>
      </w:r>
      <w:r>
        <w:t>Pakistan, finding</w:t>
      </w:r>
      <w:r>
        <w:rPr>
          <w:spacing w:val="-13"/>
        </w:rPr>
        <w:t xml:space="preserve"> </w:t>
      </w:r>
      <w:r>
        <w:t>significant</w:t>
      </w:r>
      <w:r>
        <w:rPr>
          <w:spacing w:val="-10"/>
        </w:rPr>
        <w:t xml:space="preserve"> </w:t>
      </w:r>
      <w:r>
        <w:t>calcium</w:t>
      </w:r>
      <w:r>
        <w:rPr>
          <w:spacing w:val="-10"/>
        </w:rPr>
        <w:t xml:space="preserve"> </w:t>
      </w:r>
      <w:r>
        <w:t>(200-400</w:t>
      </w:r>
      <w:r>
        <w:rPr>
          <w:spacing w:val="-11"/>
        </w:rPr>
        <w:t xml:space="preserve"> </w:t>
      </w:r>
      <w:r>
        <w:t>mg/100g)</w:t>
      </w:r>
      <w:r>
        <w:rPr>
          <w:spacing w:val="-10"/>
        </w:rPr>
        <w:t xml:space="preserve"> </w:t>
      </w:r>
      <w:r>
        <w:t>and</w:t>
      </w:r>
      <w:r>
        <w:rPr>
          <w:spacing w:val="-11"/>
        </w:rPr>
        <w:t xml:space="preserve"> </w:t>
      </w:r>
      <w:r>
        <w:t>magnesium</w:t>
      </w:r>
      <w:r>
        <w:rPr>
          <w:spacing w:val="-10"/>
        </w:rPr>
        <w:t xml:space="preserve"> </w:t>
      </w:r>
      <w:r>
        <w:t>(150</w:t>
      </w:r>
      <w:r>
        <w:rPr>
          <w:spacing w:val="-11"/>
        </w:rPr>
        <w:t xml:space="preserve"> </w:t>
      </w:r>
      <w:r>
        <w:t>mg/100g)</w:t>
      </w:r>
      <w:r>
        <w:rPr>
          <w:spacing w:val="-11"/>
        </w:rPr>
        <w:t xml:space="preserve"> </w:t>
      </w:r>
      <w:r>
        <w:t>levels,</w:t>
      </w:r>
      <w:r>
        <w:rPr>
          <w:spacing w:val="-10"/>
        </w:rPr>
        <w:t xml:space="preserve"> </w:t>
      </w:r>
      <w:r>
        <w:t>though</w:t>
      </w:r>
      <w:r>
        <w:rPr>
          <w:spacing w:val="-11"/>
        </w:rPr>
        <w:t xml:space="preserve"> </w:t>
      </w:r>
      <w:r>
        <w:t>iron content varied. This study emphasized the impact of soil quality on mineral uptake, a factor that contributed</w:t>
      </w:r>
      <w:r>
        <w:rPr>
          <w:spacing w:val="20"/>
        </w:rPr>
        <w:t xml:space="preserve"> </w:t>
      </w:r>
      <w:r>
        <w:t>to</w:t>
      </w:r>
      <w:r>
        <w:rPr>
          <w:spacing w:val="20"/>
        </w:rPr>
        <w:t xml:space="preserve"> </w:t>
      </w:r>
      <w:r>
        <w:t>the</w:t>
      </w:r>
      <w:r>
        <w:rPr>
          <w:spacing w:val="20"/>
        </w:rPr>
        <w:t xml:space="preserve"> </w:t>
      </w:r>
      <w:r>
        <w:t>observed</w:t>
      </w:r>
      <w:r>
        <w:rPr>
          <w:spacing w:val="20"/>
        </w:rPr>
        <w:t xml:space="preserve"> </w:t>
      </w:r>
      <w:r>
        <w:t>discrepancies</w:t>
      </w:r>
      <w:r>
        <w:rPr>
          <w:spacing w:val="21"/>
        </w:rPr>
        <w:t xml:space="preserve"> </w:t>
      </w:r>
      <w:r>
        <w:t>with</w:t>
      </w:r>
      <w:r>
        <w:rPr>
          <w:spacing w:val="20"/>
        </w:rPr>
        <w:t xml:space="preserve"> </w:t>
      </w:r>
      <w:r>
        <w:t>other</w:t>
      </w:r>
      <w:r>
        <w:rPr>
          <w:spacing w:val="19"/>
        </w:rPr>
        <w:t xml:space="preserve"> </w:t>
      </w:r>
      <w:r>
        <w:t>regions.</w:t>
      </w:r>
      <w:r>
        <w:rPr>
          <w:spacing w:val="22"/>
        </w:rPr>
        <w:t xml:space="preserve"> </w:t>
      </w:r>
      <w:r>
        <w:t>The</w:t>
      </w:r>
      <w:r>
        <w:rPr>
          <w:spacing w:val="21"/>
        </w:rPr>
        <w:t xml:space="preserve"> </w:t>
      </w:r>
      <w:r>
        <w:t>findings</w:t>
      </w:r>
      <w:r>
        <w:rPr>
          <w:spacing w:val="21"/>
        </w:rPr>
        <w:t xml:space="preserve"> </w:t>
      </w:r>
      <w:r>
        <w:t>supported</w:t>
      </w:r>
      <w:r>
        <w:rPr>
          <w:spacing w:val="20"/>
        </w:rPr>
        <w:t xml:space="preserve"> </w:t>
      </w:r>
      <w:r>
        <w:t>the</w:t>
      </w:r>
      <w:r>
        <w:rPr>
          <w:spacing w:val="20"/>
        </w:rPr>
        <w:t xml:space="preserve"> </w:t>
      </w:r>
      <w:r>
        <w:rPr>
          <w:spacing w:val="-2"/>
        </w:rPr>
        <w:t>seeds'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3"/>
        <w:jc w:val="both"/>
      </w:pPr>
      <w:r>
        <w:lastRenderedPageBreak/>
        <w:t>role</w:t>
      </w:r>
      <w:r>
        <w:rPr>
          <w:spacing w:val="-9"/>
        </w:rPr>
        <w:t xml:space="preserve"> </w:t>
      </w:r>
      <w:r>
        <w:t>in</w:t>
      </w:r>
      <w:r>
        <w:rPr>
          <w:spacing w:val="-8"/>
        </w:rPr>
        <w:t xml:space="preserve"> </w:t>
      </w:r>
      <w:r>
        <w:t>enhancing</w:t>
      </w:r>
      <w:r>
        <w:rPr>
          <w:spacing w:val="-11"/>
        </w:rPr>
        <w:t xml:space="preserve"> </w:t>
      </w:r>
      <w:r>
        <w:t>dietary</w:t>
      </w:r>
      <w:r>
        <w:rPr>
          <w:spacing w:val="-8"/>
        </w:rPr>
        <w:t xml:space="preserve"> </w:t>
      </w:r>
      <w:r>
        <w:t>mineral</w:t>
      </w:r>
      <w:r>
        <w:rPr>
          <w:spacing w:val="-8"/>
        </w:rPr>
        <w:t xml:space="preserve"> </w:t>
      </w:r>
      <w:r>
        <w:t>intake</w:t>
      </w:r>
      <w:r>
        <w:rPr>
          <w:spacing w:val="-9"/>
        </w:rPr>
        <w:t xml:space="preserve"> </w:t>
      </w:r>
      <w:r>
        <w:t>but</w:t>
      </w:r>
      <w:r>
        <w:rPr>
          <w:spacing w:val="-5"/>
        </w:rPr>
        <w:t xml:space="preserve"> </w:t>
      </w:r>
      <w:r>
        <w:t>called</w:t>
      </w:r>
      <w:r>
        <w:rPr>
          <w:spacing w:val="-6"/>
        </w:rPr>
        <w:t xml:space="preserve"> </w:t>
      </w:r>
      <w:r>
        <w:t>for</w:t>
      </w:r>
      <w:r>
        <w:rPr>
          <w:spacing w:val="-10"/>
        </w:rPr>
        <w:t xml:space="preserve"> </w:t>
      </w:r>
      <w:r>
        <w:t>standardized</w:t>
      </w:r>
      <w:r>
        <w:rPr>
          <w:spacing w:val="-8"/>
        </w:rPr>
        <w:t xml:space="preserve"> </w:t>
      </w:r>
      <w:r>
        <w:t>analytical</w:t>
      </w:r>
      <w:r>
        <w:rPr>
          <w:spacing w:val="-8"/>
        </w:rPr>
        <w:t xml:space="preserve"> </w:t>
      </w:r>
      <w:r>
        <w:t>methods</w:t>
      </w:r>
      <w:r>
        <w:rPr>
          <w:spacing w:val="-8"/>
        </w:rPr>
        <w:t xml:space="preserve"> </w:t>
      </w:r>
      <w:r>
        <w:t>to</w:t>
      </w:r>
      <w:r>
        <w:rPr>
          <w:spacing w:val="-8"/>
        </w:rPr>
        <w:t xml:space="preserve"> </w:t>
      </w:r>
      <w:r>
        <w:t xml:space="preserve">improve </w:t>
      </w:r>
      <w:r>
        <w:rPr>
          <w:spacing w:val="-2"/>
        </w:rPr>
        <w:t>comparability.</w:t>
      </w:r>
    </w:p>
    <w:p w:rsidR="005E5A13" w:rsidRDefault="005E5A13">
      <w:pPr>
        <w:pStyle w:val="BodyText"/>
        <w:spacing w:before="5"/>
      </w:pPr>
    </w:p>
    <w:p w:rsidR="005E5A13" w:rsidRDefault="00827645">
      <w:pPr>
        <w:pStyle w:val="BodyText"/>
        <w:spacing w:line="480" w:lineRule="auto"/>
        <w:ind w:left="23" w:right="21"/>
        <w:jc w:val="both"/>
      </w:pPr>
      <w:r>
        <w:t>Tsaknis et al. (1999) focused on the lipid fraction, reporting oleic acid as the dominant fatty</w:t>
      </w:r>
      <w:r>
        <w:rPr>
          <w:spacing w:val="-4"/>
        </w:rPr>
        <w:t xml:space="preserve"> </w:t>
      </w:r>
      <w:r>
        <w:t>a</w:t>
      </w:r>
      <w:r>
        <w:t>cid in Moringa oleifera seed oil, constituting over 70% of the total fat. This research highlighted the oil's stability and potential for industrial applications, while also noting that protein and fiber content</w:t>
      </w:r>
      <w:r>
        <w:rPr>
          <w:spacing w:val="-5"/>
        </w:rPr>
        <w:t xml:space="preserve"> </w:t>
      </w:r>
      <w:r>
        <w:t>varied</w:t>
      </w:r>
      <w:r>
        <w:rPr>
          <w:spacing w:val="-5"/>
        </w:rPr>
        <w:t xml:space="preserve"> </w:t>
      </w:r>
      <w:r>
        <w:t>slightly</w:t>
      </w:r>
      <w:r>
        <w:rPr>
          <w:spacing w:val="-12"/>
        </w:rPr>
        <w:t xml:space="preserve"> </w:t>
      </w:r>
      <w:r>
        <w:t>due</w:t>
      </w:r>
      <w:r>
        <w:rPr>
          <w:spacing w:val="-6"/>
        </w:rPr>
        <w:t xml:space="preserve"> </w:t>
      </w:r>
      <w:r>
        <w:t>to</w:t>
      </w:r>
      <w:r>
        <w:rPr>
          <w:spacing w:val="-4"/>
        </w:rPr>
        <w:t xml:space="preserve"> </w:t>
      </w:r>
      <w:r>
        <w:t>harvesting</w:t>
      </w:r>
      <w:r>
        <w:rPr>
          <w:spacing w:val="-7"/>
        </w:rPr>
        <w:t xml:space="preserve"> </w:t>
      </w:r>
      <w:r>
        <w:t>techniques</w:t>
      </w:r>
      <w:r>
        <w:t>.</w:t>
      </w:r>
      <w:r>
        <w:rPr>
          <w:spacing w:val="-5"/>
        </w:rPr>
        <w:t xml:space="preserve"> </w:t>
      </w:r>
      <w:r>
        <w:t>The</w:t>
      </w:r>
      <w:r>
        <w:rPr>
          <w:spacing w:val="-6"/>
        </w:rPr>
        <w:t xml:space="preserve"> </w:t>
      </w:r>
      <w:r>
        <w:t>study’s</w:t>
      </w:r>
      <w:r>
        <w:rPr>
          <w:spacing w:val="-5"/>
        </w:rPr>
        <w:t xml:space="preserve"> </w:t>
      </w:r>
      <w:r>
        <w:t>emphasis</w:t>
      </w:r>
      <w:r>
        <w:rPr>
          <w:spacing w:val="-4"/>
        </w:rPr>
        <w:t xml:space="preserve"> </w:t>
      </w:r>
      <w:r>
        <w:t>on</w:t>
      </w:r>
      <w:r>
        <w:rPr>
          <w:spacing w:val="-5"/>
        </w:rPr>
        <w:t xml:space="preserve"> </w:t>
      </w:r>
      <w:r>
        <w:t>oil</w:t>
      </w:r>
      <w:r>
        <w:rPr>
          <w:spacing w:val="-4"/>
        </w:rPr>
        <w:t xml:space="preserve"> </w:t>
      </w:r>
      <w:r>
        <w:t>quality</w:t>
      </w:r>
      <w:r>
        <w:rPr>
          <w:spacing w:val="-12"/>
        </w:rPr>
        <w:t xml:space="preserve"> </w:t>
      </w:r>
      <w:r>
        <w:t>added</w:t>
      </w:r>
      <w:r>
        <w:rPr>
          <w:spacing w:val="-5"/>
        </w:rPr>
        <w:t xml:space="preserve"> </w:t>
      </w:r>
      <w:r>
        <w:t>an economic</w:t>
      </w:r>
      <w:r>
        <w:rPr>
          <w:spacing w:val="-14"/>
        </w:rPr>
        <w:t xml:space="preserve"> </w:t>
      </w:r>
      <w:r>
        <w:t>dimension</w:t>
      </w:r>
      <w:r>
        <w:rPr>
          <w:spacing w:val="-11"/>
        </w:rPr>
        <w:t xml:space="preserve"> </w:t>
      </w:r>
      <w:r>
        <w:t>to</w:t>
      </w:r>
      <w:r>
        <w:rPr>
          <w:spacing w:val="-11"/>
        </w:rPr>
        <w:t xml:space="preserve"> </w:t>
      </w:r>
      <w:r>
        <w:t>the</w:t>
      </w:r>
      <w:r>
        <w:rPr>
          <w:spacing w:val="-12"/>
        </w:rPr>
        <w:t xml:space="preserve"> </w:t>
      </w:r>
      <w:r>
        <w:t>nutritional</w:t>
      </w:r>
      <w:r>
        <w:rPr>
          <w:spacing w:val="-11"/>
        </w:rPr>
        <w:t xml:space="preserve"> </w:t>
      </w:r>
      <w:r>
        <w:t>profile,</w:t>
      </w:r>
      <w:r>
        <w:rPr>
          <w:spacing w:val="-9"/>
        </w:rPr>
        <w:t xml:space="preserve"> </w:t>
      </w:r>
      <w:r>
        <w:t>encouraging</w:t>
      </w:r>
      <w:r>
        <w:rPr>
          <w:spacing w:val="-11"/>
        </w:rPr>
        <w:t xml:space="preserve"> </w:t>
      </w:r>
      <w:r>
        <w:t>further</w:t>
      </w:r>
      <w:r>
        <w:rPr>
          <w:spacing w:val="-9"/>
        </w:rPr>
        <w:t xml:space="preserve"> </w:t>
      </w:r>
      <w:r>
        <w:t>exploration</w:t>
      </w:r>
      <w:r>
        <w:rPr>
          <w:spacing w:val="-11"/>
        </w:rPr>
        <w:t xml:space="preserve"> </w:t>
      </w:r>
      <w:r>
        <w:t>of</w:t>
      </w:r>
      <w:r>
        <w:rPr>
          <w:spacing w:val="-12"/>
        </w:rPr>
        <w:t xml:space="preserve"> </w:t>
      </w:r>
      <w:r>
        <w:t>seed</w:t>
      </w:r>
      <w:r>
        <w:rPr>
          <w:spacing w:val="-9"/>
        </w:rPr>
        <w:t xml:space="preserve"> </w:t>
      </w:r>
      <w:r>
        <w:rPr>
          <w:spacing w:val="-2"/>
        </w:rPr>
        <w:t>byproducts.</w:t>
      </w:r>
    </w:p>
    <w:p w:rsidR="005E5A13" w:rsidRDefault="005E5A13">
      <w:pPr>
        <w:pStyle w:val="BodyText"/>
        <w:spacing w:before="3"/>
      </w:pPr>
    </w:p>
    <w:p w:rsidR="005E5A13" w:rsidRDefault="00827645">
      <w:pPr>
        <w:pStyle w:val="BodyText"/>
        <w:spacing w:line="480" w:lineRule="auto"/>
        <w:ind w:left="23" w:right="22"/>
        <w:jc w:val="both"/>
      </w:pPr>
      <w:r>
        <w:t>Mbikay (2012) reviewed existing literature and reported consistent protein levels of 25% to 35% across studies, reinforcing the seeds' status as a plant-based protein source. However, the review identified gaps in data on antinutritional factors like phyta</w:t>
      </w:r>
      <w:r>
        <w:t>tes, which could affect nutrient bioavailability. This limitation suggested a need for additional research to optimize the seeds' nutritional benefits, a concern still relevant as of July 21, 2025.</w:t>
      </w:r>
    </w:p>
    <w:p w:rsidR="005E5A13" w:rsidRDefault="005E5A13">
      <w:pPr>
        <w:pStyle w:val="BodyText"/>
        <w:spacing w:before="5"/>
      </w:pPr>
    </w:p>
    <w:p w:rsidR="005E5A13" w:rsidRDefault="00827645">
      <w:pPr>
        <w:pStyle w:val="BodyText"/>
        <w:spacing w:before="1" w:line="480" w:lineRule="auto"/>
        <w:ind w:left="23" w:right="21"/>
        <w:jc w:val="both"/>
      </w:pPr>
      <w:r>
        <w:t>Previous studies on Moringa oleifera seed composition hav</w:t>
      </w:r>
      <w:r>
        <w:t>e established a robust baseline, revealing high protein, lipid, and mineral contents with regional variations. While these investigations</w:t>
      </w:r>
      <w:r>
        <w:rPr>
          <w:spacing w:val="-10"/>
        </w:rPr>
        <w:t xml:space="preserve"> </w:t>
      </w:r>
      <w:r>
        <w:t>have</w:t>
      </w:r>
      <w:r>
        <w:rPr>
          <w:spacing w:val="-9"/>
        </w:rPr>
        <w:t xml:space="preserve"> </w:t>
      </w:r>
      <w:r>
        <w:t>advanced</w:t>
      </w:r>
      <w:r>
        <w:rPr>
          <w:spacing w:val="-11"/>
        </w:rPr>
        <w:t xml:space="preserve"> </w:t>
      </w:r>
      <w:r>
        <w:t>the</w:t>
      </w:r>
      <w:r>
        <w:rPr>
          <w:spacing w:val="-11"/>
        </w:rPr>
        <w:t xml:space="preserve"> </w:t>
      </w:r>
      <w:r>
        <w:t>understanding</w:t>
      </w:r>
      <w:r>
        <w:rPr>
          <w:spacing w:val="-13"/>
        </w:rPr>
        <w:t xml:space="preserve"> </w:t>
      </w:r>
      <w:r>
        <w:t>of</w:t>
      </w:r>
      <w:r>
        <w:rPr>
          <w:spacing w:val="-11"/>
        </w:rPr>
        <w:t xml:space="preserve"> </w:t>
      </w:r>
      <w:r>
        <w:t>the</w:t>
      </w:r>
      <w:r>
        <w:rPr>
          <w:spacing w:val="-11"/>
        </w:rPr>
        <w:t xml:space="preserve"> </w:t>
      </w:r>
      <w:r>
        <w:t>seeds'</w:t>
      </w:r>
      <w:r>
        <w:rPr>
          <w:spacing w:val="-13"/>
        </w:rPr>
        <w:t xml:space="preserve"> </w:t>
      </w:r>
      <w:r>
        <w:t>nutritional</w:t>
      </w:r>
      <w:r>
        <w:rPr>
          <w:spacing w:val="-11"/>
        </w:rPr>
        <w:t xml:space="preserve"> </w:t>
      </w:r>
      <w:r>
        <w:t>value,</w:t>
      </w:r>
      <w:r>
        <w:rPr>
          <w:spacing w:val="-11"/>
        </w:rPr>
        <w:t xml:space="preserve"> </w:t>
      </w:r>
      <w:r>
        <w:t>inconsistencies</w:t>
      </w:r>
      <w:r>
        <w:rPr>
          <w:spacing w:val="-11"/>
        </w:rPr>
        <w:t xml:space="preserve"> </w:t>
      </w:r>
      <w:r>
        <w:t xml:space="preserve">due to methodology and environmental </w:t>
      </w:r>
      <w:r>
        <w:t>factors persist. As research continues, addressing these gaps will enhance the seeds' application in food security and health programs, building on the insights gained from decades of study (Leone et al., 2016).</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spacing w:before="76"/>
        <w:ind w:left="2" w:right="2"/>
        <w:jc w:val="center"/>
        <w:rPr>
          <w:b/>
          <w:sz w:val="24"/>
        </w:rPr>
      </w:pPr>
      <w:r>
        <w:rPr>
          <w:b/>
          <w:sz w:val="24"/>
        </w:rPr>
        <w:lastRenderedPageBreak/>
        <w:t>CHAPTER</w:t>
      </w:r>
      <w:r>
        <w:rPr>
          <w:b/>
          <w:spacing w:val="-4"/>
          <w:sz w:val="24"/>
        </w:rPr>
        <w:t xml:space="preserve"> </w:t>
      </w:r>
      <w:r>
        <w:rPr>
          <w:b/>
          <w:spacing w:val="-2"/>
          <w:sz w:val="24"/>
        </w:rPr>
        <w:t>THREE</w:t>
      </w:r>
    </w:p>
    <w:p w:rsidR="005E5A13" w:rsidRDefault="005E5A13">
      <w:pPr>
        <w:pStyle w:val="BodyText"/>
        <w:rPr>
          <w:b/>
        </w:rPr>
      </w:pPr>
    </w:p>
    <w:p w:rsidR="005E5A13" w:rsidRDefault="005E5A13">
      <w:pPr>
        <w:pStyle w:val="BodyText"/>
        <w:spacing w:before="6"/>
        <w:rPr>
          <w:b/>
        </w:rPr>
      </w:pPr>
    </w:p>
    <w:p w:rsidR="005E5A13" w:rsidRDefault="00827645">
      <w:pPr>
        <w:pStyle w:val="ListParagraph"/>
        <w:numPr>
          <w:ilvl w:val="1"/>
          <w:numId w:val="3"/>
        </w:numPr>
        <w:tabs>
          <w:tab w:val="left" w:pos="383"/>
        </w:tabs>
        <w:rPr>
          <w:b/>
          <w:sz w:val="24"/>
        </w:rPr>
      </w:pPr>
      <w:r>
        <w:rPr>
          <w:b/>
          <w:sz w:val="24"/>
        </w:rPr>
        <w:t>MATERIALS</w:t>
      </w:r>
      <w:r>
        <w:rPr>
          <w:b/>
          <w:spacing w:val="-2"/>
          <w:sz w:val="24"/>
        </w:rPr>
        <w:t xml:space="preserve"> </w:t>
      </w:r>
      <w:r>
        <w:rPr>
          <w:b/>
          <w:sz w:val="24"/>
        </w:rPr>
        <w:t>AND</w:t>
      </w:r>
      <w:r>
        <w:rPr>
          <w:b/>
          <w:spacing w:val="-1"/>
          <w:sz w:val="24"/>
        </w:rPr>
        <w:t xml:space="preserve"> </w:t>
      </w:r>
      <w:r>
        <w:rPr>
          <w:b/>
          <w:spacing w:val="-2"/>
          <w:sz w:val="24"/>
        </w:rPr>
        <w:t>METHODS</w:t>
      </w:r>
    </w:p>
    <w:p w:rsidR="005E5A13" w:rsidRDefault="005E5A13">
      <w:pPr>
        <w:pStyle w:val="BodyText"/>
        <w:rPr>
          <w:b/>
        </w:rPr>
      </w:pPr>
    </w:p>
    <w:p w:rsidR="005E5A13" w:rsidRDefault="005E5A13">
      <w:pPr>
        <w:pStyle w:val="BodyText"/>
        <w:spacing w:before="2"/>
        <w:rPr>
          <w:b/>
        </w:rPr>
      </w:pPr>
    </w:p>
    <w:p w:rsidR="005E5A13" w:rsidRDefault="00827645">
      <w:pPr>
        <w:pStyle w:val="ListParagraph"/>
        <w:numPr>
          <w:ilvl w:val="1"/>
          <w:numId w:val="3"/>
        </w:numPr>
        <w:tabs>
          <w:tab w:val="left" w:pos="383"/>
        </w:tabs>
        <w:rPr>
          <w:b/>
          <w:sz w:val="24"/>
        </w:rPr>
      </w:pPr>
      <w:r>
        <w:rPr>
          <w:b/>
          <w:spacing w:val="-2"/>
          <w:sz w:val="24"/>
        </w:rPr>
        <w:t>MATERIAL</w:t>
      </w:r>
    </w:p>
    <w:p w:rsidR="005E5A13" w:rsidRDefault="005E5A13">
      <w:pPr>
        <w:pStyle w:val="BodyText"/>
        <w:rPr>
          <w:b/>
        </w:rPr>
      </w:pPr>
    </w:p>
    <w:p w:rsidR="005E5A13" w:rsidRDefault="005E5A13">
      <w:pPr>
        <w:pStyle w:val="BodyText"/>
        <w:spacing w:before="5"/>
        <w:rPr>
          <w:b/>
        </w:rPr>
      </w:pPr>
    </w:p>
    <w:p w:rsidR="005E5A13" w:rsidRDefault="00827645">
      <w:pPr>
        <w:pStyle w:val="ListParagraph"/>
        <w:numPr>
          <w:ilvl w:val="2"/>
          <w:numId w:val="3"/>
        </w:numPr>
        <w:tabs>
          <w:tab w:val="left" w:pos="563"/>
        </w:tabs>
        <w:rPr>
          <w:b/>
          <w:sz w:val="24"/>
        </w:rPr>
      </w:pPr>
      <w:r>
        <w:rPr>
          <w:b/>
          <w:sz w:val="24"/>
        </w:rPr>
        <w:t>COLLECTION</w:t>
      </w:r>
      <w:r>
        <w:rPr>
          <w:b/>
          <w:spacing w:val="-1"/>
          <w:sz w:val="24"/>
        </w:rPr>
        <w:t xml:space="preserve"> </w:t>
      </w:r>
      <w:r>
        <w:rPr>
          <w:b/>
          <w:sz w:val="24"/>
        </w:rPr>
        <w:t>AND</w:t>
      </w:r>
      <w:r>
        <w:rPr>
          <w:b/>
          <w:spacing w:val="-1"/>
          <w:sz w:val="24"/>
        </w:rPr>
        <w:t xml:space="preserve"> </w:t>
      </w:r>
      <w:r>
        <w:rPr>
          <w:b/>
          <w:sz w:val="24"/>
        </w:rPr>
        <w:t>PREPARATION</w:t>
      </w:r>
      <w:r>
        <w:rPr>
          <w:b/>
          <w:spacing w:val="-1"/>
          <w:sz w:val="24"/>
        </w:rPr>
        <w:t xml:space="preserve"> </w:t>
      </w:r>
      <w:r>
        <w:rPr>
          <w:b/>
          <w:sz w:val="24"/>
        </w:rPr>
        <w:t>OF</w:t>
      </w:r>
      <w:r>
        <w:rPr>
          <w:b/>
          <w:spacing w:val="-3"/>
          <w:sz w:val="24"/>
        </w:rPr>
        <w:t xml:space="preserve"> </w:t>
      </w:r>
      <w:r>
        <w:rPr>
          <w:b/>
          <w:sz w:val="24"/>
        </w:rPr>
        <w:t>MORINGA</w:t>
      </w:r>
      <w:r>
        <w:rPr>
          <w:b/>
          <w:spacing w:val="-1"/>
          <w:sz w:val="24"/>
        </w:rPr>
        <w:t xml:space="preserve"> </w:t>
      </w:r>
      <w:r>
        <w:rPr>
          <w:b/>
          <w:spacing w:val="-4"/>
          <w:sz w:val="24"/>
        </w:rPr>
        <w:t>SEED</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21"/>
        <w:jc w:val="both"/>
      </w:pPr>
      <w:r>
        <w:t>Moringa oleifera seeds were obtained from mature trees in a designated area. The seeds were manually</w:t>
      </w:r>
      <w:r>
        <w:rPr>
          <w:spacing w:val="-10"/>
        </w:rPr>
        <w:t xml:space="preserve"> </w:t>
      </w:r>
      <w:r>
        <w:t>removed</w:t>
      </w:r>
      <w:r>
        <w:rPr>
          <w:spacing w:val="-5"/>
        </w:rPr>
        <w:t xml:space="preserve"> </w:t>
      </w:r>
      <w:r>
        <w:t>from</w:t>
      </w:r>
      <w:r>
        <w:rPr>
          <w:spacing w:val="-5"/>
        </w:rPr>
        <w:t xml:space="preserve"> </w:t>
      </w:r>
      <w:r>
        <w:t>their</w:t>
      </w:r>
      <w:r>
        <w:rPr>
          <w:spacing w:val="-6"/>
        </w:rPr>
        <w:t xml:space="preserve"> </w:t>
      </w:r>
      <w:r>
        <w:t>pods,</w:t>
      </w:r>
      <w:r>
        <w:rPr>
          <w:spacing w:val="-5"/>
        </w:rPr>
        <w:t xml:space="preserve"> </w:t>
      </w:r>
      <w:r>
        <w:t>cleaned</w:t>
      </w:r>
      <w:r>
        <w:rPr>
          <w:spacing w:val="-5"/>
        </w:rPr>
        <w:t xml:space="preserve"> </w:t>
      </w:r>
      <w:r>
        <w:t>to</w:t>
      </w:r>
      <w:r>
        <w:rPr>
          <w:spacing w:val="-4"/>
        </w:rPr>
        <w:t xml:space="preserve"> </w:t>
      </w:r>
      <w:r>
        <w:t>eliminate</w:t>
      </w:r>
      <w:r>
        <w:rPr>
          <w:spacing w:val="-5"/>
        </w:rPr>
        <w:t xml:space="preserve"> </w:t>
      </w:r>
      <w:r>
        <w:t>debris,</w:t>
      </w:r>
      <w:r>
        <w:rPr>
          <w:spacing w:val="-5"/>
        </w:rPr>
        <w:t xml:space="preserve"> </w:t>
      </w:r>
      <w:r>
        <w:t>and</w:t>
      </w:r>
      <w:r>
        <w:rPr>
          <w:spacing w:val="-5"/>
        </w:rPr>
        <w:t xml:space="preserve"> </w:t>
      </w:r>
      <w:r>
        <w:t>air-dried</w:t>
      </w:r>
      <w:r>
        <w:rPr>
          <w:spacing w:val="-5"/>
        </w:rPr>
        <w:t xml:space="preserve"> </w:t>
      </w:r>
      <w:r>
        <w:t>at</w:t>
      </w:r>
      <w:r>
        <w:rPr>
          <w:spacing w:val="-4"/>
        </w:rPr>
        <w:t xml:space="preserve"> </w:t>
      </w:r>
      <w:r>
        <w:t>room</w:t>
      </w:r>
      <w:r>
        <w:rPr>
          <w:spacing w:val="-5"/>
        </w:rPr>
        <w:t xml:space="preserve"> </w:t>
      </w:r>
      <w:r>
        <w:t>temperature for</w:t>
      </w:r>
      <w:r>
        <w:rPr>
          <w:spacing w:val="-3"/>
        </w:rPr>
        <w:t xml:space="preserve"> </w:t>
      </w:r>
      <w:r>
        <w:t>5</w:t>
      </w:r>
      <w:r>
        <w:rPr>
          <w:spacing w:val="-1"/>
        </w:rPr>
        <w:t xml:space="preserve"> </w:t>
      </w:r>
      <w:r>
        <w:t>weeks</w:t>
      </w:r>
      <w:r>
        <w:rPr>
          <w:spacing w:val="-1"/>
        </w:rPr>
        <w:t xml:space="preserve"> </w:t>
      </w:r>
      <w:r>
        <w:t>to</w:t>
      </w:r>
      <w:r>
        <w:rPr>
          <w:spacing w:val="-1"/>
        </w:rPr>
        <w:t xml:space="preserve"> </w:t>
      </w:r>
      <w:r>
        <w:t>reduce</w:t>
      </w:r>
      <w:r>
        <w:rPr>
          <w:spacing w:val="-2"/>
        </w:rPr>
        <w:t xml:space="preserve"> </w:t>
      </w:r>
      <w:r>
        <w:t>moisture.</w:t>
      </w:r>
      <w:r>
        <w:rPr>
          <w:spacing w:val="-1"/>
        </w:rPr>
        <w:t xml:space="preserve"> </w:t>
      </w:r>
      <w:r>
        <w:t>Subsequently,</w:t>
      </w:r>
      <w:r>
        <w:rPr>
          <w:spacing w:val="-1"/>
        </w:rPr>
        <w:t xml:space="preserve"> </w:t>
      </w:r>
      <w:r>
        <w:t>the</w:t>
      </w:r>
      <w:r>
        <w:rPr>
          <w:spacing w:val="-2"/>
        </w:rPr>
        <w:t xml:space="preserve"> </w:t>
      </w:r>
      <w:r>
        <w:t>dried</w:t>
      </w:r>
      <w:r>
        <w:rPr>
          <w:spacing w:val="-1"/>
        </w:rPr>
        <w:t xml:space="preserve"> </w:t>
      </w:r>
      <w:r>
        <w:t>seeds</w:t>
      </w:r>
      <w:r>
        <w:rPr>
          <w:spacing w:val="-1"/>
        </w:rPr>
        <w:t xml:space="preserve"> </w:t>
      </w:r>
      <w:r>
        <w:t>were</w:t>
      </w:r>
      <w:r>
        <w:rPr>
          <w:spacing w:val="-2"/>
        </w:rPr>
        <w:t xml:space="preserve"> </w:t>
      </w:r>
      <w:r>
        <w:t>pulverized</w:t>
      </w:r>
      <w:r>
        <w:rPr>
          <w:spacing w:val="-1"/>
        </w:rPr>
        <w:t xml:space="preserve"> </w:t>
      </w:r>
      <w:r>
        <w:t>into</w:t>
      </w:r>
      <w:r>
        <w:rPr>
          <w:spacing w:val="-1"/>
        </w:rPr>
        <w:t xml:space="preserve"> </w:t>
      </w:r>
      <w:r>
        <w:t>a</w:t>
      </w:r>
      <w:r>
        <w:rPr>
          <w:spacing w:val="-2"/>
        </w:rPr>
        <w:t xml:space="preserve"> </w:t>
      </w:r>
      <w:r>
        <w:t>fine</w:t>
      </w:r>
      <w:r>
        <w:rPr>
          <w:spacing w:val="-3"/>
        </w:rPr>
        <w:t xml:space="preserve"> </w:t>
      </w:r>
      <w:r>
        <w:t>powder using a mechanical grinder and stored in airtight containers until analysis.</w:t>
      </w:r>
    </w:p>
    <w:p w:rsidR="005E5A13" w:rsidRDefault="005E5A13">
      <w:pPr>
        <w:pStyle w:val="BodyText"/>
        <w:spacing w:before="10"/>
      </w:pPr>
    </w:p>
    <w:p w:rsidR="005E5A13" w:rsidRDefault="00827645">
      <w:pPr>
        <w:pStyle w:val="ListParagraph"/>
        <w:numPr>
          <w:ilvl w:val="2"/>
          <w:numId w:val="3"/>
        </w:numPr>
        <w:tabs>
          <w:tab w:val="left" w:pos="563"/>
        </w:tabs>
        <w:spacing w:before="1"/>
        <w:rPr>
          <w:b/>
          <w:sz w:val="24"/>
        </w:rPr>
      </w:pPr>
      <w:r>
        <w:rPr>
          <w:b/>
          <w:spacing w:val="-2"/>
          <w:sz w:val="24"/>
        </w:rPr>
        <w:t>APPARATUS</w:t>
      </w:r>
    </w:p>
    <w:p w:rsidR="005E5A13" w:rsidRDefault="005E5A13">
      <w:pPr>
        <w:pStyle w:val="BodyText"/>
        <w:spacing w:before="136"/>
        <w:rPr>
          <w:b/>
        </w:rPr>
      </w:pPr>
    </w:p>
    <w:p w:rsidR="005E5A13" w:rsidRDefault="00827645">
      <w:pPr>
        <w:pStyle w:val="BodyText"/>
        <w:spacing w:line="602" w:lineRule="auto"/>
        <w:ind w:left="23" w:right="3576"/>
      </w:pPr>
      <w:r>
        <w:t>The</w:t>
      </w:r>
      <w:r>
        <w:rPr>
          <w:spacing w:val="-9"/>
        </w:rPr>
        <w:t xml:space="preserve"> </w:t>
      </w:r>
      <w:r>
        <w:t>experiments</w:t>
      </w:r>
      <w:r>
        <w:rPr>
          <w:spacing w:val="-8"/>
        </w:rPr>
        <w:t xml:space="preserve"> </w:t>
      </w:r>
      <w:r>
        <w:t>utilized</w:t>
      </w:r>
      <w:r>
        <w:rPr>
          <w:spacing w:val="-10"/>
        </w:rPr>
        <w:t xml:space="preserve"> </w:t>
      </w:r>
      <w:r>
        <w:t>the</w:t>
      </w:r>
      <w:r>
        <w:rPr>
          <w:spacing w:val="-8"/>
        </w:rPr>
        <w:t xml:space="preserve"> </w:t>
      </w:r>
      <w:r>
        <w:t>following</w:t>
      </w:r>
      <w:r>
        <w:rPr>
          <w:spacing w:val="-10"/>
        </w:rPr>
        <w:t xml:space="preserve"> </w:t>
      </w:r>
      <w:r>
        <w:t>equipment: Analytic</w:t>
      </w:r>
      <w:r>
        <w:t>al balance</w:t>
      </w:r>
    </w:p>
    <w:p w:rsidR="005E5A13" w:rsidRDefault="00827645">
      <w:pPr>
        <w:pStyle w:val="BodyText"/>
        <w:spacing w:before="5" w:line="602" w:lineRule="auto"/>
        <w:ind w:left="23" w:right="7691"/>
      </w:pPr>
      <w:r>
        <w:t>Muffle furnace Soxhlet</w:t>
      </w:r>
      <w:r>
        <w:rPr>
          <w:spacing w:val="-15"/>
        </w:rPr>
        <w:t xml:space="preserve"> </w:t>
      </w:r>
      <w:r>
        <w:t>Extractor</w:t>
      </w:r>
    </w:p>
    <w:p w:rsidR="005E5A13" w:rsidRDefault="00827645">
      <w:pPr>
        <w:pStyle w:val="BodyText"/>
        <w:spacing w:before="2" w:line="602" w:lineRule="auto"/>
        <w:ind w:left="23" w:right="4337"/>
      </w:pPr>
      <w:r>
        <w:t>Kjeldahl</w:t>
      </w:r>
      <w:r>
        <w:rPr>
          <w:spacing w:val="-10"/>
        </w:rPr>
        <w:t xml:space="preserve"> </w:t>
      </w:r>
      <w:r>
        <w:t>Digestion</w:t>
      </w:r>
      <w:r>
        <w:rPr>
          <w:spacing w:val="-10"/>
        </w:rPr>
        <w:t xml:space="preserve"> </w:t>
      </w:r>
      <w:r>
        <w:t>and</w:t>
      </w:r>
      <w:r>
        <w:rPr>
          <w:spacing w:val="-9"/>
        </w:rPr>
        <w:t xml:space="preserve"> </w:t>
      </w:r>
      <w:r>
        <w:t>Distillation</w:t>
      </w:r>
      <w:r>
        <w:rPr>
          <w:spacing w:val="-10"/>
        </w:rPr>
        <w:t xml:space="preserve"> </w:t>
      </w:r>
      <w:r>
        <w:t xml:space="preserve">Apparatus </w:t>
      </w:r>
      <w:r>
        <w:rPr>
          <w:spacing w:val="-2"/>
        </w:rPr>
        <w:t>Burette</w:t>
      </w:r>
    </w:p>
    <w:p w:rsidR="005E5A13" w:rsidRDefault="00827645">
      <w:pPr>
        <w:pStyle w:val="BodyText"/>
        <w:spacing w:before="2" w:line="602" w:lineRule="auto"/>
        <w:ind w:left="23" w:right="7958"/>
      </w:pPr>
      <w:r>
        <w:t>Conical</w:t>
      </w:r>
      <w:r>
        <w:rPr>
          <w:spacing w:val="-15"/>
        </w:rPr>
        <w:t xml:space="preserve"> </w:t>
      </w:r>
      <w:r>
        <w:t xml:space="preserve">Flasks </w:t>
      </w:r>
      <w:r>
        <w:rPr>
          <w:spacing w:val="-2"/>
        </w:rPr>
        <w:t>Beakers</w:t>
      </w:r>
    </w:p>
    <w:p w:rsidR="005E5A13" w:rsidRDefault="005E5A13">
      <w:pPr>
        <w:pStyle w:val="BodyText"/>
        <w:spacing w:line="602" w:lineRule="auto"/>
        <w:sectPr w:rsidR="005E5A13">
          <w:pgSz w:w="12240" w:h="15840"/>
          <w:pgMar w:top="1360" w:right="1417" w:bottom="2280" w:left="1417" w:header="0" w:footer="2088" w:gutter="0"/>
          <w:cols w:space="720"/>
        </w:sectPr>
      </w:pPr>
    </w:p>
    <w:p w:rsidR="005E5A13" w:rsidRDefault="00827645">
      <w:pPr>
        <w:pStyle w:val="BodyText"/>
        <w:spacing w:before="74" w:line="602" w:lineRule="auto"/>
        <w:ind w:left="23" w:right="7358"/>
      </w:pPr>
      <w:r>
        <w:lastRenderedPageBreak/>
        <w:t>Measuring</w:t>
      </w:r>
      <w:r>
        <w:rPr>
          <w:spacing w:val="-15"/>
        </w:rPr>
        <w:t xml:space="preserve"> </w:t>
      </w:r>
      <w:r>
        <w:t>Cylinders Filter Paper Desiccator and</w:t>
      </w:r>
    </w:p>
    <w:p w:rsidR="005E5A13" w:rsidRDefault="00827645">
      <w:pPr>
        <w:pStyle w:val="BodyText"/>
        <w:spacing w:before="3"/>
        <w:ind w:left="23"/>
      </w:pPr>
      <w:r>
        <w:t>Atomic</w:t>
      </w:r>
      <w:r>
        <w:rPr>
          <w:spacing w:val="-3"/>
        </w:rPr>
        <w:t xml:space="preserve"> </w:t>
      </w:r>
      <w:r>
        <w:t>Absorption</w:t>
      </w:r>
      <w:r>
        <w:rPr>
          <w:spacing w:val="-1"/>
        </w:rPr>
        <w:t xml:space="preserve"> </w:t>
      </w:r>
      <w:r>
        <w:t>Spectrophotometer</w:t>
      </w:r>
      <w:r>
        <w:rPr>
          <w:spacing w:val="-3"/>
        </w:rPr>
        <w:t xml:space="preserve"> </w:t>
      </w:r>
      <w:r>
        <w:rPr>
          <w:spacing w:val="-2"/>
        </w:rPr>
        <w:t>(AAS).</w:t>
      </w:r>
    </w:p>
    <w:p w:rsidR="005E5A13" w:rsidRDefault="005E5A13">
      <w:pPr>
        <w:pStyle w:val="BodyText"/>
      </w:pPr>
    </w:p>
    <w:p w:rsidR="005E5A13" w:rsidRDefault="005E5A13">
      <w:pPr>
        <w:pStyle w:val="BodyText"/>
      </w:pPr>
    </w:p>
    <w:p w:rsidR="005E5A13" w:rsidRDefault="005E5A13">
      <w:pPr>
        <w:pStyle w:val="BodyText"/>
      </w:pPr>
    </w:p>
    <w:p w:rsidR="005E5A13" w:rsidRDefault="005E5A13">
      <w:pPr>
        <w:pStyle w:val="BodyText"/>
        <w:spacing w:before="14"/>
      </w:pPr>
    </w:p>
    <w:p w:rsidR="005E5A13" w:rsidRDefault="00827645">
      <w:pPr>
        <w:pStyle w:val="ListParagraph"/>
        <w:numPr>
          <w:ilvl w:val="2"/>
          <w:numId w:val="3"/>
        </w:numPr>
        <w:tabs>
          <w:tab w:val="left" w:pos="563"/>
        </w:tabs>
        <w:spacing w:before="1"/>
        <w:rPr>
          <w:b/>
          <w:sz w:val="24"/>
        </w:rPr>
      </w:pPr>
      <w:r>
        <w:rPr>
          <w:b/>
          <w:spacing w:val="-2"/>
          <w:sz w:val="24"/>
        </w:rPr>
        <w:t>REAGENTS</w:t>
      </w:r>
    </w:p>
    <w:p w:rsidR="005E5A13" w:rsidRDefault="005E5A13">
      <w:pPr>
        <w:pStyle w:val="BodyText"/>
        <w:spacing w:before="137"/>
        <w:rPr>
          <w:b/>
        </w:rPr>
      </w:pPr>
    </w:p>
    <w:p w:rsidR="005E5A13" w:rsidRDefault="00827645">
      <w:pPr>
        <w:pStyle w:val="BodyText"/>
        <w:spacing w:line="602" w:lineRule="auto"/>
        <w:ind w:left="23" w:right="3576"/>
      </w:pPr>
      <w:r>
        <w:t>Reagents</w:t>
      </w:r>
      <w:r>
        <w:rPr>
          <w:spacing w:val="-7"/>
        </w:rPr>
        <w:t xml:space="preserve"> </w:t>
      </w:r>
      <w:r>
        <w:t>includes</w:t>
      </w:r>
      <w:r>
        <w:rPr>
          <w:spacing w:val="-7"/>
        </w:rPr>
        <w:t xml:space="preserve"> </w:t>
      </w:r>
      <w:r>
        <w:t>the</w:t>
      </w:r>
      <w:r>
        <w:rPr>
          <w:spacing w:val="-7"/>
        </w:rPr>
        <w:t xml:space="preserve"> </w:t>
      </w:r>
      <w:r>
        <w:t>following</w:t>
      </w:r>
      <w:r>
        <w:rPr>
          <w:spacing w:val="-8"/>
        </w:rPr>
        <w:t xml:space="preserve"> </w:t>
      </w:r>
      <w:r>
        <w:t>(All</w:t>
      </w:r>
      <w:r>
        <w:rPr>
          <w:spacing w:val="-5"/>
        </w:rPr>
        <w:t xml:space="preserve"> </w:t>
      </w:r>
      <w:r>
        <w:t>of</w:t>
      </w:r>
      <w:r>
        <w:rPr>
          <w:spacing w:val="-6"/>
        </w:rPr>
        <w:t xml:space="preserve"> </w:t>
      </w:r>
      <w:r>
        <w:t>analytical</w:t>
      </w:r>
      <w:r>
        <w:rPr>
          <w:spacing w:val="-5"/>
        </w:rPr>
        <w:t xml:space="preserve"> </w:t>
      </w:r>
      <w:r>
        <w:t>grade) Sulfuric acid</w:t>
      </w:r>
    </w:p>
    <w:p w:rsidR="005E5A13" w:rsidRDefault="00827645">
      <w:pPr>
        <w:pStyle w:val="BodyText"/>
        <w:spacing w:before="2" w:line="604" w:lineRule="auto"/>
        <w:ind w:left="23" w:right="7544"/>
      </w:pPr>
      <w:r>
        <w:t>Sodium</w:t>
      </w:r>
      <w:r>
        <w:rPr>
          <w:spacing w:val="-15"/>
        </w:rPr>
        <w:t xml:space="preserve"> </w:t>
      </w:r>
      <w:r>
        <w:t>Hydroxide Petroleum Ether Nitric acid</w:t>
      </w:r>
    </w:p>
    <w:p w:rsidR="005E5A13" w:rsidRDefault="00827645">
      <w:pPr>
        <w:pStyle w:val="BodyText"/>
        <w:spacing w:line="602" w:lineRule="auto"/>
        <w:ind w:left="23" w:right="7130"/>
      </w:pPr>
      <w:r>
        <w:t>Boric acid Hydrochloric acid Potassium</w:t>
      </w:r>
      <w:r>
        <w:rPr>
          <w:spacing w:val="-15"/>
        </w:rPr>
        <w:t xml:space="preserve"> </w:t>
      </w:r>
      <w:r>
        <w:t>Sulfate</w:t>
      </w:r>
      <w:r>
        <w:rPr>
          <w:spacing w:val="-15"/>
        </w:rPr>
        <w:t xml:space="preserve"> </w:t>
      </w:r>
      <w:r>
        <w:t>and Copper Sulfate</w:t>
      </w:r>
    </w:p>
    <w:p w:rsidR="005E5A13" w:rsidRDefault="005E5A13">
      <w:pPr>
        <w:pStyle w:val="BodyText"/>
        <w:spacing w:line="602" w:lineRule="auto"/>
        <w:sectPr w:rsidR="005E5A13">
          <w:pgSz w:w="12240" w:h="15840"/>
          <w:pgMar w:top="1360" w:right="1417" w:bottom="2280" w:left="1417" w:header="0" w:footer="2088" w:gutter="0"/>
          <w:cols w:space="720"/>
        </w:sectPr>
      </w:pPr>
    </w:p>
    <w:p w:rsidR="005E5A13" w:rsidRDefault="00827645">
      <w:pPr>
        <w:pStyle w:val="ListParagraph"/>
        <w:numPr>
          <w:ilvl w:val="1"/>
          <w:numId w:val="3"/>
        </w:numPr>
        <w:tabs>
          <w:tab w:val="left" w:pos="383"/>
        </w:tabs>
        <w:spacing w:before="76"/>
        <w:rPr>
          <w:b/>
          <w:sz w:val="24"/>
        </w:rPr>
      </w:pPr>
      <w:r>
        <w:rPr>
          <w:b/>
          <w:spacing w:val="-2"/>
          <w:sz w:val="24"/>
        </w:rPr>
        <w:lastRenderedPageBreak/>
        <w:t>METHOD</w:t>
      </w:r>
    </w:p>
    <w:p w:rsidR="005E5A13" w:rsidRDefault="005E5A13">
      <w:pPr>
        <w:pStyle w:val="BodyText"/>
        <w:rPr>
          <w:b/>
        </w:rPr>
      </w:pPr>
    </w:p>
    <w:p w:rsidR="005E5A13" w:rsidRDefault="005E5A13">
      <w:pPr>
        <w:pStyle w:val="BodyText"/>
        <w:spacing w:before="6"/>
        <w:rPr>
          <w:b/>
        </w:rPr>
      </w:pPr>
    </w:p>
    <w:p w:rsidR="005E5A13" w:rsidRDefault="00827645">
      <w:pPr>
        <w:pStyle w:val="ListParagraph"/>
        <w:numPr>
          <w:ilvl w:val="2"/>
          <w:numId w:val="3"/>
        </w:numPr>
        <w:tabs>
          <w:tab w:val="left" w:pos="563"/>
        </w:tabs>
        <w:rPr>
          <w:b/>
          <w:sz w:val="24"/>
        </w:rPr>
      </w:pPr>
      <w:r>
        <w:rPr>
          <w:b/>
          <w:sz w:val="24"/>
        </w:rPr>
        <w:t>PROXIMATE</w:t>
      </w:r>
      <w:r>
        <w:rPr>
          <w:b/>
          <w:spacing w:val="-3"/>
          <w:sz w:val="24"/>
        </w:rPr>
        <w:t xml:space="preserve"> </w:t>
      </w:r>
      <w:r>
        <w:rPr>
          <w:b/>
          <w:spacing w:val="-2"/>
          <w:sz w:val="24"/>
        </w:rPr>
        <w:t>ANALYSIS</w:t>
      </w:r>
    </w:p>
    <w:p w:rsidR="005E5A13" w:rsidRDefault="005E5A13">
      <w:pPr>
        <w:pStyle w:val="BodyText"/>
        <w:rPr>
          <w:b/>
        </w:rPr>
      </w:pPr>
    </w:p>
    <w:p w:rsidR="005E5A13" w:rsidRDefault="005E5A13">
      <w:pPr>
        <w:pStyle w:val="BodyText"/>
        <w:spacing w:before="2"/>
        <w:rPr>
          <w:b/>
        </w:rPr>
      </w:pPr>
    </w:p>
    <w:p w:rsidR="005E5A13" w:rsidRDefault="00827645">
      <w:pPr>
        <w:pStyle w:val="ListParagraph"/>
        <w:numPr>
          <w:ilvl w:val="3"/>
          <w:numId w:val="3"/>
        </w:numPr>
        <w:tabs>
          <w:tab w:val="left" w:pos="743"/>
        </w:tabs>
        <w:rPr>
          <w:b/>
          <w:sz w:val="24"/>
        </w:rPr>
      </w:pPr>
      <w:r>
        <w:rPr>
          <w:b/>
          <w:sz w:val="24"/>
        </w:rPr>
        <w:t>DETERMINATION</w:t>
      </w:r>
      <w:r>
        <w:rPr>
          <w:b/>
          <w:spacing w:val="-2"/>
          <w:sz w:val="24"/>
        </w:rPr>
        <w:t xml:space="preserve"> </w:t>
      </w:r>
      <w:r>
        <w:rPr>
          <w:b/>
          <w:sz w:val="24"/>
        </w:rPr>
        <w:t>OF</w:t>
      </w:r>
      <w:r>
        <w:rPr>
          <w:b/>
          <w:spacing w:val="-4"/>
          <w:sz w:val="24"/>
        </w:rPr>
        <w:t xml:space="preserve"> </w:t>
      </w:r>
      <w:r>
        <w:rPr>
          <w:b/>
          <w:sz w:val="24"/>
        </w:rPr>
        <w:t>MOISTURE</w:t>
      </w:r>
      <w:r>
        <w:rPr>
          <w:b/>
          <w:spacing w:val="-1"/>
          <w:sz w:val="24"/>
        </w:rPr>
        <w:t xml:space="preserve"> </w:t>
      </w:r>
      <w:r>
        <w:rPr>
          <w:b/>
          <w:spacing w:val="-2"/>
          <w:sz w:val="24"/>
        </w:rPr>
        <w:t>CONTENT</w:t>
      </w:r>
    </w:p>
    <w:p w:rsidR="005E5A13" w:rsidRDefault="00827645">
      <w:pPr>
        <w:pStyle w:val="BodyText"/>
        <w:spacing w:before="271" w:line="480" w:lineRule="auto"/>
        <w:ind w:left="23" w:right="19"/>
        <w:jc w:val="both"/>
      </w:pPr>
      <w:r>
        <w:t>This</w:t>
      </w:r>
      <w:r>
        <w:t xml:space="preserve"> method is based on moisture evaporation. Here the aluminium dishes were washed dried in oven and in desiccators for cooling. The weight of each dish was taken. 5.0 g of ground samples of were weighed into a sterile aluminium dish, weight of the dish and w</w:t>
      </w:r>
      <w:r>
        <w:t>eight of un-dried sample (in</w:t>
      </w:r>
      <w:r>
        <w:rPr>
          <w:spacing w:val="-3"/>
        </w:rPr>
        <w:t xml:space="preserve"> </w:t>
      </w:r>
      <w:r>
        <w:t>duplicate)</w:t>
      </w:r>
      <w:r>
        <w:rPr>
          <w:spacing w:val="-5"/>
        </w:rPr>
        <w:t xml:space="preserve"> </w:t>
      </w:r>
      <w:r>
        <w:t>were</w:t>
      </w:r>
      <w:r>
        <w:rPr>
          <w:spacing w:val="-4"/>
        </w:rPr>
        <w:t xml:space="preserve"> </w:t>
      </w:r>
      <w:r>
        <w:t>taken.</w:t>
      </w:r>
      <w:r>
        <w:rPr>
          <w:spacing w:val="-1"/>
        </w:rPr>
        <w:t xml:space="preserve"> </w:t>
      </w:r>
      <w:r>
        <w:t>This</w:t>
      </w:r>
      <w:r>
        <w:rPr>
          <w:spacing w:val="-1"/>
        </w:rPr>
        <w:t xml:space="preserve"> </w:t>
      </w:r>
      <w:r>
        <w:t>was</w:t>
      </w:r>
      <w:r>
        <w:rPr>
          <w:spacing w:val="-3"/>
        </w:rPr>
        <w:t xml:space="preserve"> </w:t>
      </w:r>
      <w:r>
        <w:t>transferred</w:t>
      </w:r>
      <w:r>
        <w:rPr>
          <w:spacing w:val="-3"/>
        </w:rPr>
        <w:t xml:space="preserve"> </w:t>
      </w:r>
      <w:r>
        <w:t>into</w:t>
      </w:r>
      <w:r>
        <w:rPr>
          <w:spacing w:val="-3"/>
        </w:rPr>
        <w:t xml:space="preserve"> </w:t>
      </w:r>
      <w:r>
        <w:t>an</w:t>
      </w:r>
      <w:r>
        <w:rPr>
          <w:spacing w:val="-3"/>
        </w:rPr>
        <w:t xml:space="preserve"> </w:t>
      </w:r>
      <w:r>
        <w:t>oven</w:t>
      </w:r>
      <w:r>
        <w:rPr>
          <w:spacing w:val="-3"/>
        </w:rPr>
        <w:t xml:space="preserve"> </w:t>
      </w:r>
      <w:r>
        <w:t>set</w:t>
      </w:r>
      <w:r>
        <w:rPr>
          <w:spacing w:val="-3"/>
        </w:rPr>
        <w:t xml:space="preserve"> </w:t>
      </w:r>
      <w:r>
        <w:t>at</w:t>
      </w:r>
      <w:r>
        <w:rPr>
          <w:spacing w:val="-3"/>
        </w:rPr>
        <w:t xml:space="preserve"> </w:t>
      </w:r>
      <w:r>
        <w:t>80°C</w:t>
      </w:r>
      <w:r>
        <w:rPr>
          <w:spacing w:val="-3"/>
        </w:rPr>
        <w:t xml:space="preserve"> </w:t>
      </w:r>
      <w:r>
        <w:t>for</w:t>
      </w:r>
      <w:r>
        <w:rPr>
          <w:spacing w:val="-5"/>
        </w:rPr>
        <w:t xml:space="preserve"> </w:t>
      </w:r>
      <w:r>
        <w:t>2</w:t>
      </w:r>
      <w:r>
        <w:rPr>
          <w:spacing w:val="-3"/>
        </w:rPr>
        <w:t xml:space="preserve"> </w:t>
      </w:r>
      <w:r>
        <w:t>h</w:t>
      </w:r>
      <w:r>
        <w:rPr>
          <w:spacing w:val="-3"/>
        </w:rPr>
        <w:t xml:space="preserve"> </w:t>
      </w:r>
      <w:r>
        <w:t>and</w:t>
      </w:r>
      <w:r>
        <w:rPr>
          <w:spacing w:val="-3"/>
        </w:rPr>
        <w:t xml:space="preserve"> </w:t>
      </w:r>
      <w:r>
        <w:t>at</w:t>
      </w:r>
      <w:r>
        <w:rPr>
          <w:spacing w:val="-3"/>
        </w:rPr>
        <w:t xml:space="preserve"> </w:t>
      </w:r>
      <w:r>
        <w:t>100°C</w:t>
      </w:r>
      <w:r>
        <w:rPr>
          <w:spacing w:val="-3"/>
        </w:rPr>
        <w:t xml:space="preserve"> </w:t>
      </w:r>
      <w:r>
        <w:t>for</w:t>
      </w:r>
      <w:r>
        <w:rPr>
          <w:spacing w:val="-5"/>
        </w:rPr>
        <w:t xml:space="preserve"> </w:t>
      </w:r>
      <w:r>
        <w:t>3 h</w:t>
      </w:r>
      <w:r>
        <w:rPr>
          <w:spacing w:val="-4"/>
        </w:rPr>
        <w:t xml:space="preserve"> </w:t>
      </w:r>
      <w:r>
        <w:t>respectively.</w:t>
      </w:r>
      <w:r>
        <w:rPr>
          <w:spacing w:val="-4"/>
        </w:rPr>
        <w:t xml:space="preserve"> </w:t>
      </w:r>
      <w:r>
        <w:t>This</w:t>
      </w:r>
      <w:r>
        <w:rPr>
          <w:spacing w:val="-4"/>
        </w:rPr>
        <w:t xml:space="preserve"> </w:t>
      </w:r>
      <w:r>
        <w:t>was</w:t>
      </w:r>
      <w:r>
        <w:rPr>
          <w:spacing w:val="-4"/>
        </w:rPr>
        <w:t xml:space="preserve"> </w:t>
      </w:r>
      <w:r>
        <w:t>removed</w:t>
      </w:r>
      <w:r>
        <w:rPr>
          <w:spacing w:val="-4"/>
        </w:rPr>
        <w:t xml:space="preserve"> </w:t>
      </w:r>
      <w:r>
        <w:t>and</w:t>
      </w:r>
      <w:r>
        <w:rPr>
          <w:spacing w:val="-4"/>
        </w:rPr>
        <w:t xml:space="preserve"> </w:t>
      </w:r>
      <w:r>
        <w:t>cooled</w:t>
      </w:r>
      <w:r>
        <w:rPr>
          <w:spacing w:val="-4"/>
        </w:rPr>
        <w:t xml:space="preserve"> </w:t>
      </w:r>
      <w:r>
        <w:t>in</w:t>
      </w:r>
      <w:r>
        <w:rPr>
          <w:spacing w:val="-4"/>
        </w:rPr>
        <w:t xml:space="preserve"> </w:t>
      </w:r>
      <w:r>
        <w:t>desiccators.</w:t>
      </w:r>
      <w:r>
        <w:rPr>
          <w:spacing w:val="-4"/>
        </w:rPr>
        <w:t xml:space="preserve"> </w:t>
      </w:r>
      <w:r>
        <w:t>Then</w:t>
      </w:r>
      <w:r>
        <w:rPr>
          <w:spacing w:val="-4"/>
        </w:rPr>
        <w:t xml:space="preserve"> </w:t>
      </w:r>
      <w:r>
        <w:t>the</w:t>
      </w:r>
      <w:r>
        <w:rPr>
          <w:spacing w:val="-4"/>
        </w:rPr>
        <w:t xml:space="preserve"> </w:t>
      </w:r>
      <w:r>
        <w:t>weight</w:t>
      </w:r>
      <w:r>
        <w:rPr>
          <w:spacing w:val="-4"/>
        </w:rPr>
        <w:t xml:space="preserve"> </w:t>
      </w:r>
      <w:r>
        <w:t>was</w:t>
      </w:r>
      <w:r>
        <w:rPr>
          <w:spacing w:val="-4"/>
        </w:rPr>
        <w:t xml:space="preserve"> </w:t>
      </w:r>
      <w:r>
        <w:t>measured</w:t>
      </w:r>
      <w:r>
        <w:rPr>
          <w:spacing w:val="-4"/>
        </w:rPr>
        <w:t xml:space="preserve"> </w:t>
      </w:r>
      <w:r>
        <w:t>using a measuring scale balance. It was transferred back into the oven for another one hour and then reweighed. The</w:t>
      </w:r>
      <w:r>
        <w:rPr>
          <w:spacing w:val="-3"/>
        </w:rPr>
        <w:t xml:space="preserve"> </w:t>
      </w:r>
      <w:r>
        <w:t>process continued</w:t>
      </w:r>
      <w:r>
        <w:rPr>
          <w:spacing w:val="-1"/>
        </w:rPr>
        <w:t xml:space="preserve"> </w:t>
      </w:r>
      <w:r>
        <w:t>until</w:t>
      </w:r>
      <w:r>
        <w:rPr>
          <w:spacing w:val="-1"/>
        </w:rPr>
        <w:t xml:space="preserve"> </w:t>
      </w:r>
      <w:r>
        <w:t>a</w:t>
      </w:r>
      <w:r>
        <w:rPr>
          <w:spacing w:val="-2"/>
        </w:rPr>
        <w:t xml:space="preserve"> </w:t>
      </w:r>
      <w:r>
        <w:t>constant weight was</w:t>
      </w:r>
      <w:r>
        <w:rPr>
          <w:spacing w:val="-1"/>
        </w:rPr>
        <w:t xml:space="preserve"> </w:t>
      </w:r>
      <w:r>
        <w:t>obtained. The</w:t>
      </w:r>
      <w:r>
        <w:rPr>
          <w:spacing w:val="-2"/>
        </w:rPr>
        <w:t xml:space="preserve"> </w:t>
      </w:r>
      <w:r>
        <w:t>difference</w:t>
      </w:r>
      <w:r>
        <w:rPr>
          <w:spacing w:val="-2"/>
        </w:rPr>
        <w:t xml:space="preserve"> </w:t>
      </w:r>
      <w:r>
        <w:t>in</w:t>
      </w:r>
      <w:r>
        <w:rPr>
          <w:spacing w:val="-1"/>
        </w:rPr>
        <w:t xml:space="preserve"> </w:t>
      </w:r>
      <w:r>
        <w:t>weight between the initial weight and the constant weight gained r</w:t>
      </w:r>
      <w:r>
        <w:t>epresents the moisture content.</w:t>
      </w:r>
    </w:p>
    <w:p w:rsidR="005E5A13" w:rsidRDefault="00827645">
      <w:pPr>
        <w:pStyle w:val="BodyText"/>
        <w:spacing w:before="1" w:line="480" w:lineRule="auto"/>
        <w:ind w:left="23" w:right="18"/>
        <w:jc w:val="both"/>
      </w:pPr>
      <w:r>
        <w:t>Calculation:</w:t>
      </w:r>
      <w:r>
        <w:rPr>
          <w:spacing w:val="-2"/>
        </w:rPr>
        <w:t xml:space="preserve"> </w:t>
      </w:r>
      <w:r>
        <w:t>The</w:t>
      </w:r>
      <w:r>
        <w:rPr>
          <w:spacing w:val="-3"/>
        </w:rPr>
        <w:t xml:space="preserve"> </w:t>
      </w:r>
      <w:r>
        <w:t>loss</w:t>
      </w:r>
      <w:r>
        <w:rPr>
          <w:spacing w:val="-2"/>
        </w:rPr>
        <w:t xml:space="preserve"> </w:t>
      </w:r>
      <w:r>
        <w:t>in weight</w:t>
      </w:r>
      <w:r>
        <w:rPr>
          <w:spacing w:val="-1"/>
        </w:rPr>
        <w:t xml:space="preserve"> </w:t>
      </w:r>
      <w:r>
        <w:t>multiplied</w:t>
      </w:r>
      <w:r>
        <w:rPr>
          <w:spacing w:val="-2"/>
        </w:rPr>
        <w:t xml:space="preserve"> </w:t>
      </w:r>
      <w:r>
        <w:t>by</w:t>
      </w:r>
      <w:r>
        <w:rPr>
          <w:spacing w:val="-5"/>
        </w:rPr>
        <w:t xml:space="preserve"> </w:t>
      </w:r>
      <w:r>
        <w:t>100</w:t>
      </w:r>
      <w:r>
        <w:rPr>
          <w:spacing w:val="-1"/>
        </w:rPr>
        <w:t xml:space="preserve"> </w:t>
      </w:r>
      <w:r>
        <w:t>over</w:t>
      </w:r>
      <w:r>
        <w:rPr>
          <w:spacing w:val="-1"/>
        </w:rPr>
        <w:t xml:space="preserve"> </w:t>
      </w:r>
      <w:r>
        <w:t>the</w:t>
      </w:r>
      <w:r>
        <w:rPr>
          <w:spacing w:val="-2"/>
        </w:rPr>
        <w:t xml:space="preserve"> </w:t>
      </w:r>
      <w:r>
        <w:t>original</w:t>
      </w:r>
      <w:r>
        <w:rPr>
          <w:spacing w:val="-2"/>
        </w:rPr>
        <w:t xml:space="preserve"> </w:t>
      </w:r>
      <w:r>
        <w:t>weight</w:t>
      </w:r>
      <w:r>
        <w:rPr>
          <w:spacing w:val="-1"/>
        </w:rPr>
        <w:t xml:space="preserve"> </w:t>
      </w:r>
      <w:r>
        <w:t>is</w:t>
      </w:r>
      <w:r>
        <w:rPr>
          <w:spacing w:val="-2"/>
        </w:rPr>
        <w:t xml:space="preserve"> </w:t>
      </w:r>
      <w:r>
        <w:t>percentage</w:t>
      </w:r>
      <w:r>
        <w:rPr>
          <w:spacing w:val="-1"/>
        </w:rPr>
        <w:t xml:space="preserve"> </w:t>
      </w:r>
      <w:r>
        <w:t>moisture content. Moisture Content (g/100 g) = loss in weight ((W2-W3)/ (W2-W1)) x 100 Where W1= initial weight of empty crucible, W2= weight of crucible + sample before drying, W3 = final weight of crucible + sample after drying.</w:t>
      </w:r>
    </w:p>
    <w:p w:rsidR="005E5A13" w:rsidRDefault="00827645">
      <w:pPr>
        <w:spacing w:before="6"/>
        <w:ind w:left="23"/>
        <w:jc w:val="both"/>
        <w:rPr>
          <w:b/>
          <w:sz w:val="24"/>
        </w:rPr>
      </w:pPr>
      <w:r>
        <w:rPr>
          <w:b/>
          <w:sz w:val="24"/>
        </w:rPr>
        <w:t>% Total</w:t>
      </w:r>
      <w:r>
        <w:rPr>
          <w:b/>
          <w:spacing w:val="-1"/>
          <w:sz w:val="24"/>
        </w:rPr>
        <w:t xml:space="preserve"> </w:t>
      </w:r>
      <w:r>
        <w:rPr>
          <w:b/>
          <w:sz w:val="24"/>
        </w:rPr>
        <w:t>solid</w:t>
      </w:r>
      <w:r>
        <w:rPr>
          <w:b/>
          <w:spacing w:val="-1"/>
          <w:sz w:val="24"/>
        </w:rPr>
        <w:t xml:space="preserve"> </w:t>
      </w:r>
      <w:r>
        <w:rPr>
          <w:b/>
          <w:sz w:val="24"/>
        </w:rPr>
        <w:t>(Dry</w:t>
      </w:r>
      <w:r>
        <w:rPr>
          <w:b/>
          <w:spacing w:val="-1"/>
          <w:sz w:val="24"/>
        </w:rPr>
        <w:t xml:space="preserve"> </w:t>
      </w:r>
      <w:r>
        <w:rPr>
          <w:b/>
          <w:sz w:val="24"/>
        </w:rPr>
        <w:t>matter</w:t>
      </w:r>
      <w:r>
        <w:rPr>
          <w:b/>
          <w:sz w:val="24"/>
        </w:rPr>
        <w:t>) (%)</w:t>
      </w:r>
      <w:r>
        <w:rPr>
          <w:b/>
          <w:spacing w:val="-2"/>
          <w:sz w:val="24"/>
        </w:rPr>
        <w:t xml:space="preserve"> </w:t>
      </w:r>
      <w:r>
        <w:rPr>
          <w:b/>
          <w:sz w:val="24"/>
        </w:rPr>
        <w:t>=</w:t>
      </w:r>
      <w:r>
        <w:rPr>
          <w:b/>
          <w:spacing w:val="-1"/>
          <w:sz w:val="24"/>
        </w:rPr>
        <w:t xml:space="preserve"> </w:t>
      </w:r>
      <w:r>
        <w:rPr>
          <w:b/>
          <w:sz w:val="24"/>
        </w:rPr>
        <w:t>100- moisture</w:t>
      </w:r>
      <w:r>
        <w:rPr>
          <w:b/>
          <w:spacing w:val="-2"/>
          <w:sz w:val="24"/>
        </w:rPr>
        <w:t xml:space="preserve"> </w:t>
      </w:r>
      <w:r>
        <w:rPr>
          <w:b/>
          <w:spacing w:val="-5"/>
          <w:sz w:val="24"/>
        </w:rPr>
        <w:t>(%)</w:t>
      </w:r>
    </w:p>
    <w:p w:rsidR="005E5A13" w:rsidRDefault="005E5A13">
      <w:pPr>
        <w:jc w:val="both"/>
        <w:rPr>
          <w:b/>
          <w:sz w:val="24"/>
        </w:rPr>
        <w:sectPr w:rsidR="005E5A13">
          <w:pgSz w:w="12240" w:h="15840"/>
          <w:pgMar w:top="1360" w:right="1417" w:bottom="2280" w:left="1417" w:header="0" w:footer="2088" w:gutter="0"/>
          <w:cols w:space="720"/>
        </w:sectPr>
      </w:pPr>
    </w:p>
    <w:p w:rsidR="005E5A13" w:rsidRDefault="00827645">
      <w:pPr>
        <w:pStyle w:val="ListParagraph"/>
        <w:numPr>
          <w:ilvl w:val="3"/>
          <w:numId w:val="3"/>
        </w:numPr>
        <w:tabs>
          <w:tab w:val="left" w:pos="743"/>
        </w:tabs>
        <w:spacing w:before="76"/>
        <w:rPr>
          <w:b/>
          <w:sz w:val="24"/>
        </w:rPr>
      </w:pPr>
      <w:r>
        <w:rPr>
          <w:b/>
          <w:sz w:val="24"/>
        </w:rPr>
        <w:lastRenderedPageBreak/>
        <w:t xml:space="preserve">ASH </w:t>
      </w:r>
      <w:r>
        <w:rPr>
          <w:b/>
          <w:spacing w:val="-2"/>
          <w:sz w:val="24"/>
        </w:rPr>
        <w:t>CONTENT</w:t>
      </w:r>
    </w:p>
    <w:p w:rsidR="005E5A13" w:rsidRDefault="005E5A13">
      <w:pPr>
        <w:pStyle w:val="BodyText"/>
        <w:rPr>
          <w:b/>
        </w:rPr>
      </w:pPr>
    </w:p>
    <w:p w:rsidR="005E5A13" w:rsidRDefault="005E5A13">
      <w:pPr>
        <w:pStyle w:val="BodyText"/>
        <w:spacing w:before="1"/>
        <w:rPr>
          <w:b/>
        </w:rPr>
      </w:pPr>
    </w:p>
    <w:p w:rsidR="005E5A13" w:rsidRDefault="00827645">
      <w:pPr>
        <w:pStyle w:val="BodyText"/>
        <w:spacing w:line="480" w:lineRule="auto"/>
        <w:ind w:left="23" w:right="22"/>
        <w:jc w:val="both"/>
      </w:pPr>
      <w:r>
        <w:t>The ash represents the inorganic component (minerals) of the sample after all moisture has been removed as well as the organic material. The method is a destructive approach based on the decomposition o</w:t>
      </w:r>
      <w:r>
        <w:t>f all organic matter such that the mineral elements may be lost in the process. Twenty</w:t>
      </w:r>
      <w:r>
        <w:rPr>
          <w:spacing w:val="-6"/>
        </w:rPr>
        <w:t xml:space="preserve"> </w:t>
      </w:r>
      <w:r>
        <w:t>grams</w:t>
      </w:r>
      <w:r>
        <w:rPr>
          <w:spacing w:val="-3"/>
        </w:rPr>
        <w:t xml:space="preserve"> </w:t>
      </w:r>
      <w:r>
        <w:t>(20</w:t>
      </w:r>
      <w:r>
        <w:rPr>
          <w:spacing w:val="-1"/>
        </w:rPr>
        <w:t xml:space="preserve"> </w:t>
      </w:r>
      <w:r>
        <w:t>g)</w:t>
      </w:r>
      <w:r>
        <w:rPr>
          <w:spacing w:val="-3"/>
        </w:rPr>
        <w:t xml:space="preserve"> </w:t>
      </w:r>
      <w:r>
        <w:t>of</w:t>
      </w:r>
      <w:r>
        <w:rPr>
          <w:spacing w:val="-3"/>
        </w:rPr>
        <w:t xml:space="preserve"> </w:t>
      </w:r>
      <w:r>
        <w:t>each</w:t>
      </w:r>
      <w:r>
        <w:rPr>
          <w:spacing w:val="-3"/>
        </w:rPr>
        <w:t xml:space="preserve"> </w:t>
      </w:r>
      <w:r>
        <w:t>of</w:t>
      </w:r>
      <w:r>
        <w:rPr>
          <w:spacing w:val="-3"/>
        </w:rPr>
        <w:t xml:space="preserve"> </w:t>
      </w:r>
      <w:r>
        <w:t>the</w:t>
      </w:r>
      <w:r>
        <w:rPr>
          <w:spacing w:val="-5"/>
        </w:rPr>
        <w:t xml:space="preserve"> </w:t>
      </w:r>
      <w:r>
        <w:t>samples</w:t>
      </w:r>
      <w:r>
        <w:rPr>
          <w:spacing w:val="-3"/>
        </w:rPr>
        <w:t xml:space="preserve"> </w:t>
      </w:r>
      <w:r>
        <w:t>were</w:t>
      </w:r>
      <w:r>
        <w:rPr>
          <w:spacing w:val="-3"/>
        </w:rPr>
        <w:t xml:space="preserve"> </w:t>
      </w:r>
      <w:r>
        <w:t>weighed</w:t>
      </w:r>
      <w:r>
        <w:rPr>
          <w:spacing w:val="-3"/>
        </w:rPr>
        <w:t xml:space="preserve"> </w:t>
      </w:r>
      <w:r>
        <w:t>into</w:t>
      </w:r>
      <w:r>
        <w:rPr>
          <w:spacing w:val="-3"/>
        </w:rPr>
        <w:t xml:space="preserve"> </w:t>
      </w:r>
      <w:r>
        <w:t>a</w:t>
      </w:r>
      <w:r>
        <w:rPr>
          <w:spacing w:val="-4"/>
        </w:rPr>
        <w:t xml:space="preserve"> </w:t>
      </w:r>
      <w:r>
        <w:t>clean</w:t>
      </w:r>
      <w:r>
        <w:rPr>
          <w:spacing w:val="-3"/>
        </w:rPr>
        <w:t xml:space="preserve"> </w:t>
      </w:r>
      <w:r>
        <w:t>dried</w:t>
      </w:r>
      <w:r>
        <w:rPr>
          <w:spacing w:val="-3"/>
        </w:rPr>
        <w:t xml:space="preserve"> </w:t>
      </w:r>
      <w:r>
        <w:t>and</w:t>
      </w:r>
      <w:r>
        <w:rPr>
          <w:spacing w:val="-3"/>
        </w:rPr>
        <w:t xml:space="preserve"> </w:t>
      </w:r>
      <w:r>
        <w:t>cooled</w:t>
      </w:r>
      <w:r>
        <w:rPr>
          <w:spacing w:val="-3"/>
        </w:rPr>
        <w:t xml:space="preserve"> </w:t>
      </w:r>
      <w:r>
        <w:t>platinum crucible. It was put into a furnace set at 550 °C and allowed to blast for 3 h. I</w:t>
      </w:r>
      <w:r>
        <w:t>t was then brought out and allowed to cool in desiccators and weighed again. Calculation: Percentage weight is calculated as weight of ash multiplied by 100 over original weight of the samples used.</w:t>
      </w:r>
    </w:p>
    <w:p w:rsidR="005E5A13" w:rsidRDefault="005E5A13">
      <w:pPr>
        <w:pStyle w:val="BodyText"/>
        <w:spacing w:before="8"/>
      </w:pPr>
    </w:p>
    <w:p w:rsidR="005E5A13" w:rsidRDefault="00827645">
      <w:pPr>
        <w:pStyle w:val="Heading1"/>
        <w:jc w:val="both"/>
      </w:pPr>
      <w:r>
        <w:t>Ash</w:t>
      </w:r>
      <w:r>
        <w:rPr>
          <w:spacing w:val="-1"/>
        </w:rPr>
        <w:t xml:space="preserve"> </w:t>
      </w:r>
      <w:r>
        <w:t>content</w:t>
      </w:r>
      <w:r>
        <w:rPr>
          <w:spacing w:val="-1"/>
        </w:rPr>
        <w:t xml:space="preserve"> </w:t>
      </w:r>
      <w:r>
        <w:t>=</w:t>
      </w:r>
      <w:r>
        <w:rPr>
          <w:spacing w:val="-1"/>
        </w:rPr>
        <w:t xml:space="preserve"> </w:t>
      </w:r>
      <w:r>
        <w:t>(weight of</w:t>
      </w:r>
      <w:r>
        <w:rPr>
          <w:spacing w:val="-1"/>
        </w:rPr>
        <w:t xml:space="preserve"> </w:t>
      </w:r>
      <w:r>
        <w:t>ash/</w:t>
      </w:r>
      <w:r>
        <w:rPr>
          <w:spacing w:val="-3"/>
        </w:rPr>
        <w:t xml:space="preserve"> </w:t>
      </w:r>
      <w:r>
        <w:t>weight of</w:t>
      </w:r>
      <w:r>
        <w:rPr>
          <w:spacing w:val="1"/>
        </w:rPr>
        <w:t xml:space="preserve"> </w:t>
      </w:r>
      <w:r>
        <w:t>original</w:t>
      </w:r>
      <w:r>
        <w:rPr>
          <w:spacing w:val="-3"/>
        </w:rPr>
        <w:t xml:space="preserve"> </w:t>
      </w:r>
      <w:r>
        <w:t>sample</w:t>
      </w:r>
      <w:r>
        <w:rPr>
          <w:spacing w:val="-1"/>
        </w:rPr>
        <w:t xml:space="preserve"> </w:t>
      </w:r>
      <w:r>
        <w:t xml:space="preserve">used) </w:t>
      </w:r>
      <w:r>
        <w:rPr>
          <w:spacing w:val="-2"/>
        </w:rPr>
        <w:t>x100.</w:t>
      </w:r>
    </w:p>
    <w:p w:rsidR="005E5A13" w:rsidRDefault="005E5A13">
      <w:pPr>
        <w:pStyle w:val="BodyText"/>
        <w:rPr>
          <w:b/>
        </w:rPr>
      </w:pPr>
    </w:p>
    <w:p w:rsidR="005E5A13" w:rsidRDefault="005E5A13">
      <w:pPr>
        <w:pStyle w:val="BodyText"/>
        <w:rPr>
          <w:b/>
        </w:rPr>
      </w:pPr>
    </w:p>
    <w:p w:rsidR="005E5A13" w:rsidRDefault="00827645">
      <w:pPr>
        <w:pStyle w:val="BodyText"/>
        <w:ind w:left="23"/>
        <w:jc w:val="both"/>
      </w:pPr>
      <w:r>
        <w:t>Loss</w:t>
      </w:r>
      <w:r>
        <w:rPr>
          <w:spacing w:val="-1"/>
        </w:rPr>
        <w:t xml:space="preserve"> </w:t>
      </w:r>
      <w:r>
        <w:t>in</w:t>
      </w:r>
      <w:r>
        <w:rPr>
          <w:spacing w:val="-1"/>
        </w:rPr>
        <w:t xml:space="preserve"> </w:t>
      </w:r>
      <w:r>
        <w:t>weight ((W3-W1)/(W2-W1))</w:t>
      </w:r>
      <w:r>
        <w:rPr>
          <w:spacing w:val="-3"/>
        </w:rPr>
        <w:t xml:space="preserve"> </w:t>
      </w:r>
      <w:r>
        <w:t>x</w:t>
      </w:r>
      <w:r>
        <w:rPr>
          <w:spacing w:val="2"/>
        </w:rPr>
        <w:t xml:space="preserve"> </w:t>
      </w:r>
      <w:r>
        <w:rPr>
          <w:spacing w:val="-5"/>
        </w:rPr>
        <w:t>100</w:t>
      </w:r>
    </w:p>
    <w:p w:rsidR="005E5A13" w:rsidRDefault="005E5A13">
      <w:pPr>
        <w:pStyle w:val="BodyText"/>
      </w:pPr>
    </w:p>
    <w:p w:rsidR="005E5A13" w:rsidRDefault="005E5A13">
      <w:pPr>
        <w:pStyle w:val="BodyText"/>
        <w:spacing w:before="2"/>
      </w:pPr>
    </w:p>
    <w:p w:rsidR="005E5A13" w:rsidRDefault="00827645">
      <w:pPr>
        <w:pStyle w:val="BodyText"/>
        <w:spacing w:before="1" w:line="480" w:lineRule="auto"/>
        <w:ind w:left="23" w:right="30"/>
        <w:jc w:val="both"/>
      </w:pPr>
      <w:r>
        <w:t>Where W1 = weight of empty crucible, W2 = weight of crucible + sample before drying and or ashing, W3 = weight of crucible + ash.</w:t>
      </w:r>
    </w:p>
    <w:p w:rsidR="005E5A13" w:rsidRDefault="005E5A13">
      <w:pPr>
        <w:pStyle w:val="BodyText"/>
        <w:spacing w:before="10"/>
      </w:pPr>
    </w:p>
    <w:p w:rsidR="005E5A13" w:rsidRDefault="00827645">
      <w:pPr>
        <w:pStyle w:val="ListParagraph"/>
        <w:numPr>
          <w:ilvl w:val="3"/>
          <w:numId w:val="3"/>
        </w:numPr>
        <w:tabs>
          <w:tab w:val="left" w:pos="743"/>
        </w:tabs>
        <w:rPr>
          <w:b/>
          <w:sz w:val="24"/>
        </w:rPr>
      </w:pPr>
      <w:r>
        <w:rPr>
          <w:b/>
          <w:sz w:val="24"/>
        </w:rPr>
        <w:t>LIPID</w:t>
      </w:r>
      <w:r>
        <w:rPr>
          <w:b/>
          <w:spacing w:val="-3"/>
          <w:sz w:val="24"/>
        </w:rPr>
        <w:t xml:space="preserve"> </w:t>
      </w:r>
      <w:r>
        <w:rPr>
          <w:b/>
          <w:spacing w:val="-2"/>
          <w:sz w:val="24"/>
        </w:rPr>
        <w:t>CONTENT</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24"/>
        <w:jc w:val="both"/>
      </w:pPr>
      <w:r>
        <w:t>The method employed was the soxhlet extraction technique. 15 g of the samples were weighed and</w:t>
      </w:r>
      <w:r>
        <w:rPr>
          <w:spacing w:val="-5"/>
        </w:rPr>
        <w:t xml:space="preserve"> </w:t>
      </w:r>
      <w:r>
        <w:t>carefully</w:t>
      </w:r>
      <w:r>
        <w:rPr>
          <w:spacing w:val="-10"/>
        </w:rPr>
        <w:t xml:space="preserve"> </w:t>
      </w:r>
      <w:r>
        <w:t>placed</w:t>
      </w:r>
      <w:r>
        <w:rPr>
          <w:spacing w:val="-5"/>
        </w:rPr>
        <w:t xml:space="preserve"> </w:t>
      </w:r>
      <w:r>
        <w:t>inside</w:t>
      </w:r>
      <w:r>
        <w:rPr>
          <w:spacing w:val="-6"/>
        </w:rPr>
        <w:t xml:space="preserve"> </w:t>
      </w:r>
      <w:r>
        <w:t>a</w:t>
      </w:r>
      <w:r>
        <w:rPr>
          <w:spacing w:val="-6"/>
        </w:rPr>
        <w:t xml:space="preserve"> </w:t>
      </w:r>
      <w:r>
        <w:t>fat</w:t>
      </w:r>
      <w:r>
        <w:rPr>
          <w:spacing w:val="-4"/>
        </w:rPr>
        <w:t xml:space="preserve"> </w:t>
      </w:r>
      <w:r>
        <w:t>free</w:t>
      </w:r>
      <w:r>
        <w:rPr>
          <w:spacing w:val="-6"/>
        </w:rPr>
        <w:t xml:space="preserve"> </w:t>
      </w:r>
      <w:r>
        <w:t>thimble.</w:t>
      </w:r>
      <w:r>
        <w:rPr>
          <w:spacing w:val="-5"/>
        </w:rPr>
        <w:t xml:space="preserve"> </w:t>
      </w:r>
      <w:r>
        <w:t>This</w:t>
      </w:r>
      <w:r>
        <w:rPr>
          <w:spacing w:val="-5"/>
        </w:rPr>
        <w:t xml:space="preserve"> </w:t>
      </w:r>
      <w:r>
        <w:t>was</w:t>
      </w:r>
      <w:r>
        <w:rPr>
          <w:spacing w:val="-5"/>
        </w:rPr>
        <w:t xml:space="preserve"> </w:t>
      </w:r>
      <w:r>
        <w:t>covered</w:t>
      </w:r>
      <w:r>
        <w:rPr>
          <w:spacing w:val="-5"/>
        </w:rPr>
        <w:t xml:space="preserve"> </w:t>
      </w:r>
      <w:r>
        <w:t>with</w:t>
      </w:r>
      <w:r>
        <w:rPr>
          <w:spacing w:val="-4"/>
        </w:rPr>
        <w:t xml:space="preserve"> </w:t>
      </w:r>
      <w:r>
        <w:t>cotton</w:t>
      </w:r>
      <w:r>
        <w:rPr>
          <w:spacing w:val="-5"/>
        </w:rPr>
        <w:t xml:space="preserve"> </w:t>
      </w:r>
      <w:r>
        <w:t>wool</w:t>
      </w:r>
      <w:r>
        <w:rPr>
          <w:spacing w:val="-5"/>
        </w:rPr>
        <w:t xml:space="preserve"> </w:t>
      </w:r>
      <w:r>
        <w:t>to</w:t>
      </w:r>
      <w:r>
        <w:rPr>
          <w:spacing w:val="-4"/>
        </w:rPr>
        <w:t xml:space="preserve"> </w:t>
      </w:r>
      <w:r>
        <w:t>avoid</w:t>
      </w:r>
      <w:r>
        <w:rPr>
          <w:spacing w:val="-4"/>
        </w:rPr>
        <w:t xml:space="preserve"> </w:t>
      </w:r>
      <w:r>
        <w:t>the</w:t>
      </w:r>
      <w:r>
        <w:rPr>
          <w:spacing w:val="-5"/>
        </w:rPr>
        <w:t xml:space="preserve"> </w:t>
      </w:r>
      <w:r>
        <w:t>loss of</w:t>
      </w:r>
      <w:r>
        <w:rPr>
          <w:spacing w:val="-2"/>
        </w:rPr>
        <w:t xml:space="preserve"> </w:t>
      </w:r>
      <w:r>
        <w:t>sample. Loaded</w:t>
      </w:r>
      <w:r>
        <w:rPr>
          <w:spacing w:val="-1"/>
        </w:rPr>
        <w:t xml:space="preserve"> </w:t>
      </w:r>
      <w:r>
        <w:t>thimble</w:t>
      </w:r>
      <w:r>
        <w:rPr>
          <w:spacing w:val="-2"/>
        </w:rPr>
        <w:t xml:space="preserve"> </w:t>
      </w:r>
      <w:r>
        <w:t>was</w:t>
      </w:r>
      <w:r>
        <w:rPr>
          <w:spacing w:val="-1"/>
        </w:rPr>
        <w:t xml:space="preserve"> </w:t>
      </w:r>
      <w:r>
        <w:t>put</w:t>
      </w:r>
      <w:r>
        <w:rPr>
          <w:spacing w:val="-1"/>
        </w:rPr>
        <w:t xml:space="preserve"> </w:t>
      </w:r>
      <w:r>
        <w:t>in</w:t>
      </w:r>
      <w:r>
        <w:rPr>
          <w:spacing w:val="-1"/>
        </w:rPr>
        <w:t xml:space="preserve"> </w:t>
      </w:r>
      <w:r>
        <w:t>the</w:t>
      </w:r>
      <w:r>
        <w:rPr>
          <w:spacing w:val="-2"/>
        </w:rPr>
        <w:t xml:space="preserve"> </w:t>
      </w:r>
      <w:r>
        <w:t>Soxhlet</w:t>
      </w:r>
      <w:r>
        <w:rPr>
          <w:spacing w:val="-3"/>
        </w:rPr>
        <w:t xml:space="preserve"> </w:t>
      </w:r>
      <w:r>
        <w:t>extractor,</w:t>
      </w:r>
      <w:r>
        <w:rPr>
          <w:spacing w:val="-2"/>
        </w:rPr>
        <w:t xml:space="preserve"> </w:t>
      </w:r>
      <w:r>
        <w:t>about</w:t>
      </w:r>
      <w:r>
        <w:rPr>
          <w:spacing w:val="-1"/>
        </w:rPr>
        <w:t xml:space="preserve"> </w:t>
      </w:r>
      <w:r>
        <w:t>200</w:t>
      </w:r>
      <w:r>
        <w:rPr>
          <w:spacing w:val="-1"/>
        </w:rPr>
        <w:t xml:space="preserve"> </w:t>
      </w:r>
      <w:r>
        <w:t>ml</w:t>
      </w:r>
      <w:r>
        <w:rPr>
          <w:spacing w:val="-1"/>
        </w:rPr>
        <w:t xml:space="preserve"> </w:t>
      </w:r>
      <w:r>
        <w:t>of</w:t>
      </w:r>
      <w:r>
        <w:rPr>
          <w:spacing w:val="-2"/>
        </w:rPr>
        <w:t xml:space="preserve"> </w:t>
      </w:r>
      <w:r>
        <w:t>petroleum</w:t>
      </w:r>
      <w:r>
        <w:rPr>
          <w:spacing w:val="-1"/>
        </w:rPr>
        <w:t xml:space="preserve"> </w:t>
      </w:r>
      <w:r>
        <w:t>ether</w:t>
      </w:r>
      <w:r>
        <w:rPr>
          <w:spacing w:val="-3"/>
        </w:rPr>
        <w:t xml:space="preserve"> </w:t>
      </w:r>
      <w:r>
        <w:t>was poured into a weighed fat free soxhlet flask and the flask was attached to the extractor. The flask was</w:t>
      </w:r>
      <w:r>
        <w:rPr>
          <w:spacing w:val="-8"/>
        </w:rPr>
        <w:t xml:space="preserve"> </w:t>
      </w:r>
      <w:r>
        <w:t>placed</w:t>
      </w:r>
      <w:r>
        <w:rPr>
          <w:spacing w:val="-6"/>
        </w:rPr>
        <w:t xml:space="preserve"> </w:t>
      </w:r>
      <w:r>
        <w:t>on</w:t>
      </w:r>
      <w:r>
        <w:rPr>
          <w:spacing w:val="-5"/>
        </w:rPr>
        <w:t xml:space="preserve"> </w:t>
      </w:r>
      <w:r>
        <w:t>a</w:t>
      </w:r>
      <w:r>
        <w:rPr>
          <w:spacing w:val="-5"/>
        </w:rPr>
        <w:t xml:space="preserve"> </w:t>
      </w:r>
      <w:r>
        <w:t>heating</w:t>
      </w:r>
      <w:r>
        <w:rPr>
          <w:spacing w:val="-6"/>
        </w:rPr>
        <w:t xml:space="preserve"> </w:t>
      </w:r>
      <w:r>
        <w:t>mantle</w:t>
      </w:r>
      <w:r>
        <w:rPr>
          <w:spacing w:val="-6"/>
        </w:rPr>
        <w:t xml:space="preserve"> </w:t>
      </w:r>
      <w:r>
        <w:t>so</w:t>
      </w:r>
      <w:r>
        <w:rPr>
          <w:spacing w:val="-6"/>
        </w:rPr>
        <w:t xml:space="preserve"> </w:t>
      </w:r>
      <w:r>
        <w:t>the</w:t>
      </w:r>
      <w:r>
        <w:rPr>
          <w:spacing w:val="-6"/>
        </w:rPr>
        <w:t xml:space="preserve"> </w:t>
      </w:r>
      <w:r>
        <w:t>petroleum</w:t>
      </w:r>
      <w:r>
        <w:rPr>
          <w:spacing w:val="-3"/>
        </w:rPr>
        <w:t xml:space="preserve"> </w:t>
      </w:r>
      <w:r>
        <w:t>ether</w:t>
      </w:r>
      <w:r>
        <w:rPr>
          <w:spacing w:val="-7"/>
        </w:rPr>
        <w:t xml:space="preserve"> </w:t>
      </w:r>
      <w:r>
        <w:t>in</w:t>
      </w:r>
      <w:r>
        <w:rPr>
          <w:spacing w:val="-5"/>
        </w:rPr>
        <w:t xml:space="preserve"> </w:t>
      </w:r>
      <w:r>
        <w:t>the</w:t>
      </w:r>
      <w:r>
        <w:rPr>
          <w:spacing w:val="-4"/>
        </w:rPr>
        <w:t xml:space="preserve"> </w:t>
      </w:r>
      <w:r>
        <w:t>flask</w:t>
      </w:r>
      <w:r>
        <w:rPr>
          <w:spacing w:val="-6"/>
        </w:rPr>
        <w:t xml:space="preserve"> </w:t>
      </w:r>
      <w:r>
        <w:t>refluxed.</w:t>
      </w:r>
      <w:r>
        <w:rPr>
          <w:spacing w:val="-5"/>
        </w:rPr>
        <w:t xml:space="preserve"> </w:t>
      </w:r>
      <w:r>
        <w:t>Cooling</w:t>
      </w:r>
      <w:r>
        <w:rPr>
          <w:spacing w:val="-9"/>
        </w:rPr>
        <w:t xml:space="preserve"> </w:t>
      </w:r>
      <w:r>
        <w:t>was</w:t>
      </w:r>
      <w:r>
        <w:rPr>
          <w:spacing w:val="-3"/>
        </w:rPr>
        <w:t xml:space="preserve"> </w:t>
      </w:r>
      <w:r>
        <w:rPr>
          <w:spacing w:val="-2"/>
        </w:rPr>
        <w:t>achieved</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19"/>
        <w:jc w:val="both"/>
      </w:pPr>
      <w:r>
        <w:lastRenderedPageBreak/>
        <w:t>by</w:t>
      </w:r>
      <w:r>
        <w:rPr>
          <w:spacing w:val="-12"/>
        </w:rPr>
        <w:t xml:space="preserve"> </w:t>
      </w:r>
      <w:r>
        <w:t>a</w:t>
      </w:r>
      <w:r>
        <w:rPr>
          <w:spacing w:val="-11"/>
        </w:rPr>
        <w:t xml:space="preserve"> </w:t>
      </w:r>
      <w:r>
        <w:t>running</w:t>
      </w:r>
      <w:r>
        <w:rPr>
          <w:spacing w:val="-12"/>
        </w:rPr>
        <w:t xml:space="preserve"> </w:t>
      </w:r>
      <w:r>
        <w:t>tap</w:t>
      </w:r>
      <w:r>
        <w:rPr>
          <w:spacing w:val="-10"/>
        </w:rPr>
        <w:t xml:space="preserve"> </w:t>
      </w:r>
      <w:r>
        <w:t>connected</w:t>
      </w:r>
      <w:r>
        <w:rPr>
          <w:spacing w:val="-10"/>
        </w:rPr>
        <w:t xml:space="preserve"> </w:t>
      </w:r>
      <w:r>
        <w:t>to</w:t>
      </w:r>
      <w:r>
        <w:rPr>
          <w:spacing w:val="-9"/>
        </w:rPr>
        <w:t xml:space="preserve"> </w:t>
      </w:r>
      <w:r>
        <w:t>the</w:t>
      </w:r>
      <w:r>
        <w:rPr>
          <w:spacing w:val="-10"/>
        </w:rPr>
        <w:t xml:space="preserve"> </w:t>
      </w:r>
      <w:r>
        <w:t>extractor</w:t>
      </w:r>
      <w:r>
        <w:rPr>
          <w:spacing w:val="-8"/>
        </w:rPr>
        <w:t xml:space="preserve"> </w:t>
      </w:r>
      <w:r>
        <w:t>for</w:t>
      </w:r>
      <w:r>
        <w:rPr>
          <w:spacing w:val="-9"/>
        </w:rPr>
        <w:t xml:space="preserve"> </w:t>
      </w:r>
      <w:r>
        <w:t>at</w:t>
      </w:r>
      <w:r>
        <w:rPr>
          <w:spacing w:val="-9"/>
        </w:rPr>
        <w:t xml:space="preserve"> </w:t>
      </w:r>
      <w:r>
        <w:t>least</w:t>
      </w:r>
      <w:r>
        <w:rPr>
          <w:spacing w:val="-9"/>
        </w:rPr>
        <w:t xml:space="preserve"> </w:t>
      </w:r>
      <w:r>
        <w:t>6hrs</w:t>
      </w:r>
      <w:r>
        <w:rPr>
          <w:spacing w:val="-7"/>
        </w:rPr>
        <w:t xml:space="preserve"> </w:t>
      </w:r>
      <w:r>
        <w:t>after</w:t>
      </w:r>
      <w:r>
        <w:rPr>
          <w:spacing w:val="-8"/>
        </w:rPr>
        <w:t xml:space="preserve"> </w:t>
      </w:r>
      <w:r>
        <w:t>which</w:t>
      </w:r>
      <w:r>
        <w:rPr>
          <w:spacing w:val="-10"/>
        </w:rPr>
        <w:t xml:space="preserve"> </w:t>
      </w:r>
      <w:r>
        <w:t>the</w:t>
      </w:r>
      <w:r>
        <w:rPr>
          <w:spacing w:val="-8"/>
        </w:rPr>
        <w:t xml:space="preserve"> </w:t>
      </w:r>
      <w:r>
        <w:t>solvent</w:t>
      </w:r>
      <w:r>
        <w:rPr>
          <w:spacing w:val="-10"/>
        </w:rPr>
        <w:t xml:space="preserve"> </w:t>
      </w:r>
      <w:r>
        <w:t>was</w:t>
      </w:r>
      <w:r>
        <w:rPr>
          <w:spacing w:val="-9"/>
        </w:rPr>
        <w:t xml:space="preserve"> </w:t>
      </w:r>
      <w:r>
        <w:t>completely siphoned into the flask. Rotary vacuum evaporator was used to evaporate the solvent leaving behind</w:t>
      </w:r>
      <w:r>
        <w:rPr>
          <w:spacing w:val="-5"/>
        </w:rPr>
        <w:t xml:space="preserve"> </w:t>
      </w:r>
      <w:r>
        <w:t>the</w:t>
      </w:r>
      <w:r>
        <w:rPr>
          <w:spacing w:val="-6"/>
        </w:rPr>
        <w:t xml:space="preserve"> </w:t>
      </w:r>
      <w:r>
        <w:t>extracted</w:t>
      </w:r>
      <w:r>
        <w:rPr>
          <w:spacing w:val="-6"/>
        </w:rPr>
        <w:t xml:space="preserve"> </w:t>
      </w:r>
      <w:r>
        <w:t>lipids</w:t>
      </w:r>
      <w:r>
        <w:rPr>
          <w:spacing w:val="-6"/>
        </w:rPr>
        <w:t xml:space="preserve"> </w:t>
      </w:r>
      <w:r>
        <w:t>in</w:t>
      </w:r>
      <w:r>
        <w:rPr>
          <w:spacing w:val="-5"/>
        </w:rPr>
        <w:t xml:space="preserve"> </w:t>
      </w:r>
      <w:r>
        <w:t>the</w:t>
      </w:r>
      <w:r>
        <w:rPr>
          <w:spacing w:val="-9"/>
        </w:rPr>
        <w:t xml:space="preserve"> </w:t>
      </w:r>
      <w:r>
        <w:t>soxhlet.</w:t>
      </w:r>
      <w:r>
        <w:rPr>
          <w:spacing w:val="-6"/>
        </w:rPr>
        <w:t xml:space="preserve"> </w:t>
      </w:r>
      <w:r>
        <w:t>The</w:t>
      </w:r>
      <w:r>
        <w:rPr>
          <w:spacing w:val="-7"/>
        </w:rPr>
        <w:t xml:space="preserve"> </w:t>
      </w:r>
      <w:r>
        <w:t>flask</w:t>
      </w:r>
      <w:r>
        <w:rPr>
          <w:spacing w:val="-8"/>
        </w:rPr>
        <w:t xml:space="preserve"> </w:t>
      </w:r>
      <w:r>
        <w:t>was</w:t>
      </w:r>
      <w:r>
        <w:rPr>
          <w:spacing w:val="-6"/>
        </w:rPr>
        <w:t xml:space="preserve"> </w:t>
      </w:r>
      <w:r>
        <w:t>removed</w:t>
      </w:r>
      <w:r>
        <w:rPr>
          <w:spacing w:val="-6"/>
        </w:rPr>
        <w:t xml:space="preserve"> </w:t>
      </w:r>
      <w:r>
        <w:t>from</w:t>
      </w:r>
      <w:r>
        <w:rPr>
          <w:spacing w:val="-5"/>
        </w:rPr>
        <w:t xml:space="preserve"> </w:t>
      </w:r>
      <w:r>
        <w:t>the</w:t>
      </w:r>
      <w:r>
        <w:rPr>
          <w:spacing w:val="-6"/>
        </w:rPr>
        <w:t xml:space="preserve"> </w:t>
      </w:r>
      <w:r>
        <w:t>evaporator</w:t>
      </w:r>
      <w:r>
        <w:rPr>
          <w:spacing w:val="-6"/>
        </w:rPr>
        <w:t xml:space="preserve"> </w:t>
      </w:r>
      <w:r>
        <w:t>and</w:t>
      </w:r>
      <w:r>
        <w:rPr>
          <w:spacing w:val="-6"/>
        </w:rPr>
        <w:t xml:space="preserve"> </w:t>
      </w:r>
      <w:r>
        <w:t>dried</w:t>
      </w:r>
      <w:r>
        <w:rPr>
          <w:spacing w:val="-6"/>
        </w:rPr>
        <w:t xml:space="preserve"> </w:t>
      </w:r>
      <w:r>
        <w:t>to a</w:t>
      </w:r>
      <w:r>
        <w:rPr>
          <w:spacing w:val="-14"/>
        </w:rPr>
        <w:t xml:space="preserve"> </w:t>
      </w:r>
      <w:r>
        <w:t>constant</w:t>
      </w:r>
      <w:r>
        <w:rPr>
          <w:spacing w:val="-13"/>
        </w:rPr>
        <w:t xml:space="preserve"> </w:t>
      </w:r>
      <w:r>
        <w:t>weight</w:t>
      </w:r>
      <w:r>
        <w:rPr>
          <w:spacing w:val="-13"/>
        </w:rPr>
        <w:t xml:space="preserve"> </w:t>
      </w:r>
      <w:r>
        <w:t>in</w:t>
      </w:r>
      <w:r>
        <w:rPr>
          <w:spacing w:val="-13"/>
        </w:rPr>
        <w:t xml:space="preserve"> </w:t>
      </w:r>
      <w:r>
        <w:t>the</w:t>
      </w:r>
      <w:r>
        <w:rPr>
          <w:spacing w:val="-13"/>
        </w:rPr>
        <w:t xml:space="preserve"> </w:t>
      </w:r>
      <w:r>
        <w:t>oven</w:t>
      </w:r>
      <w:r>
        <w:rPr>
          <w:spacing w:val="-13"/>
        </w:rPr>
        <w:t xml:space="preserve"> </w:t>
      </w:r>
      <w:r>
        <w:t>at</w:t>
      </w:r>
      <w:r>
        <w:rPr>
          <w:spacing w:val="-13"/>
        </w:rPr>
        <w:t xml:space="preserve"> </w:t>
      </w:r>
      <w:r>
        <w:t>60°C.</w:t>
      </w:r>
      <w:r>
        <w:rPr>
          <w:spacing w:val="-13"/>
        </w:rPr>
        <w:t xml:space="preserve"> </w:t>
      </w:r>
      <w:r>
        <w:t>The</w:t>
      </w:r>
      <w:r>
        <w:rPr>
          <w:spacing w:val="-14"/>
        </w:rPr>
        <w:t xml:space="preserve"> </w:t>
      </w:r>
      <w:r>
        <w:t>flask</w:t>
      </w:r>
      <w:r>
        <w:rPr>
          <w:spacing w:val="-13"/>
        </w:rPr>
        <w:t xml:space="preserve"> </w:t>
      </w:r>
      <w:r>
        <w:t>was</w:t>
      </w:r>
      <w:r>
        <w:rPr>
          <w:spacing w:val="-13"/>
        </w:rPr>
        <w:t xml:space="preserve"> </w:t>
      </w:r>
      <w:r>
        <w:t>then</w:t>
      </w:r>
      <w:r>
        <w:rPr>
          <w:spacing w:val="-14"/>
        </w:rPr>
        <w:t xml:space="preserve"> </w:t>
      </w:r>
      <w:r>
        <w:t>cooled</w:t>
      </w:r>
      <w:r>
        <w:rPr>
          <w:spacing w:val="-14"/>
        </w:rPr>
        <w:t xml:space="preserve"> </w:t>
      </w:r>
      <w:r>
        <w:t>in</w:t>
      </w:r>
      <w:r>
        <w:rPr>
          <w:spacing w:val="-13"/>
        </w:rPr>
        <w:t xml:space="preserve"> </w:t>
      </w:r>
      <w:r>
        <w:t>a</w:t>
      </w:r>
      <w:r>
        <w:rPr>
          <w:spacing w:val="-14"/>
        </w:rPr>
        <w:t xml:space="preserve"> </w:t>
      </w:r>
      <w:r>
        <w:t>desiccator</w:t>
      </w:r>
      <w:r>
        <w:rPr>
          <w:spacing w:val="-13"/>
        </w:rPr>
        <w:t xml:space="preserve"> </w:t>
      </w:r>
      <w:r>
        <w:t>and</w:t>
      </w:r>
      <w:r>
        <w:rPr>
          <w:spacing w:val="-13"/>
        </w:rPr>
        <w:t xml:space="preserve"> </w:t>
      </w:r>
      <w:r>
        <w:t>weighed.</w:t>
      </w:r>
      <w:r>
        <w:rPr>
          <w:spacing w:val="-13"/>
        </w:rPr>
        <w:t xml:space="preserve"> </w:t>
      </w:r>
      <w:r>
        <w:t>Each determination was done in triplicate. The amount of fat extracted was calculated by difference.</w:t>
      </w:r>
    </w:p>
    <w:p w:rsidR="005E5A13" w:rsidRDefault="005E5A13">
      <w:pPr>
        <w:pStyle w:val="BodyText"/>
        <w:spacing w:before="10"/>
      </w:pPr>
    </w:p>
    <w:p w:rsidR="005E5A13" w:rsidRDefault="00827645">
      <w:pPr>
        <w:ind w:left="23"/>
        <w:jc w:val="both"/>
        <w:rPr>
          <w:b/>
          <w:sz w:val="24"/>
        </w:rPr>
      </w:pPr>
      <w:r>
        <w:rPr>
          <w:b/>
          <w:sz w:val="24"/>
        </w:rPr>
        <w:t>Ether</w:t>
      </w:r>
      <w:r>
        <w:rPr>
          <w:b/>
          <w:spacing w:val="-2"/>
          <w:sz w:val="24"/>
        </w:rPr>
        <w:t xml:space="preserve"> </w:t>
      </w:r>
      <w:r>
        <w:rPr>
          <w:b/>
          <w:sz w:val="24"/>
        </w:rPr>
        <w:t>extracts</w:t>
      </w:r>
      <w:r>
        <w:rPr>
          <w:b/>
          <w:spacing w:val="-1"/>
          <w:sz w:val="24"/>
        </w:rPr>
        <w:t xml:space="preserve"> </w:t>
      </w:r>
      <w:r>
        <w:rPr>
          <w:b/>
          <w:sz w:val="24"/>
        </w:rPr>
        <w:t>(100g)</w:t>
      </w:r>
      <w:r>
        <w:rPr>
          <w:b/>
          <w:spacing w:val="-1"/>
          <w:sz w:val="24"/>
        </w:rPr>
        <w:t xml:space="preserve"> </w:t>
      </w:r>
      <w:r>
        <w:rPr>
          <w:b/>
          <w:sz w:val="24"/>
        </w:rPr>
        <w:t>dry matter</w:t>
      </w:r>
      <w:r>
        <w:rPr>
          <w:b/>
          <w:spacing w:val="-2"/>
          <w:sz w:val="24"/>
        </w:rPr>
        <w:t xml:space="preserve"> </w:t>
      </w:r>
      <w:r>
        <w:rPr>
          <w:b/>
          <w:sz w:val="24"/>
        </w:rPr>
        <w:t>=</w:t>
      </w:r>
      <w:r>
        <w:rPr>
          <w:b/>
          <w:spacing w:val="-1"/>
          <w:sz w:val="24"/>
        </w:rPr>
        <w:t xml:space="preserve"> </w:t>
      </w:r>
      <w:r>
        <w:rPr>
          <w:b/>
          <w:sz w:val="24"/>
        </w:rPr>
        <w:t>(</w:t>
      </w:r>
      <w:r>
        <w:rPr>
          <w:b/>
          <w:sz w:val="24"/>
        </w:rPr>
        <w:t>weight</w:t>
      </w:r>
      <w:r>
        <w:rPr>
          <w:b/>
          <w:spacing w:val="-1"/>
          <w:sz w:val="24"/>
        </w:rPr>
        <w:t xml:space="preserve"> </w:t>
      </w:r>
      <w:r>
        <w:rPr>
          <w:b/>
          <w:sz w:val="24"/>
        </w:rPr>
        <w:t>of</w:t>
      </w:r>
      <w:r>
        <w:rPr>
          <w:b/>
          <w:spacing w:val="-1"/>
          <w:sz w:val="24"/>
        </w:rPr>
        <w:t xml:space="preserve"> </w:t>
      </w:r>
      <w:r>
        <w:rPr>
          <w:b/>
          <w:sz w:val="24"/>
        </w:rPr>
        <w:t>extracted</w:t>
      </w:r>
      <w:r>
        <w:rPr>
          <w:b/>
          <w:spacing w:val="-1"/>
          <w:sz w:val="24"/>
        </w:rPr>
        <w:t xml:space="preserve"> </w:t>
      </w:r>
      <w:r>
        <w:rPr>
          <w:b/>
          <w:sz w:val="24"/>
        </w:rPr>
        <w:t>lipids/</w:t>
      </w:r>
      <w:r>
        <w:rPr>
          <w:b/>
          <w:spacing w:val="-3"/>
          <w:sz w:val="24"/>
        </w:rPr>
        <w:t xml:space="preserve"> </w:t>
      </w:r>
      <w:r>
        <w:rPr>
          <w:b/>
          <w:sz w:val="24"/>
        </w:rPr>
        <w:t>weight</w:t>
      </w:r>
      <w:r>
        <w:rPr>
          <w:b/>
          <w:spacing w:val="-5"/>
          <w:sz w:val="24"/>
        </w:rPr>
        <w:t xml:space="preserve"> </w:t>
      </w:r>
      <w:r>
        <w:rPr>
          <w:b/>
          <w:sz w:val="24"/>
        </w:rPr>
        <w:t>of dry</w:t>
      </w:r>
      <w:r>
        <w:rPr>
          <w:b/>
          <w:spacing w:val="-1"/>
          <w:sz w:val="24"/>
        </w:rPr>
        <w:t xml:space="preserve"> </w:t>
      </w:r>
      <w:r>
        <w:rPr>
          <w:b/>
          <w:sz w:val="24"/>
        </w:rPr>
        <w:t>sample)</w:t>
      </w:r>
      <w:r>
        <w:rPr>
          <w:b/>
          <w:spacing w:val="4"/>
          <w:sz w:val="24"/>
        </w:rPr>
        <w:t xml:space="preserve"> </w:t>
      </w:r>
      <w:r>
        <w:rPr>
          <w:b/>
          <w:spacing w:val="-4"/>
          <w:sz w:val="24"/>
        </w:rPr>
        <w:t>x100</w:t>
      </w:r>
    </w:p>
    <w:p w:rsidR="005E5A13" w:rsidRDefault="005E5A13">
      <w:pPr>
        <w:pStyle w:val="BodyText"/>
        <w:rPr>
          <w:b/>
        </w:rPr>
      </w:pPr>
    </w:p>
    <w:p w:rsidR="005E5A13" w:rsidRDefault="005E5A13">
      <w:pPr>
        <w:pStyle w:val="BodyText"/>
        <w:spacing w:before="3"/>
        <w:rPr>
          <w:b/>
        </w:rPr>
      </w:pPr>
    </w:p>
    <w:p w:rsidR="005E5A13" w:rsidRDefault="00827645">
      <w:pPr>
        <w:pStyle w:val="ListParagraph"/>
        <w:numPr>
          <w:ilvl w:val="3"/>
          <w:numId w:val="3"/>
        </w:numPr>
        <w:tabs>
          <w:tab w:val="left" w:pos="743"/>
        </w:tabs>
        <w:rPr>
          <w:b/>
          <w:sz w:val="24"/>
        </w:rPr>
      </w:pPr>
      <w:r>
        <w:rPr>
          <w:b/>
          <w:sz w:val="24"/>
        </w:rPr>
        <w:t>DETERMINATION</w:t>
      </w:r>
      <w:r>
        <w:rPr>
          <w:b/>
          <w:spacing w:val="-3"/>
          <w:sz w:val="24"/>
        </w:rPr>
        <w:t xml:space="preserve"> </w:t>
      </w:r>
      <w:r>
        <w:rPr>
          <w:b/>
          <w:sz w:val="24"/>
        </w:rPr>
        <w:t>PROTEIN</w:t>
      </w:r>
      <w:r>
        <w:rPr>
          <w:b/>
          <w:spacing w:val="-3"/>
          <w:sz w:val="24"/>
        </w:rPr>
        <w:t xml:space="preserve"> </w:t>
      </w:r>
      <w:r>
        <w:rPr>
          <w:b/>
          <w:spacing w:val="-2"/>
          <w:sz w:val="24"/>
        </w:rPr>
        <w:t>CONTENT</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18"/>
        <w:jc w:val="both"/>
      </w:pPr>
      <w:r>
        <w:t>1.0g</w:t>
      </w:r>
      <w:r>
        <w:rPr>
          <w:spacing w:val="-5"/>
        </w:rPr>
        <w:t xml:space="preserve"> </w:t>
      </w:r>
      <w:r>
        <w:t>of</w:t>
      </w:r>
      <w:r>
        <w:rPr>
          <w:spacing w:val="-2"/>
        </w:rPr>
        <w:t xml:space="preserve"> </w:t>
      </w:r>
      <w:r>
        <w:t>the</w:t>
      </w:r>
      <w:r>
        <w:rPr>
          <w:spacing w:val="-2"/>
        </w:rPr>
        <w:t xml:space="preserve"> </w:t>
      </w:r>
      <w:r>
        <w:t>sample</w:t>
      </w:r>
      <w:r>
        <w:rPr>
          <w:spacing w:val="-1"/>
        </w:rPr>
        <w:t xml:space="preserve"> </w:t>
      </w:r>
      <w:r>
        <w:t>was weighed</w:t>
      </w:r>
      <w:r>
        <w:rPr>
          <w:spacing w:val="-2"/>
        </w:rPr>
        <w:t xml:space="preserve"> </w:t>
      </w:r>
      <w:r>
        <w:t>and transferred</w:t>
      </w:r>
      <w:r>
        <w:rPr>
          <w:spacing w:val="-2"/>
        </w:rPr>
        <w:t xml:space="preserve"> </w:t>
      </w:r>
      <w:r>
        <w:t>to the</w:t>
      </w:r>
      <w:r>
        <w:rPr>
          <w:spacing w:val="-2"/>
        </w:rPr>
        <w:t xml:space="preserve"> </w:t>
      </w:r>
      <w:r>
        <w:t>digestion</w:t>
      </w:r>
      <w:r>
        <w:rPr>
          <w:spacing w:val="-2"/>
        </w:rPr>
        <w:t xml:space="preserve"> </w:t>
      </w:r>
      <w:r>
        <w:t>flask.</w:t>
      </w:r>
      <w:r>
        <w:rPr>
          <w:spacing w:val="-2"/>
        </w:rPr>
        <w:t xml:space="preserve"> </w:t>
      </w:r>
      <w:r>
        <w:t>3.4g</w:t>
      </w:r>
      <w:r>
        <w:rPr>
          <w:spacing w:val="-3"/>
        </w:rPr>
        <w:t xml:space="preserve"> </w:t>
      </w:r>
      <w:r>
        <w:t>of</w:t>
      </w:r>
      <w:r>
        <w:rPr>
          <w:spacing w:val="-2"/>
        </w:rPr>
        <w:t xml:space="preserve"> </w:t>
      </w:r>
      <w:r>
        <w:t>potassium</w:t>
      </w:r>
      <w:r>
        <w:rPr>
          <w:spacing w:val="-2"/>
        </w:rPr>
        <w:t xml:space="preserve"> </w:t>
      </w:r>
      <w:r>
        <w:t>sulphate and 0.4g of copper sulphate was added alongside 5ml concentrated sulfuric acid. The flask was placed</w:t>
      </w:r>
      <w:r>
        <w:rPr>
          <w:spacing w:val="-12"/>
        </w:rPr>
        <w:t xml:space="preserve"> </w:t>
      </w:r>
      <w:r>
        <w:t>in</w:t>
      </w:r>
      <w:r>
        <w:rPr>
          <w:spacing w:val="-12"/>
        </w:rPr>
        <w:t xml:space="preserve"> </w:t>
      </w:r>
      <w:r>
        <w:t>an</w:t>
      </w:r>
      <w:r>
        <w:rPr>
          <w:spacing w:val="-12"/>
        </w:rPr>
        <w:t xml:space="preserve"> </w:t>
      </w:r>
      <w:r>
        <w:t>inclined</w:t>
      </w:r>
      <w:r>
        <w:rPr>
          <w:spacing w:val="-11"/>
        </w:rPr>
        <w:t xml:space="preserve"> </w:t>
      </w:r>
      <w:r>
        <w:t>position</w:t>
      </w:r>
      <w:r>
        <w:rPr>
          <w:spacing w:val="-12"/>
        </w:rPr>
        <w:t xml:space="preserve"> </w:t>
      </w:r>
      <w:r>
        <w:t>and</w:t>
      </w:r>
      <w:r>
        <w:rPr>
          <w:spacing w:val="-12"/>
        </w:rPr>
        <w:t xml:space="preserve"> </w:t>
      </w:r>
      <w:r>
        <w:t>heated</w:t>
      </w:r>
      <w:r>
        <w:rPr>
          <w:spacing w:val="-13"/>
        </w:rPr>
        <w:t xml:space="preserve"> </w:t>
      </w:r>
      <w:r>
        <w:t>until</w:t>
      </w:r>
      <w:r>
        <w:rPr>
          <w:spacing w:val="-12"/>
        </w:rPr>
        <w:t xml:space="preserve"> </w:t>
      </w:r>
      <w:r>
        <w:t>frothing</w:t>
      </w:r>
      <w:r>
        <w:rPr>
          <w:spacing w:val="-14"/>
        </w:rPr>
        <w:t xml:space="preserve"> </w:t>
      </w:r>
      <w:r>
        <w:t>ceased.</w:t>
      </w:r>
      <w:r>
        <w:rPr>
          <w:spacing w:val="-10"/>
        </w:rPr>
        <w:t xml:space="preserve"> </w:t>
      </w:r>
      <w:r>
        <w:t>The</w:t>
      </w:r>
      <w:r>
        <w:rPr>
          <w:spacing w:val="-13"/>
        </w:rPr>
        <w:t xml:space="preserve"> </w:t>
      </w:r>
      <w:r>
        <w:t>mixture</w:t>
      </w:r>
      <w:r>
        <w:rPr>
          <w:spacing w:val="-13"/>
        </w:rPr>
        <w:t xml:space="preserve"> </w:t>
      </w:r>
      <w:r>
        <w:t>in</w:t>
      </w:r>
      <w:r>
        <w:rPr>
          <w:spacing w:val="-12"/>
        </w:rPr>
        <w:t xml:space="preserve"> </w:t>
      </w:r>
      <w:r>
        <w:t>the</w:t>
      </w:r>
      <w:r>
        <w:rPr>
          <w:spacing w:val="-13"/>
        </w:rPr>
        <w:t xml:space="preserve"> </w:t>
      </w:r>
      <w:r>
        <w:t>flask</w:t>
      </w:r>
      <w:r>
        <w:rPr>
          <w:spacing w:val="-12"/>
        </w:rPr>
        <w:t xml:space="preserve"> </w:t>
      </w:r>
      <w:r>
        <w:t>was</w:t>
      </w:r>
      <w:r>
        <w:rPr>
          <w:spacing w:val="-9"/>
        </w:rPr>
        <w:t xml:space="preserve"> </w:t>
      </w:r>
      <w:r>
        <w:t>cooled and 45ml of distilled water added and mixed. Thereafter, anti-bumping material was added and the content of the flask carefully poured into a distillation flask. 5M NaOH was added to the content and this was immediately distilled and the distillates</w:t>
      </w:r>
      <w:r>
        <w:t xml:space="preserve"> collected into 10ml of 1M HCl containing 5 drops of mixed indicator solution. The excess acid was titrated with 1M NaOH solution until a color change is observed. Percentage N= (ml of standard acid*molarity-ml of NaOH*M) *1.4007/g test portion</w:t>
      </w:r>
    </w:p>
    <w:p w:rsidR="005E5A13" w:rsidRDefault="005E5A13">
      <w:pPr>
        <w:pStyle w:val="BodyText"/>
        <w:spacing w:before="3"/>
      </w:pPr>
    </w:p>
    <w:p w:rsidR="005E5A13" w:rsidRDefault="00827645">
      <w:pPr>
        <w:pStyle w:val="BodyText"/>
        <w:ind w:left="23"/>
        <w:jc w:val="both"/>
      </w:pPr>
      <w:r>
        <w:t>CrudeProte</w:t>
      </w:r>
      <w:r>
        <w:t>in</w:t>
      </w:r>
      <w:r>
        <w:rPr>
          <w:spacing w:val="-4"/>
        </w:rPr>
        <w:t xml:space="preserve"> </w:t>
      </w:r>
      <w:r>
        <w:t>General</w:t>
      </w:r>
      <w:r>
        <w:rPr>
          <w:spacing w:val="-1"/>
        </w:rPr>
        <w:t xml:space="preserve"> </w:t>
      </w:r>
      <w:r>
        <w:t>Factor=6.25</w:t>
      </w:r>
      <w:r>
        <w:rPr>
          <w:spacing w:val="-1"/>
        </w:rPr>
        <w:t xml:space="preserve"> </w:t>
      </w:r>
      <w:r>
        <w:t>e.g</w:t>
      </w:r>
      <w:r>
        <w:rPr>
          <w:spacing w:val="-3"/>
        </w:rPr>
        <w:t xml:space="preserve"> </w:t>
      </w:r>
      <w:r>
        <w:t>meat=N*6.25,</w:t>
      </w:r>
      <w:r>
        <w:rPr>
          <w:spacing w:val="-1"/>
        </w:rPr>
        <w:t xml:space="preserve"> </w:t>
      </w:r>
      <w:r>
        <w:rPr>
          <w:spacing w:val="-2"/>
        </w:rPr>
        <w:t>Milk=N*6.38</w:t>
      </w:r>
    </w:p>
    <w:p w:rsidR="005E5A13" w:rsidRDefault="005E5A13">
      <w:pPr>
        <w:pStyle w:val="BodyText"/>
        <w:jc w:val="both"/>
        <w:sectPr w:rsidR="005E5A13">
          <w:pgSz w:w="12240" w:h="15840"/>
          <w:pgMar w:top="1360" w:right="1417" w:bottom="2280" w:left="1417" w:header="0" w:footer="2088" w:gutter="0"/>
          <w:cols w:space="720"/>
        </w:sectPr>
      </w:pPr>
    </w:p>
    <w:p w:rsidR="005E5A13" w:rsidRDefault="00827645">
      <w:pPr>
        <w:pStyle w:val="ListParagraph"/>
        <w:numPr>
          <w:ilvl w:val="3"/>
          <w:numId w:val="3"/>
        </w:numPr>
        <w:tabs>
          <w:tab w:val="left" w:pos="743"/>
        </w:tabs>
        <w:spacing w:before="76"/>
        <w:rPr>
          <w:b/>
          <w:sz w:val="24"/>
        </w:rPr>
      </w:pPr>
      <w:r>
        <w:rPr>
          <w:b/>
          <w:sz w:val="24"/>
        </w:rPr>
        <w:lastRenderedPageBreak/>
        <w:t xml:space="preserve">CRUDE </w:t>
      </w:r>
      <w:r>
        <w:rPr>
          <w:b/>
          <w:spacing w:val="-2"/>
          <w:sz w:val="24"/>
        </w:rPr>
        <w:t>FIBER</w:t>
      </w:r>
    </w:p>
    <w:p w:rsidR="005E5A13" w:rsidRDefault="005E5A13">
      <w:pPr>
        <w:pStyle w:val="BodyText"/>
        <w:rPr>
          <w:b/>
        </w:rPr>
      </w:pPr>
    </w:p>
    <w:p w:rsidR="005E5A13" w:rsidRDefault="005E5A13">
      <w:pPr>
        <w:pStyle w:val="BodyText"/>
        <w:spacing w:before="1"/>
        <w:rPr>
          <w:b/>
        </w:rPr>
      </w:pPr>
    </w:p>
    <w:p w:rsidR="005E5A13" w:rsidRDefault="00827645">
      <w:pPr>
        <w:pStyle w:val="BodyText"/>
        <w:spacing w:line="480" w:lineRule="auto"/>
        <w:ind w:left="23" w:right="18"/>
        <w:jc w:val="both"/>
      </w:pPr>
      <w:r>
        <w:t>Crude</w:t>
      </w:r>
      <w:r>
        <w:rPr>
          <w:spacing w:val="-9"/>
        </w:rPr>
        <w:t xml:space="preserve"> </w:t>
      </w:r>
      <w:r>
        <w:t>Fiber</w:t>
      </w:r>
      <w:r>
        <w:rPr>
          <w:spacing w:val="-8"/>
        </w:rPr>
        <w:t xml:space="preserve"> </w:t>
      </w:r>
      <w:r>
        <w:t>The</w:t>
      </w:r>
      <w:r>
        <w:rPr>
          <w:spacing w:val="-8"/>
        </w:rPr>
        <w:t xml:space="preserve"> </w:t>
      </w:r>
      <w:r>
        <w:t>bulk</w:t>
      </w:r>
      <w:r>
        <w:rPr>
          <w:spacing w:val="-7"/>
        </w:rPr>
        <w:t xml:space="preserve"> </w:t>
      </w:r>
      <w:r>
        <w:t>of</w:t>
      </w:r>
      <w:r>
        <w:rPr>
          <w:spacing w:val="-8"/>
        </w:rPr>
        <w:t xml:space="preserve"> </w:t>
      </w:r>
      <w:r>
        <w:t>roughages</w:t>
      </w:r>
      <w:r>
        <w:rPr>
          <w:spacing w:val="-7"/>
        </w:rPr>
        <w:t xml:space="preserve"> </w:t>
      </w:r>
      <w:r>
        <w:t>in</w:t>
      </w:r>
      <w:r>
        <w:rPr>
          <w:spacing w:val="-7"/>
        </w:rPr>
        <w:t xml:space="preserve"> </w:t>
      </w:r>
      <w:r>
        <w:t>sample</w:t>
      </w:r>
      <w:r>
        <w:rPr>
          <w:spacing w:val="-8"/>
        </w:rPr>
        <w:t xml:space="preserve"> </w:t>
      </w:r>
      <w:r>
        <w:t>is</w:t>
      </w:r>
      <w:r>
        <w:rPr>
          <w:spacing w:val="-7"/>
        </w:rPr>
        <w:t xml:space="preserve"> </w:t>
      </w:r>
      <w:r>
        <w:t>referred</w:t>
      </w:r>
      <w:r>
        <w:rPr>
          <w:spacing w:val="-7"/>
        </w:rPr>
        <w:t xml:space="preserve"> </w:t>
      </w:r>
      <w:r>
        <w:t>to</w:t>
      </w:r>
      <w:r>
        <w:rPr>
          <w:spacing w:val="-7"/>
        </w:rPr>
        <w:t xml:space="preserve"> </w:t>
      </w:r>
      <w:r>
        <w:t>as</w:t>
      </w:r>
      <w:r>
        <w:rPr>
          <w:spacing w:val="-7"/>
        </w:rPr>
        <w:t xml:space="preserve"> </w:t>
      </w:r>
      <w:r>
        <w:t>fiber</w:t>
      </w:r>
      <w:r>
        <w:rPr>
          <w:spacing w:val="-8"/>
        </w:rPr>
        <w:t xml:space="preserve"> </w:t>
      </w:r>
      <w:r>
        <w:t>and</w:t>
      </w:r>
      <w:r>
        <w:rPr>
          <w:spacing w:val="-7"/>
        </w:rPr>
        <w:t xml:space="preserve"> </w:t>
      </w:r>
      <w:r>
        <w:t>is</w:t>
      </w:r>
      <w:r>
        <w:rPr>
          <w:spacing w:val="-7"/>
        </w:rPr>
        <w:t xml:space="preserve"> </w:t>
      </w:r>
      <w:r>
        <w:t>estimated</w:t>
      </w:r>
      <w:r>
        <w:rPr>
          <w:spacing w:val="-7"/>
        </w:rPr>
        <w:t xml:space="preserve"> </w:t>
      </w:r>
      <w:r>
        <w:t>as</w:t>
      </w:r>
      <w:r>
        <w:rPr>
          <w:spacing w:val="-7"/>
        </w:rPr>
        <w:t xml:space="preserve"> </w:t>
      </w:r>
      <w:r>
        <w:t>crude</w:t>
      </w:r>
      <w:r>
        <w:rPr>
          <w:spacing w:val="-9"/>
        </w:rPr>
        <w:t xml:space="preserve"> </w:t>
      </w:r>
      <w:r>
        <w:t>fiber. Twenty grams (20 g) of the different samples were defatted with diethyl ether for 8 h and boiled under</w:t>
      </w:r>
      <w:r>
        <w:rPr>
          <w:spacing w:val="-8"/>
        </w:rPr>
        <w:t xml:space="preserve"> </w:t>
      </w:r>
      <w:r>
        <w:t>reflux</w:t>
      </w:r>
      <w:r>
        <w:rPr>
          <w:spacing w:val="-5"/>
        </w:rPr>
        <w:t xml:space="preserve"> </w:t>
      </w:r>
      <w:r>
        <w:t>for</w:t>
      </w:r>
      <w:r>
        <w:rPr>
          <w:spacing w:val="-9"/>
        </w:rPr>
        <w:t xml:space="preserve"> </w:t>
      </w:r>
      <w:r>
        <w:t>exactly</w:t>
      </w:r>
      <w:r>
        <w:rPr>
          <w:spacing w:val="-14"/>
        </w:rPr>
        <w:t xml:space="preserve"> </w:t>
      </w:r>
      <w:r>
        <w:t>30</w:t>
      </w:r>
      <w:r>
        <w:rPr>
          <w:spacing w:val="-7"/>
        </w:rPr>
        <w:t xml:space="preserve"> </w:t>
      </w:r>
      <w:r>
        <w:t>min</w:t>
      </w:r>
      <w:r>
        <w:rPr>
          <w:spacing w:val="-7"/>
        </w:rPr>
        <w:t xml:space="preserve"> </w:t>
      </w:r>
      <w:r>
        <w:t>with</w:t>
      </w:r>
      <w:r>
        <w:rPr>
          <w:spacing w:val="-9"/>
        </w:rPr>
        <w:t xml:space="preserve"> </w:t>
      </w:r>
      <w:r>
        <w:t>200</w:t>
      </w:r>
      <w:r>
        <w:rPr>
          <w:spacing w:val="-7"/>
        </w:rPr>
        <w:t xml:space="preserve"> </w:t>
      </w:r>
      <w:r>
        <w:t>mL</w:t>
      </w:r>
      <w:r>
        <w:rPr>
          <w:spacing w:val="-12"/>
        </w:rPr>
        <w:t xml:space="preserve"> </w:t>
      </w:r>
      <w:r>
        <w:t>of</w:t>
      </w:r>
      <w:r>
        <w:rPr>
          <w:spacing w:val="-8"/>
        </w:rPr>
        <w:t xml:space="preserve"> </w:t>
      </w:r>
      <w:r>
        <w:t>1.25%</w:t>
      </w:r>
      <w:r>
        <w:rPr>
          <w:spacing w:val="-8"/>
        </w:rPr>
        <w:t xml:space="preserve"> </w:t>
      </w:r>
      <w:r>
        <w:t>H2SO4.</w:t>
      </w:r>
      <w:r>
        <w:rPr>
          <w:spacing w:val="-5"/>
        </w:rPr>
        <w:t xml:space="preserve"> </w:t>
      </w:r>
      <w:r>
        <w:t>It</w:t>
      </w:r>
      <w:r>
        <w:rPr>
          <w:spacing w:val="-7"/>
        </w:rPr>
        <w:t xml:space="preserve"> </w:t>
      </w:r>
      <w:r>
        <w:t>was</w:t>
      </w:r>
      <w:r>
        <w:rPr>
          <w:spacing w:val="-7"/>
        </w:rPr>
        <w:t xml:space="preserve"> </w:t>
      </w:r>
      <w:r>
        <w:t>then</w:t>
      </w:r>
      <w:r>
        <w:rPr>
          <w:spacing w:val="-8"/>
        </w:rPr>
        <w:t xml:space="preserve"> </w:t>
      </w:r>
      <w:r>
        <w:t>filtered</w:t>
      </w:r>
      <w:r>
        <w:rPr>
          <w:spacing w:val="-7"/>
        </w:rPr>
        <w:t xml:space="preserve"> </w:t>
      </w:r>
      <w:r>
        <w:t>through</w:t>
      </w:r>
      <w:r>
        <w:rPr>
          <w:spacing w:val="-7"/>
        </w:rPr>
        <w:t xml:space="preserve"> </w:t>
      </w:r>
      <w:r>
        <w:t>cheese cloth</w:t>
      </w:r>
      <w:r>
        <w:rPr>
          <w:spacing w:val="-2"/>
        </w:rPr>
        <w:t xml:space="preserve"> </w:t>
      </w:r>
      <w:r>
        <w:t>on</w:t>
      </w:r>
      <w:r>
        <w:rPr>
          <w:spacing w:val="-2"/>
        </w:rPr>
        <w:t xml:space="preserve"> </w:t>
      </w:r>
      <w:r>
        <w:t>a</w:t>
      </w:r>
      <w:r>
        <w:rPr>
          <w:spacing w:val="-3"/>
        </w:rPr>
        <w:t xml:space="preserve"> </w:t>
      </w:r>
      <w:r>
        <w:t>flutter</w:t>
      </w:r>
      <w:r>
        <w:rPr>
          <w:spacing w:val="-3"/>
        </w:rPr>
        <w:t xml:space="preserve"> </w:t>
      </w:r>
      <w:r>
        <w:t>funnel. This</w:t>
      </w:r>
      <w:r>
        <w:rPr>
          <w:spacing w:val="-2"/>
        </w:rPr>
        <w:t xml:space="preserve"> </w:t>
      </w:r>
      <w:r>
        <w:t>was</w:t>
      </w:r>
      <w:r>
        <w:rPr>
          <w:spacing w:val="-2"/>
        </w:rPr>
        <w:t xml:space="preserve"> </w:t>
      </w:r>
      <w:r>
        <w:t>later</w:t>
      </w:r>
      <w:r>
        <w:rPr>
          <w:spacing w:val="-2"/>
        </w:rPr>
        <w:t xml:space="preserve"> </w:t>
      </w:r>
      <w:r>
        <w:t>washed</w:t>
      </w:r>
      <w:r>
        <w:rPr>
          <w:spacing w:val="-2"/>
        </w:rPr>
        <w:t xml:space="preserve"> </w:t>
      </w:r>
      <w:r>
        <w:t>with</w:t>
      </w:r>
      <w:r>
        <w:rPr>
          <w:spacing w:val="-2"/>
        </w:rPr>
        <w:t xml:space="preserve"> </w:t>
      </w:r>
      <w:r>
        <w:t>boiling</w:t>
      </w:r>
      <w:r>
        <w:rPr>
          <w:spacing w:val="-5"/>
        </w:rPr>
        <w:t xml:space="preserve"> </w:t>
      </w:r>
      <w:r>
        <w:t>water</w:t>
      </w:r>
      <w:r>
        <w:rPr>
          <w:spacing w:val="-4"/>
        </w:rPr>
        <w:t xml:space="preserve"> </w:t>
      </w:r>
      <w:r>
        <w:t>to completely</w:t>
      </w:r>
      <w:r>
        <w:rPr>
          <w:spacing w:val="-5"/>
        </w:rPr>
        <w:t xml:space="preserve"> </w:t>
      </w:r>
      <w:r>
        <w:t>remove</w:t>
      </w:r>
      <w:r>
        <w:rPr>
          <w:spacing w:val="-2"/>
        </w:rPr>
        <w:t xml:space="preserve"> </w:t>
      </w:r>
      <w:r>
        <w:t>the</w:t>
      </w:r>
      <w:r>
        <w:rPr>
          <w:spacing w:val="-3"/>
        </w:rPr>
        <w:t xml:space="preserve"> </w:t>
      </w:r>
      <w:r>
        <w:t>acid. The residue was then boiled in a round bottomed flask with 200 mL of 1.25% sodium hydroxide (NaOH)</w:t>
      </w:r>
      <w:r>
        <w:rPr>
          <w:spacing w:val="-2"/>
        </w:rPr>
        <w:t xml:space="preserve"> </w:t>
      </w:r>
      <w:r>
        <w:t>for</w:t>
      </w:r>
      <w:r>
        <w:rPr>
          <w:spacing w:val="-3"/>
        </w:rPr>
        <w:t xml:space="preserve"> </w:t>
      </w:r>
      <w:r>
        <w:t>another</w:t>
      </w:r>
      <w:r>
        <w:rPr>
          <w:spacing w:val="-3"/>
        </w:rPr>
        <w:t xml:space="preserve"> </w:t>
      </w:r>
      <w:r>
        <w:t>30</w:t>
      </w:r>
      <w:r>
        <w:rPr>
          <w:spacing w:val="-1"/>
        </w:rPr>
        <w:t xml:space="preserve"> </w:t>
      </w:r>
      <w:r>
        <w:t>min</w:t>
      </w:r>
      <w:r>
        <w:rPr>
          <w:spacing w:val="-1"/>
        </w:rPr>
        <w:t xml:space="preserve"> </w:t>
      </w:r>
      <w:r>
        <w:t>and</w:t>
      </w:r>
      <w:r>
        <w:rPr>
          <w:spacing w:val="-1"/>
        </w:rPr>
        <w:t xml:space="preserve"> </w:t>
      </w:r>
      <w:r>
        <w:t>filtered</w:t>
      </w:r>
      <w:r>
        <w:rPr>
          <w:spacing w:val="-1"/>
        </w:rPr>
        <w:t xml:space="preserve"> </w:t>
      </w:r>
      <w:r>
        <w:t>through</w:t>
      </w:r>
      <w:r>
        <w:rPr>
          <w:spacing w:val="-1"/>
        </w:rPr>
        <w:t xml:space="preserve"> </w:t>
      </w:r>
      <w:r>
        <w:t>previously</w:t>
      </w:r>
      <w:r>
        <w:rPr>
          <w:spacing w:val="-6"/>
        </w:rPr>
        <w:t xml:space="preserve"> </w:t>
      </w:r>
      <w:r>
        <w:t>weighed</w:t>
      </w:r>
      <w:r>
        <w:rPr>
          <w:spacing w:val="-1"/>
        </w:rPr>
        <w:t xml:space="preserve"> </w:t>
      </w:r>
      <w:r>
        <w:t>couch</w:t>
      </w:r>
      <w:r>
        <w:rPr>
          <w:spacing w:val="-1"/>
        </w:rPr>
        <w:t xml:space="preserve"> </w:t>
      </w:r>
      <w:r>
        <w:t>crucible.</w:t>
      </w:r>
      <w:r>
        <w:rPr>
          <w:spacing w:val="-1"/>
        </w:rPr>
        <w:t xml:space="preserve"> </w:t>
      </w:r>
      <w:r>
        <w:t>The</w:t>
      </w:r>
      <w:r>
        <w:rPr>
          <w:spacing w:val="-3"/>
        </w:rPr>
        <w:t xml:space="preserve"> </w:t>
      </w:r>
      <w:r>
        <w:t>crucible was then dried with samp</w:t>
      </w:r>
      <w:r>
        <w:t>les in an oven at 100°C, left to cool in a desiccator and later weighed. This was later incinerated in a muffle furnace at 600°C for 2 to 3 h and later allowed to cool in a desiccator</w:t>
      </w:r>
      <w:r>
        <w:rPr>
          <w:spacing w:val="-2"/>
        </w:rPr>
        <w:t xml:space="preserve"> </w:t>
      </w:r>
      <w:r>
        <w:t>and</w:t>
      </w:r>
      <w:r>
        <w:rPr>
          <w:spacing w:val="-1"/>
        </w:rPr>
        <w:t xml:space="preserve"> </w:t>
      </w:r>
      <w:r>
        <w:t>weighed. Calculation</w:t>
      </w:r>
      <w:r>
        <w:rPr>
          <w:spacing w:val="-1"/>
        </w:rPr>
        <w:t xml:space="preserve"> </w:t>
      </w:r>
      <w:r>
        <w:t>=</w:t>
      </w:r>
      <w:r>
        <w:rPr>
          <w:spacing w:val="-2"/>
        </w:rPr>
        <w:t xml:space="preserve"> </w:t>
      </w:r>
      <w:r>
        <w:t>Weight</w:t>
      </w:r>
      <w:r>
        <w:rPr>
          <w:spacing w:val="-1"/>
        </w:rPr>
        <w:t xml:space="preserve"> </w:t>
      </w:r>
      <w:r>
        <w:t>of</w:t>
      </w:r>
      <w:r>
        <w:rPr>
          <w:spacing w:val="-2"/>
        </w:rPr>
        <w:t xml:space="preserve"> </w:t>
      </w:r>
      <w:r>
        <w:t>fiber</w:t>
      </w:r>
      <w:r>
        <w:rPr>
          <w:spacing w:val="-2"/>
        </w:rPr>
        <w:t xml:space="preserve"> </w:t>
      </w:r>
      <w:r>
        <w:t>=</w:t>
      </w:r>
      <w:r>
        <w:rPr>
          <w:spacing w:val="-2"/>
        </w:rPr>
        <w:t xml:space="preserve"> </w:t>
      </w:r>
      <w:r>
        <w:t>(C2-C3)</w:t>
      </w:r>
      <w:r>
        <w:rPr>
          <w:spacing w:val="-2"/>
        </w:rPr>
        <w:t xml:space="preserve"> </w:t>
      </w:r>
      <w:r>
        <w:t>%</w:t>
      </w:r>
      <w:r>
        <w:rPr>
          <w:spacing w:val="-2"/>
        </w:rPr>
        <w:t xml:space="preserve"> </w:t>
      </w:r>
      <w:r>
        <w:t>Fiber =</w:t>
      </w:r>
      <w:r>
        <w:rPr>
          <w:spacing w:val="-2"/>
        </w:rPr>
        <w:t xml:space="preserve"> </w:t>
      </w:r>
      <w:r>
        <w:t>C2-C3</w:t>
      </w:r>
      <w:r>
        <w:rPr>
          <w:spacing w:val="-1"/>
        </w:rPr>
        <w:t xml:space="preserve"> </w:t>
      </w:r>
      <w:r>
        <w:t>x</w:t>
      </w:r>
      <w:r>
        <w:rPr>
          <w:spacing w:val="-1"/>
        </w:rPr>
        <w:t xml:space="preserve"> </w:t>
      </w:r>
      <w:r>
        <w:t>100</w:t>
      </w:r>
      <w:r>
        <w:rPr>
          <w:spacing w:val="-1"/>
        </w:rPr>
        <w:t xml:space="preserve"> </w:t>
      </w:r>
      <w:r>
        <w:t>/Wt.</w:t>
      </w:r>
      <w:r>
        <w:rPr>
          <w:spacing w:val="-1"/>
        </w:rPr>
        <w:t xml:space="preserve"> </w:t>
      </w:r>
      <w:r>
        <w:t>of original sample</w:t>
      </w:r>
    </w:p>
    <w:p w:rsidR="005E5A13" w:rsidRDefault="005E5A13">
      <w:pPr>
        <w:pStyle w:val="BodyText"/>
        <w:spacing w:before="8"/>
      </w:pPr>
    </w:p>
    <w:p w:rsidR="005E5A13" w:rsidRDefault="00827645">
      <w:pPr>
        <w:pStyle w:val="ListParagraph"/>
        <w:numPr>
          <w:ilvl w:val="3"/>
          <w:numId w:val="3"/>
        </w:numPr>
        <w:tabs>
          <w:tab w:val="left" w:pos="743"/>
        </w:tabs>
        <w:rPr>
          <w:b/>
          <w:sz w:val="24"/>
        </w:rPr>
      </w:pPr>
      <w:r>
        <w:rPr>
          <w:b/>
          <w:sz w:val="24"/>
        </w:rPr>
        <w:t xml:space="preserve">CARBOHYDRATE </w:t>
      </w:r>
      <w:r>
        <w:rPr>
          <w:b/>
          <w:spacing w:val="-2"/>
          <w:sz w:val="24"/>
        </w:rPr>
        <w:t>DETERMINATION</w:t>
      </w:r>
    </w:p>
    <w:p w:rsidR="005E5A13" w:rsidRDefault="005E5A13">
      <w:pPr>
        <w:pStyle w:val="BodyText"/>
        <w:rPr>
          <w:b/>
        </w:rPr>
      </w:pPr>
    </w:p>
    <w:p w:rsidR="005E5A13" w:rsidRDefault="005E5A13">
      <w:pPr>
        <w:pStyle w:val="BodyText"/>
        <w:rPr>
          <w:b/>
        </w:rPr>
      </w:pPr>
    </w:p>
    <w:p w:rsidR="005E5A13" w:rsidRDefault="00827645">
      <w:pPr>
        <w:pStyle w:val="BodyText"/>
        <w:spacing w:before="1" w:line="480" w:lineRule="auto"/>
        <w:ind w:left="23" w:right="23"/>
        <w:jc w:val="both"/>
      </w:pPr>
      <w:r>
        <w:t>Available</w:t>
      </w:r>
      <w:r>
        <w:rPr>
          <w:spacing w:val="-11"/>
        </w:rPr>
        <w:t xml:space="preserve"> </w:t>
      </w:r>
      <w:r>
        <w:t>carbohydrate</w:t>
      </w:r>
      <w:r>
        <w:rPr>
          <w:spacing w:val="-11"/>
        </w:rPr>
        <w:t xml:space="preserve"> </w:t>
      </w:r>
      <w:r>
        <w:t>(%)</w:t>
      </w:r>
      <w:r>
        <w:rPr>
          <w:spacing w:val="-11"/>
        </w:rPr>
        <w:t xml:space="preserve"> </w:t>
      </w:r>
      <w:r>
        <w:t>=</w:t>
      </w:r>
      <w:r>
        <w:rPr>
          <w:spacing w:val="-12"/>
        </w:rPr>
        <w:t xml:space="preserve"> </w:t>
      </w:r>
      <w:r>
        <w:t>100-</w:t>
      </w:r>
      <w:r>
        <w:rPr>
          <w:spacing w:val="-11"/>
        </w:rPr>
        <w:t xml:space="preserve"> </w:t>
      </w:r>
      <w:r>
        <w:t>(protein</w:t>
      </w:r>
      <w:r>
        <w:rPr>
          <w:spacing w:val="-11"/>
        </w:rPr>
        <w:t xml:space="preserve"> </w:t>
      </w:r>
      <w:r>
        <w:t>(%)</w:t>
      </w:r>
      <w:r>
        <w:rPr>
          <w:spacing w:val="-11"/>
        </w:rPr>
        <w:t xml:space="preserve"> </w:t>
      </w:r>
      <w:r>
        <w:t>+</w:t>
      </w:r>
      <w:r>
        <w:rPr>
          <w:spacing w:val="-9"/>
        </w:rPr>
        <w:t xml:space="preserve"> </w:t>
      </w:r>
      <w:r>
        <w:t>Moisture</w:t>
      </w:r>
      <w:r>
        <w:rPr>
          <w:spacing w:val="-12"/>
        </w:rPr>
        <w:t xml:space="preserve"> </w:t>
      </w:r>
      <w:r>
        <w:t>(%)</w:t>
      </w:r>
      <w:r>
        <w:rPr>
          <w:spacing w:val="-11"/>
        </w:rPr>
        <w:t xml:space="preserve"> </w:t>
      </w:r>
      <w:r>
        <w:t>+</w:t>
      </w:r>
      <w:r>
        <w:rPr>
          <w:spacing w:val="-12"/>
        </w:rPr>
        <w:t xml:space="preserve"> </w:t>
      </w:r>
      <w:r>
        <w:t>Ash</w:t>
      </w:r>
      <w:r>
        <w:rPr>
          <w:spacing w:val="-11"/>
        </w:rPr>
        <w:t xml:space="preserve"> </w:t>
      </w:r>
      <w:r>
        <w:t>(%)</w:t>
      </w:r>
      <w:r>
        <w:rPr>
          <w:spacing w:val="-11"/>
        </w:rPr>
        <w:t xml:space="preserve"> </w:t>
      </w:r>
      <w:r>
        <w:t>+</w:t>
      </w:r>
      <w:r>
        <w:rPr>
          <w:spacing w:val="-12"/>
        </w:rPr>
        <w:t xml:space="preserve"> </w:t>
      </w:r>
      <w:r>
        <w:t>Fibre</w:t>
      </w:r>
      <w:r>
        <w:rPr>
          <w:spacing w:val="-12"/>
        </w:rPr>
        <w:t xml:space="preserve"> </w:t>
      </w:r>
      <w:r>
        <w:t>(%)</w:t>
      </w:r>
      <w:r>
        <w:rPr>
          <w:spacing w:val="-11"/>
        </w:rPr>
        <w:t xml:space="preserve"> </w:t>
      </w:r>
      <w:r>
        <w:t>+</w:t>
      </w:r>
      <w:r>
        <w:rPr>
          <w:spacing w:val="-12"/>
        </w:rPr>
        <w:t xml:space="preserve"> </w:t>
      </w:r>
      <w:r>
        <w:t>Fat</w:t>
      </w:r>
      <w:r>
        <w:rPr>
          <w:spacing w:val="-10"/>
        </w:rPr>
        <w:t xml:space="preserve"> </w:t>
      </w:r>
      <w:r>
        <w:t>(%)). Energy</w:t>
      </w:r>
      <w:r>
        <w:rPr>
          <w:spacing w:val="-9"/>
        </w:rPr>
        <w:t xml:space="preserve"> </w:t>
      </w:r>
      <w:r>
        <w:t>or</w:t>
      </w:r>
      <w:r>
        <w:rPr>
          <w:spacing w:val="-1"/>
        </w:rPr>
        <w:t xml:space="preserve"> </w:t>
      </w:r>
      <w:r>
        <w:t>Caloric</w:t>
      </w:r>
      <w:r>
        <w:rPr>
          <w:spacing w:val="-2"/>
        </w:rPr>
        <w:t xml:space="preserve"> </w:t>
      </w:r>
      <w:r>
        <w:t>Value</w:t>
      </w:r>
      <w:r>
        <w:rPr>
          <w:spacing w:val="1"/>
        </w:rPr>
        <w:t xml:space="preserve"> </w:t>
      </w:r>
      <w:r>
        <w:t>(KJ/100g)</w:t>
      </w:r>
      <w:r>
        <w:rPr>
          <w:spacing w:val="-5"/>
        </w:rPr>
        <w:t xml:space="preserve"> </w:t>
      </w:r>
      <w:r>
        <w:t>=</w:t>
      </w:r>
      <w:r>
        <w:rPr>
          <w:spacing w:val="-2"/>
        </w:rPr>
        <w:t xml:space="preserve"> </w:t>
      </w:r>
      <w:r>
        <w:t>(Protein</w:t>
      </w:r>
      <w:r>
        <w:rPr>
          <w:spacing w:val="-3"/>
        </w:rPr>
        <w:t xml:space="preserve"> </w:t>
      </w:r>
      <w:r>
        <w:t>X</w:t>
      </w:r>
      <w:r>
        <w:rPr>
          <w:spacing w:val="-1"/>
        </w:rPr>
        <w:t xml:space="preserve"> </w:t>
      </w:r>
      <w:r>
        <w:t>16.7)</w:t>
      </w:r>
      <w:r>
        <w:rPr>
          <w:spacing w:val="-4"/>
        </w:rPr>
        <w:t xml:space="preserve"> </w:t>
      </w:r>
      <w:r>
        <w:t>+</w:t>
      </w:r>
      <w:r>
        <w:rPr>
          <w:spacing w:val="-2"/>
        </w:rPr>
        <w:t xml:space="preserve"> </w:t>
      </w:r>
      <w:r>
        <w:t>(Lipids</w:t>
      </w:r>
      <w:r>
        <w:rPr>
          <w:spacing w:val="-3"/>
        </w:rPr>
        <w:t xml:space="preserve"> </w:t>
      </w:r>
      <w:r>
        <w:t>X</w:t>
      </w:r>
      <w:r>
        <w:rPr>
          <w:spacing w:val="-4"/>
        </w:rPr>
        <w:t xml:space="preserve"> </w:t>
      </w:r>
      <w:r>
        <w:t>37.7)</w:t>
      </w:r>
      <w:r>
        <w:rPr>
          <w:spacing w:val="-4"/>
        </w:rPr>
        <w:t xml:space="preserve"> </w:t>
      </w:r>
      <w:r>
        <w:t>+</w:t>
      </w:r>
      <w:r>
        <w:rPr>
          <w:spacing w:val="-3"/>
        </w:rPr>
        <w:t xml:space="preserve"> </w:t>
      </w:r>
      <w:r>
        <w:t>(Carbohydrate</w:t>
      </w:r>
      <w:r>
        <w:rPr>
          <w:spacing w:val="-1"/>
        </w:rPr>
        <w:t xml:space="preserve"> </w:t>
      </w:r>
      <w:r>
        <w:t>X</w:t>
      </w:r>
      <w:r>
        <w:rPr>
          <w:spacing w:val="-3"/>
        </w:rPr>
        <w:t xml:space="preserve"> </w:t>
      </w:r>
      <w:r>
        <w:rPr>
          <w:spacing w:val="-2"/>
        </w:rPr>
        <w:t>16.7)</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ListParagraph"/>
        <w:numPr>
          <w:ilvl w:val="2"/>
          <w:numId w:val="3"/>
        </w:numPr>
        <w:tabs>
          <w:tab w:val="left" w:pos="563"/>
        </w:tabs>
        <w:spacing w:before="76"/>
        <w:rPr>
          <w:b/>
          <w:sz w:val="24"/>
        </w:rPr>
      </w:pPr>
      <w:r>
        <w:rPr>
          <w:b/>
          <w:sz w:val="24"/>
        </w:rPr>
        <w:lastRenderedPageBreak/>
        <w:t>MINERAL</w:t>
      </w:r>
      <w:r>
        <w:rPr>
          <w:b/>
          <w:spacing w:val="-1"/>
          <w:sz w:val="24"/>
        </w:rPr>
        <w:t xml:space="preserve"> </w:t>
      </w:r>
      <w:r>
        <w:rPr>
          <w:b/>
          <w:spacing w:val="-2"/>
          <w:sz w:val="24"/>
        </w:rPr>
        <w:t>ANALYSIS</w:t>
      </w:r>
    </w:p>
    <w:p w:rsidR="005E5A13" w:rsidRDefault="005E5A13">
      <w:pPr>
        <w:pStyle w:val="BodyText"/>
        <w:rPr>
          <w:b/>
        </w:rPr>
      </w:pPr>
    </w:p>
    <w:p w:rsidR="005E5A13" w:rsidRDefault="005E5A13">
      <w:pPr>
        <w:pStyle w:val="BodyText"/>
        <w:spacing w:before="6"/>
        <w:rPr>
          <w:b/>
        </w:rPr>
      </w:pPr>
    </w:p>
    <w:p w:rsidR="005E5A13" w:rsidRDefault="00827645">
      <w:pPr>
        <w:pStyle w:val="ListParagraph"/>
        <w:numPr>
          <w:ilvl w:val="3"/>
          <w:numId w:val="3"/>
        </w:numPr>
        <w:tabs>
          <w:tab w:val="left" w:pos="743"/>
        </w:tabs>
        <w:rPr>
          <w:b/>
          <w:sz w:val="24"/>
        </w:rPr>
      </w:pPr>
      <w:r>
        <w:rPr>
          <w:b/>
          <w:sz w:val="24"/>
        </w:rPr>
        <w:t>SAMPLE</w:t>
      </w:r>
      <w:r>
        <w:rPr>
          <w:b/>
          <w:spacing w:val="-5"/>
          <w:sz w:val="24"/>
        </w:rPr>
        <w:t xml:space="preserve"> </w:t>
      </w:r>
      <w:r>
        <w:rPr>
          <w:b/>
          <w:spacing w:val="-2"/>
          <w:sz w:val="24"/>
        </w:rPr>
        <w:t>EXTRACTION</w:t>
      </w:r>
    </w:p>
    <w:p w:rsidR="005E5A13" w:rsidRDefault="005E5A13">
      <w:pPr>
        <w:pStyle w:val="BodyText"/>
        <w:spacing w:before="273"/>
        <w:rPr>
          <w:b/>
        </w:rPr>
      </w:pPr>
    </w:p>
    <w:p w:rsidR="005E5A13" w:rsidRDefault="00827645">
      <w:pPr>
        <w:pStyle w:val="BodyText"/>
        <w:spacing w:line="480" w:lineRule="auto"/>
        <w:ind w:left="23" w:right="26"/>
        <w:jc w:val="both"/>
      </w:pPr>
      <w:r>
        <w:t>2.0g of the sample material was weighed into a 250 ml conical flask and 20.0ml of Mehlich 3 extracting solution added. This was placed on shaker for 15min at 150rpm. After 15min, the mixture was filtered</w:t>
      </w:r>
      <w:r>
        <w:t xml:space="preserve"> with filter paper into a beaker and kept for mineral analysis.</w:t>
      </w:r>
    </w:p>
    <w:p w:rsidR="005E5A13" w:rsidRDefault="005E5A13">
      <w:pPr>
        <w:pStyle w:val="BodyText"/>
        <w:spacing w:before="11"/>
      </w:pPr>
    </w:p>
    <w:p w:rsidR="005E5A13" w:rsidRDefault="00827645">
      <w:pPr>
        <w:pStyle w:val="ListParagraph"/>
        <w:numPr>
          <w:ilvl w:val="3"/>
          <w:numId w:val="3"/>
        </w:numPr>
        <w:tabs>
          <w:tab w:val="left" w:pos="743"/>
        </w:tabs>
        <w:rPr>
          <w:b/>
          <w:sz w:val="24"/>
        </w:rPr>
      </w:pPr>
      <w:r>
        <w:rPr>
          <w:b/>
          <w:spacing w:val="-2"/>
          <w:sz w:val="24"/>
        </w:rPr>
        <w:t>ANALYSIS</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27"/>
        <w:jc w:val="both"/>
      </w:pPr>
      <w:r>
        <w:t>The filtrate obtained from the extraction process above was used to determine the elements with the Atomic Absorption Spectrophotometer (AAS) modeled AA990 PG Instrument Ltd, England. The concentration of each element was read out in part per million (ppm)</w:t>
      </w:r>
      <w:r>
        <w:t>. The calibration was done with standards prior to the determination of each element.</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spacing w:before="76"/>
        <w:ind w:right="2"/>
        <w:jc w:val="center"/>
        <w:rPr>
          <w:b/>
          <w:sz w:val="24"/>
        </w:rPr>
      </w:pPr>
      <w:r>
        <w:rPr>
          <w:b/>
          <w:sz w:val="24"/>
        </w:rPr>
        <w:lastRenderedPageBreak/>
        <w:t>CHAPTER</w:t>
      </w:r>
      <w:r>
        <w:rPr>
          <w:b/>
          <w:spacing w:val="-5"/>
          <w:sz w:val="24"/>
        </w:rPr>
        <w:t xml:space="preserve"> </w:t>
      </w:r>
      <w:r>
        <w:rPr>
          <w:b/>
          <w:spacing w:val="-4"/>
          <w:sz w:val="24"/>
        </w:rPr>
        <w:t>FOUR</w:t>
      </w:r>
    </w:p>
    <w:p w:rsidR="005E5A13" w:rsidRDefault="005E5A13">
      <w:pPr>
        <w:pStyle w:val="BodyText"/>
        <w:rPr>
          <w:b/>
        </w:rPr>
      </w:pPr>
    </w:p>
    <w:p w:rsidR="005E5A13" w:rsidRDefault="005E5A13">
      <w:pPr>
        <w:pStyle w:val="BodyText"/>
        <w:spacing w:before="6"/>
        <w:rPr>
          <w:b/>
        </w:rPr>
      </w:pPr>
    </w:p>
    <w:p w:rsidR="005E5A13" w:rsidRDefault="00827645">
      <w:pPr>
        <w:pStyle w:val="ListParagraph"/>
        <w:numPr>
          <w:ilvl w:val="1"/>
          <w:numId w:val="2"/>
        </w:numPr>
        <w:tabs>
          <w:tab w:val="left" w:pos="383"/>
        </w:tabs>
        <w:rPr>
          <w:b/>
          <w:sz w:val="24"/>
        </w:rPr>
      </w:pPr>
      <w:r>
        <w:rPr>
          <w:b/>
          <w:sz w:val="24"/>
        </w:rPr>
        <w:t>RESULTS</w:t>
      </w:r>
      <w:r>
        <w:rPr>
          <w:b/>
          <w:spacing w:val="-1"/>
          <w:sz w:val="24"/>
        </w:rPr>
        <w:t xml:space="preserve"> </w:t>
      </w:r>
      <w:r>
        <w:rPr>
          <w:b/>
          <w:sz w:val="24"/>
        </w:rPr>
        <w:t xml:space="preserve">AND </w:t>
      </w:r>
      <w:r>
        <w:rPr>
          <w:b/>
          <w:spacing w:val="-2"/>
          <w:sz w:val="24"/>
        </w:rPr>
        <w:t>DISCUSSION</w:t>
      </w:r>
    </w:p>
    <w:p w:rsidR="005E5A13" w:rsidRDefault="005E5A13">
      <w:pPr>
        <w:pStyle w:val="BodyText"/>
        <w:rPr>
          <w:b/>
        </w:rPr>
      </w:pPr>
    </w:p>
    <w:p w:rsidR="005E5A13" w:rsidRDefault="005E5A13">
      <w:pPr>
        <w:pStyle w:val="BodyText"/>
        <w:spacing w:before="2"/>
        <w:rPr>
          <w:b/>
        </w:rPr>
      </w:pPr>
    </w:p>
    <w:p w:rsidR="005E5A13" w:rsidRDefault="00827645">
      <w:pPr>
        <w:pStyle w:val="ListParagraph"/>
        <w:numPr>
          <w:ilvl w:val="1"/>
          <w:numId w:val="2"/>
        </w:numPr>
        <w:tabs>
          <w:tab w:val="left" w:pos="383"/>
        </w:tabs>
        <w:rPr>
          <w:b/>
          <w:sz w:val="24"/>
        </w:rPr>
      </w:pPr>
      <w:r>
        <w:rPr>
          <w:b/>
          <w:spacing w:val="-2"/>
          <w:sz w:val="24"/>
        </w:rPr>
        <w:t>RESULTS</w:t>
      </w:r>
    </w:p>
    <w:p w:rsidR="005E5A13" w:rsidRDefault="005E5A13">
      <w:pPr>
        <w:pStyle w:val="BodyText"/>
        <w:rPr>
          <w:b/>
        </w:rPr>
      </w:pPr>
    </w:p>
    <w:p w:rsidR="005E5A13" w:rsidRDefault="005E5A13">
      <w:pPr>
        <w:pStyle w:val="BodyText"/>
        <w:spacing w:before="5"/>
        <w:rPr>
          <w:b/>
        </w:rPr>
      </w:pPr>
    </w:p>
    <w:p w:rsidR="005E5A13" w:rsidRDefault="00827645">
      <w:pPr>
        <w:pStyle w:val="ListParagraph"/>
        <w:numPr>
          <w:ilvl w:val="2"/>
          <w:numId w:val="2"/>
        </w:numPr>
        <w:tabs>
          <w:tab w:val="left" w:pos="503"/>
        </w:tabs>
        <w:ind w:left="503" w:hanging="480"/>
        <w:rPr>
          <w:b/>
          <w:sz w:val="24"/>
        </w:rPr>
      </w:pPr>
      <w:r>
        <w:rPr>
          <w:b/>
          <w:sz w:val="24"/>
        </w:rPr>
        <w:t>:</w:t>
      </w:r>
      <w:r>
        <w:rPr>
          <w:b/>
          <w:spacing w:val="-4"/>
          <w:sz w:val="24"/>
        </w:rPr>
        <w:t xml:space="preserve"> </w:t>
      </w:r>
      <w:r>
        <w:rPr>
          <w:b/>
          <w:sz w:val="24"/>
        </w:rPr>
        <w:t>RESULT OF</w:t>
      </w:r>
      <w:r>
        <w:rPr>
          <w:b/>
          <w:spacing w:val="-4"/>
          <w:sz w:val="24"/>
        </w:rPr>
        <w:t xml:space="preserve"> </w:t>
      </w:r>
      <w:r>
        <w:rPr>
          <w:b/>
          <w:sz w:val="24"/>
        </w:rPr>
        <w:t>PROXIMATE ANALYSIS</w:t>
      </w:r>
      <w:r>
        <w:rPr>
          <w:b/>
          <w:spacing w:val="-1"/>
          <w:sz w:val="24"/>
        </w:rPr>
        <w:t xml:space="preserve"> </w:t>
      </w:r>
      <w:r>
        <w:rPr>
          <w:b/>
          <w:sz w:val="24"/>
        </w:rPr>
        <w:t>OF</w:t>
      </w:r>
      <w:r>
        <w:rPr>
          <w:b/>
          <w:spacing w:val="-3"/>
          <w:sz w:val="24"/>
        </w:rPr>
        <w:t xml:space="preserve"> </w:t>
      </w:r>
      <w:r>
        <w:rPr>
          <w:b/>
          <w:sz w:val="24"/>
        </w:rPr>
        <w:t xml:space="preserve">MORINGA </w:t>
      </w:r>
      <w:r>
        <w:rPr>
          <w:b/>
          <w:spacing w:val="-4"/>
          <w:sz w:val="24"/>
        </w:rPr>
        <w:t>SEED</w:t>
      </w:r>
    </w:p>
    <w:p w:rsidR="005E5A13" w:rsidRDefault="005E5A13">
      <w:pPr>
        <w:pStyle w:val="BodyText"/>
        <w:rPr>
          <w:b/>
          <w:sz w:val="20"/>
        </w:rPr>
      </w:pPr>
    </w:p>
    <w:p w:rsidR="005E5A13" w:rsidRDefault="005E5A13">
      <w:pPr>
        <w:pStyle w:val="BodyText"/>
        <w:spacing w:before="100"/>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3302"/>
      </w:tblGrid>
      <w:tr w:rsidR="005E5A13">
        <w:trPr>
          <w:trHeight w:val="552"/>
        </w:trPr>
        <w:tc>
          <w:tcPr>
            <w:tcW w:w="4421" w:type="dxa"/>
          </w:tcPr>
          <w:p w:rsidR="005E5A13" w:rsidRDefault="00827645">
            <w:pPr>
              <w:pStyle w:val="TableParagraph"/>
              <w:spacing w:line="273" w:lineRule="exact"/>
              <w:rPr>
                <w:b/>
                <w:sz w:val="24"/>
              </w:rPr>
            </w:pPr>
            <w:r>
              <w:rPr>
                <w:b/>
                <w:spacing w:val="-2"/>
                <w:sz w:val="24"/>
              </w:rPr>
              <w:t>Proximate</w:t>
            </w:r>
          </w:p>
        </w:tc>
        <w:tc>
          <w:tcPr>
            <w:tcW w:w="3302" w:type="dxa"/>
          </w:tcPr>
          <w:p w:rsidR="005E5A13" w:rsidRDefault="00827645">
            <w:pPr>
              <w:pStyle w:val="TableParagraph"/>
              <w:spacing w:line="273" w:lineRule="exact"/>
              <w:ind w:left="108"/>
              <w:rPr>
                <w:b/>
                <w:sz w:val="24"/>
              </w:rPr>
            </w:pPr>
            <w:r>
              <w:rPr>
                <w:b/>
                <w:sz w:val="24"/>
              </w:rPr>
              <w:t>Composition</w:t>
            </w:r>
            <w:r>
              <w:rPr>
                <w:b/>
                <w:spacing w:val="-4"/>
                <w:sz w:val="24"/>
              </w:rPr>
              <w:t xml:space="preserve"> </w:t>
            </w:r>
            <w:r>
              <w:rPr>
                <w:b/>
                <w:spacing w:val="-5"/>
                <w:sz w:val="24"/>
              </w:rPr>
              <w:t>(%)</w:t>
            </w:r>
          </w:p>
        </w:tc>
      </w:tr>
      <w:tr w:rsidR="005E5A13">
        <w:trPr>
          <w:trHeight w:val="551"/>
        </w:trPr>
        <w:tc>
          <w:tcPr>
            <w:tcW w:w="4421" w:type="dxa"/>
          </w:tcPr>
          <w:p w:rsidR="005E5A13" w:rsidRDefault="00827645">
            <w:pPr>
              <w:pStyle w:val="TableParagraph"/>
              <w:rPr>
                <w:sz w:val="24"/>
              </w:rPr>
            </w:pPr>
            <w:r>
              <w:rPr>
                <w:spacing w:val="-2"/>
                <w:sz w:val="24"/>
              </w:rPr>
              <w:t>Moisture</w:t>
            </w:r>
          </w:p>
        </w:tc>
        <w:tc>
          <w:tcPr>
            <w:tcW w:w="3302" w:type="dxa"/>
          </w:tcPr>
          <w:p w:rsidR="005E5A13" w:rsidRDefault="00827645">
            <w:pPr>
              <w:pStyle w:val="TableParagraph"/>
              <w:ind w:left="108"/>
              <w:rPr>
                <w:sz w:val="24"/>
              </w:rPr>
            </w:pPr>
            <w:r>
              <w:rPr>
                <w:sz w:val="24"/>
              </w:rPr>
              <w:t xml:space="preserve">7.627554 ± </w:t>
            </w:r>
            <w:r>
              <w:rPr>
                <w:spacing w:val="-4"/>
                <w:sz w:val="24"/>
              </w:rPr>
              <w:t>0.14</w:t>
            </w:r>
          </w:p>
        </w:tc>
      </w:tr>
      <w:tr w:rsidR="005E5A13">
        <w:trPr>
          <w:trHeight w:val="551"/>
        </w:trPr>
        <w:tc>
          <w:tcPr>
            <w:tcW w:w="4421" w:type="dxa"/>
          </w:tcPr>
          <w:p w:rsidR="005E5A13" w:rsidRDefault="00827645">
            <w:pPr>
              <w:pStyle w:val="TableParagraph"/>
              <w:rPr>
                <w:sz w:val="24"/>
              </w:rPr>
            </w:pPr>
            <w:r>
              <w:rPr>
                <w:spacing w:val="-5"/>
                <w:sz w:val="24"/>
              </w:rPr>
              <w:t>Ash</w:t>
            </w:r>
          </w:p>
        </w:tc>
        <w:tc>
          <w:tcPr>
            <w:tcW w:w="3302" w:type="dxa"/>
          </w:tcPr>
          <w:p w:rsidR="005E5A13" w:rsidRDefault="00827645">
            <w:pPr>
              <w:pStyle w:val="TableParagraph"/>
              <w:ind w:left="108"/>
              <w:rPr>
                <w:sz w:val="24"/>
              </w:rPr>
            </w:pPr>
            <w:r>
              <w:rPr>
                <w:sz w:val="24"/>
              </w:rPr>
              <w:t xml:space="preserve">3.2560955 ± </w:t>
            </w:r>
            <w:r>
              <w:rPr>
                <w:spacing w:val="-4"/>
                <w:sz w:val="24"/>
              </w:rPr>
              <w:t>0.01</w:t>
            </w:r>
          </w:p>
        </w:tc>
      </w:tr>
      <w:tr w:rsidR="005E5A13">
        <w:trPr>
          <w:trHeight w:val="551"/>
        </w:trPr>
        <w:tc>
          <w:tcPr>
            <w:tcW w:w="4421" w:type="dxa"/>
          </w:tcPr>
          <w:p w:rsidR="005E5A13" w:rsidRDefault="00827645">
            <w:pPr>
              <w:pStyle w:val="TableParagraph"/>
              <w:rPr>
                <w:sz w:val="24"/>
              </w:rPr>
            </w:pPr>
            <w:r>
              <w:rPr>
                <w:spacing w:val="-2"/>
                <w:sz w:val="24"/>
              </w:rPr>
              <w:t>Carbohydrate</w:t>
            </w:r>
          </w:p>
        </w:tc>
        <w:tc>
          <w:tcPr>
            <w:tcW w:w="3302" w:type="dxa"/>
          </w:tcPr>
          <w:p w:rsidR="005E5A13" w:rsidRDefault="00827645">
            <w:pPr>
              <w:pStyle w:val="TableParagraph"/>
              <w:ind w:left="108"/>
              <w:rPr>
                <w:sz w:val="24"/>
              </w:rPr>
            </w:pPr>
            <w:r>
              <w:rPr>
                <w:sz w:val="24"/>
              </w:rPr>
              <w:t xml:space="preserve">18.074 ± </w:t>
            </w:r>
            <w:r>
              <w:rPr>
                <w:spacing w:val="-4"/>
                <w:sz w:val="24"/>
              </w:rPr>
              <w:t>0.45</w:t>
            </w:r>
          </w:p>
        </w:tc>
      </w:tr>
      <w:tr w:rsidR="005E5A13">
        <w:trPr>
          <w:trHeight w:val="551"/>
        </w:trPr>
        <w:tc>
          <w:tcPr>
            <w:tcW w:w="4421" w:type="dxa"/>
          </w:tcPr>
          <w:p w:rsidR="005E5A13" w:rsidRDefault="00827645">
            <w:pPr>
              <w:pStyle w:val="TableParagraph"/>
              <w:rPr>
                <w:sz w:val="24"/>
              </w:rPr>
            </w:pPr>
            <w:r>
              <w:rPr>
                <w:sz w:val="24"/>
              </w:rPr>
              <w:t>Calorific</w:t>
            </w:r>
            <w:r>
              <w:rPr>
                <w:spacing w:val="-3"/>
                <w:sz w:val="24"/>
              </w:rPr>
              <w:t xml:space="preserve"> </w:t>
            </w:r>
            <w:r>
              <w:rPr>
                <w:sz w:val="24"/>
              </w:rPr>
              <w:t xml:space="preserve">Value </w:t>
            </w:r>
            <w:r>
              <w:rPr>
                <w:spacing w:val="-2"/>
                <w:sz w:val="24"/>
              </w:rPr>
              <w:t>(kj/100g)</w:t>
            </w:r>
          </w:p>
        </w:tc>
        <w:tc>
          <w:tcPr>
            <w:tcW w:w="3302" w:type="dxa"/>
          </w:tcPr>
          <w:p w:rsidR="005E5A13" w:rsidRDefault="00827645">
            <w:pPr>
              <w:pStyle w:val="TableParagraph"/>
              <w:ind w:left="108"/>
              <w:rPr>
                <w:sz w:val="24"/>
              </w:rPr>
            </w:pPr>
            <w:r>
              <w:rPr>
                <w:sz w:val="24"/>
              </w:rPr>
              <w:t xml:space="preserve">2303.4965 ± </w:t>
            </w:r>
            <w:r>
              <w:rPr>
                <w:spacing w:val="-4"/>
                <w:sz w:val="24"/>
              </w:rPr>
              <w:t>7.05</w:t>
            </w:r>
          </w:p>
        </w:tc>
      </w:tr>
      <w:tr w:rsidR="005E5A13">
        <w:trPr>
          <w:trHeight w:val="551"/>
        </w:trPr>
        <w:tc>
          <w:tcPr>
            <w:tcW w:w="4421" w:type="dxa"/>
          </w:tcPr>
          <w:p w:rsidR="005E5A13" w:rsidRDefault="00827645">
            <w:pPr>
              <w:pStyle w:val="TableParagraph"/>
              <w:rPr>
                <w:sz w:val="24"/>
              </w:rPr>
            </w:pPr>
            <w:r>
              <w:rPr>
                <w:spacing w:val="-2"/>
                <w:sz w:val="24"/>
              </w:rPr>
              <w:t>Lipid</w:t>
            </w:r>
          </w:p>
        </w:tc>
        <w:tc>
          <w:tcPr>
            <w:tcW w:w="3302" w:type="dxa"/>
          </w:tcPr>
          <w:p w:rsidR="005E5A13" w:rsidRDefault="00827645">
            <w:pPr>
              <w:pStyle w:val="TableParagraph"/>
              <w:ind w:left="108"/>
              <w:rPr>
                <w:sz w:val="24"/>
              </w:rPr>
            </w:pPr>
            <w:r>
              <w:rPr>
                <w:sz w:val="24"/>
              </w:rPr>
              <w:t xml:space="preserve">41.59177 ± </w:t>
            </w:r>
            <w:r>
              <w:rPr>
                <w:spacing w:val="-4"/>
                <w:sz w:val="24"/>
              </w:rPr>
              <w:t>0.01</w:t>
            </w:r>
          </w:p>
        </w:tc>
      </w:tr>
      <w:tr w:rsidR="005E5A13">
        <w:trPr>
          <w:trHeight w:val="554"/>
        </w:trPr>
        <w:tc>
          <w:tcPr>
            <w:tcW w:w="4421" w:type="dxa"/>
          </w:tcPr>
          <w:p w:rsidR="005E5A13" w:rsidRDefault="00827645">
            <w:pPr>
              <w:pStyle w:val="TableParagraph"/>
              <w:spacing w:line="270" w:lineRule="exact"/>
              <w:rPr>
                <w:sz w:val="24"/>
              </w:rPr>
            </w:pPr>
            <w:r>
              <w:rPr>
                <w:sz w:val="24"/>
              </w:rPr>
              <w:t>Crude</w:t>
            </w:r>
            <w:r>
              <w:rPr>
                <w:spacing w:val="-2"/>
                <w:sz w:val="24"/>
              </w:rPr>
              <w:t xml:space="preserve"> Fibre</w:t>
            </w:r>
          </w:p>
        </w:tc>
        <w:tc>
          <w:tcPr>
            <w:tcW w:w="3302" w:type="dxa"/>
          </w:tcPr>
          <w:p w:rsidR="005E5A13" w:rsidRDefault="00827645">
            <w:pPr>
              <w:pStyle w:val="TableParagraph"/>
              <w:spacing w:line="270" w:lineRule="exact"/>
              <w:ind w:left="108"/>
              <w:rPr>
                <w:sz w:val="24"/>
              </w:rPr>
            </w:pPr>
            <w:r>
              <w:rPr>
                <w:sz w:val="24"/>
              </w:rPr>
              <w:t xml:space="preserve">3.4834755 ± </w:t>
            </w:r>
            <w:r>
              <w:rPr>
                <w:spacing w:val="-4"/>
                <w:sz w:val="24"/>
              </w:rPr>
              <w:t>0.28</w:t>
            </w:r>
          </w:p>
        </w:tc>
      </w:tr>
      <w:tr w:rsidR="005E5A13">
        <w:trPr>
          <w:trHeight w:val="551"/>
        </w:trPr>
        <w:tc>
          <w:tcPr>
            <w:tcW w:w="4421" w:type="dxa"/>
          </w:tcPr>
          <w:p w:rsidR="005E5A13" w:rsidRDefault="00827645">
            <w:pPr>
              <w:pStyle w:val="TableParagraph"/>
              <w:rPr>
                <w:sz w:val="24"/>
              </w:rPr>
            </w:pPr>
            <w:r>
              <w:rPr>
                <w:spacing w:val="-2"/>
                <w:sz w:val="24"/>
              </w:rPr>
              <w:t>Protein</w:t>
            </w:r>
          </w:p>
        </w:tc>
        <w:tc>
          <w:tcPr>
            <w:tcW w:w="3302" w:type="dxa"/>
          </w:tcPr>
          <w:p w:rsidR="005E5A13" w:rsidRDefault="00827645">
            <w:pPr>
              <w:pStyle w:val="TableParagraph"/>
              <w:ind w:left="108"/>
              <w:rPr>
                <w:sz w:val="24"/>
              </w:rPr>
            </w:pPr>
            <w:r>
              <w:rPr>
                <w:sz w:val="24"/>
              </w:rPr>
              <w:t xml:space="preserve">25.9671 ± </w:t>
            </w:r>
            <w:r>
              <w:rPr>
                <w:spacing w:val="-4"/>
                <w:sz w:val="24"/>
              </w:rPr>
              <w:t>0.00</w:t>
            </w:r>
          </w:p>
        </w:tc>
      </w:tr>
    </w:tbl>
    <w:p w:rsidR="005E5A13" w:rsidRDefault="005E5A13">
      <w:pPr>
        <w:pStyle w:val="TableParagraph"/>
        <w:rPr>
          <w:sz w:val="24"/>
        </w:rPr>
        <w:sectPr w:rsidR="005E5A13">
          <w:pgSz w:w="12240" w:h="15840"/>
          <w:pgMar w:top="1360" w:right="1417" w:bottom="2280" w:left="1417" w:header="0" w:footer="2088" w:gutter="0"/>
          <w:cols w:space="720"/>
        </w:sectPr>
      </w:pPr>
    </w:p>
    <w:p w:rsidR="005E5A13" w:rsidRDefault="00827645">
      <w:pPr>
        <w:spacing w:before="76"/>
        <w:ind w:left="23"/>
        <w:rPr>
          <w:b/>
          <w:sz w:val="24"/>
        </w:rPr>
      </w:pPr>
      <w:r>
        <w:rPr>
          <w:b/>
          <w:sz w:val="24"/>
        </w:rPr>
        <w:lastRenderedPageBreak/>
        <w:t>TABLE</w:t>
      </w:r>
      <w:r>
        <w:rPr>
          <w:b/>
          <w:spacing w:val="-2"/>
          <w:sz w:val="24"/>
        </w:rPr>
        <w:t xml:space="preserve"> </w:t>
      </w:r>
      <w:r>
        <w:rPr>
          <w:b/>
          <w:sz w:val="24"/>
        </w:rPr>
        <w:t>4.1.2:</w:t>
      </w:r>
      <w:r>
        <w:rPr>
          <w:b/>
          <w:spacing w:val="-1"/>
          <w:sz w:val="24"/>
        </w:rPr>
        <w:t xml:space="preserve"> </w:t>
      </w:r>
      <w:r>
        <w:rPr>
          <w:b/>
          <w:sz w:val="24"/>
        </w:rPr>
        <w:t>RESULT</w:t>
      </w:r>
      <w:r>
        <w:rPr>
          <w:b/>
          <w:spacing w:val="-2"/>
          <w:sz w:val="24"/>
        </w:rPr>
        <w:t xml:space="preserve"> </w:t>
      </w:r>
      <w:r>
        <w:rPr>
          <w:b/>
          <w:sz w:val="24"/>
        </w:rPr>
        <w:t>OF</w:t>
      </w:r>
      <w:r>
        <w:rPr>
          <w:b/>
          <w:spacing w:val="-1"/>
          <w:sz w:val="24"/>
        </w:rPr>
        <w:t xml:space="preserve"> </w:t>
      </w:r>
      <w:r>
        <w:rPr>
          <w:b/>
          <w:sz w:val="24"/>
        </w:rPr>
        <w:t>MINERAL ANALYSIS</w:t>
      </w:r>
      <w:r>
        <w:rPr>
          <w:b/>
          <w:spacing w:val="1"/>
          <w:sz w:val="24"/>
        </w:rPr>
        <w:t xml:space="preserve"> </w:t>
      </w:r>
      <w:r>
        <w:rPr>
          <w:b/>
          <w:sz w:val="24"/>
        </w:rPr>
        <w:t>OF</w:t>
      </w:r>
      <w:r>
        <w:rPr>
          <w:b/>
          <w:spacing w:val="-3"/>
          <w:sz w:val="24"/>
        </w:rPr>
        <w:t xml:space="preserve"> </w:t>
      </w:r>
      <w:r>
        <w:rPr>
          <w:b/>
          <w:sz w:val="24"/>
        </w:rPr>
        <w:t xml:space="preserve">MORINGA </w:t>
      </w:r>
      <w:r>
        <w:rPr>
          <w:b/>
          <w:spacing w:val="-4"/>
          <w:sz w:val="24"/>
        </w:rPr>
        <w:t>SEED</w:t>
      </w:r>
    </w:p>
    <w:p w:rsidR="005E5A13" w:rsidRDefault="005E5A13">
      <w:pPr>
        <w:pStyle w:val="BodyText"/>
        <w:rPr>
          <w:b/>
          <w:sz w:val="20"/>
        </w:rPr>
      </w:pPr>
    </w:p>
    <w:p w:rsidR="005E5A13" w:rsidRDefault="005E5A13">
      <w:pPr>
        <w:pStyle w:val="BodyText"/>
        <w:spacing w:before="10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7"/>
        <w:gridCol w:w="5044"/>
      </w:tblGrid>
      <w:tr w:rsidR="005E5A13">
        <w:trPr>
          <w:trHeight w:val="551"/>
        </w:trPr>
        <w:tc>
          <w:tcPr>
            <w:tcW w:w="2857" w:type="dxa"/>
          </w:tcPr>
          <w:p w:rsidR="005E5A13" w:rsidRDefault="00827645">
            <w:pPr>
              <w:pStyle w:val="TableParagraph"/>
              <w:spacing w:line="273" w:lineRule="exact"/>
              <w:rPr>
                <w:b/>
                <w:sz w:val="24"/>
              </w:rPr>
            </w:pPr>
            <w:r>
              <w:rPr>
                <w:b/>
                <w:spacing w:val="-2"/>
                <w:sz w:val="24"/>
              </w:rPr>
              <w:t>Mineral</w:t>
            </w:r>
          </w:p>
        </w:tc>
        <w:tc>
          <w:tcPr>
            <w:tcW w:w="5044" w:type="dxa"/>
          </w:tcPr>
          <w:p w:rsidR="005E5A13" w:rsidRDefault="00827645">
            <w:pPr>
              <w:pStyle w:val="TableParagraph"/>
              <w:spacing w:line="273" w:lineRule="exact"/>
              <w:rPr>
                <w:b/>
                <w:sz w:val="24"/>
              </w:rPr>
            </w:pPr>
            <w:r>
              <w:rPr>
                <w:b/>
                <w:sz w:val="24"/>
              </w:rPr>
              <w:t>Concentration</w:t>
            </w:r>
            <w:r>
              <w:rPr>
                <w:b/>
                <w:spacing w:val="-6"/>
                <w:sz w:val="24"/>
              </w:rPr>
              <w:t xml:space="preserve"> </w:t>
            </w:r>
            <w:r>
              <w:rPr>
                <w:b/>
                <w:spacing w:val="-4"/>
                <w:sz w:val="24"/>
              </w:rPr>
              <w:t>(ppm)</w:t>
            </w:r>
          </w:p>
        </w:tc>
      </w:tr>
      <w:tr w:rsidR="005E5A13">
        <w:trPr>
          <w:trHeight w:val="551"/>
        </w:trPr>
        <w:tc>
          <w:tcPr>
            <w:tcW w:w="2857" w:type="dxa"/>
          </w:tcPr>
          <w:p w:rsidR="005E5A13" w:rsidRDefault="00827645">
            <w:pPr>
              <w:pStyle w:val="TableParagraph"/>
              <w:rPr>
                <w:sz w:val="24"/>
              </w:rPr>
            </w:pPr>
            <w:r>
              <w:rPr>
                <w:spacing w:val="-2"/>
                <w:sz w:val="24"/>
              </w:rPr>
              <w:t>Potassium</w:t>
            </w:r>
          </w:p>
        </w:tc>
        <w:tc>
          <w:tcPr>
            <w:tcW w:w="5044" w:type="dxa"/>
          </w:tcPr>
          <w:p w:rsidR="005E5A13" w:rsidRDefault="00827645">
            <w:pPr>
              <w:pStyle w:val="TableParagraph"/>
              <w:rPr>
                <w:sz w:val="24"/>
              </w:rPr>
            </w:pPr>
            <w:r>
              <w:rPr>
                <w:sz w:val="24"/>
              </w:rPr>
              <w:t xml:space="preserve">5950 ± </w:t>
            </w:r>
            <w:r>
              <w:rPr>
                <w:spacing w:val="-2"/>
                <w:sz w:val="24"/>
              </w:rPr>
              <w:t>20.00</w:t>
            </w:r>
          </w:p>
        </w:tc>
      </w:tr>
      <w:tr w:rsidR="005E5A13">
        <w:trPr>
          <w:trHeight w:val="551"/>
        </w:trPr>
        <w:tc>
          <w:tcPr>
            <w:tcW w:w="2857" w:type="dxa"/>
          </w:tcPr>
          <w:p w:rsidR="005E5A13" w:rsidRDefault="00827645">
            <w:pPr>
              <w:pStyle w:val="TableParagraph"/>
              <w:rPr>
                <w:sz w:val="24"/>
              </w:rPr>
            </w:pPr>
            <w:r>
              <w:rPr>
                <w:spacing w:val="-2"/>
                <w:sz w:val="24"/>
              </w:rPr>
              <w:t>Magnesium</w:t>
            </w:r>
          </w:p>
        </w:tc>
        <w:tc>
          <w:tcPr>
            <w:tcW w:w="5044" w:type="dxa"/>
          </w:tcPr>
          <w:p w:rsidR="005E5A13" w:rsidRDefault="00827645">
            <w:pPr>
              <w:pStyle w:val="TableParagraph"/>
              <w:rPr>
                <w:sz w:val="24"/>
              </w:rPr>
            </w:pPr>
            <w:r>
              <w:rPr>
                <w:sz w:val="24"/>
              </w:rPr>
              <w:t xml:space="preserve">12.1 ± </w:t>
            </w:r>
            <w:r>
              <w:rPr>
                <w:spacing w:val="-4"/>
                <w:sz w:val="24"/>
              </w:rPr>
              <w:t>1.00</w:t>
            </w:r>
          </w:p>
        </w:tc>
      </w:tr>
      <w:tr w:rsidR="005E5A13">
        <w:trPr>
          <w:trHeight w:val="551"/>
        </w:trPr>
        <w:tc>
          <w:tcPr>
            <w:tcW w:w="2857" w:type="dxa"/>
          </w:tcPr>
          <w:p w:rsidR="005E5A13" w:rsidRDefault="00827645">
            <w:pPr>
              <w:pStyle w:val="TableParagraph"/>
              <w:rPr>
                <w:sz w:val="24"/>
              </w:rPr>
            </w:pPr>
            <w:r>
              <w:rPr>
                <w:spacing w:val="-2"/>
                <w:sz w:val="24"/>
              </w:rPr>
              <w:t>Calcium</w:t>
            </w:r>
          </w:p>
        </w:tc>
        <w:tc>
          <w:tcPr>
            <w:tcW w:w="5044" w:type="dxa"/>
          </w:tcPr>
          <w:p w:rsidR="005E5A13" w:rsidRDefault="00827645">
            <w:pPr>
              <w:pStyle w:val="TableParagraph"/>
              <w:rPr>
                <w:sz w:val="24"/>
              </w:rPr>
            </w:pPr>
            <w:r>
              <w:rPr>
                <w:sz w:val="24"/>
              </w:rPr>
              <w:t xml:space="preserve">9.9 ± </w:t>
            </w:r>
            <w:r>
              <w:rPr>
                <w:spacing w:val="-4"/>
                <w:sz w:val="24"/>
              </w:rPr>
              <w:t>1.00</w:t>
            </w:r>
          </w:p>
        </w:tc>
      </w:tr>
      <w:tr w:rsidR="005E5A13">
        <w:trPr>
          <w:trHeight w:val="551"/>
        </w:trPr>
        <w:tc>
          <w:tcPr>
            <w:tcW w:w="2857" w:type="dxa"/>
          </w:tcPr>
          <w:p w:rsidR="005E5A13" w:rsidRDefault="00827645">
            <w:pPr>
              <w:pStyle w:val="TableParagraph"/>
              <w:rPr>
                <w:sz w:val="24"/>
              </w:rPr>
            </w:pPr>
            <w:r>
              <w:rPr>
                <w:spacing w:val="-2"/>
                <w:sz w:val="24"/>
              </w:rPr>
              <w:t>Manganese</w:t>
            </w:r>
          </w:p>
        </w:tc>
        <w:tc>
          <w:tcPr>
            <w:tcW w:w="5044" w:type="dxa"/>
          </w:tcPr>
          <w:p w:rsidR="005E5A13" w:rsidRDefault="00827645">
            <w:pPr>
              <w:pStyle w:val="TableParagraph"/>
              <w:rPr>
                <w:sz w:val="24"/>
              </w:rPr>
            </w:pPr>
            <w:r>
              <w:rPr>
                <w:sz w:val="24"/>
              </w:rPr>
              <w:t xml:space="preserve">0.3 ± </w:t>
            </w:r>
            <w:r>
              <w:rPr>
                <w:spacing w:val="-4"/>
                <w:sz w:val="24"/>
              </w:rPr>
              <w:t>0.20</w:t>
            </w:r>
          </w:p>
        </w:tc>
      </w:tr>
      <w:tr w:rsidR="005E5A13">
        <w:trPr>
          <w:trHeight w:val="554"/>
        </w:trPr>
        <w:tc>
          <w:tcPr>
            <w:tcW w:w="2857" w:type="dxa"/>
          </w:tcPr>
          <w:p w:rsidR="005E5A13" w:rsidRDefault="00827645">
            <w:pPr>
              <w:pStyle w:val="TableParagraph"/>
              <w:spacing w:line="271" w:lineRule="exact"/>
              <w:rPr>
                <w:sz w:val="24"/>
              </w:rPr>
            </w:pPr>
            <w:r>
              <w:rPr>
                <w:spacing w:val="-4"/>
                <w:sz w:val="24"/>
              </w:rPr>
              <w:t>Iron</w:t>
            </w:r>
          </w:p>
        </w:tc>
        <w:tc>
          <w:tcPr>
            <w:tcW w:w="5044" w:type="dxa"/>
          </w:tcPr>
          <w:p w:rsidR="005E5A13" w:rsidRDefault="00827645">
            <w:pPr>
              <w:pStyle w:val="TableParagraph"/>
              <w:spacing w:line="271" w:lineRule="exact"/>
              <w:rPr>
                <w:sz w:val="24"/>
              </w:rPr>
            </w:pPr>
            <w:r>
              <w:rPr>
                <w:sz w:val="24"/>
              </w:rPr>
              <w:t xml:space="preserve">120.1 ± </w:t>
            </w:r>
            <w:r>
              <w:rPr>
                <w:spacing w:val="-4"/>
                <w:sz w:val="24"/>
              </w:rPr>
              <w:t>0.99</w:t>
            </w:r>
          </w:p>
        </w:tc>
      </w:tr>
      <w:tr w:rsidR="005E5A13">
        <w:trPr>
          <w:trHeight w:val="551"/>
        </w:trPr>
        <w:tc>
          <w:tcPr>
            <w:tcW w:w="2857" w:type="dxa"/>
          </w:tcPr>
          <w:p w:rsidR="005E5A13" w:rsidRDefault="00827645">
            <w:pPr>
              <w:pStyle w:val="TableParagraph"/>
              <w:rPr>
                <w:sz w:val="24"/>
              </w:rPr>
            </w:pPr>
            <w:r>
              <w:rPr>
                <w:spacing w:val="-2"/>
                <w:sz w:val="24"/>
              </w:rPr>
              <w:t>Copper</w:t>
            </w:r>
          </w:p>
        </w:tc>
        <w:tc>
          <w:tcPr>
            <w:tcW w:w="5044" w:type="dxa"/>
          </w:tcPr>
          <w:p w:rsidR="005E5A13" w:rsidRDefault="00827645">
            <w:pPr>
              <w:pStyle w:val="TableParagraph"/>
              <w:rPr>
                <w:sz w:val="24"/>
              </w:rPr>
            </w:pPr>
            <w:r>
              <w:rPr>
                <w:sz w:val="24"/>
              </w:rPr>
              <w:t xml:space="preserve">1.5 ± </w:t>
            </w:r>
            <w:r>
              <w:rPr>
                <w:spacing w:val="-4"/>
                <w:sz w:val="24"/>
              </w:rPr>
              <w:t>0.20</w:t>
            </w:r>
          </w:p>
        </w:tc>
      </w:tr>
      <w:tr w:rsidR="005E5A13">
        <w:trPr>
          <w:trHeight w:val="551"/>
        </w:trPr>
        <w:tc>
          <w:tcPr>
            <w:tcW w:w="2857" w:type="dxa"/>
          </w:tcPr>
          <w:p w:rsidR="005E5A13" w:rsidRDefault="00827645">
            <w:pPr>
              <w:pStyle w:val="TableParagraph"/>
              <w:rPr>
                <w:sz w:val="24"/>
              </w:rPr>
            </w:pPr>
            <w:r>
              <w:rPr>
                <w:spacing w:val="-4"/>
                <w:sz w:val="24"/>
              </w:rPr>
              <w:t>Lead</w:t>
            </w:r>
          </w:p>
        </w:tc>
        <w:tc>
          <w:tcPr>
            <w:tcW w:w="5044" w:type="dxa"/>
          </w:tcPr>
          <w:p w:rsidR="005E5A13" w:rsidRDefault="00827645">
            <w:pPr>
              <w:pStyle w:val="TableParagraph"/>
              <w:rPr>
                <w:sz w:val="24"/>
              </w:rPr>
            </w:pPr>
            <w:r>
              <w:rPr>
                <w:sz w:val="24"/>
              </w:rPr>
              <w:t xml:space="preserve">0.1 ± </w:t>
            </w:r>
            <w:r>
              <w:rPr>
                <w:spacing w:val="-4"/>
                <w:sz w:val="24"/>
              </w:rPr>
              <w:t>0.20</w:t>
            </w:r>
          </w:p>
        </w:tc>
      </w:tr>
      <w:tr w:rsidR="005E5A13">
        <w:trPr>
          <w:trHeight w:val="551"/>
        </w:trPr>
        <w:tc>
          <w:tcPr>
            <w:tcW w:w="2857" w:type="dxa"/>
          </w:tcPr>
          <w:p w:rsidR="005E5A13" w:rsidRDefault="00827645">
            <w:pPr>
              <w:pStyle w:val="TableParagraph"/>
              <w:rPr>
                <w:sz w:val="24"/>
              </w:rPr>
            </w:pPr>
            <w:r>
              <w:rPr>
                <w:spacing w:val="-4"/>
                <w:sz w:val="24"/>
              </w:rPr>
              <w:t>Zinc</w:t>
            </w:r>
          </w:p>
        </w:tc>
        <w:tc>
          <w:tcPr>
            <w:tcW w:w="5044" w:type="dxa"/>
          </w:tcPr>
          <w:p w:rsidR="005E5A13" w:rsidRDefault="00827645">
            <w:pPr>
              <w:pStyle w:val="TableParagraph"/>
              <w:rPr>
                <w:sz w:val="24"/>
              </w:rPr>
            </w:pPr>
            <w:r>
              <w:rPr>
                <w:sz w:val="24"/>
              </w:rPr>
              <w:t xml:space="preserve">4.1 ± </w:t>
            </w:r>
            <w:r>
              <w:rPr>
                <w:spacing w:val="-4"/>
                <w:sz w:val="24"/>
              </w:rPr>
              <w:t>1.00</w:t>
            </w:r>
          </w:p>
        </w:tc>
      </w:tr>
    </w:tbl>
    <w:p w:rsidR="005E5A13" w:rsidRDefault="005E5A13">
      <w:pPr>
        <w:pStyle w:val="BodyText"/>
        <w:rPr>
          <w:b/>
        </w:rPr>
      </w:pPr>
    </w:p>
    <w:p w:rsidR="005E5A13" w:rsidRDefault="005E5A13">
      <w:pPr>
        <w:pStyle w:val="BodyText"/>
        <w:rPr>
          <w:b/>
        </w:rPr>
      </w:pPr>
    </w:p>
    <w:p w:rsidR="005E5A13" w:rsidRDefault="005E5A13">
      <w:pPr>
        <w:pStyle w:val="BodyText"/>
        <w:rPr>
          <w:b/>
        </w:rPr>
      </w:pPr>
    </w:p>
    <w:p w:rsidR="005E5A13" w:rsidRDefault="005E5A13">
      <w:pPr>
        <w:pStyle w:val="BodyText"/>
        <w:spacing w:before="9"/>
        <w:rPr>
          <w:b/>
        </w:rPr>
      </w:pPr>
    </w:p>
    <w:p w:rsidR="005E5A13" w:rsidRDefault="00827645">
      <w:pPr>
        <w:pStyle w:val="ListParagraph"/>
        <w:numPr>
          <w:ilvl w:val="1"/>
          <w:numId w:val="2"/>
        </w:numPr>
        <w:tabs>
          <w:tab w:val="left" w:pos="383"/>
        </w:tabs>
        <w:rPr>
          <w:b/>
          <w:sz w:val="24"/>
        </w:rPr>
      </w:pPr>
      <w:r>
        <w:rPr>
          <w:b/>
          <w:spacing w:val="-2"/>
          <w:sz w:val="24"/>
        </w:rPr>
        <w:t>DISCUSSION</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20"/>
        <w:jc w:val="both"/>
      </w:pPr>
      <w:r>
        <w:t>The proximate analysis of Moringa oleifera seeds, as presented in Table 4.1.1, reveals a comprehensive nutritional profile. The moisture content of 7.627554 ± 0.14% is relatively low, aligning</w:t>
      </w:r>
      <w:r>
        <w:rPr>
          <w:spacing w:val="-7"/>
        </w:rPr>
        <w:t xml:space="preserve"> </w:t>
      </w:r>
      <w:r>
        <w:t>with</w:t>
      </w:r>
      <w:r>
        <w:rPr>
          <w:spacing w:val="-4"/>
        </w:rPr>
        <w:t xml:space="preserve"> </w:t>
      </w:r>
      <w:r>
        <w:t>values</w:t>
      </w:r>
      <w:r>
        <w:rPr>
          <w:spacing w:val="-5"/>
        </w:rPr>
        <w:t xml:space="preserve"> </w:t>
      </w:r>
      <w:r>
        <w:t>reported</w:t>
      </w:r>
      <w:r>
        <w:rPr>
          <w:spacing w:val="-5"/>
        </w:rPr>
        <w:t xml:space="preserve"> </w:t>
      </w:r>
      <w:r>
        <w:t>in</w:t>
      </w:r>
      <w:r>
        <w:rPr>
          <w:spacing w:val="-4"/>
        </w:rPr>
        <w:t xml:space="preserve"> </w:t>
      </w:r>
      <w:r>
        <w:t>the</w:t>
      </w:r>
      <w:r>
        <w:rPr>
          <w:spacing w:val="-5"/>
        </w:rPr>
        <w:t xml:space="preserve"> </w:t>
      </w:r>
      <w:r>
        <w:t>literature,</w:t>
      </w:r>
      <w:r>
        <w:rPr>
          <w:spacing w:val="-5"/>
        </w:rPr>
        <w:t xml:space="preserve"> </w:t>
      </w:r>
      <w:r>
        <w:t>typically</w:t>
      </w:r>
      <w:r>
        <w:rPr>
          <w:spacing w:val="-10"/>
        </w:rPr>
        <w:t xml:space="preserve"> </w:t>
      </w:r>
      <w:r>
        <w:t>ranging</w:t>
      </w:r>
      <w:r>
        <w:rPr>
          <w:spacing w:val="-7"/>
        </w:rPr>
        <w:t xml:space="preserve"> </w:t>
      </w:r>
      <w:r>
        <w:t>from</w:t>
      </w:r>
      <w:r>
        <w:rPr>
          <w:spacing w:val="-4"/>
        </w:rPr>
        <w:t xml:space="preserve"> </w:t>
      </w:r>
      <w:r>
        <w:t>5%</w:t>
      </w:r>
      <w:r>
        <w:rPr>
          <w:spacing w:val="-6"/>
        </w:rPr>
        <w:t xml:space="preserve"> </w:t>
      </w:r>
      <w:r>
        <w:t>to</w:t>
      </w:r>
      <w:r>
        <w:rPr>
          <w:spacing w:val="-4"/>
        </w:rPr>
        <w:t xml:space="preserve"> </w:t>
      </w:r>
      <w:r>
        <w:t>10%</w:t>
      </w:r>
      <w:r>
        <w:rPr>
          <w:spacing w:val="-6"/>
        </w:rPr>
        <w:t xml:space="preserve"> </w:t>
      </w:r>
      <w:r>
        <w:t>(Ogbe</w:t>
      </w:r>
      <w:r>
        <w:rPr>
          <w:spacing w:val="-6"/>
        </w:rPr>
        <w:t xml:space="preserve"> </w:t>
      </w:r>
      <w:r>
        <w:t>&amp;</w:t>
      </w:r>
      <w:r>
        <w:rPr>
          <w:spacing w:val="-7"/>
        </w:rPr>
        <w:t xml:space="preserve"> </w:t>
      </w:r>
      <w:r>
        <w:t>Affiku, 2011). This low moisture level indicates good storage stability, reducing the risk of microbial growth and spoilage, which is advantageous for both dietary and industrial applications (Makkar &amp;</w:t>
      </w:r>
      <w:r>
        <w:t xml:space="preserve"> Becker, 1997). The oven-drying method used ensures accurate measurement, as it minimizes the decomposition of other components (AOAC, 2019).</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1"/>
        <w:jc w:val="both"/>
      </w:pPr>
      <w:r>
        <w:lastRenderedPageBreak/>
        <w:t xml:space="preserve">The ash content of 3.2560955 ± 0.01% reflects a moderate mineral presence, consistent with reported </w:t>
      </w:r>
      <w:r>
        <w:t>ranges of 3% to 5% (Compaoré et al., 2011). This value suggests that Moringa oleifera seeds contain essential minerals, which are further detailed in the mineral analysis (Table 4.1.2). The ash content provides insight into the inorganic components, suppor</w:t>
      </w:r>
      <w:r>
        <w:t>ting the seeds' role as a mineral source in nutrient-deficient diets (Mbikay, 2012).</w:t>
      </w:r>
    </w:p>
    <w:p w:rsidR="005E5A13" w:rsidRDefault="005E5A13">
      <w:pPr>
        <w:pStyle w:val="BodyText"/>
        <w:spacing w:before="5"/>
      </w:pPr>
    </w:p>
    <w:p w:rsidR="005E5A13" w:rsidRDefault="00827645">
      <w:pPr>
        <w:pStyle w:val="BodyText"/>
        <w:spacing w:line="480" w:lineRule="auto"/>
        <w:ind w:left="23" w:right="23"/>
        <w:jc w:val="both"/>
      </w:pPr>
      <w:r>
        <w:t>The</w:t>
      </w:r>
      <w:r>
        <w:rPr>
          <w:spacing w:val="-6"/>
        </w:rPr>
        <w:t xml:space="preserve"> </w:t>
      </w:r>
      <w:r>
        <w:t>carbohydrate</w:t>
      </w:r>
      <w:r>
        <w:rPr>
          <w:spacing w:val="-6"/>
        </w:rPr>
        <w:t xml:space="preserve"> </w:t>
      </w:r>
      <w:r>
        <w:t>content,</w:t>
      </w:r>
      <w:r>
        <w:rPr>
          <w:spacing w:val="-5"/>
        </w:rPr>
        <w:t xml:space="preserve"> </w:t>
      </w:r>
      <w:r>
        <w:t>measured</w:t>
      </w:r>
      <w:r>
        <w:rPr>
          <w:spacing w:val="-3"/>
        </w:rPr>
        <w:t xml:space="preserve"> </w:t>
      </w:r>
      <w:r>
        <w:t>at</w:t>
      </w:r>
      <w:r>
        <w:rPr>
          <w:spacing w:val="-4"/>
        </w:rPr>
        <w:t xml:space="preserve"> </w:t>
      </w:r>
      <w:r>
        <w:t>18.074</w:t>
      </w:r>
      <w:r>
        <w:rPr>
          <w:spacing w:val="-5"/>
        </w:rPr>
        <w:t xml:space="preserve"> </w:t>
      </w:r>
      <w:r>
        <w:t>±</w:t>
      </w:r>
      <w:r>
        <w:rPr>
          <w:spacing w:val="-5"/>
        </w:rPr>
        <w:t xml:space="preserve"> </w:t>
      </w:r>
      <w:r>
        <w:t>0.45%,</w:t>
      </w:r>
      <w:r>
        <w:rPr>
          <w:spacing w:val="-5"/>
        </w:rPr>
        <w:t xml:space="preserve"> </w:t>
      </w:r>
      <w:r>
        <w:t>falls</w:t>
      </w:r>
      <w:r>
        <w:rPr>
          <w:spacing w:val="-5"/>
        </w:rPr>
        <w:t xml:space="preserve"> </w:t>
      </w:r>
      <w:r>
        <w:t>within</w:t>
      </w:r>
      <w:r>
        <w:rPr>
          <w:spacing w:val="-5"/>
        </w:rPr>
        <w:t xml:space="preserve"> </w:t>
      </w:r>
      <w:r>
        <w:t>the</w:t>
      </w:r>
      <w:r>
        <w:rPr>
          <w:spacing w:val="-5"/>
        </w:rPr>
        <w:t xml:space="preserve"> </w:t>
      </w:r>
      <w:r>
        <w:t>expected</w:t>
      </w:r>
      <w:r>
        <w:rPr>
          <w:spacing w:val="-5"/>
        </w:rPr>
        <w:t xml:space="preserve"> </w:t>
      </w:r>
      <w:r>
        <w:t>range</w:t>
      </w:r>
      <w:r>
        <w:rPr>
          <w:spacing w:val="-6"/>
        </w:rPr>
        <w:t xml:space="preserve"> </w:t>
      </w:r>
      <w:r>
        <w:t>of</w:t>
      </w:r>
      <w:r>
        <w:rPr>
          <w:spacing w:val="-6"/>
        </w:rPr>
        <w:t xml:space="preserve"> </w:t>
      </w:r>
      <w:r>
        <w:t>10%</w:t>
      </w:r>
      <w:r>
        <w:rPr>
          <w:spacing w:val="-6"/>
        </w:rPr>
        <w:t xml:space="preserve"> </w:t>
      </w:r>
      <w:r>
        <w:t>to 20%</w:t>
      </w:r>
      <w:r>
        <w:rPr>
          <w:spacing w:val="-6"/>
        </w:rPr>
        <w:t xml:space="preserve"> </w:t>
      </w:r>
      <w:r>
        <w:t>for</w:t>
      </w:r>
      <w:r>
        <w:rPr>
          <w:spacing w:val="-6"/>
        </w:rPr>
        <w:t xml:space="preserve"> </w:t>
      </w:r>
      <w:r>
        <w:t>Moringa</w:t>
      </w:r>
      <w:r>
        <w:rPr>
          <w:spacing w:val="-6"/>
        </w:rPr>
        <w:t xml:space="preserve"> </w:t>
      </w:r>
      <w:r>
        <w:t>seeds</w:t>
      </w:r>
      <w:r>
        <w:rPr>
          <w:spacing w:val="-2"/>
        </w:rPr>
        <w:t xml:space="preserve"> </w:t>
      </w:r>
      <w:r>
        <w:t>(Ogbe</w:t>
      </w:r>
      <w:r>
        <w:rPr>
          <w:spacing w:val="-3"/>
        </w:rPr>
        <w:t xml:space="preserve"> </w:t>
      </w:r>
      <w:r>
        <w:t>&amp;</w:t>
      </w:r>
      <w:r>
        <w:rPr>
          <w:spacing w:val="-7"/>
        </w:rPr>
        <w:t xml:space="preserve"> </w:t>
      </w:r>
      <w:r>
        <w:t>Affiku,</w:t>
      </w:r>
      <w:r>
        <w:rPr>
          <w:spacing w:val="-5"/>
        </w:rPr>
        <w:t xml:space="preserve"> </w:t>
      </w:r>
      <w:r>
        <w:t>2011).</w:t>
      </w:r>
      <w:r>
        <w:rPr>
          <w:spacing w:val="-6"/>
        </w:rPr>
        <w:t xml:space="preserve"> </w:t>
      </w:r>
      <w:r>
        <w:t>Calculated</w:t>
      </w:r>
      <w:r>
        <w:rPr>
          <w:spacing w:val="-5"/>
        </w:rPr>
        <w:t xml:space="preserve"> </w:t>
      </w:r>
      <w:r>
        <w:t>by</w:t>
      </w:r>
      <w:r>
        <w:rPr>
          <w:spacing w:val="-10"/>
        </w:rPr>
        <w:t xml:space="preserve"> </w:t>
      </w:r>
      <w:r>
        <w:t>difference,</w:t>
      </w:r>
      <w:r>
        <w:rPr>
          <w:spacing w:val="-5"/>
        </w:rPr>
        <w:t xml:space="preserve"> </w:t>
      </w:r>
      <w:r>
        <w:t>thi</w:t>
      </w:r>
      <w:r>
        <w:t>s</w:t>
      </w:r>
      <w:r>
        <w:rPr>
          <w:spacing w:val="-4"/>
        </w:rPr>
        <w:t xml:space="preserve"> </w:t>
      </w:r>
      <w:r>
        <w:t>value</w:t>
      </w:r>
      <w:r>
        <w:rPr>
          <w:spacing w:val="-5"/>
        </w:rPr>
        <w:t xml:space="preserve"> </w:t>
      </w:r>
      <w:r>
        <w:t>indicates</w:t>
      </w:r>
      <w:r>
        <w:rPr>
          <w:spacing w:val="-5"/>
        </w:rPr>
        <w:t xml:space="preserve"> </w:t>
      </w:r>
      <w:r>
        <w:t xml:space="preserve">that carbohydrates, primarily starches and sugars, contribute to the seeds’ energy-providing capacity. The moderate carbohydrate level complements the high protein and lipid content, creating a balanced macronutrient profile suitable for </w:t>
      </w:r>
      <w:r>
        <w:t>dietary applications (AOAC, 2019).</w:t>
      </w:r>
    </w:p>
    <w:p w:rsidR="005E5A13" w:rsidRDefault="005E5A13">
      <w:pPr>
        <w:pStyle w:val="BodyText"/>
        <w:spacing w:before="3"/>
      </w:pPr>
    </w:p>
    <w:p w:rsidR="005E5A13" w:rsidRDefault="00827645">
      <w:pPr>
        <w:pStyle w:val="BodyText"/>
        <w:spacing w:line="480" w:lineRule="auto"/>
        <w:ind w:left="23" w:right="19"/>
        <w:jc w:val="both"/>
      </w:pPr>
      <w:r>
        <w:t>The</w:t>
      </w:r>
      <w:r>
        <w:rPr>
          <w:spacing w:val="-4"/>
        </w:rPr>
        <w:t xml:space="preserve"> </w:t>
      </w:r>
      <w:r>
        <w:t>calorific</w:t>
      </w:r>
      <w:r>
        <w:rPr>
          <w:spacing w:val="-3"/>
        </w:rPr>
        <w:t xml:space="preserve"> </w:t>
      </w:r>
      <w:r>
        <w:t>value</w:t>
      </w:r>
      <w:r>
        <w:rPr>
          <w:spacing w:val="-2"/>
        </w:rPr>
        <w:t xml:space="preserve"> </w:t>
      </w:r>
      <w:r>
        <w:t>of</w:t>
      </w:r>
      <w:r>
        <w:rPr>
          <w:spacing w:val="-2"/>
        </w:rPr>
        <w:t xml:space="preserve"> </w:t>
      </w:r>
      <w:r>
        <w:t>2303.4965</w:t>
      </w:r>
      <w:r>
        <w:rPr>
          <w:spacing w:val="-2"/>
        </w:rPr>
        <w:t xml:space="preserve"> </w:t>
      </w:r>
      <w:r>
        <w:t>±</w:t>
      </w:r>
      <w:r>
        <w:rPr>
          <w:spacing w:val="-2"/>
        </w:rPr>
        <w:t xml:space="preserve"> </w:t>
      </w:r>
      <w:r>
        <w:t>7.05</w:t>
      </w:r>
      <w:r>
        <w:rPr>
          <w:spacing w:val="-2"/>
        </w:rPr>
        <w:t xml:space="preserve"> </w:t>
      </w:r>
      <w:r>
        <w:t>kJ/100g</w:t>
      </w:r>
      <w:r>
        <w:rPr>
          <w:spacing w:val="-4"/>
        </w:rPr>
        <w:t xml:space="preserve"> </w:t>
      </w:r>
      <w:r>
        <w:t>underscores</w:t>
      </w:r>
      <w:r>
        <w:rPr>
          <w:spacing w:val="-2"/>
        </w:rPr>
        <w:t xml:space="preserve"> </w:t>
      </w:r>
      <w:r>
        <w:t>the</w:t>
      </w:r>
      <w:r>
        <w:rPr>
          <w:spacing w:val="-1"/>
        </w:rPr>
        <w:t xml:space="preserve"> </w:t>
      </w:r>
      <w:r>
        <w:t>energy-dense</w:t>
      </w:r>
      <w:r>
        <w:rPr>
          <w:spacing w:val="-3"/>
        </w:rPr>
        <w:t xml:space="preserve"> </w:t>
      </w:r>
      <w:r>
        <w:t>nature</w:t>
      </w:r>
      <w:r>
        <w:rPr>
          <w:spacing w:val="-3"/>
        </w:rPr>
        <w:t xml:space="preserve"> </w:t>
      </w:r>
      <w:r>
        <w:t>of</w:t>
      </w:r>
      <w:r>
        <w:rPr>
          <w:spacing w:val="-1"/>
        </w:rPr>
        <w:t xml:space="preserve"> </w:t>
      </w:r>
      <w:r>
        <w:t>Moringa oleifera seeds. This high energy content is largely attributable to the substantial lipid and protein fractions, making the seeds a valuable food source for populations requiring energy-rich diets, particularly</w:t>
      </w:r>
      <w:r>
        <w:rPr>
          <w:spacing w:val="-12"/>
        </w:rPr>
        <w:t xml:space="preserve"> </w:t>
      </w:r>
      <w:r>
        <w:t>in</w:t>
      </w:r>
      <w:r>
        <w:rPr>
          <w:spacing w:val="-4"/>
        </w:rPr>
        <w:t xml:space="preserve"> </w:t>
      </w:r>
      <w:r>
        <w:t>food-insecure</w:t>
      </w:r>
      <w:r>
        <w:rPr>
          <w:spacing w:val="-9"/>
        </w:rPr>
        <w:t xml:space="preserve"> </w:t>
      </w:r>
      <w:r>
        <w:t>regions</w:t>
      </w:r>
      <w:r>
        <w:rPr>
          <w:spacing w:val="-7"/>
        </w:rPr>
        <w:t xml:space="preserve"> </w:t>
      </w:r>
      <w:r>
        <w:t>(Foidl</w:t>
      </w:r>
      <w:r>
        <w:rPr>
          <w:spacing w:val="-7"/>
        </w:rPr>
        <w:t xml:space="preserve"> </w:t>
      </w:r>
      <w:r>
        <w:t>et</w:t>
      </w:r>
      <w:r>
        <w:rPr>
          <w:spacing w:val="-7"/>
        </w:rPr>
        <w:t xml:space="preserve"> </w:t>
      </w:r>
      <w:r>
        <w:t>al</w:t>
      </w:r>
      <w:r>
        <w:t>.,</w:t>
      </w:r>
      <w:r>
        <w:rPr>
          <w:spacing w:val="-4"/>
        </w:rPr>
        <w:t xml:space="preserve"> </w:t>
      </w:r>
      <w:r>
        <w:t>2001).</w:t>
      </w:r>
      <w:r>
        <w:rPr>
          <w:spacing w:val="-7"/>
        </w:rPr>
        <w:t xml:space="preserve"> </w:t>
      </w:r>
      <w:r>
        <w:t>The</w:t>
      </w:r>
      <w:r>
        <w:rPr>
          <w:spacing w:val="-6"/>
        </w:rPr>
        <w:t xml:space="preserve"> </w:t>
      </w:r>
      <w:r>
        <w:t>calorific</w:t>
      </w:r>
      <w:r>
        <w:rPr>
          <w:spacing w:val="-8"/>
        </w:rPr>
        <w:t xml:space="preserve"> </w:t>
      </w:r>
      <w:r>
        <w:t>value</w:t>
      </w:r>
      <w:r>
        <w:rPr>
          <w:spacing w:val="-8"/>
        </w:rPr>
        <w:t xml:space="preserve"> </w:t>
      </w:r>
      <w:r>
        <w:t>aligns</w:t>
      </w:r>
      <w:r>
        <w:rPr>
          <w:spacing w:val="-7"/>
        </w:rPr>
        <w:t xml:space="preserve"> </w:t>
      </w:r>
      <w:r>
        <w:t>with</w:t>
      </w:r>
      <w:r>
        <w:rPr>
          <w:spacing w:val="-7"/>
        </w:rPr>
        <w:t xml:space="preserve"> </w:t>
      </w:r>
      <w:r>
        <w:t>the</w:t>
      </w:r>
      <w:r>
        <w:rPr>
          <w:spacing w:val="-8"/>
        </w:rPr>
        <w:t xml:space="preserve"> </w:t>
      </w:r>
      <w:r>
        <w:t>seeds’ potential use in fortified food products aimed at addressing malnutrition.</w:t>
      </w:r>
    </w:p>
    <w:p w:rsidR="005E5A13" w:rsidRDefault="005E5A13">
      <w:pPr>
        <w:pStyle w:val="BodyText"/>
        <w:spacing w:before="6"/>
      </w:pPr>
    </w:p>
    <w:p w:rsidR="005E5A13" w:rsidRDefault="00827645">
      <w:pPr>
        <w:pStyle w:val="BodyText"/>
        <w:spacing w:line="480" w:lineRule="auto"/>
        <w:ind w:left="23" w:right="19"/>
        <w:jc w:val="both"/>
      </w:pPr>
      <w:r>
        <w:t>The</w:t>
      </w:r>
      <w:r>
        <w:rPr>
          <w:spacing w:val="-5"/>
        </w:rPr>
        <w:t xml:space="preserve"> </w:t>
      </w:r>
      <w:r>
        <w:t>lipid</w:t>
      </w:r>
      <w:r>
        <w:rPr>
          <w:spacing w:val="-3"/>
        </w:rPr>
        <w:t xml:space="preserve"> </w:t>
      </w:r>
      <w:r>
        <w:t>content</w:t>
      </w:r>
      <w:r>
        <w:rPr>
          <w:spacing w:val="-4"/>
        </w:rPr>
        <w:t xml:space="preserve"> </w:t>
      </w:r>
      <w:r>
        <w:t>of</w:t>
      </w:r>
      <w:r>
        <w:rPr>
          <w:spacing w:val="-5"/>
        </w:rPr>
        <w:t xml:space="preserve"> </w:t>
      </w:r>
      <w:r>
        <w:t>41.59177</w:t>
      </w:r>
      <w:r>
        <w:rPr>
          <w:spacing w:val="-4"/>
        </w:rPr>
        <w:t xml:space="preserve"> </w:t>
      </w:r>
      <w:r>
        <w:t>±</w:t>
      </w:r>
      <w:r>
        <w:rPr>
          <w:spacing w:val="-4"/>
        </w:rPr>
        <w:t xml:space="preserve"> </w:t>
      </w:r>
      <w:r>
        <w:t>0.01%</w:t>
      </w:r>
      <w:r>
        <w:rPr>
          <w:spacing w:val="-5"/>
        </w:rPr>
        <w:t xml:space="preserve"> </w:t>
      </w:r>
      <w:r>
        <w:t>is</w:t>
      </w:r>
      <w:r>
        <w:rPr>
          <w:spacing w:val="-3"/>
        </w:rPr>
        <w:t xml:space="preserve"> </w:t>
      </w:r>
      <w:r>
        <w:t>notably</w:t>
      </w:r>
      <w:r>
        <w:rPr>
          <w:spacing w:val="-6"/>
        </w:rPr>
        <w:t xml:space="preserve"> </w:t>
      </w:r>
      <w:r>
        <w:t>high,</w:t>
      </w:r>
      <w:r>
        <w:rPr>
          <w:spacing w:val="-4"/>
        </w:rPr>
        <w:t xml:space="preserve"> </w:t>
      </w:r>
      <w:r>
        <w:t>consistent</w:t>
      </w:r>
      <w:r>
        <w:rPr>
          <w:spacing w:val="-4"/>
        </w:rPr>
        <w:t xml:space="preserve"> </w:t>
      </w:r>
      <w:r>
        <w:t>with</w:t>
      </w:r>
      <w:r>
        <w:rPr>
          <w:spacing w:val="-3"/>
        </w:rPr>
        <w:t xml:space="preserve"> </w:t>
      </w:r>
      <w:r>
        <w:t>literature</w:t>
      </w:r>
      <w:r>
        <w:rPr>
          <w:spacing w:val="-5"/>
        </w:rPr>
        <w:t xml:space="preserve"> </w:t>
      </w:r>
      <w:r>
        <w:t>values</w:t>
      </w:r>
      <w:r>
        <w:rPr>
          <w:spacing w:val="-4"/>
        </w:rPr>
        <w:t xml:space="preserve"> </w:t>
      </w:r>
      <w:r>
        <w:t>of</w:t>
      </w:r>
      <w:r>
        <w:rPr>
          <w:spacing w:val="-5"/>
        </w:rPr>
        <w:t xml:space="preserve"> </w:t>
      </w:r>
      <w:r>
        <w:t>30%</w:t>
      </w:r>
      <w:r>
        <w:rPr>
          <w:spacing w:val="-5"/>
        </w:rPr>
        <w:t xml:space="preserve"> </w:t>
      </w:r>
      <w:r>
        <w:t>to 40%</w:t>
      </w:r>
      <w:r>
        <w:rPr>
          <w:spacing w:val="-4"/>
        </w:rPr>
        <w:t xml:space="preserve"> </w:t>
      </w:r>
      <w:r>
        <w:t>(Tsaknis</w:t>
      </w:r>
      <w:r>
        <w:rPr>
          <w:spacing w:val="-3"/>
        </w:rPr>
        <w:t xml:space="preserve"> </w:t>
      </w:r>
      <w:r>
        <w:t>et</w:t>
      </w:r>
      <w:r>
        <w:rPr>
          <w:spacing w:val="-3"/>
        </w:rPr>
        <w:t xml:space="preserve"> </w:t>
      </w:r>
      <w:r>
        <w:t>al.,</w:t>
      </w:r>
      <w:r>
        <w:rPr>
          <w:spacing w:val="-3"/>
        </w:rPr>
        <w:t xml:space="preserve"> </w:t>
      </w:r>
      <w:r>
        <w:t>1999).</w:t>
      </w:r>
      <w:r>
        <w:rPr>
          <w:spacing w:val="-3"/>
        </w:rPr>
        <w:t xml:space="preserve"> </w:t>
      </w:r>
      <w:r>
        <w:t>This</w:t>
      </w:r>
      <w:r>
        <w:rPr>
          <w:spacing w:val="-3"/>
        </w:rPr>
        <w:t xml:space="preserve"> </w:t>
      </w:r>
      <w:r>
        <w:t>high</w:t>
      </w:r>
      <w:r>
        <w:rPr>
          <w:spacing w:val="-3"/>
        </w:rPr>
        <w:t xml:space="preserve"> </w:t>
      </w:r>
      <w:r>
        <w:t>lipid</w:t>
      </w:r>
      <w:r>
        <w:rPr>
          <w:spacing w:val="-5"/>
        </w:rPr>
        <w:t xml:space="preserve"> </w:t>
      </w:r>
      <w:r>
        <w:t>content,</w:t>
      </w:r>
      <w:r>
        <w:rPr>
          <w:spacing w:val="-3"/>
        </w:rPr>
        <w:t xml:space="preserve"> </w:t>
      </w:r>
      <w:r>
        <w:t>primarily</w:t>
      </w:r>
      <w:r>
        <w:rPr>
          <w:spacing w:val="-9"/>
        </w:rPr>
        <w:t xml:space="preserve"> </w:t>
      </w:r>
      <w:r>
        <w:t>composed</w:t>
      </w:r>
      <w:r>
        <w:rPr>
          <w:spacing w:val="-3"/>
        </w:rPr>
        <w:t xml:space="preserve"> </w:t>
      </w:r>
      <w:r>
        <w:t>of</w:t>
      </w:r>
      <w:r>
        <w:rPr>
          <w:spacing w:val="-3"/>
        </w:rPr>
        <w:t xml:space="preserve"> </w:t>
      </w:r>
      <w:r>
        <w:t>oleic</w:t>
      </w:r>
      <w:r>
        <w:rPr>
          <w:spacing w:val="-4"/>
        </w:rPr>
        <w:t xml:space="preserve"> </w:t>
      </w:r>
      <w:r>
        <w:t>acid-rich</w:t>
      </w:r>
      <w:r>
        <w:rPr>
          <w:spacing w:val="-3"/>
        </w:rPr>
        <w:t xml:space="preserve"> </w:t>
      </w:r>
      <w:r>
        <w:t>oil</w:t>
      </w:r>
      <w:r>
        <w:rPr>
          <w:spacing w:val="-3"/>
        </w:rPr>
        <w:t xml:space="preserve"> </w:t>
      </w:r>
      <w:r>
        <w:t>(ben oil), highlights the seeds’ potential for oil extraction for culinary, cosmetic, and industrial purposes.</w:t>
      </w:r>
      <w:r>
        <w:rPr>
          <w:spacing w:val="39"/>
        </w:rPr>
        <w:t xml:space="preserve"> </w:t>
      </w:r>
      <w:r>
        <w:t>The</w:t>
      </w:r>
      <w:r>
        <w:rPr>
          <w:spacing w:val="40"/>
        </w:rPr>
        <w:t xml:space="preserve"> </w:t>
      </w:r>
      <w:r>
        <w:t>Soxhlet</w:t>
      </w:r>
      <w:r>
        <w:rPr>
          <w:spacing w:val="41"/>
        </w:rPr>
        <w:t xml:space="preserve"> </w:t>
      </w:r>
      <w:r>
        <w:t>extraction</w:t>
      </w:r>
      <w:r>
        <w:rPr>
          <w:spacing w:val="44"/>
        </w:rPr>
        <w:t xml:space="preserve"> </w:t>
      </w:r>
      <w:r>
        <w:t>method</w:t>
      </w:r>
      <w:r>
        <w:rPr>
          <w:spacing w:val="41"/>
        </w:rPr>
        <w:t xml:space="preserve"> </w:t>
      </w:r>
      <w:r>
        <w:t>used</w:t>
      </w:r>
      <w:r>
        <w:rPr>
          <w:spacing w:val="41"/>
        </w:rPr>
        <w:t xml:space="preserve"> </w:t>
      </w:r>
      <w:r>
        <w:t>ensures</w:t>
      </w:r>
      <w:r>
        <w:rPr>
          <w:spacing w:val="42"/>
        </w:rPr>
        <w:t xml:space="preserve"> </w:t>
      </w:r>
      <w:r>
        <w:t>reliable</w:t>
      </w:r>
      <w:r>
        <w:rPr>
          <w:spacing w:val="41"/>
        </w:rPr>
        <w:t xml:space="preserve"> </w:t>
      </w:r>
      <w:r>
        <w:t>quantification,</w:t>
      </w:r>
      <w:r>
        <w:rPr>
          <w:spacing w:val="41"/>
        </w:rPr>
        <w:t xml:space="preserve"> </w:t>
      </w:r>
      <w:r>
        <w:t>confirming</w:t>
      </w:r>
      <w:r>
        <w:rPr>
          <w:spacing w:val="39"/>
        </w:rPr>
        <w:t xml:space="preserve"> </w:t>
      </w:r>
      <w:r>
        <w:rPr>
          <w:spacing w:val="-5"/>
        </w:rPr>
        <w:t>the</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6"/>
        <w:jc w:val="both"/>
      </w:pPr>
      <w:r>
        <w:lastRenderedPageBreak/>
        <w:t>seeds’ economic value as an oil source (Abdulkarim et al., 2005). The high lipid content also contributes to the seeds’ caloric density, enhancing their nutritional significance.</w:t>
      </w:r>
    </w:p>
    <w:p w:rsidR="005E5A13" w:rsidRDefault="005E5A13">
      <w:pPr>
        <w:pStyle w:val="BodyText"/>
        <w:spacing w:before="5"/>
      </w:pPr>
    </w:p>
    <w:p w:rsidR="005E5A13" w:rsidRDefault="00827645">
      <w:pPr>
        <w:pStyle w:val="BodyText"/>
        <w:spacing w:line="480" w:lineRule="auto"/>
        <w:ind w:left="23" w:right="17"/>
        <w:jc w:val="both"/>
      </w:pPr>
      <w:r>
        <w:t>The crude fibre content of 3.4834755 ± 0.28% is relatively low compared to Moringa leaves but still significant for dietary health. Fibre levels in seeds typically range from 5% to 10% (Makkar &amp; Becker, 1997). The measured value supports digestive health a</w:t>
      </w:r>
      <w:r>
        <w:t>nd adds to the seeds’ suitability for</w:t>
      </w:r>
      <w:r>
        <w:rPr>
          <w:spacing w:val="-7"/>
        </w:rPr>
        <w:t xml:space="preserve"> </w:t>
      </w:r>
      <w:r>
        <w:t>incorporation</w:t>
      </w:r>
      <w:r>
        <w:rPr>
          <w:spacing w:val="-6"/>
        </w:rPr>
        <w:t xml:space="preserve"> </w:t>
      </w:r>
      <w:r>
        <w:t>into</w:t>
      </w:r>
      <w:r>
        <w:rPr>
          <w:spacing w:val="-6"/>
        </w:rPr>
        <w:t xml:space="preserve"> </w:t>
      </w:r>
      <w:r>
        <w:t>functional</w:t>
      </w:r>
      <w:r>
        <w:rPr>
          <w:spacing w:val="-5"/>
        </w:rPr>
        <w:t xml:space="preserve"> </w:t>
      </w:r>
      <w:r>
        <w:t>foods.</w:t>
      </w:r>
      <w:r>
        <w:rPr>
          <w:spacing w:val="-6"/>
        </w:rPr>
        <w:t xml:space="preserve"> </w:t>
      </w:r>
      <w:r>
        <w:t>The</w:t>
      </w:r>
      <w:r>
        <w:rPr>
          <w:spacing w:val="-7"/>
        </w:rPr>
        <w:t xml:space="preserve"> </w:t>
      </w:r>
      <w:r>
        <w:t>method</w:t>
      </w:r>
      <w:r>
        <w:rPr>
          <w:spacing w:val="-6"/>
        </w:rPr>
        <w:t xml:space="preserve"> </w:t>
      </w:r>
      <w:r>
        <w:t>involving</w:t>
      </w:r>
      <w:r>
        <w:rPr>
          <w:spacing w:val="-8"/>
        </w:rPr>
        <w:t xml:space="preserve"> </w:t>
      </w:r>
      <w:r>
        <w:t>acid</w:t>
      </w:r>
      <w:r>
        <w:rPr>
          <w:spacing w:val="-5"/>
        </w:rPr>
        <w:t xml:space="preserve"> </w:t>
      </w:r>
      <w:r>
        <w:t>and</w:t>
      </w:r>
      <w:r>
        <w:rPr>
          <w:spacing w:val="-6"/>
        </w:rPr>
        <w:t xml:space="preserve"> </w:t>
      </w:r>
      <w:r>
        <w:t>alkali</w:t>
      </w:r>
      <w:r>
        <w:rPr>
          <w:spacing w:val="-5"/>
        </w:rPr>
        <w:t xml:space="preserve"> </w:t>
      </w:r>
      <w:r>
        <w:t>digestion</w:t>
      </w:r>
      <w:r>
        <w:rPr>
          <w:spacing w:val="-6"/>
        </w:rPr>
        <w:t xml:space="preserve"> </w:t>
      </w:r>
      <w:r>
        <w:t>accurately isolates cellulose and lignin, providing a clear estimate of fibre content (AOAC, 2019).</w:t>
      </w:r>
    </w:p>
    <w:p w:rsidR="005E5A13" w:rsidRDefault="005E5A13">
      <w:pPr>
        <w:pStyle w:val="BodyText"/>
        <w:spacing w:before="3"/>
      </w:pPr>
    </w:p>
    <w:p w:rsidR="005E5A13" w:rsidRDefault="00827645">
      <w:pPr>
        <w:pStyle w:val="BodyText"/>
        <w:spacing w:line="480" w:lineRule="auto"/>
        <w:ind w:left="23" w:right="22"/>
        <w:jc w:val="both"/>
      </w:pPr>
      <w:r>
        <w:t xml:space="preserve">The protein content of 25.9671 ± </w:t>
      </w:r>
      <w:r>
        <w:t>0.00% is substantial, aligning with reported ranges of 25% to 35%</w:t>
      </w:r>
      <w:r>
        <w:rPr>
          <w:spacing w:val="-13"/>
        </w:rPr>
        <w:t xml:space="preserve"> </w:t>
      </w:r>
      <w:r>
        <w:t>(Compaoré</w:t>
      </w:r>
      <w:r>
        <w:rPr>
          <w:spacing w:val="-13"/>
        </w:rPr>
        <w:t xml:space="preserve"> </w:t>
      </w:r>
      <w:r>
        <w:t>et</w:t>
      </w:r>
      <w:r>
        <w:rPr>
          <w:spacing w:val="-9"/>
        </w:rPr>
        <w:t xml:space="preserve"> </w:t>
      </w:r>
      <w:r>
        <w:t>al.,</w:t>
      </w:r>
      <w:r>
        <w:rPr>
          <w:spacing w:val="-12"/>
        </w:rPr>
        <w:t xml:space="preserve"> </w:t>
      </w:r>
      <w:r>
        <w:t>2011).</w:t>
      </w:r>
      <w:r>
        <w:rPr>
          <w:spacing w:val="-13"/>
        </w:rPr>
        <w:t xml:space="preserve"> </w:t>
      </w:r>
      <w:r>
        <w:t>This</w:t>
      </w:r>
      <w:r>
        <w:rPr>
          <w:spacing w:val="-12"/>
        </w:rPr>
        <w:t xml:space="preserve"> </w:t>
      </w:r>
      <w:r>
        <w:t>high</w:t>
      </w:r>
      <w:r>
        <w:rPr>
          <w:spacing w:val="-12"/>
        </w:rPr>
        <w:t xml:space="preserve"> </w:t>
      </w:r>
      <w:r>
        <w:t>protein</w:t>
      </w:r>
      <w:r>
        <w:rPr>
          <w:spacing w:val="-12"/>
        </w:rPr>
        <w:t xml:space="preserve"> </w:t>
      </w:r>
      <w:r>
        <w:t>level,</w:t>
      </w:r>
      <w:r>
        <w:rPr>
          <w:spacing w:val="-12"/>
        </w:rPr>
        <w:t xml:space="preserve"> </w:t>
      </w:r>
      <w:r>
        <w:t>rich</w:t>
      </w:r>
      <w:r>
        <w:rPr>
          <w:spacing w:val="-10"/>
        </w:rPr>
        <w:t xml:space="preserve"> </w:t>
      </w:r>
      <w:r>
        <w:t>in</w:t>
      </w:r>
      <w:r>
        <w:rPr>
          <w:spacing w:val="-12"/>
        </w:rPr>
        <w:t xml:space="preserve"> </w:t>
      </w:r>
      <w:r>
        <w:t>essential</w:t>
      </w:r>
      <w:r>
        <w:rPr>
          <w:spacing w:val="-10"/>
        </w:rPr>
        <w:t xml:space="preserve"> </w:t>
      </w:r>
      <w:r>
        <w:t>amino</w:t>
      </w:r>
      <w:r>
        <w:rPr>
          <w:spacing w:val="-12"/>
        </w:rPr>
        <w:t xml:space="preserve"> </w:t>
      </w:r>
      <w:r>
        <w:t>acids</w:t>
      </w:r>
      <w:r>
        <w:rPr>
          <w:spacing w:val="-11"/>
        </w:rPr>
        <w:t xml:space="preserve"> </w:t>
      </w:r>
      <w:r>
        <w:t>such</w:t>
      </w:r>
      <w:r>
        <w:rPr>
          <w:spacing w:val="-12"/>
        </w:rPr>
        <w:t xml:space="preserve"> </w:t>
      </w:r>
      <w:r>
        <w:t>as</w:t>
      </w:r>
      <w:r>
        <w:rPr>
          <w:spacing w:val="-10"/>
        </w:rPr>
        <w:t xml:space="preserve"> </w:t>
      </w:r>
      <w:r>
        <w:t>leucine, positions Moringa oleifera seeds as a viable plant-based protein source, comparable to legumes (Ogbe &amp; Affiku, 2011). The Kjeldahl method used ensures precise nitrogen quantification, confirming the seeds’ potential in combating protein malnutriti</w:t>
      </w:r>
      <w:r>
        <w:t>on, particularly in developing regions (AOAC, 2019).</w:t>
      </w:r>
    </w:p>
    <w:p w:rsidR="005E5A13" w:rsidRDefault="005E5A13">
      <w:pPr>
        <w:pStyle w:val="BodyText"/>
        <w:spacing w:before="6"/>
      </w:pPr>
    </w:p>
    <w:p w:rsidR="005E5A13" w:rsidRDefault="00827645">
      <w:pPr>
        <w:pStyle w:val="BodyText"/>
        <w:spacing w:line="480" w:lineRule="auto"/>
        <w:ind w:left="23" w:right="19"/>
        <w:jc w:val="both"/>
      </w:pPr>
      <w:r>
        <w:t>The</w:t>
      </w:r>
      <w:r>
        <w:rPr>
          <w:spacing w:val="-14"/>
        </w:rPr>
        <w:t xml:space="preserve"> </w:t>
      </w:r>
      <w:r>
        <w:t>mineral</w:t>
      </w:r>
      <w:r>
        <w:rPr>
          <w:spacing w:val="-13"/>
        </w:rPr>
        <w:t xml:space="preserve"> </w:t>
      </w:r>
      <w:r>
        <w:t>analysis</w:t>
      </w:r>
      <w:r>
        <w:rPr>
          <w:spacing w:val="-12"/>
        </w:rPr>
        <w:t xml:space="preserve"> </w:t>
      </w:r>
      <w:r>
        <w:t>of</w:t>
      </w:r>
      <w:r>
        <w:rPr>
          <w:spacing w:val="-14"/>
        </w:rPr>
        <w:t xml:space="preserve"> </w:t>
      </w:r>
      <w:r>
        <w:t>Moringa</w:t>
      </w:r>
      <w:r>
        <w:rPr>
          <w:spacing w:val="-14"/>
        </w:rPr>
        <w:t xml:space="preserve"> </w:t>
      </w:r>
      <w:r>
        <w:t>oleifera</w:t>
      </w:r>
      <w:r>
        <w:rPr>
          <w:spacing w:val="-15"/>
        </w:rPr>
        <w:t xml:space="preserve"> </w:t>
      </w:r>
      <w:r>
        <w:t>seeds</w:t>
      </w:r>
      <w:r>
        <w:rPr>
          <w:spacing w:val="-13"/>
        </w:rPr>
        <w:t xml:space="preserve"> </w:t>
      </w:r>
      <w:r>
        <w:t>reveals</w:t>
      </w:r>
      <w:r>
        <w:rPr>
          <w:spacing w:val="-12"/>
        </w:rPr>
        <w:t xml:space="preserve"> </w:t>
      </w:r>
      <w:r>
        <w:t>a</w:t>
      </w:r>
      <w:r>
        <w:rPr>
          <w:spacing w:val="-14"/>
        </w:rPr>
        <w:t xml:space="preserve"> </w:t>
      </w:r>
      <w:r>
        <w:t>diverse</w:t>
      </w:r>
      <w:r>
        <w:rPr>
          <w:spacing w:val="-14"/>
        </w:rPr>
        <w:t xml:space="preserve"> </w:t>
      </w:r>
      <w:r>
        <w:t>and</w:t>
      </w:r>
      <w:r>
        <w:rPr>
          <w:spacing w:val="-13"/>
        </w:rPr>
        <w:t xml:space="preserve"> </w:t>
      </w:r>
      <w:r>
        <w:t>significant</w:t>
      </w:r>
      <w:r>
        <w:rPr>
          <w:spacing w:val="-13"/>
        </w:rPr>
        <w:t xml:space="preserve"> </w:t>
      </w:r>
      <w:r>
        <w:t>profile</w:t>
      </w:r>
      <w:r>
        <w:rPr>
          <w:spacing w:val="-14"/>
        </w:rPr>
        <w:t xml:space="preserve"> </w:t>
      </w:r>
      <w:r>
        <w:t>of</w:t>
      </w:r>
      <w:r>
        <w:rPr>
          <w:spacing w:val="-14"/>
        </w:rPr>
        <w:t xml:space="preserve"> </w:t>
      </w:r>
      <w:r>
        <w:t>essential minerals, as presented in Table 4.1.2, which contributes to their nutritional value and potential he</w:t>
      </w:r>
      <w:r>
        <w:t>alth benefits. The seeds exhibit an exceptionally high potassium content of 5950 ± 20 ppm, equivalent</w:t>
      </w:r>
      <w:r>
        <w:rPr>
          <w:spacing w:val="-7"/>
        </w:rPr>
        <w:t xml:space="preserve"> </w:t>
      </w:r>
      <w:r>
        <w:t>to</w:t>
      </w:r>
      <w:r>
        <w:rPr>
          <w:spacing w:val="-7"/>
        </w:rPr>
        <w:t xml:space="preserve"> </w:t>
      </w:r>
      <w:r>
        <w:t>595</w:t>
      </w:r>
      <w:r>
        <w:rPr>
          <w:spacing w:val="-7"/>
        </w:rPr>
        <w:t xml:space="preserve"> </w:t>
      </w:r>
      <w:r>
        <w:t>mg/100g.</w:t>
      </w:r>
      <w:r>
        <w:rPr>
          <w:spacing w:val="-7"/>
        </w:rPr>
        <w:t xml:space="preserve"> </w:t>
      </w:r>
      <w:r>
        <w:t>This</w:t>
      </w:r>
      <w:r>
        <w:rPr>
          <w:spacing w:val="-7"/>
        </w:rPr>
        <w:t xml:space="preserve"> </w:t>
      </w:r>
      <w:r>
        <w:t>level</w:t>
      </w:r>
      <w:r>
        <w:rPr>
          <w:spacing w:val="-7"/>
        </w:rPr>
        <w:t xml:space="preserve"> </w:t>
      </w:r>
      <w:r>
        <w:t>is</w:t>
      </w:r>
      <w:r>
        <w:rPr>
          <w:spacing w:val="-7"/>
        </w:rPr>
        <w:t xml:space="preserve"> </w:t>
      </w:r>
      <w:r>
        <w:t>notably</w:t>
      </w:r>
      <w:r>
        <w:rPr>
          <w:spacing w:val="-12"/>
        </w:rPr>
        <w:t xml:space="preserve"> </w:t>
      </w:r>
      <w:r>
        <w:t>higher</w:t>
      </w:r>
      <w:r>
        <w:rPr>
          <w:spacing w:val="-8"/>
        </w:rPr>
        <w:t xml:space="preserve"> </w:t>
      </w:r>
      <w:r>
        <w:t>than</w:t>
      </w:r>
      <w:r>
        <w:rPr>
          <w:spacing w:val="-8"/>
        </w:rPr>
        <w:t xml:space="preserve"> </w:t>
      </w:r>
      <w:r>
        <w:t>values</w:t>
      </w:r>
      <w:r>
        <w:rPr>
          <w:spacing w:val="-5"/>
        </w:rPr>
        <w:t xml:space="preserve"> </w:t>
      </w:r>
      <w:r>
        <w:t>reported</w:t>
      </w:r>
      <w:r>
        <w:rPr>
          <w:spacing w:val="-5"/>
        </w:rPr>
        <w:t xml:space="preserve"> </w:t>
      </w:r>
      <w:r>
        <w:t>in</w:t>
      </w:r>
      <w:r>
        <w:rPr>
          <w:spacing w:val="-7"/>
        </w:rPr>
        <w:t xml:space="preserve"> </w:t>
      </w:r>
      <w:r>
        <w:t>some</w:t>
      </w:r>
      <w:r>
        <w:rPr>
          <w:spacing w:val="-8"/>
        </w:rPr>
        <w:t xml:space="preserve"> </w:t>
      </w:r>
      <w:r>
        <w:t>studies,</w:t>
      </w:r>
      <w:r>
        <w:rPr>
          <w:spacing w:val="-7"/>
        </w:rPr>
        <w:t xml:space="preserve"> </w:t>
      </w:r>
      <w:r>
        <w:t>such as Aslam et al. (2005), who documented approximately 345 mg/100g o</w:t>
      </w:r>
      <w:r>
        <w:t>f calcium but did not emphasize potassium. Potassium is crucial for maintaining fluid and electrolyte balance, supporting</w:t>
      </w:r>
      <w:r>
        <w:rPr>
          <w:spacing w:val="-7"/>
        </w:rPr>
        <w:t xml:space="preserve"> </w:t>
      </w:r>
      <w:r>
        <w:t>nerve</w:t>
      </w:r>
      <w:r>
        <w:rPr>
          <w:spacing w:val="-6"/>
        </w:rPr>
        <w:t xml:space="preserve"> </w:t>
      </w:r>
      <w:r>
        <w:t>function,</w:t>
      </w:r>
      <w:r>
        <w:rPr>
          <w:spacing w:val="-4"/>
        </w:rPr>
        <w:t xml:space="preserve"> </w:t>
      </w:r>
      <w:r>
        <w:t>and</w:t>
      </w:r>
      <w:r>
        <w:rPr>
          <w:spacing w:val="-4"/>
        </w:rPr>
        <w:t xml:space="preserve"> </w:t>
      </w:r>
      <w:r>
        <w:t>regulating</w:t>
      </w:r>
      <w:r>
        <w:rPr>
          <w:spacing w:val="-6"/>
        </w:rPr>
        <w:t xml:space="preserve"> </w:t>
      </w:r>
      <w:r>
        <w:t>blood</w:t>
      </w:r>
      <w:r>
        <w:rPr>
          <w:spacing w:val="-4"/>
        </w:rPr>
        <w:t xml:space="preserve"> </w:t>
      </w:r>
      <w:r>
        <w:t>pressure</w:t>
      </w:r>
      <w:r>
        <w:rPr>
          <w:spacing w:val="-5"/>
        </w:rPr>
        <w:t xml:space="preserve"> </w:t>
      </w:r>
      <w:r>
        <w:t>(Mbikay,</w:t>
      </w:r>
      <w:r>
        <w:rPr>
          <w:spacing w:val="-4"/>
        </w:rPr>
        <w:t xml:space="preserve"> </w:t>
      </w:r>
      <w:r>
        <w:t>2012).</w:t>
      </w:r>
      <w:r>
        <w:rPr>
          <w:spacing w:val="-1"/>
        </w:rPr>
        <w:t xml:space="preserve"> </w:t>
      </w:r>
      <w:r>
        <w:t>The</w:t>
      </w:r>
      <w:r>
        <w:rPr>
          <w:spacing w:val="-5"/>
        </w:rPr>
        <w:t xml:space="preserve"> </w:t>
      </w:r>
      <w:r>
        <w:t>elevated</w:t>
      </w:r>
      <w:r>
        <w:rPr>
          <w:spacing w:val="-4"/>
        </w:rPr>
        <w:t xml:space="preserve"> </w:t>
      </w:r>
      <w:r>
        <w:rPr>
          <w:spacing w:val="-2"/>
        </w:rPr>
        <w:t>potassium</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18"/>
        <w:jc w:val="both"/>
      </w:pPr>
      <w:r>
        <w:lastRenderedPageBreak/>
        <w:t>content suggests that Moringa oleifera seeds could play a significant role in diets aimed at managing hypertension or supporting cardiovascular health, particularly in regions where potassium deficiency is prevalent.</w:t>
      </w:r>
    </w:p>
    <w:p w:rsidR="005E5A13" w:rsidRDefault="005E5A13">
      <w:pPr>
        <w:pStyle w:val="BodyText"/>
        <w:spacing w:before="5"/>
      </w:pPr>
    </w:p>
    <w:p w:rsidR="005E5A13" w:rsidRDefault="00827645">
      <w:pPr>
        <w:pStyle w:val="BodyText"/>
        <w:spacing w:line="480" w:lineRule="auto"/>
        <w:ind w:left="23" w:right="20"/>
        <w:jc w:val="both"/>
      </w:pPr>
      <w:r>
        <w:t>Magnesium,</w:t>
      </w:r>
      <w:r>
        <w:rPr>
          <w:spacing w:val="-8"/>
        </w:rPr>
        <w:t xml:space="preserve"> </w:t>
      </w:r>
      <w:r>
        <w:t>measured</w:t>
      </w:r>
      <w:r>
        <w:rPr>
          <w:spacing w:val="-8"/>
        </w:rPr>
        <w:t xml:space="preserve"> </w:t>
      </w:r>
      <w:r>
        <w:t>at</w:t>
      </w:r>
      <w:r>
        <w:rPr>
          <w:spacing w:val="-8"/>
        </w:rPr>
        <w:t xml:space="preserve"> </w:t>
      </w:r>
      <w:r>
        <w:t>12.1</w:t>
      </w:r>
      <w:r>
        <w:rPr>
          <w:spacing w:val="-8"/>
        </w:rPr>
        <w:t xml:space="preserve"> </w:t>
      </w:r>
      <w:r>
        <w:t>±</w:t>
      </w:r>
      <w:r>
        <w:rPr>
          <w:spacing w:val="-8"/>
        </w:rPr>
        <w:t xml:space="preserve"> </w:t>
      </w:r>
      <w:r>
        <w:t>1.00</w:t>
      </w:r>
      <w:r>
        <w:rPr>
          <w:spacing w:val="-8"/>
        </w:rPr>
        <w:t xml:space="preserve"> </w:t>
      </w:r>
      <w:r>
        <w:t>ppm</w:t>
      </w:r>
      <w:r>
        <w:rPr>
          <w:spacing w:val="-8"/>
        </w:rPr>
        <w:t xml:space="preserve"> </w:t>
      </w:r>
      <w:r>
        <w:t>(1.21</w:t>
      </w:r>
      <w:r>
        <w:rPr>
          <w:spacing w:val="-11"/>
        </w:rPr>
        <w:t xml:space="preserve"> </w:t>
      </w:r>
      <w:r>
        <w:t>mg/100g),</w:t>
      </w:r>
      <w:r>
        <w:rPr>
          <w:spacing w:val="-9"/>
        </w:rPr>
        <w:t xml:space="preserve"> </w:t>
      </w:r>
      <w:r>
        <w:t>is</w:t>
      </w:r>
      <w:r>
        <w:rPr>
          <w:spacing w:val="-8"/>
        </w:rPr>
        <w:t xml:space="preserve"> </w:t>
      </w:r>
      <w:r>
        <w:t>relatively</w:t>
      </w:r>
      <w:r>
        <w:rPr>
          <w:spacing w:val="-15"/>
        </w:rPr>
        <w:t xml:space="preserve"> </w:t>
      </w:r>
      <w:r>
        <w:t>low</w:t>
      </w:r>
      <w:r>
        <w:rPr>
          <w:spacing w:val="-7"/>
        </w:rPr>
        <w:t xml:space="preserve"> </w:t>
      </w:r>
      <w:r>
        <w:t>compared</w:t>
      </w:r>
      <w:r>
        <w:rPr>
          <w:spacing w:val="-8"/>
        </w:rPr>
        <w:t xml:space="preserve"> </w:t>
      </w:r>
      <w:r>
        <w:t>to</w:t>
      </w:r>
      <w:r>
        <w:rPr>
          <w:spacing w:val="-8"/>
        </w:rPr>
        <w:t xml:space="preserve"> </w:t>
      </w:r>
      <w:r>
        <w:t>literature values, where Aslam et al. (2005) reported magnesium levels around 150 mg/100g. Magnesium supports</w:t>
      </w:r>
      <w:r>
        <w:rPr>
          <w:spacing w:val="-9"/>
        </w:rPr>
        <w:t xml:space="preserve"> </w:t>
      </w:r>
      <w:r>
        <w:t>muscle</w:t>
      </w:r>
      <w:r>
        <w:rPr>
          <w:spacing w:val="-10"/>
        </w:rPr>
        <w:t xml:space="preserve"> </w:t>
      </w:r>
      <w:r>
        <w:t>function,</w:t>
      </w:r>
      <w:r>
        <w:rPr>
          <w:spacing w:val="-10"/>
        </w:rPr>
        <w:t xml:space="preserve"> </w:t>
      </w:r>
      <w:r>
        <w:t>energy</w:t>
      </w:r>
      <w:r>
        <w:rPr>
          <w:spacing w:val="-14"/>
        </w:rPr>
        <w:t xml:space="preserve"> </w:t>
      </w:r>
      <w:r>
        <w:t>metabolism,</w:t>
      </w:r>
      <w:r>
        <w:rPr>
          <w:spacing w:val="-9"/>
        </w:rPr>
        <w:t xml:space="preserve"> </w:t>
      </w:r>
      <w:r>
        <w:t>and</w:t>
      </w:r>
      <w:r>
        <w:rPr>
          <w:spacing w:val="-10"/>
        </w:rPr>
        <w:t xml:space="preserve"> </w:t>
      </w:r>
      <w:r>
        <w:t>bone</w:t>
      </w:r>
      <w:r>
        <w:rPr>
          <w:spacing w:val="-11"/>
        </w:rPr>
        <w:t xml:space="preserve"> </w:t>
      </w:r>
      <w:r>
        <w:t>health</w:t>
      </w:r>
      <w:r>
        <w:rPr>
          <w:spacing w:val="-10"/>
        </w:rPr>
        <w:t xml:space="preserve"> </w:t>
      </w:r>
      <w:r>
        <w:t>(Compaoré</w:t>
      </w:r>
      <w:r>
        <w:rPr>
          <w:spacing w:val="-11"/>
        </w:rPr>
        <w:t xml:space="preserve"> </w:t>
      </w:r>
      <w:r>
        <w:t>et</w:t>
      </w:r>
      <w:r>
        <w:rPr>
          <w:spacing w:val="-9"/>
        </w:rPr>
        <w:t xml:space="preserve"> </w:t>
      </w:r>
      <w:r>
        <w:t>al.,</w:t>
      </w:r>
      <w:r>
        <w:rPr>
          <w:spacing w:val="-9"/>
        </w:rPr>
        <w:t xml:space="preserve"> </w:t>
      </w:r>
      <w:r>
        <w:t>2011).</w:t>
      </w:r>
      <w:r>
        <w:rPr>
          <w:spacing w:val="-10"/>
        </w:rPr>
        <w:t xml:space="preserve"> </w:t>
      </w:r>
      <w:r>
        <w:t>The</w:t>
      </w:r>
      <w:r>
        <w:rPr>
          <w:spacing w:val="-11"/>
        </w:rPr>
        <w:t xml:space="preserve"> </w:t>
      </w:r>
      <w:r>
        <w:t>lower concentratio</w:t>
      </w:r>
      <w:r>
        <w:t>n observed in this study may reflect variations in soil composition, cultivation practices, or extraction efficiency during analysis. Despite the modest level, the presence of magnesium</w:t>
      </w:r>
      <w:r>
        <w:rPr>
          <w:spacing w:val="-15"/>
        </w:rPr>
        <w:t xml:space="preserve"> </w:t>
      </w:r>
      <w:r>
        <w:t>still</w:t>
      </w:r>
      <w:r>
        <w:rPr>
          <w:spacing w:val="-15"/>
        </w:rPr>
        <w:t xml:space="preserve"> </w:t>
      </w:r>
      <w:r>
        <w:t>contributes</w:t>
      </w:r>
      <w:r>
        <w:rPr>
          <w:spacing w:val="-15"/>
        </w:rPr>
        <w:t xml:space="preserve"> </w:t>
      </w:r>
      <w:r>
        <w:t>to</w:t>
      </w:r>
      <w:r>
        <w:rPr>
          <w:spacing w:val="-15"/>
        </w:rPr>
        <w:t xml:space="preserve"> </w:t>
      </w:r>
      <w:r>
        <w:t>the</w:t>
      </w:r>
      <w:r>
        <w:rPr>
          <w:spacing w:val="-15"/>
        </w:rPr>
        <w:t xml:space="preserve"> </w:t>
      </w:r>
      <w:r>
        <w:t>seeds’</w:t>
      </w:r>
      <w:r>
        <w:rPr>
          <w:spacing w:val="-16"/>
        </w:rPr>
        <w:t xml:space="preserve"> </w:t>
      </w:r>
      <w:r>
        <w:t>nutritional</w:t>
      </w:r>
      <w:r>
        <w:rPr>
          <w:spacing w:val="-15"/>
        </w:rPr>
        <w:t xml:space="preserve"> </w:t>
      </w:r>
      <w:r>
        <w:t>profile,</w:t>
      </w:r>
      <w:r>
        <w:rPr>
          <w:spacing w:val="-15"/>
        </w:rPr>
        <w:t xml:space="preserve"> </w:t>
      </w:r>
      <w:r>
        <w:t>albeit</w:t>
      </w:r>
      <w:r>
        <w:rPr>
          <w:spacing w:val="-15"/>
        </w:rPr>
        <w:t xml:space="preserve"> </w:t>
      </w:r>
      <w:r>
        <w:t>to</w:t>
      </w:r>
      <w:r>
        <w:rPr>
          <w:spacing w:val="-15"/>
        </w:rPr>
        <w:t xml:space="preserve"> </w:t>
      </w:r>
      <w:r>
        <w:t>a</w:t>
      </w:r>
      <w:r>
        <w:rPr>
          <w:spacing w:val="-16"/>
        </w:rPr>
        <w:t xml:space="preserve"> </w:t>
      </w:r>
      <w:r>
        <w:t>lesser</w:t>
      </w:r>
      <w:r>
        <w:rPr>
          <w:spacing w:val="-15"/>
        </w:rPr>
        <w:t xml:space="preserve"> </w:t>
      </w:r>
      <w:r>
        <w:t>extent</w:t>
      </w:r>
      <w:r>
        <w:rPr>
          <w:spacing w:val="-15"/>
        </w:rPr>
        <w:t xml:space="preserve"> </w:t>
      </w:r>
      <w:r>
        <w:t>than</w:t>
      </w:r>
      <w:r>
        <w:rPr>
          <w:spacing w:val="-15"/>
        </w:rPr>
        <w:t xml:space="preserve"> </w:t>
      </w:r>
      <w:r>
        <w:rPr>
          <w:spacing w:val="-2"/>
        </w:rPr>
        <w:t>potassium.</w:t>
      </w:r>
    </w:p>
    <w:p w:rsidR="005E5A13" w:rsidRDefault="005E5A13">
      <w:pPr>
        <w:pStyle w:val="BodyText"/>
        <w:spacing w:before="3"/>
      </w:pPr>
    </w:p>
    <w:p w:rsidR="005E5A13" w:rsidRDefault="00827645">
      <w:pPr>
        <w:pStyle w:val="BodyText"/>
        <w:spacing w:line="480" w:lineRule="auto"/>
        <w:ind w:left="23" w:right="23"/>
        <w:jc w:val="both"/>
      </w:pPr>
      <w:r>
        <w:t>Calcium content, recorded at 9.9 ± 1.00 ppm (0.99 mg/100g), is also lower than typical values reported in the literature, such as 200 to 400 mg/100g (Mbikay, 2012). Calcium is essential for bone and teeth formation, muscle co</w:t>
      </w:r>
      <w:r>
        <w:t>ntraction, and nerve signaling (Ogbe &amp; Affiku, 2011). The lower calcium content in this study may indicate environmental or methodological differences, such as soil mineral availability or the sensitivity of the Atomic Absorption Spectrophotometer used. Wh</w:t>
      </w:r>
      <w:r>
        <w:t>ile still contributing to the seeds’ nutritional value, the calcium level suggests that Moringa</w:t>
      </w:r>
      <w:r>
        <w:rPr>
          <w:spacing w:val="-7"/>
        </w:rPr>
        <w:t xml:space="preserve"> </w:t>
      </w:r>
      <w:r>
        <w:t>oleifera</w:t>
      </w:r>
      <w:r>
        <w:rPr>
          <w:spacing w:val="-10"/>
        </w:rPr>
        <w:t xml:space="preserve"> </w:t>
      </w:r>
      <w:r>
        <w:t>seeds</w:t>
      </w:r>
      <w:r>
        <w:rPr>
          <w:spacing w:val="-8"/>
        </w:rPr>
        <w:t xml:space="preserve"> </w:t>
      </w:r>
      <w:r>
        <w:t>may</w:t>
      </w:r>
      <w:r>
        <w:rPr>
          <w:spacing w:val="-11"/>
        </w:rPr>
        <w:t xml:space="preserve"> </w:t>
      </w:r>
      <w:r>
        <w:t>not</w:t>
      </w:r>
      <w:r>
        <w:rPr>
          <w:spacing w:val="-8"/>
        </w:rPr>
        <w:t xml:space="preserve"> </w:t>
      </w:r>
      <w:r>
        <w:t>be</w:t>
      </w:r>
      <w:r>
        <w:rPr>
          <w:spacing w:val="-7"/>
        </w:rPr>
        <w:t xml:space="preserve"> </w:t>
      </w:r>
      <w:r>
        <w:t>a</w:t>
      </w:r>
      <w:r>
        <w:rPr>
          <w:spacing w:val="-10"/>
        </w:rPr>
        <w:t xml:space="preserve"> </w:t>
      </w:r>
      <w:r>
        <w:t>primary</w:t>
      </w:r>
      <w:r>
        <w:rPr>
          <w:spacing w:val="-13"/>
        </w:rPr>
        <w:t xml:space="preserve"> </w:t>
      </w:r>
      <w:r>
        <w:t>calcium</w:t>
      </w:r>
      <w:r>
        <w:rPr>
          <w:spacing w:val="-8"/>
        </w:rPr>
        <w:t xml:space="preserve"> </w:t>
      </w:r>
      <w:r>
        <w:t>source</w:t>
      </w:r>
      <w:r>
        <w:rPr>
          <w:spacing w:val="-7"/>
        </w:rPr>
        <w:t xml:space="preserve"> </w:t>
      </w:r>
      <w:r>
        <w:t>compared</w:t>
      </w:r>
      <w:r>
        <w:rPr>
          <w:spacing w:val="-9"/>
        </w:rPr>
        <w:t xml:space="preserve"> </w:t>
      </w:r>
      <w:r>
        <w:t>to</w:t>
      </w:r>
      <w:r>
        <w:rPr>
          <w:spacing w:val="-8"/>
        </w:rPr>
        <w:t xml:space="preserve"> </w:t>
      </w:r>
      <w:r>
        <w:t>other</w:t>
      </w:r>
      <w:r>
        <w:rPr>
          <w:spacing w:val="-10"/>
        </w:rPr>
        <w:t xml:space="preserve"> </w:t>
      </w:r>
      <w:r>
        <w:t>plant</w:t>
      </w:r>
      <w:r>
        <w:rPr>
          <w:spacing w:val="-9"/>
        </w:rPr>
        <w:t xml:space="preserve"> </w:t>
      </w:r>
      <w:r>
        <w:t>parts</w:t>
      </w:r>
      <w:r>
        <w:rPr>
          <w:spacing w:val="-9"/>
        </w:rPr>
        <w:t xml:space="preserve"> </w:t>
      </w:r>
      <w:r>
        <w:t>like</w:t>
      </w:r>
      <w:r>
        <w:rPr>
          <w:spacing w:val="-10"/>
        </w:rPr>
        <w:t xml:space="preserve"> </w:t>
      </w:r>
      <w:r>
        <w:t xml:space="preserve">the </w:t>
      </w:r>
      <w:r>
        <w:rPr>
          <w:spacing w:val="-2"/>
        </w:rPr>
        <w:t>leaves.</w:t>
      </w:r>
    </w:p>
    <w:p w:rsidR="005E5A13" w:rsidRDefault="005E5A13">
      <w:pPr>
        <w:pStyle w:val="BodyText"/>
        <w:spacing w:before="6"/>
      </w:pPr>
    </w:p>
    <w:p w:rsidR="005E5A13" w:rsidRDefault="00827645">
      <w:pPr>
        <w:pStyle w:val="BodyText"/>
        <w:spacing w:line="480" w:lineRule="auto"/>
        <w:ind w:left="23" w:right="21"/>
        <w:jc w:val="both"/>
      </w:pPr>
      <w:r>
        <w:t>Iron,</w:t>
      </w:r>
      <w:r>
        <w:rPr>
          <w:spacing w:val="-11"/>
        </w:rPr>
        <w:t xml:space="preserve"> </w:t>
      </w:r>
      <w:r>
        <w:t>with</w:t>
      </w:r>
      <w:r>
        <w:rPr>
          <w:spacing w:val="-10"/>
        </w:rPr>
        <w:t xml:space="preserve"> </w:t>
      </w:r>
      <w:r>
        <w:t>a</w:t>
      </w:r>
      <w:r>
        <w:rPr>
          <w:spacing w:val="-12"/>
        </w:rPr>
        <w:t xml:space="preserve"> </w:t>
      </w:r>
      <w:r>
        <w:t>concentration</w:t>
      </w:r>
      <w:r>
        <w:rPr>
          <w:spacing w:val="-11"/>
        </w:rPr>
        <w:t xml:space="preserve"> </w:t>
      </w:r>
      <w:r>
        <w:t>of</w:t>
      </w:r>
      <w:r>
        <w:rPr>
          <w:spacing w:val="-11"/>
        </w:rPr>
        <w:t xml:space="preserve"> </w:t>
      </w:r>
      <w:r>
        <w:t>120.1</w:t>
      </w:r>
      <w:r>
        <w:rPr>
          <w:spacing w:val="-11"/>
        </w:rPr>
        <w:t xml:space="preserve"> </w:t>
      </w:r>
      <w:r>
        <w:t>±</w:t>
      </w:r>
      <w:r>
        <w:rPr>
          <w:spacing w:val="-10"/>
        </w:rPr>
        <w:t xml:space="preserve"> </w:t>
      </w:r>
      <w:r>
        <w:t>0.99</w:t>
      </w:r>
      <w:r>
        <w:rPr>
          <w:spacing w:val="-11"/>
        </w:rPr>
        <w:t xml:space="preserve"> </w:t>
      </w:r>
      <w:r>
        <w:t>ppm</w:t>
      </w:r>
      <w:r>
        <w:rPr>
          <w:spacing w:val="-10"/>
        </w:rPr>
        <w:t xml:space="preserve"> </w:t>
      </w:r>
      <w:r>
        <w:t>(12.01</w:t>
      </w:r>
      <w:r>
        <w:rPr>
          <w:spacing w:val="-11"/>
        </w:rPr>
        <w:t xml:space="preserve"> </w:t>
      </w:r>
      <w:r>
        <w:t>mg/100g),</w:t>
      </w:r>
      <w:r>
        <w:rPr>
          <w:spacing w:val="-9"/>
        </w:rPr>
        <w:t xml:space="preserve"> </w:t>
      </w:r>
      <w:r>
        <w:t>is</w:t>
      </w:r>
      <w:r>
        <w:rPr>
          <w:spacing w:val="-10"/>
        </w:rPr>
        <w:t xml:space="preserve"> </w:t>
      </w:r>
      <w:r>
        <w:t>a</w:t>
      </w:r>
      <w:r>
        <w:rPr>
          <w:spacing w:val="-12"/>
        </w:rPr>
        <w:t xml:space="preserve"> </w:t>
      </w:r>
      <w:r>
        <w:t>standout</w:t>
      </w:r>
      <w:r>
        <w:rPr>
          <w:spacing w:val="-10"/>
        </w:rPr>
        <w:t xml:space="preserve"> </w:t>
      </w:r>
      <w:r>
        <w:t>feature</w:t>
      </w:r>
      <w:r>
        <w:rPr>
          <w:spacing w:val="-12"/>
        </w:rPr>
        <w:t xml:space="preserve"> </w:t>
      </w:r>
      <w:r>
        <w:t>of</w:t>
      </w:r>
      <w:r>
        <w:rPr>
          <w:spacing w:val="-11"/>
        </w:rPr>
        <w:t xml:space="preserve"> </w:t>
      </w:r>
      <w:r>
        <w:t>the</w:t>
      </w:r>
      <w:r>
        <w:rPr>
          <w:spacing w:val="-11"/>
        </w:rPr>
        <w:t xml:space="preserve"> </w:t>
      </w:r>
      <w:r>
        <w:t>seeds’ mineral profile. This value aligns closely with findings by</w:t>
      </w:r>
      <w:r>
        <w:rPr>
          <w:spacing w:val="-3"/>
        </w:rPr>
        <w:t xml:space="preserve"> </w:t>
      </w:r>
      <w:r>
        <w:t>Mbikay (2012), who noted significant iron</w:t>
      </w:r>
      <w:r>
        <w:rPr>
          <w:spacing w:val="18"/>
        </w:rPr>
        <w:t xml:space="preserve"> </w:t>
      </w:r>
      <w:r>
        <w:t>content</w:t>
      </w:r>
      <w:r>
        <w:rPr>
          <w:spacing w:val="20"/>
        </w:rPr>
        <w:t xml:space="preserve"> </w:t>
      </w:r>
      <w:r>
        <w:t>in</w:t>
      </w:r>
      <w:r>
        <w:rPr>
          <w:spacing w:val="20"/>
        </w:rPr>
        <w:t xml:space="preserve"> </w:t>
      </w:r>
      <w:r>
        <w:t>Moringa</w:t>
      </w:r>
      <w:r>
        <w:rPr>
          <w:spacing w:val="21"/>
        </w:rPr>
        <w:t xml:space="preserve"> </w:t>
      </w:r>
      <w:r>
        <w:t>seeds.</w:t>
      </w:r>
      <w:r>
        <w:rPr>
          <w:spacing w:val="23"/>
        </w:rPr>
        <w:t xml:space="preserve"> </w:t>
      </w:r>
      <w:r>
        <w:t>Iron</w:t>
      </w:r>
      <w:r>
        <w:rPr>
          <w:spacing w:val="20"/>
        </w:rPr>
        <w:t xml:space="preserve"> </w:t>
      </w:r>
      <w:r>
        <w:t>is</w:t>
      </w:r>
      <w:r>
        <w:rPr>
          <w:spacing w:val="21"/>
        </w:rPr>
        <w:t xml:space="preserve"> </w:t>
      </w:r>
      <w:r>
        <w:t>vital</w:t>
      </w:r>
      <w:r>
        <w:rPr>
          <w:spacing w:val="20"/>
        </w:rPr>
        <w:t xml:space="preserve"> </w:t>
      </w:r>
      <w:r>
        <w:t>for</w:t>
      </w:r>
      <w:r>
        <w:rPr>
          <w:spacing w:val="19"/>
        </w:rPr>
        <w:t xml:space="preserve"> </w:t>
      </w:r>
      <w:r>
        <w:t>oxygen</w:t>
      </w:r>
      <w:r>
        <w:rPr>
          <w:spacing w:val="22"/>
        </w:rPr>
        <w:t xml:space="preserve"> </w:t>
      </w:r>
      <w:r>
        <w:t>transport,</w:t>
      </w:r>
      <w:r>
        <w:rPr>
          <w:spacing w:val="22"/>
        </w:rPr>
        <w:t xml:space="preserve"> </w:t>
      </w:r>
      <w:r>
        <w:t>red</w:t>
      </w:r>
      <w:r>
        <w:rPr>
          <w:spacing w:val="22"/>
        </w:rPr>
        <w:t xml:space="preserve"> </w:t>
      </w:r>
      <w:r>
        <w:t>blood</w:t>
      </w:r>
      <w:r>
        <w:rPr>
          <w:spacing w:val="20"/>
        </w:rPr>
        <w:t xml:space="preserve"> </w:t>
      </w:r>
      <w:r>
        <w:t>cell</w:t>
      </w:r>
      <w:r>
        <w:rPr>
          <w:spacing w:val="21"/>
        </w:rPr>
        <w:t xml:space="preserve"> </w:t>
      </w:r>
      <w:r>
        <w:t>formation,</w:t>
      </w:r>
      <w:r>
        <w:rPr>
          <w:spacing w:val="21"/>
        </w:rPr>
        <w:t xml:space="preserve"> </w:t>
      </w:r>
      <w:r>
        <w:rPr>
          <w:spacing w:val="-5"/>
        </w:rPr>
        <w:t>and</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2"/>
        <w:jc w:val="both"/>
      </w:pPr>
      <w:r>
        <w:lastRenderedPageBreak/>
        <w:t>preventing</w:t>
      </w:r>
      <w:r>
        <w:rPr>
          <w:spacing w:val="-5"/>
        </w:rPr>
        <w:t xml:space="preserve"> </w:t>
      </w:r>
      <w:r>
        <w:t>anemia,</w:t>
      </w:r>
      <w:r>
        <w:rPr>
          <w:spacing w:val="-5"/>
        </w:rPr>
        <w:t xml:space="preserve"> </w:t>
      </w:r>
      <w:r>
        <w:t>particularly</w:t>
      </w:r>
      <w:r>
        <w:rPr>
          <w:spacing w:val="-7"/>
        </w:rPr>
        <w:t xml:space="preserve"> </w:t>
      </w:r>
      <w:r>
        <w:t>in</w:t>
      </w:r>
      <w:r>
        <w:rPr>
          <w:spacing w:val="-4"/>
        </w:rPr>
        <w:t xml:space="preserve"> </w:t>
      </w:r>
      <w:r>
        <w:t>populations</w:t>
      </w:r>
      <w:r>
        <w:rPr>
          <w:spacing w:val="-4"/>
        </w:rPr>
        <w:t xml:space="preserve"> </w:t>
      </w:r>
      <w:r>
        <w:t>with</w:t>
      </w:r>
      <w:r>
        <w:rPr>
          <w:spacing w:val="-5"/>
        </w:rPr>
        <w:t xml:space="preserve"> </w:t>
      </w:r>
      <w:r>
        <w:t>iron</w:t>
      </w:r>
      <w:r>
        <w:rPr>
          <w:spacing w:val="-5"/>
        </w:rPr>
        <w:t xml:space="preserve"> </w:t>
      </w:r>
      <w:r>
        <w:t>deficiency</w:t>
      </w:r>
      <w:r>
        <w:rPr>
          <w:spacing w:val="-7"/>
        </w:rPr>
        <w:t xml:space="preserve"> </w:t>
      </w:r>
      <w:r>
        <w:t>(Aslam et</w:t>
      </w:r>
      <w:r>
        <w:rPr>
          <w:spacing w:val="-4"/>
        </w:rPr>
        <w:t xml:space="preserve"> </w:t>
      </w:r>
      <w:r>
        <w:t>al.,</w:t>
      </w:r>
      <w:r>
        <w:rPr>
          <w:spacing w:val="-4"/>
        </w:rPr>
        <w:t xml:space="preserve"> </w:t>
      </w:r>
      <w:r>
        <w:t>2005).</w:t>
      </w:r>
      <w:r>
        <w:rPr>
          <w:spacing w:val="-6"/>
        </w:rPr>
        <w:t xml:space="preserve"> </w:t>
      </w:r>
      <w:r>
        <w:t>The</w:t>
      </w:r>
      <w:r>
        <w:rPr>
          <w:spacing w:val="-4"/>
        </w:rPr>
        <w:t xml:space="preserve"> </w:t>
      </w:r>
      <w:r>
        <w:t>high iron</w:t>
      </w:r>
      <w:r>
        <w:rPr>
          <w:spacing w:val="-6"/>
        </w:rPr>
        <w:t xml:space="preserve"> </w:t>
      </w:r>
      <w:r>
        <w:t>content</w:t>
      </w:r>
      <w:r>
        <w:rPr>
          <w:spacing w:val="-6"/>
        </w:rPr>
        <w:t xml:space="preserve"> </w:t>
      </w:r>
      <w:r>
        <w:t>positions</w:t>
      </w:r>
      <w:r>
        <w:rPr>
          <w:spacing w:val="-8"/>
        </w:rPr>
        <w:t xml:space="preserve"> </w:t>
      </w:r>
      <w:r>
        <w:t>Moringa</w:t>
      </w:r>
      <w:r>
        <w:rPr>
          <w:spacing w:val="-7"/>
        </w:rPr>
        <w:t xml:space="preserve"> </w:t>
      </w:r>
      <w:r>
        <w:t>oleifera</w:t>
      </w:r>
      <w:r>
        <w:rPr>
          <w:spacing w:val="-8"/>
        </w:rPr>
        <w:t xml:space="preserve"> </w:t>
      </w:r>
      <w:r>
        <w:t>seeds</w:t>
      </w:r>
      <w:r>
        <w:rPr>
          <w:spacing w:val="-6"/>
        </w:rPr>
        <w:t xml:space="preserve"> </w:t>
      </w:r>
      <w:r>
        <w:t>as</w:t>
      </w:r>
      <w:r>
        <w:rPr>
          <w:spacing w:val="-6"/>
        </w:rPr>
        <w:t xml:space="preserve"> </w:t>
      </w:r>
      <w:r>
        <w:t>a</w:t>
      </w:r>
      <w:r>
        <w:rPr>
          <w:spacing w:val="-7"/>
        </w:rPr>
        <w:t xml:space="preserve"> </w:t>
      </w:r>
      <w:r>
        <w:t>valuable</w:t>
      </w:r>
      <w:r>
        <w:rPr>
          <w:spacing w:val="-7"/>
        </w:rPr>
        <w:t xml:space="preserve"> </w:t>
      </w:r>
      <w:r>
        <w:t>dietary</w:t>
      </w:r>
      <w:r>
        <w:rPr>
          <w:spacing w:val="-11"/>
        </w:rPr>
        <w:t xml:space="preserve"> </w:t>
      </w:r>
      <w:r>
        <w:t>supplement</w:t>
      </w:r>
      <w:r>
        <w:rPr>
          <w:spacing w:val="-6"/>
        </w:rPr>
        <w:t xml:space="preserve"> </w:t>
      </w:r>
      <w:r>
        <w:t>for</w:t>
      </w:r>
      <w:r>
        <w:rPr>
          <w:spacing w:val="-7"/>
        </w:rPr>
        <w:t xml:space="preserve"> </w:t>
      </w:r>
      <w:r>
        <w:t>addressing</w:t>
      </w:r>
      <w:r>
        <w:rPr>
          <w:spacing w:val="-8"/>
        </w:rPr>
        <w:t xml:space="preserve"> </w:t>
      </w:r>
      <w:r>
        <w:t xml:space="preserve">iron deficiency anemia, especially in developing regions where </w:t>
      </w:r>
      <w:r>
        <w:t>access to iron-rich foods is limited.</w:t>
      </w:r>
    </w:p>
    <w:p w:rsidR="005E5A13" w:rsidRDefault="005E5A13">
      <w:pPr>
        <w:pStyle w:val="BodyText"/>
        <w:spacing w:before="5"/>
      </w:pPr>
    </w:p>
    <w:p w:rsidR="005E5A13" w:rsidRDefault="00827645">
      <w:pPr>
        <w:pStyle w:val="BodyText"/>
        <w:spacing w:line="480" w:lineRule="auto"/>
        <w:ind w:left="23" w:right="19"/>
        <w:jc w:val="both"/>
      </w:pPr>
      <w:r>
        <w:t>Zinc, measured at 4.1 ± 1.00 ppm (0.41 mg/100g), supports immune function, protein synthesis, and</w:t>
      </w:r>
      <w:r>
        <w:rPr>
          <w:spacing w:val="-5"/>
        </w:rPr>
        <w:t xml:space="preserve"> </w:t>
      </w:r>
      <w:r>
        <w:t>wound</w:t>
      </w:r>
      <w:r>
        <w:rPr>
          <w:spacing w:val="-3"/>
        </w:rPr>
        <w:t xml:space="preserve"> </w:t>
      </w:r>
      <w:r>
        <w:t>healing</w:t>
      </w:r>
      <w:r>
        <w:rPr>
          <w:spacing w:val="-5"/>
        </w:rPr>
        <w:t xml:space="preserve"> </w:t>
      </w:r>
      <w:r>
        <w:t>(Compaoré</w:t>
      </w:r>
      <w:r>
        <w:rPr>
          <w:spacing w:val="-4"/>
        </w:rPr>
        <w:t xml:space="preserve"> </w:t>
      </w:r>
      <w:r>
        <w:t>et</w:t>
      </w:r>
      <w:r>
        <w:rPr>
          <w:spacing w:val="-2"/>
        </w:rPr>
        <w:t xml:space="preserve"> </w:t>
      </w:r>
      <w:r>
        <w:t>al.,</w:t>
      </w:r>
      <w:r>
        <w:rPr>
          <w:spacing w:val="-5"/>
        </w:rPr>
        <w:t xml:space="preserve"> </w:t>
      </w:r>
      <w:r>
        <w:t>2011).</w:t>
      </w:r>
      <w:r>
        <w:rPr>
          <w:spacing w:val="-3"/>
        </w:rPr>
        <w:t xml:space="preserve"> </w:t>
      </w:r>
      <w:r>
        <w:t>While</w:t>
      </w:r>
      <w:r>
        <w:rPr>
          <w:spacing w:val="-6"/>
        </w:rPr>
        <w:t xml:space="preserve"> </w:t>
      </w:r>
      <w:r>
        <w:t>this</w:t>
      </w:r>
      <w:r>
        <w:rPr>
          <w:spacing w:val="-5"/>
        </w:rPr>
        <w:t xml:space="preserve"> </w:t>
      </w:r>
      <w:r>
        <w:t>concentration</w:t>
      </w:r>
      <w:r>
        <w:rPr>
          <w:spacing w:val="-5"/>
        </w:rPr>
        <w:t xml:space="preserve"> </w:t>
      </w:r>
      <w:r>
        <w:t>is</w:t>
      </w:r>
      <w:r>
        <w:rPr>
          <w:spacing w:val="-4"/>
        </w:rPr>
        <w:t xml:space="preserve"> </w:t>
      </w:r>
      <w:r>
        <w:t>lower</w:t>
      </w:r>
      <w:r>
        <w:rPr>
          <w:spacing w:val="-6"/>
        </w:rPr>
        <w:t xml:space="preserve"> </w:t>
      </w:r>
      <w:r>
        <w:t>than</w:t>
      </w:r>
      <w:r>
        <w:rPr>
          <w:spacing w:val="-3"/>
        </w:rPr>
        <w:t xml:space="preserve"> </w:t>
      </w:r>
      <w:r>
        <w:t>some</w:t>
      </w:r>
      <w:r>
        <w:rPr>
          <w:spacing w:val="-2"/>
        </w:rPr>
        <w:t xml:space="preserve"> </w:t>
      </w:r>
      <w:r>
        <w:t>reported values, such as 5 mg/100g (Mbikay, 2012), it remains significant for dietary contributions. The presence</w:t>
      </w:r>
      <w:r>
        <w:rPr>
          <w:spacing w:val="-8"/>
        </w:rPr>
        <w:t xml:space="preserve"> </w:t>
      </w:r>
      <w:r>
        <w:t>of</w:t>
      </w:r>
      <w:r>
        <w:rPr>
          <w:spacing w:val="-8"/>
        </w:rPr>
        <w:t xml:space="preserve"> </w:t>
      </w:r>
      <w:r>
        <w:t>zinc</w:t>
      </w:r>
      <w:r>
        <w:rPr>
          <w:spacing w:val="-5"/>
        </w:rPr>
        <w:t xml:space="preserve"> </w:t>
      </w:r>
      <w:r>
        <w:t>enhances</w:t>
      </w:r>
      <w:r>
        <w:rPr>
          <w:spacing w:val="-7"/>
        </w:rPr>
        <w:t xml:space="preserve"> </w:t>
      </w:r>
      <w:r>
        <w:t>the</w:t>
      </w:r>
      <w:r>
        <w:rPr>
          <w:spacing w:val="-8"/>
        </w:rPr>
        <w:t xml:space="preserve"> </w:t>
      </w:r>
      <w:r>
        <w:t>seeds’</w:t>
      </w:r>
      <w:r>
        <w:rPr>
          <w:spacing w:val="-6"/>
        </w:rPr>
        <w:t xml:space="preserve"> </w:t>
      </w:r>
      <w:r>
        <w:t>role</w:t>
      </w:r>
      <w:r>
        <w:rPr>
          <w:spacing w:val="-8"/>
        </w:rPr>
        <w:t xml:space="preserve"> </w:t>
      </w:r>
      <w:r>
        <w:t>in</w:t>
      </w:r>
      <w:r>
        <w:rPr>
          <w:spacing w:val="-5"/>
        </w:rPr>
        <w:t xml:space="preserve"> </w:t>
      </w:r>
      <w:r>
        <w:t>bolstering</w:t>
      </w:r>
      <w:r>
        <w:rPr>
          <w:spacing w:val="-8"/>
        </w:rPr>
        <w:t xml:space="preserve"> </w:t>
      </w:r>
      <w:r>
        <w:t>immunity,</w:t>
      </w:r>
      <w:r>
        <w:rPr>
          <w:spacing w:val="-7"/>
        </w:rPr>
        <w:t xml:space="preserve"> </w:t>
      </w:r>
      <w:r>
        <w:t>particularly</w:t>
      </w:r>
      <w:r>
        <w:rPr>
          <w:spacing w:val="-12"/>
        </w:rPr>
        <w:t xml:space="preserve"> </w:t>
      </w:r>
      <w:r>
        <w:t>in</w:t>
      </w:r>
      <w:r>
        <w:rPr>
          <w:spacing w:val="-5"/>
        </w:rPr>
        <w:t xml:space="preserve"> </w:t>
      </w:r>
      <w:r>
        <w:t xml:space="preserve">nutrient-deficient </w:t>
      </w:r>
      <w:r>
        <w:rPr>
          <w:spacing w:val="-2"/>
        </w:rPr>
        <w:t>diets.</w:t>
      </w:r>
    </w:p>
    <w:p w:rsidR="005E5A13" w:rsidRDefault="005E5A13">
      <w:pPr>
        <w:pStyle w:val="BodyText"/>
        <w:spacing w:before="3"/>
      </w:pPr>
    </w:p>
    <w:p w:rsidR="005E5A13" w:rsidRDefault="00827645">
      <w:pPr>
        <w:pStyle w:val="BodyText"/>
        <w:spacing w:line="480" w:lineRule="auto"/>
        <w:ind w:left="23" w:right="18"/>
        <w:jc w:val="both"/>
      </w:pPr>
      <w:r>
        <w:t>Manganese and copper, recorded at 0.3 ± 0.</w:t>
      </w:r>
      <w:r>
        <w:t>20 ppm (0.03 mg/100g) and 1.5 ± 0.20 ppm (0.15 mg/100g), respectively, are present in trace amounts. Manganese supports enzyme function and bone</w:t>
      </w:r>
      <w:r>
        <w:rPr>
          <w:spacing w:val="-5"/>
        </w:rPr>
        <w:t xml:space="preserve"> </w:t>
      </w:r>
      <w:r>
        <w:t>development,</w:t>
      </w:r>
      <w:r>
        <w:rPr>
          <w:spacing w:val="-4"/>
        </w:rPr>
        <w:t xml:space="preserve"> </w:t>
      </w:r>
      <w:r>
        <w:t>while</w:t>
      </w:r>
      <w:r>
        <w:rPr>
          <w:spacing w:val="-5"/>
        </w:rPr>
        <w:t xml:space="preserve"> </w:t>
      </w:r>
      <w:r>
        <w:t>copper</w:t>
      </w:r>
      <w:r>
        <w:rPr>
          <w:spacing w:val="-4"/>
        </w:rPr>
        <w:t xml:space="preserve"> </w:t>
      </w:r>
      <w:r>
        <w:t>aids</w:t>
      </w:r>
      <w:r>
        <w:rPr>
          <w:spacing w:val="-4"/>
        </w:rPr>
        <w:t xml:space="preserve"> </w:t>
      </w:r>
      <w:r>
        <w:t>in</w:t>
      </w:r>
      <w:r>
        <w:rPr>
          <w:spacing w:val="-4"/>
        </w:rPr>
        <w:t xml:space="preserve"> </w:t>
      </w:r>
      <w:r>
        <w:t>iron</w:t>
      </w:r>
      <w:r>
        <w:rPr>
          <w:spacing w:val="-4"/>
        </w:rPr>
        <w:t xml:space="preserve"> </w:t>
      </w:r>
      <w:r>
        <w:t>absorption</w:t>
      </w:r>
      <w:r>
        <w:rPr>
          <w:spacing w:val="-4"/>
        </w:rPr>
        <w:t xml:space="preserve"> </w:t>
      </w:r>
      <w:r>
        <w:t>and</w:t>
      </w:r>
      <w:r>
        <w:rPr>
          <w:spacing w:val="-4"/>
        </w:rPr>
        <w:t xml:space="preserve"> </w:t>
      </w:r>
      <w:r>
        <w:t>connective</w:t>
      </w:r>
      <w:r>
        <w:rPr>
          <w:spacing w:val="-5"/>
        </w:rPr>
        <w:t xml:space="preserve"> </w:t>
      </w:r>
      <w:r>
        <w:t>tissue</w:t>
      </w:r>
      <w:r>
        <w:rPr>
          <w:spacing w:val="-5"/>
        </w:rPr>
        <w:t xml:space="preserve"> </w:t>
      </w:r>
      <w:r>
        <w:t>formation</w:t>
      </w:r>
      <w:r>
        <w:rPr>
          <w:spacing w:val="-4"/>
        </w:rPr>
        <w:t xml:space="preserve"> </w:t>
      </w:r>
      <w:r>
        <w:t>(Ogbe</w:t>
      </w:r>
      <w:r>
        <w:rPr>
          <w:spacing w:val="-3"/>
        </w:rPr>
        <w:t xml:space="preserve"> </w:t>
      </w:r>
      <w:r>
        <w:t xml:space="preserve">&amp; Affiku, 2011). These </w:t>
      </w:r>
      <w:r>
        <w:t>low levels are consistent with their status as trace minerals, and their presence, though minimal, adds to the seeds’ overall nutritional diversity.</w:t>
      </w:r>
    </w:p>
    <w:p w:rsidR="005E5A13" w:rsidRDefault="005E5A13">
      <w:pPr>
        <w:pStyle w:val="BodyText"/>
        <w:spacing w:before="6"/>
      </w:pPr>
    </w:p>
    <w:p w:rsidR="005E5A13" w:rsidRDefault="00827645">
      <w:pPr>
        <w:pStyle w:val="BodyText"/>
        <w:spacing w:line="480" w:lineRule="auto"/>
        <w:ind w:left="23" w:right="23"/>
        <w:jc w:val="both"/>
      </w:pPr>
      <w:r>
        <w:t>Lead,</w:t>
      </w:r>
      <w:r>
        <w:rPr>
          <w:spacing w:val="-15"/>
        </w:rPr>
        <w:t xml:space="preserve"> </w:t>
      </w:r>
      <w:r>
        <w:t>detected</w:t>
      </w:r>
      <w:r>
        <w:rPr>
          <w:spacing w:val="-15"/>
        </w:rPr>
        <w:t xml:space="preserve"> </w:t>
      </w:r>
      <w:r>
        <w:t>at</w:t>
      </w:r>
      <w:r>
        <w:rPr>
          <w:spacing w:val="-15"/>
        </w:rPr>
        <w:t xml:space="preserve"> </w:t>
      </w:r>
      <w:r>
        <w:t>0.1</w:t>
      </w:r>
      <w:r>
        <w:rPr>
          <w:spacing w:val="-15"/>
        </w:rPr>
        <w:t xml:space="preserve"> </w:t>
      </w:r>
      <w:r>
        <w:t>±</w:t>
      </w:r>
      <w:r>
        <w:rPr>
          <w:spacing w:val="-15"/>
        </w:rPr>
        <w:t xml:space="preserve"> </w:t>
      </w:r>
      <w:r>
        <w:t>0.20</w:t>
      </w:r>
      <w:r>
        <w:rPr>
          <w:spacing w:val="-15"/>
        </w:rPr>
        <w:t xml:space="preserve"> </w:t>
      </w:r>
      <w:r>
        <w:t>ppm</w:t>
      </w:r>
      <w:r>
        <w:rPr>
          <w:spacing w:val="-15"/>
        </w:rPr>
        <w:t xml:space="preserve"> </w:t>
      </w:r>
      <w:r>
        <w:t>(0.01</w:t>
      </w:r>
      <w:r>
        <w:rPr>
          <w:spacing w:val="-15"/>
        </w:rPr>
        <w:t xml:space="preserve"> </w:t>
      </w:r>
      <w:r>
        <w:t>mg/100g),</w:t>
      </w:r>
      <w:r>
        <w:rPr>
          <w:spacing w:val="-15"/>
        </w:rPr>
        <w:t xml:space="preserve"> </w:t>
      </w:r>
      <w:r>
        <w:t>is</w:t>
      </w:r>
      <w:r>
        <w:rPr>
          <w:spacing w:val="-15"/>
        </w:rPr>
        <w:t xml:space="preserve"> </w:t>
      </w:r>
      <w:r>
        <w:t>notably</w:t>
      </w:r>
      <w:r>
        <w:rPr>
          <w:spacing w:val="-15"/>
        </w:rPr>
        <w:t xml:space="preserve"> </w:t>
      </w:r>
      <w:r>
        <w:t>low,</w:t>
      </w:r>
      <w:r>
        <w:rPr>
          <w:spacing w:val="-15"/>
        </w:rPr>
        <w:t xml:space="preserve"> </w:t>
      </w:r>
      <w:r>
        <w:t>indicating</w:t>
      </w:r>
      <w:r>
        <w:rPr>
          <w:spacing w:val="-15"/>
        </w:rPr>
        <w:t xml:space="preserve"> </w:t>
      </w:r>
      <w:r>
        <w:t>minimal</w:t>
      </w:r>
      <w:r>
        <w:rPr>
          <w:spacing w:val="-15"/>
        </w:rPr>
        <w:t xml:space="preserve"> </w:t>
      </w:r>
      <w:r>
        <w:t>contamination and ensuring the seeds’ safety for consumption. This aligns with food safety standards, as high lead levels can be toxic (Fahey, 2005). The negligible lead content supports the suitability of Moringa oleifera seeds for dietary and medicinal a</w:t>
      </w:r>
      <w:r>
        <w:t>pplications.</w:t>
      </w:r>
    </w:p>
    <w:p w:rsidR="005E5A13" w:rsidRDefault="005E5A13">
      <w:pPr>
        <w:pStyle w:val="BodyText"/>
        <w:spacing w:before="3"/>
      </w:pPr>
    </w:p>
    <w:p w:rsidR="005E5A13" w:rsidRDefault="00827645">
      <w:pPr>
        <w:pStyle w:val="BodyText"/>
        <w:spacing w:line="480" w:lineRule="auto"/>
        <w:ind w:left="23" w:right="20"/>
        <w:jc w:val="both"/>
      </w:pPr>
      <w:r>
        <w:t>The mineral analysis highlights the seeds’ rich potassium and iron content, making them particularly</w:t>
      </w:r>
      <w:r>
        <w:rPr>
          <w:spacing w:val="30"/>
        </w:rPr>
        <w:t xml:space="preserve"> </w:t>
      </w:r>
      <w:r>
        <w:t>valuable</w:t>
      </w:r>
      <w:r>
        <w:rPr>
          <w:spacing w:val="36"/>
        </w:rPr>
        <w:t xml:space="preserve"> </w:t>
      </w:r>
      <w:r>
        <w:t>for</w:t>
      </w:r>
      <w:r>
        <w:rPr>
          <w:spacing w:val="38"/>
        </w:rPr>
        <w:t xml:space="preserve"> </w:t>
      </w:r>
      <w:r>
        <w:t>addressing</w:t>
      </w:r>
      <w:r>
        <w:rPr>
          <w:spacing w:val="34"/>
        </w:rPr>
        <w:t xml:space="preserve"> </w:t>
      </w:r>
      <w:r>
        <w:t>cardiovascular</w:t>
      </w:r>
      <w:r>
        <w:rPr>
          <w:spacing w:val="36"/>
        </w:rPr>
        <w:t xml:space="preserve"> </w:t>
      </w:r>
      <w:r>
        <w:t>and</w:t>
      </w:r>
      <w:r>
        <w:rPr>
          <w:spacing w:val="37"/>
        </w:rPr>
        <w:t xml:space="preserve"> </w:t>
      </w:r>
      <w:r>
        <w:t>anemia-related</w:t>
      </w:r>
      <w:r>
        <w:rPr>
          <w:spacing w:val="37"/>
        </w:rPr>
        <w:t xml:space="preserve"> </w:t>
      </w:r>
      <w:r>
        <w:t>health</w:t>
      </w:r>
      <w:r>
        <w:rPr>
          <w:spacing w:val="37"/>
        </w:rPr>
        <w:t xml:space="preserve"> </w:t>
      </w:r>
      <w:r>
        <w:t>concerns.</w:t>
      </w:r>
      <w:r>
        <w:rPr>
          <w:spacing w:val="37"/>
        </w:rPr>
        <w:t xml:space="preserve"> </w:t>
      </w:r>
      <w:r>
        <w:rPr>
          <w:spacing w:val="-2"/>
        </w:rPr>
        <w:t>While</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right="23"/>
        <w:jc w:val="both"/>
      </w:pPr>
      <w:r>
        <w:lastRenderedPageBreak/>
        <w:t>magnesium, calcium, zinc, manganese, and copper levels are lower than some literature values, they</w:t>
      </w:r>
      <w:r>
        <w:rPr>
          <w:spacing w:val="-7"/>
        </w:rPr>
        <w:t xml:space="preserve"> </w:t>
      </w:r>
      <w:r>
        <w:t>still</w:t>
      </w:r>
      <w:r>
        <w:rPr>
          <w:spacing w:val="-3"/>
        </w:rPr>
        <w:t xml:space="preserve"> </w:t>
      </w:r>
      <w:r>
        <w:t>contribute</w:t>
      </w:r>
      <w:r>
        <w:rPr>
          <w:spacing w:val="-2"/>
        </w:rPr>
        <w:t xml:space="preserve"> </w:t>
      </w:r>
      <w:r>
        <w:t>to</w:t>
      </w:r>
      <w:r>
        <w:rPr>
          <w:spacing w:val="-3"/>
        </w:rPr>
        <w:t xml:space="preserve"> </w:t>
      </w:r>
      <w:r>
        <w:t>the</w:t>
      </w:r>
      <w:r>
        <w:rPr>
          <w:spacing w:val="-3"/>
        </w:rPr>
        <w:t xml:space="preserve"> </w:t>
      </w:r>
      <w:r>
        <w:t>seeds’</w:t>
      </w:r>
      <w:r>
        <w:rPr>
          <w:spacing w:val="-3"/>
        </w:rPr>
        <w:t xml:space="preserve"> </w:t>
      </w:r>
      <w:r>
        <w:t>nutrient</w:t>
      </w:r>
      <w:r>
        <w:rPr>
          <w:spacing w:val="-3"/>
        </w:rPr>
        <w:t xml:space="preserve"> </w:t>
      </w:r>
      <w:r>
        <w:t>density. Variations</w:t>
      </w:r>
      <w:r>
        <w:rPr>
          <w:spacing w:val="-3"/>
        </w:rPr>
        <w:t xml:space="preserve"> </w:t>
      </w:r>
      <w:r>
        <w:t>in</w:t>
      </w:r>
      <w:r>
        <w:rPr>
          <w:spacing w:val="-3"/>
        </w:rPr>
        <w:t xml:space="preserve"> </w:t>
      </w:r>
      <w:r>
        <w:t>mineral</w:t>
      </w:r>
      <w:r>
        <w:rPr>
          <w:spacing w:val="-3"/>
        </w:rPr>
        <w:t xml:space="preserve"> </w:t>
      </w:r>
      <w:r>
        <w:t>content</w:t>
      </w:r>
      <w:r>
        <w:rPr>
          <w:spacing w:val="-3"/>
        </w:rPr>
        <w:t xml:space="preserve"> </w:t>
      </w:r>
      <w:r>
        <w:t>may</w:t>
      </w:r>
      <w:r>
        <w:rPr>
          <w:spacing w:val="-5"/>
        </w:rPr>
        <w:t xml:space="preserve"> </w:t>
      </w:r>
      <w:r>
        <w:t>be</w:t>
      </w:r>
      <w:r>
        <w:rPr>
          <w:spacing w:val="-2"/>
        </w:rPr>
        <w:t xml:space="preserve"> </w:t>
      </w:r>
      <w:r>
        <w:t>attributed to factors such as soil type, cultivation conditions, or ana</w:t>
      </w:r>
      <w:r>
        <w:t>lytical methods. These findings underscore the potential of Moringa oleifera seeds as a nutrient-rich food source, particularly for populations in nutrient-deficient regions, and warrant further research to optimize their use in dietary interventions.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spacing w:before="76"/>
        <w:ind w:right="1"/>
        <w:jc w:val="center"/>
        <w:rPr>
          <w:b/>
          <w:sz w:val="24"/>
        </w:rPr>
      </w:pPr>
      <w:r>
        <w:rPr>
          <w:b/>
          <w:sz w:val="24"/>
        </w:rPr>
        <w:lastRenderedPageBreak/>
        <w:t>CHAPTER</w:t>
      </w:r>
      <w:r>
        <w:rPr>
          <w:b/>
          <w:spacing w:val="-5"/>
          <w:sz w:val="24"/>
        </w:rPr>
        <w:t xml:space="preserve"> </w:t>
      </w:r>
      <w:r>
        <w:rPr>
          <w:b/>
          <w:spacing w:val="-4"/>
          <w:sz w:val="24"/>
        </w:rPr>
        <w:t>FIVE</w:t>
      </w:r>
    </w:p>
    <w:p w:rsidR="005E5A13" w:rsidRDefault="005E5A13">
      <w:pPr>
        <w:pStyle w:val="BodyText"/>
        <w:rPr>
          <w:b/>
        </w:rPr>
      </w:pPr>
    </w:p>
    <w:p w:rsidR="005E5A13" w:rsidRDefault="005E5A13">
      <w:pPr>
        <w:pStyle w:val="BodyText"/>
        <w:spacing w:before="6"/>
        <w:rPr>
          <w:b/>
        </w:rPr>
      </w:pPr>
    </w:p>
    <w:p w:rsidR="005E5A13" w:rsidRDefault="00827645">
      <w:pPr>
        <w:pStyle w:val="ListParagraph"/>
        <w:numPr>
          <w:ilvl w:val="1"/>
          <w:numId w:val="1"/>
        </w:numPr>
        <w:tabs>
          <w:tab w:val="left" w:pos="383"/>
        </w:tabs>
        <w:rPr>
          <w:b/>
          <w:sz w:val="24"/>
        </w:rPr>
      </w:pPr>
      <w:r>
        <w:rPr>
          <w:b/>
          <w:sz w:val="24"/>
        </w:rPr>
        <w:t>CONCLUSION</w:t>
      </w:r>
      <w:r>
        <w:rPr>
          <w:b/>
          <w:spacing w:val="-1"/>
          <w:sz w:val="24"/>
        </w:rPr>
        <w:t xml:space="preserve"> </w:t>
      </w:r>
      <w:r>
        <w:rPr>
          <w:b/>
          <w:sz w:val="24"/>
        </w:rPr>
        <w:t>AND</w:t>
      </w:r>
      <w:r>
        <w:rPr>
          <w:b/>
          <w:spacing w:val="-2"/>
          <w:sz w:val="24"/>
        </w:rPr>
        <w:t xml:space="preserve"> RECOMMENDATION</w:t>
      </w:r>
    </w:p>
    <w:p w:rsidR="005E5A13" w:rsidRDefault="005E5A13">
      <w:pPr>
        <w:pStyle w:val="BodyText"/>
        <w:rPr>
          <w:b/>
        </w:rPr>
      </w:pPr>
    </w:p>
    <w:p w:rsidR="005E5A13" w:rsidRDefault="005E5A13">
      <w:pPr>
        <w:pStyle w:val="BodyText"/>
        <w:spacing w:before="2"/>
        <w:rPr>
          <w:b/>
        </w:rPr>
      </w:pPr>
    </w:p>
    <w:p w:rsidR="005E5A13" w:rsidRDefault="00827645">
      <w:pPr>
        <w:pStyle w:val="ListParagraph"/>
        <w:numPr>
          <w:ilvl w:val="1"/>
          <w:numId w:val="1"/>
        </w:numPr>
        <w:tabs>
          <w:tab w:val="left" w:pos="383"/>
        </w:tabs>
        <w:rPr>
          <w:b/>
          <w:sz w:val="24"/>
        </w:rPr>
      </w:pPr>
      <w:r>
        <w:rPr>
          <w:b/>
          <w:spacing w:val="-2"/>
          <w:sz w:val="24"/>
        </w:rPr>
        <w:t>CONCLUSION</w:t>
      </w:r>
    </w:p>
    <w:p w:rsidR="005E5A13" w:rsidRDefault="005E5A13">
      <w:pPr>
        <w:pStyle w:val="BodyText"/>
        <w:rPr>
          <w:b/>
        </w:rPr>
      </w:pPr>
    </w:p>
    <w:p w:rsidR="005E5A13" w:rsidRDefault="005E5A13">
      <w:pPr>
        <w:pStyle w:val="BodyText"/>
        <w:rPr>
          <w:b/>
        </w:rPr>
      </w:pPr>
    </w:p>
    <w:p w:rsidR="005E5A13" w:rsidRDefault="00827645">
      <w:pPr>
        <w:pStyle w:val="BodyText"/>
        <w:spacing w:line="480" w:lineRule="auto"/>
        <w:ind w:left="23" w:right="19"/>
        <w:jc w:val="both"/>
      </w:pPr>
      <w:r>
        <w:t>The investigation into the proximate and mineral properties of Moringa oleifera seeds has underscored</w:t>
      </w:r>
      <w:r>
        <w:rPr>
          <w:spacing w:val="-15"/>
        </w:rPr>
        <w:t xml:space="preserve"> </w:t>
      </w:r>
      <w:r>
        <w:t>their</w:t>
      </w:r>
      <w:r>
        <w:rPr>
          <w:spacing w:val="-14"/>
        </w:rPr>
        <w:t xml:space="preserve"> </w:t>
      </w:r>
      <w:r>
        <w:t>remarkable</w:t>
      </w:r>
      <w:r>
        <w:rPr>
          <w:spacing w:val="-14"/>
        </w:rPr>
        <w:t xml:space="preserve"> </w:t>
      </w:r>
      <w:r>
        <w:t>potential</w:t>
      </w:r>
      <w:r>
        <w:rPr>
          <w:spacing w:val="-13"/>
        </w:rPr>
        <w:t xml:space="preserve"> </w:t>
      </w:r>
      <w:r>
        <w:t>as</w:t>
      </w:r>
      <w:r>
        <w:rPr>
          <w:spacing w:val="-13"/>
        </w:rPr>
        <w:t xml:space="preserve"> </w:t>
      </w:r>
      <w:r>
        <w:t>a</w:t>
      </w:r>
      <w:r>
        <w:rPr>
          <w:spacing w:val="-14"/>
        </w:rPr>
        <w:t xml:space="preserve"> </w:t>
      </w:r>
      <w:r>
        <w:t>sustainable</w:t>
      </w:r>
      <w:r>
        <w:rPr>
          <w:spacing w:val="-14"/>
        </w:rPr>
        <w:t xml:space="preserve"> </w:t>
      </w:r>
      <w:r>
        <w:t>and</w:t>
      </w:r>
      <w:r>
        <w:rPr>
          <w:spacing w:val="-13"/>
        </w:rPr>
        <w:t xml:space="preserve"> </w:t>
      </w:r>
      <w:r>
        <w:t>nutrient-dense</w:t>
      </w:r>
      <w:r>
        <w:rPr>
          <w:spacing w:val="-14"/>
        </w:rPr>
        <w:t xml:space="preserve"> </w:t>
      </w:r>
      <w:r>
        <w:t>resource.</w:t>
      </w:r>
      <w:r>
        <w:rPr>
          <w:spacing w:val="-13"/>
        </w:rPr>
        <w:t xml:space="preserve"> </w:t>
      </w:r>
      <w:r>
        <w:t>This</w:t>
      </w:r>
      <w:r>
        <w:rPr>
          <w:spacing w:val="-13"/>
        </w:rPr>
        <w:t xml:space="preserve"> </w:t>
      </w:r>
      <w:r>
        <w:t>study</w:t>
      </w:r>
      <w:r>
        <w:rPr>
          <w:spacing w:val="-15"/>
        </w:rPr>
        <w:t xml:space="preserve"> </w:t>
      </w:r>
      <w:r>
        <w:t>has illuminated the seeds' capacity to address critical nutritional challenges, particularly in regions where</w:t>
      </w:r>
      <w:r>
        <w:rPr>
          <w:spacing w:val="-15"/>
        </w:rPr>
        <w:t xml:space="preserve"> </w:t>
      </w:r>
      <w:r>
        <w:t>malnutrition</w:t>
      </w:r>
      <w:r>
        <w:rPr>
          <w:spacing w:val="-15"/>
        </w:rPr>
        <w:t xml:space="preserve"> </w:t>
      </w:r>
      <w:r>
        <w:t>and</w:t>
      </w:r>
      <w:r>
        <w:rPr>
          <w:spacing w:val="-15"/>
        </w:rPr>
        <w:t xml:space="preserve"> </w:t>
      </w:r>
      <w:r>
        <w:t>food</w:t>
      </w:r>
      <w:r>
        <w:rPr>
          <w:spacing w:val="-15"/>
        </w:rPr>
        <w:t xml:space="preserve"> </w:t>
      </w:r>
      <w:r>
        <w:t>insecurity</w:t>
      </w:r>
      <w:r>
        <w:rPr>
          <w:spacing w:val="-15"/>
        </w:rPr>
        <w:t xml:space="preserve"> </w:t>
      </w:r>
      <w:r>
        <w:t>persist.</w:t>
      </w:r>
      <w:r>
        <w:rPr>
          <w:spacing w:val="-15"/>
        </w:rPr>
        <w:t xml:space="preserve"> </w:t>
      </w:r>
      <w:r>
        <w:t>By</w:t>
      </w:r>
      <w:r>
        <w:rPr>
          <w:spacing w:val="-15"/>
        </w:rPr>
        <w:t xml:space="preserve"> </w:t>
      </w:r>
      <w:r>
        <w:t>exploring</w:t>
      </w:r>
      <w:r>
        <w:rPr>
          <w:spacing w:val="-15"/>
        </w:rPr>
        <w:t xml:space="preserve"> </w:t>
      </w:r>
      <w:r>
        <w:t>their</w:t>
      </w:r>
      <w:r>
        <w:rPr>
          <w:spacing w:val="-15"/>
        </w:rPr>
        <w:t xml:space="preserve"> </w:t>
      </w:r>
      <w:r>
        <w:t>composition</w:t>
      </w:r>
      <w:r>
        <w:rPr>
          <w:spacing w:val="-15"/>
        </w:rPr>
        <w:t xml:space="preserve"> </w:t>
      </w:r>
      <w:r>
        <w:t>through</w:t>
      </w:r>
      <w:r>
        <w:rPr>
          <w:spacing w:val="-15"/>
        </w:rPr>
        <w:t xml:space="preserve"> </w:t>
      </w:r>
      <w:r>
        <w:t>established scientific methods, the research provides a fou</w:t>
      </w:r>
      <w:r>
        <w:t>ndation for leveraging Moringa oleifera seeds in dietary</w:t>
      </w:r>
      <w:r>
        <w:rPr>
          <w:spacing w:val="-15"/>
        </w:rPr>
        <w:t xml:space="preserve"> </w:t>
      </w:r>
      <w:r>
        <w:t>interventions,</w:t>
      </w:r>
      <w:r>
        <w:rPr>
          <w:spacing w:val="-15"/>
        </w:rPr>
        <w:t xml:space="preserve"> </w:t>
      </w:r>
      <w:r>
        <w:t>offering</w:t>
      </w:r>
      <w:r>
        <w:rPr>
          <w:spacing w:val="-15"/>
        </w:rPr>
        <w:t xml:space="preserve"> </w:t>
      </w:r>
      <w:r>
        <w:t>a</w:t>
      </w:r>
      <w:r>
        <w:rPr>
          <w:spacing w:val="-15"/>
        </w:rPr>
        <w:t xml:space="preserve"> </w:t>
      </w:r>
      <w:r>
        <w:t>viable</w:t>
      </w:r>
      <w:r>
        <w:rPr>
          <w:spacing w:val="-15"/>
        </w:rPr>
        <w:t xml:space="preserve"> </w:t>
      </w:r>
      <w:r>
        <w:t>solution</w:t>
      </w:r>
      <w:r>
        <w:rPr>
          <w:spacing w:val="-15"/>
        </w:rPr>
        <w:t xml:space="preserve"> </w:t>
      </w:r>
      <w:r>
        <w:t>to</w:t>
      </w:r>
      <w:r>
        <w:rPr>
          <w:spacing w:val="-15"/>
        </w:rPr>
        <w:t xml:space="preserve"> </w:t>
      </w:r>
      <w:r>
        <w:t>enhance</w:t>
      </w:r>
      <w:r>
        <w:rPr>
          <w:spacing w:val="-15"/>
        </w:rPr>
        <w:t xml:space="preserve"> </w:t>
      </w:r>
      <w:r>
        <w:t>health</w:t>
      </w:r>
      <w:r>
        <w:rPr>
          <w:spacing w:val="-14"/>
        </w:rPr>
        <w:t xml:space="preserve"> </w:t>
      </w:r>
      <w:r>
        <w:t>outcomes</w:t>
      </w:r>
      <w:r>
        <w:rPr>
          <w:spacing w:val="-12"/>
        </w:rPr>
        <w:t xml:space="preserve"> </w:t>
      </w:r>
      <w:r>
        <w:t>and</w:t>
      </w:r>
      <w:r>
        <w:rPr>
          <w:spacing w:val="-15"/>
        </w:rPr>
        <w:t xml:space="preserve"> </w:t>
      </w:r>
      <w:r>
        <w:t>support</w:t>
      </w:r>
      <w:r>
        <w:rPr>
          <w:spacing w:val="-14"/>
        </w:rPr>
        <w:t xml:space="preserve"> </w:t>
      </w:r>
      <w:r>
        <w:t xml:space="preserve">vulnerable </w:t>
      </w:r>
      <w:r>
        <w:rPr>
          <w:spacing w:val="-2"/>
        </w:rPr>
        <w:t>populations.</w:t>
      </w:r>
    </w:p>
    <w:p w:rsidR="005E5A13" w:rsidRDefault="005E5A13">
      <w:pPr>
        <w:pStyle w:val="BodyText"/>
        <w:spacing w:before="3"/>
      </w:pPr>
    </w:p>
    <w:p w:rsidR="005E5A13" w:rsidRDefault="00827645">
      <w:pPr>
        <w:pStyle w:val="BodyText"/>
        <w:spacing w:before="1" w:line="480" w:lineRule="auto"/>
        <w:ind w:left="23" w:right="22"/>
        <w:jc w:val="both"/>
      </w:pPr>
      <w:r>
        <w:t>The findings of this study contribute to the growing body of knowledge on Moringa oleifera, e</w:t>
      </w:r>
      <w:r>
        <w:t>mphasizing its adaptability and utility across diverse environments. The seeds' historical significance, combined with their modern applications in nutrition and medicine, highlights their role as a multifaceted resource. This research paves the way for fu</w:t>
      </w:r>
      <w:r>
        <w:t>rther exploration into their integration into food systems, potentially transforming agricultural and health strategies in resource-limited settings.</w:t>
      </w:r>
    </w:p>
    <w:p w:rsidR="005E5A13" w:rsidRDefault="005E5A13">
      <w:pPr>
        <w:pStyle w:val="BodyText"/>
        <w:spacing w:before="5"/>
      </w:pPr>
    </w:p>
    <w:p w:rsidR="005E5A13" w:rsidRDefault="00827645">
      <w:pPr>
        <w:pStyle w:val="BodyText"/>
        <w:spacing w:line="480" w:lineRule="auto"/>
        <w:ind w:left="23" w:right="21"/>
        <w:jc w:val="both"/>
      </w:pPr>
      <w:r>
        <w:t>Moringa oleifera seeds stand out as a promising asset in the quest for sustainable nutrition and food security. Their potential to improve dietary diversity and combat micronutrient deficiencies positions</w:t>
      </w:r>
      <w:r>
        <w:rPr>
          <w:spacing w:val="-8"/>
        </w:rPr>
        <w:t xml:space="preserve"> </w:t>
      </w:r>
      <w:r>
        <w:t>them</w:t>
      </w:r>
      <w:r>
        <w:rPr>
          <w:spacing w:val="-5"/>
        </w:rPr>
        <w:t xml:space="preserve"> </w:t>
      </w:r>
      <w:r>
        <w:t>as</w:t>
      </w:r>
      <w:r>
        <w:rPr>
          <w:spacing w:val="-5"/>
        </w:rPr>
        <w:t xml:space="preserve"> </w:t>
      </w:r>
      <w:r>
        <w:t>a</w:t>
      </w:r>
      <w:r>
        <w:rPr>
          <w:spacing w:val="-7"/>
        </w:rPr>
        <w:t xml:space="preserve"> </w:t>
      </w:r>
      <w:r>
        <w:t>valuable</w:t>
      </w:r>
      <w:r>
        <w:rPr>
          <w:spacing w:val="-6"/>
        </w:rPr>
        <w:t xml:space="preserve"> </w:t>
      </w:r>
      <w:r>
        <w:t>tool</w:t>
      </w:r>
      <w:r>
        <w:rPr>
          <w:spacing w:val="-5"/>
        </w:rPr>
        <w:t xml:space="preserve"> </w:t>
      </w:r>
      <w:r>
        <w:t>for</w:t>
      </w:r>
      <w:r>
        <w:rPr>
          <w:spacing w:val="-6"/>
        </w:rPr>
        <w:t xml:space="preserve"> </w:t>
      </w:r>
      <w:r>
        <w:t>future</w:t>
      </w:r>
      <w:r>
        <w:rPr>
          <w:spacing w:val="-4"/>
        </w:rPr>
        <w:t xml:space="preserve"> </w:t>
      </w:r>
      <w:r>
        <w:t>nutritional</w:t>
      </w:r>
      <w:r>
        <w:rPr>
          <w:spacing w:val="-5"/>
        </w:rPr>
        <w:t xml:space="preserve"> </w:t>
      </w:r>
      <w:r>
        <w:t>prog</w:t>
      </w:r>
      <w:r>
        <w:t>rams.</w:t>
      </w:r>
      <w:r>
        <w:rPr>
          <w:spacing w:val="-6"/>
        </w:rPr>
        <w:t xml:space="preserve"> </w:t>
      </w:r>
      <w:r>
        <w:t>Continued</w:t>
      </w:r>
      <w:r>
        <w:rPr>
          <w:spacing w:val="-3"/>
        </w:rPr>
        <w:t xml:space="preserve"> </w:t>
      </w:r>
      <w:r>
        <w:t>research</w:t>
      </w:r>
      <w:r>
        <w:rPr>
          <w:spacing w:val="-3"/>
        </w:rPr>
        <w:t xml:space="preserve"> </w:t>
      </w:r>
      <w:r>
        <w:t>and</w:t>
      </w:r>
      <w:r>
        <w:rPr>
          <w:spacing w:val="-5"/>
        </w:rPr>
        <w:t xml:space="preserve"> </w:t>
      </w:r>
      <w:r>
        <w:rPr>
          <w:spacing w:val="-2"/>
        </w:rPr>
        <w:t>practical</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23"/>
      </w:pPr>
      <w:r>
        <w:lastRenderedPageBreak/>
        <w:t>applications</w:t>
      </w:r>
      <w:r>
        <w:rPr>
          <w:spacing w:val="22"/>
        </w:rPr>
        <w:t xml:space="preserve"> </w:t>
      </w:r>
      <w:r>
        <w:t>will</w:t>
      </w:r>
      <w:r>
        <w:rPr>
          <w:spacing w:val="22"/>
        </w:rPr>
        <w:t xml:space="preserve"> </w:t>
      </w:r>
      <w:r>
        <w:t>be</w:t>
      </w:r>
      <w:r>
        <w:rPr>
          <w:spacing w:val="20"/>
        </w:rPr>
        <w:t xml:space="preserve"> </w:t>
      </w:r>
      <w:r>
        <w:t>essential</w:t>
      </w:r>
      <w:r>
        <w:rPr>
          <w:spacing w:val="21"/>
        </w:rPr>
        <w:t xml:space="preserve"> </w:t>
      </w:r>
      <w:r>
        <w:t>to</w:t>
      </w:r>
      <w:r>
        <w:rPr>
          <w:spacing w:val="22"/>
        </w:rPr>
        <w:t xml:space="preserve"> </w:t>
      </w:r>
      <w:r>
        <w:t>fully realize</w:t>
      </w:r>
      <w:r>
        <w:rPr>
          <w:spacing w:val="20"/>
        </w:rPr>
        <w:t xml:space="preserve"> </w:t>
      </w:r>
      <w:r>
        <w:t>their</w:t>
      </w:r>
      <w:r>
        <w:rPr>
          <w:spacing w:val="21"/>
        </w:rPr>
        <w:t xml:space="preserve"> </w:t>
      </w:r>
      <w:r>
        <w:t>benefits,</w:t>
      </w:r>
      <w:r>
        <w:rPr>
          <w:spacing w:val="22"/>
        </w:rPr>
        <w:t xml:space="preserve"> </w:t>
      </w:r>
      <w:r>
        <w:t>ensuring they play a</w:t>
      </w:r>
      <w:r>
        <w:rPr>
          <w:spacing w:val="20"/>
        </w:rPr>
        <w:t xml:space="preserve"> </w:t>
      </w:r>
      <w:r>
        <w:t>pivotal</w:t>
      </w:r>
      <w:r>
        <w:rPr>
          <w:spacing w:val="22"/>
        </w:rPr>
        <w:t xml:space="preserve"> </w:t>
      </w:r>
      <w:r>
        <w:t>role</w:t>
      </w:r>
      <w:r>
        <w:rPr>
          <w:spacing w:val="20"/>
        </w:rPr>
        <w:t xml:space="preserve"> </w:t>
      </w:r>
      <w:r>
        <w:t>in addressing global health challenges.</w:t>
      </w:r>
    </w:p>
    <w:p w:rsidR="005E5A13" w:rsidRDefault="005E5A13">
      <w:pPr>
        <w:pStyle w:val="BodyText"/>
        <w:spacing w:before="10"/>
      </w:pPr>
    </w:p>
    <w:p w:rsidR="005E5A13" w:rsidRDefault="00827645">
      <w:pPr>
        <w:pStyle w:val="ListParagraph"/>
        <w:numPr>
          <w:ilvl w:val="1"/>
          <w:numId w:val="1"/>
        </w:numPr>
        <w:tabs>
          <w:tab w:val="left" w:pos="383"/>
        </w:tabs>
        <w:rPr>
          <w:b/>
          <w:sz w:val="24"/>
        </w:rPr>
      </w:pPr>
      <w:r>
        <w:rPr>
          <w:b/>
          <w:spacing w:val="-2"/>
          <w:sz w:val="24"/>
        </w:rPr>
        <w:t>RECOMMENDATION</w:t>
      </w:r>
    </w:p>
    <w:p w:rsidR="005E5A13" w:rsidRDefault="005E5A13">
      <w:pPr>
        <w:pStyle w:val="BodyText"/>
        <w:spacing w:before="273"/>
        <w:rPr>
          <w:b/>
        </w:rPr>
      </w:pPr>
    </w:p>
    <w:p w:rsidR="005E5A13" w:rsidRDefault="00827645">
      <w:pPr>
        <w:pStyle w:val="BodyText"/>
        <w:spacing w:line="480" w:lineRule="auto"/>
        <w:ind w:left="23"/>
      </w:pPr>
      <w:r>
        <w:t>Based</w:t>
      </w:r>
      <w:r>
        <w:rPr>
          <w:spacing w:val="-6"/>
        </w:rPr>
        <w:t xml:space="preserve"> </w:t>
      </w:r>
      <w:r>
        <w:t>on</w:t>
      </w:r>
      <w:r>
        <w:rPr>
          <w:spacing w:val="-6"/>
        </w:rPr>
        <w:t xml:space="preserve"> </w:t>
      </w:r>
      <w:r>
        <w:t>the</w:t>
      </w:r>
      <w:r>
        <w:rPr>
          <w:spacing w:val="-6"/>
        </w:rPr>
        <w:t xml:space="preserve"> </w:t>
      </w:r>
      <w:r>
        <w:t>findings</w:t>
      </w:r>
      <w:r>
        <w:rPr>
          <w:spacing w:val="-6"/>
        </w:rPr>
        <w:t xml:space="preserve"> </w:t>
      </w:r>
      <w:r>
        <w:t>of</w:t>
      </w:r>
      <w:r>
        <w:rPr>
          <w:spacing w:val="-3"/>
        </w:rPr>
        <w:t xml:space="preserve"> </w:t>
      </w:r>
      <w:r>
        <w:t>this</w:t>
      </w:r>
      <w:r>
        <w:rPr>
          <w:spacing w:val="-5"/>
        </w:rPr>
        <w:t xml:space="preserve"> </w:t>
      </w:r>
      <w:r>
        <w:t>study,</w:t>
      </w:r>
      <w:r>
        <w:rPr>
          <w:spacing w:val="-6"/>
        </w:rPr>
        <w:t xml:space="preserve"> </w:t>
      </w:r>
      <w:r>
        <w:t>the</w:t>
      </w:r>
      <w:r>
        <w:rPr>
          <w:spacing w:val="-6"/>
        </w:rPr>
        <w:t xml:space="preserve"> </w:t>
      </w:r>
      <w:r>
        <w:t>following</w:t>
      </w:r>
      <w:r>
        <w:rPr>
          <w:spacing w:val="-6"/>
        </w:rPr>
        <w:t xml:space="preserve"> </w:t>
      </w:r>
      <w:r>
        <w:t>recommendations</w:t>
      </w:r>
      <w:r>
        <w:rPr>
          <w:spacing w:val="-6"/>
        </w:rPr>
        <w:t xml:space="preserve"> </w:t>
      </w:r>
      <w:r>
        <w:t>are</w:t>
      </w:r>
      <w:r>
        <w:rPr>
          <w:spacing w:val="-7"/>
        </w:rPr>
        <w:t xml:space="preserve"> </w:t>
      </w:r>
      <w:r>
        <w:t>proposed</w:t>
      </w:r>
      <w:r>
        <w:rPr>
          <w:spacing w:val="-6"/>
        </w:rPr>
        <w:t xml:space="preserve"> </w:t>
      </w:r>
      <w:r>
        <w:t>to</w:t>
      </w:r>
      <w:r>
        <w:rPr>
          <w:spacing w:val="-5"/>
        </w:rPr>
        <w:t xml:space="preserve"> </w:t>
      </w:r>
      <w:r>
        <w:t>maximize</w:t>
      </w:r>
      <w:r>
        <w:rPr>
          <w:spacing w:val="-7"/>
        </w:rPr>
        <w:t xml:space="preserve"> </w:t>
      </w:r>
      <w:r>
        <w:t>the utility of Moringa oleifera seeds:</w:t>
      </w:r>
    </w:p>
    <w:p w:rsidR="005E5A13" w:rsidRDefault="005E5A13">
      <w:pPr>
        <w:pStyle w:val="BodyText"/>
        <w:spacing w:before="6"/>
      </w:pPr>
    </w:p>
    <w:p w:rsidR="005E5A13" w:rsidRDefault="00827645">
      <w:pPr>
        <w:pStyle w:val="BodyText"/>
        <w:spacing w:line="480" w:lineRule="auto"/>
        <w:ind w:left="383" w:right="25"/>
        <w:jc w:val="both"/>
      </w:pPr>
      <w:r>
        <w:t>The high protein (25.9671%) and lipid (41.59177%) content suggest that Moringa oleifera seeds can be incorporated into food products such as protein powders, fortified flours, and energy</w:t>
      </w:r>
      <w:r>
        <w:rPr>
          <w:spacing w:val="-1"/>
        </w:rPr>
        <w:t xml:space="preserve"> </w:t>
      </w:r>
      <w:r>
        <w:t>bars. These products could provide affordable and accessible nutritio</w:t>
      </w:r>
      <w:r>
        <w:t>n, particularly</w:t>
      </w:r>
      <w:r>
        <w:rPr>
          <w:spacing w:val="-1"/>
        </w:rPr>
        <w:t xml:space="preserve"> </w:t>
      </w:r>
      <w:r>
        <w:t>in regions facing malnutrition challenges.</w:t>
      </w:r>
    </w:p>
    <w:p w:rsidR="005E5A13" w:rsidRDefault="005E5A13">
      <w:pPr>
        <w:pStyle w:val="BodyText"/>
        <w:spacing w:before="2"/>
      </w:pPr>
    </w:p>
    <w:p w:rsidR="005E5A13" w:rsidRDefault="00827645">
      <w:pPr>
        <w:pStyle w:val="BodyText"/>
        <w:spacing w:before="1" w:line="480" w:lineRule="auto"/>
        <w:ind w:left="383" w:right="15"/>
        <w:jc w:val="both"/>
      </w:pPr>
      <w:r>
        <w:t>The</w:t>
      </w:r>
      <w:r>
        <w:rPr>
          <w:spacing w:val="-7"/>
        </w:rPr>
        <w:t xml:space="preserve"> </w:t>
      </w:r>
      <w:r>
        <w:t>substantial</w:t>
      </w:r>
      <w:r>
        <w:rPr>
          <w:spacing w:val="-5"/>
        </w:rPr>
        <w:t xml:space="preserve"> </w:t>
      </w:r>
      <w:r>
        <w:t>lipid</w:t>
      </w:r>
      <w:r>
        <w:rPr>
          <w:spacing w:val="-5"/>
        </w:rPr>
        <w:t xml:space="preserve"> </w:t>
      </w:r>
      <w:r>
        <w:t>content</w:t>
      </w:r>
      <w:r>
        <w:rPr>
          <w:spacing w:val="-5"/>
        </w:rPr>
        <w:t xml:space="preserve"> </w:t>
      </w:r>
      <w:r>
        <w:t>warrants</w:t>
      </w:r>
      <w:r>
        <w:rPr>
          <w:spacing w:val="-3"/>
        </w:rPr>
        <w:t xml:space="preserve"> </w:t>
      </w:r>
      <w:r>
        <w:t>further</w:t>
      </w:r>
      <w:r>
        <w:rPr>
          <w:spacing w:val="-5"/>
        </w:rPr>
        <w:t xml:space="preserve"> </w:t>
      </w:r>
      <w:r>
        <w:t>exploration</w:t>
      </w:r>
      <w:r>
        <w:rPr>
          <w:spacing w:val="-6"/>
        </w:rPr>
        <w:t xml:space="preserve"> </w:t>
      </w:r>
      <w:r>
        <w:t>of</w:t>
      </w:r>
      <w:r>
        <w:rPr>
          <w:spacing w:val="-3"/>
        </w:rPr>
        <w:t xml:space="preserve"> </w:t>
      </w:r>
      <w:r>
        <w:t>efficient</w:t>
      </w:r>
      <w:r>
        <w:rPr>
          <w:spacing w:val="-5"/>
        </w:rPr>
        <w:t xml:space="preserve"> </w:t>
      </w:r>
      <w:r>
        <w:t>oil</w:t>
      </w:r>
      <w:r>
        <w:rPr>
          <w:spacing w:val="-5"/>
        </w:rPr>
        <w:t xml:space="preserve"> </w:t>
      </w:r>
      <w:r>
        <w:t>extraction</w:t>
      </w:r>
      <w:r>
        <w:rPr>
          <w:spacing w:val="-6"/>
        </w:rPr>
        <w:t xml:space="preserve"> </w:t>
      </w:r>
      <w:r>
        <w:t>techniques to produce ben oil for culinary, cosmetic, and industrial uses. Research should focus on cost- eff</w:t>
      </w:r>
      <w:r>
        <w:t>ective methods to enhance yield and maintain oil quality.</w:t>
      </w:r>
    </w:p>
    <w:p w:rsidR="005E5A13" w:rsidRDefault="005E5A13">
      <w:pPr>
        <w:pStyle w:val="BodyText"/>
        <w:spacing w:before="5"/>
      </w:pPr>
    </w:p>
    <w:p w:rsidR="005E5A13" w:rsidRDefault="00827645">
      <w:pPr>
        <w:pStyle w:val="BodyText"/>
        <w:spacing w:line="480" w:lineRule="auto"/>
        <w:ind w:left="383" w:right="21"/>
        <w:jc w:val="both"/>
      </w:pPr>
      <w:r>
        <w:t>The high potassium and iron content make the seeds suitable for inclusion in nutritional programs targeting cardiovascular health and anemia. Partnerships with health organizations could facilitate</w:t>
      </w:r>
      <w:r>
        <w:t xml:space="preserve"> the distribution of seed-based supplements in deficient populations.</w:t>
      </w:r>
    </w:p>
    <w:p w:rsidR="005E5A13" w:rsidRDefault="005E5A13">
      <w:pPr>
        <w:pStyle w:val="BodyText"/>
        <w:spacing w:before="5"/>
      </w:pPr>
    </w:p>
    <w:p w:rsidR="005E5A13" w:rsidRDefault="00827645">
      <w:pPr>
        <w:pStyle w:val="BodyText"/>
        <w:spacing w:line="480" w:lineRule="auto"/>
        <w:ind w:left="383" w:right="24"/>
        <w:jc w:val="both"/>
      </w:pPr>
      <w:r>
        <w:t>Although not quantified in this study, antinutritional factors such as phytates and tannins should be further investigated to assess their impact on nutrient bioavailability. Processing</w:t>
      </w:r>
      <w:r>
        <w:t xml:space="preserve"> methods like roasting or soaking could be optimized to minimize these factors.</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pStyle w:val="BodyText"/>
        <w:spacing w:before="72" w:line="480" w:lineRule="auto"/>
        <w:ind w:left="383" w:right="25"/>
        <w:jc w:val="both"/>
      </w:pPr>
      <w:r>
        <w:lastRenderedPageBreak/>
        <w:t>To ensure sustainable production, further research should explore cultivation practices that enhance</w:t>
      </w:r>
      <w:r>
        <w:rPr>
          <w:spacing w:val="-8"/>
        </w:rPr>
        <w:t xml:space="preserve"> </w:t>
      </w:r>
      <w:r>
        <w:t>seed</w:t>
      </w:r>
      <w:r>
        <w:rPr>
          <w:spacing w:val="-2"/>
        </w:rPr>
        <w:t xml:space="preserve"> </w:t>
      </w:r>
      <w:r>
        <w:t>yield</w:t>
      </w:r>
      <w:r>
        <w:rPr>
          <w:spacing w:val="-5"/>
        </w:rPr>
        <w:t xml:space="preserve"> </w:t>
      </w:r>
      <w:r>
        <w:t>and</w:t>
      </w:r>
      <w:r>
        <w:rPr>
          <w:spacing w:val="-4"/>
        </w:rPr>
        <w:t xml:space="preserve"> </w:t>
      </w:r>
      <w:r>
        <w:t>mineral</w:t>
      </w:r>
      <w:r>
        <w:rPr>
          <w:spacing w:val="-6"/>
        </w:rPr>
        <w:t xml:space="preserve"> </w:t>
      </w:r>
      <w:r>
        <w:t>content,</w:t>
      </w:r>
      <w:r>
        <w:rPr>
          <w:spacing w:val="-5"/>
        </w:rPr>
        <w:t xml:space="preserve"> </w:t>
      </w:r>
      <w:r>
        <w:t>such</w:t>
      </w:r>
      <w:r>
        <w:rPr>
          <w:spacing w:val="-4"/>
        </w:rPr>
        <w:t xml:space="preserve"> </w:t>
      </w:r>
      <w:r>
        <w:t>as</w:t>
      </w:r>
      <w:r>
        <w:rPr>
          <w:spacing w:val="-4"/>
        </w:rPr>
        <w:t xml:space="preserve"> </w:t>
      </w:r>
      <w:r>
        <w:t>soil</w:t>
      </w:r>
      <w:r>
        <w:rPr>
          <w:spacing w:val="-6"/>
        </w:rPr>
        <w:t xml:space="preserve"> </w:t>
      </w:r>
      <w:r>
        <w:t>enrichment</w:t>
      </w:r>
      <w:r>
        <w:rPr>
          <w:spacing w:val="-4"/>
        </w:rPr>
        <w:t xml:space="preserve"> </w:t>
      </w:r>
      <w:r>
        <w:t>and</w:t>
      </w:r>
      <w:r>
        <w:rPr>
          <w:spacing w:val="-7"/>
        </w:rPr>
        <w:t xml:space="preserve"> </w:t>
      </w:r>
      <w:r>
        <w:t>irrigation</w:t>
      </w:r>
      <w:r>
        <w:rPr>
          <w:spacing w:val="-7"/>
        </w:rPr>
        <w:t xml:space="preserve"> </w:t>
      </w:r>
      <w:r>
        <w:t>strategies.</w:t>
      </w:r>
      <w:r>
        <w:rPr>
          <w:spacing w:val="-5"/>
        </w:rPr>
        <w:t xml:space="preserve"> </w:t>
      </w:r>
      <w:r>
        <w:t>This would support large-scale production to meet growing demand.</w:t>
      </w:r>
    </w:p>
    <w:p w:rsidR="005E5A13" w:rsidRDefault="005E5A13">
      <w:pPr>
        <w:pStyle w:val="BodyText"/>
        <w:spacing w:line="480" w:lineRule="auto"/>
        <w:jc w:val="both"/>
        <w:sectPr w:rsidR="005E5A13">
          <w:pgSz w:w="12240" w:h="15840"/>
          <w:pgMar w:top="1360" w:right="1417" w:bottom="2280" w:left="1417" w:header="0" w:footer="2088" w:gutter="0"/>
          <w:cols w:space="720"/>
        </w:sectPr>
      </w:pPr>
    </w:p>
    <w:p w:rsidR="005E5A13" w:rsidRDefault="00827645">
      <w:pPr>
        <w:spacing w:before="76"/>
        <w:ind w:left="2" w:right="2"/>
        <w:jc w:val="center"/>
        <w:rPr>
          <w:b/>
          <w:sz w:val="24"/>
        </w:rPr>
      </w:pPr>
      <w:r>
        <w:rPr>
          <w:b/>
          <w:spacing w:val="-2"/>
          <w:sz w:val="24"/>
        </w:rPr>
        <w:lastRenderedPageBreak/>
        <w:t>REFERENCES</w:t>
      </w:r>
    </w:p>
    <w:p w:rsidR="005E5A13" w:rsidRDefault="005E5A13">
      <w:pPr>
        <w:pStyle w:val="BodyText"/>
        <w:rPr>
          <w:b/>
        </w:rPr>
      </w:pPr>
    </w:p>
    <w:p w:rsidR="005E5A13" w:rsidRDefault="005E5A13">
      <w:pPr>
        <w:pStyle w:val="BodyText"/>
        <w:spacing w:before="1"/>
        <w:rPr>
          <w:b/>
        </w:rPr>
      </w:pPr>
    </w:p>
    <w:p w:rsidR="005E5A13" w:rsidRDefault="00827645">
      <w:pPr>
        <w:spacing w:line="480" w:lineRule="auto"/>
        <w:ind w:left="743" w:right="18" w:hanging="720"/>
        <w:jc w:val="both"/>
        <w:rPr>
          <w:i/>
          <w:sz w:val="24"/>
        </w:rPr>
      </w:pPr>
      <w:r>
        <w:rPr>
          <w:sz w:val="24"/>
        </w:rPr>
        <w:t>Abdulkarim,</w:t>
      </w:r>
      <w:r>
        <w:rPr>
          <w:spacing w:val="-3"/>
          <w:sz w:val="24"/>
        </w:rPr>
        <w:t xml:space="preserve"> </w:t>
      </w:r>
      <w:r>
        <w:rPr>
          <w:sz w:val="24"/>
        </w:rPr>
        <w:t>S.</w:t>
      </w:r>
      <w:r>
        <w:rPr>
          <w:spacing w:val="-3"/>
          <w:sz w:val="24"/>
        </w:rPr>
        <w:t xml:space="preserve"> </w:t>
      </w:r>
      <w:r>
        <w:rPr>
          <w:sz w:val="24"/>
        </w:rPr>
        <w:t>M.,</w:t>
      </w:r>
      <w:r>
        <w:rPr>
          <w:spacing w:val="-1"/>
          <w:sz w:val="24"/>
        </w:rPr>
        <w:t xml:space="preserve"> </w:t>
      </w:r>
      <w:r>
        <w:rPr>
          <w:sz w:val="24"/>
        </w:rPr>
        <w:t>Long,</w:t>
      </w:r>
      <w:r>
        <w:rPr>
          <w:spacing w:val="-3"/>
          <w:sz w:val="24"/>
        </w:rPr>
        <w:t xml:space="preserve"> </w:t>
      </w:r>
      <w:r>
        <w:rPr>
          <w:sz w:val="24"/>
        </w:rPr>
        <w:t>K.,</w:t>
      </w:r>
      <w:r>
        <w:rPr>
          <w:spacing w:val="-2"/>
          <w:sz w:val="24"/>
        </w:rPr>
        <w:t xml:space="preserve"> </w:t>
      </w:r>
      <w:r>
        <w:rPr>
          <w:sz w:val="24"/>
        </w:rPr>
        <w:t>Lai,</w:t>
      </w:r>
      <w:r>
        <w:rPr>
          <w:spacing w:val="-3"/>
          <w:sz w:val="24"/>
        </w:rPr>
        <w:t xml:space="preserve"> </w:t>
      </w:r>
      <w:r>
        <w:rPr>
          <w:sz w:val="24"/>
        </w:rPr>
        <w:t>O.</w:t>
      </w:r>
      <w:r>
        <w:rPr>
          <w:spacing w:val="-3"/>
          <w:sz w:val="24"/>
        </w:rPr>
        <w:t xml:space="preserve"> </w:t>
      </w:r>
      <w:r>
        <w:rPr>
          <w:sz w:val="24"/>
        </w:rPr>
        <w:t>M.,</w:t>
      </w:r>
      <w:r>
        <w:rPr>
          <w:spacing w:val="-1"/>
          <w:sz w:val="24"/>
        </w:rPr>
        <w:t xml:space="preserve"> </w:t>
      </w:r>
      <w:r>
        <w:rPr>
          <w:sz w:val="24"/>
        </w:rPr>
        <w:t>Muhammad,</w:t>
      </w:r>
      <w:r>
        <w:rPr>
          <w:spacing w:val="-3"/>
          <w:sz w:val="24"/>
        </w:rPr>
        <w:t xml:space="preserve"> </w:t>
      </w:r>
      <w:r>
        <w:rPr>
          <w:sz w:val="24"/>
        </w:rPr>
        <w:t>S.</w:t>
      </w:r>
      <w:r>
        <w:rPr>
          <w:spacing w:val="-3"/>
          <w:sz w:val="24"/>
        </w:rPr>
        <w:t xml:space="preserve"> </w:t>
      </w:r>
      <w:r>
        <w:rPr>
          <w:sz w:val="24"/>
        </w:rPr>
        <w:t>K.</w:t>
      </w:r>
      <w:r>
        <w:rPr>
          <w:spacing w:val="-3"/>
          <w:sz w:val="24"/>
        </w:rPr>
        <w:t xml:space="preserve"> </w:t>
      </w:r>
      <w:r>
        <w:rPr>
          <w:sz w:val="24"/>
        </w:rPr>
        <w:t>S.,</w:t>
      </w:r>
      <w:r>
        <w:rPr>
          <w:spacing w:val="-1"/>
          <w:sz w:val="24"/>
        </w:rPr>
        <w:t xml:space="preserve"> </w:t>
      </w:r>
      <w:r>
        <w:rPr>
          <w:sz w:val="24"/>
        </w:rPr>
        <w:t>and</w:t>
      </w:r>
      <w:r>
        <w:rPr>
          <w:spacing w:val="-3"/>
          <w:sz w:val="24"/>
        </w:rPr>
        <w:t xml:space="preserve"> </w:t>
      </w:r>
      <w:r>
        <w:rPr>
          <w:sz w:val="24"/>
        </w:rPr>
        <w:t>Ghazali,</w:t>
      </w:r>
      <w:r>
        <w:rPr>
          <w:spacing w:val="-3"/>
          <w:sz w:val="24"/>
        </w:rPr>
        <w:t xml:space="preserve"> </w:t>
      </w:r>
      <w:r>
        <w:rPr>
          <w:sz w:val="24"/>
        </w:rPr>
        <w:t>H.</w:t>
      </w:r>
      <w:r>
        <w:rPr>
          <w:spacing w:val="-3"/>
          <w:sz w:val="24"/>
        </w:rPr>
        <w:t xml:space="preserve"> </w:t>
      </w:r>
      <w:r>
        <w:rPr>
          <w:sz w:val="24"/>
        </w:rPr>
        <w:t>M.</w:t>
      </w:r>
      <w:r>
        <w:rPr>
          <w:spacing w:val="-3"/>
          <w:sz w:val="24"/>
        </w:rPr>
        <w:t xml:space="preserve"> </w:t>
      </w:r>
      <w:r>
        <w:rPr>
          <w:sz w:val="24"/>
        </w:rPr>
        <w:t>(2005).</w:t>
      </w:r>
      <w:r>
        <w:rPr>
          <w:spacing w:val="-2"/>
          <w:sz w:val="24"/>
        </w:rPr>
        <w:t xml:space="preserve"> </w:t>
      </w:r>
      <w:r>
        <w:rPr>
          <w:i/>
          <w:sz w:val="24"/>
        </w:rPr>
        <w:t>Some physico-chemical properties of Moringa oleifera seed oil extracted using solvent and aqueous enzymatic methods. Food Chemistry, 93(2), 253-263.</w:t>
      </w:r>
    </w:p>
    <w:p w:rsidR="005E5A13" w:rsidRDefault="005E5A13">
      <w:pPr>
        <w:pStyle w:val="BodyText"/>
        <w:spacing w:before="2"/>
        <w:rPr>
          <w:i/>
        </w:rPr>
      </w:pPr>
    </w:p>
    <w:p w:rsidR="005E5A13" w:rsidRDefault="00827645">
      <w:pPr>
        <w:spacing w:line="480" w:lineRule="auto"/>
        <w:ind w:left="743" w:right="22" w:hanging="720"/>
        <w:jc w:val="both"/>
        <w:rPr>
          <w:i/>
          <w:sz w:val="24"/>
        </w:rPr>
      </w:pPr>
      <w:r>
        <w:rPr>
          <w:sz w:val="24"/>
        </w:rPr>
        <w:t xml:space="preserve">Anwar, F., Latif, S., Ashraf, M., and Gilani, A. H. (2007). </w:t>
      </w:r>
      <w:r>
        <w:rPr>
          <w:i/>
          <w:sz w:val="24"/>
        </w:rPr>
        <w:t>Moringa oleifera: A food plant with multiple m</w:t>
      </w:r>
      <w:r>
        <w:rPr>
          <w:i/>
          <w:sz w:val="24"/>
        </w:rPr>
        <w:t>edicinal uses. Phytotherapy Research, 21(1), 17-25.</w:t>
      </w:r>
    </w:p>
    <w:p w:rsidR="005E5A13" w:rsidRDefault="005E5A13">
      <w:pPr>
        <w:pStyle w:val="BodyText"/>
        <w:spacing w:before="6"/>
        <w:rPr>
          <w:i/>
        </w:rPr>
      </w:pPr>
    </w:p>
    <w:p w:rsidR="005E5A13" w:rsidRDefault="00827645">
      <w:pPr>
        <w:spacing w:line="480" w:lineRule="auto"/>
        <w:ind w:left="743" w:right="16" w:hanging="720"/>
        <w:jc w:val="both"/>
        <w:rPr>
          <w:i/>
          <w:sz w:val="24"/>
        </w:rPr>
      </w:pPr>
      <w:r>
        <w:rPr>
          <w:sz w:val="24"/>
        </w:rPr>
        <w:t xml:space="preserve">Aslam, M., Anwar, F., Nadeem, R., Rashid, U., Kazi, T. G., and Nadeem, M. (2005). </w:t>
      </w:r>
      <w:r>
        <w:rPr>
          <w:i/>
          <w:sz w:val="24"/>
        </w:rPr>
        <w:t xml:space="preserve">Mineral composition of Moringa oleifera leaves and pods from different regions of Punjab, Pakistan. </w:t>
      </w:r>
      <w:r>
        <w:rPr>
          <w:sz w:val="24"/>
        </w:rPr>
        <w:t xml:space="preserve">Asian </w:t>
      </w:r>
      <w:r>
        <w:rPr>
          <w:i/>
          <w:sz w:val="24"/>
        </w:rPr>
        <w:t>Journal of Plan</w:t>
      </w:r>
      <w:r>
        <w:rPr>
          <w:i/>
          <w:sz w:val="24"/>
        </w:rPr>
        <w:t>t Sciences, 4(4), 417-422.</w:t>
      </w:r>
    </w:p>
    <w:p w:rsidR="005E5A13" w:rsidRDefault="005E5A13">
      <w:pPr>
        <w:pStyle w:val="BodyText"/>
        <w:spacing w:before="2"/>
        <w:rPr>
          <w:i/>
        </w:rPr>
      </w:pPr>
    </w:p>
    <w:p w:rsidR="005E5A13" w:rsidRDefault="00827645">
      <w:pPr>
        <w:spacing w:before="1" w:line="480" w:lineRule="auto"/>
        <w:ind w:left="743" w:right="22" w:hanging="720"/>
        <w:jc w:val="both"/>
        <w:rPr>
          <w:i/>
          <w:sz w:val="24"/>
        </w:rPr>
      </w:pPr>
      <w:r>
        <w:rPr>
          <w:sz w:val="24"/>
        </w:rPr>
        <w:t xml:space="preserve">Association of Official Analytical Chemists (2019). </w:t>
      </w:r>
      <w:r>
        <w:rPr>
          <w:i/>
          <w:sz w:val="24"/>
        </w:rPr>
        <w:t>Determination of proximate parameters of food sample. Official Method of Analysis. 21st Edition. Vol. 1, AOAC International, Suite 300, 275 Research BLVD Rockville, Maryland, U</w:t>
      </w:r>
      <w:r>
        <w:rPr>
          <w:i/>
          <w:sz w:val="24"/>
        </w:rPr>
        <w:t>SA</w:t>
      </w:r>
    </w:p>
    <w:p w:rsidR="005E5A13" w:rsidRDefault="005E5A13">
      <w:pPr>
        <w:pStyle w:val="BodyText"/>
        <w:spacing w:before="5"/>
        <w:rPr>
          <w:i/>
        </w:rPr>
      </w:pPr>
    </w:p>
    <w:p w:rsidR="005E5A13" w:rsidRDefault="00827645">
      <w:pPr>
        <w:spacing w:line="480" w:lineRule="auto"/>
        <w:ind w:left="743" w:right="21" w:hanging="720"/>
        <w:jc w:val="both"/>
        <w:rPr>
          <w:i/>
          <w:sz w:val="24"/>
        </w:rPr>
      </w:pPr>
      <w:r>
        <w:rPr>
          <w:sz w:val="24"/>
        </w:rPr>
        <w:t xml:space="preserve">Association of Official Analytical Chemists (2019). </w:t>
      </w:r>
      <w:r>
        <w:rPr>
          <w:i/>
          <w:sz w:val="24"/>
        </w:rPr>
        <w:t>Mineral Determination in Soil Matrixes. Official Method of Analysis. 21st Edition. Vol. 1, AOAC International, Suite 300, 275 Research BLVD Rockville, Maryland, USA</w:t>
      </w:r>
    </w:p>
    <w:p w:rsidR="005E5A13" w:rsidRDefault="005E5A13">
      <w:pPr>
        <w:pStyle w:val="BodyText"/>
        <w:spacing w:before="5"/>
        <w:rPr>
          <w:i/>
        </w:rPr>
      </w:pPr>
    </w:p>
    <w:p w:rsidR="005E5A13" w:rsidRDefault="00827645">
      <w:pPr>
        <w:pStyle w:val="BodyText"/>
        <w:ind w:left="2" w:right="2"/>
        <w:jc w:val="center"/>
      </w:pPr>
      <w:r>
        <w:t>Compaoré,</w:t>
      </w:r>
      <w:r>
        <w:rPr>
          <w:spacing w:val="-14"/>
        </w:rPr>
        <w:t xml:space="preserve"> </w:t>
      </w:r>
      <w:r>
        <w:t>W.</w:t>
      </w:r>
      <w:r>
        <w:rPr>
          <w:spacing w:val="-11"/>
        </w:rPr>
        <w:t xml:space="preserve"> </w:t>
      </w:r>
      <w:r>
        <w:t>R.,</w:t>
      </w:r>
      <w:r>
        <w:rPr>
          <w:spacing w:val="-11"/>
        </w:rPr>
        <w:t xml:space="preserve"> </w:t>
      </w:r>
      <w:r>
        <w:t>Nikiéma,</w:t>
      </w:r>
      <w:r>
        <w:rPr>
          <w:spacing w:val="-12"/>
        </w:rPr>
        <w:t xml:space="preserve"> </w:t>
      </w:r>
      <w:r>
        <w:t>P.</w:t>
      </w:r>
      <w:r>
        <w:rPr>
          <w:spacing w:val="-12"/>
        </w:rPr>
        <w:t xml:space="preserve"> </w:t>
      </w:r>
      <w:r>
        <w:t>A.,</w:t>
      </w:r>
      <w:r>
        <w:rPr>
          <w:spacing w:val="-12"/>
        </w:rPr>
        <w:t xml:space="preserve"> </w:t>
      </w:r>
      <w:r>
        <w:t>Bassolé,</w:t>
      </w:r>
      <w:r>
        <w:rPr>
          <w:spacing w:val="-11"/>
        </w:rPr>
        <w:t xml:space="preserve"> </w:t>
      </w:r>
      <w:r>
        <w:t>H.</w:t>
      </w:r>
      <w:r>
        <w:rPr>
          <w:spacing w:val="-9"/>
        </w:rPr>
        <w:t xml:space="preserve"> </w:t>
      </w:r>
      <w:r>
        <w:t>I.</w:t>
      </w:r>
      <w:r>
        <w:rPr>
          <w:spacing w:val="-9"/>
        </w:rPr>
        <w:t xml:space="preserve"> </w:t>
      </w:r>
      <w:r>
        <w:t>N.,</w:t>
      </w:r>
      <w:r>
        <w:rPr>
          <w:spacing w:val="-13"/>
        </w:rPr>
        <w:t xml:space="preserve"> </w:t>
      </w:r>
      <w:r>
        <w:t>Savadogo,</w:t>
      </w:r>
      <w:r>
        <w:rPr>
          <w:spacing w:val="-11"/>
        </w:rPr>
        <w:t xml:space="preserve"> </w:t>
      </w:r>
      <w:r>
        <w:t>A.,</w:t>
      </w:r>
      <w:r>
        <w:rPr>
          <w:spacing w:val="-12"/>
        </w:rPr>
        <w:t xml:space="preserve"> </w:t>
      </w:r>
      <w:r>
        <w:t>Mouecoucou,</w:t>
      </w:r>
      <w:r>
        <w:rPr>
          <w:spacing w:val="-11"/>
        </w:rPr>
        <w:t xml:space="preserve"> </w:t>
      </w:r>
      <w:r>
        <w:t>J.,</w:t>
      </w:r>
      <w:r>
        <w:rPr>
          <w:spacing w:val="-11"/>
        </w:rPr>
        <w:t xml:space="preserve"> </w:t>
      </w:r>
      <w:r>
        <w:rPr>
          <w:spacing w:val="-2"/>
        </w:rPr>
        <w:t>Hounhouigan,</w:t>
      </w:r>
    </w:p>
    <w:p w:rsidR="005E5A13" w:rsidRDefault="005E5A13">
      <w:pPr>
        <w:pStyle w:val="BodyText"/>
      </w:pPr>
    </w:p>
    <w:p w:rsidR="005E5A13" w:rsidRDefault="00827645">
      <w:pPr>
        <w:spacing w:before="1" w:line="480" w:lineRule="auto"/>
        <w:ind w:left="743"/>
        <w:rPr>
          <w:i/>
          <w:sz w:val="24"/>
        </w:rPr>
      </w:pPr>
      <w:r>
        <w:rPr>
          <w:sz w:val="24"/>
        </w:rPr>
        <w:t>D.</w:t>
      </w:r>
      <w:r>
        <w:rPr>
          <w:spacing w:val="-15"/>
          <w:sz w:val="24"/>
        </w:rPr>
        <w:t xml:space="preserve"> </w:t>
      </w:r>
      <w:r>
        <w:rPr>
          <w:sz w:val="24"/>
        </w:rPr>
        <w:t>J.,</w:t>
      </w:r>
      <w:r>
        <w:rPr>
          <w:spacing w:val="-15"/>
          <w:sz w:val="24"/>
        </w:rPr>
        <w:t xml:space="preserve"> </w:t>
      </w:r>
      <w:r>
        <w:rPr>
          <w:sz w:val="24"/>
        </w:rPr>
        <w:t>and</w:t>
      </w:r>
      <w:r>
        <w:rPr>
          <w:spacing w:val="-15"/>
          <w:sz w:val="24"/>
        </w:rPr>
        <w:t xml:space="preserve"> </w:t>
      </w:r>
      <w:r>
        <w:rPr>
          <w:sz w:val="24"/>
        </w:rPr>
        <w:t>Traoré,</w:t>
      </w:r>
      <w:r>
        <w:rPr>
          <w:spacing w:val="-15"/>
          <w:sz w:val="24"/>
        </w:rPr>
        <w:t xml:space="preserve"> </w:t>
      </w:r>
      <w:r>
        <w:rPr>
          <w:sz w:val="24"/>
        </w:rPr>
        <w:t>S.</w:t>
      </w:r>
      <w:r>
        <w:rPr>
          <w:spacing w:val="-15"/>
          <w:sz w:val="24"/>
        </w:rPr>
        <w:t xml:space="preserve"> </w:t>
      </w:r>
      <w:r>
        <w:rPr>
          <w:sz w:val="24"/>
        </w:rPr>
        <w:t>A.</w:t>
      </w:r>
      <w:r>
        <w:rPr>
          <w:spacing w:val="-15"/>
          <w:sz w:val="24"/>
        </w:rPr>
        <w:t xml:space="preserve"> </w:t>
      </w:r>
      <w:r>
        <w:rPr>
          <w:sz w:val="24"/>
        </w:rPr>
        <w:t>(2011).</w:t>
      </w:r>
      <w:r>
        <w:rPr>
          <w:spacing w:val="-15"/>
          <w:sz w:val="24"/>
        </w:rPr>
        <w:t xml:space="preserve"> </w:t>
      </w:r>
      <w:r>
        <w:rPr>
          <w:i/>
          <w:sz w:val="24"/>
        </w:rPr>
        <w:t>Chemical</w:t>
      </w:r>
      <w:r>
        <w:rPr>
          <w:i/>
          <w:spacing w:val="-15"/>
          <w:sz w:val="24"/>
        </w:rPr>
        <w:t xml:space="preserve"> </w:t>
      </w:r>
      <w:r>
        <w:rPr>
          <w:i/>
          <w:sz w:val="24"/>
        </w:rPr>
        <w:t>composition</w:t>
      </w:r>
      <w:r>
        <w:rPr>
          <w:i/>
          <w:spacing w:val="-15"/>
          <w:sz w:val="24"/>
        </w:rPr>
        <w:t xml:space="preserve"> </w:t>
      </w:r>
      <w:r>
        <w:rPr>
          <w:i/>
          <w:sz w:val="24"/>
        </w:rPr>
        <w:t>and</w:t>
      </w:r>
      <w:r>
        <w:rPr>
          <w:i/>
          <w:spacing w:val="-15"/>
          <w:sz w:val="24"/>
        </w:rPr>
        <w:t xml:space="preserve"> </w:t>
      </w:r>
      <w:r>
        <w:rPr>
          <w:i/>
          <w:sz w:val="24"/>
        </w:rPr>
        <w:t>antioxidative</w:t>
      </w:r>
      <w:r>
        <w:rPr>
          <w:i/>
          <w:spacing w:val="-15"/>
          <w:sz w:val="24"/>
        </w:rPr>
        <w:t xml:space="preserve"> </w:t>
      </w:r>
      <w:r>
        <w:rPr>
          <w:i/>
          <w:sz w:val="24"/>
        </w:rPr>
        <w:t>properties</w:t>
      </w:r>
      <w:r>
        <w:rPr>
          <w:i/>
          <w:spacing w:val="-15"/>
          <w:sz w:val="24"/>
        </w:rPr>
        <w:t xml:space="preserve"> </w:t>
      </w:r>
      <w:r>
        <w:rPr>
          <w:i/>
          <w:sz w:val="24"/>
        </w:rPr>
        <w:t>of</w:t>
      </w:r>
      <w:r>
        <w:rPr>
          <w:i/>
          <w:spacing w:val="-15"/>
          <w:sz w:val="24"/>
        </w:rPr>
        <w:t xml:space="preserve"> </w:t>
      </w:r>
      <w:r>
        <w:rPr>
          <w:i/>
          <w:sz w:val="24"/>
        </w:rPr>
        <w:t>seeds of</w:t>
      </w:r>
      <w:r>
        <w:rPr>
          <w:i/>
          <w:spacing w:val="-8"/>
          <w:sz w:val="24"/>
        </w:rPr>
        <w:t xml:space="preserve"> </w:t>
      </w:r>
      <w:r>
        <w:rPr>
          <w:i/>
          <w:sz w:val="24"/>
        </w:rPr>
        <w:t>Moringa</w:t>
      </w:r>
      <w:r>
        <w:rPr>
          <w:i/>
          <w:spacing w:val="-8"/>
          <w:sz w:val="24"/>
        </w:rPr>
        <w:t xml:space="preserve"> </w:t>
      </w:r>
      <w:r>
        <w:rPr>
          <w:i/>
          <w:sz w:val="24"/>
        </w:rPr>
        <w:t>oleifera</w:t>
      </w:r>
      <w:r>
        <w:rPr>
          <w:i/>
          <w:spacing w:val="-8"/>
          <w:sz w:val="24"/>
        </w:rPr>
        <w:t xml:space="preserve"> </w:t>
      </w:r>
      <w:r>
        <w:rPr>
          <w:i/>
          <w:sz w:val="24"/>
        </w:rPr>
        <w:t>and</w:t>
      </w:r>
      <w:r>
        <w:rPr>
          <w:i/>
          <w:spacing w:val="-5"/>
          <w:sz w:val="24"/>
        </w:rPr>
        <w:t xml:space="preserve"> </w:t>
      </w:r>
      <w:r>
        <w:rPr>
          <w:i/>
          <w:sz w:val="24"/>
        </w:rPr>
        <w:t>pulps</w:t>
      </w:r>
      <w:r>
        <w:rPr>
          <w:i/>
          <w:spacing w:val="-7"/>
          <w:sz w:val="24"/>
        </w:rPr>
        <w:t xml:space="preserve"> </w:t>
      </w:r>
      <w:r>
        <w:rPr>
          <w:i/>
          <w:sz w:val="24"/>
        </w:rPr>
        <w:t>of</w:t>
      </w:r>
      <w:r>
        <w:rPr>
          <w:i/>
          <w:spacing w:val="-7"/>
          <w:sz w:val="24"/>
        </w:rPr>
        <w:t xml:space="preserve"> </w:t>
      </w:r>
      <w:r>
        <w:rPr>
          <w:i/>
          <w:sz w:val="24"/>
        </w:rPr>
        <w:t>Parkia</w:t>
      </w:r>
      <w:r>
        <w:rPr>
          <w:i/>
          <w:spacing w:val="-8"/>
          <w:sz w:val="24"/>
        </w:rPr>
        <w:t xml:space="preserve"> </w:t>
      </w:r>
      <w:r>
        <w:rPr>
          <w:i/>
          <w:sz w:val="24"/>
        </w:rPr>
        <w:t>biglobosa</w:t>
      </w:r>
      <w:r>
        <w:rPr>
          <w:i/>
          <w:spacing w:val="-7"/>
          <w:sz w:val="24"/>
        </w:rPr>
        <w:t xml:space="preserve"> </w:t>
      </w:r>
      <w:r>
        <w:rPr>
          <w:i/>
          <w:sz w:val="24"/>
        </w:rPr>
        <w:t>and</w:t>
      </w:r>
      <w:r>
        <w:rPr>
          <w:i/>
          <w:spacing w:val="-8"/>
          <w:sz w:val="24"/>
        </w:rPr>
        <w:t xml:space="preserve"> </w:t>
      </w:r>
      <w:r>
        <w:rPr>
          <w:i/>
          <w:sz w:val="24"/>
        </w:rPr>
        <w:t>Adansonia</w:t>
      </w:r>
      <w:r>
        <w:rPr>
          <w:i/>
          <w:spacing w:val="-7"/>
          <w:sz w:val="24"/>
        </w:rPr>
        <w:t xml:space="preserve"> </w:t>
      </w:r>
      <w:r>
        <w:rPr>
          <w:i/>
          <w:sz w:val="24"/>
        </w:rPr>
        <w:t>digitata</w:t>
      </w:r>
      <w:r>
        <w:rPr>
          <w:i/>
          <w:spacing w:val="-7"/>
          <w:sz w:val="24"/>
        </w:rPr>
        <w:t xml:space="preserve"> </w:t>
      </w:r>
      <w:r>
        <w:rPr>
          <w:i/>
          <w:sz w:val="24"/>
        </w:rPr>
        <w:t>commonly</w:t>
      </w:r>
      <w:r>
        <w:rPr>
          <w:i/>
          <w:spacing w:val="-6"/>
          <w:sz w:val="24"/>
        </w:rPr>
        <w:t xml:space="preserve"> </w:t>
      </w:r>
      <w:r>
        <w:rPr>
          <w:i/>
          <w:spacing w:val="-4"/>
          <w:sz w:val="24"/>
        </w:rPr>
        <w:t>used</w:t>
      </w:r>
    </w:p>
    <w:p w:rsidR="005E5A13" w:rsidRDefault="005E5A13">
      <w:pPr>
        <w:spacing w:line="480" w:lineRule="auto"/>
        <w:rPr>
          <w:i/>
          <w:sz w:val="24"/>
        </w:rPr>
        <w:sectPr w:rsidR="005E5A13">
          <w:pgSz w:w="12240" w:h="15840"/>
          <w:pgMar w:top="1360" w:right="1417" w:bottom="2280" w:left="1417" w:header="0" w:footer="2088" w:gutter="0"/>
          <w:cols w:space="720"/>
        </w:sectPr>
      </w:pPr>
    </w:p>
    <w:p w:rsidR="005E5A13" w:rsidRDefault="00827645">
      <w:pPr>
        <w:spacing w:before="72" w:line="480" w:lineRule="auto"/>
        <w:ind w:left="743"/>
        <w:rPr>
          <w:i/>
          <w:sz w:val="24"/>
        </w:rPr>
      </w:pPr>
      <w:r>
        <w:rPr>
          <w:i/>
          <w:sz w:val="24"/>
        </w:rPr>
        <w:lastRenderedPageBreak/>
        <w:t>in food fortification in Burkina Faso. Current Research Journal of Biological Sciences,</w:t>
      </w:r>
      <w:r>
        <w:rPr>
          <w:i/>
          <w:spacing w:val="40"/>
          <w:sz w:val="24"/>
        </w:rPr>
        <w:t xml:space="preserve"> </w:t>
      </w:r>
      <w:r>
        <w:rPr>
          <w:i/>
          <w:sz w:val="24"/>
        </w:rPr>
        <w:t>3(1), 64-72.</w:t>
      </w:r>
    </w:p>
    <w:p w:rsidR="005E5A13" w:rsidRDefault="005E5A13">
      <w:pPr>
        <w:pStyle w:val="BodyText"/>
        <w:spacing w:before="5"/>
        <w:rPr>
          <w:i/>
        </w:rPr>
      </w:pPr>
    </w:p>
    <w:p w:rsidR="005E5A13" w:rsidRDefault="00827645">
      <w:pPr>
        <w:spacing w:line="480" w:lineRule="auto"/>
        <w:ind w:left="743" w:right="23" w:hanging="720"/>
        <w:jc w:val="both"/>
        <w:rPr>
          <w:i/>
          <w:sz w:val="24"/>
        </w:rPr>
      </w:pPr>
      <w:r>
        <w:rPr>
          <w:sz w:val="24"/>
        </w:rPr>
        <w:t xml:space="preserve">Fahey, J. W. (2005). </w:t>
      </w:r>
      <w:r>
        <w:rPr>
          <w:i/>
          <w:sz w:val="24"/>
        </w:rPr>
        <w:t>Moringa oleifera: A review of the medical evidence for its nutritional, therapeutic, and prophylactic properties. Trees for Life Jour</w:t>
      </w:r>
      <w:r>
        <w:rPr>
          <w:i/>
          <w:sz w:val="24"/>
        </w:rPr>
        <w:t>nal, 1(5), 1-15.</w:t>
      </w:r>
    </w:p>
    <w:p w:rsidR="005E5A13" w:rsidRDefault="005E5A13">
      <w:pPr>
        <w:pStyle w:val="BodyText"/>
        <w:spacing w:before="2"/>
        <w:rPr>
          <w:i/>
        </w:rPr>
      </w:pPr>
    </w:p>
    <w:p w:rsidR="005E5A13" w:rsidRDefault="00827645">
      <w:pPr>
        <w:spacing w:line="480" w:lineRule="auto"/>
        <w:ind w:left="743" w:right="18" w:hanging="720"/>
        <w:jc w:val="both"/>
        <w:rPr>
          <w:sz w:val="24"/>
        </w:rPr>
      </w:pPr>
      <w:r>
        <w:rPr>
          <w:sz w:val="24"/>
        </w:rPr>
        <w:t xml:space="preserve">Foidl, N., Makkar, H. P. S., and Becker, K. (2001). </w:t>
      </w:r>
      <w:r>
        <w:rPr>
          <w:i/>
          <w:sz w:val="24"/>
        </w:rPr>
        <w:t xml:space="preserve">The potential of Moringa oleifera for agricultural and industrial uses. </w:t>
      </w:r>
      <w:r>
        <w:rPr>
          <w:sz w:val="24"/>
        </w:rPr>
        <w:t xml:space="preserve">In L. J. Fuglie (Ed.), </w:t>
      </w:r>
      <w:r>
        <w:rPr>
          <w:i/>
          <w:sz w:val="24"/>
        </w:rPr>
        <w:t xml:space="preserve">the Miracle Tree: The Multiple Attributes of Moringa </w:t>
      </w:r>
      <w:r>
        <w:rPr>
          <w:sz w:val="24"/>
        </w:rPr>
        <w:t>(pp. 45-76). CTA.</w:t>
      </w:r>
    </w:p>
    <w:p w:rsidR="005E5A13" w:rsidRDefault="005E5A13">
      <w:pPr>
        <w:pStyle w:val="BodyText"/>
        <w:spacing w:before="6"/>
      </w:pPr>
    </w:p>
    <w:p w:rsidR="005E5A13" w:rsidRDefault="00827645">
      <w:pPr>
        <w:spacing w:line="480" w:lineRule="auto"/>
        <w:ind w:left="743" w:right="21" w:hanging="720"/>
        <w:jc w:val="both"/>
        <w:rPr>
          <w:sz w:val="24"/>
        </w:rPr>
      </w:pPr>
      <w:r>
        <w:rPr>
          <w:sz w:val="24"/>
        </w:rPr>
        <w:t xml:space="preserve">Fuglie, L. J. (2001). </w:t>
      </w:r>
      <w:r>
        <w:rPr>
          <w:i/>
          <w:sz w:val="24"/>
        </w:rPr>
        <w:t>The miracle</w:t>
      </w:r>
      <w:r>
        <w:rPr>
          <w:i/>
          <w:spacing w:val="-1"/>
          <w:sz w:val="24"/>
        </w:rPr>
        <w:t xml:space="preserve"> </w:t>
      </w:r>
      <w:r>
        <w:rPr>
          <w:i/>
          <w:sz w:val="24"/>
        </w:rPr>
        <w:t>tree: Moringa oleifera, natural nutrition for the</w:t>
      </w:r>
      <w:r>
        <w:rPr>
          <w:i/>
          <w:spacing w:val="-1"/>
          <w:sz w:val="24"/>
        </w:rPr>
        <w:t xml:space="preserve"> </w:t>
      </w:r>
      <w:r>
        <w:rPr>
          <w:i/>
          <w:sz w:val="24"/>
        </w:rPr>
        <w:t>tropics</w:t>
      </w:r>
      <w:r>
        <w:rPr>
          <w:sz w:val="24"/>
        </w:rPr>
        <w:t>. Church World Service.</w:t>
      </w:r>
    </w:p>
    <w:p w:rsidR="005E5A13" w:rsidRDefault="005E5A13">
      <w:pPr>
        <w:pStyle w:val="BodyText"/>
        <w:spacing w:before="2"/>
      </w:pPr>
    </w:p>
    <w:p w:rsidR="005E5A13" w:rsidRDefault="00827645">
      <w:pPr>
        <w:pStyle w:val="BodyText"/>
        <w:spacing w:before="1" w:line="480" w:lineRule="auto"/>
        <w:ind w:left="743" w:right="21" w:hanging="720"/>
        <w:jc w:val="both"/>
      </w:pPr>
      <w:r>
        <w:t>Gupta, R., Dubey, D. K., Kannan, G. M., and Flora, S. J. S. (2012). Concomitant administration of Moringa oleifera</w:t>
      </w:r>
      <w:r>
        <w:rPr>
          <w:spacing w:val="-1"/>
        </w:rPr>
        <w:t xml:space="preserve"> </w:t>
      </w:r>
      <w:r>
        <w:t xml:space="preserve">seed powder in the remediation of arsenic-induced oxidative stress in mouse. </w:t>
      </w:r>
      <w:r>
        <w:rPr>
          <w:i/>
        </w:rPr>
        <w:t>Cell Biology International</w:t>
      </w:r>
      <w:r>
        <w:t>, 31(1), 44-56.</w:t>
      </w:r>
    </w:p>
    <w:p w:rsidR="005E5A13" w:rsidRDefault="005E5A13">
      <w:pPr>
        <w:pStyle w:val="BodyText"/>
        <w:spacing w:before="5"/>
      </w:pPr>
    </w:p>
    <w:p w:rsidR="005E5A13" w:rsidRDefault="00827645">
      <w:pPr>
        <w:spacing w:line="480" w:lineRule="auto"/>
        <w:ind w:left="743" w:right="19" w:hanging="720"/>
        <w:jc w:val="both"/>
        <w:rPr>
          <w:sz w:val="24"/>
        </w:rPr>
      </w:pPr>
      <w:r>
        <w:rPr>
          <w:sz w:val="24"/>
        </w:rPr>
        <w:t>Jahn, S. A.</w:t>
      </w:r>
      <w:r>
        <w:rPr>
          <w:spacing w:val="-1"/>
          <w:sz w:val="24"/>
        </w:rPr>
        <w:t xml:space="preserve"> </w:t>
      </w:r>
      <w:r>
        <w:rPr>
          <w:sz w:val="24"/>
        </w:rPr>
        <w:t>A.</w:t>
      </w:r>
      <w:r>
        <w:rPr>
          <w:spacing w:val="-1"/>
          <w:sz w:val="24"/>
        </w:rPr>
        <w:t xml:space="preserve"> </w:t>
      </w:r>
      <w:r>
        <w:rPr>
          <w:sz w:val="24"/>
        </w:rPr>
        <w:t>(1988).</w:t>
      </w:r>
      <w:r>
        <w:rPr>
          <w:spacing w:val="-1"/>
          <w:sz w:val="24"/>
        </w:rPr>
        <w:t xml:space="preserve"> </w:t>
      </w:r>
      <w:r>
        <w:rPr>
          <w:sz w:val="24"/>
        </w:rPr>
        <w:t>Using</w:t>
      </w:r>
      <w:r>
        <w:rPr>
          <w:spacing w:val="-2"/>
          <w:sz w:val="24"/>
        </w:rPr>
        <w:t xml:space="preserve"> </w:t>
      </w:r>
      <w:r>
        <w:rPr>
          <w:sz w:val="24"/>
        </w:rPr>
        <w:t>Moringa</w:t>
      </w:r>
      <w:r>
        <w:rPr>
          <w:spacing w:val="-1"/>
          <w:sz w:val="24"/>
        </w:rPr>
        <w:t xml:space="preserve"> </w:t>
      </w:r>
      <w:r>
        <w:rPr>
          <w:sz w:val="24"/>
        </w:rPr>
        <w:t>seeds as coagulants in developing</w:t>
      </w:r>
      <w:r>
        <w:rPr>
          <w:spacing w:val="-3"/>
          <w:sz w:val="24"/>
        </w:rPr>
        <w:t xml:space="preserve"> </w:t>
      </w:r>
      <w:r>
        <w:rPr>
          <w:sz w:val="24"/>
        </w:rPr>
        <w:t xml:space="preserve">countries. </w:t>
      </w:r>
      <w:r>
        <w:rPr>
          <w:i/>
          <w:sz w:val="24"/>
        </w:rPr>
        <w:t>Journal of the American Water Works Association</w:t>
      </w:r>
      <w:r>
        <w:rPr>
          <w:sz w:val="24"/>
        </w:rPr>
        <w:t>, 80(6)</w:t>
      </w:r>
      <w:r>
        <w:rPr>
          <w:sz w:val="24"/>
        </w:rPr>
        <w:t>, 43-50.</w:t>
      </w:r>
    </w:p>
    <w:p w:rsidR="005E5A13" w:rsidRDefault="005E5A13">
      <w:pPr>
        <w:pStyle w:val="BodyText"/>
        <w:spacing w:before="5"/>
      </w:pPr>
    </w:p>
    <w:p w:rsidR="005E5A13" w:rsidRDefault="00827645">
      <w:pPr>
        <w:spacing w:line="480" w:lineRule="auto"/>
        <w:ind w:left="743" w:right="18" w:hanging="720"/>
        <w:jc w:val="both"/>
        <w:rPr>
          <w:sz w:val="24"/>
        </w:rPr>
      </w:pPr>
      <w:r>
        <w:rPr>
          <w:sz w:val="24"/>
        </w:rPr>
        <w:t xml:space="preserve">Leone, A., Spada, A., Battezzati, A., Schiraldi, A., Aristil, J., and Bertoli, S. (2016). </w:t>
      </w:r>
      <w:r>
        <w:rPr>
          <w:i/>
          <w:sz w:val="24"/>
        </w:rPr>
        <w:t xml:space="preserve">Moringa oleifera seeds and oil: Characteristics and uses for human health. </w:t>
      </w:r>
      <w:r>
        <w:rPr>
          <w:sz w:val="24"/>
        </w:rPr>
        <w:t xml:space="preserve">Molecules, 21(12), 1- </w:t>
      </w:r>
      <w:r>
        <w:rPr>
          <w:spacing w:val="-4"/>
          <w:sz w:val="24"/>
        </w:rPr>
        <w:t>14.</w:t>
      </w:r>
    </w:p>
    <w:p w:rsidR="005E5A13" w:rsidRDefault="005E5A13">
      <w:pPr>
        <w:spacing w:line="480" w:lineRule="auto"/>
        <w:jc w:val="both"/>
        <w:rPr>
          <w:sz w:val="24"/>
        </w:rPr>
        <w:sectPr w:rsidR="005E5A13">
          <w:pgSz w:w="12240" w:h="15840"/>
          <w:pgMar w:top="1360" w:right="1417" w:bottom="2280" w:left="1417" w:header="0" w:footer="2088" w:gutter="0"/>
          <w:cols w:space="720"/>
        </w:sectPr>
      </w:pPr>
    </w:p>
    <w:p w:rsidR="005E5A13" w:rsidRDefault="00827645">
      <w:pPr>
        <w:spacing w:before="72" w:line="480" w:lineRule="auto"/>
        <w:ind w:left="743" w:right="20" w:hanging="720"/>
        <w:jc w:val="both"/>
        <w:rPr>
          <w:sz w:val="24"/>
        </w:rPr>
      </w:pPr>
      <w:r>
        <w:rPr>
          <w:sz w:val="24"/>
        </w:rPr>
        <w:lastRenderedPageBreak/>
        <w:t xml:space="preserve">Makkar, H. P. S., and Becker, K. (1997). </w:t>
      </w:r>
      <w:r>
        <w:rPr>
          <w:i/>
          <w:sz w:val="24"/>
        </w:rPr>
        <w:t>Nutrients and antiquality factors in different morphological</w:t>
      </w:r>
      <w:r>
        <w:rPr>
          <w:i/>
          <w:spacing w:val="-5"/>
          <w:sz w:val="24"/>
        </w:rPr>
        <w:t xml:space="preserve"> </w:t>
      </w:r>
      <w:r>
        <w:rPr>
          <w:i/>
          <w:sz w:val="24"/>
        </w:rPr>
        <w:t>parts</w:t>
      </w:r>
      <w:r>
        <w:rPr>
          <w:i/>
          <w:spacing w:val="-5"/>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Moringa</w:t>
      </w:r>
      <w:r>
        <w:rPr>
          <w:i/>
          <w:spacing w:val="-5"/>
          <w:sz w:val="24"/>
        </w:rPr>
        <w:t xml:space="preserve"> </w:t>
      </w:r>
      <w:r>
        <w:rPr>
          <w:i/>
          <w:sz w:val="24"/>
        </w:rPr>
        <w:t>oleifera</w:t>
      </w:r>
      <w:r>
        <w:rPr>
          <w:i/>
          <w:spacing w:val="-5"/>
          <w:sz w:val="24"/>
        </w:rPr>
        <w:t xml:space="preserve"> </w:t>
      </w:r>
      <w:r>
        <w:rPr>
          <w:i/>
          <w:sz w:val="24"/>
        </w:rPr>
        <w:t>tree.</w:t>
      </w:r>
      <w:r>
        <w:rPr>
          <w:i/>
          <w:spacing w:val="-6"/>
          <w:sz w:val="24"/>
        </w:rPr>
        <w:t xml:space="preserve"> </w:t>
      </w:r>
      <w:r>
        <w:rPr>
          <w:sz w:val="24"/>
        </w:rPr>
        <w:t>Journal</w:t>
      </w:r>
      <w:r>
        <w:rPr>
          <w:spacing w:val="-5"/>
          <w:sz w:val="24"/>
        </w:rPr>
        <w:t xml:space="preserve"> </w:t>
      </w:r>
      <w:r>
        <w:rPr>
          <w:sz w:val="24"/>
        </w:rPr>
        <w:t>of</w:t>
      </w:r>
      <w:r>
        <w:rPr>
          <w:spacing w:val="-5"/>
          <w:sz w:val="24"/>
        </w:rPr>
        <w:t xml:space="preserve"> </w:t>
      </w:r>
      <w:r>
        <w:rPr>
          <w:sz w:val="24"/>
        </w:rPr>
        <w:t>Agricultural</w:t>
      </w:r>
      <w:r>
        <w:rPr>
          <w:spacing w:val="-5"/>
          <w:sz w:val="24"/>
        </w:rPr>
        <w:t xml:space="preserve"> </w:t>
      </w:r>
      <w:r>
        <w:rPr>
          <w:sz w:val="24"/>
        </w:rPr>
        <w:t>Science,</w:t>
      </w:r>
      <w:r>
        <w:rPr>
          <w:spacing w:val="-5"/>
          <w:sz w:val="24"/>
        </w:rPr>
        <w:t xml:space="preserve"> </w:t>
      </w:r>
      <w:r>
        <w:rPr>
          <w:sz w:val="24"/>
        </w:rPr>
        <w:t xml:space="preserve">128(3), </w:t>
      </w:r>
      <w:r>
        <w:rPr>
          <w:spacing w:val="-2"/>
          <w:sz w:val="24"/>
        </w:rPr>
        <w:t>311-322.</w:t>
      </w:r>
    </w:p>
    <w:p w:rsidR="005E5A13" w:rsidRDefault="005E5A13">
      <w:pPr>
        <w:pStyle w:val="BodyText"/>
        <w:spacing w:before="5"/>
      </w:pPr>
    </w:p>
    <w:p w:rsidR="005E5A13" w:rsidRDefault="00827645">
      <w:pPr>
        <w:pStyle w:val="BodyText"/>
        <w:spacing w:line="480" w:lineRule="auto"/>
        <w:ind w:left="743" w:right="27" w:hanging="720"/>
        <w:jc w:val="both"/>
      </w:pPr>
      <w:r>
        <w:t>Mbikay, M. (2012). Therapeutic potential of Moringa oleifera leaves in chronic hyperglycemia and dyslipidemi</w:t>
      </w:r>
      <w:r>
        <w:t>a: A review. Frontiers in Pharmacology, 3, 1-12.</w:t>
      </w:r>
    </w:p>
    <w:p w:rsidR="005E5A13" w:rsidRDefault="005E5A13">
      <w:pPr>
        <w:pStyle w:val="BodyText"/>
        <w:spacing w:before="2"/>
      </w:pPr>
    </w:p>
    <w:p w:rsidR="005E5A13" w:rsidRDefault="00827645">
      <w:pPr>
        <w:spacing w:before="1" w:line="480" w:lineRule="auto"/>
        <w:ind w:left="743" w:right="24" w:hanging="720"/>
        <w:jc w:val="both"/>
        <w:rPr>
          <w:sz w:val="24"/>
        </w:rPr>
      </w:pPr>
      <w:r>
        <w:rPr>
          <w:sz w:val="24"/>
        </w:rPr>
        <w:t xml:space="preserve">Morton, J. F. (1991). </w:t>
      </w:r>
      <w:r>
        <w:rPr>
          <w:i/>
          <w:sz w:val="24"/>
        </w:rPr>
        <w:t xml:space="preserve">The horseradish tree, Moringa pterygosperma (Moringaceae): A boon to arid lands? </w:t>
      </w:r>
      <w:r>
        <w:rPr>
          <w:sz w:val="24"/>
        </w:rPr>
        <w:t>Economic Botany, 45(3), 318-333.</w:t>
      </w:r>
    </w:p>
    <w:p w:rsidR="005E5A13" w:rsidRDefault="005E5A13">
      <w:pPr>
        <w:pStyle w:val="BodyText"/>
        <w:spacing w:before="5"/>
      </w:pPr>
    </w:p>
    <w:p w:rsidR="005E5A13" w:rsidRDefault="00827645">
      <w:pPr>
        <w:spacing w:line="480" w:lineRule="auto"/>
        <w:ind w:left="743" w:right="19" w:hanging="720"/>
        <w:jc w:val="both"/>
        <w:rPr>
          <w:sz w:val="24"/>
        </w:rPr>
      </w:pPr>
      <w:r>
        <w:rPr>
          <w:sz w:val="24"/>
        </w:rPr>
        <w:t xml:space="preserve">Ogbe, A. O., and Affiku, J. P. (2011). </w:t>
      </w:r>
      <w:r>
        <w:rPr>
          <w:i/>
          <w:sz w:val="24"/>
        </w:rPr>
        <w:t>Proximate study, mineral and a</w:t>
      </w:r>
      <w:r>
        <w:rPr>
          <w:i/>
          <w:sz w:val="24"/>
        </w:rPr>
        <w:t xml:space="preserve">nti-nutrient composition of Moringa oleifera leaves harvested from Lafia, Nigeria: Potential benefits in poultry nutrition and health. </w:t>
      </w:r>
      <w:r>
        <w:rPr>
          <w:sz w:val="24"/>
        </w:rPr>
        <w:t xml:space="preserve">Journal of Microbiology, Biotechnology and Food Sciences, 1(3), </w:t>
      </w:r>
      <w:r>
        <w:rPr>
          <w:spacing w:val="-2"/>
          <w:sz w:val="24"/>
        </w:rPr>
        <w:t>296-308.</w:t>
      </w:r>
    </w:p>
    <w:p w:rsidR="005E5A13" w:rsidRDefault="005E5A13">
      <w:pPr>
        <w:pStyle w:val="BodyText"/>
        <w:spacing w:before="3"/>
      </w:pPr>
    </w:p>
    <w:p w:rsidR="005E5A13" w:rsidRDefault="00827645">
      <w:pPr>
        <w:spacing w:line="480" w:lineRule="auto"/>
        <w:ind w:left="743" w:right="25" w:hanging="720"/>
        <w:jc w:val="both"/>
        <w:rPr>
          <w:sz w:val="24"/>
        </w:rPr>
      </w:pPr>
      <w:r>
        <w:rPr>
          <w:sz w:val="24"/>
        </w:rPr>
        <w:t xml:space="preserve">Olson, M. E. (2002). </w:t>
      </w:r>
      <w:r>
        <w:rPr>
          <w:i/>
          <w:sz w:val="24"/>
        </w:rPr>
        <w:t xml:space="preserve">Combining data from DNA sequences and morphology for a phylogeny of Moringaceae (Brassicales). </w:t>
      </w:r>
      <w:r>
        <w:rPr>
          <w:sz w:val="24"/>
        </w:rPr>
        <w:t>Systematic Botany, 27(1), 55-73.</w:t>
      </w:r>
    </w:p>
    <w:p w:rsidR="005E5A13" w:rsidRDefault="005E5A13">
      <w:pPr>
        <w:pStyle w:val="BodyText"/>
        <w:spacing w:before="5"/>
      </w:pPr>
    </w:p>
    <w:p w:rsidR="005E5A13" w:rsidRDefault="00827645">
      <w:pPr>
        <w:ind w:left="23"/>
        <w:rPr>
          <w:i/>
          <w:sz w:val="24"/>
        </w:rPr>
      </w:pPr>
      <w:r>
        <w:rPr>
          <w:sz w:val="24"/>
        </w:rPr>
        <w:t>Palada,</w:t>
      </w:r>
      <w:r>
        <w:rPr>
          <w:spacing w:val="44"/>
          <w:sz w:val="24"/>
        </w:rPr>
        <w:t xml:space="preserve"> </w:t>
      </w:r>
      <w:r>
        <w:rPr>
          <w:sz w:val="24"/>
        </w:rPr>
        <w:t>M.</w:t>
      </w:r>
      <w:r>
        <w:rPr>
          <w:spacing w:val="47"/>
          <w:sz w:val="24"/>
        </w:rPr>
        <w:t xml:space="preserve"> </w:t>
      </w:r>
      <w:r>
        <w:rPr>
          <w:sz w:val="24"/>
        </w:rPr>
        <w:t>C.,</w:t>
      </w:r>
      <w:r>
        <w:rPr>
          <w:spacing w:val="47"/>
          <w:sz w:val="24"/>
        </w:rPr>
        <w:t xml:space="preserve"> </w:t>
      </w:r>
      <w:r>
        <w:rPr>
          <w:sz w:val="24"/>
        </w:rPr>
        <w:t>and</w:t>
      </w:r>
      <w:r>
        <w:rPr>
          <w:spacing w:val="47"/>
          <w:sz w:val="24"/>
        </w:rPr>
        <w:t xml:space="preserve"> </w:t>
      </w:r>
      <w:r>
        <w:rPr>
          <w:sz w:val="24"/>
        </w:rPr>
        <w:t>Chang,</w:t>
      </w:r>
      <w:r>
        <w:rPr>
          <w:spacing w:val="50"/>
          <w:sz w:val="24"/>
        </w:rPr>
        <w:t xml:space="preserve"> </w:t>
      </w:r>
      <w:r>
        <w:rPr>
          <w:sz w:val="24"/>
        </w:rPr>
        <w:t>L.</w:t>
      </w:r>
      <w:r>
        <w:rPr>
          <w:spacing w:val="46"/>
          <w:sz w:val="24"/>
        </w:rPr>
        <w:t xml:space="preserve"> </w:t>
      </w:r>
      <w:r>
        <w:rPr>
          <w:sz w:val="24"/>
        </w:rPr>
        <w:t>C.</w:t>
      </w:r>
      <w:r>
        <w:rPr>
          <w:spacing w:val="46"/>
          <w:sz w:val="24"/>
        </w:rPr>
        <w:t xml:space="preserve"> </w:t>
      </w:r>
      <w:r>
        <w:rPr>
          <w:sz w:val="24"/>
        </w:rPr>
        <w:t>(2003).</w:t>
      </w:r>
      <w:r>
        <w:rPr>
          <w:spacing w:val="48"/>
          <w:sz w:val="24"/>
        </w:rPr>
        <w:t xml:space="preserve"> </w:t>
      </w:r>
      <w:r>
        <w:rPr>
          <w:i/>
          <w:sz w:val="24"/>
        </w:rPr>
        <w:t>Suggested</w:t>
      </w:r>
      <w:r>
        <w:rPr>
          <w:i/>
          <w:spacing w:val="47"/>
          <w:sz w:val="24"/>
        </w:rPr>
        <w:t xml:space="preserve"> </w:t>
      </w:r>
      <w:r>
        <w:rPr>
          <w:i/>
          <w:sz w:val="24"/>
        </w:rPr>
        <w:t>cultural</w:t>
      </w:r>
      <w:r>
        <w:rPr>
          <w:i/>
          <w:spacing w:val="47"/>
          <w:sz w:val="24"/>
        </w:rPr>
        <w:t xml:space="preserve"> </w:t>
      </w:r>
      <w:r>
        <w:rPr>
          <w:i/>
          <w:sz w:val="24"/>
        </w:rPr>
        <w:t>practices</w:t>
      </w:r>
      <w:r>
        <w:rPr>
          <w:i/>
          <w:spacing w:val="47"/>
          <w:sz w:val="24"/>
        </w:rPr>
        <w:t xml:space="preserve"> </w:t>
      </w:r>
      <w:r>
        <w:rPr>
          <w:i/>
          <w:sz w:val="24"/>
        </w:rPr>
        <w:t>for</w:t>
      </w:r>
      <w:r>
        <w:rPr>
          <w:i/>
          <w:spacing w:val="47"/>
          <w:sz w:val="24"/>
        </w:rPr>
        <w:t xml:space="preserve"> </w:t>
      </w:r>
      <w:r>
        <w:rPr>
          <w:i/>
          <w:sz w:val="24"/>
        </w:rPr>
        <w:t>Moringa</w:t>
      </w:r>
      <w:r>
        <w:rPr>
          <w:i/>
          <w:spacing w:val="47"/>
          <w:sz w:val="24"/>
        </w:rPr>
        <w:t xml:space="preserve"> </w:t>
      </w:r>
      <w:r>
        <w:rPr>
          <w:i/>
          <w:spacing w:val="-2"/>
          <w:sz w:val="24"/>
        </w:rPr>
        <w:t>oleifera.</w:t>
      </w:r>
    </w:p>
    <w:p w:rsidR="005E5A13" w:rsidRDefault="005E5A13">
      <w:pPr>
        <w:pStyle w:val="BodyText"/>
        <w:rPr>
          <w:i/>
        </w:rPr>
      </w:pPr>
    </w:p>
    <w:p w:rsidR="005E5A13" w:rsidRDefault="00827645">
      <w:pPr>
        <w:pStyle w:val="BodyText"/>
        <w:ind w:left="743"/>
      </w:pPr>
      <w:r>
        <w:t>AVRDC</w:t>
      </w:r>
      <w:r>
        <w:rPr>
          <w:spacing w:val="-3"/>
        </w:rPr>
        <w:t xml:space="preserve"> </w:t>
      </w:r>
      <w:r>
        <w:t>International</w:t>
      </w:r>
      <w:r>
        <w:rPr>
          <w:spacing w:val="-3"/>
        </w:rPr>
        <w:t xml:space="preserve"> </w:t>
      </w:r>
      <w:r>
        <w:t>Cooperators’</w:t>
      </w:r>
      <w:r>
        <w:rPr>
          <w:spacing w:val="-2"/>
        </w:rPr>
        <w:t xml:space="preserve"> </w:t>
      </w:r>
      <w:r>
        <w:t>Gu</w:t>
      </w:r>
      <w:r>
        <w:t>ide,</w:t>
      </w:r>
      <w:r>
        <w:rPr>
          <w:spacing w:val="-2"/>
        </w:rPr>
        <w:t xml:space="preserve"> </w:t>
      </w:r>
      <w:r>
        <w:t>1-</w:t>
      </w:r>
      <w:r>
        <w:rPr>
          <w:spacing w:val="-5"/>
        </w:rPr>
        <w:t>5.</w:t>
      </w:r>
    </w:p>
    <w:p w:rsidR="005E5A13" w:rsidRDefault="005E5A13">
      <w:pPr>
        <w:pStyle w:val="BodyText"/>
      </w:pPr>
    </w:p>
    <w:p w:rsidR="005E5A13" w:rsidRDefault="005E5A13">
      <w:pPr>
        <w:pStyle w:val="BodyText"/>
        <w:spacing w:before="5"/>
      </w:pPr>
    </w:p>
    <w:p w:rsidR="005E5A13" w:rsidRDefault="00827645">
      <w:pPr>
        <w:spacing w:line="480" w:lineRule="auto"/>
        <w:ind w:left="743" w:right="20" w:hanging="720"/>
        <w:jc w:val="both"/>
        <w:rPr>
          <w:sz w:val="24"/>
        </w:rPr>
      </w:pPr>
      <w:r>
        <w:rPr>
          <w:sz w:val="24"/>
        </w:rPr>
        <w:t xml:space="preserve">Rashid, U., Anwar, F., Moser, B. R., and Knothe, G. (2008). </w:t>
      </w:r>
      <w:r>
        <w:rPr>
          <w:i/>
          <w:sz w:val="24"/>
        </w:rPr>
        <w:t xml:space="preserve">Moringa oleifera oil: A possible source of biodiesel. </w:t>
      </w:r>
      <w:r>
        <w:rPr>
          <w:sz w:val="24"/>
        </w:rPr>
        <w:t>Bioresource Technology, 99(17), 8175-8179.</w:t>
      </w:r>
    </w:p>
    <w:p w:rsidR="005E5A13" w:rsidRDefault="005E5A13">
      <w:pPr>
        <w:spacing w:line="480" w:lineRule="auto"/>
        <w:jc w:val="both"/>
        <w:rPr>
          <w:sz w:val="24"/>
        </w:rPr>
        <w:sectPr w:rsidR="005E5A13">
          <w:pgSz w:w="12240" w:h="15840"/>
          <w:pgMar w:top="1360" w:right="1417" w:bottom="2280" w:left="1417" w:header="0" w:footer="2088" w:gutter="0"/>
          <w:cols w:space="720"/>
        </w:sectPr>
      </w:pPr>
    </w:p>
    <w:p w:rsidR="005E5A13" w:rsidRDefault="00827645">
      <w:pPr>
        <w:spacing w:before="72" w:line="480" w:lineRule="auto"/>
        <w:ind w:left="743" w:right="19" w:hanging="720"/>
        <w:jc w:val="both"/>
        <w:rPr>
          <w:sz w:val="24"/>
        </w:rPr>
      </w:pPr>
      <w:r>
        <w:rPr>
          <w:sz w:val="24"/>
        </w:rPr>
        <w:lastRenderedPageBreak/>
        <w:t xml:space="preserve">Singh, B. N., Singh, B. R., Singh, R. L., Prakash, D., Sarma, B. K., and </w:t>
      </w:r>
      <w:r>
        <w:rPr>
          <w:sz w:val="24"/>
        </w:rPr>
        <w:t xml:space="preserve">Singh, H. B. (2014). </w:t>
      </w:r>
      <w:r>
        <w:rPr>
          <w:i/>
          <w:sz w:val="24"/>
        </w:rPr>
        <w:t xml:space="preserve">Antioxidant and anti-inflammatory activity of Moringa oleifera. </w:t>
      </w:r>
      <w:r>
        <w:rPr>
          <w:sz w:val="24"/>
        </w:rPr>
        <w:t>African Journal of Traditional, Complementary and Alternative Medicines, 11(3), 104-112.</w:t>
      </w:r>
    </w:p>
    <w:p w:rsidR="005E5A13" w:rsidRDefault="005E5A13">
      <w:pPr>
        <w:pStyle w:val="BodyText"/>
        <w:spacing w:before="5"/>
      </w:pPr>
    </w:p>
    <w:p w:rsidR="005E5A13" w:rsidRDefault="00827645">
      <w:pPr>
        <w:spacing w:line="480" w:lineRule="auto"/>
        <w:ind w:left="743" w:right="21" w:hanging="720"/>
        <w:jc w:val="both"/>
        <w:rPr>
          <w:sz w:val="24"/>
        </w:rPr>
      </w:pPr>
      <w:r>
        <w:rPr>
          <w:sz w:val="24"/>
        </w:rPr>
        <w:t xml:space="preserve">Tsaknis, J., Spiliotis, V., Lalas, S., Gergis, V., and Dourtoglou, V. (1999). </w:t>
      </w:r>
      <w:r>
        <w:rPr>
          <w:i/>
          <w:sz w:val="24"/>
        </w:rPr>
        <w:t>Qua</w:t>
      </w:r>
      <w:r>
        <w:rPr>
          <w:i/>
          <w:sz w:val="24"/>
        </w:rPr>
        <w:t>lity changes of Moringa oleifera seed oil during storage. Food Chemistry, 64(3), 351-356</w:t>
      </w:r>
      <w:r>
        <w:rPr>
          <w:sz w:val="24"/>
        </w:rPr>
        <w:t>.</w:t>
      </w:r>
    </w:p>
    <w:p w:rsidR="005E5A13" w:rsidRDefault="005E5A13">
      <w:pPr>
        <w:pStyle w:val="BodyText"/>
        <w:spacing w:before="2"/>
      </w:pPr>
    </w:p>
    <w:p w:rsidR="005E5A13" w:rsidRDefault="00827645">
      <w:pPr>
        <w:spacing w:before="1"/>
        <w:ind w:left="23"/>
        <w:rPr>
          <w:i/>
          <w:sz w:val="24"/>
        </w:rPr>
      </w:pPr>
      <w:r>
        <w:rPr>
          <w:sz w:val="24"/>
        </w:rPr>
        <w:t>USDA.</w:t>
      </w:r>
      <w:r>
        <w:rPr>
          <w:spacing w:val="-2"/>
          <w:sz w:val="24"/>
        </w:rPr>
        <w:t xml:space="preserve"> </w:t>
      </w:r>
      <w:r>
        <w:rPr>
          <w:sz w:val="24"/>
        </w:rPr>
        <w:t>(2020).</w:t>
      </w:r>
      <w:r>
        <w:rPr>
          <w:spacing w:val="-2"/>
          <w:sz w:val="24"/>
        </w:rPr>
        <w:t xml:space="preserve"> </w:t>
      </w:r>
      <w:r>
        <w:rPr>
          <w:i/>
          <w:sz w:val="24"/>
        </w:rPr>
        <w:t>Moringa</w:t>
      </w:r>
      <w:r>
        <w:rPr>
          <w:i/>
          <w:spacing w:val="1"/>
          <w:sz w:val="24"/>
        </w:rPr>
        <w:t xml:space="preserve"> </w:t>
      </w:r>
      <w:r>
        <w:rPr>
          <w:i/>
          <w:sz w:val="24"/>
        </w:rPr>
        <w:t>oleifera</w:t>
      </w:r>
      <w:r>
        <w:rPr>
          <w:i/>
          <w:spacing w:val="-1"/>
          <w:sz w:val="24"/>
        </w:rPr>
        <w:t xml:space="preserve"> </w:t>
      </w:r>
      <w:r>
        <w:rPr>
          <w:i/>
          <w:sz w:val="24"/>
        </w:rPr>
        <w:t>Lam. USDA</w:t>
      </w:r>
      <w:r>
        <w:rPr>
          <w:i/>
          <w:spacing w:val="-2"/>
          <w:sz w:val="24"/>
        </w:rPr>
        <w:t xml:space="preserve"> </w:t>
      </w:r>
      <w:r>
        <w:rPr>
          <w:i/>
          <w:sz w:val="24"/>
        </w:rPr>
        <w:t>Plants</w:t>
      </w:r>
      <w:r>
        <w:rPr>
          <w:i/>
          <w:spacing w:val="-1"/>
          <w:sz w:val="24"/>
        </w:rPr>
        <w:t xml:space="preserve"> </w:t>
      </w:r>
      <w:r>
        <w:rPr>
          <w:i/>
          <w:sz w:val="24"/>
        </w:rPr>
        <w:t>Database.</w:t>
      </w:r>
      <w:r>
        <w:rPr>
          <w:i/>
          <w:spacing w:val="-1"/>
          <w:sz w:val="24"/>
        </w:rPr>
        <w:t xml:space="preserve"> </w:t>
      </w:r>
      <w:r>
        <w:rPr>
          <w:i/>
          <w:sz w:val="24"/>
        </w:rPr>
        <w:t>Retrieved</w:t>
      </w:r>
      <w:r>
        <w:rPr>
          <w:i/>
          <w:spacing w:val="-1"/>
          <w:sz w:val="24"/>
        </w:rPr>
        <w:t xml:space="preserve"> </w:t>
      </w:r>
      <w:r>
        <w:rPr>
          <w:i/>
          <w:spacing w:val="-4"/>
          <w:sz w:val="24"/>
        </w:rPr>
        <w:t>from</w:t>
      </w:r>
    </w:p>
    <w:sectPr w:rsidR="005E5A13">
      <w:pgSz w:w="12240" w:h="15840"/>
      <w:pgMar w:top="1360" w:right="1417" w:bottom="2280" w:left="1417" w:header="0" w:footer="20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45" w:rsidRDefault="00827645">
      <w:r>
        <w:separator/>
      </w:r>
    </w:p>
  </w:endnote>
  <w:endnote w:type="continuationSeparator" w:id="0">
    <w:p w:rsidR="00827645" w:rsidRDefault="0082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13" w:rsidRDefault="00827645">
    <w:pPr>
      <w:pStyle w:val="BodyText"/>
      <w:spacing w:line="14" w:lineRule="auto"/>
      <w:rPr>
        <w:sz w:val="20"/>
      </w:rPr>
    </w:pPr>
    <w:r>
      <w:rPr>
        <w:noProof/>
        <w:sz w:val="20"/>
      </w:rPr>
      <mc:AlternateContent>
        <mc:Choice Requires="wps">
          <w:drawing>
            <wp:anchor distT="0" distB="0" distL="0" distR="0" simplePos="0" relativeHeight="487173120" behindDoc="1" locked="0" layoutInCell="1" allowOverlap="1">
              <wp:simplePos x="0" y="0"/>
              <wp:positionH relativeFrom="page">
                <wp:posOffset>3704971</wp:posOffset>
              </wp:positionH>
              <wp:positionV relativeFrom="page">
                <wp:posOffset>9227311</wp:posOffset>
              </wp:positionV>
              <wp:extent cx="154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5E5A13" w:rsidRDefault="00827645">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B4464B">
                            <w:rPr>
                              <w:rFonts w:ascii="Calibri"/>
                              <w:noProof/>
                              <w:spacing w:val="-5"/>
                            </w:rPr>
                            <w:t>v</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75pt;margin-top:726.55pt;width:12.15pt;height:13.05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" filled="f" stroked="f">
              <v:path arrowok="t"/>
              <v:textbox inset="0,0,0,0">
                <w:txbxContent>
                  <w:p w:rsidR="005E5A13" w:rsidRDefault="00827645">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B4464B">
                      <w:rPr>
                        <w:rFonts w:ascii="Calibri"/>
                        <w:noProof/>
                        <w:spacing w:val="-5"/>
                      </w:rPr>
                      <w:t>v</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13" w:rsidRDefault="00827645">
    <w:pPr>
      <w:pStyle w:val="BodyText"/>
      <w:spacing w:line="14" w:lineRule="auto"/>
      <w:rPr>
        <w:sz w:val="20"/>
      </w:rPr>
    </w:pPr>
    <w:r>
      <w:rPr>
        <w:noProof/>
        <w:sz w:val="20"/>
      </w:rPr>
      <mc:AlternateContent>
        <mc:Choice Requires="wps">
          <w:drawing>
            <wp:anchor distT="0" distB="0" distL="0" distR="0" simplePos="0" relativeHeight="487173632" behindDoc="1" locked="0" layoutInCell="1" allowOverlap="1">
              <wp:simplePos x="0" y="0"/>
              <wp:positionH relativeFrom="page">
                <wp:posOffset>3802507</wp:posOffset>
              </wp:positionH>
              <wp:positionV relativeFrom="page">
                <wp:posOffset>8593073</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5E5A13" w:rsidRDefault="0082764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0032E">
                            <w:rPr>
                              <w:rFonts w:ascii="Calibri"/>
                              <w:noProof/>
                              <w:spacing w:val="-5"/>
                            </w:rPr>
                            <w:t>45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299.4pt;margin-top:676.6pt;width:13.3pt;height:13.05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" filled="f" stroked="f">
              <v:path arrowok="t"/>
              <v:textbox inset="0,0,0,0">
                <w:txbxContent>
                  <w:p w:rsidR="005E5A13" w:rsidRDefault="0082764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0032E">
                      <w:rPr>
                        <w:rFonts w:ascii="Calibri"/>
                        <w:noProof/>
                        <w:spacing w:val="-5"/>
                      </w:rPr>
                      <w:t>45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45" w:rsidRDefault="00827645">
      <w:r>
        <w:separator/>
      </w:r>
    </w:p>
  </w:footnote>
  <w:footnote w:type="continuationSeparator" w:id="0">
    <w:p w:rsidR="00827645" w:rsidRDefault="0082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008F"/>
    <w:multiLevelType w:val="multilevel"/>
    <w:tmpl w:val="009E2A54"/>
    <w:lvl w:ilvl="0">
      <w:start w:val="5"/>
      <w:numFmt w:val="decimal"/>
      <w:lvlText w:val="%1"/>
      <w:lvlJc w:val="left"/>
      <w:pPr>
        <w:ind w:left="383" w:hanging="360"/>
        <w:jc w:val="left"/>
      </w:pPr>
      <w:rPr>
        <w:rFonts w:hint="default"/>
        <w:lang w:val="en-US" w:eastAsia="en-US" w:bidi="ar-SA"/>
      </w:rPr>
    </w:lvl>
    <w:lvl w:ilv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
    <w:nsid w:val="10D73043"/>
    <w:multiLevelType w:val="multilevel"/>
    <w:tmpl w:val="26AA96AA"/>
    <w:lvl w:ilvl="0">
      <w:start w:val="3"/>
      <w:numFmt w:val="decimal"/>
      <w:lvlText w:val="%1"/>
      <w:lvlJc w:val="left"/>
      <w:pPr>
        <w:ind w:left="383" w:hanging="360"/>
        <w:jc w:val="left"/>
      </w:pPr>
      <w:rPr>
        <w:rFonts w:hint="default"/>
        <w:lang w:val="en-US" w:eastAsia="en-US" w:bidi="ar-SA"/>
      </w:rPr>
    </w:lvl>
    <w:lvl w:ilvl="1">
      <w:numFmt w:val="decimal"/>
      <w:lvlText w:val="%1.%2"/>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563"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823" w:hanging="720"/>
      </w:pPr>
      <w:rPr>
        <w:rFonts w:hint="default"/>
        <w:lang w:val="en-US" w:eastAsia="en-US" w:bidi="ar-SA"/>
      </w:rPr>
    </w:lvl>
    <w:lvl w:ilvl="5">
      <w:numFmt w:val="bullet"/>
      <w:lvlText w:val="•"/>
      <w:lvlJc w:val="left"/>
      <w:pPr>
        <w:ind w:left="3864" w:hanging="720"/>
      </w:pPr>
      <w:rPr>
        <w:rFonts w:hint="default"/>
        <w:lang w:val="en-US" w:eastAsia="en-US" w:bidi="ar-SA"/>
      </w:rPr>
    </w:lvl>
    <w:lvl w:ilvl="6">
      <w:numFmt w:val="bullet"/>
      <w:lvlText w:val="•"/>
      <w:lvlJc w:val="left"/>
      <w:pPr>
        <w:ind w:left="4906" w:hanging="720"/>
      </w:pPr>
      <w:rPr>
        <w:rFonts w:hint="default"/>
        <w:lang w:val="en-US" w:eastAsia="en-US" w:bidi="ar-SA"/>
      </w:rPr>
    </w:lvl>
    <w:lvl w:ilvl="7">
      <w:numFmt w:val="bullet"/>
      <w:lvlText w:val="•"/>
      <w:lvlJc w:val="left"/>
      <w:pPr>
        <w:ind w:left="5947" w:hanging="720"/>
      </w:pPr>
      <w:rPr>
        <w:rFonts w:hint="default"/>
        <w:lang w:val="en-US" w:eastAsia="en-US" w:bidi="ar-SA"/>
      </w:rPr>
    </w:lvl>
    <w:lvl w:ilvl="8">
      <w:numFmt w:val="bullet"/>
      <w:lvlText w:val="•"/>
      <w:lvlJc w:val="left"/>
      <w:pPr>
        <w:ind w:left="6989" w:hanging="720"/>
      </w:pPr>
      <w:rPr>
        <w:rFonts w:hint="default"/>
        <w:lang w:val="en-US" w:eastAsia="en-US" w:bidi="ar-SA"/>
      </w:rPr>
    </w:lvl>
  </w:abstractNum>
  <w:abstractNum w:abstractNumId="2">
    <w:nsid w:val="115A6FC5"/>
    <w:multiLevelType w:val="multilevel"/>
    <w:tmpl w:val="67324156"/>
    <w:lvl w:ilvl="0">
      <w:start w:val="1"/>
      <w:numFmt w:val="decimal"/>
      <w:lvlText w:val="%1"/>
      <w:lvlJc w:val="left"/>
      <w:pPr>
        <w:ind w:left="383" w:hanging="360"/>
        <w:jc w:val="left"/>
      </w:pPr>
      <w:rPr>
        <w:rFonts w:hint="default"/>
        <w:lang w:val="en-US" w:eastAsia="en-US" w:bidi="ar-SA"/>
      </w:rPr>
    </w:lvl>
    <w:lvl w:ilv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65" w:hanging="360"/>
      </w:pPr>
      <w:rPr>
        <w:rFonts w:hint="default"/>
        <w:lang w:val="en-US" w:eastAsia="en-US" w:bidi="ar-SA"/>
      </w:rPr>
    </w:lvl>
    <w:lvl w:ilvl="4">
      <w:numFmt w:val="bullet"/>
      <w:lvlText w:val="•"/>
      <w:lvlJc w:val="left"/>
      <w:pPr>
        <w:ind w:left="3628" w:hanging="360"/>
      </w:pPr>
      <w:rPr>
        <w:rFonts w:hint="default"/>
        <w:lang w:val="en-US" w:eastAsia="en-US" w:bidi="ar-SA"/>
      </w:rPr>
    </w:lvl>
    <w:lvl w:ilvl="5">
      <w:numFmt w:val="bullet"/>
      <w:lvlText w:val="•"/>
      <w:lvlJc w:val="left"/>
      <w:pPr>
        <w:ind w:left="4591" w:hanging="360"/>
      </w:pPr>
      <w:rPr>
        <w:rFonts w:hint="default"/>
        <w:lang w:val="en-US" w:eastAsia="en-US" w:bidi="ar-SA"/>
      </w:rPr>
    </w:lvl>
    <w:lvl w:ilvl="6">
      <w:numFmt w:val="bullet"/>
      <w:lvlText w:val="•"/>
      <w:lvlJc w:val="left"/>
      <w:pPr>
        <w:ind w:left="5554" w:hanging="360"/>
      </w:pPr>
      <w:rPr>
        <w:rFonts w:hint="default"/>
        <w:lang w:val="en-US" w:eastAsia="en-US" w:bidi="ar-SA"/>
      </w:rPr>
    </w:lvl>
    <w:lvl w:ilvl="7">
      <w:numFmt w:val="bullet"/>
      <w:lvlText w:val="•"/>
      <w:lvlJc w:val="left"/>
      <w:pPr>
        <w:ind w:left="6517" w:hanging="360"/>
      </w:pPr>
      <w:rPr>
        <w:rFonts w:hint="default"/>
        <w:lang w:val="en-US" w:eastAsia="en-US" w:bidi="ar-SA"/>
      </w:rPr>
    </w:lvl>
    <w:lvl w:ilvl="8">
      <w:numFmt w:val="bullet"/>
      <w:lvlText w:val="•"/>
      <w:lvlJc w:val="left"/>
      <w:pPr>
        <w:ind w:left="7480" w:hanging="360"/>
      </w:pPr>
      <w:rPr>
        <w:rFonts w:hint="default"/>
        <w:lang w:val="en-US" w:eastAsia="en-US" w:bidi="ar-SA"/>
      </w:rPr>
    </w:lvl>
  </w:abstractNum>
  <w:abstractNum w:abstractNumId="3">
    <w:nsid w:val="1F03666F"/>
    <w:multiLevelType w:val="multilevel"/>
    <w:tmpl w:val="FD265D40"/>
    <w:lvl w:ilvl="0">
      <w:start w:val="4"/>
      <w:numFmt w:val="decimal"/>
      <w:lvlText w:val="%1"/>
      <w:lvlJc w:val="left"/>
      <w:pPr>
        <w:ind w:left="383" w:hanging="360"/>
        <w:jc w:val="left"/>
      </w:pPr>
      <w:rPr>
        <w:rFonts w:hint="default"/>
        <w:lang w:val="en-US" w:eastAsia="en-US" w:bidi="ar-SA"/>
      </w:rPr>
    </w:lvl>
    <w:lvl w:ilv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04" w:hanging="481"/>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479" w:hanging="481"/>
      </w:pPr>
      <w:rPr>
        <w:rFonts w:hint="default"/>
        <w:lang w:val="en-US" w:eastAsia="en-US" w:bidi="ar-SA"/>
      </w:rPr>
    </w:lvl>
    <w:lvl w:ilvl="4">
      <w:numFmt w:val="bullet"/>
      <w:lvlText w:val="•"/>
      <w:lvlJc w:val="left"/>
      <w:pPr>
        <w:ind w:left="3468" w:hanging="481"/>
      </w:pPr>
      <w:rPr>
        <w:rFonts w:hint="default"/>
        <w:lang w:val="en-US" w:eastAsia="en-US" w:bidi="ar-SA"/>
      </w:rPr>
    </w:lvl>
    <w:lvl w:ilvl="5">
      <w:numFmt w:val="bullet"/>
      <w:lvlText w:val="•"/>
      <w:lvlJc w:val="left"/>
      <w:pPr>
        <w:ind w:left="4458" w:hanging="481"/>
      </w:pPr>
      <w:rPr>
        <w:rFonts w:hint="default"/>
        <w:lang w:val="en-US" w:eastAsia="en-US" w:bidi="ar-SA"/>
      </w:rPr>
    </w:lvl>
    <w:lvl w:ilvl="6">
      <w:numFmt w:val="bullet"/>
      <w:lvlText w:val="•"/>
      <w:lvlJc w:val="left"/>
      <w:pPr>
        <w:ind w:left="5447" w:hanging="481"/>
      </w:pPr>
      <w:rPr>
        <w:rFonts w:hint="default"/>
        <w:lang w:val="en-US" w:eastAsia="en-US" w:bidi="ar-SA"/>
      </w:rPr>
    </w:lvl>
    <w:lvl w:ilvl="7">
      <w:numFmt w:val="bullet"/>
      <w:lvlText w:val="•"/>
      <w:lvlJc w:val="left"/>
      <w:pPr>
        <w:ind w:left="6437" w:hanging="481"/>
      </w:pPr>
      <w:rPr>
        <w:rFonts w:hint="default"/>
        <w:lang w:val="en-US" w:eastAsia="en-US" w:bidi="ar-SA"/>
      </w:rPr>
    </w:lvl>
    <w:lvl w:ilvl="8">
      <w:numFmt w:val="bullet"/>
      <w:lvlText w:val="•"/>
      <w:lvlJc w:val="left"/>
      <w:pPr>
        <w:ind w:left="7426" w:hanging="481"/>
      </w:pPr>
      <w:rPr>
        <w:rFonts w:hint="default"/>
        <w:lang w:val="en-US" w:eastAsia="en-US" w:bidi="ar-SA"/>
      </w:rPr>
    </w:lvl>
  </w:abstractNum>
  <w:abstractNum w:abstractNumId="4">
    <w:nsid w:val="337121D9"/>
    <w:multiLevelType w:val="multilevel"/>
    <w:tmpl w:val="D0AA97D4"/>
    <w:lvl w:ilvl="0">
      <w:start w:val="5"/>
      <w:numFmt w:val="decimal"/>
      <w:lvlText w:val="%1"/>
      <w:lvlJc w:val="left"/>
      <w:pPr>
        <w:ind w:left="383" w:hanging="360"/>
        <w:jc w:val="left"/>
      </w:pPr>
      <w:rPr>
        <w:rFonts w:hint="default"/>
        <w:lang w:val="en-US" w:eastAsia="en-US" w:bidi="ar-SA"/>
      </w:rPr>
    </w:lvl>
    <w:lvl w:ilvl="1">
      <w:numFmt w:val="decimal"/>
      <w:lvlText w:val="%1.%2"/>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18" w:hanging="360"/>
      </w:pPr>
      <w:rPr>
        <w:rFonts w:hint="default"/>
        <w:lang w:val="en-US" w:eastAsia="en-US" w:bidi="ar-SA"/>
      </w:rPr>
    </w:lvl>
    <w:lvl w:ilvl="3">
      <w:numFmt w:val="bullet"/>
      <w:lvlText w:val="•"/>
      <w:lvlJc w:val="left"/>
      <w:pPr>
        <w:ind w:left="2987" w:hanging="360"/>
      </w:pPr>
      <w:rPr>
        <w:rFonts w:hint="default"/>
        <w:lang w:val="en-US" w:eastAsia="en-US" w:bidi="ar-SA"/>
      </w:rPr>
    </w:lvl>
    <w:lvl w:ilvl="4">
      <w:numFmt w:val="bullet"/>
      <w:lvlText w:val="•"/>
      <w:lvlJc w:val="left"/>
      <w:pPr>
        <w:ind w:left="3856" w:hanging="360"/>
      </w:pPr>
      <w:rPr>
        <w:rFonts w:hint="default"/>
        <w:lang w:val="en-US" w:eastAsia="en-US" w:bidi="ar-SA"/>
      </w:rPr>
    </w:lvl>
    <w:lvl w:ilvl="5">
      <w:numFmt w:val="bullet"/>
      <w:lvlText w:val="•"/>
      <w:lvlJc w:val="left"/>
      <w:pPr>
        <w:ind w:left="4726" w:hanging="360"/>
      </w:pPr>
      <w:rPr>
        <w:rFonts w:hint="default"/>
        <w:lang w:val="en-US" w:eastAsia="en-US" w:bidi="ar-SA"/>
      </w:rPr>
    </w:lvl>
    <w:lvl w:ilvl="6">
      <w:numFmt w:val="bullet"/>
      <w:lvlText w:val="•"/>
      <w:lvlJc w:val="left"/>
      <w:pPr>
        <w:ind w:left="5595" w:hanging="360"/>
      </w:pPr>
      <w:rPr>
        <w:rFonts w:hint="default"/>
        <w:lang w:val="en-US" w:eastAsia="en-US" w:bidi="ar-SA"/>
      </w:rPr>
    </w:lvl>
    <w:lvl w:ilvl="7">
      <w:numFmt w:val="bullet"/>
      <w:lvlText w:val="•"/>
      <w:lvlJc w:val="left"/>
      <w:pPr>
        <w:ind w:left="6464" w:hanging="360"/>
      </w:pPr>
      <w:rPr>
        <w:rFonts w:hint="default"/>
        <w:lang w:val="en-US" w:eastAsia="en-US" w:bidi="ar-SA"/>
      </w:rPr>
    </w:lvl>
    <w:lvl w:ilvl="8">
      <w:numFmt w:val="bullet"/>
      <w:lvlText w:val="•"/>
      <w:lvlJc w:val="left"/>
      <w:pPr>
        <w:ind w:left="7333" w:hanging="360"/>
      </w:pPr>
      <w:rPr>
        <w:rFonts w:hint="default"/>
        <w:lang w:val="en-US" w:eastAsia="en-US" w:bidi="ar-SA"/>
      </w:rPr>
    </w:lvl>
  </w:abstractNum>
  <w:abstractNum w:abstractNumId="5">
    <w:nsid w:val="435D0616"/>
    <w:multiLevelType w:val="multilevel"/>
    <w:tmpl w:val="3A38E82E"/>
    <w:lvl w:ilvl="0">
      <w:start w:val="1"/>
      <w:numFmt w:val="decimal"/>
      <w:lvlText w:val="%1"/>
      <w:lvlJc w:val="left"/>
      <w:pPr>
        <w:ind w:left="385" w:hanging="363"/>
        <w:jc w:val="left"/>
      </w:pPr>
      <w:rPr>
        <w:rFonts w:hint="default"/>
        <w:lang w:val="en-US" w:eastAsia="en-US" w:bidi="ar-SA"/>
      </w:rPr>
    </w:lvl>
    <w:lvl w:ilvl="1">
      <w:numFmt w:val="decimal"/>
      <w:lvlText w:val="%1.%2"/>
      <w:lvlJc w:val="left"/>
      <w:pPr>
        <w:ind w:left="385"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18" w:hanging="363"/>
      </w:pPr>
      <w:rPr>
        <w:rFonts w:hint="default"/>
        <w:lang w:val="en-US" w:eastAsia="en-US" w:bidi="ar-SA"/>
      </w:rPr>
    </w:lvl>
    <w:lvl w:ilvl="3">
      <w:numFmt w:val="bullet"/>
      <w:lvlText w:val="•"/>
      <w:lvlJc w:val="left"/>
      <w:pPr>
        <w:ind w:left="2987" w:hanging="363"/>
      </w:pPr>
      <w:rPr>
        <w:rFonts w:hint="default"/>
        <w:lang w:val="en-US" w:eastAsia="en-US" w:bidi="ar-SA"/>
      </w:rPr>
    </w:lvl>
    <w:lvl w:ilvl="4">
      <w:numFmt w:val="bullet"/>
      <w:lvlText w:val="•"/>
      <w:lvlJc w:val="left"/>
      <w:pPr>
        <w:ind w:left="3856" w:hanging="363"/>
      </w:pPr>
      <w:rPr>
        <w:rFonts w:hint="default"/>
        <w:lang w:val="en-US" w:eastAsia="en-US" w:bidi="ar-SA"/>
      </w:rPr>
    </w:lvl>
    <w:lvl w:ilvl="5">
      <w:numFmt w:val="bullet"/>
      <w:lvlText w:val="•"/>
      <w:lvlJc w:val="left"/>
      <w:pPr>
        <w:ind w:left="4726" w:hanging="363"/>
      </w:pPr>
      <w:rPr>
        <w:rFonts w:hint="default"/>
        <w:lang w:val="en-US" w:eastAsia="en-US" w:bidi="ar-SA"/>
      </w:rPr>
    </w:lvl>
    <w:lvl w:ilvl="6">
      <w:numFmt w:val="bullet"/>
      <w:lvlText w:val="•"/>
      <w:lvlJc w:val="left"/>
      <w:pPr>
        <w:ind w:left="5595" w:hanging="363"/>
      </w:pPr>
      <w:rPr>
        <w:rFonts w:hint="default"/>
        <w:lang w:val="en-US" w:eastAsia="en-US" w:bidi="ar-SA"/>
      </w:rPr>
    </w:lvl>
    <w:lvl w:ilvl="7">
      <w:numFmt w:val="bullet"/>
      <w:lvlText w:val="•"/>
      <w:lvlJc w:val="left"/>
      <w:pPr>
        <w:ind w:left="6464" w:hanging="363"/>
      </w:pPr>
      <w:rPr>
        <w:rFonts w:hint="default"/>
        <w:lang w:val="en-US" w:eastAsia="en-US" w:bidi="ar-SA"/>
      </w:rPr>
    </w:lvl>
    <w:lvl w:ilvl="8">
      <w:numFmt w:val="bullet"/>
      <w:lvlText w:val="•"/>
      <w:lvlJc w:val="left"/>
      <w:pPr>
        <w:ind w:left="7333" w:hanging="363"/>
      </w:pPr>
      <w:rPr>
        <w:rFonts w:hint="default"/>
        <w:lang w:val="en-US" w:eastAsia="en-US" w:bidi="ar-SA"/>
      </w:rPr>
    </w:lvl>
  </w:abstractNum>
  <w:abstractNum w:abstractNumId="6">
    <w:nsid w:val="45936724"/>
    <w:multiLevelType w:val="multilevel"/>
    <w:tmpl w:val="C9B0F81E"/>
    <w:lvl w:ilvl="0">
      <w:start w:val="4"/>
      <w:numFmt w:val="decimal"/>
      <w:lvlText w:val="%1"/>
      <w:lvlJc w:val="left"/>
      <w:pPr>
        <w:ind w:left="383" w:hanging="360"/>
        <w:jc w:val="left"/>
      </w:pPr>
      <w:rPr>
        <w:rFonts w:hint="default"/>
        <w:lang w:val="en-US" w:eastAsia="en-US" w:bidi="ar-SA"/>
      </w:rPr>
    </w:lvl>
    <w:lvl w:ilvl="1">
      <w:numFmt w:val="decimal"/>
      <w:lvlText w:val="%1.%2"/>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3"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311" w:hanging="540"/>
      </w:pPr>
      <w:rPr>
        <w:rFonts w:hint="default"/>
        <w:lang w:val="en-US" w:eastAsia="en-US" w:bidi="ar-SA"/>
      </w:rPr>
    </w:lvl>
    <w:lvl w:ilvl="4">
      <w:numFmt w:val="bullet"/>
      <w:lvlText w:val="•"/>
      <w:lvlJc w:val="left"/>
      <w:pPr>
        <w:ind w:left="3277" w:hanging="540"/>
      </w:pPr>
      <w:rPr>
        <w:rFonts w:hint="default"/>
        <w:lang w:val="en-US" w:eastAsia="en-US" w:bidi="ar-SA"/>
      </w:rPr>
    </w:lvl>
    <w:lvl w:ilvl="5">
      <w:numFmt w:val="bullet"/>
      <w:lvlText w:val="•"/>
      <w:lvlJc w:val="left"/>
      <w:pPr>
        <w:ind w:left="4243" w:hanging="540"/>
      </w:pPr>
      <w:rPr>
        <w:rFonts w:hint="default"/>
        <w:lang w:val="en-US" w:eastAsia="en-US" w:bidi="ar-SA"/>
      </w:rPr>
    </w:lvl>
    <w:lvl w:ilvl="6">
      <w:numFmt w:val="bullet"/>
      <w:lvlText w:val="•"/>
      <w:lvlJc w:val="left"/>
      <w:pPr>
        <w:ind w:left="5209" w:hanging="540"/>
      </w:pPr>
      <w:rPr>
        <w:rFonts w:hint="default"/>
        <w:lang w:val="en-US" w:eastAsia="en-US" w:bidi="ar-SA"/>
      </w:rPr>
    </w:lvl>
    <w:lvl w:ilvl="7">
      <w:numFmt w:val="bullet"/>
      <w:lvlText w:val="•"/>
      <w:lvlJc w:val="left"/>
      <w:pPr>
        <w:ind w:left="6174" w:hanging="540"/>
      </w:pPr>
      <w:rPr>
        <w:rFonts w:hint="default"/>
        <w:lang w:val="en-US" w:eastAsia="en-US" w:bidi="ar-SA"/>
      </w:rPr>
    </w:lvl>
    <w:lvl w:ilvl="8">
      <w:numFmt w:val="bullet"/>
      <w:lvlText w:val="•"/>
      <w:lvlJc w:val="left"/>
      <w:pPr>
        <w:ind w:left="7140" w:hanging="540"/>
      </w:pPr>
      <w:rPr>
        <w:rFonts w:hint="default"/>
        <w:lang w:val="en-US" w:eastAsia="en-US" w:bidi="ar-SA"/>
      </w:rPr>
    </w:lvl>
  </w:abstractNum>
  <w:abstractNum w:abstractNumId="7">
    <w:nsid w:val="70B04FD6"/>
    <w:multiLevelType w:val="multilevel"/>
    <w:tmpl w:val="48BCC964"/>
    <w:lvl w:ilvl="0">
      <w:start w:val="2"/>
      <w:numFmt w:val="decimal"/>
      <w:lvlText w:val="%1"/>
      <w:lvlJc w:val="left"/>
      <w:pPr>
        <w:ind w:left="385" w:hanging="363"/>
        <w:jc w:val="left"/>
      </w:pPr>
      <w:rPr>
        <w:rFonts w:hint="default"/>
        <w:lang w:val="en-US" w:eastAsia="en-US" w:bidi="ar-SA"/>
      </w:rPr>
    </w:lvl>
    <w:lvl w:ilvl="1">
      <w:numFmt w:val="decimal"/>
      <w:lvlText w:val="%1.%2"/>
      <w:lvlJc w:val="left"/>
      <w:pPr>
        <w:ind w:left="385"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118" w:hanging="363"/>
      </w:pPr>
      <w:rPr>
        <w:rFonts w:hint="default"/>
        <w:lang w:val="en-US" w:eastAsia="en-US" w:bidi="ar-SA"/>
      </w:rPr>
    </w:lvl>
    <w:lvl w:ilvl="3">
      <w:numFmt w:val="bullet"/>
      <w:lvlText w:val="•"/>
      <w:lvlJc w:val="left"/>
      <w:pPr>
        <w:ind w:left="2987" w:hanging="363"/>
      </w:pPr>
      <w:rPr>
        <w:rFonts w:hint="default"/>
        <w:lang w:val="en-US" w:eastAsia="en-US" w:bidi="ar-SA"/>
      </w:rPr>
    </w:lvl>
    <w:lvl w:ilvl="4">
      <w:numFmt w:val="bullet"/>
      <w:lvlText w:val="•"/>
      <w:lvlJc w:val="left"/>
      <w:pPr>
        <w:ind w:left="3856" w:hanging="363"/>
      </w:pPr>
      <w:rPr>
        <w:rFonts w:hint="default"/>
        <w:lang w:val="en-US" w:eastAsia="en-US" w:bidi="ar-SA"/>
      </w:rPr>
    </w:lvl>
    <w:lvl w:ilvl="5">
      <w:numFmt w:val="bullet"/>
      <w:lvlText w:val="•"/>
      <w:lvlJc w:val="left"/>
      <w:pPr>
        <w:ind w:left="4726" w:hanging="363"/>
      </w:pPr>
      <w:rPr>
        <w:rFonts w:hint="default"/>
        <w:lang w:val="en-US" w:eastAsia="en-US" w:bidi="ar-SA"/>
      </w:rPr>
    </w:lvl>
    <w:lvl w:ilvl="6">
      <w:numFmt w:val="bullet"/>
      <w:lvlText w:val="•"/>
      <w:lvlJc w:val="left"/>
      <w:pPr>
        <w:ind w:left="5595" w:hanging="363"/>
      </w:pPr>
      <w:rPr>
        <w:rFonts w:hint="default"/>
        <w:lang w:val="en-US" w:eastAsia="en-US" w:bidi="ar-SA"/>
      </w:rPr>
    </w:lvl>
    <w:lvl w:ilvl="7">
      <w:numFmt w:val="bullet"/>
      <w:lvlText w:val="•"/>
      <w:lvlJc w:val="left"/>
      <w:pPr>
        <w:ind w:left="6464" w:hanging="363"/>
      </w:pPr>
      <w:rPr>
        <w:rFonts w:hint="default"/>
        <w:lang w:val="en-US" w:eastAsia="en-US" w:bidi="ar-SA"/>
      </w:rPr>
    </w:lvl>
    <w:lvl w:ilvl="8">
      <w:numFmt w:val="bullet"/>
      <w:lvlText w:val="•"/>
      <w:lvlJc w:val="left"/>
      <w:pPr>
        <w:ind w:left="7333" w:hanging="363"/>
      </w:pPr>
      <w:rPr>
        <w:rFonts w:hint="default"/>
        <w:lang w:val="en-US" w:eastAsia="en-US" w:bidi="ar-SA"/>
      </w:rPr>
    </w:lvl>
  </w:abstractNum>
  <w:abstractNum w:abstractNumId="8">
    <w:nsid w:val="76BE1D16"/>
    <w:multiLevelType w:val="multilevel"/>
    <w:tmpl w:val="84B81700"/>
    <w:lvl w:ilvl="0">
      <w:start w:val="2"/>
      <w:numFmt w:val="decimal"/>
      <w:lvlText w:val="%1"/>
      <w:lvlJc w:val="left"/>
      <w:pPr>
        <w:ind w:left="383" w:hanging="360"/>
        <w:jc w:val="left"/>
      </w:pPr>
      <w:rPr>
        <w:rFonts w:hint="default"/>
        <w:lang w:val="en-US" w:eastAsia="en-US" w:bidi="ar-SA"/>
      </w:rPr>
    </w:lvl>
    <w:lvl w:ilv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9">
    <w:nsid w:val="7DC65D93"/>
    <w:multiLevelType w:val="multilevel"/>
    <w:tmpl w:val="D93C645A"/>
    <w:lvl w:ilvl="0">
      <w:start w:val="3"/>
      <w:numFmt w:val="decimal"/>
      <w:lvlText w:val="%1"/>
      <w:lvlJc w:val="left"/>
      <w:pPr>
        <w:ind w:left="383" w:hanging="360"/>
        <w:jc w:val="left"/>
      </w:pPr>
      <w:rPr>
        <w:rFonts w:hint="default"/>
        <w:lang w:val="en-US" w:eastAsia="en-US" w:bidi="ar-SA"/>
      </w:rPr>
    </w:lvl>
    <w:lvl w:ilv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2906" w:hanging="720"/>
      </w:pPr>
      <w:rPr>
        <w:rFonts w:hint="default"/>
        <w:lang w:val="en-US" w:eastAsia="en-US" w:bidi="ar-SA"/>
      </w:rPr>
    </w:lvl>
    <w:lvl w:ilvl="5">
      <w:numFmt w:val="bullet"/>
      <w:lvlText w:val="•"/>
      <w:lvlJc w:val="left"/>
      <w:pPr>
        <w:ind w:left="3989" w:hanging="720"/>
      </w:pPr>
      <w:rPr>
        <w:rFonts w:hint="default"/>
        <w:lang w:val="en-US" w:eastAsia="en-US" w:bidi="ar-SA"/>
      </w:rPr>
    </w:lvl>
    <w:lvl w:ilvl="6">
      <w:numFmt w:val="bullet"/>
      <w:lvlText w:val="•"/>
      <w:lvlJc w:val="left"/>
      <w:pPr>
        <w:ind w:left="5073" w:hanging="720"/>
      </w:pPr>
      <w:rPr>
        <w:rFonts w:hint="default"/>
        <w:lang w:val="en-US" w:eastAsia="en-US" w:bidi="ar-SA"/>
      </w:rPr>
    </w:lvl>
    <w:lvl w:ilvl="7">
      <w:numFmt w:val="bullet"/>
      <w:lvlText w:val="•"/>
      <w:lvlJc w:val="left"/>
      <w:pPr>
        <w:ind w:left="6156"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num w:numId="1">
    <w:abstractNumId w:val="0"/>
  </w:num>
  <w:num w:numId="2">
    <w:abstractNumId w:val="3"/>
  </w:num>
  <w:num w:numId="3">
    <w:abstractNumId w:val="9"/>
  </w:num>
  <w:num w:numId="4">
    <w:abstractNumId w:val="8"/>
  </w:num>
  <w:num w:numId="5">
    <w:abstractNumId w:val="2"/>
  </w:num>
  <w:num w:numId="6">
    <w:abstractNumId w:val="4"/>
  </w:num>
  <w:num w:numId="7">
    <w:abstractNumId w:val="6"/>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E5A13"/>
    <w:rsid w:val="005E5A13"/>
    <w:rsid w:val="00827645"/>
    <w:rsid w:val="00B0032E"/>
    <w:rsid w:val="00B4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61"/>
      <w:ind w:left="7" w:right="6"/>
      <w:jc w:val="center"/>
    </w:pPr>
    <w:rPr>
      <w:rFonts w:ascii="Cambria" w:eastAsia="Cambria" w:hAnsi="Cambria" w:cs="Cambria"/>
      <w:b/>
      <w:bCs/>
      <w:sz w:val="44"/>
      <w:szCs w:val="44"/>
    </w:rPr>
  </w:style>
  <w:style w:type="paragraph" w:styleId="ListParagraph">
    <w:name w:val="List Paragraph"/>
    <w:basedOn w:val="Normal"/>
    <w:uiPriority w:val="1"/>
    <w:qFormat/>
    <w:pPr>
      <w:ind w:left="383" w:hanging="360"/>
    </w:pPr>
  </w:style>
  <w:style w:type="paragraph" w:customStyle="1" w:styleId="TableParagraph">
    <w:name w:val="Table Paragraph"/>
    <w:basedOn w:val="Normal"/>
    <w:uiPriority w:val="1"/>
    <w:qFormat/>
    <w:pPr>
      <w:spacing w:line="268" w:lineRule="exact"/>
      <w:ind w:left="107"/>
    </w:pPr>
  </w:style>
  <w:style w:type="paragraph" w:styleId="BalloonText">
    <w:name w:val="Balloon Text"/>
    <w:basedOn w:val="Normal"/>
    <w:link w:val="BalloonTextChar"/>
    <w:uiPriority w:val="99"/>
    <w:semiHidden/>
    <w:unhideWhenUsed/>
    <w:rsid w:val="00B0032E"/>
    <w:rPr>
      <w:rFonts w:ascii="Tahoma" w:hAnsi="Tahoma" w:cs="Tahoma"/>
      <w:sz w:val="16"/>
      <w:szCs w:val="16"/>
    </w:rPr>
  </w:style>
  <w:style w:type="character" w:customStyle="1" w:styleId="BalloonTextChar">
    <w:name w:val="Balloon Text Char"/>
    <w:basedOn w:val="DefaultParagraphFont"/>
    <w:link w:val="BalloonText"/>
    <w:uiPriority w:val="99"/>
    <w:semiHidden/>
    <w:rsid w:val="00B0032E"/>
    <w:rPr>
      <w:rFonts w:ascii="Tahoma" w:eastAsia="Times New Roman" w:hAnsi="Tahoma" w:cs="Tahoma"/>
      <w:sz w:val="16"/>
      <w:szCs w:val="16"/>
    </w:rPr>
  </w:style>
  <w:style w:type="paragraph" w:styleId="NormalWeb">
    <w:name w:val="Normal (Web)"/>
    <w:basedOn w:val="Normal"/>
    <w:uiPriority w:val="99"/>
    <w:semiHidden/>
    <w:unhideWhenUsed/>
    <w:rsid w:val="00B0032E"/>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61"/>
      <w:ind w:left="7" w:right="6"/>
      <w:jc w:val="center"/>
    </w:pPr>
    <w:rPr>
      <w:rFonts w:ascii="Cambria" w:eastAsia="Cambria" w:hAnsi="Cambria" w:cs="Cambria"/>
      <w:b/>
      <w:bCs/>
      <w:sz w:val="44"/>
      <w:szCs w:val="44"/>
    </w:rPr>
  </w:style>
  <w:style w:type="paragraph" w:styleId="ListParagraph">
    <w:name w:val="List Paragraph"/>
    <w:basedOn w:val="Normal"/>
    <w:uiPriority w:val="1"/>
    <w:qFormat/>
    <w:pPr>
      <w:ind w:left="383" w:hanging="360"/>
    </w:pPr>
  </w:style>
  <w:style w:type="paragraph" w:customStyle="1" w:styleId="TableParagraph">
    <w:name w:val="Table Paragraph"/>
    <w:basedOn w:val="Normal"/>
    <w:uiPriority w:val="1"/>
    <w:qFormat/>
    <w:pPr>
      <w:spacing w:line="268" w:lineRule="exact"/>
      <w:ind w:left="107"/>
    </w:pPr>
  </w:style>
  <w:style w:type="paragraph" w:styleId="BalloonText">
    <w:name w:val="Balloon Text"/>
    <w:basedOn w:val="Normal"/>
    <w:link w:val="BalloonTextChar"/>
    <w:uiPriority w:val="99"/>
    <w:semiHidden/>
    <w:unhideWhenUsed/>
    <w:rsid w:val="00B0032E"/>
    <w:rPr>
      <w:rFonts w:ascii="Tahoma" w:hAnsi="Tahoma" w:cs="Tahoma"/>
      <w:sz w:val="16"/>
      <w:szCs w:val="16"/>
    </w:rPr>
  </w:style>
  <w:style w:type="character" w:customStyle="1" w:styleId="BalloonTextChar">
    <w:name w:val="Balloon Text Char"/>
    <w:basedOn w:val="DefaultParagraphFont"/>
    <w:link w:val="BalloonText"/>
    <w:uiPriority w:val="99"/>
    <w:semiHidden/>
    <w:rsid w:val="00B0032E"/>
    <w:rPr>
      <w:rFonts w:ascii="Tahoma" w:eastAsia="Times New Roman" w:hAnsi="Tahoma" w:cs="Tahoma"/>
      <w:sz w:val="16"/>
      <w:szCs w:val="16"/>
    </w:rPr>
  </w:style>
  <w:style w:type="paragraph" w:styleId="NormalWeb">
    <w:name w:val="Normal (Web)"/>
    <w:basedOn w:val="Normal"/>
    <w:uiPriority w:val="99"/>
    <w:semiHidden/>
    <w:unhideWhenUsed/>
    <w:rsid w:val="00B0032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926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9966</Words>
  <Characters>56808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Frontier Gadget</cp:lastModifiedBy>
  <cp:revision>2</cp:revision>
  <dcterms:created xsi:type="dcterms:W3CDTF">2025-08-04T12:20:00Z</dcterms:created>
  <dcterms:modified xsi:type="dcterms:W3CDTF">2025-08-04T12:20:00Z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 2013</vt:lpwstr>
  </property>
  <property fmtid="{D5CDD505-2E9C-101B-9397-08002B2CF9AE}" pid="4" name="LastSaved">
    <vt:filetime>2025-08-04T00:00:00Z</vt:filetime>
  </property>
  <property fmtid="{D5CDD505-2E9C-101B-9397-08002B2CF9AE}" pid="5" name="Producer">
    <vt:lpwstr>3-Heights(TM) PDF Security Shell 4.8.25.2 (http://www.pdf-tools.com)</vt:lpwstr>
  </property>
</Properties>
</file>