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4584C">
      <w:pPr>
        <w:jc w:val="center"/>
        <w:rPr>
          <w:rFonts w:ascii="Algerian" w:hAnsi="Algerian"/>
          <w:b/>
          <w:sz w:val="32"/>
          <w:szCs w:val="28"/>
        </w:rPr>
      </w:pPr>
      <w:r>
        <w:rPr>
          <w:rFonts w:ascii="Algerian" w:hAnsi="Algerian"/>
          <w:b/>
          <w:sz w:val="48"/>
          <w:szCs w:val="28"/>
        </w:rPr>
        <w:t>EFFECT OF BRANDING ON PRODUCT DIFFERENTIATION</w:t>
      </w:r>
    </w:p>
    <w:p w14:paraId="21BBDA52">
      <w:pPr>
        <w:jc w:val="center"/>
        <w:rPr>
          <w:rFonts w:ascii="Bookman Old Style" w:hAnsi="Bookman Old Style"/>
          <w:b/>
          <w:i/>
          <w:sz w:val="20"/>
          <w:szCs w:val="28"/>
        </w:rPr>
      </w:pPr>
      <w:r>
        <w:rPr>
          <w:rFonts w:ascii="Bookman Old Style" w:hAnsi="Bookman Old Style"/>
          <w:b/>
          <w:i/>
          <w:sz w:val="20"/>
          <w:szCs w:val="28"/>
        </w:rPr>
        <w:t>(A CASE STUDY OF UNILEVER NIGERIA PLC ILORIN)</w:t>
      </w:r>
    </w:p>
    <w:p w14:paraId="7C657762">
      <w:pPr>
        <w:jc w:val="center"/>
        <w:rPr>
          <w:rFonts w:ascii="Bookman Old Style" w:hAnsi="Bookman Old Style"/>
          <w:b/>
          <w:i/>
          <w:sz w:val="20"/>
          <w:szCs w:val="28"/>
        </w:rPr>
      </w:pPr>
    </w:p>
    <w:p w14:paraId="449D1AF3">
      <w:pPr>
        <w:jc w:val="center"/>
        <w:rPr>
          <w:rFonts w:ascii="Arial Black" w:hAnsi="Arial Black"/>
          <w:b/>
          <w:sz w:val="36"/>
          <w:szCs w:val="28"/>
        </w:rPr>
      </w:pPr>
      <w:r>
        <w:rPr>
          <w:rFonts w:ascii="Arial Black" w:hAnsi="Arial Black"/>
          <w:b/>
          <w:sz w:val="36"/>
          <w:szCs w:val="28"/>
        </w:rPr>
        <w:t>BY</w:t>
      </w:r>
    </w:p>
    <w:p w14:paraId="650BCFDE">
      <w:pPr>
        <w:jc w:val="center"/>
        <w:rPr>
          <w:rFonts w:ascii="Arial Black" w:hAnsi="Arial Black"/>
          <w:b/>
          <w:sz w:val="36"/>
          <w:szCs w:val="28"/>
        </w:rPr>
      </w:pPr>
    </w:p>
    <w:p w14:paraId="30724195">
      <w:pPr>
        <w:jc w:val="center"/>
        <w:rPr>
          <w:rFonts w:ascii="Times New Roman" w:hAnsi="Times New Roman" w:cs="Times New Roman"/>
          <w:b/>
          <w:sz w:val="34"/>
          <w:szCs w:val="28"/>
        </w:rPr>
      </w:pPr>
      <w:r>
        <w:rPr>
          <w:rFonts w:ascii="Times New Roman" w:hAnsi="Times New Roman" w:cs="Times New Roman"/>
          <w:b/>
          <w:sz w:val="40"/>
          <w:szCs w:val="28"/>
        </w:rPr>
        <w:t>ADEYEMI BUKOLA MISTURAH</w:t>
      </w:r>
    </w:p>
    <w:p w14:paraId="3BFB9772">
      <w:pPr>
        <w:jc w:val="center"/>
        <w:rPr>
          <w:rFonts w:ascii="Times New Roman" w:hAnsi="Times New Roman" w:cs="Times New Roman"/>
          <w:b/>
          <w:sz w:val="44"/>
          <w:szCs w:val="28"/>
        </w:rPr>
      </w:pPr>
      <w:r>
        <w:rPr>
          <w:rFonts w:ascii="Times New Roman" w:hAnsi="Times New Roman" w:cs="Times New Roman"/>
          <w:b/>
          <w:sz w:val="44"/>
          <w:szCs w:val="28"/>
        </w:rPr>
        <w:t>HND/23/MKT/FT/04</w:t>
      </w:r>
      <w:r>
        <w:rPr>
          <w:rFonts w:ascii="Times New Roman" w:hAnsi="Times New Roman" w:cs="Times New Roman"/>
          <w:b/>
          <w:sz w:val="44"/>
          <w:szCs w:val="28"/>
          <w:lang w:val="en-US"/>
        </w:rPr>
        <w:t>85</w:t>
      </w:r>
    </w:p>
    <w:p w14:paraId="332D6265">
      <w:pPr>
        <w:jc w:val="center"/>
        <w:rPr>
          <w:rFonts w:ascii="Bookman Old Style" w:hAnsi="Bookman Old Style"/>
          <w:b/>
          <w:sz w:val="28"/>
          <w:szCs w:val="28"/>
        </w:rPr>
      </w:pPr>
    </w:p>
    <w:p w14:paraId="07705518">
      <w:pPr>
        <w:jc w:val="center"/>
        <w:rPr>
          <w:rFonts w:ascii="Bookman Old Style" w:hAnsi="Bookman Old Style"/>
          <w:b/>
          <w:sz w:val="28"/>
          <w:szCs w:val="28"/>
        </w:rPr>
      </w:pPr>
    </w:p>
    <w:p w14:paraId="6AB9C5F3">
      <w:pPr>
        <w:jc w:val="center"/>
        <w:rPr>
          <w:rFonts w:ascii="Bookman Old Style" w:hAnsi="Bookman Old Style"/>
          <w:b/>
          <w:sz w:val="28"/>
          <w:szCs w:val="28"/>
        </w:rPr>
      </w:pPr>
      <w:r>
        <w:rPr>
          <w:rFonts w:ascii="Bookman Old Style" w:hAnsi="Bookman Old Style"/>
          <w:b/>
          <w:sz w:val="28"/>
          <w:szCs w:val="28"/>
        </w:rPr>
        <w:t>BEING A PROJECT SUMBITTED TO</w:t>
      </w:r>
    </w:p>
    <w:p w14:paraId="7C49AD30">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63B4D82F">
      <w:pPr>
        <w:jc w:val="center"/>
        <w:rPr>
          <w:rFonts w:ascii="Bookman Old Style" w:hAnsi="Bookman Old Style"/>
          <w:b/>
          <w:sz w:val="28"/>
          <w:szCs w:val="28"/>
        </w:rPr>
      </w:pPr>
    </w:p>
    <w:p w14:paraId="4E54C5B2">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HIGHEER NATIONAL DIPLOMA (HND) IN MARKETING.</w:t>
      </w:r>
    </w:p>
    <w:p w14:paraId="28E62C2C">
      <w:pPr>
        <w:ind w:left="0" w:leftChars="0" w:firstLine="0" w:firstLineChars="0"/>
        <w:rPr>
          <w:rFonts w:ascii="Bookman Old Style" w:hAnsi="Bookman Old Style"/>
          <w:b/>
          <w:sz w:val="28"/>
          <w:szCs w:val="28"/>
        </w:rPr>
      </w:pPr>
      <w:r>
        <w:rPr>
          <w:rFonts w:ascii="Bookman Old Style" w:hAnsi="Bookman Old Style"/>
          <w:b/>
          <w:sz w:val="28"/>
          <w:szCs w:val="28"/>
          <w:lang w:val="en-US"/>
        </w:rPr>
        <w:t xml:space="preserve">             </w:t>
      </w:r>
      <w:r>
        <w:rPr>
          <w:rFonts w:ascii="Bookman Old Style" w:hAnsi="Bookman Old Style"/>
          <w:b/>
          <w:sz w:val="28"/>
          <w:szCs w:val="28"/>
        </w:rPr>
        <w:t>JULY  2025</w:t>
      </w:r>
    </w:p>
    <w:p w14:paraId="48F32430">
      <w:pPr>
        <w:ind w:left="5760"/>
        <w:rPr>
          <w:rFonts w:ascii="Bookman Old Style" w:hAnsi="Bookman Old Style"/>
          <w:b/>
          <w:sz w:val="28"/>
          <w:szCs w:val="28"/>
        </w:rPr>
      </w:pPr>
    </w:p>
    <w:p w14:paraId="211C5A98">
      <w:pPr>
        <w:pStyle w:val="9"/>
        <w:spacing w:line="360" w:lineRule="auto"/>
        <w:ind w:left="360"/>
        <w:jc w:val="center"/>
        <w:rPr>
          <w:b/>
          <w:sz w:val="32"/>
          <w:szCs w:val="32"/>
        </w:rPr>
      </w:pPr>
      <w:r>
        <w:rPr>
          <w:b/>
          <w:sz w:val="32"/>
          <w:szCs w:val="32"/>
        </w:rPr>
        <w:t>CERTIFICATION</w:t>
      </w:r>
    </w:p>
    <w:p w14:paraId="7735A850">
      <w:pPr>
        <w:pStyle w:val="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1F587196">
      <w:pPr>
        <w:pStyle w:val="9"/>
        <w:numPr>
          <w:ilvl w:val="0"/>
          <w:numId w:val="1"/>
        </w:numPr>
        <w:spacing w:after="0" w:line="480" w:lineRule="auto"/>
        <w:jc w:val="both"/>
        <w:rPr>
          <w:sz w:val="2"/>
          <w:szCs w:val="28"/>
        </w:rPr>
      </w:pPr>
    </w:p>
    <w:p w14:paraId="0FE1F312">
      <w:pPr>
        <w:rPr>
          <w:sz w:val="28"/>
          <w:szCs w:val="28"/>
        </w:rPr>
      </w:pPr>
    </w:p>
    <w:p w14:paraId="2689FBC7">
      <w:pPr>
        <w:rPr>
          <w:sz w:val="28"/>
          <w:szCs w:val="28"/>
        </w:rPr>
      </w:pPr>
    </w:p>
    <w:p w14:paraId="30A3575D">
      <w:pPr>
        <w:pStyle w:val="9"/>
        <w:spacing w:line="240" w:lineRule="auto"/>
        <w:ind w:left="360"/>
        <w:rPr>
          <w:b/>
          <w:sz w:val="28"/>
          <w:szCs w:val="28"/>
        </w:rPr>
      </w:pPr>
      <w:r>
        <w:rPr>
          <w:lang w:val="en-GB" w:eastAsia="zh-CN"/>
        </w:rPr>
        <w:pict>
          <v:shape id="_x0000_s2050" o:spid="_x0000_s2050" o:spt="32" type="#_x0000_t32" style="position:absolute;left:0pt;margin-left:287.75pt;margin-top:1.55pt;height:0pt;width:111pt;z-index:251660288;mso-width-relative:page;mso-height-relative:page;" o:connectortype="straight" filled="f" coordsize="21600,21600">
            <v:path arrowok="t"/>
            <v:fill on="f" focussize="0,0"/>
            <v:stroke weight="1pt"/>
            <v:imagedata o:title=""/>
            <o:lock v:ext="edit"/>
          </v:shape>
        </w:pict>
      </w:r>
      <w:r>
        <w:rPr>
          <w:lang w:val="en-GB" w:eastAsia="zh-CN"/>
        </w:rPr>
        <w:pict>
          <v:shape id="_x0000_s2051" o:spid="_x0000_s2051" o:spt="32" type="#_x0000_t32" style="position:absolute;left:0pt;margin-left:1.85pt;margin-top:-0.1pt;height:0pt;width:184.25pt;z-index:251661312;mso-width-relative:page;mso-height-relative:page;" o:connectortype="straight" filled="f" coordsize="21600,21600">
            <v:path arrowok="t"/>
            <v:fill on="f" focussize="0,0"/>
            <v:stroke weight="1pt"/>
            <v:imagedata o:title=""/>
            <o:lock v:ext="edit"/>
          </v:shape>
        </w:pict>
      </w:r>
      <w:r>
        <w:rPr>
          <w:b/>
          <w:sz w:val="28"/>
          <w:szCs w:val="28"/>
        </w:rPr>
        <w:t>MR. MAHMUD ZAKARIYAH</w:t>
      </w:r>
      <w:r>
        <w:rPr>
          <w:b/>
          <w:sz w:val="28"/>
          <w:szCs w:val="28"/>
        </w:rPr>
        <w:tab/>
      </w:r>
      <w:r>
        <w:rPr>
          <w:b/>
          <w:sz w:val="28"/>
          <w:szCs w:val="28"/>
        </w:rPr>
        <w:tab/>
      </w:r>
      <w:r>
        <w:rPr>
          <w:b/>
          <w:sz w:val="28"/>
          <w:szCs w:val="28"/>
        </w:rPr>
        <w:t xml:space="preserve">                                  </w:t>
      </w:r>
      <w:r>
        <w:rPr>
          <w:sz w:val="28"/>
          <w:szCs w:val="28"/>
        </w:rPr>
        <w:t>DATE</w:t>
      </w:r>
    </w:p>
    <w:p w14:paraId="4D964EE2">
      <w:pPr>
        <w:pStyle w:val="9"/>
        <w:tabs>
          <w:tab w:val="left" w:pos="7185"/>
        </w:tabs>
        <w:spacing w:line="240" w:lineRule="auto"/>
        <w:ind w:left="360"/>
        <w:rPr>
          <w:sz w:val="28"/>
          <w:szCs w:val="28"/>
        </w:rPr>
      </w:pPr>
      <w:r>
        <w:rPr>
          <w:sz w:val="28"/>
          <w:szCs w:val="28"/>
        </w:rPr>
        <w:t>PROJECT SUPERVISOR</w:t>
      </w:r>
      <w:r>
        <w:rPr>
          <w:sz w:val="28"/>
          <w:szCs w:val="28"/>
        </w:rPr>
        <w:tab/>
      </w:r>
    </w:p>
    <w:p w14:paraId="7419D3EA">
      <w:pPr>
        <w:pStyle w:val="9"/>
        <w:ind w:left="360"/>
        <w:rPr>
          <w:sz w:val="28"/>
          <w:szCs w:val="28"/>
        </w:rPr>
      </w:pPr>
    </w:p>
    <w:p w14:paraId="656C976C">
      <w:pPr>
        <w:pStyle w:val="9"/>
        <w:ind w:left="360"/>
        <w:rPr>
          <w:sz w:val="28"/>
          <w:szCs w:val="28"/>
        </w:rPr>
      </w:pPr>
    </w:p>
    <w:p w14:paraId="030B2C82">
      <w:pPr>
        <w:pStyle w:val="9"/>
        <w:ind w:left="360"/>
        <w:rPr>
          <w:sz w:val="28"/>
          <w:szCs w:val="28"/>
        </w:rPr>
      </w:pPr>
    </w:p>
    <w:p w14:paraId="28154342">
      <w:pPr>
        <w:pStyle w:val="9"/>
        <w:ind w:left="360"/>
        <w:rPr>
          <w:sz w:val="28"/>
          <w:szCs w:val="28"/>
        </w:rPr>
      </w:pPr>
    </w:p>
    <w:p w14:paraId="4A5C191A">
      <w:pPr>
        <w:pStyle w:val="9"/>
        <w:spacing w:line="240" w:lineRule="auto"/>
        <w:ind w:left="360"/>
        <w:rPr>
          <w:b/>
          <w:sz w:val="28"/>
          <w:szCs w:val="28"/>
        </w:rPr>
      </w:pPr>
      <w:r>
        <w:rPr>
          <w:lang w:val="en-GB" w:eastAsia="zh-CN"/>
        </w:rPr>
        <w:pict>
          <v:shape id="_x0000_s2052" o:spid="_x0000_s2052" o:spt="32" type="#_x0000_t32" style="position:absolute;left:0pt;margin-left:19.35pt;margin-top:0pt;height:0pt;width:157.1pt;z-index:251662336;mso-width-relative:page;mso-height-relative:page;" o:connectortype="straight" filled="f" coordsize="21600,21600">
            <v:path arrowok="t"/>
            <v:fill on="f" focussize="0,0"/>
            <v:stroke weight="1pt"/>
            <v:imagedata o:title=""/>
            <o:lock v:ext="edit"/>
          </v:shape>
        </w:pict>
      </w:r>
      <w:r>
        <w:rPr>
          <w:lang w:val="en-GB" w:eastAsia="zh-CN"/>
        </w:rPr>
        <w:pict>
          <v:shape id="_x0000_s2053" o:spid="_x0000_s2053" o:spt="32" type="#_x0000_t32" style="position:absolute;left:0pt;margin-left:297.95pt;margin-top:0pt;height:0pt;width:111pt;z-index:251663360;mso-width-relative:page;mso-height-relative:page;" o:connectortype="straight" filled="f" coordsize="21600,21600">
            <v:path arrowok="t"/>
            <v:fill on="f" focussize="0,0"/>
            <v:stroke weight="1pt"/>
            <v:imagedata o:title=""/>
            <o:lock v:ext="edit"/>
          </v:shape>
        </w:pict>
      </w:r>
      <w:r>
        <w:rPr>
          <w:b/>
          <w:sz w:val="28"/>
          <w:szCs w:val="28"/>
        </w:rPr>
        <w:t>MR  ADEBAYO  SHOLA K</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193B6C8C">
      <w:pPr>
        <w:pStyle w:val="9"/>
        <w:spacing w:line="240" w:lineRule="auto"/>
        <w:ind w:left="360"/>
        <w:rPr>
          <w:sz w:val="28"/>
          <w:szCs w:val="28"/>
        </w:rPr>
      </w:pPr>
      <w:r>
        <w:rPr>
          <w:sz w:val="28"/>
          <w:szCs w:val="28"/>
        </w:rPr>
        <w:t xml:space="preserve">PROJECT CO-ORDINATOR </w:t>
      </w:r>
    </w:p>
    <w:p w14:paraId="69F11DD1">
      <w:pPr>
        <w:pStyle w:val="9"/>
        <w:spacing w:line="240" w:lineRule="auto"/>
        <w:ind w:left="360"/>
        <w:rPr>
          <w:sz w:val="28"/>
          <w:szCs w:val="28"/>
        </w:rPr>
      </w:pPr>
    </w:p>
    <w:p w14:paraId="371CF646">
      <w:pPr>
        <w:pStyle w:val="9"/>
        <w:spacing w:line="240" w:lineRule="auto"/>
        <w:ind w:left="360"/>
        <w:rPr>
          <w:sz w:val="28"/>
          <w:szCs w:val="28"/>
        </w:rPr>
      </w:pPr>
    </w:p>
    <w:p w14:paraId="509F9D66">
      <w:pPr>
        <w:spacing w:line="240" w:lineRule="auto"/>
        <w:rPr>
          <w:sz w:val="28"/>
          <w:szCs w:val="28"/>
        </w:rPr>
      </w:pPr>
      <w:r>
        <w:rPr>
          <w:sz w:val="27"/>
        </w:rPr>
        <w:pict>
          <v:shape id="_x0000_s2054" o:spid="_x0000_s2054" o:spt="32" type="#_x0000_t32" style="position:absolute;left:0pt;margin-left:19.35pt;margin-top:10.9pt;height:0pt;width:157.1pt;z-index:251665408;mso-width-relative:page;mso-height-relative:page;" o:connectortype="straight" filled="f" coordsize="21600,21600">
            <v:path arrowok="t"/>
            <v:fill on="f" focussize="0,0"/>
            <v:stroke weight="1pt"/>
            <v:imagedata o:title=""/>
            <o:lock v:ext="edit"/>
          </v:shape>
        </w:pict>
      </w:r>
      <w:r>
        <w:rPr>
          <w:sz w:val="27"/>
          <w:lang w:val="en-GB" w:eastAsia="zh-CN"/>
        </w:rPr>
        <w:pict>
          <v:shape id="_x0000_s2055" o:spid="_x0000_s2055" o:spt="32" type="#_x0000_t32" style="position:absolute;left:0pt;margin-left:287.75pt;margin-top:11.65pt;height:0pt;width:111pt;z-index:251664384;mso-width-relative:page;mso-height-relative:page;" o:connectortype="straight" filled="f" coordsize="21600,21600">
            <v:path arrowok="t"/>
            <v:fill on="f" focussize="0,0"/>
            <v:stroke weight="1pt"/>
            <v:imagedata o:title=""/>
            <o:lock v:ext="edit"/>
          </v:shape>
        </w:pict>
      </w:r>
    </w:p>
    <w:p w14:paraId="22DAEA0A">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52EADCF5">
      <w:pPr>
        <w:spacing w:after="120" w:line="240" w:lineRule="auto"/>
        <w:rPr>
          <w:sz w:val="28"/>
          <w:szCs w:val="28"/>
        </w:rPr>
      </w:pPr>
      <w:r>
        <w:rPr>
          <w:sz w:val="28"/>
          <w:szCs w:val="28"/>
        </w:rPr>
        <w:t xml:space="preserve">    HEAD OF DEPARTMENT</w:t>
      </w:r>
    </w:p>
    <w:p w14:paraId="3346861D">
      <w:pPr>
        <w:spacing w:after="120" w:line="240" w:lineRule="auto"/>
        <w:rPr>
          <w:sz w:val="28"/>
          <w:szCs w:val="28"/>
        </w:rPr>
      </w:pPr>
    </w:p>
    <w:p w14:paraId="24D107E6">
      <w:pPr>
        <w:spacing w:line="240"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7FEAA96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14:paraId="44AE4A51">
      <w:pPr>
        <w:rPr>
          <w:rFonts w:ascii="Times New Roman" w:hAnsi="Times New Roman" w:cs="Times New Roman"/>
          <w:b/>
          <w:bCs/>
          <w:sz w:val="26"/>
          <w:szCs w:val="26"/>
        </w:rPr>
      </w:pPr>
    </w:p>
    <w:p w14:paraId="1D9F2C55">
      <w:pPr>
        <w:spacing w:after="160" w:line="259" w:lineRule="auto"/>
        <w:jc w:val="center"/>
        <w:rPr>
          <w:b/>
          <w:sz w:val="24"/>
          <w:szCs w:val="24"/>
        </w:rPr>
      </w:pPr>
      <w:r>
        <w:rPr>
          <w:rFonts w:ascii="Times New Roman" w:hAnsi="Times New Roman" w:cs="Times New Roman"/>
          <w:b/>
          <w:bCs/>
          <w:sz w:val="26"/>
          <w:szCs w:val="26"/>
        </w:rPr>
        <w:br w:type="page"/>
      </w:r>
      <w:r>
        <w:rPr>
          <w:b/>
          <w:sz w:val="24"/>
          <w:szCs w:val="24"/>
        </w:rPr>
        <w:t>DEDICATION</w:t>
      </w:r>
    </w:p>
    <w:p w14:paraId="420A3FF2">
      <w:pPr>
        <w:spacing w:line="480" w:lineRule="auto"/>
        <w:rPr>
          <w:sz w:val="24"/>
          <w:szCs w:val="24"/>
        </w:rPr>
      </w:pPr>
      <w:r>
        <w:rPr>
          <w:sz w:val="24"/>
          <w:szCs w:val="24"/>
        </w:rPr>
        <w:t>I dedicate this project work to Almighty God, the creator and giver of  wisdom, knowledge and understanding and my lovely PARENT.</w:t>
      </w:r>
    </w:p>
    <w:p w14:paraId="7BC83B00">
      <w:pPr>
        <w:spacing w:line="480" w:lineRule="auto"/>
        <w:rPr>
          <w:sz w:val="24"/>
          <w:szCs w:val="24"/>
        </w:rPr>
      </w:pPr>
    </w:p>
    <w:p w14:paraId="395DE2C8">
      <w:pPr>
        <w:spacing w:line="480" w:lineRule="auto"/>
        <w:rPr>
          <w:sz w:val="24"/>
          <w:szCs w:val="24"/>
        </w:rPr>
      </w:pPr>
    </w:p>
    <w:p w14:paraId="3C6ED3B4">
      <w:pPr>
        <w:spacing w:line="480" w:lineRule="auto"/>
        <w:rPr>
          <w:sz w:val="24"/>
          <w:szCs w:val="24"/>
        </w:rPr>
      </w:pPr>
    </w:p>
    <w:p w14:paraId="521F5EF1">
      <w:pPr>
        <w:spacing w:line="480" w:lineRule="auto"/>
        <w:rPr>
          <w:sz w:val="24"/>
          <w:szCs w:val="24"/>
        </w:rPr>
      </w:pPr>
    </w:p>
    <w:p w14:paraId="2022098F">
      <w:pPr>
        <w:spacing w:line="480" w:lineRule="auto"/>
        <w:rPr>
          <w:sz w:val="24"/>
          <w:szCs w:val="24"/>
        </w:rPr>
      </w:pPr>
    </w:p>
    <w:p w14:paraId="4D1880C3">
      <w:pPr>
        <w:spacing w:line="480" w:lineRule="auto"/>
        <w:rPr>
          <w:sz w:val="24"/>
          <w:szCs w:val="24"/>
        </w:rPr>
      </w:pPr>
    </w:p>
    <w:p w14:paraId="69F10C77">
      <w:pPr>
        <w:spacing w:line="480" w:lineRule="auto"/>
        <w:rPr>
          <w:sz w:val="24"/>
          <w:szCs w:val="24"/>
        </w:rPr>
      </w:pPr>
    </w:p>
    <w:p w14:paraId="01DD9358">
      <w:pPr>
        <w:spacing w:line="480" w:lineRule="auto"/>
        <w:rPr>
          <w:sz w:val="24"/>
          <w:szCs w:val="24"/>
        </w:rPr>
      </w:pPr>
    </w:p>
    <w:p w14:paraId="51D4F3E7">
      <w:pPr>
        <w:spacing w:line="480" w:lineRule="auto"/>
        <w:rPr>
          <w:sz w:val="24"/>
          <w:szCs w:val="24"/>
        </w:rPr>
      </w:pPr>
    </w:p>
    <w:p w14:paraId="0F7E7DE0">
      <w:pPr>
        <w:spacing w:line="480" w:lineRule="auto"/>
        <w:rPr>
          <w:sz w:val="24"/>
          <w:szCs w:val="24"/>
        </w:rPr>
      </w:pPr>
    </w:p>
    <w:p w14:paraId="02B3CFD9">
      <w:pPr>
        <w:spacing w:line="480" w:lineRule="auto"/>
        <w:rPr>
          <w:sz w:val="24"/>
          <w:szCs w:val="24"/>
        </w:rPr>
      </w:pPr>
    </w:p>
    <w:p w14:paraId="5DF5C2A9">
      <w:pPr>
        <w:spacing w:line="480" w:lineRule="auto"/>
        <w:rPr>
          <w:sz w:val="24"/>
          <w:szCs w:val="24"/>
        </w:rPr>
      </w:pPr>
      <w:r>
        <w:rPr>
          <w:sz w:val="24"/>
          <w:szCs w:val="24"/>
        </w:rPr>
        <w:tab/>
      </w:r>
      <w:r>
        <w:rPr>
          <w:sz w:val="24"/>
          <w:szCs w:val="24"/>
        </w:rPr>
        <w:tab/>
      </w:r>
      <w:r>
        <w:rPr>
          <w:sz w:val="24"/>
          <w:szCs w:val="24"/>
        </w:rPr>
        <w:tab/>
      </w:r>
    </w:p>
    <w:p w14:paraId="5A47E7AD">
      <w:pPr>
        <w:spacing w:after="160" w:line="259" w:lineRule="auto"/>
        <w:rPr>
          <w:sz w:val="24"/>
          <w:szCs w:val="24"/>
        </w:rPr>
      </w:pPr>
      <w:r>
        <w:rPr>
          <w:sz w:val="24"/>
          <w:szCs w:val="24"/>
        </w:rPr>
        <w:br w:type="page"/>
      </w:r>
    </w:p>
    <w:p w14:paraId="2AF8867D">
      <w:pPr>
        <w:spacing w:line="360" w:lineRule="auto"/>
        <w:jc w:val="center"/>
        <w:rPr>
          <w:b/>
          <w:sz w:val="24"/>
          <w:szCs w:val="24"/>
        </w:rPr>
      </w:pPr>
      <w:r>
        <w:rPr>
          <w:b/>
          <w:sz w:val="24"/>
          <w:szCs w:val="24"/>
        </w:rPr>
        <w:t>ACKNOWLEDGEMENTS</w:t>
      </w:r>
    </w:p>
    <w:p w14:paraId="1D694B12">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6A546970">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76BAA756">
      <w:pPr>
        <w:spacing w:line="360" w:lineRule="auto"/>
        <w:rPr>
          <w:rFonts w:ascii="Tahoma" w:hAnsi="Tahoma" w:cs="Tahoma"/>
          <w:sz w:val="26"/>
          <w:szCs w:val="26"/>
        </w:rPr>
      </w:pPr>
      <w:r>
        <w:rPr>
          <w:rFonts w:ascii="Tahoma" w:hAnsi="Tahoma" w:cs="Tahoma"/>
          <w:sz w:val="26"/>
          <w:szCs w:val="26"/>
        </w:rPr>
        <w:t>Gratitude to the department of market (M.K.T),most especially the H.O.D and the staffs for providing us with an enabling environment to carry out this research work.</w:t>
      </w:r>
    </w:p>
    <w:p w14:paraId="06FDB2DB">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44F3B535">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ADEYEMI , siblings , family, friends for their able support, welfare and continuous word of encouragement in completing my project. </w:t>
      </w:r>
    </w:p>
    <w:p w14:paraId="7C827C51">
      <w:pPr>
        <w:spacing w:line="360" w:lineRule="auto"/>
        <w:rPr>
          <w:rFonts w:ascii="Tahoma" w:hAnsi="Tahoma" w:cs="Tahoma"/>
          <w:sz w:val="26"/>
          <w:szCs w:val="26"/>
        </w:rPr>
      </w:pPr>
    </w:p>
    <w:p w14:paraId="36E94204">
      <w:pPr>
        <w:spacing w:line="360" w:lineRule="auto"/>
        <w:rPr>
          <w:rFonts w:ascii="Tahoma" w:hAnsi="Tahoma" w:cs="Tahoma"/>
          <w:sz w:val="26"/>
          <w:szCs w:val="26"/>
        </w:rPr>
      </w:pPr>
      <w:r>
        <w:rPr>
          <w:rFonts w:ascii="Tahoma" w:hAnsi="Tahoma" w:cs="Tahoma"/>
          <w:sz w:val="26"/>
          <w:szCs w:val="26"/>
        </w:rPr>
        <w:t>HND/23/MKT/FT/04</w:t>
      </w:r>
      <w:r>
        <w:rPr>
          <w:rFonts w:ascii="Tahoma" w:hAnsi="Tahoma" w:cs="Tahoma"/>
          <w:sz w:val="26"/>
          <w:szCs w:val="26"/>
          <w:lang w:val="en-US"/>
        </w:rPr>
        <w:t>85</w:t>
      </w:r>
      <w:bookmarkStart w:id="0" w:name="_GoBack"/>
      <w:bookmarkEnd w:id="0"/>
    </w:p>
    <w:p w14:paraId="53153528">
      <w:pPr>
        <w:spacing w:line="360" w:lineRule="auto"/>
        <w:rPr>
          <w:rFonts w:ascii="Tahoma" w:hAnsi="Tahoma" w:cs="Tahoma"/>
          <w:sz w:val="26"/>
          <w:szCs w:val="26"/>
        </w:rPr>
      </w:pPr>
      <w:r>
        <w:rPr>
          <w:rFonts w:ascii="Tahoma" w:hAnsi="Tahoma" w:cs="Tahoma"/>
          <w:sz w:val="26"/>
          <w:szCs w:val="26"/>
        </w:rPr>
        <w:t>God bless you all!</w:t>
      </w:r>
    </w:p>
    <w:p w14:paraId="3BE3519C">
      <w:pPr>
        <w:jc w:val="both"/>
        <w:rPr>
          <w:rFonts w:ascii="Bookman Old Style" w:hAnsi="Bookman Old Style"/>
          <w:sz w:val="24"/>
          <w:szCs w:val="24"/>
        </w:rPr>
      </w:pPr>
    </w:p>
    <w:p w14:paraId="397016FE">
      <w:pPr>
        <w:spacing w:after="160" w:line="259" w:lineRule="auto"/>
        <w:rPr>
          <w:rFonts w:ascii="Times New Roman" w:hAnsi="Times New Roman" w:cs="Times New Roman"/>
          <w:b/>
          <w:i/>
          <w:sz w:val="24"/>
          <w:szCs w:val="24"/>
        </w:rPr>
      </w:pPr>
    </w:p>
    <w:p w14:paraId="406FD7C0">
      <w:pPr>
        <w:spacing w:after="160" w:line="259" w:lineRule="auto"/>
        <w:rPr>
          <w:rFonts w:ascii="Times New Roman" w:hAnsi="Times New Roman" w:cs="Times New Roman"/>
          <w:b/>
          <w:i/>
          <w:sz w:val="24"/>
          <w:szCs w:val="24"/>
        </w:rPr>
      </w:pPr>
      <w:r>
        <w:rPr>
          <w:rFonts w:ascii="Times New Roman" w:hAnsi="Times New Roman" w:cs="Times New Roman"/>
          <w:b/>
          <w:i/>
          <w:sz w:val="24"/>
          <w:szCs w:val="24"/>
        </w:rPr>
        <w:br w:type="page"/>
      </w:r>
    </w:p>
    <w:p w14:paraId="35975AB0">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62317976">
      <w:pPr>
        <w:tabs>
          <w:tab w:val="left" w:pos="630"/>
          <w:tab w:val="left" w:pos="9270"/>
          <w:tab w:val="right" w:pos="93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This work researched on Branding as an effective tool for product differentiation in the Nigerian Manufacturing Industry using Unilever Nigeria Plc, Ilorin as a case study. It set out to obtain some information on buyer’s attitude towards branding at three common consumer product in unilever. It also analyze and conclude whether branding help in promoting sales in unilever plc and obtain information on how people choose their brand what facts influence their choice on how to rank these factors.The methodology used in this study was quantitative as data were gathered using questionnaire as primary source of data. 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 It is recommended that 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 and 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14:paraId="0894B9B8">
      <w:pPr>
        <w:spacing w:line="240" w:lineRule="auto"/>
        <w:rPr>
          <w:rFonts w:ascii="Times New Roman" w:hAnsi="Times New Roman" w:cs="Times New Roman"/>
          <w:b/>
          <w:i/>
          <w:sz w:val="24"/>
          <w:szCs w:val="24"/>
        </w:rPr>
      </w:pPr>
    </w:p>
    <w:p w14:paraId="6F0CC96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8"/>
        </w:rPr>
        <w:t>Branding, Product Differentiation Nigerian Manufacturing Industry</w:t>
      </w:r>
    </w:p>
    <w:p w14:paraId="52158011">
      <w:pPr>
        <w:spacing w:line="360" w:lineRule="auto"/>
        <w:jc w:val="both"/>
        <w:rPr>
          <w:rFonts w:ascii="Times New Roman" w:hAnsi="Times New Roman" w:cs="Times New Roman"/>
          <w:b/>
          <w:sz w:val="24"/>
          <w:szCs w:val="24"/>
        </w:rPr>
      </w:pPr>
    </w:p>
    <w:p w14:paraId="2AC9798D">
      <w:pPr>
        <w:spacing w:line="360" w:lineRule="auto"/>
        <w:jc w:val="both"/>
        <w:rPr>
          <w:rFonts w:ascii="Times New Roman" w:hAnsi="Times New Roman" w:cs="Times New Roman"/>
          <w:b/>
          <w:sz w:val="24"/>
          <w:szCs w:val="24"/>
        </w:rPr>
      </w:pPr>
    </w:p>
    <w:p w14:paraId="752826B2">
      <w:pPr>
        <w:spacing w:line="360" w:lineRule="auto"/>
        <w:jc w:val="both"/>
        <w:rPr>
          <w:rFonts w:ascii="Times New Roman" w:hAnsi="Times New Roman" w:cs="Times New Roman"/>
          <w:b/>
          <w:sz w:val="24"/>
          <w:szCs w:val="24"/>
        </w:rPr>
      </w:pPr>
    </w:p>
    <w:p w14:paraId="185164E9">
      <w:pPr>
        <w:spacing w:line="360" w:lineRule="auto"/>
        <w:jc w:val="both"/>
        <w:rPr>
          <w:rFonts w:ascii="Times New Roman" w:hAnsi="Times New Roman" w:cs="Times New Roman"/>
          <w:b/>
          <w:sz w:val="24"/>
          <w:szCs w:val="24"/>
        </w:rPr>
      </w:pPr>
    </w:p>
    <w:p w14:paraId="2B94C039">
      <w:pPr>
        <w:spacing w:line="360" w:lineRule="auto"/>
        <w:jc w:val="both"/>
        <w:rPr>
          <w:rFonts w:ascii="Times New Roman" w:hAnsi="Times New Roman" w:cs="Times New Roman"/>
          <w:b/>
          <w:sz w:val="24"/>
          <w:szCs w:val="24"/>
        </w:rPr>
      </w:pPr>
    </w:p>
    <w:p w14:paraId="12120FFA">
      <w:pPr>
        <w:spacing w:line="360" w:lineRule="auto"/>
        <w:jc w:val="both"/>
        <w:rPr>
          <w:rFonts w:ascii="Times New Roman" w:hAnsi="Times New Roman" w:cs="Times New Roman"/>
          <w:b/>
          <w:sz w:val="24"/>
          <w:szCs w:val="24"/>
        </w:rPr>
      </w:pPr>
    </w:p>
    <w:p w14:paraId="7E17BE6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588CE0D">
      <w:pPr>
        <w:tabs>
          <w:tab w:val="left" w:pos="2506"/>
          <w:tab w:val="center" w:pos="4320"/>
        </w:tabs>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TABLE OF CONTENT</w:t>
      </w:r>
    </w:p>
    <w:p w14:paraId="755B37EF">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p>
    <w:p w14:paraId="3D8A0794">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p>
    <w:p w14:paraId="178C6255">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p>
    <w:p w14:paraId="735880CC">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p>
    <w:p w14:paraId="314B1357">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p>
    <w:p w14:paraId="66650F8F">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14:paraId="3A5B6591">
      <w:pPr>
        <w:pStyle w:val="9"/>
        <w:numPr>
          <w:ilvl w:val="0"/>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p>
    <w:p w14:paraId="55A76390">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p>
    <w:p w14:paraId="19DCD078">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p>
    <w:p w14:paraId="39F26639">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p>
    <w:p w14:paraId="618EE23E">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p>
    <w:p w14:paraId="0104B44C">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p>
    <w:p w14:paraId="6D0FE31A">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p>
    <w:p w14:paraId="20D59934">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p>
    <w:p w14:paraId="644D9F24">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p>
    <w:p w14:paraId="34E742BB">
      <w:pPr>
        <w:pStyle w:val="9"/>
        <w:numPr>
          <w:ilvl w:val="1"/>
          <w:numId w:val="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p>
    <w:p w14:paraId="4FFEA932">
      <w:pPr>
        <w:rPr>
          <w:rFonts w:ascii="Times New Roman" w:hAnsi="Times New Roman" w:cs="Times New Roman"/>
          <w:b/>
          <w:sz w:val="26"/>
          <w:szCs w:val="26"/>
        </w:rPr>
      </w:pPr>
      <w:r>
        <w:rPr>
          <w:rFonts w:ascii="Times New Roman" w:hAnsi="Times New Roman" w:cs="Times New Roman"/>
          <w:b/>
          <w:sz w:val="26"/>
          <w:szCs w:val="26"/>
          <w:lang w:val="en-GB"/>
        </w:rPr>
        <w:t>CHAPTER TWO: LITERATURE REVIEW</w:t>
      </w:r>
    </w:p>
    <w:p w14:paraId="02704CFC">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Pr>
          <w:rFonts w:ascii="Times New Roman" w:hAnsi="Times New Roman" w:cs="Times New Roman"/>
          <w:sz w:val="26"/>
          <w:szCs w:val="26"/>
        </w:rPr>
        <w:t>Introduction</w:t>
      </w:r>
    </w:p>
    <w:p w14:paraId="7E4C8C62">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Conceptual Review</w:t>
      </w:r>
    </w:p>
    <w:p w14:paraId="635083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2.1.1 </w:t>
      </w:r>
      <w:r>
        <w:rPr>
          <w:rFonts w:ascii="Times New Roman" w:hAnsi="Times New Roman" w:cs="Times New Roman"/>
          <w:sz w:val="26"/>
          <w:szCs w:val="26"/>
        </w:rPr>
        <w:tab/>
      </w:r>
      <w:r>
        <w:rPr>
          <w:rFonts w:ascii="Times New Roman" w:hAnsi="Times New Roman" w:cs="Times New Roman"/>
          <w:sz w:val="26"/>
          <w:szCs w:val="26"/>
        </w:rPr>
        <w:t xml:space="preserve">Concept of Branding </w:t>
      </w:r>
    </w:p>
    <w:p w14:paraId="76991F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2.1.2 </w:t>
      </w:r>
      <w:r>
        <w:rPr>
          <w:rFonts w:ascii="Times New Roman" w:hAnsi="Times New Roman" w:cs="Times New Roman"/>
          <w:sz w:val="26"/>
          <w:szCs w:val="26"/>
        </w:rPr>
        <w:tab/>
      </w:r>
      <w:r>
        <w:rPr>
          <w:rFonts w:ascii="Times New Roman" w:hAnsi="Times New Roman" w:cs="Times New Roman"/>
          <w:sz w:val="26"/>
          <w:szCs w:val="26"/>
        </w:rPr>
        <w:t xml:space="preserve">Branding and Product Differentiation </w:t>
      </w:r>
    </w:p>
    <w:p w14:paraId="2B1F46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2.1.3 </w:t>
      </w:r>
      <w:r>
        <w:rPr>
          <w:rFonts w:ascii="Times New Roman" w:hAnsi="Times New Roman" w:cs="Times New Roman"/>
          <w:sz w:val="26"/>
          <w:szCs w:val="26"/>
        </w:rPr>
        <w:tab/>
      </w:r>
      <w:r>
        <w:rPr>
          <w:rFonts w:ascii="Times New Roman" w:hAnsi="Times New Roman" w:cs="Times New Roman"/>
          <w:sz w:val="26"/>
          <w:szCs w:val="26"/>
        </w:rPr>
        <w:t>Branding and Its Importance</w:t>
      </w:r>
    </w:p>
    <w:p w14:paraId="6AB8CD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2.1.4 </w:t>
      </w:r>
      <w:r>
        <w:rPr>
          <w:rFonts w:ascii="Times New Roman" w:hAnsi="Times New Roman" w:cs="Times New Roman"/>
          <w:sz w:val="26"/>
          <w:szCs w:val="26"/>
        </w:rPr>
        <w:tab/>
      </w:r>
      <w:r>
        <w:rPr>
          <w:rFonts w:ascii="Times New Roman" w:hAnsi="Times New Roman" w:cs="Times New Roman"/>
          <w:sz w:val="26"/>
          <w:szCs w:val="26"/>
        </w:rPr>
        <w:t>Branding Attitude and Policies</w:t>
      </w:r>
    </w:p>
    <w:p w14:paraId="60B186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2.1.5 </w:t>
      </w:r>
      <w:r>
        <w:rPr>
          <w:rFonts w:ascii="Times New Roman" w:hAnsi="Times New Roman" w:cs="Times New Roman"/>
          <w:sz w:val="26"/>
          <w:szCs w:val="26"/>
        </w:rPr>
        <w:tab/>
      </w:r>
      <w:r>
        <w:rPr>
          <w:rFonts w:ascii="Times New Roman" w:hAnsi="Times New Roman" w:cs="Times New Roman"/>
          <w:sz w:val="26"/>
          <w:szCs w:val="26"/>
        </w:rPr>
        <w:t>Packaging And Labeling as an Information Device</w:t>
      </w:r>
    </w:p>
    <w:p w14:paraId="3555F8E6">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Cs/>
          <w:color w:val="000000"/>
          <w:sz w:val="26"/>
          <w:szCs w:val="26"/>
        </w:rPr>
        <w:t>2.2</w:t>
      </w:r>
      <w:r>
        <w:rPr>
          <w:rFonts w:ascii="Times New Roman" w:hAnsi="Times New Roman" w:cs="Times New Roman"/>
          <w:bCs/>
          <w:color w:val="000000"/>
          <w:sz w:val="26"/>
          <w:szCs w:val="26"/>
        </w:rPr>
        <w:tab/>
      </w:r>
      <w:r>
        <w:rPr>
          <w:rFonts w:ascii="Times New Roman" w:hAnsi="Times New Roman" w:cs="Times New Roman"/>
          <w:bCs/>
          <w:color w:val="000000"/>
          <w:sz w:val="26"/>
          <w:szCs w:val="26"/>
        </w:rPr>
        <w:t xml:space="preserve">Theoretical Framework </w:t>
      </w:r>
      <w:r>
        <w:rPr>
          <w:rFonts w:ascii="Times New Roman" w:hAnsi="Times New Roman" w:cs="Times New Roman"/>
          <w:bCs/>
          <w:color w:val="000000"/>
          <w:sz w:val="26"/>
          <w:szCs w:val="26"/>
        </w:rPr>
        <w:tab/>
      </w:r>
      <w:r>
        <w:rPr>
          <w:rFonts w:ascii="Times New Roman" w:hAnsi="Times New Roman" w:cs="Times New Roman"/>
          <w:sz w:val="26"/>
          <w:szCs w:val="26"/>
        </w:rPr>
        <w:t xml:space="preserve">2.2.1 </w:t>
      </w:r>
      <w:r>
        <w:rPr>
          <w:rFonts w:ascii="Times New Roman" w:hAnsi="Times New Roman" w:cs="Times New Roman"/>
          <w:sz w:val="26"/>
          <w:szCs w:val="26"/>
        </w:rPr>
        <w:tab/>
      </w:r>
      <w:r>
        <w:rPr>
          <w:rFonts w:ascii="Times New Roman" w:hAnsi="Times New Roman" w:cs="Times New Roman"/>
          <w:color w:val="000000" w:themeColor="text1"/>
          <w:sz w:val="26"/>
          <w:szCs w:val="26"/>
        </w:rPr>
        <w:t>Motivation: Need theory (Abraham Mashlow)</w:t>
      </w:r>
    </w:p>
    <w:p w14:paraId="0C054B62">
      <w:pPr>
        <w:spacing w:after="0" w:line="360" w:lineRule="auto"/>
        <w:jc w:val="both"/>
        <w:rPr>
          <w:rFonts w:ascii="Times New Roman" w:hAnsi="Times New Roman" w:cs="Times New Roman"/>
          <w:bCs/>
          <w:color w:val="000000"/>
          <w:sz w:val="26"/>
          <w:szCs w:val="26"/>
        </w:rPr>
      </w:pPr>
      <w:r>
        <w:rPr>
          <w:sz w:val="26"/>
          <w:szCs w:val="26"/>
        </w:rPr>
        <w:t xml:space="preserve">2.2.2 </w:t>
      </w:r>
      <w:r>
        <w:rPr>
          <w:sz w:val="26"/>
          <w:szCs w:val="26"/>
        </w:rPr>
        <w:tab/>
      </w:r>
      <w:r>
        <w:rPr>
          <w:sz w:val="26"/>
          <w:szCs w:val="26"/>
        </w:rPr>
        <w:t>Consumer Theory</w:t>
      </w:r>
    </w:p>
    <w:p w14:paraId="6BADF9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2.2.3 </w:t>
      </w:r>
      <w:r>
        <w:rPr>
          <w:rFonts w:ascii="Times New Roman" w:hAnsi="Times New Roman" w:cs="Times New Roman"/>
          <w:sz w:val="26"/>
          <w:szCs w:val="26"/>
        </w:rPr>
        <w:tab/>
      </w:r>
      <w:r>
        <w:rPr>
          <w:rFonts w:ascii="Times New Roman" w:hAnsi="Times New Roman" w:cs="Times New Roman"/>
          <w:sz w:val="26"/>
          <w:szCs w:val="26"/>
        </w:rPr>
        <w:t>Hierarchy of effects model</w:t>
      </w:r>
    </w:p>
    <w:p w14:paraId="62465DC6">
      <w:pPr>
        <w:pStyle w:val="4"/>
        <w:shd w:val="clear" w:color="auto" w:fill="FFFFFF"/>
        <w:spacing w:after="0" w:afterAutospacing="0" w:line="360" w:lineRule="auto"/>
        <w:jc w:val="both"/>
        <w:rPr>
          <w:sz w:val="26"/>
          <w:szCs w:val="26"/>
        </w:rPr>
      </w:pPr>
      <w:r>
        <w:rPr>
          <w:sz w:val="26"/>
          <w:szCs w:val="26"/>
        </w:rPr>
        <w:t xml:space="preserve">2.3 </w:t>
      </w:r>
      <w:r>
        <w:rPr>
          <w:sz w:val="26"/>
          <w:szCs w:val="26"/>
        </w:rPr>
        <w:tab/>
      </w:r>
      <w:r>
        <w:rPr>
          <w:sz w:val="26"/>
          <w:szCs w:val="26"/>
        </w:rPr>
        <w:t>Empirical Framework</w:t>
      </w:r>
    </w:p>
    <w:p w14:paraId="79E447BE">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Pr>
          <w:rFonts w:ascii="Times New Roman" w:hAnsi="Times New Roman" w:cs="Times New Roman"/>
          <w:sz w:val="26"/>
          <w:szCs w:val="26"/>
        </w:rPr>
        <w:tab/>
      </w:r>
      <w:r>
        <w:rPr>
          <w:rFonts w:ascii="Times New Roman" w:hAnsi="Times New Roman" w:cs="Times New Roman"/>
          <w:sz w:val="26"/>
          <w:szCs w:val="26"/>
        </w:rPr>
        <w:t>Identification of Knowledge Gap in the Literature</w:t>
      </w:r>
    </w:p>
    <w:p w14:paraId="1214342B">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THREE</w:t>
      </w:r>
    </w:p>
    <w:p w14:paraId="4911D236">
      <w:pPr>
        <w:pStyle w:val="4"/>
        <w:spacing w:before="0" w:beforeAutospacing="0" w:after="0" w:afterAutospacing="0" w:line="360" w:lineRule="auto"/>
        <w:jc w:val="both"/>
        <w:rPr>
          <w:sz w:val="26"/>
          <w:szCs w:val="26"/>
        </w:rPr>
      </w:pPr>
      <w:r>
        <w:rPr>
          <w:sz w:val="26"/>
          <w:szCs w:val="26"/>
        </w:rPr>
        <w:t xml:space="preserve">3.1 </w:t>
      </w:r>
      <w:r>
        <w:rPr>
          <w:sz w:val="26"/>
          <w:szCs w:val="26"/>
        </w:rPr>
        <w:tab/>
      </w:r>
      <w:r>
        <w:rPr>
          <w:sz w:val="26"/>
          <w:szCs w:val="26"/>
        </w:rPr>
        <w:t>Research Design</w:t>
      </w:r>
    </w:p>
    <w:p w14:paraId="20ED1B8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r>
      <w:r>
        <w:rPr>
          <w:rFonts w:ascii="Times New Roman" w:hAnsi="Times New Roman" w:cs="Times New Roman"/>
          <w:sz w:val="26"/>
          <w:szCs w:val="26"/>
        </w:rPr>
        <w:t>Population of the study</w:t>
      </w:r>
    </w:p>
    <w:p w14:paraId="78B901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r>
      <w:r>
        <w:rPr>
          <w:rFonts w:ascii="Times New Roman" w:hAnsi="Times New Roman" w:cs="Times New Roman"/>
          <w:sz w:val="26"/>
          <w:szCs w:val="26"/>
        </w:rPr>
        <w:t>Sample and sampling techniques</w:t>
      </w:r>
    </w:p>
    <w:p w14:paraId="4230A6EF">
      <w:pPr>
        <w:spacing w:after="0" w:line="360" w:lineRule="auto"/>
        <w:jc w:val="both"/>
        <w:rPr>
          <w:rFonts w:ascii="Times New Roman" w:hAnsi="Times New Roman" w:eastAsia="UsherwoodItcT-Book" w:cs="Times New Roman"/>
          <w:sz w:val="26"/>
          <w:szCs w:val="26"/>
          <w:lang w:eastAsia="en-GB"/>
        </w:rPr>
      </w:pPr>
      <w:r>
        <w:rPr>
          <w:rFonts w:ascii="Times New Roman" w:hAnsi="Times New Roman" w:eastAsia="UsherwoodItcT-Book" w:cs="Times New Roman"/>
          <w:sz w:val="26"/>
          <w:szCs w:val="26"/>
          <w:lang w:eastAsia="en-GB"/>
        </w:rPr>
        <w:t xml:space="preserve">3.4 </w:t>
      </w:r>
      <w:r>
        <w:rPr>
          <w:rFonts w:ascii="Times New Roman" w:hAnsi="Times New Roman" w:eastAsia="UsherwoodItcT-Book" w:cs="Times New Roman"/>
          <w:sz w:val="26"/>
          <w:szCs w:val="26"/>
          <w:lang w:eastAsia="en-GB"/>
        </w:rPr>
        <w:tab/>
      </w:r>
      <w:r>
        <w:rPr>
          <w:rFonts w:ascii="Times New Roman" w:hAnsi="Times New Roman" w:eastAsia="UsherwoodItcT-Book" w:cs="Times New Roman"/>
          <w:sz w:val="26"/>
          <w:szCs w:val="26"/>
          <w:lang w:eastAsia="en-GB"/>
        </w:rPr>
        <w:t>Research Instrument</w:t>
      </w:r>
    </w:p>
    <w:p w14:paraId="00ED3D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r>
      <w:r>
        <w:rPr>
          <w:rFonts w:ascii="Times New Roman" w:hAnsi="Times New Roman" w:cs="Times New Roman"/>
          <w:sz w:val="26"/>
          <w:szCs w:val="26"/>
        </w:rPr>
        <w:t>Validity and Reliability of Instrument</w:t>
      </w:r>
    </w:p>
    <w:p w14:paraId="65A76396">
      <w:pPr>
        <w:shd w:val="clear" w:color="auto" w:fill="FFFFFF"/>
        <w:spacing w:after="0" w:line="360" w:lineRule="auto"/>
        <w:jc w:val="both"/>
        <w:rPr>
          <w:rFonts w:ascii="Times New Roman" w:hAnsi="Times New Roman" w:eastAsia="Times New Roman" w:cs="Times New Roman"/>
          <w:sz w:val="26"/>
          <w:szCs w:val="26"/>
          <w:lang w:eastAsia="en-GB"/>
        </w:rPr>
      </w:pPr>
      <w:r>
        <w:rPr>
          <w:rFonts w:ascii="Times New Roman" w:hAnsi="Times New Roman" w:eastAsia="Times New Roman" w:cs="Times New Roman"/>
          <w:sz w:val="26"/>
          <w:szCs w:val="26"/>
          <w:lang w:eastAsia="en-GB"/>
        </w:rPr>
        <w:t xml:space="preserve">3.6 </w:t>
      </w:r>
      <w:r>
        <w:rPr>
          <w:rFonts w:ascii="Times New Roman" w:hAnsi="Times New Roman" w:eastAsia="Times New Roman" w:cs="Times New Roman"/>
          <w:sz w:val="26"/>
          <w:szCs w:val="26"/>
          <w:lang w:eastAsia="en-GB"/>
        </w:rPr>
        <w:tab/>
      </w:r>
      <w:r>
        <w:rPr>
          <w:rFonts w:ascii="Times New Roman" w:hAnsi="Times New Roman" w:eastAsia="Times New Roman" w:cs="Times New Roman"/>
          <w:sz w:val="26"/>
          <w:szCs w:val="26"/>
          <w:lang w:eastAsia="en-GB"/>
        </w:rPr>
        <w:t>Method of Data Collection</w:t>
      </w:r>
    </w:p>
    <w:p w14:paraId="370DB9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r>
      <w:r>
        <w:rPr>
          <w:rFonts w:ascii="Times New Roman" w:hAnsi="Times New Roman" w:cs="Times New Roman"/>
          <w:sz w:val="26"/>
          <w:szCs w:val="26"/>
        </w:rPr>
        <w:t>Method of Data Analysis</w:t>
      </w:r>
    </w:p>
    <w:p w14:paraId="5E7C88B4">
      <w:pPr>
        <w:spacing w:line="360" w:lineRule="auto"/>
        <w:jc w:val="both"/>
        <w:rPr>
          <w:rFonts w:ascii="Times New Roman" w:hAnsi="Times New Roman" w:cs="Times New Roman"/>
          <w:b/>
          <w:sz w:val="26"/>
          <w:szCs w:val="26"/>
        </w:rPr>
      </w:pPr>
    </w:p>
    <w:p w14:paraId="7AAA88FD">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CHAPTER FOUR: DATA PRESENTATION AND ANALYSIS</w:t>
      </w:r>
    </w:p>
    <w:p w14:paraId="54C9DED0">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4.0Introduction </w:t>
      </w:r>
    </w:p>
    <w:p w14:paraId="785049DE">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4.1Data presentation </w:t>
      </w:r>
    </w:p>
    <w:p w14:paraId="0E1616B9">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4.2Test of hypothesis and analysis</w:t>
      </w:r>
    </w:p>
    <w:p w14:paraId="55098567">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4.3Discussion of findings</w:t>
      </w:r>
    </w:p>
    <w:p w14:paraId="5A63B603">
      <w:pPr>
        <w:spacing w:after="0" w:line="360" w:lineRule="auto"/>
        <w:jc w:val="both"/>
        <w:rPr>
          <w:rFonts w:ascii="Times New Roman" w:hAnsi="Times New Roman" w:cs="Times New Roman"/>
          <w:b/>
          <w:sz w:val="26"/>
          <w:szCs w:val="26"/>
          <w:lang w:val="en-GB"/>
        </w:rPr>
      </w:pPr>
    </w:p>
    <w:p w14:paraId="0F39860D">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CHAPTER FIVE: SUMMARY, CONCLUSION AND RECOMMENDATION</w:t>
      </w:r>
    </w:p>
    <w:p w14:paraId="3E5984DE">
      <w:pPr>
        <w:pStyle w:val="9"/>
        <w:numPr>
          <w:ilvl w:val="0"/>
          <w:numId w:val="4"/>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Introduction</w:t>
      </w:r>
    </w:p>
    <w:p w14:paraId="62FB5EE6">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5.1</w:t>
      </w:r>
      <w:r>
        <w:rPr>
          <w:rFonts w:ascii="Times New Roman" w:hAnsi="Times New Roman" w:cs="Times New Roman"/>
          <w:sz w:val="26"/>
          <w:szCs w:val="26"/>
          <w:lang w:val="en-GB"/>
        </w:rPr>
        <w:tab/>
      </w:r>
      <w:r>
        <w:rPr>
          <w:rFonts w:ascii="Times New Roman" w:hAnsi="Times New Roman" w:cs="Times New Roman"/>
          <w:sz w:val="26"/>
          <w:szCs w:val="26"/>
          <w:lang w:val="en-GB"/>
        </w:rPr>
        <w:t>Summary</w:t>
      </w:r>
    </w:p>
    <w:p w14:paraId="0907DDD8">
      <w:pPr>
        <w:pStyle w:val="9"/>
        <w:numPr>
          <w:ilvl w:val="1"/>
          <w:numId w:val="5"/>
        </w:num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Conclusion </w:t>
      </w:r>
    </w:p>
    <w:p w14:paraId="15825B94">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5.3</w:t>
      </w:r>
      <w:r>
        <w:rPr>
          <w:rFonts w:ascii="Times New Roman" w:hAnsi="Times New Roman" w:cs="Times New Roman"/>
          <w:sz w:val="26"/>
          <w:szCs w:val="26"/>
          <w:lang w:val="en-GB"/>
        </w:rPr>
        <w:tab/>
      </w:r>
      <w:r>
        <w:rPr>
          <w:rFonts w:ascii="Times New Roman" w:hAnsi="Times New Roman" w:cs="Times New Roman"/>
          <w:sz w:val="26"/>
          <w:szCs w:val="26"/>
          <w:lang w:val="en-GB"/>
        </w:rPr>
        <w:t xml:space="preserve">Recommendation </w:t>
      </w:r>
    </w:p>
    <w:p w14:paraId="2AE24AFE">
      <w:pPr>
        <w:pStyle w:val="9"/>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References</w:t>
      </w:r>
    </w:p>
    <w:p w14:paraId="5EAB3DDC">
      <w:pPr>
        <w:pStyle w:val="9"/>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Bibliography</w:t>
      </w:r>
    </w:p>
    <w:p w14:paraId="0DADB41E">
      <w:pPr>
        <w:pStyle w:val="9"/>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Appendix</w:t>
      </w:r>
    </w:p>
    <w:p w14:paraId="07FCF87E">
      <w:pPr>
        <w:spacing w:line="360" w:lineRule="auto"/>
        <w:jc w:val="both"/>
        <w:rPr>
          <w:rFonts w:ascii="Times New Roman" w:hAnsi="Times New Roman" w:cs="Times New Roman"/>
          <w:sz w:val="24"/>
          <w:szCs w:val="24"/>
        </w:rPr>
      </w:pPr>
    </w:p>
    <w:p w14:paraId="1BE22F8F">
      <w:pPr>
        <w:spacing w:after="0" w:line="360" w:lineRule="auto"/>
        <w:jc w:val="center"/>
        <w:rPr>
          <w:rFonts w:ascii="Bookman Old Style" w:hAnsi="Bookman Old Style" w:cs="Times New Roman"/>
          <w:b/>
          <w:sz w:val="26"/>
          <w:szCs w:val="26"/>
        </w:rPr>
      </w:pPr>
    </w:p>
    <w:p w14:paraId="206B7529">
      <w:pPr/>
    </w:p>
    <w:p w14:paraId="04742B17">
      <w:pPr>
        <w:spacing w:after="0" w:line="360" w:lineRule="auto"/>
        <w:jc w:val="center"/>
        <w:rPr>
          <w:rFonts w:ascii="Bookman Old Style" w:hAnsi="Bookman Old Style" w:cs="Times New Roman"/>
          <w:b/>
          <w:sz w:val="26"/>
          <w:szCs w:val="26"/>
        </w:rPr>
      </w:pPr>
    </w:p>
    <w:p w14:paraId="38B52BD5">
      <w:pPr>
        <w:spacing w:after="0" w:line="360" w:lineRule="auto"/>
        <w:jc w:val="center"/>
        <w:rPr>
          <w:rFonts w:ascii="Bookman Old Style" w:hAnsi="Bookman Old Style" w:cs="Times New Roman"/>
          <w:b/>
          <w:sz w:val="26"/>
          <w:szCs w:val="26"/>
        </w:rPr>
      </w:pPr>
    </w:p>
    <w:p w14:paraId="4100A23E">
      <w:pPr>
        <w:spacing w:after="0" w:line="360" w:lineRule="auto"/>
        <w:jc w:val="center"/>
        <w:rPr>
          <w:rFonts w:ascii="Bookman Old Style" w:hAnsi="Bookman Old Style" w:cs="Times New Roman"/>
          <w:b/>
          <w:sz w:val="26"/>
          <w:szCs w:val="26"/>
        </w:rPr>
      </w:pPr>
    </w:p>
    <w:p w14:paraId="684A114F">
      <w:pPr>
        <w:spacing w:after="0" w:line="360" w:lineRule="auto"/>
        <w:jc w:val="center"/>
        <w:rPr>
          <w:rFonts w:ascii="Bookman Old Style" w:hAnsi="Bookman Old Style" w:cs="Times New Roman"/>
          <w:b/>
          <w:sz w:val="26"/>
          <w:szCs w:val="26"/>
        </w:rPr>
      </w:pPr>
    </w:p>
    <w:p w14:paraId="04104C31">
      <w:pPr>
        <w:spacing w:after="0" w:line="360" w:lineRule="auto"/>
        <w:jc w:val="center"/>
        <w:rPr>
          <w:rFonts w:ascii="Bookman Old Style" w:hAnsi="Bookman Old Style" w:cs="Times New Roman"/>
          <w:b/>
          <w:sz w:val="26"/>
          <w:szCs w:val="26"/>
        </w:rPr>
      </w:pPr>
    </w:p>
    <w:p w14:paraId="67DA94F7">
      <w:pPr>
        <w:spacing w:after="0" w:line="360" w:lineRule="auto"/>
        <w:jc w:val="center"/>
        <w:rPr>
          <w:rFonts w:ascii="Bookman Old Style" w:hAnsi="Bookman Old Style" w:cs="Times New Roman"/>
          <w:b/>
          <w:sz w:val="26"/>
          <w:szCs w:val="26"/>
        </w:rPr>
      </w:pPr>
    </w:p>
    <w:p w14:paraId="629DF2D4">
      <w:pPr>
        <w:spacing w:after="0" w:line="360" w:lineRule="auto"/>
        <w:jc w:val="center"/>
        <w:rPr>
          <w:rFonts w:ascii="Bookman Old Style" w:hAnsi="Bookman Old Style" w:cs="Times New Roman"/>
          <w:b/>
          <w:sz w:val="26"/>
          <w:szCs w:val="26"/>
        </w:rPr>
      </w:pPr>
    </w:p>
    <w:p w14:paraId="77CA1BD1">
      <w:pPr>
        <w:spacing w:after="0" w:line="360" w:lineRule="auto"/>
        <w:jc w:val="center"/>
        <w:rPr>
          <w:rFonts w:ascii="Bookman Old Style" w:hAnsi="Bookman Old Style" w:cs="Times New Roman"/>
          <w:b/>
          <w:sz w:val="26"/>
          <w:szCs w:val="26"/>
        </w:rPr>
      </w:pPr>
    </w:p>
    <w:p w14:paraId="0DBF55CF">
      <w:pPr>
        <w:spacing w:after="0" w:line="360" w:lineRule="auto"/>
        <w:jc w:val="center"/>
        <w:rPr>
          <w:rFonts w:ascii="Bookman Old Style" w:hAnsi="Bookman Old Style" w:cs="Times New Roman"/>
          <w:b/>
          <w:sz w:val="26"/>
          <w:szCs w:val="26"/>
        </w:rPr>
      </w:pPr>
    </w:p>
    <w:p w14:paraId="72E40A61">
      <w:pPr>
        <w:spacing w:after="0" w:line="360" w:lineRule="auto"/>
        <w:jc w:val="center"/>
        <w:rPr>
          <w:rFonts w:ascii="Bookman Old Style" w:hAnsi="Bookman Old Style" w:cs="Times New Roman"/>
          <w:b/>
          <w:sz w:val="26"/>
          <w:szCs w:val="26"/>
        </w:rPr>
      </w:pPr>
    </w:p>
    <w:p w14:paraId="64BAB532">
      <w:pPr>
        <w:spacing w:after="0" w:line="360" w:lineRule="auto"/>
        <w:jc w:val="center"/>
        <w:rPr>
          <w:rFonts w:ascii="Bookman Old Style" w:hAnsi="Bookman Old Style" w:cs="Times New Roman"/>
          <w:b/>
          <w:sz w:val="26"/>
          <w:szCs w:val="26"/>
        </w:rPr>
      </w:pPr>
    </w:p>
    <w:p w14:paraId="4DA8E5B2">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CHAPTER ONE</w:t>
      </w:r>
    </w:p>
    <w:p w14:paraId="39D459EE">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INTRODUCTION</w:t>
      </w:r>
    </w:p>
    <w:p w14:paraId="0FB04D73">
      <w:pPr>
        <w:pStyle w:val="9"/>
        <w:numPr>
          <w:ilvl w:val="1"/>
          <w:numId w:val="6"/>
        </w:num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BACKGROUND TO THE STUDY</w:t>
      </w:r>
    </w:p>
    <w:p w14:paraId="6C99E1D5">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14:paraId="03F6EB08">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14:paraId="16FC324A">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14:paraId="7010AE70">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on insistence by which can force distribution in consumer markets.</w:t>
      </w:r>
    </w:p>
    <w:p w14:paraId="3BD0B819">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14:paraId="56D8678C">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14:paraId="6C4E1CCF">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 xml:space="preserve">Uniqueness to avoid infringement and to provide a distinctive identification of product of such as “close-up herbal”.Suggestion of benefits so as to increase the product apple such as “joy” toilet soup.Easy to pronounce, spell recognize and remember to aid repeat purchases such as close-up, Imperial leather etc.Suggest desirable product qualities such as premier, Omo, Imperial leather. </w:t>
      </w:r>
    </w:p>
    <w:p w14:paraId="6160ABFB">
      <w:pPr>
        <w:pStyle w:val="9"/>
        <w:numPr>
          <w:ilvl w:val="1"/>
          <w:numId w:val="6"/>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STATEMENT OF THE PROBLEM</w:t>
      </w:r>
    </w:p>
    <w:p w14:paraId="3DD9E51B">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problems that leads to the branding of a product are numerous, among which is the one stated below.</w:t>
      </w:r>
    </w:p>
    <w:p w14:paraId="1B6464C0">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the ascription of brand name to be the best way of identifying a product, which is without the purchase of goods would not be successful. </w:t>
      </w:r>
    </w:p>
    <w:p w14:paraId="354007CB">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Branding a product ease identification and can also be easily differentiated from other products in the market.</w:t>
      </w:r>
    </w:p>
    <w:p w14:paraId="1AFCC897">
      <w:pPr>
        <w:pStyle w:val="9"/>
        <w:numPr>
          <w:ilvl w:val="1"/>
          <w:numId w:val="6"/>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OBJECTIVES OF THE STUDY</w:t>
      </w:r>
    </w:p>
    <w:p w14:paraId="0376667E">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14:paraId="141BD723">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14:paraId="30111B8C">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All these assist in stimulating and maintaining demand.</w:t>
      </w:r>
    </w:p>
    <w:p w14:paraId="7E3FFFF6">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obtain some information on buyer’s attitude towards branding at three common consumer product in unilever.</w:t>
      </w:r>
    </w:p>
    <w:p w14:paraId="6021C5E9">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 compare branding and packaging with other promotional tools </w:t>
      </w:r>
    </w:p>
    <w:p w14:paraId="7D71E5D5">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analyze and conclude whether branding help in promoting sales in unilever plc.</w:t>
      </w:r>
    </w:p>
    <w:p w14:paraId="542F032E">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show the brand of unilever products that the customer prefer most in a particular.</w:t>
      </w:r>
    </w:p>
    <w:p w14:paraId="7BA71A55">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analyze the confirm whether branding serves as a promotional sales</w:t>
      </w:r>
    </w:p>
    <w:p w14:paraId="342AF26D">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show the effectiveness of branding on consumer goods.</w:t>
      </w:r>
    </w:p>
    <w:p w14:paraId="1D3FB712">
      <w:pPr>
        <w:pStyle w:val="9"/>
        <w:numPr>
          <w:ilvl w:val="0"/>
          <w:numId w:val="7"/>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obtain information on how people choose their brand what facts influence their choice on how to rank these factors.</w:t>
      </w:r>
      <w:r>
        <w:rPr>
          <w:rFonts w:ascii="Bookman Old Style" w:hAnsi="Bookman Old Style" w:cs="Times New Roman"/>
          <w:sz w:val="26"/>
          <w:szCs w:val="26"/>
        </w:rPr>
        <w:tab/>
      </w:r>
    </w:p>
    <w:p w14:paraId="50B441D9">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14:paraId="7A1018BB">
      <w:pPr>
        <w:pStyle w:val="9"/>
        <w:numPr>
          <w:ilvl w:val="1"/>
          <w:numId w:val="6"/>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RESEARCH QUESTION</w:t>
      </w:r>
    </w:p>
    <w:p w14:paraId="5D178C2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w:t>
      </w:r>
      <w:r>
        <w:rPr>
          <w:rFonts w:ascii="Bookman Old Style" w:hAnsi="Bookman Old Style" w:cs="Times New Roman"/>
          <w:sz w:val="26"/>
          <w:szCs w:val="26"/>
        </w:rPr>
        <w:tab/>
      </w:r>
      <w:r>
        <w:rPr>
          <w:rFonts w:ascii="Bookman Old Style" w:hAnsi="Bookman Old Style" w:cs="Times New Roman"/>
          <w:sz w:val="26"/>
          <w:szCs w:val="26"/>
        </w:rPr>
        <w:t>Does branding serves as a promotional sales in achieving organizational goal?</w:t>
      </w:r>
    </w:p>
    <w:p w14:paraId="7528427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w:t>
      </w:r>
      <w:r>
        <w:rPr>
          <w:rFonts w:ascii="Bookman Old Style" w:hAnsi="Bookman Old Style" w:cs="Times New Roman"/>
          <w:sz w:val="26"/>
          <w:szCs w:val="26"/>
        </w:rPr>
        <w:tab/>
      </w:r>
      <w:r>
        <w:rPr>
          <w:rFonts w:ascii="Bookman Old Style" w:hAnsi="Bookman Old Style" w:cs="Times New Roman"/>
          <w:sz w:val="26"/>
          <w:szCs w:val="26"/>
        </w:rPr>
        <w:t>Does branding serve as information on how people choose their brand what facts influence their choice on how to rank these factors?</w:t>
      </w:r>
      <w:r>
        <w:rPr>
          <w:rFonts w:ascii="Bookman Old Style" w:hAnsi="Bookman Old Style" w:cs="Times New Roman"/>
          <w:sz w:val="26"/>
          <w:szCs w:val="26"/>
        </w:rPr>
        <w:tab/>
      </w:r>
    </w:p>
    <w:p w14:paraId="1E90C7C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r>
        <w:rPr>
          <w:rFonts w:ascii="Bookman Old Style" w:hAnsi="Bookman Old Style" w:cs="Times New Roman"/>
          <w:sz w:val="26"/>
          <w:szCs w:val="26"/>
        </w:rPr>
        <w:tab/>
      </w:r>
      <w:r>
        <w:rPr>
          <w:rFonts w:ascii="Bookman Old Style" w:hAnsi="Bookman Old Style" w:cs="Times New Roman"/>
          <w:sz w:val="26"/>
          <w:szCs w:val="26"/>
        </w:rPr>
        <w:t>Does branding help in promoting sales in unilever plc?</w:t>
      </w:r>
    </w:p>
    <w:p w14:paraId="0F8A45EB">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1.5</w:t>
      </w:r>
      <w:r>
        <w:rPr>
          <w:rFonts w:ascii="Bookman Old Style" w:hAnsi="Bookman Old Style" w:cs="Times New Roman"/>
          <w:b/>
          <w:sz w:val="26"/>
          <w:szCs w:val="26"/>
        </w:rPr>
        <w:tab/>
      </w:r>
      <w:r>
        <w:rPr>
          <w:rFonts w:ascii="Bookman Old Style" w:hAnsi="Bookman Old Style" w:cs="Times New Roman"/>
          <w:b/>
          <w:sz w:val="26"/>
          <w:szCs w:val="26"/>
        </w:rPr>
        <w:t>RESEARCH HYPPOTHESES</w:t>
      </w:r>
    </w:p>
    <w:p w14:paraId="73B5521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01</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serve as information on how people choose their product.</w:t>
      </w:r>
    </w:p>
    <w:p w14:paraId="0170809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11</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does not serve as information on how people choose their product.</w:t>
      </w:r>
    </w:p>
    <w:p w14:paraId="5BE352D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02</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help in promoting sales in unilever plc</w:t>
      </w:r>
    </w:p>
    <w:p w14:paraId="2D621F1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12</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does not help in promoting sales in unilever plc?</w:t>
      </w:r>
    </w:p>
    <w:p w14:paraId="07808DF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03</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serves as a promotional sales in achieving organizational goal</w:t>
      </w:r>
    </w:p>
    <w:p w14:paraId="4088B01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13</w:t>
      </w:r>
      <w:r>
        <w:rPr>
          <w:rFonts w:ascii="Bookman Old Style" w:hAnsi="Bookman Old Style" w:cs="Times New Roman"/>
          <w:sz w:val="26"/>
          <w:szCs w:val="26"/>
        </w:rPr>
        <w:t>:</w:t>
      </w:r>
      <w:r>
        <w:rPr>
          <w:rFonts w:ascii="Bookman Old Style" w:hAnsi="Bookman Old Style" w:cs="Times New Roman"/>
          <w:sz w:val="26"/>
          <w:szCs w:val="26"/>
        </w:rPr>
        <w:tab/>
      </w:r>
      <w:r>
        <w:rPr>
          <w:rFonts w:ascii="Bookman Old Style" w:hAnsi="Bookman Old Style" w:cs="Times New Roman"/>
          <w:sz w:val="26"/>
          <w:szCs w:val="26"/>
        </w:rPr>
        <w:t>Branding does not serves as a promotional sales in achieving organizational goal?</w:t>
      </w:r>
    </w:p>
    <w:p w14:paraId="29329C40">
      <w:pPr>
        <w:spacing w:after="0" w:line="360" w:lineRule="auto"/>
        <w:jc w:val="both"/>
        <w:rPr>
          <w:rFonts w:ascii="Bookman Old Style" w:hAnsi="Bookman Old Style" w:cs="Times New Roman"/>
          <w:b/>
          <w:sz w:val="26"/>
          <w:szCs w:val="26"/>
        </w:rPr>
      </w:pPr>
      <w:r>
        <w:rPr>
          <w:rFonts w:ascii="Bookman Old Style" w:hAnsi="Bookman Old Style" w:cs="Times New Roman"/>
          <w:sz w:val="26"/>
          <w:szCs w:val="26"/>
        </w:rPr>
        <w:t>1.6</w:t>
      </w:r>
      <w:r>
        <w:rPr>
          <w:rFonts w:ascii="Bookman Old Style" w:hAnsi="Bookman Old Style" w:cs="Times New Roman"/>
          <w:sz w:val="26"/>
          <w:szCs w:val="26"/>
        </w:rPr>
        <w:tab/>
      </w:r>
      <w:r>
        <w:rPr>
          <w:rFonts w:ascii="Bookman Old Style" w:hAnsi="Bookman Old Style" w:cs="Times New Roman"/>
          <w:b/>
          <w:sz w:val="26"/>
          <w:szCs w:val="26"/>
        </w:rPr>
        <w:t xml:space="preserve">SIGNIFICANCE OF THE STUDY </w:t>
      </w:r>
    </w:p>
    <w:p w14:paraId="74F6D6BF">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14:paraId="2CC4CDD6">
      <w:pPr>
        <w:spacing w:after="0" w:line="360" w:lineRule="auto"/>
        <w:ind w:firstLine="435"/>
        <w:jc w:val="both"/>
        <w:rPr>
          <w:rFonts w:ascii="Bookman Old Style" w:hAnsi="Bookman Old Style" w:cs="Times New Roman"/>
          <w:sz w:val="26"/>
          <w:szCs w:val="26"/>
        </w:rPr>
      </w:pPr>
      <w:r>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14:paraId="728A4E22">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1.7</w:t>
      </w:r>
      <w:r>
        <w:rPr>
          <w:rFonts w:ascii="Bookman Old Style" w:hAnsi="Bookman Old Style" w:cs="Times New Roman"/>
          <w:b/>
          <w:sz w:val="26"/>
          <w:szCs w:val="26"/>
        </w:rPr>
        <w:tab/>
      </w:r>
      <w:r>
        <w:rPr>
          <w:rFonts w:ascii="Bookman Old Style" w:hAnsi="Bookman Old Style" w:cs="Times New Roman"/>
          <w:b/>
          <w:sz w:val="26"/>
          <w:szCs w:val="26"/>
        </w:rPr>
        <w:t>SCOPE OF THE STUDY</w:t>
      </w:r>
    </w:p>
    <w:p w14:paraId="50C0F3A7">
      <w:pPr>
        <w:spacing w:after="0" w:line="360" w:lineRule="auto"/>
        <w:ind w:firstLine="720"/>
        <w:jc w:val="both"/>
        <w:rPr>
          <w:rFonts w:ascii="Bookman Old Style" w:hAnsi="Bookman Old Style" w:cs="Times New Roman"/>
          <w:b/>
          <w:sz w:val="26"/>
          <w:szCs w:val="26"/>
        </w:rPr>
      </w:pPr>
      <w:r>
        <w:rPr>
          <w:rFonts w:ascii="Bookman Old Style" w:hAnsi="Bookman Old Style" w:cs="Times New Roman"/>
          <w:sz w:val="26"/>
          <w:szCs w:val="26"/>
        </w:rPr>
        <w:t>This intention of this research is to see how branding serves as means for product differentiation in marketing. Three consumer product and its effectiveness in creating repeat purchase. The study also intended to analyze and confirm the difference role that branding performs in unilever plc. This study intended as well obtain information on how people choose their brand, what factor influence their choice and how to rank these factors.</w:t>
      </w:r>
    </w:p>
    <w:p w14:paraId="49053BE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14:paraId="19A8B431">
      <w:pPr>
        <w:pStyle w:val="9"/>
        <w:numPr>
          <w:ilvl w:val="1"/>
          <w:numId w:val="8"/>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LIMITATION OF THE STUDY</w:t>
      </w:r>
    </w:p>
    <w:p w14:paraId="060208C3">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Gathering of all needed data in most studies is usually met with a number of obstacles.</w:t>
      </w:r>
    </w:p>
    <w:p w14:paraId="14E747C0">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14:paraId="33CDA37B">
      <w:pPr>
        <w:spacing w:after="0" w:line="360" w:lineRule="auto"/>
        <w:ind w:firstLine="720"/>
        <w:jc w:val="both"/>
        <w:rPr>
          <w:rFonts w:ascii="Bookman Old Style" w:hAnsi="Bookman Old Style" w:cs="Times New Roman"/>
          <w:sz w:val="26"/>
          <w:szCs w:val="26"/>
        </w:rPr>
      </w:pPr>
    </w:p>
    <w:p w14:paraId="78B16386">
      <w:pPr>
        <w:pStyle w:val="9"/>
        <w:numPr>
          <w:ilvl w:val="1"/>
          <w:numId w:val="8"/>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DEFINITION OF KEY TERMS</w:t>
      </w:r>
    </w:p>
    <w:p w14:paraId="70B99B98">
      <w:p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1.</w:t>
      </w:r>
      <w:r>
        <w:rPr>
          <w:rFonts w:ascii="Bookman Old Style" w:hAnsi="Bookman Old Style" w:cs="Times New Roman"/>
          <w:b/>
          <w:sz w:val="26"/>
          <w:szCs w:val="26"/>
        </w:rPr>
        <w:tab/>
      </w:r>
      <w:r>
        <w:rPr>
          <w:rFonts w:ascii="Bookman Old Style" w:hAnsi="Bookman Old Style" w:cs="Times New Roman"/>
          <w:b/>
          <w:sz w:val="26"/>
          <w:szCs w:val="26"/>
        </w:rPr>
        <w:t>EFFECTIVE MANAGEMENT:</w:t>
      </w:r>
      <w:r>
        <w:rPr>
          <w:rFonts w:ascii="Bookman Old Style" w:hAnsi="Bookman Old Style" w:cs="Times New Roman"/>
          <w:sz w:val="26"/>
          <w:szCs w:val="26"/>
        </w:rPr>
        <w:t xml:space="preserve"> This is the utmost utilization of human and material resources for the realization of organization goals and objective </w:t>
      </w:r>
    </w:p>
    <w:p w14:paraId="0A609F07">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ab/>
      </w:r>
      <w:r>
        <w:rPr>
          <w:rFonts w:ascii="Bookman Old Style" w:hAnsi="Bookman Old Style" w:cs="Times New Roman"/>
          <w:b/>
          <w:sz w:val="26"/>
          <w:szCs w:val="26"/>
        </w:rPr>
        <w:t>MOTIVATION:</w:t>
      </w:r>
      <w:r>
        <w:rPr>
          <w:rFonts w:ascii="Bookman Old Style" w:hAnsi="Bookman Old Style" w:cs="Times New Roman"/>
          <w:sz w:val="26"/>
          <w:szCs w:val="26"/>
        </w:rPr>
        <w:t xml:space="preserve"> These are psychological improve stimulated to cause the arousal, direction and persistence of voluntary action towards achieving the organization goals. </w:t>
      </w:r>
    </w:p>
    <w:p w14:paraId="7E4EC500">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ab/>
      </w:r>
      <w:r>
        <w:rPr>
          <w:rFonts w:ascii="Bookman Old Style" w:hAnsi="Bookman Old Style" w:cs="Times New Roman"/>
          <w:b/>
          <w:sz w:val="26"/>
          <w:szCs w:val="26"/>
        </w:rPr>
        <w:t>ORGANIZATION:</w:t>
      </w:r>
      <w:r>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14:paraId="742CA51A">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b/>
          <w:sz w:val="26"/>
          <w:szCs w:val="26"/>
        </w:rPr>
        <w:t>OBJECTIVES:</w:t>
      </w:r>
      <w:r>
        <w:rPr>
          <w:rFonts w:ascii="Bookman Old Style" w:hAnsi="Bookman Old Style" w:cs="Times New Roman"/>
          <w:sz w:val="26"/>
          <w:szCs w:val="26"/>
        </w:rPr>
        <w:t xml:space="preserve"> A specific result that a person or system aims to achieve within a time frame and with available </w:t>
      </w:r>
    </w:p>
    <w:p w14:paraId="10A2068D">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b/>
          <w:sz w:val="26"/>
          <w:szCs w:val="26"/>
        </w:rPr>
        <w:t>STRATEGY:</w:t>
      </w:r>
      <w:r>
        <w:rPr>
          <w:rFonts w:ascii="Bookman Old Style" w:hAnsi="Bookman Old Style" w:cs="Times New Roman"/>
          <w:sz w:val="26"/>
          <w:szCs w:val="26"/>
        </w:rPr>
        <w:t xml:space="preserve"> A plan of action designed to achieve a long term or overall aim. </w:t>
      </w:r>
    </w:p>
    <w:p w14:paraId="78DA1165">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b/>
          <w:sz w:val="26"/>
          <w:szCs w:val="26"/>
        </w:rPr>
        <w:t>GOALS:</w:t>
      </w:r>
      <w:r>
        <w:rPr>
          <w:rFonts w:ascii="Bookman Old Style" w:hAnsi="Bookman Old Style" w:cs="Times New Roman"/>
          <w:sz w:val="26"/>
          <w:szCs w:val="26"/>
        </w:rPr>
        <w:t xml:space="preserve"> The objects of a person’s ambition or effort an aim or desired result. </w:t>
      </w:r>
    </w:p>
    <w:p w14:paraId="3987B0F6">
      <w:pPr>
        <w:pStyle w:val="9"/>
        <w:numPr>
          <w:ilvl w:val="0"/>
          <w:numId w:val="8"/>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b/>
          <w:sz w:val="26"/>
          <w:szCs w:val="26"/>
        </w:rPr>
        <w:t>BUSINESS ENVIRONMENT:</w:t>
      </w:r>
      <w:r>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innovation and technological developments business organization. </w:t>
      </w:r>
    </w:p>
    <w:p w14:paraId="79253451">
      <w:pPr>
        <w:spacing w:after="0" w:line="360" w:lineRule="auto"/>
        <w:jc w:val="both"/>
        <w:rPr>
          <w:rFonts w:ascii="Bookman Old Style" w:hAnsi="Bookman Old Style" w:cs="Times New Roman"/>
          <w:sz w:val="26"/>
          <w:szCs w:val="26"/>
        </w:rPr>
      </w:pPr>
    </w:p>
    <w:p w14:paraId="2B8FA01C">
      <w:pPr>
        <w:spacing w:after="0" w:line="360" w:lineRule="auto"/>
        <w:jc w:val="both"/>
        <w:rPr>
          <w:rFonts w:ascii="Bookman Old Style" w:hAnsi="Bookman Old Style" w:cs="Times New Roman"/>
          <w:sz w:val="26"/>
          <w:szCs w:val="26"/>
        </w:rPr>
      </w:pPr>
    </w:p>
    <w:p w14:paraId="6CD4706E">
      <w:pPr>
        <w:spacing w:after="0" w:line="360" w:lineRule="auto"/>
        <w:jc w:val="center"/>
        <w:rPr>
          <w:rFonts w:ascii="Bookman Old Style" w:hAnsi="Bookman Old Style" w:cs="Times New Roman"/>
          <w:b/>
          <w:sz w:val="26"/>
          <w:szCs w:val="26"/>
        </w:rPr>
      </w:pPr>
    </w:p>
    <w:p w14:paraId="0510E80B">
      <w:pPr>
        <w:rPr>
          <w:rFonts w:ascii="Bookman Old Style" w:hAnsi="Bookman Old Style" w:cs="Times New Roman"/>
          <w:b/>
          <w:sz w:val="26"/>
          <w:szCs w:val="26"/>
        </w:rPr>
      </w:pPr>
      <w:r>
        <w:rPr>
          <w:rFonts w:ascii="Bookman Old Style" w:hAnsi="Bookman Old Style" w:cs="Times New Roman"/>
          <w:b/>
          <w:sz w:val="26"/>
          <w:szCs w:val="26"/>
        </w:rPr>
        <w:br w:type="page"/>
      </w:r>
    </w:p>
    <w:p w14:paraId="021659D2">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CHAPTER TWO</w:t>
      </w:r>
    </w:p>
    <w:p w14:paraId="1BBDC05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2.1</w:t>
      </w:r>
      <w:r>
        <w:rPr>
          <w:rFonts w:ascii="Bookman Old Style" w:hAnsi="Bookman Old Style" w:cs="Times New Roman"/>
          <w:b/>
          <w:sz w:val="26"/>
          <w:szCs w:val="26"/>
        </w:rPr>
        <w:tab/>
      </w:r>
      <w:r>
        <w:rPr>
          <w:rFonts w:ascii="Bookman Old Style" w:hAnsi="Bookman Old Style" w:cs="Times New Roman"/>
          <w:b/>
          <w:sz w:val="26"/>
          <w:szCs w:val="26"/>
        </w:rPr>
        <w:t>CONOCEPTUAL FRAME WORK</w:t>
      </w:r>
    </w:p>
    <w:p w14:paraId="718DD79A">
      <w:p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2.1.1 CONCEPT OF BRANDING</w:t>
      </w:r>
    </w:p>
    <w:p w14:paraId="6827C57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14:paraId="75AA674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most popular brands in the world have very simple, easy to remember logos. The reasons behind this concepts are, we tend to remember and associate ourselves with simple things and choose to ignore or forget complex ideas.</w:t>
      </w:r>
    </w:p>
    <w:p w14:paraId="4A5A0D4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Branding should be safe in the sense that if you are using a symbol in your logo makes sure they do not offend the target market in any way or you can chances of shutting your shop before making any sales. Therefore keep the original and cultural sensibilities in mind during the branding process.</w:t>
      </w:r>
    </w:p>
    <w:p w14:paraId="3CCD7A9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three most important branding concepts that are the basis of all brandings process are:</w:t>
      </w:r>
    </w:p>
    <w:p w14:paraId="4CC6893B">
      <w:pPr>
        <w:pStyle w:val="9"/>
        <w:numPr>
          <w:ilvl w:val="0"/>
          <w:numId w:val="9"/>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Brand promise</w:t>
      </w:r>
    </w:p>
    <w:p w14:paraId="4163D48E">
      <w:pPr>
        <w:pStyle w:val="9"/>
        <w:numPr>
          <w:ilvl w:val="0"/>
          <w:numId w:val="9"/>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Brand attribute </w:t>
      </w:r>
    </w:p>
    <w:p w14:paraId="753EEB8C">
      <w:pPr>
        <w:pStyle w:val="9"/>
        <w:numPr>
          <w:ilvl w:val="0"/>
          <w:numId w:val="9"/>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Brand personality</w:t>
      </w:r>
    </w:p>
    <w:p w14:paraId="281CC56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14:paraId="178B7B8C">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14:paraId="0B4CE4F7">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14:paraId="448A6A07">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2.1.2 BRANDING AND PRODUCT DIFFERENTIATION </w:t>
      </w:r>
    </w:p>
    <w:p w14:paraId="6F557B9D">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14:paraId="4332060F">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Branding has been around for centuries as a means to distinguish the goods of the producer from those of another. The earliest signs of branding in euro were the medieval guilds requirement that craft people put trademarks on their product to protect themselves and their customers against inferior quality. In fine arts, branding began with artists signing their works. Brands today play a number of important roles that improves consumer lives and enhance the financial value of firms.</w:t>
      </w:r>
    </w:p>
    <w:p w14:paraId="3D36661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14:paraId="6949A87C">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14:paraId="6D71636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In economics, successful product differentiation leads to monopolistic competition and is inconsistent with the condition for perfect competition, which include he requirement that the product of competing firms should be perfect substitutes. There are three type of product differentiation.</w:t>
      </w:r>
    </w:p>
    <w:p w14:paraId="4AD3934C">
      <w:pPr>
        <w:pStyle w:val="9"/>
        <w:numPr>
          <w:ilvl w:val="0"/>
          <w:numId w:val="10"/>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Simple: it is based on variety of characteristics.</w:t>
      </w:r>
    </w:p>
    <w:p w14:paraId="7A4FEA87">
      <w:pPr>
        <w:pStyle w:val="9"/>
        <w:numPr>
          <w:ilvl w:val="0"/>
          <w:numId w:val="10"/>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Horizontal: it is based on a single characteristics but customers are not dear on quality.</w:t>
      </w:r>
    </w:p>
    <w:p w14:paraId="7633F7D1">
      <w:pPr>
        <w:pStyle w:val="9"/>
        <w:numPr>
          <w:ilvl w:val="0"/>
          <w:numId w:val="10"/>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Vertical: it is based on a single characteristics and consumers are clear on its quality.</w:t>
      </w:r>
    </w:p>
    <w:p w14:paraId="1CA56CAB">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2.1.3 BRANDING AND ITS IMPORTANCE</w:t>
      </w:r>
    </w:p>
    <w:p w14:paraId="4FACEC9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Most manufactures/marketers are unaware of the importance of branding. However, the idea of improving the company’s corporate image, as well as its brand has been growing. </w:t>
      </w:r>
    </w:p>
    <w:p w14:paraId="76CE02D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14:paraId="23BCD1E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selection js still on art and that management judgement still contends that it is difficult to pinpoints what constitutes a good brand name; some of the successful brand name seems to defy even the obvious rules.</w:t>
      </w:r>
    </w:p>
    <w:p w14:paraId="74039A6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B. A brand name should be distinctive.</w:t>
      </w:r>
    </w:p>
    <w:p w14:paraId="449C223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C. A brand should be such that it can be registered and protected legally.</w:t>
      </w:r>
    </w:p>
    <w:p w14:paraId="748EC43C">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2.1.4 </w:t>
      </w:r>
      <w:r>
        <w:rPr>
          <w:rFonts w:ascii="Bookman Old Style" w:hAnsi="Bookman Old Style" w:cs="Times New Roman"/>
          <w:b/>
          <w:sz w:val="26"/>
          <w:szCs w:val="26"/>
        </w:rPr>
        <w:tab/>
      </w:r>
      <w:r>
        <w:rPr>
          <w:rFonts w:ascii="Bookman Old Style" w:hAnsi="Bookman Old Style" w:cs="Times New Roman"/>
          <w:b/>
          <w:sz w:val="26"/>
          <w:szCs w:val="26"/>
        </w:rPr>
        <w:t>BRANDING ATTITUDE AND POLICIES.</w:t>
      </w:r>
    </w:p>
    <w:p w14:paraId="444673A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importance and advantages of branding is recognized by Arowomole K.A (2005) as making consumer shopping feasible in a modern economy. He indicated the example of the consumer who has to consider.</w:t>
      </w:r>
    </w:p>
    <w:p w14:paraId="2E7D9FC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He suggests that a good name should be as follows: shorts, simple and easy to spell and read. Easy to recognize and remembered, pronounceable in only one way always timely (does not get out of date) not offensive, absence or negative.</w:t>
      </w:r>
    </w:p>
    <w:p w14:paraId="7BBE446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A selling suggestion, adaptable to packing or labeling requirement adaptable to any advertising medium (especially bill boards and T.V).</w:t>
      </w:r>
    </w:p>
    <w:p w14:paraId="160091F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According to McCarty (175) a good brand speed shopping for the customers and so it reduces a marketer selling time and effort. Also successful branding aids branders to verve out a market for herself among total customers, however he state he conditions for favorable for successful branding as follows: </w:t>
      </w:r>
    </w:p>
    <w:p w14:paraId="4FDA761E">
      <w:pPr>
        <w:pStyle w:val="9"/>
        <w:numPr>
          <w:ilvl w:val="0"/>
          <w:numId w:val="11"/>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The demand for the general product classes in the selected target market (s) should be large enough to support a profitable marketing plain.</w:t>
      </w:r>
    </w:p>
    <w:p w14:paraId="45CFDAB9">
      <w:pPr>
        <w:pStyle w:val="9"/>
        <w:numPr>
          <w:ilvl w:val="0"/>
          <w:numId w:val="11"/>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It is best when there are economics of production if the branding were really successful, the cost of production would decline with additional volume, thereby increasing profit.</w:t>
      </w:r>
    </w:p>
    <w:p w14:paraId="73665833">
      <w:p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2.1.5 PACKAGING AND LABELING AS AN INFORMATION DEVICE</w:t>
      </w:r>
      <w:r>
        <w:rPr>
          <w:rFonts w:ascii="Bookman Old Style" w:hAnsi="Bookman Old Style" w:cs="Times New Roman"/>
          <w:sz w:val="26"/>
          <w:szCs w:val="26"/>
        </w:rPr>
        <w:t>.</w:t>
      </w:r>
    </w:p>
    <w:p w14:paraId="58D578A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14:paraId="6B8EAB3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They emphasized that effective packaging involve more than simply putting product in a container and covering them with wrappers but that a package can perform several functions including protection, economy, conveniences and promotion.</w:t>
      </w:r>
    </w:p>
    <w:p w14:paraId="0AC60561">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14:paraId="2C4168F0">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Other examples are fluids such as brake oils, juice e.t.c that must be packaged to prevent them so that they are not damaged. They went further and suggested that protection of products should be effective in reducing damages that could affect its usefulness and increase cost economy.</w:t>
      </w:r>
    </w:p>
    <w:p w14:paraId="01EA879F">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14:paraId="062753D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14:paraId="2FEAE8DD">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14:paraId="53F5BD13">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McCarthy (1975) contends that packaged goods are regularly seen in retail store and may actually be seen many more potential customers that the company’s advertising 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14:paraId="3363D2F8">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14:paraId="6524E26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14:paraId="3C679327">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They conclude that “besides giving information about the product, label can also provide promotional assistance.</w:t>
      </w:r>
    </w:p>
    <w:p w14:paraId="28FAF7D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Packaging includes all activities in product planning that are related to designed and producing the container or wrapper for a product.</w:t>
      </w:r>
    </w:p>
    <w:p w14:paraId="47769FE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14:paraId="4E17C91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14:paraId="78D94EA8">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2.2</w:t>
      </w:r>
      <w:r>
        <w:rPr>
          <w:rFonts w:ascii="Bookman Old Style" w:hAnsi="Bookman Old Style" w:cs="Times New Roman"/>
          <w:b/>
          <w:sz w:val="26"/>
          <w:szCs w:val="26"/>
        </w:rPr>
        <w:tab/>
      </w:r>
      <w:r>
        <w:rPr>
          <w:rFonts w:ascii="Bookman Old Style" w:hAnsi="Bookman Old Style" w:cs="Times New Roman"/>
          <w:b/>
          <w:sz w:val="26"/>
          <w:szCs w:val="26"/>
        </w:rPr>
        <w:t>THEORETICAL FRAME WORK</w:t>
      </w:r>
    </w:p>
    <w:p w14:paraId="50DE2268">
      <w:pPr>
        <w:pStyle w:val="4"/>
        <w:shd w:val="clear" w:color="auto" w:fill="FFFFFF"/>
        <w:spacing w:line="360" w:lineRule="auto"/>
        <w:jc w:val="both"/>
        <w:rPr>
          <w:rFonts w:ascii="Bookman Old Style" w:hAnsi="Bookman Old Style"/>
          <w:b/>
          <w:color w:val="000000" w:themeColor="text1"/>
          <w:sz w:val="26"/>
          <w:szCs w:val="26"/>
        </w:rPr>
      </w:pPr>
      <w:r>
        <w:rPr>
          <w:rFonts w:ascii="Bookman Old Style" w:hAnsi="Bookman Old Style"/>
          <w:sz w:val="26"/>
          <w:szCs w:val="26"/>
        </w:rPr>
        <w:tab/>
      </w:r>
      <w:r>
        <w:rPr>
          <w:rFonts w:ascii="Bookman Old Style" w:hAnsi="Bookman Old Style"/>
          <w:b/>
          <w:color w:val="000000" w:themeColor="text1"/>
          <w:sz w:val="26"/>
          <w:szCs w:val="26"/>
        </w:rPr>
        <w:t>Motivation: Need theory (Abraham Mashlow)</w:t>
      </w:r>
    </w:p>
    <w:p w14:paraId="12C7EF15">
      <w:pPr>
        <w:pStyle w:val="4"/>
        <w:shd w:val="clear" w:color="auto" w:fill="FFFFFF"/>
        <w:spacing w:line="360" w:lineRule="auto"/>
        <w:jc w:val="both"/>
        <w:rPr>
          <w:rFonts w:ascii="Bookman Old Style" w:hAnsi="Bookman Old Style"/>
          <w:sz w:val="26"/>
          <w:szCs w:val="26"/>
        </w:rPr>
      </w:pPr>
      <w:r>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r>
        <w:fldChar w:fldCharType="begin"/>
      </w:r>
      <w:r>
        <w:instrText xml:space="preserve"> HYPERLINK "http://onlinemasters.ohio.edu" </w:instrText>
      </w:r>
      <w:r>
        <w:fldChar w:fldCharType="separate"/>
      </w:r>
      <w:r>
        <w:rPr>
          <w:rStyle w:val="6"/>
          <w:rFonts w:ascii="Bookman Old Style" w:hAnsi="Bookman Old Style"/>
          <w:sz w:val="26"/>
          <w:szCs w:val="26"/>
        </w:rPr>
        <w:t>http://onlinemasters.ohio.edu</w:t>
      </w:r>
      <w:r>
        <w:rPr>
          <w:rStyle w:val="6"/>
          <w:rFonts w:ascii="Bookman Old Style" w:hAnsi="Bookman Old Style"/>
          <w:sz w:val="26"/>
          <w:szCs w:val="26"/>
        </w:rPr>
        <w:fldChar w:fldCharType="end"/>
      </w:r>
      <w:r>
        <w:rPr>
          <w:rFonts w:ascii="Bookman Old Style" w:hAnsi="Bookman Old Style"/>
          <w:sz w:val="26"/>
          <w:szCs w:val="26"/>
        </w:rPr>
        <w:t>).</w:t>
      </w:r>
    </w:p>
    <w:p w14:paraId="7446CEE1">
      <w:pPr>
        <w:pStyle w:val="4"/>
        <w:shd w:val="clear" w:color="auto" w:fill="FFFFFF"/>
        <w:spacing w:after="136" w:line="360" w:lineRule="auto"/>
        <w:jc w:val="both"/>
        <w:rPr>
          <w:rFonts w:ascii="Bookman Old Style" w:hAnsi="Bookman Old Style"/>
          <w:sz w:val="26"/>
          <w:szCs w:val="26"/>
        </w:rPr>
      </w:pPr>
      <w:r>
        <w:rPr>
          <w:rFonts w:ascii="Bookman Old Style" w:hAnsi="Bookman Old Style"/>
          <w:b/>
          <w:sz w:val="26"/>
          <w:szCs w:val="26"/>
        </w:rPr>
        <w:t>Consumer Theory</w:t>
      </w:r>
    </w:p>
    <w:p w14:paraId="0C856509">
      <w:pPr>
        <w:pStyle w:val="4"/>
        <w:spacing w:line="360" w:lineRule="auto"/>
        <w:jc w:val="both"/>
        <w:rPr>
          <w:rFonts w:ascii="Bookman Old Style" w:hAnsi="Bookman Old Style"/>
          <w:sz w:val="26"/>
          <w:szCs w:val="26"/>
        </w:rPr>
      </w:pPr>
      <w:r>
        <w:rPr>
          <w:rFonts w:ascii="Bookman Old Style" w:hAnsi="Bookman Old Style"/>
          <w:sz w:val="26"/>
          <w:szCs w:val="26"/>
        </w:rPr>
        <w:t xml:space="preserve">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Rohani&amp;Nazim(2012)   It is assumed that consumers have preferences that they are trying to satisfy, so as to maximize their personal satisfaction. In order to create a model of consumption behavior, certain assumptions about people‘s preferences have to be made.(Edward 1954) discussed that there are many beliefs and values which affect consumer decision making. This idea was presented in the production era and business men were more worried about what they 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14:paraId="4140F752">
      <w:pPr>
        <w:rPr>
          <w:rFonts w:ascii="Bookman Old Style" w:hAnsi="Bookman Old Style" w:cs="Times New Roman"/>
          <w:b/>
          <w:sz w:val="26"/>
          <w:szCs w:val="26"/>
        </w:rPr>
      </w:pPr>
      <w:r>
        <w:rPr>
          <w:rFonts w:ascii="Bookman Old Style" w:hAnsi="Bookman Old Style" w:cs="Times New Roman"/>
          <w:b/>
          <w:sz w:val="26"/>
          <w:szCs w:val="26"/>
        </w:rPr>
        <w:t>2.3</w:t>
      </w:r>
      <w:r>
        <w:rPr>
          <w:rFonts w:ascii="Bookman Old Style" w:hAnsi="Bookman Old Style" w:cs="Times New Roman"/>
          <w:b/>
          <w:sz w:val="26"/>
          <w:szCs w:val="26"/>
        </w:rPr>
        <w:tab/>
      </w:r>
      <w:r>
        <w:rPr>
          <w:rFonts w:ascii="Bookman Old Style" w:hAnsi="Bookman Old Style" w:cs="Times New Roman"/>
          <w:b/>
          <w:sz w:val="26"/>
          <w:szCs w:val="26"/>
        </w:rPr>
        <w:t>EMPRICAL RAME WORK</w:t>
      </w:r>
    </w:p>
    <w:p w14:paraId="39A9A0A6">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14:paraId="19D0514D">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McCarthy contends individual brand name are used by a manufacturer when his products are of varying quality or type, he points out that it is products are distinctively 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14:paraId="0AAF0CA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14:paraId="04CBD92A">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In his own view, Thomas F. Schutte observed that national brands have generally been associated with manufactures and private brand.</w:t>
      </w:r>
    </w:p>
    <w:p w14:paraId="560D398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14:paraId="418DDC03">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Some manufactures use just one blanket or family name to identify all products in their assortment mix i.eJohnson and Johnson, with their toilet soap under family brand practices.</w:t>
      </w:r>
    </w:p>
    <w:p w14:paraId="58C5235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14:paraId="48B1470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In their own contribution muse and Hartins (1996) maintained that, resellers or distributors of brand have played an important role in retail merchandising policies for many years. </w:t>
      </w:r>
    </w:p>
    <w:p w14:paraId="6B4E7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14:paraId="5B41200F">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that the effects of his promotional effort will be accustomed exclusively.</w:t>
      </w:r>
    </w:p>
    <w:p w14:paraId="399E2E26">
      <w:pPr>
        <w:spacing w:after="0" w:line="360" w:lineRule="auto"/>
        <w:jc w:val="both"/>
        <w:rPr>
          <w:rFonts w:ascii="Bookman Old Style" w:hAnsi="Bookman Old Style" w:cs="Times New Roman"/>
          <w:sz w:val="26"/>
          <w:szCs w:val="26"/>
        </w:rPr>
      </w:pPr>
    </w:p>
    <w:p w14:paraId="5AE9D9FE">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2.4</w:t>
      </w:r>
      <w:r>
        <w:rPr>
          <w:rFonts w:ascii="Bookman Old Style" w:hAnsi="Bookman Old Style" w:cs="Times New Roman"/>
          <w:b/>
          <w:sz w:val="26"/>
          <w:szCs w:val="26"/>
        </w:rPr>
        <w:tab/>
      </w:r>
      <w:r>
        <w:rPr>
          <w:rFonts w:ascii="Bookman Old Style" w:hAnsi="Bookman Old Style" w:cs="Times New Roman"/>
          <w:b/>
          <w:sz w:val="26"/>
          <w:szCs w:val="26"/>
        </w:rPr>
        <w:t>INDENTIFICATION OF KNOWLEDGE GAPS</w:t>
      </w:r>
    </w:p>
    <w:p w14:paraId="4B03D70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Branding has been around for centuries as a means of distinguishing the goods of one producers from another. The earliest signs of branding in Europe were the medieval guilds requirement that craft people put trade marks on their products to protect themselves and their customers against inferior quality.</w:t>
      </w:r>
    </w:p>
    <w:p w14:paraId="6571174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Branding as an effective tool for product differentiation as played as number of important roles that has improves consumer lives and enhances the financial value of firms and they are as follows: </w:t>
      </w:r>
    </w:p>
    <w:p w14:paraId="03785B79">
      <w:pPr>
        <w:pStyle w:val="9"/>
        <w:numPr>
          <w:ilvl w:val="0"/>
          <w:numId w:val="12"/>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14:paraId="17ADCF20">
      <w:pPr>
        <w:pStyle w:val="9"/>
        <w:numPr>
          <w:ilvl w:val="0"/>
          <w:numId w:val="12"/>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14:paraId="18B1872A">
      <w:pPr>
        <w:pStyle w:val="9"/>
        <w:numPr>
          <w:ilvl w:val="0"/>
          <w:numId w:val="12"/>
        </w:num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Strong brands can lead to financial advantages through the concept of brand equity in which the brand itself becomes valuable. Such gains can by realized through the outright sale of a brand or through licensing arrangement .</w:t>
      </w:r>
    </w:p>
    <w:p w14:paraId="113D2C4D">
      <w:pPr>
        <w:spacing w:after="0" w:line="360" w:lineRule="auto"/>
        <w:jc w:val="both"/>
        <w:rPr>
          <w:rFonts w:ascii="Bookman Old Style" w:hAnsi="Bookman Old Style" w:cs="Times New Roman"/>
          <w:sz w:val="26"/>
          <w:szCs w:val="26"/>
        </w:rPr>
      </w:pPr>
    </w:p>
    <w:p w14:paraId="4DCB7DB4">
      <w:pPr>
        <w:spacing w:after="0" w:line="360" w:lineRule="auto"/>
        <w:jc w:val="both"/>
        <w:rPr>
          <w:rFonts w:ascii="Bookman Old Style" w:hAnsi="Bookman Old Style" w:cs="Times New Roman"/>
          <w:sz w:val="26"/>
          <w:szCs w:val="26"/>
        </w:rPr>
      </w:pPr>
    </w:p>
    <w:p w14:paraId="527153CE">
      <w:pPr>
        <w:spacing w:after="0" w:line="360" w:lineRule="auto"/>
        <w:jc w:val="both"/>
        <w:rPr>
          <w:rFonts w:ascii="Bookman Old Style" w:hAnsi="Bookman Old Style" w:cs="Times New Roman"/>
          <w:b/>
          <w:sz w:val="26"/>
          <w:szCs w:val="26"/>
        </w:rPr>
      </w:pPr>
    </w:p>
    <w:p w14:paraId="12E6B606">
      <w:pPr>
        <w:spacing w:after="0" w:line="360" w:lineRule="auto"/>
        <w:jc w:val="center"/>
        <w:rPr>
          <w:rFonts w:ascii="Bookman Old Style" w:hAnsi="Bookman Old Style" w:cs="Times New Roman"/>
          <w:b/>
          <w:sz w:val="26"/>
          <w:szCs w:val="26"/>
        </w:rPr>
      </w:pPr>
    </w:p>
    <w:p w14:paraId="13CF0020">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CHAPTER THREE</w:t>
      </w:r>
    </w:p>
    <w:p w14:paraId="6DC2D757">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RESEARCH METHODOLOGY</w:t>
      </w:r>
    </w:p>
    <w:p w14:paraId="79202332">
      <w:pPr>
        <w:pStyle w:val="9"/>
        <w:numPr>
          <w:ilvl w:val="1"/>
          <w:numId w:val="12"/>
        </w:numPr>
        <w:spacing w:after="0" w:line="360" w:lineRule="auto"/>
        <w:ind w:left="90" w:firstLine="0"/>
        <w:jc w:val="both"/>
        <w:rPr>
          <w:rFonts w:ascii="Bookman Old Style" w:hAnsi="Bookman Old Style" w:cs="Times New Roman"/>
          <w:b/>
          <w:sz w:val="26"/>
          <w:szCs w:val="26"/>
        </w:rPr>
      </w:pPr>
      <w:r>
        <w:rPr>
          <w:rFonts w:ascii="Bookman Old Style" w:hAnsi="Bookman Old Style" w:cs="Times New Roman"/>
          <w:b/>
          <w:sz w:val="26"/>
          <w:szCs w:val="26"/>
        </w:rPr>
        <w:t>RESEARCH DESIGN</w:t>
      </w:r>
    </w:p>
    <w:p w14:paraId="2C0D86DC">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14:paraId="0FA11194">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14:paraId="2E73C1D2">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Finally, the administration of questionnaire was used for bothering information in the course of this study.</w:t>
      </w:r>
    </w:p>
    <w:p w14:paraId="2B5683DB">
      <w:pPr>
        <w:pStyle w:val="9"/>
        <w:numPr>
          <w:ilvl w:val="1"/>
          <w:numId w:val="12"/>
        </w:numPr>
        <w:spacing w:after="0" w:line="360" w:lineRule="auto"/>
        <w:ind w:left="0" w:firstLine="0"/>
        <w:jc w:val="both"/>
        <w:rPr>
          <w:rFonts w:ascii="Bookman Old Style" w:hAnsi="Bookman Old Style" w:cs="Times New Roman"/>
          <w:b/>
          <w:sz w:val="26"/>
          <w:szCs w:val="26"/>
        </w:rPr>
      </w:pPr>
      <w:r>
        <w:rPr>
          <w:rFonts w:ascii="Bookman Old Style" w:hAnsi="Bookman Old Style" w:cs="Times New Roman"/>
          <w:b/>
          <w:sz w:val="26"/>
          <w:szCs w:val="26"/>
        </w:rPr>
        <w:t xml:space="preserve">RESEARCH POPULATION AND SAMPLE </w:t>
      </w:r>
    </w:p>
    <w:p w14:paraId="558A83F8">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population for this study covers the entire unlived turtle soap, body creams and tooth paste.</w:t>
      </w:r>
    </w:p>
    <w:p w14:paraId="51F4B9ED">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14:paraId="79120073">
      <w:pPr>
        <w:pStyle w:val="9"/>
        <w:numPr>
          <w:ilvl w:val="1"/>
          <w:numId w:val="12"/>
        </w:numPr>
        <w:spacing w:after="0" w:line="360" w:lineRule="auto"/>
        <w:ind w:left="90" w:firstLine="0"/>
        <w:jc w:val="both"/>
        <w:rPr>
          <w:rFonts w:ascii="Bookman Old Style" w:hAnsi="Bookman Old Style" w:cs="Times New Roman"/>
          <w:b/>
          <w:sz w:val="26"/>
          <w:szCs w:val="26"/>
        </w:rPr>
      </w:pPr>
      <w:r>
        <w:rPr>
          <w:rFonts w:ascii="Bookman Old Style" w:hAnsi="Bookman Old Style" w:cs="Times New Roman"/>
          <w:b/>
          <w:sz w:val="26"/>
          <w:szCs w:val="26"/>
        </w:rPr>
        <w:t xml:space="preserve">DATA COLLECTION METHOD </w:t>
      </w:r>
    </w:p>
    <w:p w14:paraId="34E5E8DD">
      <w:pPr>
        <w:spacing w:after="0" w:line="360" w:lineRule="auto"/>
        <w:ind w:firstLine="450"/>
        <w:jc w:val="both"/>
        <w:rPr>
          <w:rFonts w:ascii="Bookman Old Style" w:hAnsi="Bookman Old Style" w:cs="Times New Roman"/>
          <w:sz w:val="26"/>
          <w:szCs w:val="26"/>
        </w:rPr>
      </w:pPr>
      <w:r>
        <w:rPr>
          <w:rFonts w:ascii="Bookman Old Style" w:hAnsi="Bookman Old Style" w:cs="Times New Roman"/>
          <w:sz w:val="26"/>
          <w:szCs w:val="26"/>
        </w:rPr>
        <w:t>In an attempt to achieve a better result for this product. These two types of data are used.</w:t>
      </w:r>
    </w:p>
    <w:p w14:paraId="0444AEF7">
      <w:pPr>
        <w:spacing w:after="0" w:line="360" w:lineRule="auto"/>
        <w:ind w:left="360"/>
        <w:jc w:val="both"/>
        <w:rPr>
          <w:rFonts w:ascii="Bookman Old Style" w:hAnsi="Bookman Old Style" w:cs="Times New Roman"/>
          <w:sz w:val="26"/>
          <w:szCs w:val="26"/>
        </w:rPr>
      </w:pPr>
      <w:r>
        <w:rPr>
          <w:rFonts w:ascii="Bookman Old Style" w:hAnsi="Bookman Old Style" w:cs="Times New Roman"/>
          <w:sz w:val="26"/>
          <w:szCs w:val="26"/>
        </w:rPr>
        <w:t>PRIMARY DATA</w:t>
      </w:r>
    </w:p>
    <w:p w14:paraId="3721535E">
      <w:pPr>
        <w:spacing w:after="0" w:line="360" w:lineRule="auto"/>
        <w:ind w:left="360"/>
        <w:jc w:val="both"/>
        <w:rPr>
          <w:rFonts w:ascii="Bookman Old Style" w:hAnsi="Bookman Old Style" w:cs="Times New Roman"/>
          <w:sz w:val="26"/>
          <w:szCs w:val="26"/>
        </w:rPr>
      </w:pPr>
      <w:r>
        <w:rPr>
          <w:rFonts w:ascii="Bookman Old Style" w:hAnsi="Bookman Old Style" w:cs="Times New Roman"/>
          <w:sz w:val="26"/>
          <w:szCs w:val="26"/>
        </w:rPr>
        <w:t xml:space="preserve">SECONDARY DATA </w:t>
      </w:r>
    </w:p>
    <w:p w14:paraId="41B8A1F2">
      <w:pPr>
        <w:spacing w:after="0" w:line="360" w:lineRule="auto"/>
        <w:ind w:firstLine="720"/>
        <w:jc w:val="both"/>
        <w:rPr>
          <w:rFonts w:ascii="Bookman Old Style" w:hAnsi="Bookman Old Style" w:cs="Times New Roman"/>
          <w:sz w:val="26"/>
          <w:szCs w:val="26"/>
        </w:rPr>
      </w:pPr>
      <w:r>
        <w:rPr>
          <w:rFonts w:ascii="Bookman Old Style" w:hAnsi="Bookman Old Style" w:cs="Times New Roman"/>
          <w:b/>
          <w:sz w:val="26"/>
          <w:szCs w:val="26"/>
        </w:rPr>
        <w:t xml:space="preserve">PRIMARY DATA: </w:t>
      </w:r>
      <w:r>
        <w:rPr>
          <w:rFonts w:ascii="Bookman Old Style" w:hAnsi="Bookman Old Style" w:cs="Times New Roman"/>
          <w:sz w:val="26"/>
          <w:szCs w:val="26"/>
        </w:rPr>
        <w:t xml:space="preserve">Collection is one in which raw data are collected from the appropriate quarter in collection these data all necessary information on branding as an effective tool for product differentiation (a case study of unilever Nigeria ltd). </w:t>
      </w:r>
    </w:p>
    <w:p w14:paraId="67AB6F51">
      <w:pPr>
        <w:spacing w:after="0" w:line="360" w:lineRule="auto"/>
        <w:ind w:firstLine="720"/>
        <w:jc w:val="both"/>
        <w:rPr>
          <w:rFonts w:ascii="Bookman Old Style" w:hAnsi="Bookman Old Style" w:cs="Times New Roman"/>
          <w:sz w:val="26"/>
          <w:szCs w:val="26"/>
        </w:rPr>
      </w:pPr>
      <w:r>
        <w:rPr>
          <w:rFonts w:ascii="Bookman Old Style" w:hAnsi="Bookman Old Style" w:cs="Times New Roman"/>
          <w:b/>
          <w:sz w:val="26"/>
          <w:szCs w:val="26"/>
        </w:rPr>
        <w:t xml:space="preserve">SECONDARY DATA: </w:t>
      </w:r>
      <w:r>
        <w:rPr>
          <w:rFonts w:ascii="Bookman Old Style" w:hAnsi="Bookman Old Style" w:cs="Times New Roman"/>
          <w:sz w:val="26"/>
          <w:szCs w:val="26"/>
        </w:rPr>
        <w:t>This method was used to compliment the effort of primary source of data collection. The secondary source are data that had been already collected, prepared and kept by various organization. Personal interview through the use of questionnaire were used for this purpose.</w:t>
      </w:r>
    </w:p>
    <w:p w14:paraId="498CC996">
      <w:p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PERSONAL INTERVIEW</w:t>
      </w:r>
      <w:r>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14:paraId="2E138E9D">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METHOD OF DATA ANALYSIS </w:t>
      </w:r>
    </w:p>
    <w:p w14:paraId="167EE89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analysis of data in this study will involve the use of descriptive and statistical technique.</w:t>
      </w:r>
    </w:p>
    <w:p w14:paraId="2A51BC1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14:paraId="358420F4">
      <w:pPr>
        <w:rPr>
          <w:rFonts w:ascii="Bookman Old Style" w:hAnsi="Bookman Old Style" w:cs="Times New Roman"/>
          <w:b/>
          <w:sz w:val="26"/>
          <w:szCs w:val="26"/>
        </w:rPr>
      </w:pPr>
      <w:r>
        <w:rPr>
          <w:rFonts w:ascii="Bookman Old Style" w:hAnsi="Bookman Old Style" w:cs="Times New Roman"/>
          <w:b/>
          <w:sz w:val="26"/>
          <w:szCs w:val="26"/>
        </w:rPr>
        <w:br w:type="page"/>
      </w:r>
    </w:p>
    <w:p w14:paraId="6BCC389E">
      <w:pPr>
        <w:pStyle w:val="9"/>
        <w:numPr>
          <w:ilvl w:val="1"/>
          <w:numId w:val="12"/>
        </w:numPr>
        <w:spacing w:after="0" w:line="360" w:lineRule="auto"/>
        <w:ind w:left="90" w:firstLine="0"/>
        <w:jc w:val="both"/>
        <w:rPr>
          <w:rFonts w:ascii="Bookman Old Style" w:hAnsi="Bookman Old Style" w:cs="Times New Roman"/>
          <w:b/>
          <w:sz w:val="26"/>
          <w:szCs w:val="26"/>
        </w:rPr>
      </w:pPr>
      <w:r>
        <w:rPr>
          <w:rFonts w:ascii="Bookman Old Style" w:hAnsi="Bookman Old Style" w:cs="Times New Roman"/>
          <w:b/>
          <w:sz w:val="26"/>
          <w:szCs w:val="26"/>
        </w:rPr>
        <w:t xml:space="preserve">DATA PRESESENTATION AND ANALYSIS </w:t>
      </w:r>
    </w:p>
    <w:p w14:paraId="0E925A28">
      <w:pPr>
        <w:spacing w:after="0"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The data presentation and analyses were derived from the  questionnaire received from the respondent at various super mart, supermarket and store in Ilorin.</w:t>
      </w:r>
    </w:p>
    <w:p w14:paraId="338F68C1">
      <w:pPr>
        <w:spacing w:after="0" w:line="360" w:lineRule="auto"/>
        <w:ind w:left="720" w:firstLine="720"/>
        <w:jc w:val="both"/>
        <w:rPr>
          <w:rFonts w:ascii="Bookman Old Style" w:hAnsi="Bookman Old Style" w:cs="Times New Roman"/>
          <w:sz w:val="26"/>
          <w:szCs w:val="26"/>
        </w:rPr>
      </w:pPr>
      <w:r>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14:paraId="581FB590">
      <w:pPr>
        <w:spacing w:after="0" w:line="360" w:lineRule="auto"/>
        <w:jc w:val="both"/>
        <w:rPr>
          <w:rFonts w:ascii="Bookman Old Style" w:hAnsi="Bookman Old Style" w:cs="Times New Roman"/>
          <w:b/>
          <w:sz w:val="26"/>
          <w:szCs w:val="26"/>
        </w:rPr>
      </w:pPr>
    </w:p>
    <w:p w14:paraId="334684BA">
      <w:pPr>
        <w:spacing w:after="0" w:line="360" w:lineRule="auto"/>
        <w:jc w:val="both"/>
        <w:rPr>
          <w:rFonts w:ascii="Bookman Old Style" w:hAnsi="Bookman Old Style" w:cs="Times New Roman"/>
          <w:b/>
          <w:sz w:val="26"/>
          <w:szCs w:val="26"/>
        </w:rPr>
      </w:pPr>
    </w:p>
    <w:p w14:paraId="43F7C0E8">
      <w:pPr>
        <w:spacing w:after="0" w:line="360" w:lineRule="auto"/>
        <w:jc w:val="both"/>
        <w:rPr>
          <w:rFonts w:ascii="Bookman Old Style" w:hAnsi="Bookman Old Style" w:cs="Times New Roman"/>
          <w:b/>
          <w:sz w:val="26"/>
          <w:szCs w:val="26"/>
        </w:rPr>
      </w:pPr>
    </w:p>
    <w:p w14:paraId="14644D24">
      <w:pPr>
        <w:spacing w:after="0" w:line="360" w:lineRule="auto"/>
        <w:jc w:val="both"/>
        <w:rPr>
          <w:rFonts w:ascii="Bookman Old Style" w:hAnsi="Bookman Old Style" w:cs="Times New Roman"/>
          <w:b/>
          <w:sz w:val="26"/>
          <w:szCs w:val="26"/>
        </w:rPr>
      </w:pPr>
    </w:p>
    <w:p w14:paraId="36DDF913">
      <w:pPr>
        <w:spacing w:after="0" w:line="360" w:lineRule="auto"/>
        <w:jc w:val="both"/>
        <w:rPr>
          <w:rFonts w:ascii="Bookman Old Style" w:hAnsi="Bookman Old Style" w:cs="Times New Roman"/>
          <w:b/>
          <w:sz w:val="26"/>
          <w:szCs w:val="26"/>
        </w:rPr>
      </w:pPr>
    </w:p>
    <w:p w14:paraId="4B01E786">
      <w:pPr>
        <w:spacing w:after="0" w:line="360" w:lineRule="auto"/>
        <w:jc w:val="both"/>
        <w:rPr>
          <w:rFonts w:ascii="Bookman Old Style" w:hAnsi="Bookman Old Style" w:cs="Times New Roman"/>
          <w:b/>
          <w:sz w:val="26"/>
          <w:szCs w:val="26"/>
        </w:rPr>
      </w:pPr>
    </w:p>
    <w:p w14:paraId="4DFCA5EC">
      <w:pPr>
        <w:spacing w:after="0" w:line="360" w:lineRule="auto"/>
        <w:jc w:val="both"/>
        <w:rPr>
          <w:rFonts w:ascii="Bookman Old Style" w:hAnsi="Bookman Old Style" w:cs="Times New Roman"/>
          <w:b/>
          <w:sz w:val="26"/>
          <w:szCs w:val="26"/>
        </w:rPr>
      </w:pPr>
    </w:p>
    <w:p w14:paraId="1C5FF5F1">
      <w:pPr>
        <w:spacing w:after="0" w:line="360" w:lineRule="auto"/>
        <w:jc w:val="both"/>
        <w:rPr>
          <w:rFonts w:ascii="Bookman Old Style" w:hAnsi="Bookman Old Style" w:cs="Times New Roman"/>
          <w:b/>
          <w:sz w:val="26"/>
          <w:szCs w:val="26"/>
        </w:rPr>
      </w:pPr>
    </w:p>
    <w:p w14:paraId="72FA561A">
      <w:pPr>
        <w:spacing w:after="0" w:line="360" w:lineRule="auto"/>
        <w:jc w:val="both"/>
        <w:rPr>
          <w:rFonts w:ascii="Bookman Old Style" w:hAnsi="Bookman Old Style" w:cs="Times New Roman"/>
          <w:b/>
          <w:sz w:val="26"/>
          <w:szCs w:val="26"/>
        </w:rPr>
      </w:pPr>
    </w:p>
    <w:p w14:paraId="4E847D28">
      <w:pPr>
        <w:spacing w:after="0" w:line="360" w:lineRule="auto"/>
        <w:jc w:val="both"/>
        <w:rPr>
          <w:rFonts w:ascii="Bookman Old Style" w:hAnsi="Bookman Old Style" w:cs="Times New Roman"/>
          <w:b/>
          <w:sz w:val="26"/>
          <w:szCs w:val="26"/>
        </w:rPr>
      </w:pPr>
    </w:p>
    <w:p w14:paraId="7B9349AC">
      <w:pPr>
        <w:spacing w:after="0" w:line="360" w:lineRule="auto"/>
        <w:jc w:val="both"/>
        <w:rPr>
          <w:rFonts w:ascii="Bookman Old Style" w:hAnsi="Bookman Old Style" w:cs="Times New Roman"/>
          <w:b/>
          <w:sz w:val="26"/>
          <w:szCs w:val="26"/>
        </w:rPr>
      </w:pPr>
    </w:p>
    <w:p w14:paraId="0F8B26CB">
      <w:pPr>
        <w:spacing w:after="0" w:line="360" w:lineRule="auto"/>
        <w:jc w:val="both"/>
        <w:rPr>
          <w:rFonts w:ascii="Bookman Old Style" w:hAnsi="Bookman Old Style" w:cs="Times New Roman"/>
          <w:b/>
          <w:sz w:val="26"/>
          <w:szCs w:val="26"/>
        </w:rPr>
      </w:pPr>
    </w:p>
    <w:p w14:paraId="2C74D6C3">
      <w:pPr>
        <w:spacing w:after="0" w:line="360" w:lineRule="auto"/>
        <w:jc w:val="both"/>
        <w:rPr>
          <w:rFonts w:ascii="Bookman Old Style" w:hAnsi="Bookman Old Style" w:cs="Times New Roman"/>
          <w:b/>
          <w:sz w:val="26"/>
          <w:szCs w:val="26"/>
        </w:rPr>
      </w:pPr>
    </w:p>
    <w:p w14:paraId="2D0328C0">
      <w:pPr>
        <w:spacing w:after="0" w:line="360" w:lineRule="auto"/>
        <w:jc w:val="both"/>
        <w:rPr>
          <w:rFonts w:ascii="Bookman Old Style" w:hAnsi="Bookman Old Style" w:cs="Times New Roman"/>
          <w:b/>
          <w:sz w:val="26"/>
          <w:szCs w:val="26"/>
        </w:rPr>
      </w:pPr>
    </w:p>
    <w:p w14:paraId="4DB6F39B">
      <w:pPr>
        <w:spacing w:after="0" w:line="360" w:lineRule="auto"/>
        <w:jc w:val="both"/>
        <w:rPr>
          <w:rFonts w:ascii="Bookman Old Style" w:hAnsi="Bookman Old Style" w:cs="Times New Roman"/>
          <w:b/>
          <w:sz w:val="26"/>
          <w:szCs w:val="26"/>
        </w:rPr>
      </w:pPr>
    </w:p>
    <w:p w14:paraId="1D2D3104">
      <w:pPr>
        <w:spacing w:after="0" w:line="360" w:lineRule="auto"/>
        <w:jc w:val="both"/>
        <w:rPr>
          <w:rFonts w:ascii="Bookman Old Style" w:hAnsi="Bookman Old Style" w:cs="Times New Roman"/>
          <w:b/>
          <w:sz w:val="26"/>
          <w:szCs w:val="26"/>
        </w:rPr>
      </w:pPr>
    </w:p>
    <w:p w14:paraId="6A366BB5">
      <w:pPr>
        <w:spacing w:after="0" w:line="360" w:lineRule="auto"/>
        <w:jc w:val="center"/>
        <w:rPr>
          <w:rFonts w:ascii="Bookman Old Style" w:hAnsi="Bookman Old Style" w:cs="Times New Roman"/>
          <w:b/>
          <w:sz w:val="26"/>
          <w:szCs w:val="26"/>
        </w:rPr>
      </w:pPr>
    </w:p>
    <w:p w14:paraId="4FE8F7E4">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CHAPTER FOUR</w:t>
      </w:r>
    </w:p>
    <w:p w14:paraId="4E894AC3">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14:paraId="34A85CB7">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4.1</w:t>
      </w:r>
      <w:r>
        <w:rPr>
          <w:rFonts w:ascii="Bookman Old Style" w:hAnsi="Bookman Old Style" w:cs="Times New Roman"/>
          <w:b/>
          <w:sz w:val="26"/>
          <w:szCs w:val="26"/>
        </w:rPr>
        <w:tab/>
      </w:r>
      <w:r>
        <w:rPr>
          <w:rFonts w:ascii="Bookman Old Style" w:hAnsi="Bookman Old Style" w:cs="Times New Roman"/>
          <w:b/>
          <w:sz w:val="26"/>
          <w:szCs w:val="26"/>
        </w:rPr>
        <w:t>INTRODUCTION</w:t>
      </w:r>
    </w:p>
    <w:p w14:paraId="17A5D81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Unilever Nigeria plc, was incorporation as lever brothers (west Africa) LTD on 11</w:t>
      </w:r>
      <w:r>
        <w:rPr>
          <w:rFonts w:ascii="Bookman Old Style" w:hAnsi="Bookman Old Style" w:cs="Times New Roman"/>
          <w:sz w:val="26"/>
          <w:szCs w:val="26"/>
          <w:vertAlign w:val="superscript"/>
        </w:rPr>
        <w:t>th</w:t>
      </w:r>
      <w:r>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Pr>
          <w:rFonts w:ascii="Bookman Old Style" w:hAnsi="Bookman Old Style" w:cs="Times New Roman"/>
          <w:sz w:val="26"/>
          <w:szCs w:val="26"/>
          <w:vertAlign w:val="superscript"/>
        </w:rPr>
        <w:t>th</w:t>
      </w:r>
      <w:r>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14:paraId="40F9489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14:paraId="1760730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Unilever Nigerian plc is a public liability quoted on the Nigerian stock exchange since 1973 with Nigerians currently having  47% of equality holding.</w:t>
      </w:r>
    </w:p>
    <w:p w14:paraId="53A0493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There corporate mission, is to add vitality to life is the very heart of unilever they seek to ensure that when people choose their brands, they are choosing vitality </w:t>
      </w:r>
    </w:p>
    <w:p w14:paraId="1A759B09">
      <w:pPr>
        <w:spacing w:after="0" w:line="360" w:lineRule="auto"/>
        <w:jc w:val="both"/>
        <w:rPr>
          <w:rFonts w:ascii="Bookman Old Style" w:hAnsi="Bookman Old Style" w:cs="Times New Roman"/>
          <w:b/>
          <w:sz w:val="26"/>
          <w:szCs w:val="26"/>
        </w:rPr>
      </w:pPr>
    </w:p>
    <w:p w14:paraId="15572EDD">
      <w:pPr>
        <w:spacing w:after="0" w:line="360" w:lineRule="auto"/>
        <w:jc w:val="both"/>
        <w:rPr>
          <w:rFonts w:ascii="Bookman Old Style" w:hAnsi="Bookman Old Style" w:cs="Times New Roman"/>
          <w:b/>
          <w:sz w:val="26"/>
          <w:szCs w:val="26"/>
        </w:rPr>
      </w:pPr>
    </w:p>
    <w:p w14:paraId="0A5056D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4:2</w:t>
      </w:r>
      <w:r>
        <w:rPr>
          <w:rFonts w:ascii="Bookman Old Style" w:hAnsi="Bookman Old Style" w:cs="Times New Roman"/>
          <w:b/>
          <w:sz w:val="26"/>
          <w:szCs w:val="26"/>
        </w:rPr>
        <w:tab/>
      </w:r>
      <w:r>
        <w:rPr>
          <w:rFonts w:ascii="Bookman Old Style" w:hAnsi="Bookman Old Style" w:cs="Times New Roman"/>
          <w:b/>
          <w:sz w:val="26"/>
          <w:szCs w:val="26"/>
        </w:rPr>
        <w:t xml:space="preserve">DATA PRESENTATION  </w:t>
      </w:r>
    </w:p>
    <w:p w14:paraId="09E4F6EF">
      <w:pPr>
        <w:spacing w:after="0" w:line="360" w:lineRule="auto"/>
        <w:jc w:val="both"/>
        <w:rPr>
          <w:rFonts w:ascii="Bookman Old Style" w:hAnsi="Bookman Old Style" w:cs="Times New Roman"/>
          <w:sz w:val="26"/>
          <w:szCs w:val="26"/>
        </w:rPr>
      </w:pPr>
      <w:r>
        <w:rPr>
          <w:rFonts w:ascii="Bookman Old Style" w:hAnsi="Bookman Old Style" w:cs="Times New Roman"/>
          <w:b/>
          <w:sz w:val="26"/>
          <w:szCs w:val="26"/>
        </w:rPr>
        <w:tab/>
      </w:r>
      <w:r>
        <w:rPr>
          <w:rFonts w:ascii="Bookman Old Style" w:hAnsi="Bookman Old Style" w:cs="Times New Roman"/>
          <w:b/>
          <w:sz w:val="26"/>
          <w:szCs w:val="26"/>
        </w:rPr>
        <w:tab/>
      </w:r>
      <w:r>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Pr>
          <w:rFonts w:ascii="Bookman Old Style" w:hAnsi="Bookman Old Style" w:cs="Times New Roman"/>
          <w:sz w:val="26"/>
          <w:szCs w:val="26"/>
        </w:rPr>
        <w:tab/>
      </w:r>
      <w:r>
        <w:rPr>
          <w:rFonts w:ascii="Bookman Old Style" w:hAnsi="Bookman Old Style" w:cs="Times New Roman"/>
          <w:sz w:val="26"/>
          <w:szCs w:val="26"/>
        </w:rPr>
        <w:t>questionnaires were produced for the size where 170 while the remaining 30 questionnaires not returned by the respondents are analyzed in this chapter.</w:t>
      </w:r>
    </w:p>
    <w:p w14:paraId="2B076EA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14:paraId="1A16A10F">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4.3</w:t>
      </w:r>
      <w:r>
        <w:rPr>
          <w:rFonts w:ascii="Bookman Old Style" w:hAnsi="Bookman Old Style" w:cs="Times New Roman"/>
          <w:b/>
          <w:sz w:val="26"/>
          <w:szCs w:val="26"/>
        </w:rPr>
        <w:tab/>
      </w:r>
      <w:r>
        <w:rPr>
          <w:rFonts w:ascii="Bookman Old Style" w:hAnsi="Bookman Old Style" w:cs="Times New Roman"/>
          <w:b/>
          <w:sz w:val="26"/>
          <w:szCs w:val="26"/>
        </w:rPr>
        <w:t xml:space="preserve">DATA ANALYSIS </w:t>
      </w:r>
    </w:p>
    <w:p w14:paraId="05EC1633">
      <w:pPr>
        <w:spacing w:after="0" w:line="360"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 xml:space="preserve">Table 1: </w:t>
      </w:r>
      <w:r>
        <w:rPr>
          <w:rFonts w:ascii="Bookman Old Style" w:hAnsi="Bookman Old Style" w:cs="Times New Roman"/>
          <w:b/>
          <w:sz w:val="26"/>
          <w:szCs w:val="26"/>
          <w:u w:val="single"/>
        </w:rPr>
        <w:t>PREFERRED BRAND : DETERGENT</w:t>
      </w:r>
    </w:p>
    <w:tbl>
      <w:tblPr>
        <w:tblStyle w:val="8"/>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88"/>
        <w:gridCol w:w="2539"/>
        <w:gridCol w:w="2489"/>
      </w:tblGrid>
      <w:tr w14:paraId="304CA593">
        <w:tblPrEx>
          <w:tblLayout w:type="fixed"/>
        </w:tblPrEx>
        <w:tc>
          <w:tcPr>
            <w:tcW w:w="2388" w:type="dxa"/>
          </w:tcPr>
          <w:p w14:paraId="0FFDE06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Product </w:t>
            </w:r>
          </w:p>
        </w:tc>
        <w:tc>
          <w:tcPr>
            <w:tcW w:w="2539" w:type="dxa"/>
          </w:tcPr>
          <w:p w14:paraId="19628CB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489" w:type="dxa"/>
          </w:tcPr>
          <w:p w14:paraId="63308F0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Percentage (%)</w:t>
            </w:r>
          </w:p>
        </w:tc>
      </w:tr>
      <w:tr w14:paraId="6C7AF534">
        <w:tblPrEx>
          <w:tblLayout w:type="fixed"/>
        </w:tblPrEx>
        <w:tc>
          <w:tcPr>
            <w:tcW w:w="2388" w:type="dxa"/>
          </w:tcPr>
          <w:p w14:paraId="6910401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Sure</w:t>
            </w:r>
          </w:p>
          <w:p w14:paraId="5FF2A22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Omo</w:t>
            </w:r>
          </w:p>
        </w:tc>
        <w:tc>
          <w:tcPr>
            <w:tcW w:w="2539" w:type="dxa"/>
          </w:tcPr>
          <w:p w14:paraId="3E9000E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15</w:t>
            </w:r>
          </w:p>
          <w:p w14:paraId="0465FE8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c>
          <w:tcPr>
            <w:tcW w:w="2489" w:type="dxa"/>
          </w:tcPr>
          <w:p w14:paraId="618E2A7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15</w:t>
            </w:r>
          </w:p>
          <w:p w14:paraId="3C8B329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r>
      <w:tr w14:paraId="14D0BE94">
        <w:tblPrEx>
          <w:tblLayout w:type="fixed"/>
        </w:tblPrEx>
        <w:tc>
          <w:tcPr>
            <w:tcW w:w="2388" w:type="dxa"/>
          </w:tcPr>
          <w:p w14:paraId="3AE4957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Elephant </w:t>
            </w:r>
          </w:p>
        </w:tc>
        <w:tc>
          <w:tcPr>
            <w:tcW w:w="2539" w:type="dxa"/>
          </w:tcPr>
          <w:p w14:paraId="272CFA3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c>
          <w:tcPr>
            <w:tcW w:w="2489" w:type="dxa"/>
          </w:tcPr>
          <w:p w14:paraId="39D17CD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r>
      <w:tr w14:paraId="3C7A8565">
        <w:tblPrEx>
          <w:tblLayout w:type="fixed"/>
        </w:tblPrEx>
        <w:tc>
          <w:tcPr>
            <w:tcW w:w="2388" w:type="dxa"/>
          </w:tcPr>
          <w:p w14:paraId="0A8CEE2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Flash </w:t>
            </w:r>
          </w:p>
        </w:tc>
        <w:tc>
          <w:tcPr>
            <w:tcW w:w="2539" w:type="dxa"/>
          </w:tcPr>
          <w:p w14:paraId="4B7241C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c>
          <w:tcPr>
            <w:tcW w:w="2489" w:type="dxa"/>
          </w:tcPr>
          <w:p w14:paraId="454E147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r>
      <w:tr w14:paraId="6E85CC77">
        <w:tblPrEx>
          <w:tblLayout w:type="fixed"/>
        </w:tblPrEx>
        <w:tc>
          <w:tcPr>
            <w:tcW w:w="2388" w:type="dxa"/>
          </w:tcPr>
          <w:p w14:paraId="3E7956F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Bonus </w:t>
            </w:r>
          </w:p>
        </w:tc>
        <w:tc>
          <w:tcPr>
            <w:tcW w:w="2539" w:type="dxa"/>
          </w:tcPr>
          <w:p w14:paraId="6647A6D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c>
          <w:tcPr>
            <w:tcW w:w="2489" w:type="dxa"/>
          </w:tcPr>
          <w:p w14:paraId="40C18A9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r>
      <w:tr w14:paraId="75E9E7FA">
        <w:tblPrEx>
          <w:tblLayout w:type="fixed"/>
        </w:tblPrEx>
        <w:tc>
          <w:tcPr>
            <w:tcW w:w="2388" w:type="dxa"/>
          </w:tcPr>
          <w:p w14:paraId="1A68E43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Apollo </w:t>
            </w:r>
          </w:p>
        </w:tc>
        <w:tc>
          <w:tcPr>
            <w:tcW w:w="2539" w:type="dxa"/>
          </w:tcPr>
          <w:p w14:paraId="68C8AB6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w:t>
            </w:r>
          </w:p>
        </w:tc>
        <w:tc>
          <w:tcPr>
            <w:tcW w:w="2489" w:type="dxa"/>
          </w:tcPr>
          <w:p w14:paraId="55B8439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w:t>
            </w:r>
          </w:p>
        </w:tc>
      </w:tr>
      <w:tr w14:paraId="6537D382">
        <w:tblPrEx>
          <w:tblLayout w:type="fixed"/>
        </w:tblPrEx>
        <w:tc>
          <w:tcPr>
            <w:tcW w:w="2388" w:type="dxa"/>
          </w:tcPr>
          <w:p w14:paraId="3FDC3B3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Total</w:t>
            </w:r>
          </w:p>
        </w:tc>
        <w:tc>
          <w:tcPr>
            <w:tcW w:w="2539" w:type="dxa"/>
          </w:tcPr>
          <w:p w14:paraId="27B77C7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489" w:type="dxa"/>
          </w:tcPr>
          <w:p w14:paraId="1213CEB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71D98BC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Soures : Field Survey 2025</w:t>
      </w:r>
    </w:p>
    <w:p w14:paraId="2D26215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Table 1 indicates that 40% of respondents claimed that they use omo while 20% used elephant, 15% used sure, 10% used flash while 10% used Bonus 5% claimed Apollo.</w:t>
      </w:r>
    </w:p>
    <w:p w14:paraId="3E2AD7D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It is obvious from that table that omo enjoys great percentage of patronage. </w:t>
      </w:r>
    </w:p>
    <w:p w14:paraId="364ABBA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This further buttereses the claim of brand manager unilever Nigeria limited that his  company uses national and regional brands </w:t>
      </w:r>
    </w:p>
    <w:p w14:paraId="3939895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He stated that national brand had a unique national outlook in Nigeria. This probably explains why omo is enjoying a greater share of detergent market relative to others. </w:t>
      </w:r>
    </w:p>
    <w:p w14:paraId="2EAA3E1C">
      <w:pPr>
        <w:spacing w:after="0" w:line="360" w:lineRule="auto"/>
        <w:jc w:val="both"/>
        <w:rPr>
          <w:rFonts w:ascii="Bookman Old Style" w:hAnsi="Bookman Old Style" w:cs="Times New Roman"/>
          <w:b/>
          <w:sz w:val="26"/>
          <w:szCs w:val="26"/>
          <w:u w:val="single"/>
        </w:rPr>
      </w:pPr>
      <w:r>
        <w:rPr>
          <w:rFonts w:ascii="Bookman Old Style" w:hAnsi="Bookman Old Style" w:cs="Times New Roman"/>
          <w:sz w:val="26"/>
          <w:szCs w:val="26"/>
        </w:rPr>
        <w:tab/>
      </w:r>
      <w:r>
        <w:rPr>
          <w:rFonts w:ascii="Bookman Old Style" w:hAnsi="Bookman Old Style" w:cs="Times New Roman"/>
          <w:sz w:val="26"/>
          <w:szCs w:val="26"/>
        </w:rPr>
        <w:t xml:space="preserve">Table 2: </w:t>
      </w:r>
      <w:r>
        <w:rPr>
          <w:rFonts w:ascii="Bookman Old Style" w:hAnsi="Bookman Old Style" w:cs="Times New Roman"/>
          <w:b/>
          <w:sz w:val="26"/>
          <w:szCs w:val="26"/>
          <w:u w:val="single"/>
        </w:rPr>
        <w:t>POPULAR SIZES DETERGENTS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06"/>
        <w:gridCol w:w="2782"/>
        <w:gridCol w:w="2748"/>
      </w:tblGrid>
      <w:tr w14:paraId="35999BCF">
        <w:tblPrEx>
          <w:tblLayout w:type="fixed"/>
        </w:tblPrEx>
        <w:tc>
          <w:tcPr>
            <w:tcW w:w="2606" w:type="dxa"/>
          </w:tcPr>
          <w:p w14:paraId="5B1AD32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Size </w:t>
            </w:r>
          </w:p>
        </w:tc>
        <w:tc>
          <w:tcPr>
            <w:tcW w:w="2782" w:type="dxa"/>
          </w:tcPr>
          <w:p w14:paraId="7F90981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748" w:type="dxa"/>
          </w:tcPr>
          <w:p w14:paraId="72D76FF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w:t>
            </w:r>
          </w:p>
        </w:tc>
      </w:tr>
      <w:tr w14:paraId="3AC2D687">
        <w:tblPrEx>
          <w:tblLayout w:type="fixed"/>
        </w:tblPrEx>
        <w:tc>
          <w:tcPr>
            <w:tcW w:w="2606" w:type="dxa"/>
          </w:tcPr>
          <w:p w14:paraId="32AC6ED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200g</w:t>
            </w:r>
          </w:p>
        </w:tc>
        <w:tc>
          <w:tcPr>
            <w:tcW w:w="2782" w:type="dxa"/>
          </w:tcPr>
          <w:p w14:paraId="63A3EB9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60</w:t>
            </w:r>
          </w:p>
        </w:tc>
        <w:tc>
          <w:tcPr>
            <w:tcW w:w="2748" w:type="dxa"/>
          </w:tcPr>
          <w:p w14:paraId="166505F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60</w:t>
            </w:r>
          </w:p>
        </w:tc>
      </w:tr>
      <w:tr w14:paraId="78E72501">
        <w:tblPrEx>
          <w:tblLayout w:type="fixed"/>
        </w:tblPrEx>
        <w:tc>
          <w:tcPr>
            <w:tcW w:w="2606" w:type="dxa"/>
          </w:tcPr>
          <w:p w14:paraId="3361298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1,000g</w:t>
            </w:r>
          </w:p>
        </w:tc>
        <w:tc>
          <w:tcPr>
            <w:tcW w:w="2782" w:type="dxa"/>
          </w:tcPr>
          <w:p w14:paraId="2E87F39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c>
          <w:tcPr>
            <w:tcW w:w="2748" w:type="dxa"/>
          </w:tcPr>
          <w:p w14:paraId="13EBA8B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r>
      <w:tr w14:paraId="74343575">
        <w:tblPrEx>
          <w:tblLayout w:type="fixed"/>
        </w:tblPrEx>
        <w:tc>
          <w:tcPr>
            <w:tcW w:w="2606" w:type="dxa"/>
          </w:tcPr>
          <w:p w14:paraId="5BC0342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1,250g</w:t>
            </w:r>
          </w:p>
        </w:tc>
        <w:tc>
          <w:tcPr>
            <w:tcW w:w="2782" w:type="dxa"/>
          </w:tcPr>
          <w:p w14:paraId="42A7B6C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c>
          <w:tcPr>
            <w:tcW w:w="2748" w:type="dxa"/>
          </w:tcPr>
          <w:p w14:paraId="1F8BF9D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r>
      <w:tr w14:paraId="6CA7ABA1">
        <w:tblPrEx>
          <w:tblLayout w:type="fixed"/>
        </w:tblPrEx>
        <w:tc>
          <w:tcPr>
            <w:tcW w:w="2606" w:type="dxa"/>
          </w:tcPr>
          <w:p w14:paraId="7C296B5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Total</w:t>
            </w:r>
          </w:p>
        </w:tc>
        <w:tc>
          <w:tcPr>
            <w:tcW w:w="2782" w:type="dxa"/>
          </w:tcPr>
          <w:p w14:paraId="64DBE54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748" w:type="dxa"/>
          </w:tcPr>
          <w:p w14:paraId="6558964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669E110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Source :field survey 2025</w:t>
      </w:r>
    </w:p>
    <w:p w14:paraId="37D64B5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Table 2 shared that 60% of respondents buy 200g, 30%  1,000g buy, and 10% buy 1250g. The above table shows that consumer is buying more of 200g than any other sizes.</w:t>
      </w:r>
    </w:p>
    <w:p w14:paraId="7D76EA28">
      <w:pPr>
        <w:spacing w:after="0" w:line="360" w:lineRule="auto"/>
        <w:jc w:val="both"/>
        <w:rPr>
          <w:rFonts w:ascii="Bookman Old Style" w:hAnsi="Bookman Old Style" w:cs="Times New Roman"/>
          <w:b/>
          <w:sz w:val="26"/>
          <w:szCs w:val="26"/>
          <w:u w:val="single"/>
        </w:rPr>
      </w:pPr>
      <w:r>
        <w:rPr>
          <w:rFonts w:ascii="Bookman Old Style" w:hAnsi="Bookman Old Style" w:cs="Times New Roman"/>
          <w:sz w:val="26"/>
          <w:szCs w:val="26"/>
        </w:rPr>
        <w:t xml:space="preserve">Table 3: </w:t>
      </w:r>
      <w:r>
        <w:rPr>
          <w:rFonts w:ascii="Bookman Old Style" w:hAnsi="Bookman Old Style" w:cs="Times New Roman"/>
          <w:b/>
          <w:sz w:val="26"/>
          <w:szCs w:val="26"/>
          <w:u w:val="single"/>
        </w:rPr>
        <w:t xml:space="preserve">FREQUENCY OF PURCAHES DETERGENT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73"/>
        <w:gridCol w:w="2750"/>
        <w:gridCol w:w="2713"/>
      </w:tblGrid>
      <w:tr w14:paraId="6786EAC8">
        <w:tblPrEx>
          <w:tblLayout w:type="fixed"/>
        </w:tblPrEx>
        <w:tc>
          <w:tcPr>
            <w:tcW w:w="2673" w:type="dxa"/>
          </w:tcPr>
          <w:p w14:paraId="622A60A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Buying frequency </w:t>
            </w:r>
          </w:p>
        </w:tc>
        <w:tc>
          <w:tcPr>
            <w:tcW w:w="2750" w:type="dxa"/>
          </w:tcPr>
          <w:p w14:paraId="2D2BC52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713" w:type="dxa"/>
          </w:tcPr>
          <w:p w14:paraId="0821D05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w:t>
            </w:r>
          </w:p>
        </w:tc>
      </w:tr>
      <w:tr w14:paraId="0A85BEE1">
        <w:tblPrEx>
          <w:tblLayout w:type="fixed"/>
        </w:tblPrEx>
        <w:tc>
          <w:tcPr>
            <w:tcW w:w="2673" w:type="dxa"/>
          </w:tcPr>
          <w:p w14:paraId="5886BCC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Weekly </w:t>
            </w:r>
          </w:p>
        </w:tc>
        <w:tc>
          <w:tcPr>
            <w:tcW w:w="2750" w:type="dxa"/>
          </w:tcPr>
          <w:p w14:paraId="54C2334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c>
          <w:tcPr>
            <w:tcW w:w="2713" w:type="dxa"/>
          </w:tcPr>
          <w:p w14:paraId="223B7EA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r>
      <w:tr w14:paraId="29699801">
        <w:tblPrEx>
          <w:tblLayout w:type="fixed"/>
        </w:tblPrEx>
        <w:tc>
          <w:tcPr>
            <w:tcW w:w="2673" w:type="dxa"/>
          </w:tcPr>
          <w:p w14:paraId="69917F9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Fortnight </w:t>
            </w:r>
          </w:p>
        </w:tc>
        <w:tc>
          <w:tcPr>
            <w:tcW w:w="2750" w:type="dxa"/>
          </w:tcPr>
          <w:p w14:paraId="5995EEB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c>
          <w:tcPr>
            <w:tcW w:w="2713" w:type="dxa"/>
          </w:tcPr>
          <w:p w14:paraId="60652AA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r>
      <w:tr w14:paraId="6DB72FEB">
        <w:tblPrEx>
          <w:tblLayout w:type="fixed"/>
        </w:tblPrEx>
        <w:tc>
          <w:tcPr>
            <w:tcW w:w="2673" w:type="dxa"/>
          </w:tcPr>
          <w:p w14:paraId="38EEEC1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1,250g</w:t>
            </w:r>
          </w:p>
        </w:tc>
        <w:tc>
          <w:tcPr>
            <w:tcW w:w="2750" w:type="dxa"/>
          </w:tcPr>
          <w:p w14:paraId="069158F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c>
          <w:tcPr>
            <w:tcW w:w="2713" w:type="dxa"/>
          </w:tcPr>
          <w:p w14:paraId="2564C07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r>
      <w:tr w14:paraId="23757CD8">
        <w:tblPrEx>
          <w:tblLayout w:type="fixed"/>
        </w:tblPrEx>
        <w:tc>
          <w:tcPr>
            <w:tcW w:w="2673" w:type="dxa"/>
          </w:tcPr>
          <w:p w14:paraId="141A620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50" w:type="dxa"/>
          </w:tcPr>
          <w:p w14:paraId="70B15E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713" w:type="dxa"/>
          </w:tcPr>
          <w:p w14:paraId="084C8B7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14BC03C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Souces : field survey 2025</w:t>
      </w:r>
    </w:p>
    <w:p w14:paraId="5F19203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The above table show that 10% of respondents bought weekly 40% bought fortnightly while 50% bought monthly. </w:t>
      </w:r>
    </w:p>
    <w:p w14:paraId="061B140F">
      <w:pPr>
        <w:spacing w:after="0" w:line="360" w:lineRule="auto"/>
        <w:jc w:val="both"/>
        <w:rPr>
          <w:rFonts w:ascii="Bookman Old Style" w:hAnsi="Bookman Old Style" w:cs="Times New Roman"/>
          <w:sz w:val="26"/>
          <w:szCs w:val="26"/>
        </w:rPr>
      </w:pPr>
    </w:p>
    <w:p w14:paraId="4048C8BC">
      <w:pPr>
        <w:spacing w:after="0" w:line="360" w:lineRule="auto"/>
        <w:jc w:val="both"/>
        <w:rPr>
          <w:rFonts w:ascii="Bookman Old Style" w:hAnsi="Bookman Old Style" w:cs="Times New Roman"/>
          <w:b/>
          <w:sz w:val="26"/>
          <w:szCs w:val="26"/>
          <w:u w:val="single"/>
        </w:rPr>
      </w:pPr>
      <w:r>
        <w:rPr>
          <w:rFonts w:ascii="Bookman Old Style" w:hAnsi="Bookman Old Style" w:cs="Times New Roman"/>
          <w:sz w:val="26"/>
          <w:szCs w:val="26"/>
        </w:rPr>
        <w:t xml:space="preserve">Table 4: </w:t>
      </w:r>
      <w:r>
        <w:rPr>
          <w:rFonts w:ascii="Bookman Old Style" w:hAnsi="Bookman Old Style" w:cs="Times New Roman"/>
          <w:b/>
          <w:sz w:val="26"/>
          <w:szCs w:val="26"/>
          <w:u w:val="single"/>
        </w:rPr>
        <w:t xml:space="preserve">BRAND PREFERENCES DETERGENT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98"/>
        <w:gridCol w:w="2690"/>
        <w:gridCol w:w="2648"/>
      </w:tblGrid>
      <w:tr w14:paraId="6102E9EB">
        <w:tblPrEx>
          <w:tblLayout w:type="fixed"/>
        </w:tblPrEx>
        <w:tc>
          <w:tcPr>
            <w:tcW w:w="2798" w:type="dxa"/>
          </w:tcPr>
          <w:p w14:paraId="23D4097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Buying frequency </w:t>
            </w:r>
          </w:p>
        </w:tc>
        <w:tc>
          <w:tcPr>
            <w:tcW w:w="2690" w:type="dxa"/>
          </w:tcPr>
          <w:p w14:paraId="5D991C7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648" w:type="dxa"/>
          </w:tcPr>
          <w:p w14:paraId="2B2AB82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Percentage (%)</w:t>
            </w:r>
          </w:p>
        </w:tc>
      </w:tr>
      <w:tr w14:paraId="6CF0F1C5">
        <w:tblPrEx>
          <w:tblLayout w:type="fixed"/>
        </w:tblPrEx>
        <w:tc>
          <w:tcPr>
            <w:tcW w:w="2798" w:type="dxa"/>
          </w:tcPr>
          <w:p w14:paraId="6A4A9D6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Price </w:t>
            </w:r>
          </w:p>
        </w:tc>
        <w:tc>
          <w:tcPr>
            <w:tcW w:w="2690" w:type="dxa"/>
          </w:tcPr>
          <w:p w14:paraId="13034E6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c>
          <w:tcPr>
            <w:tcW w:w="2648" w:type="dxa"/>
          </w:tcPr>
          <w:p w14:paraId="2BD40CC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r>
      <w:tr w14:paraId="4D14B18A">
        <w:tblPrEx>
          <w:tblLayout w:type="fixed"/>
        </w:tblPrEx>
        <w:tc>
          <w:tcPr>
            <w:tcW w:w="2798" w:type="dxa"/>
          </w:tcPr>
          <w:p w14:paraId="730940F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Availability </w:t>
            </w:r>
          </w:p>
        </w:tc>
        <w:tc>
          <w:tcPr>
            <w:tcW w:w="2690" w:type="dxa"/>
          </w:tcPr>
          <w:p w14:paraId="48DBE46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w:t>
            </w:r>
          </w:p>
        </w:tc>
        <w:tc>
          <w:tcPr>
            <w:tcW w:w="2648" w:type="dxa"/>
          </w:tcPr>
          <w:p w14:paraId="0FFA7A1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w:t>
            </w:r>
          </w:p>
        </w:tc>
      </w:tr>
      <w:tr w14:paraId="21C9C607">
        <w:tblPrEx>
          <w:tblLayout w:type="fixed"/>
        </w:tblPrEx>
        <w:tc>
          <w:tcPr>
            <w:tcW w:w="2798" w:type="dxa"/>
          </w:tcPr>
          <w:p w14:paraId="341B339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Package design </w:t>
            </w:r>
          </w:p>
        </w:tc>
        <w:tc>
          <w:tcPr>
            <w:tcW w:w="2690" w:type="dxa"/>
          </w:tcPr>
          <w:p w14:paraId="3C1F75B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c>
          <w:tcPr>
            <w:tcW w:w="2648" w:type="dxa"/>
          </w:tcPr>
          <w:p w14:paraId="4DA43A4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r>
      <w:tr w14:paraId="123D22A8">
        <w:tblPrEx>
          <w:tblLayout w:type="fixed"/>
        </w:tblPrEx>
        <w:tc>
          <w:tcPr>
            <w:tcW w:w="2798" w:type="dxa"/>
          </w:tcPr>
          <w:p w14:paraId="3083965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Chemical powder </w:t>
            </w:r>
          </w:p>
        </w:tc>
        <w:tc>
          <w:tcPr>
            <w:tcW w:w="2690" w:type="dxa"/>
          </w:tcPr>
          <w:p w14:paraId="5CB8CB0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c>
          <w:tcPr>
            <w:tcW w:w="2648" w:type="dxa"/>
          </w:tcPr>
          <w:p w14:paraId="3B2A376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r>
      <w:tr w14:paraId="75D362B5">
        <w:tblPrEx>
          <w:tblLayout w:type="fixed"/>
        </w:tblPrEx>
        <w:tc>
          <w:tcPr>
            <w:tcW w:w="2798" w:type="dxa"/>
          </w:tcPr>
          <w:p w14:paraId="069BE37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Advertisement </w:t>
            </w:r>
          </w:p>
        </w:tc>
        <w:tc>
          <w:tcPr>
            <w:tcW w:w="2690" w:type="dxa"/>
          </w:tcPr>
          <w:p w14:paraId="4CC625D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12</w:t>
            </w:r>
          </w:p>
        </w:tc>
        <w:tc>
          <w:tcPr>
            <w:tcW w:w="2648" w:type="dxa"/>
          </w:tcPr>
          <w:p w14:paraId="2C50CF0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12</w:t>
            </w:r>
          </w:p>
        </w:tc>
      </w:tr>
      <w:tr w14:paraId="5273DDE0">
        <w:tblPrEx>
          <w:tblLayout w:type="fixed"/>
        </w:tblPrEx>
        <w:tc>
          <w:tcPr>
            <w:tcW w:w="2798" w:type="dxa"/>
          </w:tcPr>
          <w:p w14:paraId="0C3DFCD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All of  the above</w:t>
            </w:r>
          </w:p>
        </w:tc>
        <w:tc>
          <w:tcPr>
            <w:tcW w:w="2690" w:type="dxa"/>
          </w:tcPr>
          <w:p w14:paraId="535F522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c>
          <w:tcPr>
            <w:tcW w:w="2648" w:type="dxa"/>
          </w:tcPr>
          <w:p w14:paraId="706CF09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r>
      <w:tr w14:paraId="5CB0902E">
        <w:tblPrEx>
          <w:tblLayout w:type="fixed"/>
        </w:tblPrEx>
        <w:tc>
          <w:tcPr>
            <w:tcW w:w="2798" w:type="dxa"/>
          </w:tcPr>
          <w:p w14:paraId="582771A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690" w:type="dxa"/>
          </w:tcPr>
          <w:p w14:paraId="7C430E8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648" w:type="dxa"/>
          </w:tcPr>
          <w:p w14:paraId="254400E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701A949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Source field survey 2025</w:t>
      </w:r>
    </w:p>
    <w:p w14:paraId="599B9E7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Table 4: show that 50% of respondents claimed that they preferred their brands because of package design. 30% said product quality! Chemical power 12% claimed advertisement while 30% said, 2% claimed availability and 3% said all of the above.</w:t>
      </w:r>
    </w:p>
    <w:p w14:paraId="5EA8173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This strongly demonstrated that packaging is an effective brand tool. The brand manager of pz industries frequently argued that brand name and package design influences customer’s attitude towards a product while in turn affects the purchase decision. </w:t>
      </w:r>
    </w:p>
    <w:p w14:paraId="6BB036F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He stressed further that brand should not only be distinctive but adapted to any advertising medium. A brand name should suggest something about the product benefits, quality and functions. </w:t>
      </w:r>
    </w:p>
    <w:p w14:paraId="3871E6F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Example is “the new improve elephant blue detergent. Brighter and cleaner”</w:t>
      </w:r>
    </w:p>
    <w:p w14:paraId="08CA220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5: </w:t>
      </w:r>
      <w:r>
        <w:rPr>
          <w:rFonts w:ascii="Bookman Old Style" w:hAnsi="Bookman Old Style" w:cs="Times New Roman"/>
          <w:b/>
          <w:sz w:val="26"/>
          <w:szCs w:val="26"/>
          <w:u w:val="single"/>
        </w:rPr>
        <w:t xml:space="preserve">SOURCES OF PURCAHSE DETERGENT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21"/>
        <w:gridCol w:w="2715"/>
        <w:gridCol w:w="2700"/>
      </w:tblGrid>
      <w:tr w14:paraId="42FB0E39">
        <w:tblPrEx>
          <w:tblLayout w:type="fixed"/>
        </w:tblPrEx>
        <w:tc>
          <w:tcPr>
            <w:tcW w:w="2721" w:type="dxa"/>
          </w:tcPr>
          <w:p w14:paraId="483D19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Sources of purchase </w:t>
            </w:r>
          </w:p>
        </w:tc>
        <w:tc>
          <w:tcPr>
            <w:tcW w:w="2715" w:type="dxa"/>
          </w:tcPr>
          <w:p w14:paraId="65E9940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700" w:type="dxa"/>
          </w:tcPr>
          <w:p w14:paraId="2617F0C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Percentage( %)</w:t>
            </w:r>
          </w:p>
        </w:tc>
      </w:tr>
      <w:tr w14:paraId="165CA37D">
        <w:tblPrEx>
          <w:tblLayout w:type="fixed"/>
        </w:tblPrEx>
        <w:tc>
          <w:tcPr>
            <w:tcW w:w="2721" w:type="dxa"/>
          </w:tcPr>
          <w:p w14:paraId="288D147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Department </w:t>
            </w:r>
          </w:p>
        </w:tc>
        <w:tc>
          <w:tcPr>
            <w:tcW w:w="2715" w:type="dxa"/>
          </w:tcPr>
          <w:p w14:paraId="01CCFBF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c>
          <w:tcPr>
            <w:tcW w:w="2700" w:type="dxa"/>
          </w:tcPr>
          <w:p w14:paraId="3A2F349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r>
      <w:tr w14:paraId="6B572720">
        <w:tblPrEx>
          <w:tblLayout w:type="fixed"/>
        </w:tblPrEx>
        <w:tc>
          <w:tcPr>
            <w:tcW w:w="2721" w:type="dxa"/>
          </w:tcPr>
          <w:p w14:paraId="572B9B1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Markets </w:t>
            </w:r>
          </w:p>
        </w:tc>
        <w:tc>
          <w:tcPr>
            <w:tcW w:w="2715" w:type="dxa"/>
          </w:tcPr>
          <w:p w14:paraId="34DDCA4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55</w:t>
            </w:r>
          </w:p>
        </w:tc>
        <w:tc>
          <w:tcPr>
            <w:tcW w:w="2700" w:type="dxa"/>
          </w:tcPr>
          <w:p w14:paraId="4068C62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55</w:t>
            </w:r>
          </w:p>
        </w:tc>
      </w:tr>
      <w:tr w14:paraId="2BFC08E5">
        <w:tblPrEx>
          <w:tblLayout w:type="fixed"/>
        </w:tblPrEx>
        <w:tc>
          <w:tcPr>
            <w:tcW w:w="2721" w:type="dxa"/>
          </w:tcPr>
          <w:p w14:paraId="7E936AF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Hawkers </w:t>
            </w:r>
          </w:p>
        </w:tc>
        <w:tc>
          <w:tcPr>
            <w:tcW w:w="2715" w:type="dxa"/>
          </w:tcPr>
          <w:p w14:paraId="02CB056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15</w:t>
            </w:r>
          </w:p>
        </w:tc>
        <w:tc>
          <w:tcPr>
            <w:tcW w:w="2700" w:type="dxa"/>
          </w:tcPr>
          <w:p w14:paraId="76970F2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15</w:t>
            </w:r>
          </w:p>
        </w:tc>
      </w:tr>
      <w:tr w14:paraId="6571C2B4">
        <w:tblPrEx>
          <w:tblLayout w:type="fixed"/>
        </w:tblPrEx>
        <w:tc>
          <w:tcPr>
            <w:tcW w:w="2721" w:type="dxa"/>
          </w:tcPr>
          <w:p w14:paraId="52F8D05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15" w:type="dxa"/>
          </w:tcPr>
          <w:p w14:paraId="5035E5C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700" w:type="dxa"/>
          </w:tcPr>
          <w:p w14:paraId="2E616F7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465B996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Soures field survey 2025</w:t>
      </w:r>
    </w:p>
    <w:p w14:paraId="5DE4CDF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14:paraId="7551A8F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above findings strongly demonstrate that majority of customers made their purchase from open markets.</w:t>
      </w:r>
    </w:p>
    <w:p w14:paraId="2EC4700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p>
    <w:p w14:paraId="6740FABF">
      <w:pPr>
        <w:spacing w:after="0" w:line="360" w:lineRule="auto"/>
        <w:jc w:val="both"/>
        <w:rPr>
          <w:rFonts w:ascii="Bookman Old Style" w:hAnsi="Bookman Old Style" w:cs="Times New Roman"/>
          <w:sz w:val="26"/>
          <w:szCs w:val="26"/>
        </w:rPr>
      </w:pPr>
    </w:p>
    <w:p w14:paraId="5EF573E9">
      <w:pPr>
        <w:rPr>
          <w:rFonts w:ascii="Bookman Old Style" w:hAnsi="Bookman Old Style" w:cs="Times New Roman"/>
          <w:sz w:val="26"/>
          <w:szCs w:val="26"/>
        </w:rPr>
      </w:pPr>
      <w:r>
        <w:rPr>
          <w:rFonts w:ascii="Bookman Old Style" w:hAnsi="Bookman Old Style" w:cs="Times New Roman"/>
          <w:sz w:val="26"/>
          <w:szCs w:val="26"/>
        </w:rPr>
        <w:br w:type="page"/>
      </w:r>
    </w:p>
    <w:p w14:paraId="28C8E65D">
      <w:pPr>
        <w:spacing w:after="0" w:line="360" w:lineRule="auto"/>
        <w:jc w:val="both"/>
        <w:rPr>
          <w:rFonts w:ascii="Bookman Old Style" w:hAnsi="Bookman Old Style" w:cs="Times New Roman"/>
          <w:b/>
          <w:sz w:val="26"/>
          <w:szCs w:val="26"/>
          <w:u w:val="single"/>
        </w:rPr>
      </w:pPr>
      <w:r>
        <w:rPr>
          <w:rFonts w:ascii="Bookman Old Style" w:hAnsi="Bookman Old Style" w:cs="Times New Roman"/>
          <w:sz w:val="26"/>
          <w:szCs w:val="26"/>
        </w:rPr>
        <w:t xml:space="preserve">Table 6: </w:t>
      </w:r>
      <w:r>
        <w:rPr>
          <w:rFonts w:ascii="Bookman Old Style" w:hAnsi="Bookman Old Style" w:cs="Times New Roman"/>
          <w:b/>
          <w:sz w:val="26"/>
          <w:szCs w:val="26"/>
          <w:u w:val="single"/>
        </w:rPr>
        <w:t xml:space="preserve">BRAND LOYALTY DETERGENT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04"/>
        <w:gridCol w:w="2735"/>
        <w:gridCol w:w="2697"/>
      </w:tblGrid>
      <w:tr w14:paraId="3A254D92">
        <w:tblPrEx>
          <w:tblLayout w:type="fixed"/>
        </w:tblPrEx>
        <w:tc>
          <w:tcPr>
            <w:tcW w:w="2704" w:type="dxa"/>
          </w:tcPr>
          <w:p w14:paraId="5D08A6F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Brand loyalty </w:t>
            </w:r>
          </w:p>
        </w:tc>
        <w:tc>
          <w:tcPr>
            <w:tcW w:w="2735" w:type="dxa"/>
          </w:tcPr>
          <w:p w14:paraId="7549118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 </w:t>
            </w:r>
          </w:p>
        </w:tc>
        <w:tc>
          <w:tcPr>
            <w:tcW w:w="2697" w:type="dxa"/>
          </w:tcPr>
          <w:p w14:paraId="5D3064E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 </w:t>
            </w:r>
          </w:p>
        </w:tc>
      </w:tr>
      <w:tr w14:paraId="48602110">
        <w:tblPrEx>
          <w:tblLayout w:type="fixed"/>
        </w:tblPrEx>
        <w:tc>
          <w:tcPr>
            <w:tcW w:w="2704" w:type="dxa"/>
          </w:tcPr>
          <w:p w14:paraId="0A7B943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Low price</w:t>
            </w:r>
          </w:p>
        </w:tc>
        <w:tc>
          <w:tcPr>
            <w:tcW w:w="2735" w:type="dxa"/>
          </w:tcPr>
          <w:p w14:paraId="5338ED6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c>
          <w:tcPr>
            <w:tcW w:w="2697" w:type="dxa"/>
          </w:tcPr>
          <w:p w14:paraId="224A5E9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r>
      <w:tr w14:paraId="42658235">
        <w:tblPrEx>
          <w:tblLayout w:type="fixed"/>
        </w:tblPrEx>
        <w:tc>
          <w:tcPr>
            <w:tcW w:w="2704" w:type="dxa"/>
          </w:tcPr>
          <w:p w14:paraId="1505609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Availability </w:t>
            </w:r>
          </w:p>
        </w:tc>
        <w:tc>
          <w:tcPr>
            <w:tcW w:w="2735" w:type="dxa"/>
          </w:tcPr>
          <w:p w14:paraId="2B147DC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c>
          <w:tcPr>
            <w:tcW w:w="2697" w:type="dxa"/>
          </w:tcPr>
          <w:p w14:paraId="1E124B7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30</w:t>
            </w:r>
          </w:p>
        </w:tc>
      </w:tr>
      <w:tr w14:paraId="04C79368">
        <w:tblPrEx>
          <w:tblLayout w:type="fixed"/>
        </w:tblPrEx>
        <w:tc>
          <w:tcPr>
            <w:tcW w:w="2704" w:type="dxa"/>
          </w:tcPr>
          <w:p w14:paraId="10C6941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Package design </w:t>
            </w:r>
          </w:p>
        </w:tc>
        <w:tc>
          <w:tcPr>
            <w:tcW w:w="2735" w:type="dxa"/>
          </w:tcPr>
          <w:p w14:paraId="4B33345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c>
          <w:tcPr>
            <w:tcW w:w="2697" w:type="dxa"/>
          </w:tcPr>
          <w:p w14:paraId="5A1FECD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50</w:t>
            </w:r>
          </w:p>
        </w:tc>
      </w:tr>
      <w:tr w14:paraId="16AAC70B">
        <w:tblPrEx>
          <w:tblLayout w:type="fixed"/>
        </w:tblPrEx>
        <w:tc>
          <w:tcPr>
            <w:tcW w:w="2704" w:type="dxa"/>
          </w:tcPr>
          <w:p w14:paraId="533C753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35" w:type="dxa"/>
          </w:tcPr>
          <w:p w14:paraId="68AA23B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697" w:type="dxa"/>
          </w:tcPr>
          <w:p w14:paraId="5BB7103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5EE3414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  Source field survey 2025</w:t>
      </w:r>
    </w:p>
    <w:p w14:paraId="3B1973F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14:paraId="6C1F6687">
      <w:pPr>
        <w:spacing w:after="0" w:line="360" w:lineRule="auto"/>
        <w:jc w:val="both"/>
        <w:rPr>
          <w:rFonts w:ascii="Bookman Old Style" w:hAnsi="Bookman Old Style" w:cs="Times New Roman"/>
          <w:b/>
          <w:sz w:val="26"/>
          <w:szCs w:val="26"/>
          <w:u w:val="single"/>
        </w:rPr>
      </w:pPr>
      <w:r>
        <w:rPr>
          <w:rFonts w:ascii="Bookman Old Style" w:hAnsi="Bookman Old Style" w:cs="Times New Roman"/>
          <w:sz w:val="26"/>
          <w:szCs w:val="26"/>
        </w:rPr>
        <w:t xml:space="preserve">Table 7: </w:t>
      </w:r>
      <w:r>
        <w:rPr>
          <w:rFonts w:ascii="Bookman Old Style" w:hAnsi="Bookman Old Style" w:cs="Times New Roman"/>
          <w:b/>
          <w:sz w:val="26"/>
          <w:szCs w:val="26"/>
          <w:u w:val="single"/>
        </w:rPr>
        <w:t xml:space="preserve">BRAND IDENTIFICATION DETERGENT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47"/>
        <w:gridCol w:w="2739"/>
        <w:gridCol w:w="2650"/>
      </w:tblGrid>
      <w:tr w14:paraId="1005EF62">
        <w:tblPrEx>
          <w:tblLayout w:type="fixed"/>
        </w:tblPrEx>
        <w:tc>
          <w:tcPr>
            <w:tcW w:w="2747" w:type="dxa"/>
          </w:tcPr>
          <w:p w14:paraId="7EAF8FB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Brand identification </w:t>
            </w:r>
          </w:p>
        </w:tc>
        <w:tc>
          <w:tcPr>
            <w:tcW w:w="2739" w:type="dxa"/>
          </w:tcPr>
          <w:p w14:paraId="6EAFCFC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Respondents</w:t>
            </w:r>
          </w:p>
        </w:tc>
        <w:tc>
          <w:tcPr>
            <w:tcW w:w="2650" w:type="dxa"/>
          </w:tcPr>
          <w:p w14:paraId="19270D9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Percentage (%)</w:t>
            </w:r>
          </w:p>
        </w:tc>
      </w:tr>
      <w:tr w14:paraId="073E5B3E">
        <w:tblPrEx>
          <w:tblLayout w:type="fixed"/>
        </w:tblPrEx>
        <w:tc>
          <w:tcPr>
            <w:tcW w:w="2747" w:type="dxa"/>
          </w:tcPr>
          <w:p w14:paraId="6C3E653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No </w:t>
            </w:r>
          </w:p>
        </w:tc>
        <w:tc>
          <w:tcPr>
            <w:tcW w:w="2739" w:type="dxa"/>
          </w:tcPr>
          <w:p w14:paraId="6301779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72</w:t>
            </w:r>
          </w:p>
        </w:tc>
        <w:tc>
          <w:tcPr>
            <w:tcW w:w="2650" w:type="dxa"/>
          </w:tcPr>
          <w:p w14:paraId="1CF245B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72</w:t>
            </w:r>
          </w:p>
        </w:tc>
      </w:tr>
      <w:tr w14:paraId="4D6528F4">
        <w:tblPrEx>
          <w:tblLayout w:type="fixed"/>
        </w:tblPrEx>
        <w:tc>
          <w:tcPr>
            <w:tcW w:w="2747" w:type="dxa"/>
          </w:tcPr>
          <w:p w14:paraId="483E52B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Yes </w:t>
            </w:r>
          </w:p>
        </w:tc>
        <w:tc>
          <w:tcPr>
            <w:tcW w:w="2739" w:type="dxa"/>
          </w:tcPr>
          <w:p w14:paraId="2AC1A9D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28</w:t>
            </w:r>
          </w:p>
        </w:tc>
        <w:tc>
          <w:tcPr>
            <w:tcW w:w="2650" w:type="dxa"/>
          </w:tcPr>
          <w:p w14:paraId="0FB0D1E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28</w:t>
            </w:r>
          </w:p>
        </w:tc>
      </w:tr>
      <w:tr w14:paraId="796CEEFF">
        <w:tblPrEx>
          <w:tblLayout w:type="fixed"/>
        </w:tblPrEx>
        <w:tc>
          <w:tcPr>
            <w:tcW w:w="2747" w:type="dxa"/>
          </w:tcPr>
          <w:p w14:paraId="1436400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39" w:type="dxa"/>
          </w:tcPr>
          <w:p w14:paraId="6E3DE2F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650" w:type="dxa"/>
          </w:tcPr>
          <w:p w14:paraId="3957812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20B5702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Sources field survey 2025</w:t>
      </w:r>
    </w:p>
    <w:p w14:paraId="5C3D3E3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It is revealed in table 7 that 28% of the respondent could recognized their brand of detergent while 72% could not recognized their brand of detergent without package. The brand manager unilever (Nig) Ltd, in his contribution contented that package plays an important role with consumer in indentifying products performs. In addition, package is a major part of the company’s canoaign.</w:t>
      </w:r>
    </w:p>
    <w:p w14:paraId="4756256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8: </w:t>
      </w:r>
      <w:r>
        <w:rPr>
          <w:rFonts w:ascii="Bookman Old Style" w:hAnsi="Bookman Old Style" w:cs="Times New Roman"/>
          <w:b/>
          <w:sz w:val="26"/>
          <w:szCs w:val="26"/>
          <w:u w:val="single"/>
        </w:rPr>
        <w:t xml:space="preserve">PREFERRED BRAND TOOTHPASTE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49"/>
        <w:gridCol w:w="2783"/>
        <w:gridCol w:w="2704"/>
      </w:tblGrid>
      <w:tr w14:paraId="1FE5CC0F">
        <w:tblPrEx>
          <w:tblLayout w:type="fixed"/>
        </w:tblPrEx>
        <w:tc>
          <w:tcPr>
            <w:tcW w:w="2649" w:type="dxa"/>
          </w:tcPr>
          <w:p w14:paraId="0F74914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Brand </w:t>
            </w:r>
          </w:p>
        </w:tc>
        <w:tc>
          <w:tcPr>
            <w:tcW w:w="2783" w:type="dxa"/>
          </w:tcPr>
          <w:p w14:paraId="57AC9C6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Respondents </w:t>
            </w:r>
          </w:p>
        </w:tc>
        <w:tc>
          <w:tcPr>
            <w:tcW w:w="2704" w:type="dxa"/>
          </w:tcPr>
          <w:p w14:paraId="11CCE73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 </w:t>
            </w:r>
          </w:p>
        </w:tc>
      </w:tr>
      <w:tr w14:paraId="5419A2D3">
        <w:tblPrEx>
          <w:tblLayout w:type="fixed"/>
        </w:tblPrEx>
        <w:tc>
          <w:tcPr>
            <w:tcW w:w="2649" w:type="dxa"/>
          </w:tcPr>
          <w:p w14:paraId="6B77AE9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Close up </w:t>
            </w:r>
          </w:p>
        </w:tc>
        <w:tc>
          <w:tcPr>
            <w:tcW w:w="2783" w:type="dxa"/>
          </w:tcPr>
          <w:p w14:paraId="6E52687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c>
          <w:tcPr>
            <w:tcW w:w="2704" w:type="dxa"/>
          </w:tcPr>
          <w:p w14:paraId="405D4EC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r>
      <w:tr w14:paraId="168D1F12">
        <w:tblPrEx>
          <w:tblLayout w:type="fixed"/>
        </w:tblPrEx>
        <w:tc>
          <w:tcPr>
            <w:tcW w:w="2649" w:type="dxa"/>
          </w:tcPr>
          <w:p w14:paraId="054A1AB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Minta fresh </w:t>
            </w:r>
          </w:p>
        </w:tc>
        <w:tc>
          <w:tcPr>
            <w:tcW w:w="2783" w:type="dxa"/>
          </w:tcPr>
          <w:p w14:paraId="19BB9BC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w:t>
            </w:r>
          </w:p>
        </w:tc>
        <w:tc>
          <w:tcPr>
            <w:tcW w:w="2704" w:type="dxa"/>
          </w:tcPr>
          <w:p w14:paraId="4A58F14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w:t>
            </w:r>
          </w:p>
        </w:tc>
      </w:tr>
      <w:tr w14:paraId="272D6510">
        <w:tblPrEx>
          <w:tblLayout w:type="fixed"/>
        </w:tblPrEx>
        <w:tc>
          <w:tcPr>
            <w:tcW w:w="2649" w:type="dxa"/>
          </w:tcPr>
          <w:p w14:paraId="66E1037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Macleans</w:t>
            </w:r>
          </w:p>
        </w:tc>
        <w:tc>
          <w:tcPr>
            <w:tcW w:w="2783" w:type="dxa"/>
          </w:tcPr>
          <w:p w14:paraId="0783231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29</w:t>
            </w:r>
          </w:p>
        </w:tc>
        <w:tc>
          <w:tcPr>
            <w:tcW w:w="2704" w:type="dxa"/>
          </w:tcPr>
          <w:p w14:paraId="598D062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29</w:t>
            </w:r>
          </w:p>
        </w:tc>
      </w:tr>
      <w:tr w14:paraId="3FFDD786">
        <w:tblPrEx>
          <w:tblLayout w:type="fixed"/>
        </w:tblPrEx>
        <w:tc>
          <w:tcPr>
            <w:tcW w:w="2649" w:type="dxa"/>
          </w:tcPr>
          <w:p w14:paraId="617D8DA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Snow white </w:t>
            </w:r>
          </w:p>
        </w:tc>
        <w:tc>
          <w:tcPr>
            <w:tcW w:w="2783" w:type="dxa"/>
          </w:tcPr>
          <w:p w14:paraId="014ADC3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7</w:t>
            </w:r>
          </w:p>
        </w:tc>
        <w:tc>
          <w:tcPr>
            <w:tcW w:w="2704" w:type="dxa"/>
          </w:tcPr>
          <w:p w14:paraId="3D999B5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7</w:t>
            </w:r>
          </w:p>
        </w:tc>
      </w:tr>
      <w:tr w14:paraId="30D775A2">
        <w:tblPrEx>
          <w:tblLayout w:type="fixed"/>
        </w:tblPrEx>
        <w:tc>
          <w:tcPr>
            <w:tcW w:w="2649" w:type="dxa"/>
          </w:tcPr>
          <w:p w14:paraId="609614E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Dabur</w:t>
            </w:r>
          </w:p>
        </w:tc>
        <w:tc>
          <w:tcPr>
            <w:tcW w:w="2783" w:type="dxa"/>
          </w:tcPr>
          <w:p w14:paraId="4F83681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8</w:t>
            </w:r>
          </w:p>
        </w:tc>
        <w:tc>
          <w:tcPr>
            <w:tcW w:w="2704" w:type="dxa"/>
          </w:tcPr>
          <w:p w14:paraId="2311D0D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8</w:t>
            </w:r>
          </w:p>
        </w:tc>
      </w:tr>
      <w:tr w14:paraId="76712CD7">
        <w:tblPrEx>
          <w:tblLayout w:type="fixed"/>
        </w:tblPrEx>
        <w:tc>
          <w:tcPr>
            <w:tcW w:w="2649" w:type="dxa"/>
          </w:tcPr>
          <w:p w14:paraId="647F23F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Colgate </w:t>
            </w:r>
          </w:p>
        </w:tc>
        <w:tc>
          <w:tcPr>
            <w:tcW w:w="2783" w:type="dxa"/>
          </w:tcPr>
          <w:p w14:paraId="43C17D7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c>
          <w:tcPr>
            <w:tcW w:w="2704" w:type="dxa"/>
          </w:tcPr>
          <w:p w14:paraId="06A674CD">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w:t>
            </w:r>
          </w:p>
        </w:tc>
      </w:tr>
      <w:tr w14:paraId="72388B3B">
        <w:tblPrEx>
          <w:tblLayout w:type="fixed"/>
        </w:tblPrEx>
        <w:tc>
          <w:tcPr>
            <w:tcW w:w="2649" w:type="dxa"/>
          </w:tcPr>
          <w:p w14:paraId="26FFDC2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83" w:type="dxa"/>
          </w:tcPr>
          <w:p w14:paraId="1FFC793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704" w:type="dxa"/>
          </w:tcPr>
          <w:p w14:paraId="6488E3A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47E2D8C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 Source: field survey 2025</w:t>
      </w:r>
    </w:p>
    <w:p w14:paraId="6B12D5A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8 show that 40% of respondent preferred close up 6% preferred minta-fresh, 29% macleans 7% snow-white, 8% Dabur and 10% indicated colgate. </w:t>
      </w:r>
    </w:p>
    <w:p w14:paraId="5B7880D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It is clearly shown from table 8 that close-up is enjoying more patronage than any of the other brands of toothpaste. </w:t>
      </w:r>
    </w:p>
    <w:p w14:paraId="77C3806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14:paraId="077B8D99">
      <w:pPr>
        <w:rPr>
          <w:rFonts w:ascii="Bookman Old Style" w:hAnsi="Bookman Old Style" w:cs="Times New Roman"/>
          <w:sz w:val="26"/>
          <w:szCs w:val="26"/>
        </w:rPr>
      </w:pPr>
      <w:r>
        <w:rPr>
          <w:rFonts w:ascii="Bookman Old Style" w:hAnsi="Bookman Old Style" w:cs="Times New Roman"/>
          <w:sz w:val="26"/>
          <w:szCs w:val="26"/>
        </w:rPr>
        <w:br w:type="page"/>
      </w:r>
    </w:p>
    <w:p w14:paraId="0F40678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9: Popular size Toothpaste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45"/>
        <w:gridCol w:w="2785"/>
        <w:gridCol w:w="2706"/>
      </w:tblGrid>
      <w:tr w14:paraId="143C0AFA">
        <w:tblPrEx>
          <w:tblLayout w:type="fixed"/>
        </w:tblPrEx>
        <w:tc>
          <w:tcPr>
            <w:tcW w:w="2645" w:type="dxa"/>
          </w:tcPr>
          <w:p w14:paraId="348BC55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Seizes</w:t>
            </w:r>
          </w:p>
        </w:tc>
        <w:tc>
          <w:tcPr>
            <w:tcW w:w="2785" w:type="dxa"/>
          </w:tcPr>
          <w:p w14:paraId="6F84379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Respondents </w:t>
            </w:r>
          </w:p>
        </w:tc>
        <w:tc>
          <w:tcPr>
            <w:tcW w:w="2706" w:type="dxa"/>
          </w:tcPr>
          <w:p w14:paraId="6567383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 </w:t>
            </w:r>
          </w:p>
        </w:tc>
      </w:tr>
      <w:tr w14:paraId="7170B05A">
        <w:tblPrEx>
          <w:tblLayout w:type="fixed"/>
        </w:tblPrEx>
        <w:tc>
          <w:tcPr>
            <w:tcW w:w="2645" w:type="dxa"/>
          </w:tcPr>
          <w:p w14:paraId="1CBE7F6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Standard 2</w:t>
            </w:r>
          </w:p>
        </w:tc>
        <w:tc>
          <w:tcPr>
            <w:tcW w:w="2785" w:type="dxa"/>
          </w:tcPr>
          <w:p w14:paraId="60E5917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c>
          <w:tcPr>
            <w:tcW w:w="2706" w:type="dxa"/>
          </w:tcPr>
          <w:p w14:paraId="223733C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20</w:t>
            </w:r>
          </w:p>
        </w:tc>
      </w:tr>
      <w:tr w14:paraId="1D98D474">
        <w:tblPrEx>
          <w:tblLayout w:type="fixed"/>
        </w:tblPrEx>
        <w:tc>
          <w:tcPr>
            <w:tcW w:w="2645" w:type="dxa"/>
          </w:tcPr>
          <w:p w14:paraId="55D5822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Large </w:t>
            </w:r>
          </w:p>
        </w:tc>
        <w:tc>
          <w:tcPr>
            <w:tcW w:w="2785" w:type="dxa"/>
          </w:tcPr>
          <w:p w14:paraId="354A9503">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35</w:t>
            </w:r>
          </w:p>
        </w:tc>
        <w:tc>
          <w:tcPr>
            <w:tcW w:w="2706" w:type="dxa"/>
          </w:tcPr>
          <w:p w14:paraId="0BFD3EC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35</w:t>
            </w:r>
          </w:p>
        </w:tc>
      </w:tr>
      <w:tr w14:paraId="058F6DC9">
        <w:tblPrEx>
          <w:tblLayout w:type="fixed"/>
        </w:tblPrEx>
        <w:tc>
          <w:tcPr>
            <w:tcW w:w="2645" w:type="dxa"/>
          </w:tcPr>
          <w:p w14:paraId="0EDD906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Giant </w:t>
            </w:r>
          </w:p>
        </w:tc>
        <w:tc>
          <w:tcPr>
            <w:tcW w:w="2785" w:type="dxa"/>
          </w:tcPr>
          <w:p w14:paraId="1D1247B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45</w:t>
            </w:r>
          </w:p>
        </w:tc>
        <w:tc>
          <w:tcPr>
            <w:tcW w:w="2706" w:type="dxa"/>
          </w:tcPr>
          <w:p w14:paraId="503DE69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45</w:t>
            </w:r>
          </w:p>
        </w:tc>
      </w:tr>
      <w:tr w14:paraId="6BF82E9F">
        <w:tblPrEx>
          <w:tblLayout w:type="fixed"/>
        </w:tblPrEx>
        <w:tc>
          <w:tcPr>
            <w:tcW w:w="2645" w:type="dxa"/>
          </w:tcPr>
          <w:p w14:paraId="3352959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85" w:type="dxa"/>
          </w:tcPr>
          <w:p w14:paraId="7E0184E2">
            <w:pPr>
              <w:spacing w:after="0" w:line="360" w:lineRule="auto"/>
              <w:jc w:val="both"/>
              <w:rPr>
                <w:rFonts w:ascii="Bookman Old Style" w:hAnsi="Bookman Old Style" w:cs="Times New Roman"/>
                <w:sz w:val="26"/>
                <w:szCs w:val="26"/>
              </w:rPr>
            </w:pPr>
          </w:p>
        </w:tc>
        <w:tc>
          <w:tcPr>
            <w:tcW w:w="2706" w:type="dxa"/>
          </w:tcPr>
          <w:p w14:paraId="6A31AAE8">
            <w:pPr>
              <w:spacing w:after="0" w:line="360" w:lineRule="auto"/>
              <w:jc w:val="both"/>
              <w:rPr>
                <w:rFonts w:ascii="Bookman Old Style" w:hAnsi="Bookman Old Style" w:cs="Times New Roman"/>
                <w:sz w:val="26"/>
                <w:szCs w:val="26"/>
              </w:rPr>
            </w:pPr>
          </w:p>
        </w:tc>
      </w:tr>
    </w:tbl>
    <w:p w14:paraId="3F22657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Source: field survey 2025</w:t>
      </w:r>
    </w:p>
    <w:p w14:paraId="5DB124D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 xml:space="preserve">From the above table, 20% of the respondents indicated that they bought a standard size while 35% goes for large and 45% bys giant size among others. </w:t>
      </w:r>
    </w:p>
    <w:p w14:paraId="2B55600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Table 10: Brand preferences: Toothpaste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5"/>
        <w:gridCol w:w="2721"/>
        <w:gridCol w:w="2630"/>
      </w:tblGrid>
      <w:tr w14:paraId="4059ED85">
        <w:tblPrEx>
          <w:tblLayout w:type="fixed"/>
        </w:tblPrEx>
        <w:tc>
          <w:tcPr>
            <w:tcW w:w="2785" w:type="dxa"/>
          </w:tcPr>
          <w:p w14:paraId="55AD838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Brand preferences </w:t>
            </w:r>
          </w:p>
        </w:tc>
        <w:tc>
          <w:tcPr>
            <w:tcW w:w="2721" w:type="dxa"/>
          </w:tcPr>
          <w:p w14:paraId="6AB07DE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Respondents </w:t>
            </w:r>
          </w:p>
        </w:tc>
        <w:tc>
          <w:tcPr>
            <w:tcW w:w="2630" w:type="dxa"/>
          </w:tcPr>
          <w:p w14:paraId="0A0E8D3E">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Percentage (%) </w:t>
            </w:r>
          </w:p>
        </w:tc>
      </w:tr>
      <w:tr w14:paraId="5D1E4917">
        <w:tblPrEx>
          <w:tblLayout w:type="fixed"/>
        </w:tblPrEx>
        <w:tc>
          <w:tcPr>
            <w:tcW w:w="2785" w:type="dxa"/>
          </w:tcPr>
          <w:p w14:paraId="301653E7">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Price </w:t>
            </w:r>
          </w:p>
        </w:tc>
        <w:tc>
          <w:tcPr>
            <w:tcW w:w="2721" w:type="dxa"/>
          </w:tcPr>
          <w:p w14:paraId="7F369ED6">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w:t>
            </w:r>
          </w:p>
        </w:tc>
        <w:tc>
          <w:tcPr>
            <w:tcW w:w="2630" w:type="dxa"/>
          </w:tcPr>
          <w:p w14:paraId="5C5AA34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w:t>
            </w:r>
          </w:p>
        </w:tc>
      </w:tr>
      <w:tr w14:paraId="4E4C59DB">
        <w:tblPrEx>
          <w:tblLayout w:type="fixed"/>
        </w:tblPrEx>
        <w:tc>
          <w:tcPr>
            <w:tcW w:w="2785" w:type="dxa"/>
          </w:tcPr>
          <w:p w14:paraId="061EBCF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Availability </w:t>
            </w:r>
          </w:p>
        </w:tc>
        <w:tc>
          <w:tcPr>
            <w:tcW w:w="2721" w:type="dxa"/>
          </w:tcPr>
          <w:p w14:paraId="1D0FFB7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c>
          <w:tcPr>
            <w:tcW w:w="2630" w:type="dxa"/>
          </w:tcPr>
          <w:p w14:paraId="78F7B94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3</w:t>
            </w:r>
          </w:p>
        </w:tc>
      </w:tr>
      <w:tr w14:paraId="37523946">
        <w:tblPrEx>
          <w:tblLayout w:type="fixed"/>
        </w:tblPrEx>
        <w:tc>
          <w:tcPr>
            <w:tcW w:w="2785" w:type="dxa"/>
          </w:tcPr>
          <w:p w14:paraId="1D6FCF1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Package design </w:t>
            </w:r>
          </w:p>
        </w:tc>
        <w:tc>
          <w:tcPr>
            <w:tcW w:w="2721" w:type="dxa"/>
          </w:tcPr>
          <w:p w14:paraId="006407F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45</w:t>
            </w:r>
          </w:p>
        </w:tc>
        <w:tc>
          <w:tcPr>
            <w:tcW w:w="2630" w:type="dxa"/>
          </w:tcPr>
          <w:p w14:paraId="41282AB8">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45</w:t>
            </w:r>
          </w:p>
        </w:tc>
      </w:tr>
      <w:tr w14:paraId="0C63751A">
        <w:tblPrEx>
          <w:tblLayout w:type="fixed"/>
        </w:tblPrEx>
        <w:tc>
          <w:tcPr>
            <w:tcW w:w="2785" w:type="dxa"/>
          </w:tcPr>
          <w:p w14:paraId="1070BC2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Chencial powder </w:t>
            </w:r>
          </w:p>
        </w:tc>
        <w:tc>
          <w:tcPr>
            <w:tcW w:w="2721" w:type="dxa"/>
          </w:tcPr>
          <w:p w14:paraId="21130BB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c>
          <w:tcPr>
            <w:tcW w:w="2630" w:type="dxa"/>
          </w:tcPr>
          <w:p w14:paraId="2D4691BC">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40</w:t>
            </w:r>
          </w:p>
        </w:tc>
      </w:tr>
      <w:tr w14:paraId="3D8CB9DE">
        <w:tblPrEx>
          <w:tblLayout w:type="fixed"/>
        </w:tblPrEx>
        <w:tc>
          <w:tcPr>
            <w:tcW w:w="2785" w:type="dxa"/>
          </w:tcPr>
          <w:p w14:paraId="3B880214">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Advertisement </w:t>
            </w:r>
          </w:p>
        </w:tc>
        <w:tc>
          <w:tcPr>
            <w:tcW w:w="2721" w:type="dxa"/>
          </w:tcPr>
          <w:p w14:paraId="23C571FB">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w:t>
            </w:r>
          </w:p>
        </w:tc>
        <w:tc>
          <w:tcPr>
            <w:tcW w:w="2630" w:type="dxa"/>
          </w:tcPr>
          <w:p w14:paraId="60898BE0">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6</w:t>
            </w:r>
          </w:p>
        </w:tc>
      </w:tr>
      <w:tr w14:paraId="5BA97F7C">
        <w:tblPrEx>
          <w:tblLayout w:type="fixed"/>
        </w:tblPrEx>
        <w:tc>
          <w:tcPr>
            <w:tcW w:w="2785" w:type="dxa"/>
          </w:tcPr>
          <w:p w14:paraId="62FDF80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All of the above </w:t>
            </w:r>
          </w:p>
        </w:tc>
        <w:tc>
          <w:tcPr>
            <w:tcW w:w="2721" w:type="dxa"/>
          </w:tcPr>
          <w:p w14:paraId="0AA84B5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w:t>
            </w:r>
          </w:p>
        </w:tc>
        <w:tc>
          <w:tcPr>
            <w:tcW w:w="2630" w:type="dxa"/>
          </w:tcPr>
          <w:p w14:paraId="617F8865">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2</w:t>
            </w:r>
          </w:p>
        </w:tc>
      </w:tr>
      <w:tr w14:paraId="5E0BEFF3">
        <w:tblPrEx>
          <w:tblLayout w:type="fixed"/>
        </w:tblPrEx>
        <w:tc>
          <w:tcPr>
            <w:tcW w:w="2785" w:type="dxa"/>
          </w:tcPr>
          <w:p w14:paraId="5AA9018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Total </w:t>
            </w:r>
          </w:p>
        </w:tc>
        <w:tc>
          <w:tcPr>
            <w:tcW w:w="2721" w:type="dxa"/>
          </w:tcPr>
          <w:p w14:paraId="4D2D1542">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c>
          <w:tcPr>
            <w:tcW w:w="2630" w:type="dxa"/>
          </w:tcPr>
          <w:p w14:paraId="437447D1">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100</w:t>
            </w:r>
          </w:p>
        </w:tc>
      </w:tr>
    </w:tbl>
    <w:p w14:paraId="35A112EF">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Source: Field survey 2025</w:t>
      </w:r>
    </w:p>
    <w:p w14:paraId="58D91E49">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Table 10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14:paraId="71DA737C">
      <w:pPr>
        <w:spacing w:after="0" w:line="360" w:lineRule="auto"/>
        <w:jc w:val="both"/>
        <w:rPr>
          <w:rFonts w:ascii="Bookman Old Style" w:hAnsi="Bookman Old Style" w:cs="Times New Roman"/>
          <w:sz w:val="26"/>
          <w:szCs w:val="26"/>
        </w:rPr>
      </w:pPr>
    </w:p>
    <w:p w14:paraId="6A5A8401">
      <w:pPr>
        <w:tabs>
          <w:tab w:val="left" w:pos="630"/>
          <w:tab w:val="left" w:pos="9270"/>
          <w:tab w:val="right" w:pos="9360"/>
        </w:tabs>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CHAPTER FIVE</w:t>
      </w:r>
    </w:p>
    <w:p w14:paraId="0B045BB3">
      <w:pPr>
        <w:tabs>
          <w:tab w:val="left" w:pos="630"/>
          <w:tab w:val="left" w:pos="9270"/>
          <w:tab w:val="right" w:pos="9360"/>
        </w:tabs>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SUMMARY, CONCLUSION AND RECOMMENDATIONS</w:t>
      </w:r>
    </w:p>
    <w:p w14:paraId="054E36E1">
      <w:pPr>
        <w:tabs>
          <w:tab w:val="left" w:pos="630"/>
          <w:tab w:val="left" w:pos="9270"/>
          <w:tab w:val="right" w:pos="9360"/>
        </w:tabs>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5.1 SUMMARY OF FINDINGS</w:t>
      </w:r>
    </w:p>
    <w:p w14:paraId="1920CD06">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14:paraId="55DDA915">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14:paraId="7C03EE62">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14:paraId="262A6BB6">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The success of omo, relative of other detergent could be attributed to unilever choice at “regional branding” which has cultural learning of each region in nigeriai.e Hausa, Ibo and Yoruba. It could be inferred that brand name and package design are differentiation tools that influence customers attitude toward a product, which in turn affect our choice decision.</w:t>
      </w:r>
    </w:p>
    <w:p w14:paraId="1FDB0638">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It is glaring that without branding product selectionwould rather be at random and difficult since buyers could not be assured that what they purchase is the preferred item.</w:t>
      </w:r>
    </w:p>
    <w:p w14:paraId="786FBA13">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Branding also provide a means of evaluating the product equality, benefit, performance etc. 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14:paraId="6C85B2B6">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14:paraId="20F65A3B">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Interview conducted with brand managers of reference companies (unileverNig Ltd PZ industries, A.J sewardNig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14:paraId="70EA2B38">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14:paraId="07F29BEF">
      <w:pPr>
        <w:tabs>
          <w:tab w:val="left" w:pos="630"/>
          <w:tab w:val="left" w:pos="9270"/>
          <w:tab w:val="right" w:pos="9360"/>
        </w:tabs>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5.2 CONCLUSION</w:t>
      </w:r>
    </w:p>
    <w:p w14:paraId="13B788EA">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In contrast to the former perception of Nigerian companies as being production oriented,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14:paraId="7BE1B599">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14:paraId="62275DC2">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r>
      <w:r>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unilevernigeria limited and other consumer products marketing company.</w:t>
      </w:r>
    </w:p>
    <w:p w14:paraId="5A31E73A">
      <w:pPr>
        <w:rPr>
          <w:rFonts w:ascii="Bookman Old Style" w:hAnsi="Bookman Old Style" w:cs="Times New Roman"/>
          <w:b/>
          <w:sz w:val="26"/>
          <w:szCs w:val="26"/>
        </w:rPr>
      </w:pPr>
      <w:r>
        <w:rPr>
          <w:rFonts w:ascii="Bookman Old Style" w:hAnsi="Bookman Old Style" w:cs="Times New Roman"/>
          <w:b/>
          <w:sz w:val="26"/>
          <w:szCs w:val="26"/>
        </w:rPr>
        <w:br w:type="page"/>
      </w:r>
    </w:p>
    <w:p w14:paraId="3E5C4101">
      <w:pPr>
        <w:tabs>
          <w:tab w:val="left" w:pos="630"/>
          <w:tab w:val="left" w:pos="9270"/>
          <w:tab w:val="right" w:pos="9360"/>
        </w:tabs>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5.3 RECOMMENDATIONS </w:t>
      </w:r>
    </w:p>
    <w:p w14:paraId="1EAE187C">
      <w:p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Consequent upon the foregoing findings, the following recommendations are considered suitable for successful branding of a company’s product.</w:t>
      </w:r>
    </w:p>
    <w:p w14:paraId="0446C0CE">
      <w:pPr>
        <w:pStyle w:val="9"/>
        <w:numPr>
          <w:ilvl w:val="0"/>
          <w:numId w:val="13"/>
        </w:num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14:paraId="28EC979B">
      <w:pPr>
        <w:pStyle w:val="9"/>
        <w:numPr>
          <w:ilvl w:val="0"/>
          <w:numId w:val="13"/>
        </w:num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14:paraId="2D6F8703">
      <w:pPr>
        <w:pStyle w:val="9"/>
        <w:numPr>
          <w:ilvl w:val="0"/>
          <w:numId w:val="13"/>
        </w:num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14:paraId="55AA7D6D">
      <w:pPr>
        <w:pStyle w:val="9"/>
        <w:numPr>
          <w:ilvl w:val="0"/>
          <w:numId w:val="13"/>
        </w:num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To remain in market, PZ industries, A.J seward (Nig) Ltd. should register their products brand name, trade mark with the appropriate government agents i.e CAC, NIS, NAFDAC etc. this will authenticate and will make it actionable in law court of infringes upon.</w:t>
      </w:r>
    </w:p>
    <w:p w14:paraId="7442D30C">
      <w:pPr>
        <w:pStyle w:val="9"/>
        <w:numPr>
          <w:ilvl w:val="0"/>
          <w:numId w:val="13"/>
        </w:numPr>
        <w:tabs>
          <w:tab w:val="left" w:pos="630"/>
          <w:tab w:val="left" w:pos="9270"/>
          <w:tab w:val="right" w:pos="9360"/>
        </w:tabs>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14:paraId="1168F46D">
      <w:pPr>
        <w:tabs>
          <w:tab w:val="left" w:pos="630"/>
          <w:tab w:val="left" w:pos="9270"/>
          <w:tab w:val="right" w:pos="9360"/>
        </w:tabs>
        <w:spacing w:after="0" w:line="360" w:lineRule="auto"/>
        <w:jc w:val="both"/>
        <w:rPr>
          <w:rFonts w:ascii="Bookman Old Style" w:hAnsi="Bookman Old Style" w:cs="Times New Roman"/>
          <w:sz w:val="26"/>
          <w:szCs w:val="26"/>
        </w:rPr>
      </w:pPr>
    </w:p>
    <w:p w14:paraId="1F16CD3C">
      <w:pPr>
        <w:spacing w:line="360" w:lineRule="auto"/>
        <w:jc w:val="center"/>
        <w:rPr>
          <w:rFonts w:ascii="Bookman Old Style" w:hAnsi="Bookman Old Style" w:cs="Times New Roman"/>
          <w:b/>
          <w:sz w:val="26"/>
          <w:szCs w:val="26"/>
        </w:rPr>
      </w:pPr>
    </w:p>
    <w:p w14:paraId="10F0753B">
      <w:pPr>
        <w:spacing w:line="360" w:lineRule="auto"/>
        <w:jc w:val="center"/>
        <w:rPr>
          <w:rFonts w:ascii="Bookman Old Style" w:hAnsi="Bookman Old Style" w:cs="Times New Roman"/>
          <w:b/>
          <w:sz w:val="26"/>
          <w:szCs w:val="26"/>
        </w:rPr>
      </w:pPr>
    </w:p>
    <w:p w14:paraId="6067EEF6">
      <w:pPr>
        <w:spacing w:line="360" w:lineRule="auto"/>
        <w:jc w:val="center"/>
        <w:rPr>
          <w:rFonts w:ascii="Bookman Old Style" w:hAnsi="Bookman Old Style" w:cs="Times New Roman"/>
          <w:b/>
          <w:sz w:val="26"/>
          <w:szCs w:val="26"/>
        </w:rPr>
      </w:pPr>
    </w:p>
    <w:p w14:paraId="0CA6B008">
      <w:pPr>
        <w:spacing w:line="360" w:lineRule="auto"/>
        <w:jc w:val="center"/>
        <w:rPr>
          <w:rFonts w:ascii="Bookman Old Style" w:hAnsi="Bookman Old Style" w:cs="Times New Roman"/>
          <w:b/>
          <w:sz w:val="26"/>
          <w:szCs w:val="26"/>
        </w:rPr>
      </w:pPr>
    </w:p>
    <w:p w14:paraId="77BE2FE8">
      <w:pPr>
        <w:spacing w:line="360" w:lineRule="auto"/>
        <w:jc w:val="center"/>
        <w:rPr>
          <w:rFonts w:ascii="Bookman Old Style" w:hAnsi="Bookman Old Style" w:cs="Times New Roman"/>
          <w:b/>
          <w:sz w:val="26"/>
          <w:szCs w:val="26"/>
        </w:rPr>
      </w:pPr>
    </w:p>
    <w:p w14:paraId="18C4AD59">
      <w:pPr>
        <w:spacing w:line="360" w:lineRule="auto"/>
        <w:jc w:val="center"/>
        <w:rPr>
          <w:rFonts w:ascii="Bookman Old Style" w:hAnsi="Bookman Old Style" w:cs="Times New Roman"/>
          <w:b/>
          <w:sz w:val="26"/>
          <w:szCs w:val="26"/>
        </w:rPr>
      </w:pPr>
    </w:p>
    <w:p w14:paraId="55AE5018">
      <w:pPr>
        <w:spacing w:line="360" w:lineRule="auto"/>
        <w:jc w:val="center"/>
        <w:rPr>
          <w:rFonts w:ascii="Bookman Old Style" w:hAnsi="Bookman Old Style" w:cs="Times New Roman"/>
          <w:b/>
          <w:sz w:val="26"/>
          <w:szCs w:val="26"/>
        </w:rPr>
      </w:pPr>
    </w:p>
    <w:p w14:paraId="5915825A">
      <w:pPr>
        <w:spacing w:line="360" w:lineRule="auto"/>
        <w:jc w:val="center"/>
        <w:rPr>
          <w:rFonts w:ascii="Bookman Old Style" w:hAnsi="Bookman Old Style" w:cs="Times New Roman"/>
          <w:b/>
          <w:sz w:val="26"/>
          <w:szCs w:val="26"/>
        </w:rPr>
      </w:pPr>
    </w:p>
    <w:p w14:paraId="597449DA">
      <w:pPr>
        <w:spacing w:line="360" w:lineRule="auto"/>
        <w:jc w:val="center"/>
        <w:rPr>
          <w:rFonts w:ascii="Bookman Old Style" w:hAnsi="Bookman Old Style" w:cs="Times New Roman"/>
          <w:b/>
          <w:sz w:val="26"/>
          <w:szCs w:val="26"/>
        </w:rPr>
      </w:pPr>
      <w:r>
        <w:rPr>
          <w:rFonts w:ascii="Bookman Old Style" w:hAnsi="Bookman Old Style" w:cs="Times New Roman"/>
          <w:b/>
          <w:sz w:val="26"/>
          <w:szCs w:val="26"/>
        </w:rPr>
        <w:t>REFERENCES</w:t>
      </w:r>
    </w:p>
    <w:p w14:paraId="4040B338">
      <w:pPr>
        <w:spacing w:line="360" w:lineRule="auto"/>
        <w:ind w:left="709" w:hanging="709"/>
        <w:jc w:val="both"/>
        <w:rPr>
          <w:rFonts w:ascii="Bookman Old Style" w:hAnsi="Bookman Old Style" w:cs="Times New Roman"/>
          <w:sz w:val="26"/>
          <w:szCs w:val="26"/>
        </w:rPr>
      </w:pPr>
      <w:r>
        <w:rPr>
          <w:rFonts w:ascii="Bookman Old Style" w:hAnsi="Bookman Old Style" w:cs="Times New Roman"/>
          <w:sz w:val="26"/>
          <w:szCs w:val="26"/>
        </w:rPr>
        <w:t xml:space="preserve">Adekunle,   A   (1982).  </w:t>
      </w:r>
      <w:r>
        <w:rPr>
          <w:rFonts w:ascii="Bookman Old Style" w:hAnsi="Bookman Old Style" w:cs="Times New Roman"/>
          <w:i/>
          <w:sz w:val="26"/>
          <w:szCs w:val="26"/>
        </w:rPr>
        <w:t xml:space="preserve"> “Psychology of Advertising and Consumers behavior”,</w:t>
      </w:r>
      <w:r>
        <w:rPr>
          <w:rFonts w:ascii="Bookman Old Style" w:hAnsi="Bookman Old Style" w:cs="Times New Roman"/>
          <w:sz w:val="26"/>
          <w:szCs w:val="26"/>
        </w:rPr>
        <w:t>1</w:t>
      </w:r>
      <w:r>
        <w:rPr>
          <w:rFonts w:ascii="Bookman Old Style" w:hAnsi="Bookman Old Style" w:cs="Times New Roman"/>
          <w:sz w:val="26"/>
          <w:szCs w:val="26"/>
          <w:vertAlign w:val="superscript"/>
        </w:rPr>
        <w:t>st</w:t>
      </w:r>
      <w:r>
        <w:rPr>
          <w:rFonts w:ascii="Bookman Old Style" w:hAnsi="Bookman Old Style" w:cs="Times New Roman"/>
          <w:sz w:val="26"/>
          <w:szCs w:val="26"/>
        </w:rPr>
        <w:t>edition New York. Practice  Hall M C.</w:t>
      </w:r>
    </w:p>
    <w:p w14:paraId="7FB26735">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Afrane, S. (2007).</w:t>
      </w:r>
      <w:r>
        <w:rPr>
          <w:rFonts w:ascii="Bookman Old Style" w:hAnsi="Bookman Old Style" w:cs="Times New Roman"/>
          <w:iCs/>
          <w:color w:val="000000"/>
          <w:sz w:val="26"/>
          <w:szCs w:val="26"/>
        </w:rPr>
        <w:t>The Spatial Dimensions of the Informal Economy</w:t>
      </w:r>
      <w:r>
        <w:rPr>
          <w:rFonts w:ascii="Bookman Old Style" w:hAnsi="Bookman Old Style" w:cs="Times New Roman"/>
          <w:color w:val="000000"/>
          <w:sz w:val="26"/>
          <w:szCs w:val="26"/>
        </w:rPr>
        <w:t>, “</w:t>
      </w:r>
      <w:r>
        <w:rPr>
          <w:rFonts w:ascii="Bookman Old Style" w:hAnsi="Bookman Old Style" w:cs="Times New Roman"/>
          <w:i/>
          <w:color w:val="000000"/>
          <w:sz w:val="26"/>
          <w:szCs w:val="26"/>
        </w:rPr>
        <w:t>Paper presented at ISSER-Merchant Bank Development Seminar Series”</w:t>
      </w:r>
      <w:r>
        <w:rPr>
          <w:rFonts w:ascii="Bookman Old Style" w:hAnsi="Bookman Old Style" w:cs="Times New Roman"/>
          <w:color w:val="000000"/>
          <w:sz w:val="26"/>
          <w:szCs w:val="26"/>
        </w:rPr>
        <w:t xml:space="preserve">, May 30, 2007. 2. Baxter, M. (1995). </w:t>
      </w:r>
      <w:r>
        <w:rPr>
          <w:rFonts w:ascii="Bookman Old Style" w:hAnsi="Bookman Old Style" w:cs="Times New Roman"/>
          <w:iCs/>
          <w:color w:val="000000"/>
          <w:sz w:val="26"/>
          <w:szCs w:val="26"/>
        </w:rPr>
        <w:t xml:space="preserve">Product Design </w:t>
      </w:r>
      <w:r>
        <w:rPr>
          <w:rFonts w:ascii="Bookman Old Style" w:hAnsi="Bookman Old Style" w:cs="Times New Roman"/>
          <w:color w:val="000000"/>
          <w:sz w:val="26"/>
          <w:szCs w:val="26"/>
        </w:rPr>
        <w:t>London 3.</w:t>
      </w:r>
    </w:p>
    <w:p w14:paraId="3B31D346">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Ampuero, O. &amp; Vila, N. 2006.Consumer perceptions of product packaging. “</w:t>
      </w:r>
      <w:r>
        <w:rPr>
          <w:rFonts w:ascii="Bookman Old Style" w:hAnsi="Bookman Old Style" w:cs="Times New Roman"/>
          <w:i/>
          <w:color w:val="000000"/>
          <w:sz w:val="26"/>
          <w:szCs w:val="26"/>
        </w:rPr>
        <w:t>Journal  of Consumer Marketing</w:t>
      </w:r>
      <w:r>
        <w:rPr>
          <w:rFonts w:ascii="Bookman Old Style" w:hAnsi="Bookman Old Style" w:cs="Times New Roman"/>
          <w:color w:val="000000"/>
          <w:sz w:val="26"/>
          <w:szCs w:val="26"/>
        </w:rPr>
        <w:t>”.EmeraldArticle.Accessed on 19 January 2013.</w:t>
      </w:r>
    </w:p>
    <w:p w14:paraId="0C29C5C3">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Ares, G &amp;Deliza, R 2010b, 'Studying the influence of package shape and colour on</w:t>
      </w:r>
      <w:r>
        <w:rPr>
          <w:rFonts w:ascii="Bookman Old Style" w:hAnsi="Bookman Old Style" w:cs="Times New Roman"/>
          <w:color w:val="000000"/>
          <w:sz w:val="26"/>
          <w:szCs w:val="26"/>
        </w:rPr>
        <w:br w:type="textWrapping"/>
      </w:r>
      <w:r>
        <w:rPr>
          <w:rFonts w:ascii="Bookman Old Style" w:hAnsi="Bookman Old Style" w:cs="Times New Roman"/>
          <w:color w:val="000000"/>
          <w:sz w:val="26"/>
          <w:szCs w:val="26"/>
        </w:rPr>
        <w:t>consumer expectations of milk desserts using word association and conjoint analysis', “</w:t>
      </w:r>
      <w:r>
        <w:rPr>
          <w:rFonts w:ascii="Bookman Old Style" w:hAnsi="Bookman Old Style" w:cs="Times New Roman"/>
          <w:i/>
          <w:iCs/>
          <w:color w:val="000000"/>
          <w:sz w:val="26"/>
          <w:szCs w:val="26"/>
        </w:rPr>
        <w:t>FoodQuality and Preference”</w:t>
      </w:r>
      <w:r>
        <w:rPr>
          <w:rFonts w:ascii="Bookman Old Style" w:hAnsi="Bookman Old Style" w:cs="Times New Roman"/>
          <w:color w:val="000000"/>
          <w:sz w:val="26"/>
          <w:szCs w:val="26"/>
        </w:rPr>
        <w:t>, vol. 21, no. 8, pp. 930-7</w:t>
      </w:r>
    </w:p>
    <w:p w14:paraId="2A6C2B33">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 xml:space="preserve">Ariev, D. (2005). </w:t>
      </w:r>
      <w:r>
        <w:rPr>
          <w:rFonts w:ascii="Bookman Old Style" w:hAnsi="Bookman Old Style" w:cs="Times New Roman"/>
          <w:i/>
          <w:iCs/>
          <w:color w:val="000000"/>
          <w:sz w:val="26"/>
          <w:szCs w:val="26"/>
        </w:rPr>
        <w:t>Packaging.</w:t>
      </w:r>
      <w:r>
        <w:rPr>
          <w:rFonts w:ascii="Bookman Old Style" w:hAnsi="Bookman Old Style" w:cs="Times New Roman"/>
          <w:color w:val="000000"/>
          <w:sz w:val="26"/>
          <w:szCs w:val="26"/>
        </w:rPr>
        <w:t xml:space="preserve">Microsoft Encarta </w:t>
      </w:r>
      <w:r>
        <w:rPr>
          <w:rFonts w:ascii="Bookman Old Style" w:hAnsi="Bookman Old Style" w:cs="Times New Roman"/>
          <w:i/>
          <w:iCs/>
          <w:color w:val="000000"/>
          <w:sz w:val="26"/>
          <w:szCs w:val="26"/>
        </w:rPr>
        <w:t xml:space="preserve">2006 </w:t>
      </w:r>
      <w:r>
        <w:rPr>
          <w:rFonts w:ascii="Bookman Old Style" w:hAnsi="Bookman Old Style" w:cs="Times New Roman"/>
          <w:color w:val="000000"/>
          <w:sz w:val="26"/>
          <w:szCs w:val="26"/>
        </w:rPr>
        <w:t>[DVD]. Redmond, WA: Microsoft Corporation. History of Packaging (2007).Ohio State University. Retrieved from</w:t>
      </w:r>
      <w:r>
        <w:rPr>
          <w:rFonts w:ascii="Bookman Old Style" w:hAnsi="Bookman Old Style" w:cs="Times New Roman"/>
          <w:color w:val="000000"/>
          <w:sz w:val="26"/>
          <w:szCs w:val="26"/>
        </w:rPr>
        <w:br w:type="textWrapping"/>
      </w:r>
      <w:r>
        <w:rPr>
          <w:rFonts w:ascii="Bookman Old Style" w:hAnsi="Bookman Old Style" w:cs="Times New Roman"/>
          <w:color w:val="0000FF"/>
          <w:sz w:val="26"/>
          <w:szCs w:val="26"/>
        </w:rPr>
        <w:t>http://www.ohioline.osu.edu/cd-fact/0133.html</w:t>
      </w:r>
      <w:r>
        <w:rPr>
          <w:rFonts w:ascii="Bookman Old Style" w:hAnsi="Bookman Old Style" w:cs="Times New Roman"/>
          <w:color w:val="000000"/>
          <w:sz w:val="26"/>
          <w:szCs w:val="26"/>
        </w:rPr>
        <w:t>)</w:t>
      </w:r>
    </w:p>
    <w:p w14:paraId="269B8634">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 xml:space="preserve">Bellizzi, JA &amp; Hite, RE 1992, 'Environmental colour, consumer feelings, and purchase likelihood',” </w:t>
      </w:r>
      <w:r>
        <w:rPr>
          <w:rFonts w:ascii="Bookman Old Style" w:hAnsi="Bookman Old Style" w:cs="Times New Roman"/>
          <w:i/>
          <w:color w:val="000000"/>
          <w:sz w:val="26"/>
          <w:szCs w:val="26"/>
        </w:rPr>
        <w:t xml:space="preserve">Journal of </w:t>
      </w:r>
      <w:r>
        <w:rPr>
          <w:rFonts w:ascii="Bookman Old Style" w:hAnsi="Bookman Old Style" w:cs="Times New Roman"/>
          <w:i/>
          <w:iCs/>
          <w:color w:val="000000"/>
          <w:sz w:val="26"/>
          <w:szCs w:val="26"/>
        </w:rPr>
        <w:t>Psychology and Marketing”</w:t>
      </w:r>
      <w:r>
        <w:rPr>
          <w:rFonts w:ascii="Bookman Old Style" w:hAnsi="Bookman Old Style" w:cs="Times New Roman"/>
          <w:color w:val="000000"/>
          <w:sz w:val="26"/>
          <w:szCs w:val="26"/>
        </w:rPr>
        <w:t>, vol. 9, no. 5, pp. 347-63.</w:t>
      </w:r>
    </w:p>
    <w:p w14:paraId="3705D2F7">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Bone, PF &amp; France, KR 2001, 'Package Graphics and Consumer Product Beliefs', “</w:t>
      </w:r>
      <w:r>
        <w:rPr>
          <w:rFonts w:ascii="Bookman Old Style" w:hAnsi="Bookman Old Style" w:cs="Times New Roman"/>
          <w:i/>
          <w:iCs/>
          <w:color w:val="000000"/>
          <w:sz w:val="26"/>
          <w:szCs w:val="26"/>
        </w:rPr>
        <w:t>Journal</w:t>
      </w:r>
      <w:r>
        <w:rPr>
          <w:rFonts w:ascii="Bookman Old Style" w:hAnsi="Bookman Old Style" w:cs="Times New Roman"/>
          <w:color w:val="000000"/>
          <w:sz w:val="26"/>
          <w:szCs w:val="26"/>
        </w:rPr>
        <w:br w:type="textWrapping"/>
      </w:r>
      <w:r>
        <w:rPr>
          <w:rFonts w:ascii="Bookman Old Style" w:hAnsi="Bookman Old Style" w:cs="Times New Roman"/>
          <w:i/>
          <w:iCs/>
          <w:color w:val="000000"/>
          <w:sz w:val="26"/>
          <w:szCs w:val="26"/>
        </w:rPr>
        <w:t>of Business and Psychology”</w:t>
      </w:r>
      <w:r>
        <w:rPr>
          <w:rFonts w:ascii="Bookman Old Style" w:hAnsi="Bookman Old Style" w:cs="Times New Roman"/>
          <w:color w:val="000000"/>
          <w:sz w:val="26"/>
          <w:szCs w:val="26"/>
        </w:rPr>
        <w:t>, vol. 15, no. 3, pp. 467-89.</w:t>
      </w:r>
    </w:p>
    <w:p w14:paraId="74413EC0">
      <w:pPr>
        <w:spacing w:line="360" w:lineRule="auto"/>
        <w:ind w:left="709" w:hanging="709"/>
        <w:jc w:val="both"/>
        <w:rPr>
          <w:rFonts w:ascii="Bookman Old Style" w:hAnsi="Bookman Old Style" w:eastAsia="Calibri" w:cs="Times New Roman"/>
          <w:sz w:val="26"/>
          <w:szCs w:val="26"/>
        </w:rPr>
      </w:pPr>
      <w:r>
        <w:rPr>
          <w:rFonts w:ascii="Bookman Old Style" w:hAnsi="Bookman Old Style" w:eastAsia="Calibri" w:cs="Times New Roman"/>
          <w:sz w:val="26"/>
          <w:szCs w:val="26"/>
        </w:rPr>
        <w:t xml:space="preserve">Ebue B.C. (2000): </w:t>
      </w:r>
      <w:r>
        <w:rPr>
          <w:rFonts w:ascii="Bookman Old Style" w:hAnsi="Bookman Old Style" w:eastAsia="Calibri" w:cs="Times New Roman"/>
          <w:sz w:val="26"/>
          <w:szCs w:val="26"/>
          <w:u w:val="single"/>
        </w:rPr>
        <w:t>Marketing Communication</w:t>
      </w:r>
      <w:r>
        <w:rPr>
          <w:rFonts w:ascii="Bookman Old Style" w:hAnsi="Bookman Old Style" w:eastAsia="Calibri" w:cs="Times New Roman"/>
          <w:sz w:val="26"/>
          <w:szCs w:val="26"/>
        </w:rPr>
        <w:t>, Enugu: John Jacob’s Classic Publisher Limited.</w:t>
      </w:r>
    </w:p>
    <w:p w14:paraId="681E93E9">
      <w:pPr>
        <w:spacing w:line="360" w:lineRule="auto"/>
        <w:jc w:val="both"/>
        <w:rPr>
          <w:rFonts w:ascii="Bookman Old Style" w:hAnsi="Bookman Old Style" w:eastAsia="Calibri" w:cs="Times New Roman"/>
          <w:sz w:val="26"/>
          <w:szCs w:val="26"/>
        </w:rPr>
      </w:pPr>
      <w:r>
        <w:rPr>
          <w:rFonts w:ascii="Bookman Old Style" w:hAnsi="Bookman Old Style" w:eastAsia="Calibri" w:cs="Times New Roman"/>
          <w:sz w:val="26"/>
          <w:szCs w:val="26"/>
        </w:rPr>
        <w:t xml:space="preserve">Esu B.B (2003) </w:t>
      </w:r>
      <w:r>
        <w:rPr>
          <w:rFonts w:ascii="Bookman Old Style" w:hAnsi="Bookman Old Style" w:eastAsia="Calibri" w:cs="Times New Roman"/>
          <w:sz w:val="26"/>
          <w:szCs w:val="26"/>
          <w:u w:val="single"/>
        </w:rPr>
        <w:t>Introduction to Marketing</w:t>
      </w:r>
      <w:r>
        <w:rPr>
          <w:rFonts w:ascii="Bookman Old Style" w:hAnsi="Bookman Old Style" w:eastAsia="Calibri" w:cs="Times New Roman"/>
          <w:sz w:val="26"/>
          <w:szCs w:val="26"/>
        </w:rPr>
        <w:t xml:space="preserve"> Calabar Merb Publishers.</w:t>
      </w:r>
    </w:p>
    <w:p w14:paraId="0CB7BB10">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Gofman, A., Moskowitz, H.R. &amp; Mets, T. 2010. Accelerating structured consumer driven package design. “Journal of Consumer Marketing”.</w:t>
      </w:r>
    </w:p>
    <w:p w14:paraId="29DFE876">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Grossman, RP &amp;Wisenblit, JZ 1999, 'What we know about consumers’ colour choices',</w:t>
      </w:r>
      <w:r>
        <w:rPr>
          <w:rFonts w:ascii="Bookman Old Style" w:hAnsi="Bookman Old Style" w:cs="Times New Roman"/>
          <w:color w:val="000000"/>
          <w:sz w:val="26"/>
          <w:szCs w:val="26"/>
        </w:rPr>
        <w:br w:type="textWrapping"/>
      </w:r>
      <w:r>
        <w:rPr>
          <w:rFonts w:ascii="Bookman Old Style" w:hAnsi="Bookman Old Style" w:cs="Times New Roman"/>
          <w:i/>
          <w:iCs/>
          <w:color w:val="000000"/>
          <w:sz w:val="26"/>
          <w:szCs w:val="26"/>
        </w:rPr>
        <w:t>“Journal of Marketing Practice: Applied Marketing Science”</w:t>
      </w:r>
      <w:r>
        <w:rPr>
          <w:rFonts w:ascii="Bookman Old Style" w:hAnsi="Bookman Old Style" w:cs="Times New Roman"/>
          <w:color w:val="000000"/>
          <w:sz w:val="26"/>
          <w:szCs w:val="26"/>
        </w:rPr>
        <w:t>, vol. 5, no. 3, pp. 78 - 88.</w:t>
      </w:r>
    </w:p>
    <w:p w14:paraId="3E156B16">
      <w:pPr>
        <w:spacing w:line="360" w:lineRule="auto"/>
        <w:ind w:left="709" w:hanging="709"/>
        <w:jc w:val="both"/>
        <w:rPr>
          <w:rFonts w:ascii="Bookman Old Style" w:hAnsi="Bookman Old Style" w:cs="Times New Roman"/>
          <w:color w:val="000000"/>
          <w:sz w:val="26"/>
          <w:szCs w:val="26"/>
        </w:rPr>
      </w:pPr>
      <w:r>
        <w:rPr>
          <w:rFonts w:ascii="Bookman Old Style" w:hAnsi="Bookman Old Style" w:cs="Times New Roman"/>
          <w:color w:val="000000"/>
          <w:sz w:val="26"/>
          <w:szCs w:val="26"/>
        </w:rPr>
        <w:t xml:space="preserve">Henrion, J. F. (1962). </w:t>
      </w:r>
      <w:r>
        <w:rPr>
          <w:rFonts w:ascii="Bookman Old Style" w:hAnsi="Bookman Old Style" w:cs="Times New Roman"/>
          <w:iCs/>
          <w:color w:val="000000"/>
          <w:sz w:val="26"/>
          <w:szCs w:val="26"/>
        </w:rPr>
        <w:t>Packaging Matters, Visual Dimensions</w:t>
      </w:r>
      <w:r>
        <w:rPr>
          <w:rFonts w:ascii="Bookman Old Style" w:hAnsi="Bookman Old Style" w:cs="Times New Roman"/>
          <w:color w:val="000000"/>
          <w:sz w:val="26"/>
          <w:szCs w:val="26"/>
        </w:rPr>
        <w:t>, Institute of Packaging Professionals, Naperville, Illinois, USA 16.</w:t>
      </w:r>
    </w:p>
    <w:sectPr>
      <w:footerReference r:id="rId3" w:type="default"/>
      <w:pgSz w:w="11520" w:h="14400"/>
      <w:pgMar w:top="1170" w:right="1800" w:bottom="1260" w:left="1800" w:header="720" w:footer="90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Algerian">
    <w:panose1 w:val="04020705040A02060702"/>
    <w:charset w:val="00"/>
    <w:family w:val="decorative"/>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454"/>
    </w:sdtPr>
    <w:sdtContent>
      <w:p w14:paraId="745E7EA6">
        <w:pPr>
          <w:pStyle w:val="2"/>
          <w:jc w:val="center"/>
        </w:pPr>
        <w:r>
          <w:fldChar w:fldCharType="begin"/>
        </w:r>
        <w:r>
          <w:instrText xml:space="preserve"> PAGE   \* MERGEFORMAT </w:instrText>
        </w:r>
        <w:r>
          <w:fldChar w:fldCharType="separate"/>
        </w:r>
        <w:r>
          <w:t>32</w:t>
        </w:r>
        <w:r>
          <w:fldChar w:fldCharType="end"/>
        </w:r>
      </w:p>
    </w:sdtContent>
  </w:sdt>
  <w:p w14:paraId="31A65F5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CBF"/>
    <w:multiLevelType w:val="multilevel"/>
    <w:tmpl w:val="07CD6C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08BD5D9F"/>
    <w:multiLevelType w:val="multilevel"/>
    <w:tmpl w:val="08BD5D9F"/>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0BF72C7F"/>
    <w:multiLevelType w:val="multilevel"/>
    <w:tmpl w:val="0BF72C7F"/>
    <w:lvl w:ilvl="0" w:tentative="0">
      <w:start w:val="1"/>
      <w:numFmt w:val="lowerLetter"/>
      <w:lvlText w:val="%1)"/>
      <w:lvlJc w:val="left"/>
      <w:pPr>
        <w:ind w:left="1155" w:hanging="360"/>
      </w:p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abstractNum w:abstractNumId="3">
    <w:nsid w:val="0E076529"/>
    <w:multiLevelType w:val="multilevel"/>
    <w:tmpl w:val="0E076529"/>
    <w:lvl w:ilvl="0" w:tentative="0">
      <w:start w:val="1"/>
      <w:numFmt w:val="decimal"/>
      <w:lvlText w:val="%1.0"/>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4">
    <w:nsid w:val="192A07BF"/>
    <w:multiLevelType w:val="multilevel"/>
    <w:tmpl w:val="192A07BF"/>
    <w:lvl w:ilvl="0" w:tentative="0">
      <w:start w:val="1"/>
      <w:numFmt w:val="decimal"/>
      <w:lvlText w:val="%1"/>
      <w:lvlJc w:val="left"/>
      <w:pPr>
        <w:ind w:left="480" w:hanging="480"/>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5">
    <w:nsid w:val="2B2B4F11"/>
    <w:multiLevelType w:val="multilevel"/>
    <w:tmpl w:val="2B2B4F11"/>
    <w:lvl w:ilvl="0" w:tentative="0">
      <w:start w:val="1"/>
      <w:numFmt w:val="lowerLetter"/>
      <w:lvlText w:val="%1)"/>
      <w:lvlJc w:val="lef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6">
    <w:nsid w:val="41076F3E"/>
    <w:multiLevelType w:val="multilevel"/>
    <w:tmpl w:val="41076F3E"/>
    <w:lvl w:ilvl="0" w:tentative="0">
      <w:start w:val="1"/>
      <w:numFmt w:val="decimal"/>
      <w:lvlText w:val="%1."/>
      <w:lvlJc w:val="left"/>
      <w:pPr>
        <w:ind w:left="720" w:hanging="360"/>
      </w:pPr>
    </w:lvl>
    <w:lvl w:ilvl="1" w:tentative="0">
      <w:start w:val="1"/>
      <w:numFmt w:val="decimal"/>
      <w:isLgl/>
      <w:lvlText w:val="%1.%2"/>
      <w:lvlJc w:val="left"/>
      <w:pPr>
        <w:ind w:left="885" w:hanging="43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7">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8">
    <w:nsid w:val="63324C21"/>
    <w:multiLevelType w:val="multilevel"/>
    <w:tmpl w:val="63324C21"/>
    <w:lvl w:ilvl="0" w:tentative="0">
      <w:start w:val="5"/>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9">
    <w:nsid w:val="6B252B01"/>
    <w:multiLevelType w:val="multilevel"/>
    <w:tmpl w:val="6B252B01"/>
    <w:lvl w:ilvl="0" w:tentative="0">
      <w:start w:val="1"/>
      <w:numFmt w:val="decimal"/>
      <w:lvlText w:val="%1"/>
      <w:lvlJc w:val="left"/>
      <w:pPr>
        <w:ind w:left="435" w:hanging="435"/>
      </w:pPr>
      <w:rPr>
        <w:rFonts w:hint="default"/>
      </w:rPr>
    </w:lvl>
    <w:lvl w:ilvl="1" w:tentative="0">
      <w:start w:val="1"/>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6DD55ACB"/>
    <w:multiLevelType w:val="multilevel"/>
    <w:tmpl w:val="6DD55ACB"/>
    <w:lvl w:ilvl="0" w:tentative="0">
      <w:start w:val="1"/>
      <w:numFmt w:val="decimal"/>
      <w:lvlText w:val="%1."/>
      <w:lvlJc w:val="left"/>
      <w:pPr>
        <w:ind w:left="1515" w:hanging="360"/>
      </w:pPr>
    </w:lvl>
    <w:lvl w:ilvl="1" w:tentative="0">
      <w:start w:val="1"/>
      <w:numFmt w:val="lowerLetter"/>
      <w:lvlText w:val="%2."/>
      <w:lvlJc w:val="left"/>
      <w:pPr>
        <w:ind w:left="2235" w:hanging="360"/>
      </w:pPr>
    </w:lvl>
    <w:lvl w:ilvl="2" w:tentative="0">
      <w:start w:val="1"/>
      <w:numFmt w:val="lowerRoman"/>
      <w:lvlText w:val="%3."/>
      <w:lvlJc w:val="right"/>
      <w:pPr>
        <w:ind w:left="2955" w:hanging="180"/>
      </w:pPr>
    </w:lvl>
    <w:lvl w:ilvl="3" w:tentative="0">
      <w:start w:val="1"/>
      <w:numFmt w:val="decimal"/>
      <w:lvlText w:val="%4."/>
      <w:lvlJc w:val="left"/>
      <w:pPr>
        <w:ind w:left="3675" w:hanging="360"/>
      </w:pPr>
    </w:lvl>
    <w:lvl w:ilvl="4" w:tentative="0">
      <w:start w:val="1"/>
      <w:numFmt w:val="lowerLetter"/>
      <w:lvlText w:val="%5."/>
      <w:lvlJc w:val="left"/>
      <w:pPr>
        <w:ind w:left="4395" w:hanging="360"/>
      </w:pPr>
    </w:lvl>
    <w:lvl w:ilvl="5" w:tentative="0">
      <w:start w:val="1"/>
      <w:numFmt w:val="lowerRoman"/>
      <w:lvlText w:val="%6."/>
      <w:lvlJc w:val="right"/>
      <w:pPr>
        <w:ind w:left="5115" w:hanging="180"/>
      </w:pPr>
    </w:lvl>
    <w:lvl w:ilvl="6" w:tentative="0">
      <w:start w:val="1"/>
      <w:numFmt w:val="decimal"/>
      <w:lvlText w:val="%7."/>
      <w:lvlJc w:val="left"/>
      <w:pPr>
        <w:ind w:left="5835" w:hanging="360"/>
      </w:pPr>
    </w:lvl>
    <w:lvl w:ilvl="7" w:tentative="0">
      <w:start w:val="1"/>
      <w:numFmt w:val="lowerLetter"/>
      <w:lvlText w:val="%8."/>
      <w:lvlJc w:val="left"/>
      <w:pPr>
        <w:ind w:left="6555" w:hanging="360"/>
      </w:pPr>
    </w:lvl>
    <w:lvl w:ilvl="8" w:tentative="0">
      <w:start w:val="1"/>
      <w:numFmt w:val="lowerRoman"/>
      <w:lvlText w:val="%9."/>
      <w:lvlJc w:val="right"/>
      <w:pPr>
        <w:ind w:left="7275" w:hanging="180"/>
      </w:pPr>
    </w:lvl>
  </w:abstractNum>
  <w:abstractNum w:abstractNumId="11">
    <w:nsid w:val="7BE97469"/>
    <w:multiLevelType w:val="multilevel"/>
    <w:tmpl w:val="7BE974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792A41"/>
    <w:multiLevelType w:val="multilevel"/>
    <w:tmpl w:val="7E792A4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3"/>
  </w:num>
  <w:num w:numId="3">
    <w:abstractNumId w:val="0"/>
  </w:num>
  <w:num w:numId="4">
    <w:abstractNumId w:val="8"/>
  </w:num>
  <w:num w:numId="5">
    <w:abstractNumId w:val="1"/>
  </w:num>
  <w:num w:numId="6">
    <w:abstractNumId w:val="9"/>
  </w:num>
  <w:num w:numId="7">
    <w:abstractNumId w:val="2"/>
  </w:num>
  <w:num w:numId="8">
    <w:abstractNumId w:val="4"/>
  </w:num>
  <w:num w:numId="9">
    <w:abstractNumId w:val="12"/>
  </w:num>
  <w:num w:numId="10">
    <w:abstractNumId w:val="10"/>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680"/>
        <w:tab w:val="right" w:pos="9360"/>
      </w:tabs>
      <w:spacing w:after="0" w:line="240" w:lineRule="auto"/>
    </w:pPr>
  </w:style>
  <w:style w:type="paragraph" w:styleId="3">
    <w:name w:val="header"/>
    <w:basedOn w:val="1"/>
    <w:link w:val="10"/>
    <w:unhideWhenUsed/>
    <w:uiPriority w:val="99"/>
    <w:pPr>
      <w:tabs>
        <w:tab w:val="center" w:pos="4680"/>
        <w:tab w:val="right" w:pos="9360"/>
      </w:tabs>
      <w:spacing w:after="0" w:line="240" w:lineRule="auto"/>
    </w:p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Hyperlink"/>
    <w:basedOn w:val="5"/>
    <w:unhideWhenUsed/>
    <w:uiPriority w:val="99"/>
    <w:rPr>
      <w:color w:val="0000FF" w:themeColor="hyperlink"/>
      <w:u w:val="single"/>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left="720"/>
      <w:contextualSpacing/>
    </w:pPr>
  </w:style>
  <w:style w:type="character" w:customStyle="1" w:styleId="10">
    <w:name w:val="Header Char"/>
    <w:basedOn w:val="5"/>
    <w:link w:val="3"/>
    <w:semiHidden/>
    <w:uiPriority w:val="99"/>
  </w:style>
  <w:style w:type="character" w:customStyle="1" w:styleId="11">
    <w:name w:val="Footer Char"/>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6581</Words>
  <Characters>37513</Characters>
  <Lines>312</Lines>
  <Paragraphs>88</Paragraphs>
  <ScaleCrop>false</ScaleCrop>
  <LinksUpToDate>false</LinksUpToDate>
  <CharactersWithSpaces>44006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Horlatech System</dc:creator>
  <cp:lastModifiedBy>iPhone</cp:lastModifiedBy>
  <dcterms:modified xsi:type="dcterms:W3CDTF">2025-08-02T14:42:33Z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F080FBA1E16A4327B6088E68AD9A4CE6_31</vt:lpwstr>
  </property>
  <property fmtid="{D5CDD505-2E9C-101B-9397-08002B2CF9AE}" pid="3" name="KSOProductBuildVer">
    <vt:lpwstr>3081-11.35.00</vt:lpwstr>
  </property>
</Properties>
</file>