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7E" w:rsidRDefault="00154834" w:rsidP="0043527E">
      <w:pPr>
        <w:jc w:val="center"/>
        <w:rPr>
          <w:rFonts w:ascii="Algerian" w:hAnsi="Algerian"/>
          <w:sz w:val="32"/>
          <w:szCs w:val="32"/>
        </w:rPr>
      </w:pPr>
      <w:proofErr w:type="gramStart"/>
      <w:r w:rsidRPr="00154834">
        <w:rPr>
          <w:rFonts w:ascii="Algerian" w:hAnsi="Algerian"/>
          <w:sz w:val="32"/>
          <w:szCs w:val="32"/>
        </w:rPr>
        <w:t>the</w:t>
      </w:r>
      <w:proofErr w:type="gramEnd"/>
      <w:r w:rsidRPr="00154834">
        <w:rPr>
          <w:rFonts w:ascii="Algerian" w:hAnsi="Algerian"/>
          <w:sz w:val="32"/>
          <w:szCs w:val="32"/>
        </w:rPr>
        <w:t xml:space="preserve"> impact of financial technology (</w:t>
      </w:r>
      <w:proofErr w:type="spellStart"/>
      <w:r w:rsidRPr="00154834">
        <w:rPr>
          <w:rFonts w:ascii="Algerian" w:hAnsi="Algerian"/>
          <w:sz w:val="32"/>
          <w:szCs w:val="32"/>
        </w:rPr>
        <w:t>FinTech</w:t>
      </w:r>
      <w:proofErr w:type="spellEnd"/>
      <w:r w:rsidRPr="00154834">
        <w:rPr>
          <w:rFonts w:ascii="Algerian" w:hAnsi="Algerian"/>
          <w:sz w:val="32"/>
          <w:szCs w:val="32"/>
        </w:rPr>
        <w:t>) on the Nigerian banking sector</w:t>
      </w:r>
    </w:p>
    <w:p w:rsidR="00154834" w:rsidRPr="00E2360C" w:rsidRDefault="00154834" w:rsidP="0043527E">
      <w:pPr>
        <w:jc w:val="center"/>
        <w:rPr>
          <w:rFonts w:ascii="Algerian" w:hAnsi="Algerian"/>
          <w:i/>
          <w:iCs/>
          <w:sz w:val="32"/>
          <w:szCs w:val="32"/>
        </w:rPr>
      </w:pPr>
      <w:proofErr w:type="gramStart"/>
      <w:r>
        <w:rPr>
          <w:rFonts w:ascii="Algerian" w:hAnsi="Algerian"/>
          <w:sz w:val="32"/>
          <w:szCs w:val="32"/>
        </w:rPr>
        <w:t>( A</w:t>
      </w:r>
      <w:proofErr w:type="gramEnd"/>
      <w:r>
        <w:rPr>
          <w:rFonts w:ascii="Algerian" w:hAnsi="Algerian"/>
          <w:sz w:val="32"/>
          <w:szCs w:val="32"/>
        </w:rPr>
        <w:t xml:space="preserve"> CASE STUDY OF GUARANTY TRUST BANK)</w:t>
      </w:r>
    </w:p>
    <w:p w:rsidR="0043527E" w:rsidRDefault="0043527E" w:rsidP="0043527E">
      <w:pPr>
        <w:jc w:val="center"/>
        <w:rPr>
          <w:b/>
          <w:i/>
          <w:iCs/>
          <w:sz w:val="28"/>
          <w:szCs w:val="28"/>
        </w:rPr>
      </w:pPr>
    </w:p>
    <w:p w:rsidR="0043527E" w:rsidRPr="003A7E28" w:rsidRDefault="0043527E" w:rsidP="0043527E">
      <w:pPr>
        <w:jc w:val="center"/>
        <w:rPr>
          <w:b/>
          <w:i/>
          <w:iCs/>
          <w:sz w:val="28"/>
          <w:szCs w:val="28"/>
        </w:rPr>
      </w:pPr>
      <w:r w:rsidRPr="003A7E28">
        <w:rPr>
          <w:b/>
          <w:i/>
          <w:iCs/>
          <w:sz w:val="28"/>
          <w:szCs w:val="28"/>
        </w:rPr>
        <w:t>By</w:t>
      </w:r>
    </w:p>
    <w:p w:rsidR="0043527E" w:rsidRPr="003A7E28" w:rsidRDefault="0043527E" w:rsidP="0043527E">
      <w:pPr>
        <w:jc w:val="center"/>
        <w:rPr>
          <w:b/>
          <w:sz w:val="28"/>
          <w:szCs w:val="28"/>
        </w:rPr>
      </w:pPr>
    </w:p>
    <w:p w:rsidR="0043527E" w:rsidRPr="005E1071" w:rsidRDefault="00F308E0" w:rsidP="0043527E">
      <w:pPr>
        <w:jc w:val="center"/>
        <w:rPr>
          <w:rFonts w:ascii="Antique Olive Compact" w:hAnsi="Antique Olive Compact" w:cs="Aharoni"/>
          <w:b/>
          <w:i/>
          <w:sz w:val="28"/>
          <w:szCs w:val="28"/>
        </w:rPr>
      </w:pPr>
      <w:r w:rsidRPr="00F308E0">
        <w:rPr>
          <w:rFonts w:ascii="Antique Olive Compact" w:hAnsi="Antique Olive Compact" w:cs="Aharoni"/>
          <w:b/>
          <w:sz w:val="28"/>
          <w:szCs w:val="28"/>
        </w:rPr>
        <w:t>ADENIYI BENJAMIN AYOMIDE</w:t>
      </w:r>
    </w:p>
    <w:p w:rsidR="0043527E" w:rsidRPr="003B40A1" w:rsidRDefault="00F308E0" w:rsidP="0043527E">
      <w:pPr>
        <w:jc w:val="center"/>
        <w:rPr>
          <w:b/>
          <w:sz w:val="28"/>
          <w:szCs w:val="28"/>
        </w:rPr>
      </w:pPr>
      <w:r w:rsidRPr="00F308E0">
        <w:rPr>
          <w:rFonts w:ascii="Antique Olive Compact" w:hAnsi="Antique Olive Compact" w:cs="Aharoni"/>
          <w:b/>
          <w:sz w:val="28"/>
          <w:szCs w:val="28"/>
        </w:rPr>
        <w:t>ND/22/BFN/FT/250</w:t>
      </w:r>
    </w:p>
    <w:p w:rsidR="0043527E" w:rsidRPr="003A7E28" w:rsidRDefault="0043527E" w:rsidP="0043527E">
      <w:pPr>
        <w:jc w:val="center"/>
        <w:rPr>
          <w:b/>
          <w:sz w:val="28"/>
          <w:szCs w:val="28"/>
        </w:rPr>
      </w:pPr>
    </w:p>
    <w:p w:rsidR="0043527E" w:rsidRPr="006E4048" w:rsidRDefault="0043527E" w:rsidP="0043527E">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BEING A RESEARCH PROJECT SUBMITTED TO THE </w:t>
      </w:r>
    </w:p>
    <w:p w:rsidR="0043527E" w:rsidRPr="006E4048" w:rsidRDefault="0043527E" w:rsidP="0043527E">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DEPARTMENT OF BANKING AND FINANCE, </w:t>
      </w:r>
    </w:p>
    <w:p w:rsidR="0043527E" w:rsidRPr="006E4048" w:rsidRDefault="0043527E" w:rsidP="0043527E">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INSTITUTE OF FINANCE AND MANAGEMENT STUDIES, </w:t>
      </w:r>
    </w:p>
    <w:p w:rsidR="0043527E" w:rsidRPr="006E4048" w:rsidRDefault="0043527E" w:rsidP="0043527E">
      <w:pPr>
        <w:jc w:val="center"/>
        <w:rPr>
          <w:rFonts w:ascii="Times New Roman" w:hAnsi="Times New Roman" w:cs="Times New Roman"/>
          <w:b/>
          <w:sz w:val="28"/>
          <w:szCs w:val="28"/>
        </w:rPr>
      </w:pPr>
      <w:r w:rsidRPr="006E4048">
        <w:rPr>
          <w:rFonts w:ascii="Times New Roman" w:hAnsi="Times New Roman" w:cs="Times New Roman"/>
          <w:b/>
          <w:sz w:val="28"/>
          <w:szCs w:val="28"/>
        </w:rPr>
        <w:t>KWARA STATE POLYTECHNIC, ILORIN</w:t>
      </w:r>
    </w:p>
    <w:p w:rsidR="0043527E" w:rsidRPr="006E4048" w:rsidRDefault="0043527E" w:rsidP="0043527E">
      <w:pPr>
        <w:jc w:val="center"/>
        <w:rPr>
          <w:rFonts w:ascii="Times New Roman" w:hAnsi="Times New Roman" w:cs="Times New Roman"/>
          <w:b/>
          <w:sz w:val="28"/>
          <w:szCs w:val="28"/>
        </w:rPr>
      </w:pPr>
    </w:p>
    <w:p w:rsidR="0043527E" w:rsidRPr="006E4048" w:rsidRDefault="0043527E" w:rsidP="0043527E">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 PARTIAL FULFILLMENT OF THE REQUIREMENTS FOR </w:t>
      </w:r>
      <w:r>
        <w:rPr>
          <w:rFonts w:ascii="Times New Roman" w:hAnsi="Times New Roman" w:cs="Times New Roman"/>
          <w:b/>
          <w:sz w:val="28"/>
          <w:szCs w:val="28"/>
        </w:rPr>
        <w:t>THE AWARD OF NATIONAL DIPLOMA (</w:t>
      </w:r>
      <w:r w:rsidRPr="006E4048">
        <w:rPr>
          <w:rFonts w:ascii="Times New Roman" w:hAnsi="Times New Roman" w:cs="Times New Roman"/>
          <w:b/>
          <w:sz w:val="28"/>
          <w:szCs w:val="28"/>
        </w:rPr>
        <w:t xml:space="preserve">ND) IN </w:t>
      </w:r>
    </w:p>
    <w:p w:rsidR="0043527E" w:rsidRPr="006E4048" w:rsidRDefault="0043527E" w:rsidP="0043527E">
      <w:pPr>
        <w:jc w:val="center"/>
        <w:rPr>
          <w:rFonts w:ascii="Times New Roman" w:hAnsi="Times New Roman" w:cs="Times New Roman"/>
          <w:b/>
          <w:sz w:val="28"/>
          <w:szCs w:val="28"/>
        </w:rPr>
      </w:pPr>
      <w:r w:rsidRPr="006E4048">
        <w:rPr>
          <w:rFonts w:ascii="Times New Roman" w:hAnsi="Times New Roman" w:cs="Times New Roman"/>
          <w:b/>
          <w:sz w:val="28"/>
          <w:szCs w:val="28"/>
        </w:rPr>
        <w:t>BANKING AND FINANCE</w:t>
      </w:r>
    </w:p>
    <w:p w:rsidR="0043527E" w:rsidRPr="003A7E28" w:rsidRDefault="0043527E" w:rsidP="0043527E">
      <w:pPr>
        <w:jc w:val="center"/>
        <w:rPr>
          <w:b/>
          <w:sz w:val="28"/>
          <w:szCs w:val="28"/>
        </w:rPr>
      </w:pPr>
    </w:p>
    <w:p w:rsidR="0043527E" w:rsidRPr="003A7E28" w:rsidRDefault="0043527E" w:rsidP="0043527E">
      <w:pPr>
        <w:jc w:val="right"/>
        <w:rPr>
          <w:b/>
          <w:i/>
          <w:iCs/>
          <w:sz w:val="28"/>
          <w:szCs w:val="28"/>
        </w:rPr>
      </w:pPr>
    </w:p>
    <w:p w:rsidR="0043527E" w:rsidRPr="006E4048" w:rsidRDefault="0043527E" w:rsidP="0043527E">
      <w:pPr>
        <w:jc w:val="right"/>
        <w:rPr>
          <w:rFonts w:ascii="Times New Roman" w:hAnsi="Times New Roman" w:cs="Times New Roman"/>
          <w:b/>
          <w:iCs/>
          <w:sz w:val="28"/>
          <w:szCs w:val="28"/>
        </w:rPr>
      </w:pPr>
      <w:r>
        <w:rPr>
          <w:rFonts w:ascii="Times New Roman" w:hAnsi="Times New Roman" w:cs="Times New Roman"/>
          <w:b/>
          <w:iCs/>
          <w:sz w:val="28"/>
          <w:szCs w:val="28"/>
        </w:rPr>
        <w:t>JUNE</w:t>
      </w:r>
      <w:r w:rsidRPr="006E4048">
        <w:rPr>
          <w:rFonts w:ascii="Times New Roman" w:hAnsi="Times New Roman" w:cs="Times New Roman"/>
          <w:b/>
          <w:iCs/>
          <w:sz w:val="28"/>
          <w:szCs w:val="28"/>
        </w:rPr>
        <w:t xml:space="preserve">, </w:t>
      </w:r>
      <w:r w:rsidR="00F308E0">
        <w:rPr>
          <w:rFonts w:ascii="Times New Roman" w:hAnsi="Times New Roman" w:cs="Times New Roman"/>
          <w:b/>
          <w:iCs/>
          <w:sz w:val="28"/>
          <w:szCs w:val="28"/>
        </w:rPr>
        <w:t>2025</w:t>
      </w:r>
    </w:p>
    <w:p w:rsidR="0043527E" w:rsidRPr="006E4048" w:rsidRDefault="0043527E" w:rsidP="0043527E">
      <w:pPr>
        <w:spacing w:line="480" w:lineRule="auto"/>
        <w:jc w:val="center"/>
        <w:rPr>
          <w:rFonts w:ascii="Times New Roman" w:hAnsi="Times New Roman" w:cs="Times New Roman"/>
          <w:b/>
          <w:sz w:val="24"/>
          <w:szCs w:val="24"/>
        </w:rPr>
      </w:pPr>
      <w:r w:rsidRPr="003A7E28">
        <w:rPr>
          <w:b/>
          <w:sz w:val="28"/>
          <w:szCs w:val="28"/>
        </w:rPr>
        <w:br w:type="page"/>
      </w:r>
      <w:r w:rsidRPr="006E4048">
        <w:rPr>
          <w:rFonts w:ascii="Times New Roman" w:hAnsi="Times New Roman" w:cs="Times New Roman"/>
          <w:b/>
          <w:sz w:val="24"/>
          <w:szCs w:val="24"/>
        </w:rPr>
        <w:lastRenderedPageBreak/>
        <w:t>CERTIFICATION</w:t>
      </w:r>
    </w:p>
    <w:p w:rsidR="0043527E" w:rsidRPr="006E4048" w:rsidRDefault="0043527E" w:rsidP="0043527E">
      <w:pPr>
        <w:spacing w:line="480" w:lineRule="auto"/>
        <w:ind w:firstLine="720"/>
        <w:jc w:val="both"/>
        <w:rPr>
          <w:rFonts w:ascii="Times New Roman" w:hAnsi="Times New Roman" w:cs="Times New Roman"/>
          <w:sz w:val="24"/>
          <w:szCs w:val="24"/>
        </w:rPr>
      </w:pPr>
      <w:r w:rsidRPr="006E4048">
        <w:rPr>
          <w:rFonts w:ascii="Times New Roman" w:hAnsi="Times New Roman" w:cs="Times New Roman"/>
          <w:sz w:val="24"/>
          <w:szCs w:val="24"/>
        </w:rPr>
        <w:t>This research project has been read and approved as meeting the requirement in partial fulfillment for the award of National Diploma (</w:t>
      </w:r>
      <w:r>
        <w:rPr>
          <w:rFonts w:ascii="Times New Roman" w:hAnsi="Times New Roman" w:cs="Times New Roman"/>
          <w:sz w:val="24"/>
          <w:szCs w:val="24"/>
        </w:rPr>
        <w:t>ND</w:t>
      </w:r>
      <w:r w:rsidRPr="006E4048">
        <w:rPr>
          <w:rFonts w:ascii="Times New Roman" w:hAnsi="Times New Roman" w:cs="Times New Roman"/>
          <w:sz w:val="24"/>
          <w:szCs w:val="24"/>
        </w:rPr>
        <w:t xml:space="preserve">) in Banking and Finance, Institute of Finance and Management Studies. </w:t>
      </w:r>
      <w:proofErr w:type="spellStart"/>
      <w:r w:rsidRPr="006E4048">
        <w:rPr>
          <w:rFonts w:ascii="Times New Roman" w:hAnsi="Times New Roman" w:cs="Times New Roman"/>
          <w:sz w:val="24"/>
          <w:szCs w:val="24"/>
        </w:rPr>
        <w:t>Kwara</w:t>
      </w:r>
      <w:proofErr w:type="spellEnd"/>
      <w:r w:rsidRPr="006E4048">
        <w:rPr>
          <w:rFonts w:ascii="Times New Roman" w:hAnsi="Times New Roman" w:cs="Times New Roman"/>
          <w:sz w:val="24"/>
          <w:szCs w:val="24"/>
        </w:rPr>
        <w:t xml:space="preserve"> State Polytechnic, Ilorin. </w:t>
      </w:r>
    </w:p>
    <w:p w:rsidR="0043527E" w:rsidRPr="006E4048" w:rsidRDefault="0043527E" w:rsidP="0043527E">
      <w:pPr>
        <w:spacing w:line="480" w:lineRule="auto"/>
        <w:jc w:val="both"/>
        <w:rPr>
          <w:rFonts w:ascii="Times New Roman" w:hAnsi="Times New Roman" w:cs="Times New Roman"/>
          <w:b/>
          <w:sz w:val="24"/>
          <w:szCs w:val="24"/>
        </w:rPr>
      </w:pPr>
      <w:r w:rsidRPr="006E4048">
        <w:rPr>
          <w:rFonts w:ascii="Times New Roman" w:hAnsi="Times New Roman" w:cs="Times New Roman"/>
          <w:b/>
          <w:sz w:val="24"/>
          <w:szCs w:val="24"/>
        </w:rPr>
        <w:t>___________________</w:t>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t>_______________</w:t>
      </w:r>
      <w:r>
        <w:rPr>
          <w:rFonts w:ascii="Times New Roman" w:hAnsi="Times New Roman" w:cs="Times New Roman"/>
          <w:b/>
          <w:sz w:val="24"/>
          <w:szCs w:val="24"/>
        </w:rPr>
        <w:t>__________</w:t>
      </w:r>
    </w:p>
    <w:p w:rsidR="0043527E" w:rsidRPr="006E4048" w:rsidRDefault="00154834" w:rsidP="0043527E">
      <w:pPr>
        <w:spacing w:line="480" w:lineRule="auto"/>
        <w:jc w:val="both"/>
        <w:rPr>
          <w:rFonts w:ascii="Times New Roman" w:hAnsi="Times New Roman" w:cs="Times New Roman"/>
          <w:b/>
          <w:sz w:val="24"/>
          <w:szCs w:val="24"/>
        </w:rPr>
      </w:pPr>
      <w:r>
        <w:rPr>
          <w:rFonts w:ascii="Times New Roman" w:hAnsi="Times New Roman" w:cs="Times New Roman"/>
          <w:b/>
          <w:sz w:val="24"/>
          <w:szCs w:val="24"/>
        </w:rPr>
        <w:t>MR JIMOH ISMAIL</w:t>
      </w:r>
      <w:r w:rsidR="0043527E">
        <w:rPr>
          <w:rFonts w:ascii="Times New Roman" w:hAnsi="Times New Roman" w:cs="Times New Roman"/>
          <w:b/>
          <w:sz w:val="24"/>
          <w:szCs w:val="24"/>
        </w:rPr>
        <w:tab/>
      </w:r>
      <w:r w:rsidR="0043527E" w:rsidRPr="006E4048">
        <w:rPr>
          <w:rFonts w:ascii="Times New Roman" w:hAnsi="Times New Roman" w:cs="Times New Roman"/>
          <w:b/>
          <w:sz w:val="24"/>
          <w:szCs w:val="24"/>
        </w:rPr>
        <w:tab/>
      </w:r>
      <w:r w:rsidR="0043527E" w:rsidRPr="006E4048">
        <w:rPr>
          <w:rFonts w:ascii="Times New Roman" w:hAnsi="Times New Roman" w:cs="Times New Roman"/>
          <w:b/>
          <w:sz w:val="24"/>
          <w:szCs w:val="24"/>
        </w:rPr>
        <w:tab/>
      </w:r>
      <w:r w:rsidR="0043527E" w:rsidRPr="006E4048">
        <w:rPr>
          <w:rFonts w:ascii="Times New Roman" w:hAnsi="Times New Roman" w:cs="Times New Roman"/>
          <w:b/>
          <w:sz w:val="24"/>
          <w:szCs w:val="24"/>
        </w:rPr>
        <w:tab/>
      </w:r>
      <w:r w:rsidR="0043527E" w:rsidRPr="006E4048">
        <w:rPr>
          <w:rFonts w:ascii="Times New Roman" w:hAnsi="Times New Roman" w:cs="Times New Roman"/>
          <w:b/>
          <w:sz w:val="24"/>
          <w:szCs w:val="24"/>
        </w:rPr>
        <w:tab/>
      </w:r>
      <w:r w:rsidR="0043527E" w:rsidRPr="006E4048">
        <w:rPr>
          <w:rFonts w:ascii="Times New Roman" w:hAnsi="Times New Roman" w:cs="Times New Roman"/>
          <w:b/>
          <w:sz w:val="24"/>
          <w:szCs w:val="24"/>
        </w:rPr>
        <w:tab/>
      </w:r>
      <w:r w:rsidR="0043527E">
        <w:rPr>
          <w:rFonts w:ascii="Times New Roman" w:hAnsi="Times New Roman" w:cs="Times New Roman"/>
          <w:b/>
          <w:sz w:val="24"/>
          <w:szCs w:val="24"/>
        </w:rPr>
        <w:tab/>
      </w:r>
      <w:r w:rsidR="0043527E" w:rsidRPr="006E4048">
        <w:rPr>
          <w:rFonts w:ascii="Times New Roman" w:hAnsi="Times New Roman" w:cs="Times New Roman"/>
          <w:b/>
          <w:sz w:val="24"/>
          <w:szCs w:val="24"/>
        </w:rPr>
        <w:t>DATE</w:t>
      </w:r>
    </w:p>
    <w:p w:rsidR="0043527E" w:rsidRPr="006E4048" w:rsidRDefault="0043527E" w:rsidP="0043527E">
      <w:pPr>
        <w:spacing w:line="480" w:lineRule="auto"/>
        <w:jc w:val="both"/>
        <w:rPr>
          <w:rFonts w:ascii="Times New Roman" w:hAnsi="Times New Roman" w:cs="Times New Roman"/>
          <w:i/>
          <w:sz w:val="24"/>
          <w:szCs w:val="24"/>
        </w:rPr>
      </w:pPr>
      <w:r w:rsidRPr="006E4048">
        <w:rPr>
          <w:rFonts w:ascii="Times New Roman" w:hAnsi="Times New Roman" w:cs="Times New Roman"/>
          <w:i/>
          <w:sz w:val="24"/>
          <w:szCs w:val="24"/>
        </w:rPr>
        <w:t>(Project Supervisor)</w:t>
      </w:r>
    </w:p>
    <w:p w:rsidR="0043527E" w:rsidRPr="006E4048" w:rsidRDefault="0043527E" w:rsidP="0043527E">
      <w:pPr>
        <w:spacing w:line="480" w:lineRule="auto"/>
        <w:jc w:val="both"/>
        <w:rPr>
          <w:rFonts w:ascii="Times New Roman" w:hAnsi="Times New Roman" w:cs="Times New Roman"/>
          <w:b/>
          <w:sz w:val="24"/>
          <w:szCs w:val="24"/>
        </w:rPr>
      </w:pPr>
      <w:r w:rsidRPr="006E4048">
        <w:rPr>
          <w:rFonts w:ascii="Times New Roman" w:hAnsi="Times New Roman" w:cs="Times New Roman"/>
          <w:b/>
          <w:sz w:val="24"/>
          <w:szCs w:val="24"/>
        </w:rPr>
        <w:t>____________________</w:t>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t>_______________</w:t>
      </w:r>
      <w:r>
        <w:rPr>
          <w:rFonts w:ascii="Times New Roman" w:hAnsi="Times New Roman" w:cs="Times New Roman"/>
          <w:b/>
          <w:sz w:val="24"/>
          <w:szCs w:val="24"/>
        </w:rPr>
        <w:t>__________</w:t>
      </w:r>
    </w:p>
    <w:p w:rsidR="0043527E" w:rsidRPr="006E4048" w:rsidRDefault="0043527E" w:rsidP="0043527E">
      <w:pPr>
        <w:spacing w:line="480" w:lineRule="auto"/>
        <w:jc w:val="both"/>
        <w:rPr>
          <w:rFonts w:ascii="Times New Roman" w:hAnsi="Times New Roman" w:cs="Times New Roman"/>
          <w:b/>
          <w:sz w:val="24"/>
          <w:szCs w:val="24"/>
        </w:rPr>
      </w:pPr>
      <w:proofErr w:type="gramStart"/>
      <w:r w:rsidRPr="006E4048">
        <w:rPr>
          <w:rFonts w:ascii="Times New Roman" w:hAnsi="Times New Roman" w:cs="Times New Roman"/>
          <w:b/>
          <w:sz w:val="24"/>
          <w:szCs w:val="24"/>
        </w:rPr>
        <w:t>OTAYOKHII</w:t>
      </w:r>
      <w:r>
        <w:rPr>
          <w:rFonts w:ascii="Times New Roman" w:hAnsi="Times New Roman" w:cs="Times New Roman"/>
          <w:b/>
          <w:sz w:val="24"/>
          <w:szCs w:val="24"/>
        </w:rPr>
        <w:t>E.</w:t>
      </w:r>
      <w:proofErr w:type="gramEnd"/>
      <w:r>
        <w:rPr>
          <w:rFonts w:ascii="Times New Roman" w:hAnsi="Times New Roman" w:cs="Times New Roman"/>
          <w:b/>
          <w:sz w:val="24"/>
          <w:szCs w:val="24"/>
        </w:rPr>
        <w:t xml:space="preserve"> </w:t>
      </w:r>
      <w:r w:rsidRPr="006E4048">
        <w:rPr>
          <w:rFonts w:ascii="Times New Roman" w:hAnsi="Times New Roman" w:cs="Times New Roman"/>
          <w:b/>
          <w:sz w:val="24"/>
          <w:szCs w:val="24"/>
        </w:rPr>
        <w:t>Y</w:t>
      </w:r>
      <w:r>
        <w:rPr>
          <w:rFonts w:ascii="Times New Roman" w:hAnsi="Times New Roman" w:cs="Times New Roman"/>
          <w:b/>
          <w:sz w:val="24"/>
          <w:szCs w:val="24"/>
        </w:rPr>
        <w:t xml:space="preserve"> (MRS)</w:t>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Pr>
          <w:rFonts w:ascii="Times New Roman" w:hAnsi="Times New Roman" w:cs="Times New Roman"/>
          <w:b/>
          <w:sz w:val="24"/>
          <w:szCs w:val="24"/>
        </w:rPr>
        <w:tab/>
      </w:r>
      <w:r w:rsidRPr="006E4048">
        <w:rPr>
          <w:rFonts w:ascii="Times New Roman" w:hAnsi="Times New Roman" w:cs="Times New Roman"/>
          <w:b/>
          <w:sz w:val="24"/>
          <w:szCs w:val="24"/>
        </w:rPr>
        <w:t xml:space="preserve">DATE </w:t>
      </w:r>
    </w:p>
    <w:p w:rsidR="0043527E" w:rsidRPr="006E4048" w:rsidRDefault="0043527E" w:rsidP="0043527E">
      <w:pPr>
        <w:spacing w:line="480" w:lineRule="auto"/>
        <w:jc w:val="both"/>
        <w:rPr>
          <w:rFonts w:ascii="Times New Roman" w:hAnsi="Times New Roman" w:cs="Times New Roman"/>
          <w:i/>
          <w:sz w:val="24"/>
          <w:szCs w:val="24"/>
        </w:rPr>
      </w:pPr>
      <w:r w:rsidRPr="006E4048">
        <w:rPr>
          <w:rFonts w:ascii="Times New Roman" w:hAnsi="Times New Roman" w:cs="Times New Roman"/>
          <w:i/>
          <w:sz w:val="24"/>
          <w:szCs w:val="24"/>
        </w:rPr>
        <w:t>(Project Coordinator)</w:t>
      </w:r>
    </w:p>
    <w:p w:rsidR="0043527E" w:rsidRPr="006E4048" w:rsidRDefault="0043527E" w:rsidP="0043527E">
      <w:pPr>
        <w:spacing w:line="480" w:lineRule="auto"/>
        <w:jc w:val="both"/>
        <w:rPr>
          <w:rFonts w:ascii="Times New Roman" w:hAnsi="Times New Roman" w:cs="Times New Roman"/>
          <w:b/>
          <w:sz w:val="24"/>
          <w:szCs w:val="24"/>
        </w:rPr>
      </w:pPr>
      <w:r w:rsidRPr="006E4048">
        <w:rPr>
          <w:rFonts w:ascii="Times New Roman" w:hAnsi="Times New Roman" w:cs="Times New Roman"/>
          <w:b/>
          <w:sz w:val="24"/>
          <w:szCs w:val="24"/>
        </w:rPr>
        <w:t>____________________</w:t>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t>_______________</w:t>
      </w:r>
      <w:r>
        <w:rPr>
          <w:rFonts w:ascii="Times New Roman" w:hAnsi="Times New Roman" w:cs="Times New Roman"/>
          <w:b/>
          <w:sz w:val="24"/>
          <w:szCs w:val="24"/>
        </w:rPr>
        <w:t>__________</w:t>
      </w:r>
    </w:p>
    <w:p w:rsidR="0043527E" w:rsidRPr="006E4048" w:rsidRDefault="0043527E" w:rsidP="0043527E">
      <w:pPr>
        <w:spacing w:line="480" w:lineRule="auto"/>
        <w:jc w:val="both"/>
        <w:rPr>
          <w:rFonts w:ascii="Times New Roman" w:hAnsi="Times New Roman" w:cs="Times New Roman"/>
          <w:b/>
          <w:sz w:val="24"/>
          <w:szCs w:val="24"/>
        </w:rPr>
      </w:pPr>
      <w:r w:rsidRPr="006E4048">
        <w:rPr>
          <w:rFonts w:ascii="Times New Roman" w:hAnsi="Times New Roman" w:cs="Times New Roman"/>
          <w:b/>
          <w:sz w:val="24"/>
          <w:szCs w:val="24"/>
        </w:rPr>
        <w:t>MR AJIBOYE W. T</w:t>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Pr>
          <w:rFonts w:ascii="Times New Roman" w:hAnsi="Times New Roman" w:cs="Times New Roman"/>
          <w:b/>
          <w:sz w:val="24"/>
          <w:szCs w:val="24"/>
        </w:rPr>
        <w:tab/>
      </w:r>
      <w:r w:rsidRPr="006E4048">
        <w:rPr>
          <w:rFonts w:ascii="Times New Roman" w:hAnsi="Times New Roman" w:cs="Times New Roman"/>
          <w:b/>
          <w:sz w:val="24"/>
          <w:szCs w:val="24"/>
        </w:rPr>
        <w:t xml:space="preserve">DATE </w:t>
      </w:r>
    </w:p>
    <w:p w:rsidR="0043527E" w:rsidRPr="006E4048" w:rsidRDefault="0043527E" w:rsidP="0043527E">
      <w:pPr>
        <w:spacing w:line="480" w:lineRule="auto"/>
        <w:jc w:val="both"/>
        <w:rPr>
          <w:rFonts w:ascii="Times New Roman" w:hAnsi="Times New Roman" w:cs="Times New Roman"/>
          <w:i/>
          <w:sz w:val="24"/>
          <w:szCs w:val="24"/>
        </w:rPr>
      </w:pPr>
      <w:r w:rsidRPr="006E4048">
        <w:rPr>
          <w:rFonts w:ascii="Times New Roman" w:hAnsi="Times New Roman" w:cs="Times New Roman"/>
          <w:i/>
          <w:sz w:val="24"/>
          <w:szCs w:val="24"/>
        </w:rPr>
        <w:t>(Head of Department)</w:t>
      </w:r>
    </w:p>
    <w:p w:rsidR="0043527E" w:rsidRPr="006E4048" w:rsidRDefault="0043527E" w:rsidP="0043527E">
      <w:pPr>
        <w:spacing w:line="480" w:lineRule="auto"/>
        <w:jc w:val="both"/>
        <w:rPr>
          <w:rFonts w:ascii="Times New Roman" w:hAnsi="Times New Roman" w:cs="Times New Roman"/>
          <w:b/>
          <w:sz w:val="24"/>
          <w:szCs w:val="24"/>
        </w:rPr>
      </w:pPr>
    </w:p>
    <w:p w:rsidR="0043527E" w:rsidRPr="006E4048" w:rsidRDefault="0043527E" w:rsidP="0043527E">
      <w:pPr>
        <w:spacing w:line="480" w:lineRule="auto"/>
        <w:jc w:val="both"/>
        <w:rPr>
          <w:rFonts w:ascii="Times New Roman" w:hAnsi="Times New Roman" w:cs="Times New Roman"/>
          <w:b/>
          <w:sz w:val="24"/>
          <w:szCs w:val="24"/>
        </w:rPr>
      </w:pPr>
      <w:r w:rsidRPr="006E4048">
        <w:rPr>
          <w:rFonts w:ascii="Times New Roman" w:hAnsi="Times New Roman" w:cs="Times New Roman"/>
          <w:b/>
          <w:sz w:val="24"/>
          <w:szCs w:val="24"/>
        </w:rPr>
        <w:t>____________________</w:t>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r>
      <w:r w:rsidRPr="006E4048">
        <w:rPr>
          <w:rFonts w:ascii="Times New Roman" w:hAnsi="Times New Roman" w:cs="Times New Roman"/>
          <w:b/>
          <w:sz w:val="24"/>
          <w:szCs w:val="24"/>
        </w:rPr>
        <w:tab/>
        <w:t>_______________</w:t>
      </w:r>
      <w:r>
        <w:rPr>
          <w:rFonts w:ascii="Times New Roman" w:hAnsi="Times New Roman" w:cs="Times New Roman"/>
          <w:b/>
          <w:sz w:val="24"/>
          <w:szCs w:val="24"/>
        </w:rPr>
        <w:t>__________</w:t>
      </w:r>
    </w:p>
    <w:p w:rsidR="0043527E" w:rsidRPr="006E4048" w:rsidRDefault="0043527E" w:rsidP="0043527E">
      <w:pPr>
        <w:spacing w:line="480" w:lineRule="auto"/>
        <w:jc w:val="both"/>
        <w:rPr>
          <w:rFonts w:ascii="Times New Roman" w:hAnsi="Times New Roman" w:cs="Times New Roman"/>
          <w:i/>
          <w:sz w:val="24"/>
          <w:szCs w:val="24"/>
        </w:rPr>
      </w:pPr>
      <w:r w:rsidRPr="006E4048">
        <w:rPr>
          <w:rFonts w:ascii="Times New Roman" w:hAnsi="Times New Roman" w:cs="Times New Roman"/>
          <w:i/>
          <w:sz w:val="24"/>
          <w:szCs w:val="24"/>
        </w:rPr>
        <w:t xml:space="preserve"> (External </w:t>
      </w:r>
      <w:proofErr w:type="gramStart"/>
      <w:r w:rsidRPr="006E4048">
        <w:rPr>
          <w:rFonts w:ascii="Times New Roman" w:hAnsi="Times New Roman" w:cs="Times New Roman"/>
          <w:i/>
          <w:sz w:val="24"/>
          <w:szCs w:val="24"/>
        </w:rPr>
        <w:t>Coordinator )</w:t>
      </w:r>
      <w:proofErr w:type="gramEnd"/>
      <w:r w:rsidRPr="006E4048">
        <w:rPr>
          <w:rFonts w:ascii="Times New Roman" w:hAnsi="Times New Roman" w:cs="Times New Roman"/>
          <w:i/>
          <w:sz w:val="24"/>
          <w:szCs w:val="24"/>
        </w:rPr>
        <w:tab/>
      </w:r>
      <w:r w:rsidRPr="006E4048">
        <w:rPr>
          <w:rFonts w:ascii="Times New Roman" w:hAnsi="Times New Roman" w:cs="Times New Roman"/>
          <w:i/>
          <w:sz w:val="24"/>
          <w:szCs w:val="24"/>
        </w:rPr>
        <w:tab/>
      </w:r>
      <w:r w:rsidRPr="006E4048">
        <w:rPr>
          <w:rFonts w:ascii="Times New Roman" w:hAnsi="Times New Roman" w:cs="Times New Roman"/>
          <w:i/>
          <w:sz w:val="24"/>
          <w:szCs w:val="24"/>
        </w:rPr>
        <w:tab/>
      </w:r>
      <w:r w:rsidRPr="006E4048">
        <w:rPr>
          <w:rFonts w:ascii="Times New Roman" w:hAnsi="Times New Roman" w:cs="Times New Roman"/>
          <w:i/>
          <w:sz w:val="24"/>
          <w:szCs w:val="24"/>
        </w:rPr>
        <w:tab/>
      </w:r>
      <w:r w:rsidRPr="006E4048">
        <w:rPr>
          <w:rFonts w:ascii="Times New Roman" w:hAnsi="Times New Roman" w:cs="Times New Roman"/>
          <w:i/>
          <w:sz w:val="24"/>
          <w:szCs w:val="24"/>
        </w:rPr>
        <w:tab/>
      </w:r>
      <w:r w:rsidRPr="006E4048">
        <w:rPr>
          <w:rFonts w:ascii="Times New Roman" w:hAnsi="Times New Roman" w:cs="Times New Roman"/>
          <w:i/>
          <w:sz w:val="24"/>
          <w:szCs w:val="24"/>
        </w:rPr>
        <w:tab/>
      </w:r>
      <w:r>
        <w:rPr>
          <w:rFonts w:ascii="Times New Roman" w:hAnsi="Times New Roman" w:cs="Times New Roman"/>
          <w:i/>
          <w:sz w:val="24"/>
          <w:szCs w:val="24"/>
        </w:rPr>
        <w:tab/>
      </w:r>
      <w:r w:rsidRPr="006E4048">
        <w:rPr>
          <w:rFonts w:ascii="Times New Roman" w:hAnsi="Times New Roman" w:cs="Times New Roman"/>
          <w:b/>
          <w:sz w:val="24"/>
          <w:szCs w:val="24"/>
        </w:rPr>
        <w:t>DATE</w:t>
      </w:r>
    </w:p>
    <w:p w:rsidR="0043527E" w:rsidRPr="006E4048" w:rsidRDefault="0043527E" w:rsidP="0043527E">
      <w:pPr>
        <w:spacing w:line="480" w:lineRule="auto"/>
        <w:jc w:val="both"/>
        <w:rPr>
          <w:rFonts w:ascii="Times New Roman" w:hAnsi="Times New Roman" w:cs="Times New Roman"/>
          <w:i/>
          <w:sz w:val="24"/>
          <w:szCs w:val="24"/>
        </w:rPr>
      </w:pPr>
    </w:p>
    <w:p w:rsidR="0043527E" w:rsidRPr="006E4048" w:rsidRDefault="0043527E" w:rsidP="0043527E">
      <w:pPr>
        <w:spacing w:line="480" w:lineRule="auto"/>
        <w:rPr>
          <w:rFonts w:ascii="Times New Roman" w:hAnsi="Times New Roman" w:cs="Times New Roman"/>
          <w:b/>
          <w:sz w:val="24"/>
          <w:szCs w:val="24"/>
        </w:rPr>
      </w:pPr>
      <w:r w:rsidRPr="006E4048">
        <w:rPr>
          <w:rFonts w:ascii="Times New Roman" w:hAnsi="Times New Roman" w:cs="Times New Roman"/>
          <w:b/>
          <w:sz w:val="24"/>
          <w:szCs w:val="24"/>
        </w:rPr>
        <w:br w:type="page"/>
      </w:r>
    </w:p>
    <w:p w:rsidR="0043527E" w:rsidRPr="006E4048" w:rsidRDefault="0043527E" w:rsidP="0043527E">
      <w:pPr>
        <w:spacing w:line="480" w:lineRule="auto"/>
        <w:jc w:val="center"/>
        <w:rPr>
          <w:rFonts w:ascii="Times New Roman" w:hAnsi="Times New Roman" w:cs="Times New Roman"/>
          <w:b/>
          <w:sz w:val="24"/>
          <w:szCs w:val="24"/>
        </w:rPr>
      </w:pPr>
      <w:r w:rsidRPr="006E4048">
        <w:rPr>
          <w:rFonts w:ascii="Times New Roman" w:hAnsi="Times New Roman" w:cs="Times New Roman"/>
          <w:b/>
          <w:sz w:val="24"/>
          <w:szCs w:val="24"/>
        </w:rPr>
        <w:lastRenderedPageBreak/>
        <w:t>DEDICATION</w:t>
      </w:r>
    </w:p>
    <w:p w:rsidR="0043527E" w:rsidRPr="006E4048" w:rsidRDefault="0043527E" w:rsidP="0043527E">
      <w:pPr>
        <w:spacing w:line="480" w:lineRule="auto"/>
        <w:ind w:firstLine="720"/>
        <w:jc w:val="both"/>
        <w:rPr>
          <w:rFonts w:ascii="Times New Roman" w:hAnsi="Times New Roman" w:cs="Times New Roman"/>
          <w:b/>
          <w:sz w:val="24"/>
          <w:szCs w:val="24"/>
        </w:rPr>
      </w:pPr>
      <w:r w:rsidRPr="006E4048">
        <w:rPr>
          <w:rFonts w:ascii="Times New Roman" w:hAnsi="Times New Roman" w:cs="Times New Roman"/>
          <w:sz w:val="24"/>
          <w:szCs w:val="24"/>
        </w:rPr>
        <w:t xml:space="preserve">This project is fully dedicated to the Almighty </w:t>
      </w:r>
      <w:r w:rsidR="00154834">
        <w:rPr>
          <w:rFonts w:ascii="Times New Roman" w:hAnsi="Times New Roman" w:cs="Times New Roman"/>
          <w:sz w:val="24"/>
          <w:szCs w:val="24"/>
        </w:rPr>
        <w:t>God</w:t>
      </w:r>
      <w:r w:rsidRPr="006E4048">
        <w:rPr>
          <w:rFonts w:ascii="Times New Roman" w:hAnsi="Times New Roman" w:cs="Times New Roman"/>
          <w:sz w:val="24"/>
          <w:szCs w:val="24"/>
        </w:rPr>
        <w:t xml:space="preserve">, the pillar and holder of my life, my sufficiency and sustained who has being the power and ability to write this project work and also  dedicated to my lovely parents </w:t>
      </w:r>
      <w:proofErr w:type="spellStart"/>
      <w:r w:rsidRPr="006E4048">
        <w:rPr>
          <w:rFonts w:ascii="Times New Roman" w:hAnsi="Times New Roman" w:cs="Times New Roman"/>
          <w:sz w:val="24"/>
          <w:szCs w:val="24"/>
        </w:rPr>
        <w:t>Mr</w:t>
      </w:r>
      <w:proofErr w:type="spellEnd"/>
      <w:r w:rsidRPr="006E4048">
        <w:rPr>
          <w:rFonts w:ascii="Times New Roman" w:hAnsi="Times New Roman" w:cs="Times New Roman"/>
          <w:sz w:val="24"/>
          <w:szCs w:val="24"/>
        </w:rPr>
        <w:t xml:space="preserve"> &amp; </w:t>
      </w:r>
      <w:proofErr w:type="spellStart"/>
      <w:r w:rsidRPr="006E4048">
        <w:rPr>
          <w:rFonts w:ascii="Times New Roman" w:hAnsi="Times New Roman" w:cs="Times New Roman"/>
          <w:sz w:val="24"/>
          <w:szCs w:val="24"/>
        </w:rPr>
        <w:t>Mrs</w:t>
      </w:r>
      <w:proofErr w:type="spellEnd"/>
      <w:r w:rsidRPr="006E4048">
        <w:rPr>
          <w:rFonts w:ascii="Times New Roman" w:hAnsi="Times New Roman" w:cs="Times New Roman"/>
          <w:sz w:val="24"/>
          <w:szCs w:val="24"/>
        </w:rPr>
        <w:t xml:space="preserve"> </w:t>
      </w:r>
      <w:r w:rsidR="00154834">
        <w:rPr>
          <w:rFonts w:ascii="Times New Roman" w:hAnsi="Times New Roman" w:cs="Times New Roman"/>
          <w:sz w:val="24"/>
          <w:szCs w:val="24"/>
        </w:rPr>
        <w:t>Benjamin</w:t>
      </w:r>
      <w:r w:rsidRPr="006E4048">
        <w:rPr>
          <w:rFonts w:ascii="Times New Roman" w:hAnsi="Times New Roman" w:cs="Times New Roman"/>
          <w:sz w:val="24"/>
          <w:szCs w:val="24"/>
        </w:rPr>
        <w:t>.</w:t>
      </w:r>
    </w:p>
    <w:p w:rsidR="0043527E" w:rsidRPr="006E4048" w:rsidRDefault="0043527E" w:rsidP="0043527E">
      <w:pPr>
        <w:spacing w:line="480" w:lineRule="auto"/>
        <w:rPr>
          <w:rFonts w:ascii="Times New Roman" w:hAnsi="Times New Roman" w:cs="Times New Roman"/>
          <w:b/>
          <w:sz w:val="24"/>
          <w:szCs w:val="24"/>
        </w:rPr>
      </w:pPr>
      <w:r w:rsidRPr="006E4048">
        <w:rPr>
          <w:rFonts w:ascii="Times New Roman" w:hAnsi="Times New Roman" w:cs="Times New Roman"/>
          <w:b/>
          <w:sz w:val="24"/>
          <w:szCs w:val="24"/>
        </w:rPr>
        <w:br w:type="page"/>
      </w:r>
    </w:p>
    <w:p w:rsidR="0043527E" w:rsidRPr="006E4048" w:rsidRDefault="0043527E" w:rsidP="0043527E">
      <w:pPr>
        <w:spacing w:line="480" w:lineRule="auto"/>
        <w:jc w:val="center"/>
        <w:rPr>
          <w:rFonts w:ascii="Times New Roman" w:hAnsi="Times New Roman" w:cs="Times New Roman"/>
          <w:b/>
          <w:sz w:val="24"/>
          <w:szCs w:val="24"/>
        </w:rPr>
      </w:pPr>
      <w:r w:rsidRPr="006E4048">
        <w:rPr>
          <w:rFonts w:ascii="Times New Roman" w:hAnsi="Times New Roman" w:cs="Times New Roman"/>
          <w:b/>
          <w:sz w:val="24"/>
          <w:szCs w:val="24"/>
        </w:rPr>
        <w:lastRenderedPageBreak/>
        <w:t>ACKNOWLEDGMENT</w:t>
      </w:r>
    </w:p>
    <w:p w:rsidR="00154834" w:rsidRDefault="00154834" w:rsidP="00154834">
      <w:pPr>
        <w:spacing w:line="480" w:lineRule="auto"/>
        <w:ind w:firstLine="720"/>
        <w:jc w:val="both"/>
        <w:rPr>
          <w:rFonts w:ascii="Times New Roman" w:hAnsi="Times New Roman" w:cs="Times New Roman"/>
          <w:sz w:val="24"/>
          <w:szCs w:val="24"/>
        </w:rPr>
      </w:pPr>
      <w:r w:rsidRPr="00154834">
        <w:rPr>
          <w:rFonts w:ascii="Times New Roman" w:hAnsi="Times New Roman" w:cs="Times New Roman"/>
          <w:sz w:val="24"/>
          <w:szCs w:val="24"/>
        </w:rPr>
        <w:t>My profound gratitude goes to Almighty God for granting me the privilege, knowledge, wisdom, strength, mercy, and divine enablement to successfully complete this project.</w:t>
      </w:r>
    </w:p>
    <w:p w:rsidR="00154834" w:rsidRDefault="00154834" w:rsidP="00154834">
      <w:pPr>
        <w:spacing w:line="480" w:lineRule="auto"/>
        <w:ind w:firstLine="720"/>
        <w:jc w:val="both"/>
        <w:rPr>
          <w:rFonts w:ascii="Times New Roman" w:hAnsi="Times New Roman" w:cs="Times New Roman"/>
          <w:sz w:val="24"/>
          <w:szCs w:val="24"/>
        </w:rPr>
      </w:pPr>
      <w:r w:rsidRPr="00154834">
        <w:rPr>
          <w:rFonts w:ascii="Times New Roman" w:hAnsi="Times New Roman" w:cs="Times New Roman"/>
          <w:sz w:val="24"/>
          <w:szCs w:val="24"/>
        </w:rPr>
        <w:t xml:space="preserve">My sincere appreciation goes to my humble and amiable supervisor, Mr. </w:t>
      </w:r>
      <w:proofErr w:type="spellStart"/>
      <w:r w:rsidRPr="00154834">
        <w:rPr>
          <w:rFonts w:ascii="Times New Roman" w:hAnsi="Times New Roman" w:cs="Times New Roman"/>
          <w:sz w:val="24"/>
          <w:szCs w:val="24"/>
        </w:rPr>
        <w:t>Jimoh</w:t>
      </w:r>
      <w:proofErr w:type="spellEnd"/>
      <w:r w:rsidRPr="00154834">
        <w:rPr>
          <w:rFonts w:ascii="Times New Roman" w:hAnsi="Times New Roman" w:cs="Times New Roman"/>
          <w:sz w:val="24"/>
          <w:szCs w:val="24"/>
        </w:rPr>
        <w:t xml:space="preserve"> Ismail, who acted as both a father figure and a dedicated lecturer despite his tight official schedule. I am grateful for his valuable suggestions, corrections, and advice throughout the process of writing this project. I pray that the presence of Almighty God will always be with him. Amen.</w:t>
      </w:r>
    </w:p>
    <w:p w:rsidR="00154834" w:rsidRDefault="00154834" w:rsidP="00154834">
      <w:pPr>
        <w:spacing w:line="480" w:lineRule="auto"/>
        <w:ind w:firstLine="720"/>
        <w:jc w:val="both"/>
        <w:rPr>
          <w:rFonts w:ascii="Times New Roman" w:hAnsi="Times New Roman" w:cs="Times New Roman"/>
          <w:sz w:val="24"/>
          <w:szCs w:val="24"/>
        </w:rPr>
      </w:pPr>
      <w:r w:rsidRPr="00154834">
        <w:rPr>
          <w:rFonts w:ascii="Times New Roman" w:hAnsi="Times New Roman" w:cs="Times New Roman"/>
          <w:sz w:val="24"/>
          <w:szCs w:val="24"/>
        </w:rPr>
        <w:t xml:space="preserve">I also extend my heartfelt gratitude to all my lecturers in the Department of Banking and Finance. May Almighty God continue to bless you all </w:t>
      </w:r>
      <w:proofErr w:type="gramStart"/>
      <w:r w:rsidRPr="00154834">
        <w:rPr>
          <w:rFonts w:ascii="Times New Roman" w:hAnsi="Times New Roman" w:cs="Times New Roman"/>
          <w:sz w:val="24"/>
          <w:szCs w:val="24"/>
        </w:rPr>
        <w:t>abundantly.</w:t>
      </w:r>
      <w:proofErr w:type="gramEnd"/>
      <w:r>
        <w:rPr>
          <w:rFonts w:ascii="Times New Roman" w:hAnsi="Times New Roman" w:cs="Times New Roman"/>
          <w:sz w:val="24"/>
          <w:szCs w:val="24"/>
        </w:rPr>
        <w:t xml:space="preserve"> </w:t>
      </w:r>
      <w:r w:rsidRPr="00154834">
        <w:rPr>
          <w:rFonts w:ascii="Times New Roman" w:hAnsi="Times New Roman" w:cs="Times New Roman"/>
          <w:sz w:val="24"/>
          <w:szCs w:val="24"/>
        </w:rPr>
        <w:t xml:space="preserve">I am deeply grateful to my loving parents, Mr. and Mrs. Benjamin, for their unwavering support and financial assistance throughout my academic journey. May Almighty God, in His infinite mercy, grant them sufficient grace to excel in all their </w:t>
      </w:r>
      <w:proofErr w:type="spellStart"/>
      <w:r w:rsidRPr="00154834">
        <w:rPr>
          <w:rFonts w:ascii="Times New Roman" w:hAnsi="Times New Roman" w:cs="Times New Roman"/>
          <w:sz w:val="24"/>
          <w:szCs w:val="24"/>
        </w:rPr>
        <w:t>endeavours</w:t>
      </w:r>
      <w:proofErr w:type="spellEnd"/>
      <w:r w:rsidRPr="00154834">
        <w:rPr>
          <w:rFonts w:ascii="Times New Roman" w:hAnsi="Times New Roman" w:cs="Times New Roman"/>
          <w:sz w:val="24"/>
          <w:szCs w:val="24"/>
        </w:rPr>
        <w:t xml:space="preserve">, in Jesus' </w:t>
      </w:r>
      <w:proofErr w:type="gramStart"/>
      <w:r w:rsidRPr="00154834">
        <w:rPr>
          <w:rFonts w:ascii="Times New Roman" w:hAnsi="Times New Roman" w:cs="Times New Roman"/>
          <w:sz w:val="24"/>
          <w:szCs w:val="24"/>
        </w:rPr>
        <w:t>name.</w:t>
      </w:r>
      <w:proofErr w:type="gramEnd"/>
      <w:r w:rsidRPr="00154834">
        <w:rPr>
          <w:rFonts w:ascii="Times New Roman" w:hAnsi="Times New Roman" w:cs="Times New Roman"/>
          <w:sz w:val="24"/>
          <w:szCs w:val="24"/>
        </w:rPr>
        <w:t xml:space="preserve"> Amen.</w:t>
      </w:r>
    </w:p>
    <w:p w:rsidR="0043527E" w:rsidRPr="006E4048" w:rsidRDefault="00154834" w:rsidP="00154834">
      <w:pPr>
        <w:spacing w:line="480" w:lineRule="auto"/>
        <w:ind w:firstLine="720"/>
        <w:jc w:val="both"/>
        <w:rPr>
          <w:rFonts w:ascii="Times New Roman" w:hAnsi="Times New Roman" w:cs="Times New Roman"/>
          <w:sz w:val="24"/>
          <w:szCs w:val="24"/>
        </w:rPr>
      </w:pPr>
      <w:r w:rsidRPr="00154834">
        <w:rPr>
          <w:rFonts w:ascii="Times New Roman" w:hAnsi="Times New Roman" w:cs="Times New Roman"/>
          <w:sz w:val="24"/>
          <w:szCs w:val="24"/>
        </w:rPr>
        <w:t>Lastly, I sincerely appreciate my dear friends and family members who contributed to the success of my education, both academically and financially. Thank you all. I love you dearly.</w:t>
      </w:r>
      <w:r w:rsidR="0043527E" w:rsidRPr="006E4048">
        <w:rPr>
          <w:rFonts w:ascii="Times New Roman" w:hAnsi="Times New Roman" w:cs="Times New Roman"/>
          <w:sz w:val="24"/>
          <w:szCs w:val="24"/>
        </w:rPr>
        <w:br w:type="page"/>
      </w:r>
    </w:p>
    <w:p w:rsidR="0043527E" w:rsidRPr="006E4048" w:rsidRDefault="0043527E" w:rsidP="0043527E">
      <w:pPr>
        <w:tabs>
          <w:tab w:val="left" w:pos="3165"/>
        </w:tabs>
        <w:spacing w:line="360" w:lineRule="auto"/>
        <w:jc w:val="center"/>
        <w:rPr>
          <w:rFonts w:ascii="Times New Roman" w:hAnsi="Times New Roman" w:cs="Times New Roman"/>
          <w:b/>
          <w:color w:val="000000" w:themeColor="text1"/>
          <w:sz w:val="24"/>
          <w:szCs w:val="24"/>
        </w:rPr>
      </w:pPr>
      <w:r w:rsidRPr="006E4048">
        <w:rPr>
          <w:rFonts w:ascii="Times New Roman" w:hAnsi="Times New Roman" w:cs="Times New Roman"/>
          <w:b/>
          <w:color w:val="000000" w:themeColor="text1"/>
          <w:sz w:val="24"/>
          <w:szCs w:val="24"/>
        </w:rPr>
        <w:lastRenderedPageBreak/>
        <w:t xml:space="preserve">TABLE OF CONTENT </w:t>
      </w:r>
    </w:p>
    <w:p w:rsidR="0043527E" w:rsidRPr="006E4048" w:rsidRDefault="0043527E" w:rsidP="0043527E">
      <w:pPr>
        <w:tabs>
          <w:tab w:val="left" w:pos="3165"/>
        </w:tabs>
        <w:spacing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43527E" w:rsidRPr="006E4048" w:rsidRDefault="0043527E" w:rsidP="0043527E">
      <w:pPr>
        <w:tabs>
          <w:tab w:val="left" w:pos="3165"/>
        </w:tabs>
        <w:spacing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Certification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w:t>
      </w:r>
    </w:p>
    <w:p w:rsidR="0043527E" w:rsidRPr="006E4048" w:rsidRDefault="0043527E" w:rsidP="0043527E">
      <w:pPr>
        <w:tabs>
          <w:tab w:val="left" w:pos="3165"/>
        </w:tabs>
        <w:spacing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iii</w:t>
      </w:r>
    </w:p>
    <w:p w:rsidR="0043527E" w:rsidRDefault="0043527E" w:rsidP="0043527E">
      <w:pPr>
        <w:tabs>
          <w:tab w:val="left" w:pos="3165"/>
        </w:tabs>
        <w:spacing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 xml:space="preserve">Acknowledgement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43527E" w:rsidRPr="006E4048" w:rsidRDefault="0043527E" w:rsidP="0043527E">
      <w:pPr>
        <w:tabs>
          <w:tab w:val="left" w:pos="3165"/>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43527E" w:rsidRPr="006E4048" w:rsidRDefault="0043527E" w:rsidP="0043527E">
      <w:pPr>
        <w:tabs>
          <w:tab w:val="left" w:pos="3165"/>
        </w:tabs>
        <w:spacing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Proposal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viii</w:t>
      </w:r>
    </w:p>
    <w:p w:rsidR="0043527E" w:rsidRPr="006E4048" w:rsidRDefault="0043527E" w:rsidP="0043527E">
      <w:pPr>
        <w:tabs>
          <w:tab w:val="left" w:pos="3165"/>
        </w:tabs>
        <w:spacing w:before="240" w:line="360" w:lineRule="auto"/>
        <w:jc w:val="both"/>
        <w:rPr>
          <w:rFonts w:ascii="Times New Roman" w:hAnsi="Times New Roman" w:cs="Times New Roman"/>
          <w:b/>
          <w:color w:val="000000" w:themeColor="text1"/>
          <w:sz w:val="24"/>
          <w:szCs w:val="24"/>
        </w:rPr>
      </w:pPr>
      <w:r w:rsidRPr="006E4048">
        <w:rPr>
          <w:rFonts w:ascii="Times New Roman" w:hAnsi="Times New Roman" w:cs="Times New Roman"/>
          <w:b/>
          <w:color w:val="000000" w:themeColor="text1"/>
          <w:sz w:val="24"/>
          <w:szCs w:val="24"/>
        </w:rPr>
        <w:t>CHAPTER ONE</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6E4048">
        <w:rPr>
          <w:rFonts w:ascii="Times New Roman" w:hAnsi="Times New Roman" w:cs="Times New Roman"/>
          <w:color w:val="000000" w:themeColor="text1"/>
          <w:sz w:val="24"/>
          <w:szCs w:val="24"/>
        </w:rPr>
        <w:t xml:space="preserve">Background </w:t>
      </w:r>
      <w:r>
        <w:rPr>
          <w:rFonts w:ascii="Times New Roman" w:hAnsi="Times New Roman" w:cs="Times New Roman"/>
          <w:color w:val="000000" w:themeColor="text1"/>
          <w:sz w:val="24"/>
          <w:szCs w:val="24"/>
        </w:rPr>
        <w:t xml:space="preserve">of the </w:t>
      </w:r>
      <w:r w:rsidRPr="006E4048">
        <w:rPr>
          <w:rFonts w:ascii="Times New Roman" w:hAnsi="Times New Roman" w:cs="Times New Roman"/>
          <w:color w:val="000000" w:themeColor="text1"/>
          <w:sz w:val="24"/>
          <w:szCs w:val="24"/>
        </w:rPr>
        <w:t>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6E4048">
        <w:rPr>
          <w:rFonts w:ascii="Times New Roman" w:hAnsi="Times New Roman" w:cs="Times New Roman"/>
          <w:color w:val="000000" w:themeColor="text1"/>
          <w:sz w:val="24"/>
          <w:szCs w:val="24"/>
        </w:rPr>
        <w:t>Statement of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Pr="006E4048">
        <w:rPr>
          <w:rFonts w:ascii="Times New Roman" w:hAnsi="Times New Roman" w:cs="Times New Roman"/>
          <w:color w:val="000000" w:themeColor="text1"/>
          <w:sz w:val="24"/>
          <w:szCs w:val="24"/>
        </w:rPr>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6E4048">
        <w:rPr>
          <w:rFonts w:ascii="Times New Roman" w:hAnsi="Times New Roman" w:cs="Times New Roman"/>
          <w:color w:val="000000" w:themeColor="text1"/>
          <w:sz w:val="24"/>
          <w:szCs w:val="24"/>
        </w:rPr>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Pr="006E4048">
        <w:rPr>
          <w:rFonts w:ascii="Times New Roman" w:hAnsi="Times New Roman" w:cs="Times New Roman"/>
          <w:color w:val="000000" w:themeColor="text1"/>
          <w:sz w:val="24"/>
          <w:szCs w:val="24"/>
        </w:rPr>
        <w:t>Significant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Pr="006E4048">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43527E" w:rsidRPr="006E4048"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Pr="006E4048">
        <w:rPr>
          <w:rFonts w:ascii="Times New Roman" w:hAnsi="Times New Roman" w:cs="Times New Roman"/>
          <w:color w:val="000000" w:themeColor="text1"/>
          <w:sz w:val="24"/>
          <w:szCs w:val="24"/>
        </w:rPr>
        <w:t>Definition of related term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43527E" w:rsidRPr="006E4048" w:rsidRDefault="0043527E" w:rsidP="0043527E">
      <w:pPr>
        <w:tabs>
          <w:tab w:val="left" w:pos="3165"/>
        </w:tabs>
        <w:spacing w:before="240" w:line="360" w:lineRule="auto"/>
        <w:jc w:val="both"/>
        <w:rPr>
          <w:rFonts w:ascii="Times New Roman" w:hAnsi="Times New Roman" w:cs="Times New Roman"/>
          <w:b/>
          <w:color w:val="000000" w:themeColor="text1"/>
          <w:sz w:val="24"/>
          <w:szCs w:val="24"/>
        </w:rPr>
      </w:pPr>
      <w:r w:rsidRPr="006E4048">
        <w:rPr>
          <w:rFonts w:ascii="Times New Roman" w:hAnsi="Times New Roman" w:cs="Times New Roman"/>
          <w:b/>
          <w:color w:val="000000" w:themeColor="text1"/>
          <w:sz w:val="24"/>
          <w:szCs w:val="24"/>
        </w:rPr>
        <w:t>CHAPTER TWO</w:t>
      </w:r>
    </w:p>
    <w:p w:rsidR="0043527E"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Introduction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43527E" w:rsidRPr="00672863" w:rsidRDefault="0043527E" w:rsidP="0043527E">
      <w:pPr>
        <w:tabs>
          <w:tab w:val="left" w:pos="3165"/>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Pr="00672863">
        <w:rPr>
          <w:rFonts w:ascii="Times New Roman" w:hAnsi="Times New Roman" w:cs="Times New Roman"/>
          <w:color w:val="000000" w:themeColor="text1"/>
          <w:sz w:val="24"/>
          <w:szCs w:val="24"/>
        </w:rPr>
        <w:t xml:space="preserve">Conceptual Framework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 xml:space="preserve">2.2   Theoretical Review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 xml:space="preserve">2.3    Empirical Review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43527E" w:rsidRPr="006E4048" w:rsidRDefault="0043527E" w:rsidP="0043527E">
      <w:pPr>
        <w:tabs>
          <w:tab w:val="left" w:pos="3165"/>
        </w:tabs>
        <w:spacing w:before="240" w:line="360" w:lineRule="auto"/>
        <w:jc w:val="both"/>
        <w:rPr>
          <w:rFonts w:ascii="Times New Roman" w:hAnsi="Times New Roman" w:cs="Times New Roman"/>
          <w:b/>
          <w:color w:val="000000" w:themeColor="text1"/>
          <w:sz w:val="24"/>
          <w:szCs w:val="24"/>
        </w:rPr>
      </w:pPr>
      <w:r w:rsidRPr="006E4048">
        <w:rPr>
          <w:rFonts w:ascii="Times New Roman" w:hAnsi="Times New Roman" w:cs="Times New Roman"/>
          <w:b/>
          <w:color w:val="000000" w:themeColor="text1"/>
          <w:sz w:val="24"/>
          <w:szCs w:val="24"/>
        </w:rPr>
        <w:lastRenderedPageBreak/>
        <w:t>CHAPTER THREE</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sidRPr="006E4048">
        <w:rPr>
          <w:rFonts w:ascii="Times New Roman" w:hAnsi="Times New Roman" w:cs="Times New Roman"/>
          <w:color w:val="000000" w:themeColor="text1"/>
          <w:sz w:val="24"/>
          <w:szCs w:val="24"/>
        </w:rPr>
        <w:t>3.0   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Pr="006E4048">
        <w:rPr>
          <w:rFonts w:ascii="Times New Roman" w:hAnsi="Times New Roman" w:cs="Times New Roman"/>
          <w:color w:val="000000" w:themeColor="text1"/>
          <w:sz w:val="24"/>
          <w:szCs w:val="24"/>
        </w:rPr>
        <w:t xml:space="preserve">   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Pr="006E4048">
        <w:rPr>
          <w:rFonts w:ascii="Times New Roman" w:hAnsi="Times New Roman" w:cs="Times New Roman"/>
          <w:color w:val="000000" w:themeColor="text1"/>
          <w:sz w:val="24"/>
          <w:szCs w:val="24"/>
        </w:rPr>
        <w:t xml:space="preserve">   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Pr="006E4048">
        <w:rPr>
          <w:rFonts w:ascii="Times New Roman" w:hAnsi="Times New Roman" w:cs="Times New Roman"/>
          <w:color w:val="000000" w:themeColor="text1"/>
          <w:sz w:val="24"/>
          <w:szCs w:val="24"/>
        </w:rPr>
        <w:t xml:space="preserve">   </w:t>
      </w:r>
      <w:r w:rsidRPr="006E4048">
        <w:rPr>
          <w:rFonts w:ascii="Times New Roman" w:hAnsi="Times New Roman" w:cs="Times New Roman"/>
          <w:bCs/>
          <w:spacing w:val="-1"/>
          <w:sz w:val="24"/>
          <w:szCs w:val="24"/>
        </w:rPr>
        <w:t>M</w:t>
      </w:r>
      <w:r w:rsidRPr="006E4048">
        <w:rPr>
          <w:rFonts w:ascii="Times New Roman" w:hAnsi="Times New Roman" w:cs="Times New Roman"/>
          <w:bCs/>
          <w:sz w:val="24"/>
          <w:szCs w:val="24"/>
        </w:rPr>
        <w:t>e</w:t>
      </w:r>
      <w:r w:rsidRPr="006E4048">
        <w:rPr>
          <w:rFonts w:ascii="Times New Roman" w:hAnsi="Times New Roman" w:cs="Times New Roman"/>
          <w:bCs/>
          <w:spacing w:val="1"/>
          <w:sz w:val="24"/>
          <w:szCs w:val="24"/>
        </w:rPr>
        <w:t>t</w:t>
      </w:r>
      <w:r w:rsidRPr="006E4048">
        <w:rPr>
          <w:rFonts w:ascii="Times New Roman" w:hAnsi="Times New Roman" w:cs="Times New Roman"/>
          <w:bCs/>
          <w:sz w:val="24"/>
          <w:szCs w:val="24"/>
        </w:rPr>
        <w:t>hod</w:t>
      </w:r>
      <w:r w:rsidRPr="006E4048">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of</w:t>
      </w:r>
      <w:r w:rsidRPr="006E4048">
        <w:rPr>
          <w:rFonts w:ascii="Times New Roman" w:hAnsi="Times New Roman" w:cs="Times New Roman"/>
          <w:bCs/>
          <w:spacing w:val="-1"/>
          <w:sz w:val="24"/>
          <w:szCs w:val="24"/>
        </w:rPr>
        <w:t xml:space="preserve"> </w:t>
      </w:r>
      <w:r w:rsidRPr="006E4048">
        <w:rPr>
          <w:rFonts w:ascii="Times New Roman" w:hAnsi="Times New Roman" w:cs="Times New Roman"/>
          <w:bCs/>
          <w:sz w:val="24"/>
          <w:szCs w:val="24"/>
        </w:rPr>
        <w:t>D</w:t>
      </w:r>
      <w:r w:rsidRPr="006E4048">
        <w:rPr>
          <w:rFonts w:ascii="Times New Roman" w:hAnsi="Times New Roman" w:cs="Times New Roman"/>
          <w:bCs/>
          <w:spacing w:val="-2"/>
          <w:sz w:val="24"/>
          <w:szCs w:val="24"/>
        </w:rPr>
        <w:t>a</w:t>
      </w:r>
      <w:r w:rsidRPr="006E4048">
        <w:rPr>
          <w:rFonts w:ascii="Times New Roman" w:hAnsi="Times New Roman" w:cs="Times New Roman"/>
          <w:bCs/>
          <w:spacing w:val="1"/>
          <w:sz w:val="24"/>
          <w:szCs w:val="24"/>
        </w:rPr>
        <w:t>t</w:t>
      </w:r>
      <w:r w:rsidRPr="006E4048">
        <w:rPr>
          <w:rFonts w:ascii="Times New Roman" w:hAnsi="Times New Roman" w:cs="Times New Roman"/>
          <w:bCs/>
          <w:sz w:val="24"/>
          <w:szCs w:val="24"/>
        </w:rPr>
        <w:t>a</w:t>
      </w:r>
      <w:r w:rsidRPr="006E4048">
        <w:rPr>
          <w:rFonts w:ascii="Times New Roman" w:hAnsi="Times New Roman" w:cs="Times New Roman"/>
          <w:bCs/>
          <w:spacing w:val="1"/>
          <w:sz w:val="24"/>
          <w:szCs w:val="24"/>
        </w:rPr>
        <w:t xml:space="preserve"> </w:t>
      </w:r>
      <w:r w:rsidRPr="006E4048">
        <w:rPr>
          <w:rFonts w:ascii="Times New Roman" w:hAnsi="Times New Roman" w:cs="Times New Roman"/>
          <w:bCs/>
          <w:spacing w:val="-2"/>
          <w:sz w:val="24"/>
          <w:szCs w:val="24"/>
        </w:rPr>
        <w:t>C</w:t>
      </w:r>
      <w:r w:rsidRPr="006E4048">
        <w:rPr>
          <w:rFonts w:ascii="Times New Roman" w:hAnsi="Times New Roman" w:cs="Times New Roman"/>
          <w:bCs/>
          <w:spacing w:val="1"/>
          <w:sz w:val="24"/>
          <w:szCs w:val="24"/>
        </w:rPr>
        <w:t>o</w:t>
      </w:r>
      <w:r w:rsidRPr="006E4048">
        <w:rPr>
          <w:rFonts w:ascii="Times New Roman" w:hAnsi="Times New Roman" w:cs="Times New Roman"/>
          <w:bCs/>
          <w:spacing w:val="-1"/>
          <w:sz w:val="24"/>
          <w:szCs w:val="24"/>
        </w:rPr>
        <w:t>ll</w:t>
      </w:r>
      <w:r w:rsidRPr="006E4048">
        <w:rPr>
          <w:rFonts w:ascii="Times New Roman" w:hAnsi="Times New Roman" w:cs="Times New Roman"/>
          <w:bCs/>
          <w:sz w:val="24"/>
          <w:szCs w:val="24"/>
        </w:rPr>
        <w:t>ec</w:t>
      </w:r>
      <w:r w:rsidRPr="006E4048">
        <w:rPr>
          <w:rFonts w:ascii="Times New Roman" w:hAnsi="Times New Roman" w:cs="Times New Roman"/>
          <w:bCs/>
          <w:spacing w:val="1"/>
          <w:sz w:val="24"/>
          <w:szCs w:val="24"/>
        </w:rPr>
        <w:t>ti</w:t>
      </w:r>
      <w:r w:rsidRPr="006E4048">
        <w:rPr>
          <w:rFonts w:ascii="Times New Roman" w:hAnsi="Times New Roman" w:cs="Times New Roman"/>
          <w:bCs/>
          <w:spacing w:val="-2"/>
          <w:sz w:val="24"/>
          <w:szCs w:val="24"/>
        </w:rPr>
        <w:t>o</w:t>
      </w:r>
      <w:r w:rsidRPr="006E4048">
        <w:rPr>
          <w:rFonts w:ascii="Times New Roman" w:hAnsi="Times New Roman" w:cs="Times New Roman"/>
          <w:bCs/>
          <w:sz w:val="24"/>
          <w:szCs w:val="24"/>
        </w:rPr>
        <w:t>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6E4048">
        <w:rPr>
          <w:rFonts w:ascii="Times New Roman" w:hAnsi="Times New Roman" w:cs="Times New Roman"/>
          <w:color w:val="000000" w:themeColor="text1"/>
          <w:sz w:val="24"/>
          <w:szCs w:val="24"/>
        </w:rPr>
        <w:t xml:space="preserve">   Sources of Data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43527E"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6E4048">
        <w:rPr>
          <w:rFonts w:ascii="Times New Roman" w:hAnsi="Times New Roman" w:cs="Times New Roman"/>
          <w:color w:val="000000" w:themeColor="text1"/>
          <w:sz w:val="24"/>
          <w:szCs w:val="24"/>
        </w:rPr>
        <w:t xml:space="preserve">   Method </w:t>
      </w:r>
      <w:r>
        <w:rPr>
          <w:rFonts w:ascii="Times New Roman" w:hAnsi="Times New Roman" w:cs="Times New Roman"/>
          <w:color w:val="000000" w:themeColor="text1"/>
          <w:sz w:val="24"/>
          <w:szCs w:val="24"/>
        </w:rPr>
        <w:t>of</w:t>
      </w:r>
      <w:r w:rsidRPr="006E4048">
        <w:rPr>
          <w:rFonts w:ascii="Times New Roman" w:hAnsi="Times New Roman" w:cs="Times New Roman"/>
          <w:color w:val="000000" w:themeColor="text1"/>
          <w:sz w:val="24"/>
          <w:szCs w:val="24"/>
        </w:rPr>
        <w:t xml:space="preserve"> 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43527E"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6E4048">
        <w:rPr>
          <w:rFonts w:ascii="Times New Roman" w:hAnsi="Times New Roman" w:cs="Times New Roman"/>
          <w:color w:val="000000" w:themeColor="text1"/>
          <w:sz w:val="24"/>
          <w:szCs w:val="24"/>
        </w:rPr>
        <w:t xml:space="preserve">   </w:t>
      </w:r>
      <w:r w:rsidRPr="00DA67BA">
        <w:rPr>
          <w:rFonts w:ascii="Times New Roman" w:hAnsi="Times New Roman" w:cs="Times New Roman"/>
          <w:color w:val="000000" w:themeColor="text1"/>
          <w:sz w:val="24"/>
          <w:szCs w:val="24"/>
        </w:rPr>
        <w:t>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43527E" w:rsidRPr="006E4048" w:rsidRDefault="0043527E" w:rsidP="0043527E">
      <w:pPr>
        <w:tabs>
          <w:tab w:val="left" w:pos="3165"/>
        </w:tabs>
        <w:spacing w:before="240" w:line="360" w:lineRule="auto"/>
        <w:jc w:val="both"/>
        <w:rPr>
          <w:rFonts w:ascii="Times New Roman" w:hAnsi="Times New Roman" w:cs="Times New Roman"/>
          <w:b/>
          <w:color w:val="000000" w:themeColor="text1"/>
          <w:sz w:val="24"/>
          <w:szCs w:val="24"/>
        </w:rPr>
      </w:pPr>
      <w:r w:rsidRPr="006E4048">
        <w:rPr>
          <w:rFonts w:ascii="Times New Roman" w:hAnsi="Times New Roman" w:cs="Times New Roman"/>
          <w:b/>
          <w:color w:val="000000" w:themeColor="text1"/>
          <w:sz w:val="24"/>
          <w:szCs w:val="24"/>
        </w:rPr>
        <w:t xml:space="preserve">CHAPTER </w:t>
      </w:r>
      <w:r>
        <w:rPr>
          <w:rFonts w:ascii="Times New Roman" w:hAnsi="Times New Roman" w:cs="Times New Roman"/>
          <w:b/>
          <w:color w:val="000000" w:themeColor="text1"/>
          <w:sz w:val="24"/>
          <w:szCs w:val="24"/>
        </w:rPr>
        <w:t>FOUR</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6E4048">
        <w:rPr>
          <w:rFonts w:ascii="Times New Roman" w:hAnsi="Times New Roman" w:cs="Times New Roman"/>
          <w:color w:val="000000" w:themeColor="text1"/>
          <w:sz w:val="24"/>
          <w:szCs w:val="24"/>
        </w:rPr>
        <w:t xml:space="preserve">   </w:t>
      </w:r>
      <w:r w:rsidRPr="00D9285E">
        <w:rPr>
          <w:rFonts w:ascii="Times New Roman" w:hAnsi="Times New Roman" w:cs="Times New Roman"/>
          <w:color w:val="000000" w:themeColor="text1"/>
          <w:sz w:val="24"/>
          <w:szCs w:val="24"/>
        </w:rPr>
        <w:t>Data Presentation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6E4048">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6E4048">
        <w:rPr>
          <w:rFonts w:ascii="Times New Roman" w:hAnsi="Times New Roman" w:cs="Times New Roman"/>
          <w:color w:val="000000" w:themeColor="text1"/>
          <w:sz w:val="24"/>
          <w:szCs w:val="24"/>
        </w:rPr>
        <w:t xml:space="preserve">.3   </w:t>
      </w:r>
      <w:r w:rsidRPr="000E1904">
        <w:rPr>
          <w:rFonts w:ascii="Times New Roman" w:hAnsi="Times New Roman" w:cs="Times New Roman"/>
          <w:color w:val="000000" w:themeColor="text1"/>
          <w:sz w:val="24"/>
          <w:szCs w:val="24"/>
        </w:rPr>
        <w:t>Discussion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43527E" w:rsidRPr="006E4048" w:rsidRDefault="0043527E" w:rsidP="0043527E">
      <w:pPr>
        <w:tabs>
          <w:tab w:val="left" w:pos="3165"/>
        </w:tabs>
        <w:spacing w:before="240" w:line="360" w:lineRule="auto"/>
        <w:jc w:val="both"/>
        <w:rPr>
          <w:rFonts w:ascii="Times New Roman" w:hAnsi="Times New Roman" w:cs="Times New Roman"/>
          <w:b/>
          <w:color w:val="000000" w:themeColor="text1"/>
          <w:sz w:val="24"/>
          <w:szCs w:val="24"/>
        </w:rPr>
      </w:pPr>
      <w:r w:rsidRPr="006E4048">
        <w:rPr>
          <w:rFonts w:ascii="Times New Roman" w:hAnsi="Times New Roman" w:cs="Times New Roman"/>
          <w:b/>
          <w:color w:val="000000" w:themeColor="text1"/>
          <w:sz w:val="24"/>
          <w:szCs w:val="24"/>
        </w:rPr>
        <w:t xml:space="preserve">CHAPTER </w:t>
      </w:r>
      <w:r>
        <w:rPr>
          <w:rFonts w:ascii="Times New Roman" w:hAnsi="Times New Roman" w:cs="Times New Roman"/>
          <w:b/>
          <w:color w:val="000000" w:themeColor="text1"/>
          <w:sz w:val="24"/>
          <w:szCs w:val="24"/>
        </w:rPr>
        <w:t>FIVE</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6E40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rsidR="0043527E" w:rsidRPr="006E4048"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6E4048">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rsidR="0043527E"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6E4048">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Recommendation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43527E" w:rsidRDefault="0043527E" w:rsidP="0043527E">
      <w:pPr>
        <w:tabs>
          <w:tab w:val="left" w:pos="3165"/>
        </w:tabs>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43527E" w:rsidRDefault="0043527E" w:rsidP="0043527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3527E" w:rsidRDefault="0043527E" w:rsidP="0043527E">
      <w:pPr>
        <w:spacing w:line="360" w:lineRule="auto"/>
        <w:jc w:val="center"/>
        <w:rPr>
          <w:rFonts w:ascii="Times New Roman" w:hAnsi="Times New Roman" w:cs="Times New Roman"/>
          <w:b/>
          <w:color w:val="000000" w:themeColor="text1"/>
          <w:sz w:val="24"/>
          <w:szCs w:val="24"/>
        </w:rPr>
        <w:sectPr w:rsidR="0043527E" w:rsidSect="00EF3EF5">
          <w:footerReference w:type="default" r:id="rId6"/>
          <w:pgSz w:w="12240" w:h="15840"/>
          <w:pgMar w:top="1440" w:right="1080" w:bottom="1440" w:left="1080" w:header="720" w:footer="720" w:gutter="0"/>
          <w:pgNumType w:fmt="lowerRoman" w:start="1"/>
          <w:cols w:space="720"/>
          <w:docGrid w:linePitch="360"/>
        </w:sectPr>
      </w:pPr>
    </w:p>
    <w:p w:rsidR="00AF5E5B" w:rsidRPr="00AF5E5B" w:rsidRDefault="00AF5E5B" w:rsidP="00AF5E5B">
      <w:pPr>
        <w:pStyle w:val="NormalWeb"/>
        <w:spacing w:line="360" w:lineRule="auto"/>
        <w:jc w:val="center"/>
        <w:rPr>
          <w:b/>
        </w:rPr>
      </w:pPr>
      <w:r w:rsidRPr="00AF5E5B">
        <w:rPr>
          <w:b/>
        </w:rPr>
        <w:lastRenderedPageBreak/>
        <w:t>CHAPTER ONE</w:t>
      </w:r>
    </w:p>
    <w:p w:rsidR="00EC6564" w:rsidRPr="00AF5E5B" w:rsidRDefault="00EC6564" w:rsidP="00AF5E5B">
      <w:pPr>
        <w:pStyle w:val="NormalWeb"/>
        <w:spacing w:line="360" w:lineRule="auto"/>
        <w:jc w:val="center"/>
        <w:rPr>
          <w:b/>
        </w:rPr>
      </w:pPr>
      <w:r w:rsidRPr="00AF5E5B">
        <w:rPr>
          <w:b/>
        </w:rPr>
        <w:t>INTRODUCTION</w:t>
      </w:r>
    </w:p>
    <w:p w:rsidR="00EC6564" w:rsidRPr="00AF5E5B" w:rsidRDefault="003210FD" w:rsidP="00AF5E5B">
      <w:pPr>
        <w:pStyle w:val="NormalWeb"/>
        <w:spacing w:line="360" w:lineRule="auto"/>
        <w:jc w:val="both"/>
        <w:rPr>
          <w:b/>
        </w:rPr>
      </w:pPr>
      <w:r w:rsidRPr="00AF5E5B">
        <w:rPr>
          <w:b/>
        </w:rPr>
        <w:t xml:space="preserve">1.1 </w:t>
      </w:r>
      <w:r w:rsidR="00AF5E5B" w:rsidRPr="00AF5E5B">
        <w:rPr>
          <w:b/>
        </w:rPr>
        <w:tab/>
      </w:r>
      <w:r w:rsidRPr="00AF5E5B">
        <w:rPr>
          <w:b/>
        </w:rPr>
        <w:t>Background of the study</w:t>
      </w:r>
    </w:p>
    <w:p w:rsidR="00EC6564" w:rsidRPr="00AF5E5B" w:rsidRDefault="003210FD" w:rsidP="00AF5E5B">
      <w:pPr>
        <w:pStyle w:val="NormalWeb"/>
        <w:spacing w:line="360" w:lineRule="auto"/>
        <w:ind w:firstLine="720"/>
        <w:jc w:val="both"/>
        <w:rPr>
          <w:b/>
        </w:rPr>
      </w:pPr>
      <w:r w:rsidRPr="00AF5E5B">
        <w:t>Technology has become an integral part of modern life, influencing social interactions, education, commerce, and financial transactions. Mobile devices and emerging digital solutions have made financial transactions more accessible, affordable, and efficient. The Financial Stability Board defines financial technology (</w:t>
      </w:r>
      <w:proofErr w:type="spellStart"/>
      <w:r w:rsidRPr="00AF5E5B">
        <w:t>FinTech</w:t>
      </w:r>
      <w:proofErr w:type="spellEnd"/>
      <w:r w:rsidRPr="00AF5E5B">
        <w:t xml:space="preserve">) as innovations that enhance financial services through new business models, applications, and processes that significantly impact financial markets and institutions. </w:t>
      </w:r>
      <w:proofErr w:type="spellStart"/>
      <w:r w:rsidRPr="00AF5E5B">
        <w:t>FinTech</w:t>
      </w:r>
      <w:proofErr w:type="spellEnd"/>
      <w:r w:rsidRPr="00AF5E5B">
        <w:t xml:space="preserve"> has transformed how individuals and businesses access financial services, leading to the widespread adoption of electronic banking systems globally (Chong et al., 2019).</w:t>
      </w:r>
    </w:p>
    <w:p w:rsidR="00EC6564" w:rsidRPr="00AF5E5B" w:rsidRDefault="003210FD" w:rsidP="00AF5E5B">
      <w:pPr>
        <w:pStyle w:val="NormalWeb"/>
        <w:spacing w:line="360" w:lineRule="auto"/>
        <w:ind w:firstLine="720"/>
        <w:jc w:val="both"/>
        <w:rPr>
          <w:b/>
        </w:rPr>
      </w:pPr>
      <w:proofErr w:type="spellStart"/>
      <w:r w:rsidRPr="00AF5E5B">
        <w:t>FinTech</w:t>
      </w:r>
      <w:proofErr w:type="spellEnd"/>
      <w:r w:rsidRPr="00AF5E5B">
        <w:t xml:space="preserve"> is a rapidly evolving industry focused on improving the efficiency and effectiveness of financial service delivery. This technology-driven sector challenges traditional financial service models by introducing innovative solutions that enhance banking operations (</w:t>
      </w:r>
      <w:proofErr w:type="spellStart"/>
      <w:r w:rsidRPr="00AF5E5B">
        <w:t>Saksonova</w:t>
      </w:r>
      <w:proofErr w:type="spellEnd"/>
      <w:r w:rsidRPr="00AF5E5B">
        <w:t>, 2017). The financial services sector encompasses a broad range of providers, including banks, credit unions, insurance firms, consumer finance companies, and real estate agencies, all serving both individuals and businesses (</w:t>
      </w:r>
      <w:proofErr w:type="spellStart"/>
      <w:r w:rsidRPr="00AF5E5B">
        <w:t>Philippon</w:t>
      </w:r>
      <w:proofErr w:type="spellEnd"/>
      <w:r w:rsidRPr="00AF5E5B">
        <w:t>, 2019). Globally, this sector is essential for economic stability, ensuring the smooth flow of funds through savings, investments, and credit allocation. In developing economies, the savings-investment cycle plays a critical role in economic growth, as financial intermediaries such as banks and other financial institutions facilitate the efficient circulation of capital (</w:t>
      </w:r>
      <w:proofErr w:type="spellStart"/>
      <w:r w:rsidRPr="00AF5E5B">
        <w:t>Pandey</w:t>
      </w:r>
      <w:proofErr w:type="spellEnd"/>
      <w:r w:rsidRPr="00AF5E5B">
        <w:t xml:space="preserve">, 2018; </w:t>
      </w:r>
      <w:proofErr w:type="spellStart"/>
      <w:r w:rsidRPr="00AF5E5B">
        <w:t>Olowe</w:t>
      </w:r>
      <w:proofErr w:type="spellEnd"/>
      <w:r w:rsidRPr="00AF5E5B">
        <w:t>, 2019).</w:t>
      </w:r>
    </w:p>
    <w:p w:rsidR="00EC6564" w:rsidRPr="00AF5E5B" w:rsidRDefault="003210FD" w:rsidP="00AF5E5B">
      <w:pPr>
        <w:pStyle w:val="NormalWeb"/>
        <w:spacing w:line="360" w:lineRule="auto"/>
        <w:ind w:firstLine="720"/>
        <w:jc w:val="both"/>
        <w:rPr>
          <w:b/>
        </w:rPr>
      </w:pPr>
      <w:r w:rsidRPr="00AF5E5B">
        <w:t xml:space="preserve">The competition between traditional banks and </w:t>
      </w:r>
      <w:proofErr w:type="spellStart"/>
      <w:r w:rsidRPr="00AF5E5B">
        <w:t>FinTech</w:t>
      </w:r>
      <w:proofErr w:type="spellEnd"/>
      <w:r w:rsidRPr="00AF5E5B">
        <w:t xml:space="preserve"> firms has intensified in both developed and emerging markets (</w:t>
      </w:r>
      <w:proofErr w:type="spellStart"/>
      <w:r w:rsidRPr="00AF5E5B">
        <w:t>Omankhanlen</w:t>
      </w:r>
      <w:proofErr w:type="spellEnd"/>
      <w:r w:rsidRPr="00AF5E5B">
        <w:t xml:space="preserve"> et al., 2020). Over the past few decades, technological advancements have significantly shaped the financial services landscape, leading to increased digitalization. </w:t>
      </w:r>
      <w:proofErr w:type="spellStart"/>
      <w:r w:rsidRPr="00AF5E5B">
        <w:t>FinTech</w:t>
      </w:r>
      <w:proofErr w:type="spellEnd"/>
      <w:r w:rsidRPr="00AF5E5B">
        <w:t xml:space="preserve"> firms have introduced innovative financial solutions, incorporating digital technologies across various customer </w:t>
      </w:r>
      <w:proofErr w:type="spellStart"/>
      <w:r w:rsidRPr="00AF5E5B">
        <w:t>touchpoints</w:t>
      </w:r>
      <w:proofErr w:type="spellEnd"/>
      <w:r w:rsidRPr="00AF5E5B">
        <w:t xml:space="preserve"> to improve accessibility, efficiency, and security (</w:t>
      </w:r>
      <w:proofErr w:type="spellStart"/>
      <w:r w:rsidRPr="00AF5E5B">
        <w:t>Okoh</w:t>
      </w:r>
      <w:proofErr w:type="spellEnd"/>
      <w:r w:rsidRPr="00AF5E5B">
        <w:t>, 2020). Several factors, including technological advancements, investment, and regulatory frameworks, have contributed to the expansion of digital financial services (</w:t>
      </w:r>
      <w:proofErr w:type="spellStart"/>
      <w:r w:rsidRPr="00AF5E5B">
        <w:t>Saksonova</w:t>
      </w:r>
      <w:proofErr w:type="spellEnd"/>
      <w:r w:rsidRPr="00AF5E5B">
        <w:t xml:space="preserve"> &amp; </w:t>
      </w:r>
      <w:proofErr w:type="spellStart"/>
      <w:r w:rsidRPr="00AF5E5B">
        <w:t>Kuzmina-Merlino</w:t>
      </w:r>
      <w:proofErr w:type="spellEnd"/>
      <w:r w:rsidRPr="00AF5E5B">
        <w:t>, 2017).</w:t>
      </w:r>
    </w:p>
    <w:p w:rsidR="00AF5E5B" w:rsidRPr="00AF5E5B" w:rsidRDefault="003210FD" w:rsidP="00AF5E5B">
      <w:pPr>
        <w:pStyle w:val="NormalWeb"/>
        <w:spacing w:line="360" w:lineRule="auto"/>
        <w:ind w:firstLine="720"/>
        <w:jc w:val="both"/>
        <w:rPr>
          <w:b/>
        </w:rPr>
      </w:pPr>
      <w:r w:rsidRPr="00AF5E5B">
        <w:lastRenderedPageBreak/>
        <w:t xml:space="preserve">Numerous </w:t>
      </w:r>
      <w:proofErr w:type="spellStart"/>
      <w:r w:rsidRPr="00AF5E5B">
        <w:t>FinTech</w:t>
      </w:r>
      <w:proofErr w:type="spellEnd"/>
      <w:r w:rsidRPr="00AF5E5B">
        <w:t xml:space="preserve"> companies have adopted cutting-edge technologies such as peer-to-peer payment systems, mobile banking, digital wallets, and </w:t>
      </w:r>
      <w:proofErr w:type="spellStart"/>
      <w:r w:rsidRPr="00AF5E5B">
        <w:t>blockchain</w:t>
      </w:r>
      <w:proofErr w:type="spellEnd"/>
      <w:r w:rsidRPr="00AF5E5B">
        <w:t xml:space="preserve"> to enhance financial services (</w:t>
      </w:r>
      <w:proofErr w:type="spellStart"/>
      <w:r w:rsidRPr="00AF5E5B">
        <w:t>Kyari</w:t>
      </w:r>
      <w:proofErr w:type="spellEnd"/>
      <w:r w:rsidRPr="00AF5E5B">
        <w:t xml:space="preserve"> et al., 2021). These innovations have streamlined banking operations, providing services such as payment processing, investment management, and asset administration (</w:t>
      </w:r>
      <w:proofErr w:type="spellStart"/>
      <w:r w:rsidRPr="00AF5E5B">
        <w:t>Bunea</w:t>
      </w:r>
      <w:proofErr w:type="spellEnd"/>
      <w:r w:rsidRPr="00AF5E5B">
        <w:t xml:space="preserve"> et al., 2017). Additionally, </w:t>
      </w:r>
      <w:proofErr w:type="spellStart"/>
      <w:r w:rsidRPr="00AF5E5B">
        <w:t>crowdfunding</w:t>
      </w:r>
      <w:proofErr w:type="spellEnd"/>
      <w:r w:rsidRPr="00AF5E5B">
        <w:t xml:space="preserve"> and crowd lending have emerged as alternative financing methods, allowing businesses and individuals to access funds more efficiently while reducing intermediary costs (</w:t>
      </w:r>
      <w:proofErr w:type="spellStart"/>
      <w:r w:rsidRPr="00AF5E5B">
        <w:t>Kyari</w:t>
      </w:r>
      <w:proofErr w:type="spellEnd"/>
      <w:r w:rsidRPr="00AF5E5B">
        <w:t xml:space="preserve"> &amp; </w:t>
      </w:r>
      <w:proofErr w:type="spellStart"/>
      <w:r w:rsidRPr="00AF5E5B">
        <w:t>Akinwale</w:t>
      </w:r>
      <w:proofErr w:type="spellEnd"/>
      <w:r w:rsidRPr="00AF5E5B">
        <w:t>, 2020).</w:t>
      </w:r>
    </w:p>
    <w:p w:rsidR="00AF5E5B" w:rsidRPr="00AF5E5B" w:rsidRDefault="003210FD" w:rsidP="00AF5E5B">
      <w:pPr>
        <w:pStyle w:val="NormalWeb"/>
        <w:spacing w:line="360" w:lineRule="auto"/>
        <w:ind w:firstLine="720"/>
        <w:jc w:val="both"/>
        <w:rPr>
          <w:b/>
        </w:rPr>
      </w:pPr>
      <w:r w:rsidRPr="00AF5E5B">
        <w:t xml:space="preserve">To effectively deliver financial services, </w:t>
      </w:r>
      <w:proofErr w:type="spellStart"/>
      <w:r w:rsidRPr="00AF5E5B">
        <w:t>FinTech</w:t>
      </w:r>
      <w:proofErr w:type="spellEnd"/>
      <w:r w:rsidRPr="00AF5E5B">
        <w:t xml:space="preserve"> firms must have a deep understanding of financial markets and leverage technology to optimize service delivery. Many </w:t>
      </w:r>
      <w:proofErr w:type="spellStart"/>
      <w:r w:rsidRPr="00AF5E5B">
        <w:t>FinTech</w:t>
      </w:r>
      <w:proofErr w:type="spellEnd"/>
      <w:r w:rsidRPr="00AF5E5B">
        <w:t xml:space="preserve"> firms are now offering digital payment solutions that operate both within and outside traditional banking systems, increasing financial accessibility for underserved populations (Blackburn &amp; Allen, 2019). As </w:t>
      </w:r>
      <w:proofErr w:type="spellStart"/>
      <w:r w:rsidRPr="00AF5E5B">
        <w:t>FinTech</w:t>
      </w:r>
      <w:proofErr w:type="spellEnd"/>
      <w:r w:rsidRPr="00AF5E5B">
        <w:t xml:space="preserve"> continues to evolve, it is increasingly competing with conventional banks by offering a broader range of financial services, including lending, savings, and payment processing (</w:t>
      </w:r>
      <w:proofErr w:type="spellStart"/>
      <w:r w:rsidRPr="00AF5E5B">
        <w:t>Kyari</w:t>
      </w:r>
      <w:proofErr w:type="spellEnd"/>
      <w:r w:rsidRPr="00AF5E5B">
        <w:t xml:space="preserve"> et al., 2021).</w:t>
      </w:r>
    </w:p>
    <w:p w:rsidR="00AF5E5B" w:rsidRPr="00AF5E5B" w:rsidRDefault="003210FD" w:rsidP="00AF5E5B">
      <w:pPr>
        <w:pStyle w:val="NormalWeb"/>
        <w:spacing w:line="360" w:lineRule="auto"/>
        <w:ind w:firstLine="720"/>
        <w:jc w:val="both"/>
        <w:rPr>
          <w:b/>
        </w:rPr>
      </w:pPr>
      <w:r w:rsidRPr="00AF5E5B">
        <w:t xml:space="preserve">In emerging economies with growing internet penetration, </w:t>
      </w:r>
      <w:proofErr w:type="spellStart"/>
      <w:r w:rsidRPr="00AF5E5B">
        <w:t>FinTech</w:t>
      </w:r>
      <w:proofErr w:type="spellEnd"/>
      <w:r w:rsidRPr="00AF5E5B">
        <w:t xml:space="preserve"> presents an opportunity to bridge financial gaps caused by infrastructural challenges, high operational costs, and limited access to traditional banking services (</w:t>
      </w:r>
      <w:proofErr w:type="spellStart"/>
      <w:r w:rsidRPr="00AF5E5B">
        <w:t>Chinedu</w:t>
      </w:r>
      <w:proofErr w:type="spellEnd"/>
      <w:r w:rsidRPr="00AF5E5B">
        <w:t xml:space="preserve">, 2019). By providing user-friendly, cost-effective, and inclusive financial solutions, </w:t>
      </w:r>
      <w:proofErr w:type="spellStart"/>
      <w:r w:rsidRPr="00AF5E5B">
        <w:t>FinTech</w:t>
      </w:r>
      <w:proofErr w:type="spellEnd"/>
      <w:r w:rsidRPr="00AF5E5B">
        <w:t xml:space="preserve"> firms play a crucial role in improving financial accessibility. The success of </w:t>
      </w:r>
      <w:proofErr w:type="spellStart"/>
      <w:r w:rsidRPr="00AF5E5B">
        <w:t>FinTech</w:t>
      </w:r>
      <w:proofErr w:type="spellEnd"/>
      <w:r w:rsidRPr="00AF5E5B">
        <w:t xml:space="preserve"> services depends on key factors such as ease of use, security, affordability, and customer support, all of which contribute to user satisfaction and long-term industry growth (Marvin, 2022).</w:t>
      </w:r>
    </w:p>
    <w:p w:rsidR="003210FD" w:rsidRPr="00AF5E5B" w:rsidRDefault="003210FD" w:rsidP="00AF5E5B">
      <w:pPr>
        <w:pStyle w:val="NormalWeb"/>
        <w:spacing w:line="360" w:lineRule="auto"/>
        <w:ind w:firstLine="720"/>
        <w:jc w:val="both"/>
        <w:rPr>
          <w:b/>
        </w:rPr>
      </w:pPr>
      <w:r w:rsidRPr="00AF5E5B">
        <w:t xml:space="preserve">This study aims to assess the impact of financial technology on customer satisfaction in Nigeria, analyzing how </w:t>
      </w:r>
      <w:proofErr w:type="spellStart"/>
      <w:r w:rsidRPr="00AF5E5B">
        <w:t>FinTech</w:t>
      </w:r>
      <w:proofErr w:type="spellEnd"/>
      <w:r w:rsidRPr="00AF5E5B">
        <w:t xml:space="preserve"> innovations have influenced financial accessibility, service delivery, and overall user experience.</w:t>
      </w:r>
    </w:p>
    <w:p w:rsidR="003210FD" w:rsidRPr="00AF5E5B" w:rsidRDefault="003210FD" w:rsidP="00AF5E5B">
      <w:pPr>
        <w:pStyle w:val="NormalWeb"/>
        <w:spacing w:line="360" w:lineRule="auto"/>
        <w:jc w:val="both"/>
        <w:rPr>
          <w:b/>
        </w:rPr>
      </w:pPr>
      <w:r w:rsidRPr="00AF5E5B">
        <w:rPr>
          <w:b/>
        </w:rPr>
        <w:t xml:space="preserve">1.2 </w:t>
      </w:r>
      <w:r w:rsidR="00AF5E5B" w:rsidRPr="00AF5E5B">
        <w:rPr>
          <w:b/>
        </w:rPr>
        <w:tab/>
      </w:r>
      <w:r w:rsidRPr="00AF5E5B">
        <w:rPr>
          <w:b/>
        </w:rPr>
        <w:t>Statement of the problem</w:t>
      </w:r>
    </w:p>
    <w:p w:rsidR="00AF5E5B" w:rsidRPr="00AF5E5B" w:rsidRDefault="003210FD" w:rsidP="00AF5E5B">
      <w:pPr>
        <w:pStyle w:val="NormalWeb"/>
        <w:spacing w:line="360" w:lineRule="auto"/>
        <w:ind w:firstLine="720"/>
        <w:jc w:val="both"/>
      </w:pPr>
      <w:r w:rsidRPr="00AF5E5B">
        <w:t>The rapid evolution of financial technology (</w:t>
      </w:r>
      <w:proofErr w:type="spellStart"/>
      <w:r w:rsidRPr="00AF5E5B">
        <w:t>FinTech</w:t>
      </w:r>
      <w:proofErr w:type="spellEnd"/>
      <w:r w:rsidRPr="00AF5E5B">
        <w:t xml:space="preserve">) has significantly transformed the global banking sector, introducing innovative digital solutions that enhance financial transactions, service delivery, and overall banking operations. In Nigeria, traditional banking institutions, including Guaranty Trust Holding Company (GTCO), have increasingly adopted </w:t>
      </w:r>
      <w:proofErr w:type="spellStart"/>
      <w:r w:rsidRPr="00AF5E5B">
        <w:t>FinTech</w:t>
      </w:r>
      <w:proofErr w:type="spellEnd"/>
      <w:r w:rsidRPr="00AF5E5B">
        <w:t xml:space="preserve"> solutions to improve efficiency, customer experience, and financial inclusion. However, despite the widespread adoption of digital </w:t>
      </w:r>
      <w:r w:rsidRPr="00AF5E5B">
        <w:lastRenderedPageBreak/>
        <w:t xml:space="preserve">banking platforms, several challenges persist in the Nigerian banking sector, raising concerns about the true impact of </w:t>
      </w:r>
      <w:proofErr w:type="spellStart"/>
      <w:r w:rsidRPr="00AF5E5B">
        <w:t>FinTech</w:t>
      </w:r>
      <w:proofErr w:type="spellEnd"/>
      <w:r w:rsidRPr="00AF5E5B">
        <w:t xml:space="preserve"> on liquidity, operational efficiency, and financial accessibility.</w:t>
      </w:r>
    </w:p>
    <w:p w:rsidR="00AF5E5B" w:rsidRPr="00AF5E5B" w:rsidRDefault="003210FD" w:rsidP="00AF5E5B">
      <w:pPr>
        <w:pStyle w:val="NormalWeb"/>
        <w:spacing w:line="360" w:lineRule="auto"/>
        <w:ind w:firstLine="720"/>
        <w:jc w:val="both"/>
      </w:pPr>
      <w:r w:rsidRPr="00AF5E5B">
        <w:t xml:space="preserve">One of the key issues is the level of integration between traditional banking models and </w:t>
      </w:r>
      <w:proofErr w:type="spellStart"/>
      <w:r w:rsidRPr="00AF5E5B">
        <w:t>FinTech</w:t>
      </w:r>
      <w:proofErr w:type="spellEnd"/>
      <w:r w:rsidRPr="00AF5E5B">
        <w:t xml:space="preserve">-driven solutions. While digital banking services such as mobile banking, internet banking, and cashless payment systems have grown, concerns remain regarding </w:t>
      </w:r>
      <w:proofErr w:type="spellStart"/>
      <w:r w:rsidRPr="00AF5E5B">
        <w:t>cybersecurity</w:t>
      </w:r>
      <w:proofErr w:type="spellEnd"/>
      <w:r w:rsidRPr="00AF5E5B">
        <w:t xml:space="preserve"> risks, regulatory compliance, and the readiness of financial institutions to fully embrace technological advancements. Additionally, despite the potential of </w:t>
      </w:r>
      <w:proofErr w:type="spellStart"/>
      <w:r w:rsidRPr="00AF5E5B">
        <w:t>FinTech</w:t>
      </w:r>
      <w:proofErr w:type="spellEnd"/>
      <w:r w:rsidRPr="00AF5E5B">
        <w:t xml:space="preserve"> to enhance financial inclusion, a significant portion of Nigeria's population remains unbanked or </w:t>
      </w:r>
      <w:proofErr w:type="spellStart"/>
      <w:r w:rsidRPr="00AF5E5B">
        <w:t>underbanked</w:t>
      </w:r>
      <w:proofErr w:type="spellEnd"/>
      <w:r w:rsidRPr="00AF5E5B">
        <w:t xml:space="preserve"> due to factors such as digital illiteracy, poor internet infrastructure, and high transaction costs.</w:t>
      </w:r>
    </w:p>
    <w:p w:rsidR="003210FD" w:rsidRPr="00AF5E5B" w:rsidRDefault="003210FD" w:rsidP="00AF5E5B">
      <w:pPr>
        <w:pStyle w:val="NormalWeb"/>
        <w:spacing w:line="360" w:lineRule="auto"/>
        <w:ind w:firstLine="720"/>
        <w:jc w:val="both"/>
      </w:pPr>
      <w:r w:rsidRPr="00AF5E5B">
        <w:t xml:space="preserve">Furthermore, the increasing competition between traditional banks and </w:t>
      </w:r>
      <w:proofErr w:type="spellStart"/>
      <w:r w:rsidRPr="00AF5E5B">
        <w:t>FinTech</w:t>
      </w:r>
      <w:proofErr w:type="spellEnd"/>
      <w:r w:rsidRPr="00AF5E5B">
        <w:t xml:space="preserve"> firms has raised questions about the long-term sustainability of conventional banking operations. As more customers shift towards digital</w:t>
      </w:r>
      <w:r w:rsidR="00AF5E5B" w:rsidRPr="00AF5E5B">
        <w:t xml:space="preserve"> </w:t>
      </w:r>
      <w:r w:rsidRPr="00AF5E5B">
        <w:t>banking alternatives, deposit money banks like GTCO must continuously innovate to remain competitive while maintaining regulatory standards and ensuring customer trust.</w:t>
      </w:r>
    </w:p>
    <w:p w:rsidR="003210FD" w:rsidRPr="00AF5E5B" w:rsidRDefault="003210FD" w:rsidP="00AF5E5B">
      <w:pPr>
        <w:pStyle w:val="NormalWeb"/>
        <w:spacing w:line="360" w:lineRule="auto"/>
        <w:jc w:val="both"/>
        <w:rPr>
          <w:b/>
        </w:rPr>
      </w:pPr>
      <w:r w:rsidRPr="00AF5E5B">
        <w:rPr>
          <w:b/>
        </w:rPr>
        <w:t xml:space="preserve">1.3 </w:t>
      </w:r>
      <w:r w:rsidR="00AF5E5B" w:rsidRPr="00AF5E5B">
        <w:rPr>
          <w:b/>
        </w:rPr>
        <w:tab/>
      </w:r>
      <w:r w:rsidRPr="00AF5E5B">
        <w:rPr>
          <w:b/>
        </w:rPr>
        <w:t>Aim and Objectives of the Study</w:t>
      </w:r>
    </w:p>
    <w:p w:rsidR="003210FD" w:rsidRPr="00AF5E5B" w:rsidRDefault="003210FD" w:rsidP="00AF5E5B">
      <w:pPr>
        <w:pStyle w:val="NormalWeb"/>
        <w:spacing w:line="360" w:lineRule="auto"/>
        <w:jc w:val="both"/>
        <w:rPr>
          <w:b/>
        </w:rPr>
      </w:pPr>
      <w:r w:rsidRPr="00AF5E5B">
        <w:rPr>
          <w:b/>
        </w:rPr>
        <w:t>1.3.1 Aim</w:t>
      </w:r>
    </w:p>
    <w:p w:rsidR="003210FD" w:rsidRPr="00AF5E5B" w:rsidRDefault="003210FD" w:rsidP="00AF5E5B">
      <w:pPr>
        <w:pStyle w:val="NormalWeb"/>
        <w:spacing w:line="360" w:lineRule="auto"/>
        <w:ind w:firstLine="720"/>
        <w:jc w:val="both"/>
      </w:pPr>
      <w:r w:rsidRPr="00AF5E5B">
        <w:t>This study aims to examine the impact of financial technology (</w:t>
      </w:r>
      <w:proofErr w:type="spellStart"/>
      <w:r w:rsidRPr="00AF5E5B">
        <w:t>FinTech</w:t>
      </w:r>
      <w:proofErr w:type="spellEnd"/>
      <w:r w:rsidRPr="00AF5E5B">
        <w:t xml:space="preserve">) on the Nigerian banking sector, with a focus on Guaranty Trust Holding Company (GTCO). It seeks to analyze how </w:t>
      </w:r>
      <w:proofErr w:type="spellStart"/>
      <w:r w:rsidRPr="00AF5E5B">
        <w:t>FinTech</w:t>
      </w:r>
      <w:proofErr w:type="spellEnd"/>
      <w:r w:rsidRPr="00AF5E5B">
        <w:t xml:space="preserve"> innovations influence banking operations, financial accessibility, and overall service efficiency.</w:t>
      </w:r>
    </w:p>
    <w:p w:rsidR="003210FD" w:rsidRPr="00AF5E5B" w:rsidRDefault="003210FD" w:rsidP="00AF5E5B">
      <w:pPr>
        <w:pStyle w:val="NormalWeb"/>
        <w:spacing w:line="360" w:lineRule="auto"/>
        <w:jc w:val="both"/>
        <w:rPr>
          <w:b/>
        </w:rPr>
      </w:pPr>
      <w:r w:rsidRPr="00AF5E5B">
        <w:rPr>
          <w:b/>
        </w:rPr>
        <w:t xml:space="preserve">1.3.1 </w:t>
      </w:r>
      <w:r w:rsidR="00AF5E5B" w:rsidRPr="00AF5E5B">
        <w:rPr>
          <w:b/>
        </w:rPr>
        <w:tab/>
      </w:r>
      <w:r w:rsidRPr="00AF5E5B">
        <w:rPr>
          <w:b/>
        </w:rPr>
        <w:t>Objectives</w:t>
      </w:r>
    </w:p>
    <w:p w:rsidR="003210FD" w:rsidRPr="00AF5E5B" w:rsidRDefault="003210FD" w:rsidP="00AF5E5B">
      <w:pPr>
        <w:pStyle w:val="NormalWeb"/>
        <w:numPr>
          <w:ilvl w:val="0"/>
          <w:numId w:val="1"/>
        </w:numPr>
        <w:spacing w:line="360" w:lineRule="auto"/>
        <w:jc w:val="both"/>
      </w:pPr>
      <w:r w:rsidRPr="00AF5E5B">
        <w:t xml:space="preserve">To evaluate the effect of </w:t>
      </w:r>
      <w:proofErr w:type="spellStart"/>
      <w:r w:rsidRPr="00AF5E5B">
        <w:t>FinTech</w:t>
      </w:r>
      <w:proofErr w:type="spellEnd"/>
      <w:r w:rsidRPr="00AF5E5B">
        <w:t xml:space="preserve"> adoption on the operational efficiency of GTCO.</w:t>
      </w:r>
    </w:p>
    <w:p w:rsidR="003210FD" w:rsidRPr="00AF5E5B" w:rsidRDefault="003210FD" w:rsidP="00AF5E5B">
      <w:pPr>
        <w:pStyle w:val="NormalWeb"/>
        <w:numPr>
          <w:ilvl w:val="0"/>
          <w:numId w:val="1"/>
        </w:numPr>
        <w:spacing w:line="360" w:lineRule="auto"/>
        <w:jc w:val="both"/>
      </w:pPr>
      <w:r w:rsidRPr="00AF5E5B">
        <w:t>To assess the impact of electronic banking and digital payment systems on financial accessibility and customer satisfaction at GTCO.</w:t>
      </w:r>
    </w:p>
    <w:p w:rsidR="003210FD" w:rsidRPr="00AF5E5B" w:rsidRDefault="003210FD" w:rsidP="00AF5E5B">
      <w:pPr>
        <w:pStyle w:val="NormalWeb"/>
        <w:numPr>
          <w:ilvl w:val="0"/>
          <w:numId w:val="1"/>
        </w:numPr>
        <w:spacing w:line="360" w:lineRule="auto"/>
        <w:jc w:val="both"/>
      </w:pPr>
      <w:r w:rsidRPr="00AF5E5B">
        <w:t xml:space="preserve">To examine the challenges and regulatory implications of </w:t>
      </w:r>
      <w:proofErr w:type="spellStart"/>
      <w:r w:rsidRPr="00AF5E5B">
        <w:t>FinTech</w:t>
      </w:r>
      <w:proofErr w:type="spellEnd"/>
      <w:r w:rsidRPr="00AF5E5B">
        <w:t xml:space="preserve"> adoption in GTCO and the broader Nigerian banking sector.</w:t>
      </w:r>
    </w:p>
    <w:p w:rsidR="00AF5E5B" w:rsidRPr="00AF5E5B" w:rsidRDefault="00AF5E5B">
      <w:pPr>
        <w:rPr>
          <w:rFonts w:ascii="Times New Roman" w:eastAsia="Times New Roman" w:hAnsi="Times New Roman" w:cs="Times New Roman"/>
          <w:b/>
          <w:sz w:val="24"/>
          <w:szCs w:val="24"/>
        </w:rPr>
      </w:pPr>
      <w:r w:rsidRPr="00AF5E5B">
        <w:rPr>
          <w:rFonts w:ascii="Times New Roman" w:hAnsi="Times New Roman" w:cs="Times New Roman"/>
          <w:b/>
          <w:sz w:val="24"/>
          <w:szCs w:val="24"/>
        </w:rPr>
        <w:br w:type="page"/>
      </w:r>
    </w:p>
    <w:p w:rsidR="003210FD" w:rsidRPr="00AF5E5B" w:rsidRDefault="003210FD" w:rsidP="00AF5E5B">
      <w:pPr>
        <w:pStyle w:val="NormalWeb"/>
        <w:spacing w:line="360" w:lineRule="auto"/>
        <w:jc w:val="both"/>
        <w:rPr>
          <w:b/>
        </w:rPr>
      </w:pPr>
      <w:r w:rsidRPr="00AF5E5B">
        <w:rPr>
          <w:b/>
        </w:rPr>
        <w:lastRenderedPageBreak/>
        <w:t>1.4</w:t>
      </w:r>
      <w:r w:rsidR="00AF5E5B" w:rsidRPr="00AF5E5B">
        <w:rPr>
          <w:b/>
        </w:rPr>
        <w:tab/>
      </w:r>
      <w:r w:rsidRPr="00AF5E5B">
        <w:rPr>
          <w:b/>
        </w:rPr>
        <w:t xml:space="preserve"> Research Questions</w:t>
      </w:r>
    </w:p>
    <w:p w:rsidR="003210FD" w:rsidRPr="00AF5E5B" w:rsidRDefault="003210FD" w:rsidP="00AF5E5B">
      <w:pPr>
        <w:pStyle w:val="NormalWeb"/>
        <w:numPr>
          <w:ilvl w:val="0"/>
          <w:numId w:val="2"/>
        </w:numPr>
        <w:spacing w:line="360" w:lineRule="auto"/>
        <w:jc w:val="both"/>
      </w:pPr>
      <w:r w:rsidRPr="00AF5E5B">
        <w:t xml:space="preserve">How has </w:t>
      </w:r>
      <w:proofErr w:type="spellStart"/>
      <w:r w:rsidRPr="00AF5E5B">
        <w:t>FinTech</w:t>
      </w:r>
      <w:proofErr w:type="spellEnd"/>
      <w:r w:rsidRPr="00AF5E5B">
        <w:t xml:space="preserve"> adoption improved the operational efficiency of GTCO?</w:t>
      </w:r>
    </w:p>
    <w:p w:rsidR="003210FD" w:rsidRPr="00AF5E5B" w:rsidRDefault="003210FD" w:rsidP="00AF5E5B">
      <w:pPr>
        <w:pStyle w:val="NormalWeb"/>
        <w:numPr>
          <w:ilvl w:val="0"/>
          <w:numId w:val="2"/>
        </w:numPr>
        <w:spacing w:line="360" w:lineRule="auto"/>
        <w:jc w:val="both"/>
      </w:pPr>
      <w:r w:rsidRPr="00AF5E5B">
        <w:t>What is the impact of electronic banking and digital payment systems on financial accessibility and customer satisfaction at GTCO?</w:t>
      </w:r>
    </w:p>
    <w:p w:rsidR="003210FD" w:rsidRPr="00AF5E5B" w:rsidRDefault="003210FD" w:rsidP="00AF5E5B">
      <w:pPr>
        <w:pStyle w:val="NormalWeb"/>
        <w:numPr>
          <w:ilvl w:val="0"/>
          <w:numId w:val="2"/>
        </w:numPr>
        <w:spacing w:line="360" w:lineRule="auto"/>
        <w:jc w:val="both"/>
      </w:pPr>
      <w:r w:rsidRPr="00AF5E5B">
        <w:t xml:space="preserve">What are the major challenges and regulatory implications associated with </w:t>
      </w:r>
      <w:proofErr w:type="spellStart"/>
      <w:r w:rsidRPr="00AF5E5B">
        <w:t>FinTech</w:t>
      </w:r>
      <w:proofErr w:type="spellEnd"/>
      <w:r w:rsidRPr="00AF5E5B">
        <w:t xml:space="preserve"> adoption in GTCO and the Nigerian banking sector?</w:t>
      </w:r>
    </w:p>
    <w:p w:rsidR="003210FD" w:rsidRPr="00AF5E5B" w:rsidRDefault="00AF5E5B" w:rsidP="00AF5E5B">
      <w:pPr>
        <w:pStyle w:val="NormalWeb"/>
        <w:spacing w:line="360" w:lineRule="auto"/>
        <w:jc w:val="both"/>
        <w:rPr>
          <w:b/>
        </w:rPr>
      </w:pPr>
      <w:r w:rsidRPr="00AF5E5B">
        <w:rPr>
          <w:b/>
        </w:rPr>
        <w:t>1.5</w:t>
      </w:r>
      <w:r w:rsidRPr="00AF5E5B">
        <w:rPr>
          <w:b/>
        </w:rPr>
        <w:tab/>
      </w:r>
      <w:r w:rsidR="003210FD" w:rsidRPr="00AF5E5B">
        <w:rPr>
          <w:b/>
        </w:rPr>
        <w:t xml:space="preserve"> Significance of the study</w:t>
      </w:r>
    </w:p>
    <w:p w:rsidR="00AF5E5B" w:rsidRPr="00AF5E5B" w:rsidRDefault="003210FD" w:rsidP="00AF5E5B">
      <w:pPr>
        <w:pStyle w:val="NormalWeb"/>
        <w:spacing w:line="360" w:lineRule="auto"/>
        <w:ind w:firstLine="720"/>
        <w:jc w:val="both"/>
      </w:pPr>
      <w:r w:rsidRPr="00AF5E5B">
        <w:t>This study on financial technology (</w:t>
      </w:r>
      <w:proofErr w:type="spellStart"/>
      <w:r w:rsidRPr="00AF5E5B">
        <w:t>FinTech</w:t>
      </w:r>
      <w:proofErr w:type="spellEnd"/>
      <w:r w:rsidRPr="00AF5E5B">
        <w:t xml:space="preserve">) and its impact on the Nigerian banking sector, Guaranty Trust Holding Company (GTCO) as a case study, </w:t>
      </w:r>
      <w:proofErr w:type="gramStart"/>
      <w:r w:rsidRPr="00AF5E5B">
        <w:t>is</w:t>
      </w:r>
      <w:proofErr w:type="gramEnd"/>
      <w:r w:rsidRPr="00AF5E5B">
        <w:t xml:space="preserve"> significant in several ways. It provides insights into how digital innovations have transformed banking operations, improving efficiency, transaction time, and enhancing customer experiences. By examining GTCO's adoption of </w:t>
      </w:r>
      <w:proofErr w:type="spellStart"/>
      <w:r w:rsidRPr="00AF5E5B">
        <w:t>FinTech</w:t>
      </w:r>
      <w:proofErr w:type="spellEnd"/>
      <w:r w:rsidRPr="00AF5E5B">
        <w:t>, the study highlights how technology-driven banking services have contributed to financial inclusion for more individuals, especially those in remote areas, to access financial services. This is particularly relevant in a developing economy like Nigeria, where traditional banking infrastructure is often limited.</w:t>
      </w:r>
    </w:p>
    <w:p w:rsidR="00AF5E5B" w:rsidRPr="00AF5E5B" w:rsidRDefault="003210FD" w:rsidP="00AF5E5B">
      <w:pPr>
        <w:pStyle w:val="NormalWeb"/>
        <w:spacing w:line="360" w:lineRule="auto"/>
        <w:ind w:firstLine="720"/>
        <w:jc w:val="both"/>
      </w:pPr>
      <w:r w:rsidRPr="00AF5E5B">
        <w:t xml:space="preserve">Furthermore, the study is relevant to policymakers and regulatory bodies such as the Central Bank of Nigeria (CBN) and the Nigeria Deposit Insurance Corporation (NDIC), as it provides a better understanding of how </w:t>
      </w:r>
      <w:proofErr w:type="spellStart"/>
      <w:r w:rsidRPr="00AF5E5B">
        <w:t>FinTech</w:t>
      </w:r>
      <w:proofErr w:type="spellEnd"/>
      <w:r w:rsidRPr="00AF5E5B">
        <w:t xml:space="preserve"> affects the overall stability of the banking sector. The findings can help shape regulatory frameworks that encourage financial innovation while ensuring security, compliance, and consumer protection. Additionally, the research explores the impact of </w:t>
      </w:r>
      <w:proofErr w:type="spellStart"/>
      <w:r w:rsidRPr="00AF5E5B">
        <w:t>FinTech</w:t>
      </w:r>
      <w:proofErr w:type="spellEnd"/>
      <w:r w:rsidRPr="00AF5E5B">
        <w:t xml:space="preserve"> on GTCO's profitability and liquidity management, offering insights into how digital financial services contribute to revenue growth, risk reduction, and improved financial performance.</w:t>
      </w:r>
    </w:p>
    <w:p w:rsidR="00AF5E5B" w:rsidRPr="00AF5E5B" w:rsidRDefault="00AF5E5B">
      <w:pPr>
        <w:rPr>
          <w:rFonts w:ascii="Times New Roman" w:eastAsia="Times New Roman" w:hAnsi="Times New Roman" w:cs="Times New Roman"/>
          <w:sz w:val="24"/>
          <w:szCs w:val="24"/>
        </w:rPr>
      </w:pPr>
      <w:r w:rsidRPr="00AF5E5B">
        <w:rPr>
          <w:rFonts w:ascii="Times New Roman" w:hAnsi="Times New Roman" w:cs="Times New Roman"/>
          <w:sz w:val="24"/>
          <w:szCs w:val="24"/>
        </w:rPr>
        <w:br w:type="page"/>
      </w:r>
    </w:p>
    <w:p w:rsidR="003210FD" w:rsidRPr="00AF5E5B" w:rsidRDefault="003210FD" w:rsidP="00AF5E5B">
      <w:pPr>
        <w:pStyle w:val="NormalWeb"/>
        <w:spacing w:line="360" w:lineRule="auto"/>
        <w:ind w:firstLine="720"/>
        <w:jc w:val="both"/>
      </w:pPr>
      <w:r w:rsidRPr="00AF5E5B">
        <w:lastRenderedPageBreak/>
        <w:t xml:space="preserve">Another critical aspect of this study is its examination of customer satisfaction and user experience. By analyzing how GTCO has leveraged </w:t>
      </w:r>
      <w:proofErr w:type="spellStart"/>
      <w:r w:rsidRPr="00AF5E5B">
        <w:t>FinTech</w:t>
      </w:r>
      <w:proofErr w:type="spellEnd"/>
      <w:r w:rsidRPr="00AF5E5B">
        <w:t xml:space="preserve"> solutions such as mobile banking, digital payments, and automated transactions, the study provides an understanding of how these innovations influence customer engagement and service delivery. This can serve as a reference for other financial institutions looking to enhance their digital strategies. Moreover, the study contributes to the broader conversation on the future of </w:t>
      </w:r>
      <w:proofErr w:type="spellStart"/>
      <w:r w:rsidRPr="00AF5E5B">
        <w:t>FinTech</w:t>
      </w:r>
      <w:proofErr w:type="spellEnd"/>
      <w:r w:rsidRPr="00AF5E5B">
        <w:t xml:space="preserve"> in Nigeria, shedding light on both the successes and challenges of adopting digital banking solutions. The insights gained will not only benefit financial institutions but also serve as a foundation for further research on how technology continues to shape the financial services industry in Nigeria.</w:t>
      </w:r>
    </w:p>
    <w:p w:rsidR="003210FD" w:rsidRPr="00AF5E5B" w:rsidRDefault="00AF5E5B" w:rsidP="00AF5E5B">
      <w:pPr>
        <w:pStyle w:val="NormalWeb"/>
        <w:spacing w:line="360" w:lineRule="auto"/>
        <w:jc w:val="both"/>
        <w:rPr>
          <w:b/>
        </w:rPr>
      </w:pPr>
      <w:r w:rsidRPr="00AF5E5B">
        <w:rPr>
          <w:b/>
        </w:rPr>
        <w:t>1.6</w:t>
      </w:r>
      <w:r w:rsidRPr="00AF5E5B">
        <w:rPr>
          <w:b/>
        </w:rPr>
        <w:tab/>
      </w:r>
      <w:r w:rsidR="003210FD" w:rsidRPr="00AF5E5B">
        <w:rPr>
          <w:b/>
        </w:rPr>
        <w:t xml:space="preserve"> Scope of the study</w:t>
      </w:r>
    </w:p>
    <w:p w:rsidR="00AF5E5B" w:rsidRPr="00AF5E5B" w:rsidRDefault="003210FD" w:rsidP="00AF5E5B">
      <w:pPr>
        <w:pStyle w:val="NormalWeb"/>
        <w:spacing w:line="360" w:lineRule="auto"/>
        <w:ind w:firstLine="720"/>
        <w:jc w:val="both"/>
      </w:pPr>
      <w:r w:rsidRPr="00AF5E5B">
        <w:t>This study focuses on the impact of financial technology (</w:t>
      </w:r>
      <w:proofErr w:type="spellStart"/>
      <w:r w:rsidRPr="00AF5E5B">
        <w:t>FinTech</w:t>
      </w:r>
      <w:proofErr w:type="spellEnd"/>
      <w:r w:rsidRPr="00AF5E5B">
        <w:t xml:space="preserve">) on the Nigerian banking sector, with a specific emphasis on Guaranty Trust Holding Company (GTCO). It examines how </w:t>
      </w:r>
      <w:proofErr w:type="spellStart"/>
      <w:r w:rsidRPr="00AF5E5B">
        <w:t>FinTech</w:t>
      </w:r>
      <w:proofErr w:type="spellEnd"/>
      <w:r w:rsidRPr="00AF5E5B">
        <w:t xml:space="preserve"> innovations have influenced banking operations, customer experience, financial accessibility, and overall efficiency within GTCO. The study covers various aspects of digital banking, including electronic payment systems, mobile banking, digital wallets, and other technology-driven financial solutions implemented by GTCO.</w:t>
      </w:r>
    </w:p>
    <w:p w:rsidR="00AF5E5B" w:rsidRPr="00AF5E5B" w:rsidRDefault="003210FD" w:rsidP="00AF5E5B">
      <w:pPr>
        <w:pStyle w:val="NormalWeb"/>
        <w:spacing w:line="360" w:lineRule="auto"/>
        <w:ind w:firstLine="720"/>
        <w:jc w:val="both"/>
      </w:pPr>
      <w:r w:rsidRPr="00AF5E5B">
        <w:t xml:space="preserve">The research will analyze the adoption of </w:t>
      </w:r>
      <w:proofErr w:type="spellStart"/>
      <w:r w:rsidRPr="00AF5E5B">
        <w:t>FinTech</w:t>
      </w:r>
      <w:proofErr w:type="spellEnd"/>
      <w:r w:rsidRPr="00AF5E5B">
        <w:t xml:space="preserve"> within GTCO, assessing its role in enhancing banking services, improving transaction efficiency, and driving financial inclusion. It will also explore how </w:t>
      </w:r>
      <w:proofErr w:type="spellStart"/>
      <w:r w:rsidRPr="00AF5E5B">
        <w:t>FinTech</w:t>
      </w:r>
      <w:proofErr w:type="spellEnd"/>
      <w:r w:rsidRPr="00AF5E5B">
        <w:t xml:space="preserve"> affects liquidity, customer satisfaction, and competitive positioning in the Nigerian banking sector. The study will focus on both short-term and long-term implications of </w:t>
      </w:r>
      <w:proofErr w:type="spellStart"/>
      <w:r w:rsidRPr="00AF5E5B">
        <w:t>FinTech</w:t>
      </w:r>
      <w:proofErr w:type="spellEnd"/>
      <w:r w:rsidRPr="00AF5E5B">
        <w:t xml:space="preserve"> adoption, considering regulatory frameworks, technological advancements, and market trends shaping the digital banking landscape in Nigeria.</w:t>
      </w:r>
    </w:p>
    <w:p w:rsidR="00AF5E5B" w:rsidRPr="00AF5E5B" w:rsidRDefault="003210FD" w:rsidP="00AF5E5B">
      <w:pPr>
        <w:pStyle w:val="NormalWeb"/>
        <w:spacing w:line="360" w:lineRule="auto"/>
        <w:ind w:firstLine="720"/>
        <w:jc w:val="both"/>
      </w:pPr>
      <w:r w:rsidRPr="00AF5E5B">
        <w:t xml:space="preserve">Geographically, the study is limited to GTCO's operations in Nigeria, examining how </w:t>
      </w:r>
      <w:proofErr w:type="spellStart"/>
      <w:r w:rsidRPr="00AF5E5B">
        <w:t>FinTech</w:t>
      </w:r>
      <w:proofErr w:type="spellEnd"/>
      <w:r w:rsidRPr="00AF5E5B">
        <w:t xml:space="preserve"> strategies have influenced its service delivery and financial performance. The research will utilize both primary and secondary sources, including customer surveys, financial reports, and industry analysis. The period covered will cover recent years to reflect the most current impact of </w:t>
      </w:r>
      <w:proofErr w:type="spellStart"/>
      <w:r w:rsidRPr="00AF5E5B">
        <w:t>FinTech</w:t>
      </w:r>
      <w:proofErr w:type="spellEnd"/>
      <w:r w:rsidRPr="00AF5E5B">
        <w:t xml:space="preserve"> on GTCO's banking operations.</w:t>
      </w:r>
    </w:p>
    <w:p w:rsidR="003210FD" w:rsidRPr="00AF5E5B" w:rsidRDefault="003210FD" w:rsidP="00AF5E5B">
      <w:pPr>
        <w:pStyle w:val="NormalWeb"/>
        <w:spacing w:line="360" w:lineRule="auto"/>
        <w:ind w:firstLine="720"/>
        <w:jc w:val="both"/>
      </w:pPr>
      <w:r w:rsidRPr="00AF5E5B">
        <w:lastRenderedPageBreak/>
        <w:t xml:space="preserve">By focusing on GTCO as a case study, this research aims to provide insights into how financial technology is transforming traditional banking models, highlighting opportunities and challenges in the Nigerian financial sector. The findings will be relevant to financial institutions, policymakers, and stakeholders looking to optimize the use of </w:t>
      </w:r>
      <w:proofErr w:type="spellStart"/>
      <w:r w:rsidRPr="00AF5E5B">
        <w:t>FinTech</w:t>
      </w:r>
      <w:proofErr w:type="spellEnd"/>
      <w:r w:rsidRPr="00AF5E5B">
        <w:t xml:space="preserve"> for sustainable banking growth.</w:t>
      </w:r>
    </w:p>
    <w:p w:rsidR="003210FD" w:rsidRPr="00AF5E5B" w:rsidRDefault="00AF5E5B" w:rsidP="00AF5E5B">
      <w:pPr>
        <w:pStyle w:val="NormalWeb"/>
        <w:spacing w:line="360" w:lineRule="auto"/>
        <w:jc w:val="both"/>
        <w:rPr>
          <w:b/>
        </w:rPr>
      </w:pPr>
      <w:r w:rsidRPr="00AF5E5B">
        <w:rPr>
          <w:b/>
        </w:rPr>
        <w:t>1.7</w:t>
      </w:r>
      <w:r w:rsidRPr="00AF5E5B">
        <w:rPr>
          <w:b/>
        </w:rPr>
        <w:tab/>
      </w:r>
      <w:r w:rsidR="003210FD" w:rsidRPr="00AF5E5B">
        <w:rPr>
          <w:b/>
        </w:rPr>
        <w:t xml:space="preserve"> Limitations of the study</w:t>
      </w:r>
    </w:p>
    <w:p w:rsidR="003210FD" w:rsidRPr="00AF5E5B" w:rsidRDefault="003210FD" w:rsidP="00AF5E5B">
      <w:pPr>
        <w:pStyle w:val="NormalWeb"/>
        <w:spacing w:line="360" w:lineRule="auto"/>
        <w:ind w:firstLine="360"/>
        <w:jc w:val="both"/>
      </w:pPr>
      <w:r w:rsidRPr="00AF5E5B">
        <w:t>While this study provides valuable insights into the impact of financial technology (</w:t>
      </w:r>
      <w:proofErr w:type="spellStart"/>
      <w:r w:rsidRPr="00AF5E5B">
        <w:t>FinTech</w:t>
      </w:r>
      <w:proofErr w:type="spellEnd"/>
      <w:r w:rsidRPr="00AF5E5B">
        <w:t>) on the Nigerian banking sector, with a specific focus on Guaranty Trust Holding Company (GTCO), certain limitations must be acknowledged:</w:t>
      </w:r>
    </w:p>
    <w:p w:rsidR="003210FD" w:rsidRPr="00AF5E5B" w:rsidRDefault="003210FD" w:rsidP="00AF5E5B">
      <w:pPr>
        <w:pStyle w:val="NormalWeb"/>
        <w:numPr>
          <w:ilvl w:val="0"/>
          <w:numId w:val="3"/>
        </w:numPr>
        <w:spacing w:line="360" w:lineRule="auto"/>
        <w:jc w:val="both"/>
      </w:pPr>
      <w:r w:rsidRPr="00AF5E5B">
        <w:rPr>
          <w:b/>
          <w:bCs/>
        </w:rPr>
        <w:t>Limited Scope</w:t>
      </w:r>
      <w:r w:rsidRPr="00AF5E5B">
        <w:t xml:space="preserve"> - The study focuses solely on GTCO as a case study, which may not fully represent the experiences and operations of other financial institutions in Nigeria. The findings may not be entirely </w:t>
      </w:r>
      <w:proofErr w:type="spellStart"/>
      <w:r w:rsidRPr="00AF5E5B">
        <w:t>generalizable</w:t>
      </w:r>
      <w:proofErr w:type="spellEnd"/>
      <w:r w:rsidRPr="00AF5E5B">
        <w:t xml:space="preserve"> to the entire banking sector.</w:t>
      </w:r>
    </w:p>
    <w:p w:rsidR="003210FD" w:rsidRPr="00AF5E5B" w:rsidRDefault="003210FD" w:rsidP="00AF5E5B">
      <w:pPr>
        <w:pStyle w:val="NormalWeb"/>
        <w:numPr>
          <w:ilvl w:val="0"/>
          <w:numId w:val="3"/>
        </w:numPr>
        <w:spacing w:line="360" w:lineRule="auto"/>
        <w:jc w:val="both"/>
      </w:pPr>
      <w:r w:rsidRPr="00AF5E5B">
        <w:rPr>
          <w:b/>
          <w:bCs/>
        </w:rPr>
        <w:t>Data Constraints</w:t>
      </w:r>
      <w:r w:rsidRPr="00AF5E5B">
        <w:t xml:space="preserve"> - The availability of up-to-date and comprehensive data on </w:t>
      </w:r>
      <w:proofErr w:type="spellStart"/>
      <w:r w:rsidRPr="00AF5E5B">
        <w:t>FinTech</w:t>
      </w:r>
      <w:proofErr w:type="spellEnd"/>
      <w:r w:rsidRPr="00AF5E5B">
        <w:t xml:space="preserve"> adoption, transaction volumes, and customer experiences within GTCO may be limited, affecting the depth of analysis.</w:t>
      </w:r>
    </w:p>
    <w:p w:rsidR="003210FD" w:rsidRPr="00AF5E5B" w:rsidRDefault="003210FD" w:rsidP="00AF5E5B">
      <w:pPr>
        <w:pStyle w:val="NormalWeb"/>
        <w:numPr>
          <w:ilvl w:val="0"/>
          <w:numId w:val="3"/>
        </w:numPr>
        <w:spacing w:line="360" w:lineRule="auto"/>
        <w:jc w:val="both"/>
      </w:pPr>
      <w:r w:rsidRPr="00AF5E5B">
        <w:rPr>
          <w:b/>
          <w:bCs/>
        </w:rPr>
        <w:t>Regulatory and Policy Changes</w:t>
      </w:r>
      <w:r w:rsidRPr="00AF5E5B">
        <w:t xml:space="preserve"> - The </w:t>
      </w:r>
      <w:proofErr w:type="spellStart"/>
      <w:r w:rsidRPr="00AF5E5B">
        <w:t>FinTech</w:t>
      </w:r>
      <w:proofErr w:type="spellEnd"/>
      <w:r w:rsidRPr="00AF5E5B">
        <w:t xml:space="preserve"> industry is highly dynamic, with frequent regulatory updates and policy shifts. These changes may influence the findings and relevance of the study over time.</w:t>
      </w:r>
    </w:p>
    <w:p w:rsidR="003210FD" w:rsidRPr="00AF5E5B" w:rsidRDefault="003210FD" w:rsidP="00AF5E5B">
      <w:pPr>
        <w:pStyle w:val="NormalWeb"/>
        <w:numPr>
          <w:ilvl w:val="0"/>
          <w:numId w:val="3"/>
        </w:numPr>
        <w:spacing w:line="360" w:lineRule="auto"/>
        <w:jc w:val="both"/>
      </w:pPr>
      <w:r w:rsidRPr="00AF5E5B">
        <w:rPr>
          <w:b/>
          <w:bCs/>
        </w:rPr>
        <w:t>Customer Perspective Limitations</w:t>
      </w:r>
      <w:r w:rsidRPr="00AF5E5B">
        <w:t xml:space="preserve"> - While the study examines the impact of </w:t>
      </w:r>
      <w:proofErr w:type="spellStart"/>
      <w:r w:rsidRPr="00AF5E5B">
        <w:t>FinTech</w:t>
      </w:r>
      <w:proofErr w:type="spellEnd"/>
      <w:r w:rsidRPr="00AF5E5B">
        <w:t xml:space="preserve"> on banking operations, capturing the full range of customer experiences and satisfaction levels may be challenging due to variations in digital literacy, accessibility, and banking preferences.</w:t>
      </w:r>
    </w:p>
    <w:p w:rsidR="003210FD" w:rsidRPr="00AF5E5B" w:rsidRDefault="003210FD" w:rsidP="00AF5E5B">
      <w:pPr>
        <w:pStyle w:val="NormalWeb"/>
        <w:numPr>
          <w:ilvl w:val="0"/>
          <w:numId w:val="3"/>
        </w:numPr>
        <w:spacing w:line="360" w:lineRule="auto"/>
        <w:jc w:val="both"/>
      </w:pPr>
      <w:r w:rsidRPr="00AF5E5B">
        <w:rPr>
          <w:b/>
          <w:bCs/>
        </w:rPr>
        <w:t>Technological Advancements</w:t>
      </w:r>
      <w:r w:rsidRPr="00AF5E5B">
        <w:t xml:space="preserve"> - The rapid evolution of financial technology means that some findings may become outdated quickly as new innovations and digital banking solutions emerge.</w:t>
      </w:r>
    </w:p>
    <w:p w:rsidR="003210FD" w:rsidRPr="00AF5E5B" w:rsidRDefault="003210FD" w:rsidP="00AF5E5B">
      <w:pPr>
        <w:pStyle w:val="NormalWeb"/>
        <w:numPr>
          <w:ilvl w:val="0"/>
          <w:numId w:val="3"/>
        </w:numPr>
        <w:spacing w:line="360" w:lineRule="auto"/>
        <w:jc w:val="both"/>
      </w:pPr>
      <w:r w:rsidRPr="00AF5E5B">
        <w:rPr>
          <w:b/>
          <w:bCs/>
        </w:rPr>
        <w:t>External Economic Factors</w:t>
      </w:r>
      <w:r w:rsidRPr="00AF5E5B">
        <w:t xml:space="preserve"> - Broader economic conditions, such as inflation, exchange rate fluctuations, and financial crises, may also impact liquidity and financial technology adoption, making it difficult to isolate the direct effect of </w:t>
      </w:r>
      <w:proofErr w:type="spellStart"/>
      <w:r w:rsidRPr="00AF5E5B">
        <w:t>FinTech</w:t>
      </w:r>
      <w:proofErr w:type="spellEnd"/>
      <w:r w:rsidRPr="00AF5E5B">
        <w:t xml:space="preserve"> on banking performance.</w:t>
      </w:r>
    </w:p>
    <w:p w:rsidR="003210FD" w:rsidRPr="00AF5E5B" w:rsidRDefault="003210FD" w:rsidP="00AF5E5B">
      <w:pPr>
        <w:pStyle w:val="NormalWeb"/>
        <w:spacing w:line="360" w:lineRule="auto"/>
        <w:jc w:val="both"/>
      </w:pPr>
      <w:r w:rsidRPr="00AF5E5B">
        <w:t xml:space="preserve">Despite these limitations, the study provides a foundation for understanding how </w:t>
      </w:r>
      <w:proofErr w:type="spellStart"/>
      <w:r w:rsidRPr="00AF5E5B">
        <w:t>FinTech</w:t>
      </w:r>
      <w:proofErr w:type="spellEnd"/>
      <w:r w:rsidRPr="00AF5E5B">
        <w:t xml:space="preserve"> influences the Nigerian banking sector, particularly within GTCO, and offers insights for future research on the evolving role of digital financial services.</w:t>
      </w:r>
    </w:p>
    <w:p w:rsidR="003210FD" w:rsidRPr="00AF5E5B" w:rsidRDefault="00AF5E5B" w:rsidP="00AF5E5B">
      <w:pPr>
        <w:pStyle w:val="NormalWeb"/>
        <w:spacing w:line="360" w:lineRule="auto"/>
        <w:jc w:val="both"/>
        <w:rPr>
          <w:b/>
        </w:rPr>
      </w:pPr>
      <w:r w:rsidRPr="00AF5E5B">
        <w:rPr>
          <w:b/>
        </w:rPr>
        <w:lastRenderedPageBreak/>
        <w:t>1.8</w:t>
      </w:r>
      <w:r w:rsidRPr="00AF5E5B">
        <w:rPr>
          <w:b/>
        </w:rPr>
        <w:tab/>
      </w:r>
      <w:r w:rsidR="003210FD" w:rsidRPr="00AF5E5B">
        <w:rPr>
          <w:b/>
        </w:rPr>
        <w:t xml:space="preserve"> Definition of terms</w:t>
      </w:r>
    </w:p>
    <w:p w:rsidR="003210FD" w:rsidRPr="00AF5E5B" w:rsidRDefault="003210FD" w:rsidP="00AF5E5B">
      <w:pPr>
        <w:pStyle w:val="NormalWeb"/>
        <w:spacing w:line="360" w:lineRule="auto"/>
        <w:jc w:val="both"/>
      </w:pPr>
      <w:r w:rsidRPr="00AF5E5B">
        <w:rPr>
          <w:b/>
          <w:bCs/>
        </w:rPr>
        <w:t>Financial Technology (</w:t>
      </w:r>
      <w:proofErr w:type="spellStart"/>
      <w:r w:rsidRPr="00AF5E5B">
        <w:rPr>
          <w:b/>
          <w:bCs/>
        </w:rPr>
        <w:t>FinTech</w:t>
      </w:r>
      <w:proofErr w:type="spellEnd"/>
      <w:r w:rsidRPr="00AF5E5B">
        <w:rPr>
          <w:b/>
          <w:bCs/>
        </w:rPr>
        <w:t>):</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Guaranty Trust Holding Company (GTCO):</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Guaranty Trust Holding Company (GTCO) is a prominent Nigerian financial institution providing a wide range of financial services, including retail and corporate banking, investment management, and digital banking solutions. GTCO has embraced digital technologies and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innovations to streamline its banking operations, enhance customer experience, and drive financial inclusion. It has become a leading player in Nigeria’s evolving banking landscape, integrating technology to improve service delivery.</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Banking Sector in Nigeria:</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The banking sector in Nigeria comprises various financial institutions, including commercial banks, development banks, and microfinance institutions, which offer services like savings, loans, investments, and payment solutions. Over the years, the Nigerian banking sector has witnessed significant transformation, driven by technological advancements and regulatory reforms. With the rise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banks are increasingly adopting digital solutions to enhance efficiency, reduce operational costs, and reach a broader customer base.</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Liquidity in the Banking Sector:</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Liquidity in the banking sector refers to the ability of banks to meet their short-term financial obligations without incurring significant losses. A liquid bank has enough cash or easily accessible assets to cover its liabilities. In the context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liquidity is impacted by innovations that enable faster transactions, reduce the reliance on physical cash, and enhance the efficiency of funds transfer, all of which improve financial stability.</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Mobile Banking:</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Mobile banking involves the use of mobile devices, such as </w:t>
      </w:r>
      <w:proofErr w:type="spellStart"/>
      <w:r w:rsidRPr="00AF5E5B">
        <w:rPr>
          <w:rFonts w:ascii="Times New Roman" w:hAnsi="Times New Roman" w:cs="Times New Roman"/>
          <w:sz w:val="24"/>
          <w:szCs w:val="24"/>
        </w:rPr>
        <w:t>smartphones</w:t>
      </w:r>
      <w:proofErr w:type="spellEnd"/>
      <w:r w:rsidRPr="00AF5E5B">
        <w:rPr>
          <w:rFonts w:ascii="Times New Roman" w:hAnsi="Times New Roman" w:cs="Times New Roman"/>
          <w:sz w:val="24"/>
          <w:szCs w:val="24"/>
        </w:rPr>
        <w:t xml:space="preserve"> and tablets, to access and manage banking services. Through mobile banking apps, customers can perform a variety of financial transactions, including checking balances, transferring funds, paying bills, and applying for </w:t>
      </w:r>
      <w:r w:rsidRPr="00AF5E5B">
        <w:rPr>
          <w:rFonts w:ascii="Times New Roman" w:hAnsi="Times New Roman" w:cs="Times New Roman"/>
          <w:sz w:val="24"/>
          <w:szCs w:val="24"/>
        </w:rPr>
        <w:lastRenderedPageBreak/>
        <w:t xml:space="preserve">loans. Mobile banking has been a significant part of the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ecosystem, offering customers convenient, real-time access to their accounts and services without needing to visit a bank branch.</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 xml:space="preserve">Payment Systems in </w:t>
      </w:r>
      <w:proofErr w:type="spellStart"/>
      <w:r w:rsidRPr="00AF5E5B">
        <w:rPr>
          <w:rFonts w:ascii="Times New Roman" w:hAnsi="Times New Roman" w:cs="Times New Roman"/>
          <w:b/>
          <w:sz w:val="24"/>
          <w:szCs w:val="24"/>
        </w:rPr>
        <w:t>FinTech</w:t>
      </w:r>
      <w:proofErr w:type="spellEnd"/>
      <w:r w:rsidRPr="00AF5E5B">
        <w:rPr>
          <w:rFonts w:ascii="Times New Roman" w:hAnsi="Times New Roman" w:cs="Times New Roman"/>
          <w:b/>
          <w:sz w:val="24"/>
          <w:szCs w:val="24"/>
        </w:rPr>
        <w:t>:</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Payment systems in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refer to the technologies and platforms that facilitate the transfer of funds between parties, either within or outside traditional banking systems. These systems include mobile wallets, peer-to-peer (P2P) payment platforms, digital currencies, and point-of-sale (POS) devices.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payment systems are designed to improve transaction speed, reduce costs, enhance security, and increase accessibility, contributing to the growing trend of cashless economies and broader financial inclusion.</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Digital Financial Services:</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Digital financial services refer to financial services delivered through electronic platforms, including mobile apps, websites, and digital wallets. These services can include payment processing, savings, lending, insurance, and investment management, all accessible via digital devices. The expansion of digital financial services has revolutionized the banking sector by offering more inclusive, secure, and convenient options for customers, particularly in regions where access to traditional banking services is limited or expensive.</w:t>
      </w:r>
    </w:p>
    <w:p w:rsidR="00BD1F05" w:rsidRPr="00AF5E5B" w:rsidRDefault="00BD1F05" w:rsidP="00AF5E5B">
      <w:pPr>
        <w:spacing w:line="360" w:lineRule="auto"/>
        <w:jc w:val="both"/>
        <w:rPr>
          <w:rFonts w:ascii="Times New Roman" w:hAnsi="Times New Roman" w:cs="Times New Roman"/>
          <w:sz w:val="24"/>
          <w:szCs w:val="24"/>
        </w:rPr>
      </w:pPr>
    </w:p>
    <w:p w:rsidR="00AF5E5B" w:rsidRDefault="00AF5E5B">
      <w:pPr>
        <w:rPr>
          <w:rFonts w:ascii="Times New Roman" w:hAnsi="Times New Roman" w:cs="Times New Roman"/>
          <w:sz w:val="24"/>
          <w:szCs w:val="24"/>
        </w:rPr>
      </w:pPr>
      <w:r>
        <w:rPr>
          <w:rFonts w:ascii="Times New Roman" w:hAnsi="Times New Roman" w:cs="Times New Roman"/>
          <w:sz w:val="24"/>
          <w:szCs w:val="24"/>
        </w:rPr>
        <w:br w:type="page"/>
      </w:r>
    </w:p>
    <w:p w:rsidR="00AF5E5B" w:rsidRDefault="00AF5E5B" w:rsidP="00AF5E5B">
      <w:pPr>
        <w:spacing w:line="360" w:lineRule="auto"/>
        <w:jc w:val="center"/>
        <w:rPr>
          <w:rFonts w:ascii="Times New Roman" w:hAnsi="Times New Roman" w:cs="Times New Roman"/>
          <w:b/>
          <w:sz w:val="24"/>
          <w:szCs w:val="24"/>
        </w:rPr>
      </w:pPr>
      <w:r w:rsidRPr="00AF5E5B">
        <w:rPr>
          <w:rFonts w:ascii="Times New Roman" w:hAnsi="Times New Roman" w:cs="Times New Roman"/>
          <w:b/>
          <w:sz w:val="24"/>
          <w:szCs w:val="24"/>
        </w:rPr>
        <w:lastRenderedPageBreak/>
        <w:t>CHAPTER TWO</w:t>
      </w:r>
    </w:p>
    <w:p w:rsidR="00AF5E5B" w:rsidRPr="00AF5E5B" w:rsidRDefault="00AF5E5B" w:rsidP="00AF5E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LITREATURE REVIEW</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 xml:space="preserve">2.0 </w:t>
      </w:r>
      <w:r w:rsidR="00AF5E5B">
        <w:rPr>
          <w:rFonts w:ascii="Times New Roman" w:hAnsi="Times New Roman" w:cs="Times New Roman"/>
          <w:b/>
          <w:sz w:val="24"/>
          <w:szCs w:val="24"/>
        </w:rPr>
        <w:t>Introduction</w:t>
      </w:r>
    </w:p>
    <w:p w:rsid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Financial Technology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The origin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dates back to the mid-90s. The roll-out of the services has been incremental ever since because of the low operating costs associated with them. Initially,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services constituted ATM and over-the-telephone transactions. The internet is a new channel for transactions between banks and their customers, and this channel has given rise to electronic funds transfer (EFT), POS banking, and mobile banking.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services are popularly used to move money across bank accounts, either within the same bank or to a different bank. </w:t>
      </w:r>
    </w:p>
    <w:p w:rsidR="00AF5E5B" w:rsidRDefault="00BD1F05" w:rsidP="00AF5E5B">
      <w:pPr>
        <w:spacing w:line="360" w:lineRule="auto"/>
        <w:ind w:firstLine="720"/>
        <w:jc w:val="both"/>
        <w:rPr>
          <w:rFonts w:ascii="Times New Roman" w:hAnsi="Times New Roman" w:cs="Times New Roman"/>
          <w:sz w:val="24"/>
          <w:szCs w:val="24"/>
        </w:rPr>
      </w:pP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has enabled businesses to lower intermediate costs and increase financial access through broadening financial inclusion. According to </w:t>
      </w:r>
      <w:proofErr w:type="spellStart"/>
      <w:r w:rsidRPr="00AF5E5B">
        <w:rPr>
          <w:rFonts w:ascii="Times New Roman" w:hAnsi="Times New Roman" w:cs="Times New Roman"/>
          <w:sz w:val="24"/>
          <w:szCs w:val="24"/>
        </w:rPr>
        <w:t>Vives</w:t>
      </w:r>
      <w:proofErr w:type="spellEnd"/>
      <w:r w:rsidRPr="00AF5E5B">
        <w:rPr>
          <w:rFonts w:ascii="Times New Roman" w:hAnsi="Times New Roman" w:cs="Times New Roman"/>
          <w:sz w:val="24"/>
          <w:szCs w:val="24"/>
        </w:rPr>
        <w:t xml:space="preserve"> (2017), this efficiency is mainly attributed to the role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in overcoming information asymmetries, which is still a big challenge in the banking sector. Furthermore,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firms lack legacy technologies, allowing them to adopt more efficient operational designs. This gives them higher innovative capacities than traditional businesses. According to </w:t>
      </w:r>
      <w:proofErr w:type="spellStart"/>
      <w:r w:rsidRPr="00AF5E5B">
        <w:rPr>
          <w:rFonts w:ascii="Times New Roman" w:hAnsi="Times New Roman" w:cs="Times New Roman"/>
          <w:sz w:val="24"/>
          <w:szCs w:val="24"/>
        </w:rPr>
        <w:t>Mutua</w:t>
      </w:r>
      <w:proofErr w:type="spellEnd"/>
      <w:r w:rsidRPr="00AF5E5B">
        <w:rPr>
          <w:rFonts w:ascii="Times New Roman" w:hAnsi="Times New Roman" w:cs="Times New Roman"/>
          <w:sz w:val="24"/>
          <w:szCs w:val="24"/>
        </w:rPr>
        <w:t xml:space="preserve"> (2013), rapid changes in technology in the payments sector have increased financial inclusion, thus changing the trend of undertakings of traditional banking systems. The untapped financial market by Nigerian banks is still large, which provides an opportunity for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companies to venture into. Globalization, increasing customer needs, and the growing number of industries in the sector have led to higher levels of competition and market share. For Nigerian Deposit Money Banks (DMBs) to enhance financial performance and remain competitive, forming collaborations with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companies is mandatory. </w:t>
      </w:r>
    </w:p>
    <w:p w:rsidR="00BD1F05" w:rsidRPr="00AF5E5B" w:rsidRDefault="00BD1F05" w:rsidP="00AF5E5B">
      <w:pPr>
        <w:spacing w:line="360" w:lineRule="auto"/>
        <w:ind w:firstLine="720"/>
        <w:jc w:val="both"/>
        <w:rPr>
          <w:rFonts w:ascii="Times New Roman" w:hAnsi="Times New Roman" w:cs="Times New Roman"/>
          <w:sz w:val="24"/>
          <w:szCs w:val="24"/>
        </w:rPr>
      </w:pP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companies have a commitment to excellence, superior customer experience, and a demonstrated ability to do one thing in a market better than everyone else (</w:t>
      </w:r>
      <w:proofErr w:type="spellStart"/>
      <w:r w:rsidRPr="00AF5E5B">
        <w:rPr>
          <w:rFonts w:ascii="Times New Roman" w:hAnsi="Times New Roman" w:cs="Times New Roman"/>
          <w:sz w:val="24"/>
          <w:szCs w:val="24"/>
        </w:rPr>
        <w:t>Vives</w:t>
      </w:r>
      <w:proofErr w:type="spellEnd"/>
      <w:r w:rsidRPr="00AF5E5B">
        <w:rPr>
          <w:rFonts w:ascii="Times New Roman" w:hAnsi="Times New Roman" w:cs="Times New Roman"/>
          <w:sz w:val="24"/>
          <w:szCs w:val="24"/>
        </w:rPr>
        <w:t xml:space="preserve">, 2017). </w:t>
      </w:r>
      <w:proofErr w:type="spellStart"/>
      <w:r w:rsidRPr="00AF5E5B">
        <w:rPr>
          <w:rFonts w:ascii="Times New Roman" w:hAnsi="Times New Roman" w:cs="Times New Roman"/>
          <w:sz w:val="24"/>
          <w:szCs w:val="24"/>
        </w:rPr>
        <w:t>FinTech’s</w:t>
      </w:r>
      <w:proofErr w:type="spellEnd"/>
      <w:r w:rsidRPr="00AF5E5B">
        <w:rPr>
          <w:rFonts w:ascii="Times New Roman" w:hAnsi="Times New Roman" w:cs="Times New Roman"/>
          <w:sz w:val="24"/>
          <w:szCs w:val="24"/>
        </w:rPr>
        <w:t xml:space="preserve"> advancements in the use of digital technology have so far occurred in lending, financial advising, insurance, and payment systems. Some global banks appear to be shifting their distribution channels from brick-and-mortar operations to nonphysical channels, which will probably be the main channel of interaction between banks and consumers in the future. Banks also seem to be shifting toward viewing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companies as partners and enablers rather than disruptors and competitors (Economist Intelligence Unit, 2015). Incumbents are realizing the need to take advantage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capabilities to </w:t>
      </w:r>
      <w:r w:rsidRPr="00AF5E5B">
        <w:rPr>
          <w:rFonts w:ascii="Times New Roman" w:hAnsi="Times New Roman" w:cs="Times New Roman"/>
          <w:sz w:val="24"/>
          <w:szCs w:val="24"/>
        </w:rPr>
        <w:lastRenderedPageBreak/>
        <w:t xml:space="preserve">grow business, retain existing customers, and attract new ones, some of whom were previously unbanked. Meanwhile, without access to a client base, client trust, capital, licenses, and a robust global infrastructure, the new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companies will discover that there are limits to their growth. Collaboration between banks and new players is already taking place, and incumbent financial institutions seem to be pouring increasing amounts of investments into the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sector through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acquisitions, investment funds, incubators, and accelerators.</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2.1 Conceptual Framework</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 xml:space="preserve">2.1.1 Concept of </w:t>
      </w:r>
      <w:proofErr w:type="spellStart"/>
      <w:r w:rsidRPr="00AF5E5B">
        <w:rPr>
          <w:rFonts w:ascii="Times New Roman" w:hAnsi="Times New Roman" w:cs="Times New Roman"/>
          <w:b/>
          <w:sz w:val="24"/>
          <w:szCs w:val="24"/>
        </w:rPr>
        <w:t>FinTech</w:t>
      </w:r>
      <w:proofErr w:type="spellEnd"/>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Financial Technology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refers to the use of technology to provide financial services and solutions, improving the efficiency, accessibility, and security of financial transactions and services. It includes innovations such as mobile payments, </w:t>
      </w:r>
      <w:proofErr w:type="spellStart"/>
      <w:r w:rsidRPr="00AF5E5B">
        <w:rPr>
          <w:rFonts w:ascii="Times New Roman" w:hAnsi="Times New Roman" w:cs="Times New Roman"/>
          <w:sz w:val="24"/>
          <w:szCs w:val="24"/>
        </w:rPr>
        <w:t>blockchain</w:t>
      </w:r>
      <w:proofErr w:type="spellEnd"/>
      <w:r w:rsidRPr="00AF5E5B">
        <w:rPr>
          <w:rFonts w:ascii="Times New Roman" w:hAnsi="Times New Roman" w:cs="Times New Roman"/>
          <w:sz w:val="24"/>
          <w:szCs w:val="24"/>
        </w:rPr>
        <w:t xml:space="preserve">, </w:t>
      </w:r>
      <w:proofErr w:type="spellStart"/>
      <w:r w:rsidRPr="00AF5E5B">
        <w:rPr>
          <w:rFonts w:ascii="Times New Roman" w:hAnsi="Times New Roman" w:cs="Times New Roman"/>
          <w:sz w:val="24"/>
          <w:szCs w:val="24"/>
        </w:rPr>
        <w:t>robo</w:t>
      </w:r>
      <w:proofErr w:type="spellEnd"/>
      <w:r w:rsidRPr="00AF5E5B">
        <w:rPr>
          <w:rFonts w:ascii="Times New Roman" w:hAnsi="Times New Roman" w:cs="Times New Roman"/>
          <w:sz w:val="24"/>
          <w:szCs w:val="24"/>
        </w:rPr>
        <w:t xml:space="preserve">-advice, peer-to-peer lending, and digital wallets, which are transforming traditional banking systems.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aims to bridge gaps in the financial sector by offering cost-effective, scalable, and secure solutions for a wide range of financial needs. It is reshaping banking, investing, insurance, and lending, particularly in underserved markets.</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 xml:space="preserve">2.1.2 </w:t>
      </w:r>
      <w:proofErr w:type="spellStart"/>
      <w:r w:rsidRPr="00AF5E5B">
        <w:rPr>
          <w:rFonts w:ascii="Times New Roman" w:hAnsi="Times New Roman" w:cs="Times New Roman"/>
          <w:b/>
          <w:sz w:val="24"/>
          <w:szCs w:val="24"/>
        </w:rPr>
        <w:t>FinTech</w:t>
      </w:r>
      <w:proofErr w:type="spellEnd"/>
      <w:r w:rsidRPr="00AF5E5B">
        <w:rPr>
          <w:rFonts w:ascii="Times New Roman" w:hAnsi="Times New Roman" w:cs="Times New Roman"/>
          <w:b/>
          <w:sz w:val="24"/>
          <w:szCs w:val="24"/>
        </w:rPr>
        <w:t xml:space="preserve"> Benefits in Nigerian Deposit Money Banks</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As with any evolution, we are now entering a new spiral of innovation with new technologies and products like: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credit (loan-based crowd funders, peer-to-peer lenders, marketplace lenders) (CBN, 2017), use of artificial intelligence in advice giving (</w:t>
      </w:r>
      <w:proofErr w:type="spellStart"/>
      <w:r w:rsidRPr="00AF5E5B">
        <w:rPr>
          <w:rFonts w:ascii="Times New Roman" w:hAnsi="Times New Roman" w:cs="Times New Roman"/>
          <w:sz w:val="24"/>
          <w:szCs w:val="24"/>
        </w:rPr>
        <w:t>robo</w:t>
      </w:r>
      <w:proofErr w:type="spellEnd"/>
      <w:r w:rsidRPr="00AF5E5B">
        <w:rPr>
          <w:rFonts w:ascii="Times New Roman" w:hAnsi="Times New Roman" w:cs="Times New Roman"/>
          <w:sz w:val="24"/>
          <w:szCs w:val="24"/>
        </w:rPr>
        <w:t>-advice), big data analytics, use of distributed ledger technology (</w:t>
      </w:r>
      <w:proofErr w:type="spellStart"/>
      <w:r w:rsidRPr="00AF5E5B">
        <w:rPr>
          <w:rFonts w:ascii="Times New Roman" w:hAnsi="Times New Roman" w:cs="Times New Roman"/>
          <w:sz w:val="24"/>
          <w:szCs w:val="24"/>
        </w:rPr>
        <w:t>blockchain</w:t>
      </w:r>
      <w:proofErr w:type="spellEnd"/>
      <w:r w:rsidRPr="00AF5E5B">
        <w:rPr>
          <w:rFonts w:ascii="Times New Roman" w:hAnsi="Times New Roman" w:cs="Times New Roman"/>
          <w:sz w:val="24"/>
          <w:szCs w:val="24"/>
        </w:rPr>
        <w:t>) in payments, customer identification, etc., expansion of internet-only or mobile-only banks and payments – all taking a more prominent space in financial business models. It is understood that the benefits of financial innovation and financial technology to consumers are wider competition and lower distribution costs, making products and technologies more accessible to consumers. The angle of reduced costs and increased accessibility of financial products is important and lies at the heart of Nigerian banks’ initiatives building a technology-driven Single Market in retail financial services (CBN, 2017). Digital innovators are bringing increased competition and efficiency to the traditional financial sector (</w:t>
      </w:r>
      <w:proofErr w:type="spellStart"/>
      <w:r w:rsidRPr="00AF5E5B">
        <w:rPr>
          <w:rFonts w:ascii="Times New Roman" w:hAnsi="Times New Roman" w:cs="Times New Roman"/>
          <w:sz w:val="24"/>
          <w:szCs w:val="24"/>
        </w:rPr>
        <w:t>Philippon</w:t>
      </w:r>
      <w:proofErr w:type="spellEnd"/>
      <w:r w:rsidRPr="00AF5E5B">
        <w:rPr>
          <w:rFonts w:ascii="Times New Roman" w:hAnsi="Times New Roman" w:cs="Times New Roman"/>
          <w:sz w:val="24"/>
          <w:szCs w:val="24"/>
        </w:rPr>
        <w:t xml:space="preserve"> 2015, 2016). Following the increasing use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providers, the cost of sending remittances has been declining, while the speed of transactions has been increasing. This holds special importance for developing countries because remittances constitute one of the biggest flows of funds from the developed to the developing world (World Bank, </w:t>
      </w:r>
      <w:r w:rsidRPr="00AF5E5B">
        <w:rPr>
          <w:rFonts w:ascii="Times New Roman" w:hAnsi="Times New Roman" w:cs="Times New Roman"/>
          <w:sz w:val="24"/>
          <w:szCs w:val="24"/>
        </w:rPr>
        <w:lastRenderedPageBreak/>
        <w:t xml:space="preserve">2016). Importantly, the development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also promotes financial inclusion for customers. Historically, there has been a wide gap between the financial needs of households and businesses in Nigeria and the set of financial products available to them. The banking sector has constrained lending to this segment, among other reasons, because of the high costs relative to the small transaction values involved and the difficulties lenders have in identifying and assessing the risk of potential borrowers (CBN, 2017). Mobile money platforms allow unbanked customers, with basic mobile phones, to make and receive payments much faster and less expensively than in the recent past. They also provide the infrastructure and generate the digitized data that can be used to create and tailor new financial offerings for the financially excluded. An example is M-</w:t>
      </w:r>
      <w:proofErr w:type="spellStart"/>
      <w:r w:rsidRPr="00AF5E5B">
        <w:rPr>
          <w:rFonts w:ascii="Times New Roman" w:hAnsi="Times New Roman" w:cs="Times New Roman"/>
          <w:sz w:val="24"/>
          <w:szCs w:val="24"/>
        </w:rPr>
        <w:t>Shwari</w:t>
      </w:r>
      <w:proofErr w:type="spellEnd"/>
      <w:r w:rsidRPr="00AF5E5B">
        <w:rPr>
          <w:rFonts w:ascii="Times New Roman" w:hAnsi="Times New Roman" w:cs="Times New Roman"/>
          <w:sz w:val="24"/>
          <w:szCs w:val="24"/>
        </w:rPr>
        <w:t xml:space="preserve"> in Kenya, which leverages the mobile money infrastructure and digital information of M-</w:t>
      </w:r>
      <w:proofErr w:type="spellStart"/>
      <w:r w:rsidRPr="00AF5E5B">
        <w:rPr>
          <w:rFonts w:ascii="Times New Roman" w:hAnsi="Times New Roman" w:cs="Times New Roman"/>
          <w:sz w:val="24"/>
          <w:szCs w:val="24"/>
        </w:rPr>
        <w:t>Pesa</w:t>
      </w:r>
      <w:proofErr w:type="spellEnd"/>
      <w:r w:rsidRPr="00AF5E5B">
        <w:rPr>
          <w:rFonts w:ascii="Times New Roman" w:hAnsi="Times New Roman" w:cs="Times New Roman"/>
          <w:sz w:val="24"/>
          <w:szCs w:val="24"/>
        </w:rPr>
        <w:t xml:space="preserve"> to make credit-scoring decisions (CGAP 2015). Moreover, low-income earners and SMEs are the user targets of most marketplace lenders, which typically arrange small loans for these financially constrained segments. Lastly, one of the benefits of financial technology for financial inclusion is its potential to reform and improve property ownership through </w:t>
      </w:r>
      <w:proofErr w:type="spellStart"/>
      <w:r w:rsidRPr="00AF5E5B">
        <w:rPr>
          <w:rFonts w:ascii="Times New Roman" w:hAnsi="Times New Roman" w:cs="Times New Roman"/>
          <w:sz w:val="24"/>
          <w:szCs w:val="24"/>
        </w:rPr>
        <w:t>blockchain</w:t>
      </w:r>
      <w:proofErr w:type="spellEnd"/>
      <w:r w:rsidRPr="00AF5E5B">
        <w:rPr>
          <w:rFonts w:ascii="Times New Roman" w:hAnsi="Times New Roman" w:cs="Times New Roman"/>
          <w:sz w:val="24"/>
          <w:szCs w:val="24"/>
        </w:rPr>
        <w:t xml:space="preserve"> registries, which would generate proof of collateral (an important problem in developing nations) and thus improve access to credit.</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 xml:space="preserve">2.2.3 Effect of </w:t>
      </w:r>
      <w:proofErr w:type="spellStart"/>
      <w:r w:rsidRPr="00AF5E5B">
        <w:rPr>
          <w:rFonts w:ascii="Times New Roman" w:hAnsi="Times New Roman" w:cs="Times New Roman"/>
          <w:b/>
          <w:sz w:val="24"/>
          <w:szCs w:val="24"/>
        </w:rPr>
        <w:t>FinTech</w:t>
      </w:r>
      <w:proofErr w:type="spellEnd"/>
      <w:r w:rsidRPr="00AF5E5B">
        <w:rPr>
          <w:rFonts w:ascii="Times New Roman" w:hAnsi="Times New Roman" w:cs="Times New Roman"/>
          <w:b/>
          <w:sz w:val="24"/>
          <w:szCs w:val="24"/>
        </w:rPr>
        <w:t xml:space="preserve"> Adoption on the Operational Efficiency of Nigerian Banks</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The rapid adoption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solutions by Nigerian banks has reshaped their operational frameworks, enhancing efficiency and expanding service offerings. However, this transformation is not without challenges, especially in terms of regulatory compliance, risk management, and the safeguarding of customer data. As Nigerian banks integrate more technological innovations, there is an increased need for regulatory frameworks that ensure the secure and efficient operation of these services while minimizing potential risks. In this section, we will explore the effects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on operational efficiency, as well as the associated risks and regulatory challenges.</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2.2.3.1 Enhanced Efficiency through Automation</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The introduction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solutions in Nigerian banks has led to significant improvements in operational efficiency. Automation tools, such as artificial intelligence (AI) and machine learning (ML), help streamline processes like customer service, loan approvals, and fraud detection. AI </w:t>
      </w:r>
      <w:proofErr w:type="spellStart"/>
      <w:r w:rsidRPr="00AF5E5B">
        <w:rPr>
          <w:rFonts w:ascii="Times New Roman" w:hAnsi="Times New Roman" w:cs="Times New Roman"/>
          <w:sz w:val="24"/>
          <w:szCs w:val="24"/>
        </w:rPr>
        <w:t>chatbots</w:t>
      </w:r>
      <w:proofErr w:type="spellEnd"/>
      <w:r w:rsidRPr="00AF5E5B">
        <w:rPr>
          <w:rFonts w:ascii="Times New Roman" w:hAnsi="Times New Roman" w:cs="Times New Roman"/>
          <w:sz w:val="24"/>
          <w:szCs w:val="24"/>
        </w:rPr>
        <w:t xml:space="preserve"> handle customer queries instantly, while ML algorithms identify and mitigate fraud in real-time. Automation reduces the time spent on manual processes, enhances accuracy, and increases overall productivity. </w:t>
      </w:r>
      <w:r w:rsidRPr="00AF5E5B">
        <w:rPr>
          <w:rFonts w:ascii="Times New Roman" w:hAnsi="Times New Roman" w:cs="Times New Roman"/>
          <w:sz w:val="24"/>
          <w:szCs w:val="24"/>
        </w:rPr>
        <w:lastRenderedPageBreak/>
        <w:t>Consequently, Nigerian banks have been able to offer faster, more reliable services to their customers (</w:t>
      </w:r>
      <w:proofErr w:type="spellStart"/>
      <w:r w:rsidRPr="00AF5E5B">
        <w:rPr>
          <w:rFonts w:ascii="Times New Roman" w:hAnsi="Times New Roman" w:cs="Times New Roman"/>
          <w:sz w:val="24"/>
          <w:szCs w:val="24"/>
        </w:rPr>
        <w:t>Saksonova</w:t>
      </w:r>
      <w:proofErr w:type="spellEnd"/>
      <w:r w:rsidRPr="00AF5E5B">
        <w:rPr>
          <w:rFonts w:ascii="Times New Roman" w:hAnsi="Times New Roman" w:cs="Times New Roman"/>
          <w:sz w:val="24"/>
          <w:szCs w:val="24"/>
        </w:rPr>
        <w:t>, 2017).</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2.2.3.2 Increased Risk Exposure with Digital Transactions</w:t>
      </w:r>
    </w:p>
    <w:p w:rsidR="00BD1F05"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While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improves operational efficiency, it also exposes Nigerian banks to increased risks, particularly concerning digital transactions. The shift to digital banking platforms means that customer data, including financial information, is transmitted and stored electronically. This makes it vulnerable to </w:t>
      </w:r>
      <w:proofErr w:type="spellStart"/>
      <w:r w:rsidRPr="00AF5E5B">
        <w:rPr>
          <w:rFonts w:ascii="Times New Roman" w:hAnsi="Times New Roman" w:cs="Times New Roman"/>
          <w:sz w:val="24"/>
          <w:szCs w:val="24"/>
        </w:rPr>
        <w:t>cyberattacks</w:t>
      </w:r>
      <w:proofErr w:type="spellEnd"/>
      <w:r w:rsidRPr="00AF5E5B">
        <w:rPr>
          <w:rFonts w:ascii="Times New Roman" w:hAnsi="Times New Roman" w:cs="Times New Roman"/>
          <w:sz w:val="24"/>
          <w:szCs w:val="24"/>
        </w:rPr>
        <w:t xml:space="preserve">, fraud, and data breaches. Nigerian banks, including GTCO, must invest in robust </w:t>
      </w:r>
      <w:proofErr w:type="spellStart"/>
      <w:r w:rsidRPr="00AF5E5B">
        <w:rPr>
          <w:rFonts w:ascii="Times New Roman" w:hAnsi="Times New Roman" w:cs="Times New Roman"/>
          <w:sz w:val="24"/>
          <w:szCs w:val="24"/>
        </w:rPr>
        <w:t>cybersecurity</w:t>
      </w:r>
      <w:proofErr w:type="spellEnd"/>
      <w:r w:rsidRPr="00AF5E5B">
        <w:rPr>
          <w:rFonts w:ascii="Times New Roman" w:hAnsi="Times New Roman" w:cs="Times New Roman"/>
          <w:sz w:val="24"/>
          <w:szCs w:val="24"/>
        </w:rPr>
        <w:t xml:space="preserve"> measures to protect customers’ sensitive data and maintain trust in digital services. Without proper risk management, the potential for significant financial and reputational damage is high (</w:t>
      </w:r>
      <w:proofErr w:type="spellStart"/>
      <w:r w:rsidRPr="00AF5E5B">
        <w:rPr>
          <w:rFonts w:ascii="Times New Roman" w:hAnsi="Times New Roman" w:cs="Times New Roman"/>
          <w:sz w:val="24"/>
          <w:szCs w:val="24"/>
        </w:rPr>
        <w:t>Okoh</w:t>
      </w:r>
      <w:proofErr w:type="spellEnd"/>
      <w:r w:rsidRPr="00AF5E5B">
        <w:rPr>
          <w:rFonts w:ascii="Times New Roman" w:hAnsi="Times New Roman" w:cs="Times New Roman"/>
          <w:sz w:val="24"/>
          <w:szCs w:val="24"/>
        </w:rPr>
        <w:t>, 2020).</w:t>
      </w:r>
    </w:p>
    <w:p w:rsidR="00BD1F05" w:rsidRPr="00AF5E5B" w:rsidRDefault="00BD1F05" w:rsidP="00AF5E5B">
      <w:pPr>
        <w:spacing w:line="360" w:lineRule="auto"/>
        <w:jc w:val="both"/>
        <w:rPr>
          <w:rFonts w:ascii="Times New Roman" w:hAnsi="Times New Roman" w:cs="Times New Roman"/>
          <w:b/>
          <w:sz w:val="24"/>
          <w:szCs w:val="24"/>
        </w:rPr>
      </w:pPr>
      <w:r w:rsidRPr="00AF5E5B">
        <w:rPr>
          <w:rFonts w:ascii="Times New Roman" w:hAnsi="Times New Roman" w:cs="Times New Roman"/>
          <w:b/>
          <w:sz w:val="24"/>
          <w:szCs w:val="24"/>
        </w:rPr>
        <w:t>2.2.3.3 Regulatory Compliance Challenges</w:t>
      </w:r>
    </w:p>
    <w:p w:rsidR="00E56F5A" w:rsidRPr="00AF5E5B" w:rsidRDefault="00BD1F05" w:rsidP="00AF5E5B">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The rapid pace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in Nigerian banks necessitates adaptive regulatory frameworks. Nigerian regulators, including the Central Bank of Nigeria (CBN), face the challenge of creating laws that protect consumers while fostering innovation. Regulations must balance the need to encourage technological advancements with the imperative to maintain financial stability and integrity. These include enforcing anti-money laundering (AML) regulations, know-your-customer (KYC) practices</w:t>
      </w:r>
      <w:r w:rsidR="00AF5E5B">
        <w:rPr>
          <w:rFonts w:ascii="Times New Roman" w:hAnsi="Times New Roman" w:cs="Times New Roman"/>
          <w:sz w:val="24"/>
          <w:szCs w:val="24"/>
        </w:rPr>
        <w:t xml:space="preserve">, and ensuring that financial </w:t>
      </w:r>
      <w:r w:rsidR="00E56F5A" w:rsidRPr="00AF5E5B">
        <w:rPr>
          <w:rFonts w:ascii="Times New Roman" w:hAnsi="Times New Roman" w:cs="Times New Roman"/>
          <w:sz w:val="24"/>
          <w:szCs w:val="24"/>
        </w:rPr>
        <w:t>products and services comply with industry standards (</w:t>
      </w:r>
      <w:proofErr w:type="spellStart"/>
      <w:r w:rsidR="00E56F5A" w:rsidRPr="00AF5E5B">
        <w:rPr>
          <w:rFonts w:ascii="Times New Roman" w:hAnsi="Times New Roman" w:cs="Times New Roman"/>
          <w:sz w:val="24"/>
          <w:szCs w:val="24"/>
        </w:rPr>
        <w:t>Pandey</w:t>
      </w:r>
      <w:proofErr w:type="spellEnd"/>
      <w:r w:rsidR="00E56F5A" w:rsidRPr="00AF5E5B">
        <w:rPr>
          <w:rFonts w:ascii="Times New Roman" w:hAnsi="Times New Roman" w:cs="Times New Roman"/>
          <w:sz w:val="24"/>
          <w:szCs w:val="24"/>
        </w:rPr>
        <w:t xml:space="preserve">, 2018). Without clear guidelines, the effectiveness of </w:t>
      </w:r>
      <w:proofErr w:type="spellStart"/>
      <w:r w:rsidR="00E56F5A" w:rsidRPr="00AF5E5B">
        <w:rPr>
          <w:rFonts w:ascii="Times New Roman" w:hAnsi="Times New Roman" w:cs="Times New Roman"/>
          <w:sz w:val="24"/>
          <w:szCs w:val="24"/>
        </w:rPr>
        <w:t>FinTech</w:t>
      </w:r>
      <w:proofErr w:type="spellEnd"/>
      <w:r w:rsidR="00E56F5A" w:rsidRPr="00AF5E5B">
        <w:rPr>
          <w:rFonts w:ascii="Times New Roman" w:hAnsi="Times New Roman" w:cs="Times New Roman"/>
          <w:sz w:val="24"/>
          <w:szCs w:val="24"/>
        </w:rPr>
        <w:t xml:space="preserve"> adoption could be undermined by legal uncertainties.</w:t>
      </w:r>
    </w:p>
    <w:p w:rsidR="00E56F5A" w:rsidRPr="00AF5E5B" w:rsidRDefault="00E56F5A" w:rsidP="00AF5E5B">
      <w:pPr>
        <w:pStyle w:val="NormalWeb"/>
        <w:spacing w:line="360" w:lineRule="auto"/>
        <w:jc w:val="both"/>
      </w:pPr>
      <w:r w:rsidRPr="00AF5E5B">
        <w:rPr>
          <w:b/>
          <w:bCs/>
        </w:rPr>
        <w:t>2.2.3.4 Improved Customer Experience and Service Delivery</w:t>
      </w:r>
    </w:p>
    <w:p w:rsidR="00E56F5A" w:rsidRPr="00AF5E5B" w:rsidRDefault="00E56F5A" w:rsidP="00AF5E5B">
      <w:pPr>
        <w:pStyle w:val="NormalWeb"/>
        <w:spacing w:line="360" w:lineRule="auto"/>
        <w:ind w:firstLine="720"/>
        <w:jc w:val="both"/>
      </w:pPr>
      <w:proofErr w:type="spellStart"/>
      <w:r w:rsidRPr="00AF5E5B">
        <w:t>FinTech</w:t>
      </w:r>
      <w:proofErr w:type="spellEnd"/>
      <w:r w:rsidRPr="00AF5E5B">
        <w:t xml:space="preserve"> adoption has enhanced the customer experience by enabling 24/7 access to banking services. Mobile banking apps, digital wallets, and online payment systems have transformed the way customers interact with their banks. Customers can perform transactions, apply for loans, and monitor their accounts without needing to visit a branch physically. This convenience boosts customer satisfaction, attracting more users to digital banking platforms and contributing to the growth of financial services in Nigeria. Additionally, the use of data analytics allows banks to personalize services, offering tailored financial products based on customer preferences (</w:t>
      </w:r>
      <w:proofErr w:type="spellStart"/>
      <w:r w:rsidRPr="00AF5E5B">
        <w:t>Blakstad</w:t>
      </w:r>
      <w:proofErr w:type="spellEnd"/>
      <w:r w:rsidRPr="00AF5E5B">
        <w:t xml:space="preserve"> &amp; Allen, 2018).</w:t>
      </w:r>
    </w:p>
    <w:p w:rsidR="00E56F5A" w:rsidRPr="00AF5E5B" w:rsidRDefault="00E56F5A" w:rsidP="00AF5E5B">
      <w:pPr>
        <w:pStyle w:val="NormalWeb"/>
        <w:spacing w:line="360" w:lineRule="auto"/>
        <w:jc w:val="both"/>
      </w:pPr>
      <w:r w:rsidRPr="00AF5E5B">
        <w:rPr>
          <w:b/>
          <w:bCs/>
        </w:rPr>
        <w:lastRenderedPageBreak/>
        <w:t>2.2.3.5 Financial Regulation to Prevent Systemic Risks</w:t>
      </w:r>
    </w:p>
    <w:p w:rsidR="00E56F5A" w:rsidRPr="00AF5E5B" w:rsidRDefault="00E56F5A" w:rsidP="00AF5E5B">
      <w:pPr>
        <w:pStyle w:val="NormalWeb"/>
        <w:spacing w:line="360" w:lineRule="auto"/>
        <w:ind w:firstLine="720"/>
        <w:jc w:val="both"/>
      </w:pPr>
      <w:r w:rsidRPr="00AF5E5B">
        <w:t xml:space="preserve">As </w:t>
      </w:r>
      <w:proofErr w:type="spellStart"/>
      <w:r w:rsidRPr="00AF5E5B">
        <w:t>FinTech</w:t>
      </w:r>
      <w:proofErr w:type="spellEnd"/>
      <w:r w:rsidRPr="00AF5E5B">
        <w:t xml:space="preserve"> solutions continue to permeate Nigeria's banking sector, ensuring the stability of the financial system becomes critical. Regulatory bodies like the CBN must put in place measures to prevent systemic risks arising from technological failures or the over-reliance on digital platforms. This involves creating clear regulations for the management of digital payment systems, overseeing digital lending practices, and addressing any emerging risks associated with </w:t>
      </w:r>
      <w:proofErr w:type="spellStart"/>
      <w:r w:rsidRPr="00AF5E5B">
        <w:t>blockchain</w:t>
      </w:r>
      <w:proofErr w:type="spellEnd"/>
      <w:r w:rsidRPr="00AF5E5B">
        <w:t xml:space="preserve"> and </w:t>
      </w:r>
      <w:proofErr w:type="spellStart"/>
      <w:r w:rsidRPr="00AF5E5B">
        <w:t>cryptocurrency</w:t>
      </w:r>
      <w:proofErr w:type="spellEnd"/>
      <w:r w:rsidRPr="00AF5E5B">
        <w:t xml:space="preserve"> adoption. By proactively managing risks through regulation, Nigerian banks can better integrate </w:t>
      </w:r>
      <w:proofErr w:type="spellStart"/>
      <w:r w:rsidRPr="00AF5E5B">
        <w:t>FinTech</w:t>
      </w:r>
      <w:proofErr w:type="spellEnd"/>
      <w:r w:rsidRPr="00AF5E5B">
        <w:t xml:space="preserve"> without jeopardizing the safety of the financial system (</w:t>
      </w:r>
      <w:proofErr w:type="spellStart"/>
      <w:r w:rsidRPr="00AF5E5B">
        <w:t>Chinedu</w:t>
      </w:r>
      <w:proofErr w:type="spellEnd"/>
      <w:r w:rsidRPr="00AF5E5B">
        <w:t>, 2019).</w:t>
      </w:r>
    </w:p>
    <w:p w:rsidR="00E56F5A" w:rsidRPr="00AF5E5B" w:rsidRDefault="00E56F5A" w:rsidP="00AF5E5B">
      <w:pPr>
        <w:pStyle w:val="NormalWeb"/>
        <w:spacing w:line="360" w:lineRule="auto"/>
        <w:jc w:val="both"/>
      </w:pPr>
      <w:r w:rsidRPr="00AF5E5B">
        <w:rPr>
          <w:b/>
          <w:bCs/>
        </w:rPr>
        <w:t>2.2.4 The impact of electronic banking and digital payment systems on financial accessibility and customer satisfaction in Nigerian Banks</w:t>
      </w:r>
    </w:p>
    <w:p w:rsidR="00E56F5A" w:rsidRPr="00AF5E5B" w:rsidRDefault="00E56F5A" w:rsidP="00AF5E5B">
      <w:pPr>
        <w:pStyle w:val="NormalWeb"/>
        <w:spacing w:line="360" w:lineRule="auto"/>
        <w:ind w:firstLine="720"/>
        <w:jc w:val="both"/>
      </w:pPr>
      <w:r w:rsidRPr="00AF5E5B">
        <w:t xml:space="preserve">The rapid adoption of electronic banking and digital payment systems has had a significant impact on the Nigerian banking sector, particularly in terms of improving financial accessibility and enhancing customer satisfaction. These innovations have revolutionized the way banking services are delivered and consumed, making financial products and services more accessible to a broader range of customers. With the increasing use of mobile devices and internet platforms, Nigerian banks are better </w:t>
      </w:r>
      <w:r w:rsidR="00AF5E5B">
        <w:t xml:space="preserve">positioned to meet the needs of </w:t>
      </w:r>
      <w:r w:rsidRPr="00AF5E5B">
        <w:t>customers who were previously excluded from traditional banking services. Below are five key impacts of electronic banking and digital payment systems on financial accessibility and customer satisfaction.</w:t>
      </w:r>
    </w:p>
    <w:p w:rsidR="00E56F5A" w:rsidRPr="00AF5E5B" w:rsidRDefault="00E56F5A" w:rsidP="00AF5E5B">
      <w:pPr>
        <w:pStyle w:val="NormalWeb"/>
        <w:spacing w:line="360" w:lineRule="auto"/>
        <w:jc w:val="both"/>
      </w:pPr>
      <w:r w:rsidRPr="00AF5E5B">
        <w:rPr>
          <w:b/>
          <w:bCs/>
        </w:rPr>
        <w:t>2.1.4.1 Improved Accessibility for the Unbanked</w:t>
      </w:r>
    </w:p>
    <w:p w:rsidR="00E56F5A" w:rsidRPr="00AF5E5B" w:rsidRDefault="00E56F5A" w:rsidP="00175061">
      <w:pPr>
        <w:pStyle w:val="NormalWeb"/>
        <w:spacing w:line="360" w:lineRule="auto"/>
        <w:ind w:firstLine="720"/>
        <w:jc w:val="both"/>
      </w:pPr>
      <w:r w:rsidRPr="00AF5E5B">
        <w:t xml:space="preserve">One of the most notable impacts of electronic banking in Nigeria is its ability to provide banking services to previously unbanked populations, particularly in rural and underserved areas. Mobile banking apps and digital payment platforms </w:t>
      </w:r>
      <w:proofErr w:type="gramStart"/>
      <w:r w:rsidRPr="00AF5E5B">
        <w:t>have</w:t>
      </w:r>
      <w:proofErr w:type="gramEnd"/>
      <w:r w:rsidRPr="00AF5E5B">
        <w:t xml:space="preserve"> eliminated the need for customers to physically visit bank branches, allowing them to carry out transactions from their mobile phones (</w:t>
      </w:r>
      <w:proofErr w:type="spellStart"/>
      <w:r w:rsidRPr="00AF5E5B">
        <w:t>Philippon</w:t>
      </w:r>
      <w:proofErr w:type="spellEnd"/>
      <w:r w:rsidRPr="00AF5E5B">
        <w:t>, 2015). By leveraging mobile money platforms, Nigerians can send money, make payments, and access financial products such as loans or savings accounts without requiring a traditional bank account or physical infrastructure. This has significantly improved financial inclusion by reaching millions of individuals who were previously excluded from the formal financial system.</w:t>
      </w:r>
    </w:p>
    <w:p w:rsidR="00E56F5A" w:rsidRPr="00AF5E5B" w:rsidRDefault="00E56F5A" w:rsidP="00AF5E5B">
      <w:pPr>
        <w:pStyle w:val="NormalWeb"/>
        <w:spacing w:line="360" w:lineRule="auto"/>
        <w:jc w:val="both"/>
      </w:pPr>
      <w:r w:rsidRPr="00AF5E5B">
        <w:rPr>
          <w:b/>
          <w:bCs/>
        </w:rPr>
        <w:lastRenderedPageBreak/>
        <w:t>2.1.4.2 Enhanced Convenience and Speed of Transactions</w:t>
      </w:r>
    </w:p>
    <w:p w:rsidR="00E56F5A" w:rsidRPr="00AF5E5B" w:rsidRDefault="00E56F5A" w:rsidP="00175061">
      <w:pPr>
        <w:pStyle w:val="NormalWeb"/>
        <w:spacing w:line="360" w:lineRule="auto"/>
        <w:ind w:firstLine="720"/>
        <w:jc w:val="both"/>
      </w:pPr>
      <w:r w:rsidRPr="00AF5E5B">
        <w:t>Digital payment systems have streamlined banking processes, offering customers the convenience of conducting transactions quickly and efficiently. With services such as online banking, mobile money, and point-of-sale (</w:t>
      </w:r>
      <w:proofErr w:type="spellStart"/>
      <w:r w:rsidRPr="00AF5E5B">
        <w:t>PoS</w:t>
      </w:r>
      <w:proofErr w:type="spellEnd"/>
      <w:r w:rsidRPr="00AF5E5B">
        <w:t>) systems, Nigerian customers no longer need to wait in long queues at bank branches. Transactions, such as bill payments, money transfers, and even loan applications, can now be completed in real-time from the comfort of one's home or office. This enhanced convenience has greatly improved customer satisfaction by reducing the time and effort required to access financial services (Chong et al., 2019).</w:t>
      </w:r>
    </w:p>
    <w:p w:rsidR="00E56F5A" w:rsidRPr="00AF5E5B" w:rsidRDefault="00E56F5A" w:rsidP="00AF5E5B">
      <w:pPr>
        <w:pStyle w:val="NormalWeb"/>
        <w:spacing w:line="360" w:lineRule="auto"/>
        <w:jc w:val="both"/>
      </w:pPr>
      <w:r w:rsidRPr="00AF5E5B">
        <w:rPr>
          <w:b/>
          <w:bCs/>
        </w:rPr>
        <w:t>2.1.4.3 Reduction in Transaction Costs</w:t>
      </w:r>
    </w:p>
    <w:p w:rsidR="00E56F5A" w:rsidRPr="00AF5E5B" w:rsidRDefault="00E56F5A" w:rsidP="00175061">
      <w:pPr>
        <w:pStyle w:val="NormalWeb"/>
        <w:spacing w:line="360" w:lineRule="auto"/>
        <w:ind w:firstLine="720"/>
        <w:jc w:val="both"/>
      </w:pPr>
      <w:r w:rsidRPr="00AF5E5B">
        <w:t>The adoption of electronic banking and digital payment systems has led to a significant reduction in transaction costs for Nigerian customers. Traditional banking systems often charge high fees for services like wire transfers and account maintenance. However, with mobile banking and digital payment platforms, these fees are often reduced, making financial services more affordable for low-income earners and small businesses (</w:t>
      </w:r>
      <w:proofErr w:type="spellStart"/>
      <w:r w:rsidRPr="00AF5E5B">
        <w:t>Pandey</w:t>
      </w:r>
      <w:proofErr w:type="spellEnd"/>
      <w:r w:rsidRPr="00AF5E5B">
        <w:t>, 2018). The cost savings make financial products more accessible to a wider range of customers, allowing them to engage in banking services they might have otherwise avoided due to prohibitive costs.</w:t>
      </w:r>
    </w:p>
    <w:p w:rsidR="00E56F5A" w:rsidRPr="00AF5E5B" w:rsidRDefault="00E56F5A" w:rsidP="00AF5E5B">
      <w:pPr>
        <w:pStyle w:val="NormalWeb"/>
        <w:spacing w:line="360" w:lineRule="auto"/>
        <w:jc w:val="both"/>
      </w:pPr>
      <w:r w:rsidRPr="00AF5E5B">
        <w:rPr>
          <w:b/>
          <w:bCs/>
        </w:rPr>
        <w:t>2.1.4.4 Increased Customer Satisfaction through Enhanced Service Delivery</w:t>
      </w:r>
    </w:p>
    <w:p w:rsidR="00E56F5A" w:rsidRPr="00AF5E5B" w:rsidRDefault="00E56F5A" w:rsidP="00175061">
      <w:pPr>
        <w:pStyle w:val="NormalWeb"/>
        <w:spacing w:line="360" w:lineRule="auto"/>
        <w:ind w:firstLine="720"/>
        <w:jc w:val="both"/>
      </w:pPr>
      <w:r w:rsidRPr="00AF5E5B">
        <w:t>Customer satisfaction has improved as a result of the personalized, user-friendly experience that electronic banking and digital payment systems provide. Nigerian banks have leveraged technologies like artificial intelligence (AI) and data analytics to offer tailored financial services based on individual customer needs and preferences (</w:t>
      </w:r>
      <w:proofErr w:type="spellStart"/>
      <w:r w:rsidRPr="00AF5E5B">
        <w:t>Okoh</w:t>
      </w:r>
      <w:proofErr w:type="spellEnd"/>
      <w:r w:rsidRPr="00AF5E5B">
        <w:t xml:space="preserve">, 2020). For example, AI-powered </w:t>
      </w:r>
      <w:proofErr w:type="spellStart"/>
      <w:r w:rsidRPr="00AF5E5B">
        <w:t>chatbots</w:t>
      </w:r>
      <w:proofErr w:type="spellEnd"/>
      <w:r w:rsidRPr="00AF5E5B">
        <w:t xml:space="preserve"> and virtual assistants pro</w:t>
      </w:r>
      <w:r w:rsidR="00175061">
        <w:t xml:space="preserve">vide 24/7 customer </w:t>
      </w:r>
      <w:r w:rsidRPr="00AF5E5B">
        <w:t>support, offering timely resolutions to issues and queries. This level of service has increased customer loyalty and satisfaction, as customers feel more valued and supported in their interactions with the bank.</w:t>
      </w:r>
    </w:p>
    <w:p w:rsidR="00175061" w:rsidRDefault="00175061">
      <w:pPr>
        <w:rPr>
          <w:rFonts w:ascii="Times New Roman" w:eastAsia="Times New Roman" w:hAnsi="Times New Roman" w:cs="Times New Roman"/>
          <w:b/>
          <w:bCs/>
          <w:sz w:val="24"/>
          <w:szCs w:val="24"/>
        </w:rPr>
      </w:pPr>
      <w:r>
        <w:rPr>
          <w:b/>
          <w:bCs/>
        </w:rPr>
        <w:br w:type="page"/>
      </w:r>
    </w:p>
    <w:p w:rsidR="00E56F5A" w:rsidRPr="00AF5E5B" w:rsidRDefault="00E56F5A" w:rsidP="00AF5E5B">
      <w:pPr>
        <w:pStyle w:val="NormalWeb"/>
        <w:spacing w:line="360" w:lineRule="auto"/>
        <w:jc w:val="both"/>
      </w:pPr>
      <w:r w:rsidRPr="00AF5E5B">
        <w:rPr>
          <w:b/>
          <w:bCs/>
        </w:rPr>
        <w:lastRenderedPageBreak/>
        <w:t>2.1.4.5 Financial Product Innovation and Access to Credit</w:t>
      </w:r>
    </w:p>
    <w:p w:rsidR="00E56F5A" w:rsidRPr="00AF5E5B" w:rsidRDefault="00E56F5A" w:rsidP="00175061">
      <w:pPr>
        <w:pStyle w:val="NormalWeb"/>
        <w:spacing w:line="360" w:lineRule="auto"/>
        <w:ind w:firstLine="720"/>
        <w:jc w:val="both"/>
      </w:pPr>
      <w:r w:rsidRPr="00AF5E5B">
        <w:t>Another key impact of electronic banking and digital payment systems is the increased access to innovative financial products, such as microloans, digital savings, and investment platforms. These services are typically offered to low-income earners and small businesses that previously had limited access to traditional credit facilities (Marvel, 2022). By utilizing customer data and digital platforms, Nigerian banks can assess creditworthiness more efficiently, providing loans to individuals and businesses that may have otherwise been overlooked. The availability of such products has expanded financial accessibility and helped customers improve their financial well-being, contributing to overall economic development.</w:t>
      </w:r>
    </w:p>
    <w:p w:rsidR="00E56F5A" w:rsidRPr="00AF5E5B" w:rsidRDefault="00E56F5A" w:rsidP="00AF5E5B">
      <w:pPr>
        <w:pStyle w:val="NormalWeb"/>
        <w:spacing w:line="360" w:lineRule="auto"/>
        <w:jc w:val="both"/>
      </w:pPr>
      <w:r w:rsidRPr="00AF5E5B">
        <w:rPr>
          <w:b/>
          <w:bCs/>
        </w:rPr>
        <w:t xml:space="preserve">2.2.5 The challenges and regulatory implications of </w:t>
      </w:r>
      <w:proofErr w:type="spellStart"/>
      <w:r w:rsidRPr="00AF5E5B">
        <w:rPr>
          <w:b/>
          <w:bCs/>
        </w:rPr>
        <w:t>FinTech</w:t>
      </w:r>
      <w:proofErr w:type="spellEnd"/>
      <w:r w:rsidRPr="00AF5E5B">
        <w:rPr>
          <w:b/>
          <w:bCs/>
        </w:rPr>
        <w:t xml:space="preserve"> adoption in GTCO and the broader Nigerian banking sector.</w:t>
      </w:r>
    </w:p>
    <w:p w:rsidR="00E56F5A" w:rsidRPr="00AF5E5B" w:rsidRDefault="00E56F5A" w:rsidP="00175061">
      <w:pPr>
        <w:pStyle w:val="NormalWeb"/>
        <w:spacing w:line="360" w:lineRule="auto"/>
        <w:ind w:firstLine="720"/>
        <w:jc w:val="both"/>
      </w:pPr>
      <w:r w:rsidRPr="00AF5E5B">
        <w:t>The rapid adoption of Financial Technology (</w:t>
      </w:r>
      <w:proofErr w:type="spellStart"/>
      <w:r w:rsidRPr="00AF5E5B">
        <w:t>FinTech</w:t>
      </w:r>
      <w:proofErr w:type="spellEnd"/>
      <w:r w:rsidRPr="00AF5E5B">
        <w:t xml:space="preserve">) in the Nigerian banking sector, including within Guaranty Trust Holding Company (GTCO), presents numerous benefits, such as improved customer experience, operational efficiency, and financial inclusion. However, the integration of innovative financial technologies also brings along a set of challenges and regulatory concerns that need to be addressed. These challenges range from ensuring </w:t>
      </w:r>
      <w:proofErr w:type="spellStart"/>
      <w:r w:rsidRPr="00AF5E5B">
        <w:t>cybersecurity</w:t>
      </w:r>
      <w:proofErr w:type="spellEnd"/>
      <w:r w:rsidRPr="00AF5E5B">
        <w:t xml:space="preserve"> to adapting existing regulatory frameworks for the new digital financial landscape. As </w:t>
      </w:r>
      <w:proofErr w:type="spellStart"/>
      <w:r w:rsidRPr="00AF5E5B">
        <w:t>FinTech</w:t>
      </w:r>
      <w:proofErr w:type="spellEnd"/>
      <w:r w:rsidRPr="00AF5E5B">
        <w:t xml:space="preserve"> evolves, it becomes crucial for both regulators and financial institutions to collaboratively navigate these issues in order to sustain a stable, secure, and inclusive financial system.</w:t>
      </w:r>
    </w:p>
    <w:p w:rsidR="00E56F5A" w:rsidRPr="00AF5E5B" w:rsidRDefault="00E56F5A" w:rsidP="00AF5E5B">
      <w:pPr>
        <w:pStyle w:val="NormalWeb"/>
        <w:spacing w:line="360" w:lineRule="auto"/>
        <w:jc w:val="both"/>
      </w:pPr>
      <w:r w:rsidRPr="00AF5E5B">
        <w:rPr>
          <w:b/>
          <w:bCs/>
        </w:rPr>
        <w:t xml:space="preserve">2.1.4.1 </w:t>
      </w:r>
      <w:proofErr w:type="spellStart"/>
      <w:r w:rsidRPr="00AF5E5B">
        <w:rPr>
          <w:b/>
          <w:bCs/>
        </w:rPr>
        <w:t>Cybersecurity</w:t>
      </w:r>
      <w:proofErr w:type="spellEnd"/>
      <w:r w:rsidRPr="00AF5E5B">
        <w:rPr>
          <w:b/>
          <w:bCs/>
        </w:rPr>
        <w:t xml:space="preserve"> Risks and Fraud Prevention</w:t>
      </w:r>
    </w:p>
    <w:p w:rsidR="00E56F5A" w:rsidRPr="00AF5E5B" w:rsidRDefault="00E56F5A" w:rsidP="00175061">
      <w:pPr>
        <w:pStyle w:val="NormalWeb"/>
        <w:spacing w:line="360" w:lineRule="auto"/>
        <w:ind w:firstLine="720"/>
        <w:jc w:val="both"/>
      </w:pPr>
      <w:r w:rsidRPr="00AF5E5B">
        <w:t xml:space="preserve">The adoption of </w:t>
      </w:r>
      <w:proofErr w:type="spellStart"/>
      <w:r w:rsidRPr="00AF5E5B">
        <w:t>FinTech</w:t>
      </w:r>
      <w:proofErr w:type="spellEnd"/>
      <w:r w:rsidRPr="00AF5E5B">
        <w:t xml:space="preserve"> in Nigerian banks exposes financial institutions to an increased risk of cyber threats and fraud. As digital platforms become central to banking operations, the potential for data breaches and online fraud rises. For GTCO and other banks, ensuring the protection of sensitive customer data, financial transactions, and system security is a major challenge. To mitigate this, banks must invest in robust </w:t>
      </w:r>
      <w:proofErr w:type="spellStart"/>
      <w:r w:rsidRPr="00AF5E5B">
        <w:t>cybersecurity</w:t>
      </w:r>
      <w:proofErr w:type="spellEnd"/>
      <w:r w:rsidRPr="00AF5E5B">
        <w:t xml:space="preserve"> infrastructures and ensure compliance with international standards (</w:t>
      </w:r>
      <w:proofErr w:type="spellStart"/>
      <w:r w:rsidRPr="00AF5E5B">
        <w:t>Okoh</w:t>
      </w:r>
      <w:proofErr w:type="spellEnd"/>
      <w:r w:rsidRPr="00AF5E5B">
        <w:t xml:space="preserve">, 2020). Regulatory bodies like the Central Bank of Nigeria (CBN) must also play an active role in enforcing security protocols and creating a regulatory environment that encourages safe </w:t>
      </w:r>
      <w:proofErr w:type="spellStart"/>
      <w:r w:rsidRPr="00AF5E5B">
        <w:t>FinTech</w:t>
      </w:r>
      <w:proofErr w:type="spellEnd"/>
      <w:r w:rsidRPr="00AF5E5B">
        <w:t xml:space="preserve"> practices."</w:t>
      </w:r>
    </w:p>
    <w:p w:rsidR="00E56F5A" w:rsidRPr="00AF5E5B" w:rsidRDefault="00E56F5A" w:rsidP="00AF5E5B">
      <w:pPr>
        <w:pStyle w:val="NormalWeb"/>
        <w:spacing w:line="360" w:lineRule="auto"/>
        <w:jc w:val="both"/>
      </w:pPr>
      <w:r w:rsidRPr="00AF5E5B">
        <w:rPr>
          <w:b/>
          <w:bCs/>
        </w:rPr>
        <w:lastRenderedPageBreak/>
        <w:t>2.1.4.2 Regulatory Gaps and Adaptation of Existing Laws</w:t>
      </w:r>
    </w:p>
    <w:p w:rsidR="00E56F5A" w:rsidRPr="00AF5E5B" w:rsidRDefault="00E56F5A" w:rsidP="00175061">
      <w:pPr>
        <w:pStyle w:val="NormalWeb"/>
        <w:spacing w:line="360" w:lineRule="auto"/>
        <w:ind w:firstLine="720"/>
        <w:jc w:val="both"/>
      </w:pPr>
      <w:proofErr w:type="spellStart"/>
      <w:r w:rsidRPr="00AF5E5B">
        <w:t>FinTech</w:t>
      </w:r>
      <w:proofErr w:type="spellEnd"/>
      <w:r w:rsidRPr="00AF5E5B">
        <w:t xml:space="preserve"> innovations often outpace existing regulatory frameworks, leading to a regulatory gap in addressing new technologies such as </w:t>
      </w:r>
      <w:proofErr w:type="spellStart"/>
      <w:r w:rsidRPr="00AF5E5B">
        <w:t>blockchain</w:t>
      </w:r>
      <w:proofErr w:type="spellEnd"/>
      <w:r w:rsidRPr="00AF5E5B">
        <w:t xml:space="preserve">, peer-to-peer lending, and mobile banking. Nigerian regulators, particularly the CBN and the Nigerian Deposit Insurance Corporation (NDIC), must continuously update their policies to align with evolving </w:t>
      </w:r>
      <w:proofErr w:type="spellStart"/>
      <w:r w:rsidRPr="00AF5E5B">
        <w:t>FinTech</w:t>
      </w:r>
      <w:proofErr w:type="spellEnd"/>
      <w:r w:rsidRPr="00AF5E5B">
        <w:t xml:space="preserve"> developments. The existing financial laws, while effective for traditional banking, may be insufficient to manage the complexities introduced by </w:t>
      </w:r>
      <w:proofErr w:type="spellStart"/>
      <w:r w:rsidRPr="00AF5E5B">
        <w:t>FinTech</w:t>
      </w:r>
      <w:proofErr w:type="spellEnd"/>
      <w:r w:rsidRPr="00AF5E5B">
        <w:t>. Ensuring that regulations remain dynamic and flexible enough to accommodate these advancements is crucial to sustaining a stable financial system (</w:t>
      </w:r>
      <w:proofErr w:type="spellStart"/>
      <w:r w:rsidRPr="00AF5E5B">
        <w:t>Pandey</w:t>
      </w:r>
      <w:proofErr w:type="spellEnd"/>
      <w:r w:rsidRPr="00AF5E5B">
        <w:t>, 2018).</w:t>
      </w:r>
    </w:p>
    <w:p w:rsidR="00E56F5A" w:rsidRPr="00AF5E5B" w:rsidRDefault="00E56F5A" w:rsidP="00AF5E5B">
      <w:pPr>
        <w:pStyle w:val="NormalWeb"/>
        <w:spacing w:line="360" w:lineRule="auto"/>
        <w:jc w:val="both"/>
      </w:pPr>
      <w:r w:rsidRPr="00AF5E5B">
        <w:rPr>
          <w:b/>
          <w:bCs/>
        </w:rPr>
        <w:t>2.1.4.3 Financial Inclusion vs. Financial Risk</w:t>
      </w:r>
    </w:p>
    <w:p w:rsidR="00E56F5A" w:rsidRPr="00AF5E5B" w:rsidRDefault="00E56F5A" w:rsidP="00175061">
      <w:pPr>
        <w:pStyle w:val="NormalWeb"/>
        <w:spacing w:line="360" w:lineRule="auto"/>
        <w:ind w:firstLine="720"/>
        <w:jc w:val="both"/>
      </w:pPr>
      <w:r w:rsidRPr="00AF5E5B">
        <w:t xml:space="preserve">While </w:t>
      </w:r>
      <w:proofErr w:type="spellStart"/>
      <w:r w:rsidRPr="00AF5E5B">
        <w:t>FinTech</w:t>
      </w:r>
      <w:proofErr w:type="spellEnd"/>
      <w:r w:rsidRPr="00AF5E5B">
        <w:t xml:space="preserve"> promotes financial inclusion by providing underserved populations with easier access to banking services, it also raises concerns regarding financial risks. The broad accessibility of mobile banking and digital payments makes it easier for individuals to participate in the financial system, but it also increases the chances of </w:t>
      </w:r>
      <w:proofErr w:type="spellStart"/>
      <w:r w:rsidRPr="00AF5E5B">
        <w:t>overindebtedness</w:t>
      </w:r>
      <w:proofErr w:type="spellEnd"/>
      <w:r w:rsidRPr="00AF5E5B">
        <w:t xml:space="preserve"> and irresponsible lending. The challenge for GTCO and other banks is to balance financial inclusion with responsible lending practices to ensure that consumers do not fall victim to predatory loans or unregulated financial activities (</w:t>
      </w:r>
      <w:proofErr w:type="spellStart"/>
      <w:r w:rsidRPr="00AF5E5B">
        <w:t>Philippon</w:t>
      </w:r>
      <w:proofErr w:type="spellEnd"/>
      <w:r w:rsidRPr="00AF5E5B">
        <w:t>, 2015). Regulation must address the risks of excessive borrowing while promoting inclusive financial services.</w:t>
      </w:r>
    </w:p>
    <w:p w:rsidR="00E56F5A" w:rsidRPr="00AF5E5B" w:rsidRDefault="00E56F5A" w:rsidP="00AF5E5B">
      <w:pPr>
        <w:pStyle w:val="NormalWeb"/>
        <w:spacing w:line="360" w:lineRule="auto"/>
        <w:jc w:val="both"/>
      </w:pPr>
      <w:r w:rsidRPr="00AF5E5B">
        <w:rPr>
          <w:b/>
          <w:bCs/>
        </w:rPr>
        <w:t>2.1.4.4 Consumer Protection and Data Privacy</w:t>
      </w:r>
    </w:p>
    <w:p w:rsidR="00E56F5A" w:rsidRPr="00AF5E5B" w:rsidRDefault="00E56F5A" w:rsidP="00175061">
      <w:pPr>
        <w:pStyle w:val="NormalWeb"/>
        <w:spacing w:line="360" w:lineRule="auto"/>
        <w:ind w:firstLine="720"/>
        <w:jc w:val="both"/>
      </w:pPr>
      <w:r w:rsidRPr="00AF5E5B">
        <w:t>As more customers use digital platforms to access financial services, the issue of consumer protection becomes more pronounced. Ensuring that customers are protected from unfair practices, fraud, and misuse of their personal information is critical. GTCO, like other banks, must comply with data protection laws to safeguard customer information. In Nigeria, existing data privacy regulations are still in the process of evolving to meet the challenges posed by digital transactions. Regulators need to implement and enforce strict data privacy laws, ensuring transparency and accountability in the handling of customer data (</w:t>
      </w:r>
      <w:proofErr w:type="spellStart"/>
      <w:r w:rsidRPr="00AF5E5B">
        <w:t>Blakstad</w:t>
      </w:r>
      <w:proofErr w:type="spellEnd"/>
      <w:r w:rsidRPr="00AF5E5B">
        <w:t xml:space="preserve"> &amp; Allen, 2018).</w:t>
      </w:r>
    </w:p>
    <w:p w:rsidR="00E56F5A" w:rsidRPr="00AF5E5B" w:rsidRDefault="00E56F5A" w:rsidP="00AF5E5B">
      <w:pPr>
        <w:pStyle w:val="NormalWeb"/>
        <w:spacing w:line="360" w:lineRule="auto"/>
        <w:jc w:val="both"/>
      </w:pPr>
      <w:r w:rsidRPr="00AF5E5B">
        <w:rPr>
          <w:b/>
          <w:bCs/>
        </w:rPr>
        <w:t>2.1.4.5 Digital Divide and Accessibility Issues</w:t>
      </w:r>
    </w:p>
    <w:p w:rsidR="00E56F5A" w:rsidRPr="00AF5E5B" w:rsidRDefault="00E56F5A" w:rsidP="00175061">
      <w:pPr>
        <w:pStyle w:val="NormalWeb"/>
        <w:spacing w:line="360" w:lineRule="auto"/>
        <w:ind w:firstLine="720"/>
        <w:jc w:val="both"/>
      </w:pPr>
      <w:r w:rsidRPr="00AF5E5B">
        <w:lastRenderedPageBreak/>
        <w:t xml:space="preserve">Although </w:t>
      </w:r>
      <w:proofErr w:type="spellStart"/>
      <w:r w:rsidRPr="00AF5E5B">
        <w:t>FinTech</w:t>
      </w:r>
      <w:proofErr w:type="spellEnd"/>
      <w:r w:rsidRPr="00AF5E5B">
        <w:t xml:space="preserve"> has the potential to expand financial services to the unbanked, access to digital banking remains a significant barrier, particularly in rural Nigeria. Many individuals still lack </w:t>
      </w:r>
      <w:proofErr w:type="spellStart"/>
      <w:r w:rsidRPr="00AF5E5B">
        <w:t>smartphones</w:t>
      </w:r>
      <w:proofErr w:type="spellEnd"/>
      <w:r w:rsidRPr="00AF5E5B">
        <w:t xml:space="preserve"> or reliable internet access, which limits their ability to fully participate in </w:t>
      </w:r>
      <w:proofErr w:type="spellStart"/>
      <w:r w:rsidRPr="00AF5E5B">
        <w:t>FinTech</w:t>
      </w:r>
      <w:proofErr w:type="spellEnd"/>
      <w:r w:rsidRPr="00AF5E5B">
        <w:t xml:space="preserve">-driven banking services. This digital divide poses a challenge for GTCO and other banks aiming to provide inclusive services. Regulators must work with banks to promote digital literacy, expand internet access, and ensure that </w:t>
      </w:r>
      <w:proofErr w:type="spellStart"/>
      <w:r w:rsidRPr="00AF5E5B">
        <w:t>FinTech</w:t>
      </w:r>
      <w:proofErr w:type="spellEnd"/>
      <w:r w:rsidRPr="00AF5E5B">
        <w:t xml:space="preserve"> solutions are accessible to a broader segment of the population, especially in underserved areas (Marvel, 2022)."</w:t>
      </w:r>
    </w:p>
    <w:p w:rsidR="00E56F5A" w:rsidRPr="00AF5E5B" w:rsidRDefault="00E56F5A" w:rsidP="00AF5E5B">
      <w:pPr>
        <w:pStyle w:val="NormalWeb"/>
        <w:spacing w:line="360" w:lineRule="auto"/>
        <w:jc w:val="both"/>
      </w:pPr>
      <w:r w:rsidRPr="00AF5E5B">
        <w:rPr>
          <w:b/>
          <w:bCs/>
        </w:rPr>
        <w:t xml:space="preserve">2.2.6 Financial Inclusion and the Role of </w:t>
      </w:r>
      <w:proofErr w:type="spellStart"/>
      <w:r w:rsidRPr="00AF5E5B">
        <w:rPr>
          <w:b/>
          <w:bCs/>
        </w:rPr>
        <w:t>FinTech</w:t>
      </w:r>
      <w:proofErr w:type="spellEnd"/>
      <w:r w:rsidRPr="00AF5E5B">
        <w:rPr>
          <w:b/>
          <w:bCs/>
        </w:rPr>
        <w:t xml:space="preserve"> in Bridging Nigeria's Banking Gap</w:t>
      </w:r>
    </w:p>
    <w:p w:rsidR="00E56F5A" w:rsidRPr="00AF5E5B" w:rsidRDefault="00E56F5A" w:rsidP="00175061">
      <w:pPr>
        <w:pStyle w:val="NormalWeb"/>
        <w:spacing w:line="360" w:lineRule="auto"/>
        <w:ind w:firstLine="720"/>
        <w:jc w:val="both"/>
      </w:pPr>
      <w:r w:rsidRPr="00AF5E5B">
        <w:t xml:space="preserve">One of the most significant contributions of </w:t>
      </w:r>
      <w:proofErr w:type="spellStart"/>
      <w:r w:rsidRPr="00AF5E5B">
        <w:t>FinTech</w:t>
      </w:r>
      <w:proofErr w:type="spellEnd"/>
      <w:r w:rsidRPr="00AF5E5B">
        <w:t xml:space="preserve"> to Nigeria's banking sector is its ability to foster financial inclusion. Many Nigerians, particularly in rural and underserved areas, have traditionally lacked access to banking services due to geographic and infrastructural limitations. </w:t>
      </w:r>
      <w:proofErr w:type="spellStart"/>
      <w:r w:rsidRPr="00AF5E5B">
        <w:t>FinTech</w:t>
      </w:r>
      <w:proofErr w:type="spellEnd"/>
      <w:r w:rsidRPr="00AF5E5B">
        <w:t xml:space="preserve"> platforms such as mobile money and digital banking apps are bridging this gap by offering accessible and affordable financial services to unbanked populations. Through mobile phones, individuals can now perform basic financial activities like sending money, paying bills, and accessing credit, without needing a physical bank account (</w:t>
      </w:r>
      <w:proofErr w:type="spellStart"/>
      <w:r w:rsidRPr="00AF5E5B">
        <w:t>Blakstad</w:t>
      </w:r>
      <w:proofErr w:type="spellEnd"/>
      <w:r w:rsidRPr="00AF5E5B">
        <w:t xml:space="preserve"> &amp; Allen, 2018). Furthermore, </w:t>
      </w:r>
      <w:proofErr w:type="spellStart"/>
      <w:r w:rsidRPr="00AF5E5B">
        <w:t>FinTech</w:t>
      </w:r>
      <w:proofErr w:type="spellEnd"/>
      <w:r w:rsidRPr="00AF5E5B">
        <w:t xml:space="preserve"> has enabled the creation of new financial products, such as microloans and mobile savings </w:t>
      </w:r>
      <w:proofErr w:type="gramStart"/>
      <w:r w:rsidRPr="00AF5E5B">
        <w:t>accounts, that</w:t>
      </w:r>
      <w:proofErr w:type="gramEnd"/>
      <w:r w:rsidRPr="00AF5E5B">
        <w:t xml:space="preserve"> are tailored to the needs of low-income earners and small businesses (Marvel, 2022). This shift towards digital platforms has expanded financial accessibility and helped millions of Nigerians integrate into the formal financial system, promoting economic empowerment and growth.</w:t>
      </w:r>
    </w:p>
    <w:p w:rsidR="00E56F5A" w:rsidRPr="00AF5E5B" w:rsidRDefault="00E56F5A" w:rsidP="00AF5E5B">
      <w:pPr>
        <w:pStyle w:val="NormalWeb"/>
        <w:spacing w:line="360" w:lineRule="auto"/>
        <w:jc w:val="both"/>
      </w:pPr>
      <w:r w:rsidRPr="00AF5E5B">
        <w:rPr>
          <w:b/>
          <w:bCs/>
        </w:rPr>
        <w:t xml:space="preserve">2.2.7 Future Trends in </w:t>
      </w:r>
      <w:proofErr w:type="spellStart"/>
      <w:r w:rsidRPr="00AF5E5B">
        <w:rPr>
          <w:b/>
          <w:bCs/>
        </w:rPr>
        <w:t>FinTech</w:t>
      </w:r>
      <w:proofErr w:type="spellEnd"/>
      <w:r w:rsidRPr="00AF5E5B">
        <w:rPr>
          <w:b/>
          <w:bCs/>
        </w:rPr>
        <w:t xml:space="preserve"> and Its Potential Impact on Nigeria's Banking Sector</w:t>
      </w:r>
    </w:p>
    <w:p w:rsidR="00E56F5A" w:rsidRPr="00AF5E5B" w:rsidRDefault="00E56F5A" w:rsidP="00175061">
      <w:pPr>
        <w:pStyle w:val="NormalWeb"/>
        <w:spacing w:line="360" w:lineRule="auto"/>
        <w:ind w:firstLine="720"/>
        <w:jc w:val="both"/>
      </w:pPr>
      <w:r w:rsidRPr="00AF5E5B">
        <w:t xml:space="preserve">As the global financial landscape continues to evolve, new trends and emerging technologies are shaping the future of </w:t>
      </w:r>
      <w:proofErr w:type="spellStart"/>
      <w:r w:rsidRPr="00AF5E5B">
        <w:t>FinTech</w:t>
      </w:r>
      <w:proofErr w:type="spellEnd"/>
      <w:r w:rsidRPr="00AF5E5B">
        <w:t xml:space="preserve"> in Nigeria's banking sector. Innovations such as artificial intelligence (AI), machine learning (ML), and </w:t>
      </w:r>
      <w:proofErr w:type="spellStart"/>
      <w:r w:rsidRPr="00AF5E5B">
        <w:t>blockchain</w:t>
      </w:r>
      <w:proofErr w:type="spellEnd"/>
      <w:r w:rsidRPr="00AF5E5B">
        <w:t xml:space="preserve"> are expected to play a pivotal role in the next phase of digital banking transformation. AI, for example, will enable banks to personalize financial services, automate customer support, and improve risk assessment (</w:t>
      </w:r>
      <w:proofErr w:type="spellStart"/>
      <w:r w:rsidRPr="00AF5E5B">
        <w:t>Bunea</w:t>
      </w:r>
      <w:proofErr w:type="spellEnd"/>
      <w:r w:rsidRPr="00AF5E5B">
        <w:t xml:space="preserve"> et al., 2017). Machine learning algorithms will help Nigerian banks predict customer behavior, detect fraudulent activities, and streamline decision-making processes. Furthermore, </w:t>
      </w:r>
      <w:proofErr w:type="spellStart"/>
      <w:r w:rsidRPr="00AF5E5B">
        <w:t>blockchain</w:t>
      </w:r>
      <w:proofErr w:type="spellEnd"/>
      <w:r w:rsidRPr="00AF5E5B">
        <w:t xml:space="preserve"> technology is set to revolutionize payments, reducing transaction costs and enhancing transparency. The future of </w:t>
      </w:r>
      <w:proofErr w:type="spellStart"/>
      <w:r w:rsidRPr="00AF5E5B">
        <w:t>FinTech</w:t>
      </w:r>
      <w:proofErr w:type="spellEnd"/>
      <w:r w:rsidRPr="00AF5E5B">
        <w:t xml:space="preserve"> in Nigeria will </w:t>
      </w:r>
      <w:r w:rsidRPr="00AF5E5B">
        <w:lastRenderedPageBreak/>
        <w:t>likely see increased integration of these technologies, further improving operational efficiency, customer experience, and financial accessibility. As the sector evolves, it will be essential for Nigerian regulators and financial institutions to collaborate in shaping an innovative, secure, and inclusive financial ecosystem for the future.</w:t>
      </w:r>
    </w:p>
    <w:p w:rsidR="00E56F5A" w:rsidRPr="00AF5E5B" w:rsidRDefault="00E56F5A" w:rsidP="00AF5E5B">
      <w:pPr>
        <w:pStyle w:val="NormalWeb"/>
        <w:spacing w:line="360" w:lineRule="auto"/>
        <w:jc w:val="both"/>
      </w:pPr>
      <w:r w:rsidRPr="00AF5E5B">
        <w:rPr>
          <w:b/>
          <w:bCs/>
        </w:rPr>
        <w:t xml:space="preserve">2.2 </w:t>
      </w:r>
      <w:r w:rsidRPr="00AF5E5B">
        <w:rPr>
          <w:rStyle w:val="citation-23"/>
          <w:b/>
          <w:bCs/>
        </w:rPr>
        <w:t>Theoretical Reviews</w:t>
      </w:r>
    </w:p>
    <w:p w:rsidR="00E56F5A" w:rsidRPr="00AF5E5B" w:rsidRDefault="00E56F5A" w:rsidP="00175061">
      <w:pPr>
        <w:pStyle w:val="NormalWeb"/>
        <w:spacing w:line="360" w:lineRule="auto"/>
        <w:ind w:firstLine="720"/>
        <w:jc w:val="both"/>
      </w:pPr>
      <w:r w:rsidRPr="00AF5E5B">
        <w:rPr>
          <w:rStyle w:val="citation-22"/>
        </w:rPr>
        <w:t>The theories summarized in this section, are the theory of market power and efficiency structure, and institutional theory.</w:t>
      </w:r>
    </w:p>
    <w:p w:rsidR="00E56F5A" w:rsidRPr="00AF5E5B" w:rsidRDefault="00E56F5A" w:rsidP="00AF5E5B">
      <w:pPr>
        <w:pStyle w:val="NormalWeb"/>
        <w:spacing w:line="360" w:lineRule="auto"/>
        <w:jc w:val="both"/>
      </w:pPr>
      <w:r w:rsidRPr="00AF5E5B">
        <w:rPr>
          <w:rStyle w:val="citation-21"/>
          <w:b/>
          <w:bCs/>
        </w:rPr>
        <w:t>Market Power Theory:</w:t>
      </w:r>
      <w:r w:rsidRPr="00AF5E5B">
        <w:rPr>
          <w:rStyle w:val="citation-21"/>
        </w:rPr>
        <w:t xml:space="preserve"> The MP theory states that increased external market forces results into market power which is defined as the capa</w:t>
      </w:r>
      <w:r w:rsidRPr="00AF5E5B">
        <w:t xml:space="preserve">city of an organization to increase its prices without losing all its clients. In banks, as in other business organizations, Market Power can take two forms: differentiation of products </w:t>
      </w:r>
      <w:r w:rsidRPr="00AF5E5B">
        <w:rPr>
          <w:rStyle w:val="citation-20"/>
        </w:rPr>
        <w:t>and services, or ease of search. There is a trade-off between differentiation and loss of legitimacy which is optimized at a strategic balance point (Shepherd, 1986). Likewise, there is a trade-off between ease of search and security that must be taken into account. This theory categorizes Information Communication and Technology (ICT</w:t>
      </w:r>
      <w:r w:rsidRPr="00AF5E5B">
        <w:t>)</w:t>
      </w:r>
      <w:r w:rsidR="00175061">
        <w:t xml:space="preserve"> </w:t>
      </w:r>
      <w:r w:rsidRPr="00AF5E5B">
        <w:t>investments into Market-Power driven initiatives profit. Moreover, the hypothesis suggest that only firms with large market share and well differentiated portfolio can win their competitors and earn monopolistic profit.</w:t>
      </w:r>
    </w:p>
    <w:p w:rsidR="00E56F5A" w:rsidRPr="00175061" w:rsidRDefault="00E56F5A" w:rsidP="00AF5E5B">
      <w:pPr>
        <w:pStyle w:val="NormalWeb"/>
        <w:spacing w:line="360" w:lineRule="auto"/>
        <w:jc w:val="both"/>
        <w:rPr>
          <w:b/>
        </w:rPr>
      </w:pPr>
      <w:r w:rsidRPr="00175061">
        <w:rPr>
          <w:b/>
        </w:rPr>
        <w:t>Efficiency structure theory</w:t>
      </w:r>
      <w:r w:rsidR="00175061">
        <w:rPr>
          <w:b/>
        </w:rPr>
        <w:t xml:space="preserve">: </w:t>
      </w:r>
      <w:r w:rsidRPr="00AF5E5B">
        <w:t xml:space="preserve">Efficiency structure theory (ES) suggests that enhanced managerial and scale efficiency leads to higher concentration and then to higher profitability. According to </w:t>
      </w:r>
      <w:proofErr w:type="spellStart"/>
      <w:r w:rsidRPr="00AF5E5B">
        <w:t>Olweny</w:t>
      </w:r>
      <w:proofErr w:type="spellEnd"/>
      <w:r w:rsidRPr="00AF5E5B">
        <w:t xml:space="preserve"> and </w:t>
      </w:r>
      <w:proofErr w:type="spellStart"/>
      <w:r w:rsidRPr="00AF5E5B">
        <w:t>Shipho</w:t>
      </w:r>
      <w:proofErr w:type="spellEnd"/>
      <w:r w:rsidRPr="00AF5E5B">
        <w:t xml:space="preserve"> (2011) balanced portfolio theory also added additional dimension into the study of bank performance. It states that the portfolio composition of the bank, its profit and the return to the shareholders is the result of the decisions made by the management and the overall policy decisions. </w:t>
      </w:r>
      <w:r w:rsidRPr="00AF5E5B">
        <w:rPr>
          <w:rStyle w:val="citation-107"/>
        </w:rPr>
        <w:t>From the above theories, it is possible to conclude that bank performance is influenced by both internal and external factors. The internal factors include bank size, capital, management efficiency and risk management capacity. The same scholars contend that the major external factors that influence bank performance are macroeconomic variables such as interest rate, inflation, economic growth and other factors like ownership</w:t>
      </w:r>
      <w:r w:rsidRPr="00AF5E5B">
        <w:t>.</w:t>
      </w:r>
    </w:p>
    <w:p w:rsidR="00E56F5A" w:rsidRPr="00175061" w:rsidRDefault="00E56F5A" w:rsidP="00AF5E5B">
      <w:pPr>
        <w:pStyle w:val="NormalWeb"/>
        <w:spacing w:line="360" w:lineRule="auto"/>
        <w:jc w:val="both"/>
        <w:rPr>
          <w:b/>
        </w:rPr>
      </w:pPr>
      <w:r w:rsidRPr="00175061">
        <w:rPr>
          <w:b/>
        </w:rPr>
        <w:t>Institutional Theory</w:t>
      </w:r>
      <w:r w:rsidR="00175061">
        <w:rPr>
          <w:b/>
        </w:rPr>
        <w:t xml:space="preserve">: </w:t>
      </w:r>
      <w:r w:rsidRPr="00AF5E5B">
        <w:t xml:space="preserve">theory contends that institutions are social structures with norms and expectations which have had to attain high degree of resilience. Institutional theory looks into the deeper attributes of </w:t>
      </w:r>
      <w:r w:rsidRPr="00AF5E5B">
        <w:lastRenderedPageBreak/>
        <w:t xml:space="preserve">the social structures and takes into consideration the mechanisms through which structures such as schemes, norms, routines and rules become ingrained as the accepted guidelines for social behavior in organizations (Scott, 2004). Banks undergo restructuring to provide services to different clients and remain competitive. Restructuring allows organizations to change their structure and form in order to increase their efficiency. Institutional theory therefore requires firms to be able to conform to their environments. Currently the environment has progression to the use of mobile phones, which have greatly increased convenience, and cost of doing transactions. There is also available social media and other internet platforms, which have provided big data that is being used by </w:t>
      </w:r>
      <w:proofErr w:type="spellStart"/>
      <w:r w:rsidRPr="00AF5E5B">
        <w:t>FinFirms</w:t>
      </w:r>
      <w:proofErr w:type="spellEnd"/>
      <w:r w:rsidRPr="00AF5E5B">
        <w:t xml:space="preserve"> to reduce information asymmetry while providing financial services. In order for banks to survive and thrive in Nigeria, they must comply with the current social structure and the regulatory network of clients' </w:t>
      </w:r>
      <w:proofErr w:type="spellStart"/>
      <w:r w:rsidRPr="00AF5E5B">
        <w:t>behaviours</w:t>
      </w:r>
      <w:proofErr w:type="spellEnd"/>
      <w:r w:rsidRPr="00AF5E5B">
        <w:t xml:space="preserve"> in the environment.</w:t>
      </w:r>
    </w:p>
    <w:p w:rsidR="00E56F5A" w:rsidRPr="00AF5E5B" w:rsidRDefault="00E56F5A" w:rsidP="00175061">
      <w:pPr>
        <w:pStyle w:val="NormalWeb"/>
        <w:spacing w:line="360" w:lineRule="auto"/>
        <w:ind w:firstLine="720"/>
        <w:jc w:val="both"/>
      </w:pPr>
      <w:r w:rsidRPr="00AF5E5B">
        <w:t xml:space="preserve">Excessive regulation might not be desirable because it could be deadly for </w:t>
      </w:r>
      <w:proofErr w:type="spellStart"/>
      <w:r w:rsidRPr="00AF5E5B">
        <w:t>FinTech</w:t>
      </w:r>
      <w:proofErr w:type="spellEnd"/>
      <w:r w:rsidRPr="00AF5E5B">
        <w:t xml:space="preserve"> start-ups. Understating this trade off, regulators in some countries are developing regulatory sandboxes to manage the transition to a new landscape. This approach has two aims: On the one hand, it allows </w:t>
      </w:r>
      <w:proofErr w:type="spellStart"/>
      <w:r w:rsidRPr="00AF5E5B">
        <w:t>FinTech</w:t>
      </w:r>
      <w:proofErr w:type="spellEnd"/>
      <w:r w:rsidRPr="00AF5E5B">
        <w:t xml:space="preserve"> companies to live test their services with real customers while facing a low level of regulation during a predefined period. On the other hand, it helps financial authorities better understand the functioning of the </w:t>
      </w:r>
      <w:r w:rsidRPr="00AF5E5B">
        <w:rPr>
          <w:rStyle w:val="citation-106"/>
        </w:rPr>
        <w:t xml:space="preserve">new services as well as their advantages and risks, ensuring that appropriate consumer protection safeguards are built into the new products and services before they reach the mass market (Financial Conduct Authority, 2015). The United Kingdom has launched </w:t>
      </w:r>
      <w:r w:rsidRPr="00AF5E5B">
        <w:rPr>
          <w:rStyle w:val="citation-105"/>
        </w:rPr>
        <w:t>its sandbox, and other economies, such as Australia, Singapore, and Hong Kong SAR, China, are pursuing similar initiatives. The sandbox strategy in Nigeria has also been contemplated by financial regulators (FSB, 2017). The new digitally enabled methods could also be used to address compliance requirements and to monitor digital fina</w:t>
      </w:r>
      <w:r w:rsidRPr="00AF5E5B">
        <w:t>ncial services ("</w:t>
      </w:r>
      <w:proofErr w:type="spellStart"/>
      <w:r w:rsidRPr="00AF5E5B">
        <w:t>regtech</w:t>
      </w:r>
      <w:proofErr w:type="spellEnd"/>
      <w:r w:rsidRPr="00AF5E5B">
        <w:t>") in all African countries.</w:t>
      </w:r>
    </w:p>
    <w:p w:rsidR="00E56F5A" w:rsidRPr="00175061" w:rsidRDefault="00E56F5A" w:rsidP="00AF5E5B">
      <w:pPr>
        <w:pStyle w:val="NormalWeb"/>
        <w:spacing w:line="360" w:lineRule="auto"/>
        <w:jc w:val="both"/>
        <w:rPr>
          <w:b/>
        </w:rPr>
      </w:pPr>
      <w:r w:rsidRPr="00175061">
        <w:rPr>
          <w:b/>
        </w:rPr>
        <w:t>2.3 Empirical Review</w:t>
      </w:r>
    </w:p>
    <w:p w:rsidR="00E56F5A" w:rsidRPr="00AF5E5B" w:rsidRDefault="00E56F5A" w:rsidP="00175061">
      <w:pPr>
        <w:pStyle w:val="NormalWeb"/>
        <w:spacing w:line="360" w:lineRule="auto"/>
        <w:ind w:firstLine="720"/>
        <w:jc w:val="both"/>
      </w:pPr>
      <w:r w:rsidRPr="00AF5E5B">
        <w:t>The adoption of Financial Technology (</w:t>
      </w:r>
      <w:proofErr w:type="spellStart"/>
      <w:r w:rsidRPr="00AF5E5B">
        <w:t>FinTech</w:t>
      </w:r>
      <w:proofErr w:type="spellEnd"/>
      <w:r w:rsidRPr="00AF5E5B">
        <w:t xml:space="preserve">) in Nigeria's banking sector has attracted significant academic attention in recent years. A number of studies have highlighted its transformative role in enhancing banking operations, improving financial inclusion, and driving economic growth. One key study by </w:t>
      </w:r>
      <w:proofErr w:type="spellStart"/>
      <w:r w:rsidRPr="00AF5E5B">
        <w:t>Oladimeji</w:t>
      </w:r>
      <w:proofErr w:type="spellEnd"/>
      <w:r w:rsidRPr="00AF5E5B">
        <w:t xml:space="preserve"> and </w:t>
      </w:r>
      <w:proofErr w:type="spellStart"/>
      <w:r w:rsidRPr="00AF5E5B">
        <w:t>Olatunji</w:t>
      </w:r>
      <w:proofErr w:type="spellEnd"/>
      <w:r w:rsidRPr="00AF5E5B">
        <w:t xml:space="preserve"> (2021) examines the impact of </w:t>
      </w:r>
      <w:proofErr w:type="spellStart"/>
      <w:r w:rsidRPr="00AF5E5B">
        <w:t>FinTech</w:t>
      </w:r>
      <w:proofErr w:type="spellEnd"/>
      <w:r w:rsidRPr="00AF5E5B">
        <w:t xml:space="preserve"> on the Nigerian banking sector, asserting that </w:t>
      </w:r>
      <w:proofErr w:type="spellStart"/>
      <w:r w:rsidRPr="00AF5E5B">
        <w:t>FinTech</w:t>
      </w:r>
      <w:proofErr w:type="spellEnd"/>
      <w:r w:rsidRPr="00AF5E5B">
        <w:t xml:space="preserve"> adoption leads to greater operational efficiency by reducing transaction </w:t>
      </w:r>
      <w:r w:rsidRPr="00AF5E5B">
        <w:lastRenderedPageBreak/>
        <w:t>times, costs, and increasing service accessibility, particularly in underserved regions. The research also points out that the integration of digital</w:t>
      </w:r>
      <w:r w:rsidR="00175061">
        <w:t xml:space="preserve"> </w:t>
      </w:r>
      <w:r w:rsidR="00B26E20">
        <w:t>payment</w:t>
      </w:r>
      <w:r w:rsidRPr="00AF5E5B">
        <w:t xml:space="preserve"> systems in banks has simplified the process of fund transfers and loan applications, contributing to an improved customer experience.</w:t>
      </w:r>
    </w:p>
    <w:p w:rsidR="00E56F5A" w:rsidRPr="00AF5E5B" w:rsidRDefault="00E56F5A" w:rsidP="00B26E20">
      <w:pPr>
        <w:pStyle w:val="NormalWeb"/>
        <w:spacing w:line="360" w:lineRule="auto"/>
        <w:ind w:firstLine="720"/>
        <w:jc w:val="both"/>
      </w:pPr>
      <w:r w:rsidRPr="00AF5E5B">
        <w:t xml:space="preserve">In a similar vein, </w:t>
      </w:r>
      <w:proofErr w:type="spellStart"/>
      <w:r w:rsidRPr="00AF5E5B">
        <w:t>Akpan</w:t>
      </w:r>
      <w:proofErr w:type="spellEnd"/>
      <w:r w:rsidRPr="00AF5E5B">
        <w:t xml:space="preserve"> and </w:t>
      </w:r>
      <w:proofErr w:type="spellStart"/>
      <w:r w:rsidRPr="00AF5E5B">
        <w:t>Bassey</w:t>
      </w:r>
      <w:proofErr w:type="spellEnd"/>
      <w:r w:rsidRPr="00AF5E5B">
        <w:t xml:space="preserve"> (2020) focused on the role of mobile banking platforms in enhancing financial inclusion in Nigeria. These findings suggest that mobile banking services, powered by </w:t>
      </w:r>
      <w:proofErr w:type="spellStart"/>
      <w:r w:rsidRPr="00AF5E5B">
        <w:t>FinTech</w:t>
      </w:r>
      <w:proofErr w:type="spellEnd"/>
      <w:r w:rsidRPr="00AF5E5B">
        <w:t xml:space="preserve">, provide a platform for unbanked and </w:t>
      </w:r>
      <w:proofErr w:type="spellStart"/>
      <w:r w:rsidRPr="00AF5E5B">
        <w:t>underbanked</w:t>
      </w:r>
      <w:proofErr w:type="spellEnd"/>
      <w:r w:rsidRPr="00AF5E5B">
        <w:t xml:space="preserve"> populations to engage in financial transactions, such as savings, loans, and payments, thereby bridging the gap between formal and informal financial systems. This aligns with the findings of </w:t>
      </w:r>
      <w:proofErr w:type="spellStart"/>
      <w:r w:rsidRPr="00AF5E5B">
        <w:t>Akinyele</w:t>
      </w:r>
      <w:proofErr w:type="spellEnd"/>
      <w:r w:rsidRPr="00AF5E5B">
        <w:t xml:space="preserve"> (2019), who notes that the use of mobile money platforms like USSD banking has improved the accessibility of banking services for rural Nigerians, who previously had limited access to physical bank branches.</w:t>
      </w:r>
    </w:p>
    <w:p w:rsidR="00E56F5A" w:rsidRPr="00AF5E5B" w:rsidRDefault="00E56F5A" w:rsidP="00B26E20">
      <w:pPr>
        <w:pStyle w:val="NormalWeb"/>
        <w:spacing w:line="360" w:lineRule="auto"/>
        <w:ind w:firstLine="720"/>
        <w:jc w:val="both"/>
      </w:pPr>
      <w:r w:rsidRPr="00AF5E5B">
        <w:t xml:space="preserve">Studies by </w:t>
      </w:r>
      <w:proofErr w:type="spellStart"/>
      <w:r w:rsidRPr="00AF5E5B">
        <w:t>Nwogugu</w:t>
      </w:r>
      <w:proofErr w:type="spellEnd"/>
      <w:r w:rsidRPr="00AF5E5B">
        <w:t xml:space="preserve"> (2020) and </w:t>
      </w:r>
      <w:proofErr w:type="spellStart"/>
      <w:r w:rsidRPr="00AF5E5B">
        <w:t>Nuhu</w:t>
      </w:r>
      <w:proofErr w:type="spellEnd"/>
      <w:r w:rsidRPr="00AF5E5B">
        <w:t xml:space="preserve"> (2021) have also discussed the influence of </w:t>
      </w:r>
      <w:proofErr w:type="spellStart"/>
      <w:r w:rsidRPr="00AF5E5B">
        <w:t>FinTech</w:t>
      </w:r>
      <w:proofErr w:type="spellEnd"/>
      <w:r w:rsidRPr="00AF5E5B">
        <w:t xml:space="preserve"> on customer satisfaction. According to </w:t>
      </w:r>
      <w:proofErr w:type="spellStart"/>
      <w:r w:rsidRPr="00AF5E5B">
        <w:t>Nwogugu</w:t>
      </w:r>
      <w:proofErr w:type="spellEnd"/>
      <w:r w:rsidRPr="00AF5E5B">
        <w:t xml:space="preserve">, the adoption of </w:t>
      </w:r>
      <w:proofErr w:type="spellStart"/>
      <w:r w:rsidRPr="00AF5E5B">
        <w:t>FinTech</w:t>
      </w:r>
      <w:proofErr w:type="spellEnd"/>
      <w:r w:rsidRPr="00AF5E5B">
        <w:t xml:space="preserve"> in Nigeria has increased customer satisfaction due to improved service delivery, faster transaction speeds, and better financial product offerings. Similarly, </w:t>
      </w:r>
      <w:proofErr w:type="spellStart"/>
      <w:r w:rsidRPr="00AF5E5B">
        <w:t>Nuhu's</w:t>
      </w:r>
      <w:proofErr w:type="spellEnd"/>
      <w:r w:rsidRPr="00AF5E5B">
        <w:t xml:space="preserve"> research on Nigerian banks, including GTCO, suggests that customer satisfaction has seen significant growth with the advent of </w:t>
      </w:r>
      <w:proofErr w:type="spellStart"/>
      <w:r w:rsidRPr="00AF5E5B">
        <w:t>FinTech</w:t>
      </w:r>
      <w:proofErr w:type="spellEnd"/>
      <w:r w:rsidRPr="00AF5E5B">
        <w:t>, as customers now have access to digital banking platforms that offer convenience, security, and low-cost banking services.</w:t>
      </w:r>
    </w:p>
    <w:p w:rsidR="00E56F5A" w:rsidRPr="00AF5E5B" w:rsidRDefault="00E56F5A" w:rsidP="00B26E20">
      <w:pPr>
        <w:pStyle w:val="NormalWeb"/>
        <w:spacing w:line="360" w:lineRule="auto"/>
        <w:ind w:firstLine="720"/>
        <w:jc w:val="both"/>
      </w:pPr>
      <w:r w:rsidRPr="00AF5E5B">
        <w:t xml:space="preserve">In terms of regulatory frameworks, </w:t>
      </w:r>
      <w:proofErr w:type="spellStart"/>
      <w:r w:rsidRPr="00AF5E5B">
        <w:t>Adeyemo</w:t>
      </w:r>
      <w:proofErr w:type="spellEnd"/>
      <w:r w:rsidRPr="00AF5E5B">
        <w:t xml:space="preserve"> and </w:t>
      </w:r>
      <w:proofErr w:type="spellStart"/>
      <w:r w:rsidRPr="00AF5E5B">
        <w:t>Ogunleye</w:t>
      </w:r>
      <w:proofErr w:type="spellEnd"/>
      <w:r w:rsidRPr="00AF5E5B">
        <w:t xml:space="preserve"> (2020) argue that while the Central Bank of Nigeria (CBN) has introduced various regulations to support the growth of </w:t>
      </w:r>
      <w:proofErr w:type="spellStart"/>
      <w:r w:rsidRPr="00AF5E5B">
        <w:t>FinTech</w:t>
      </w:r>
      <w:proofErr w:type="spellEnd"/>
      <w:r w:rsidRPr="00AF5E5B">
        <w:t xml:space="preserve"> in the banking sector, challenges such as </w:t>
      </w:r>
      <w:proofErr w:type="spellStart"/>
      <w:r w:rsidRPr="00AF5E5B">
        <w:t>cybersecurity</w:t>
      </w:r>
      <w:proofErr w:type="spellEnd"/>
      <w:r w:rsidRPr="00AF5E5B">
        <w:t xml:space="preserve"> risks, fraud, and digital identity issues remain prevalent. These challenges are particularly significant in the context of GTCO, which has made considerable strides in digital banking but still faces operational risks related to data protection and fraud prevention in the growing digital space.</w:t>
      </w:r>
    </w:p>
    <w:p w:rsidR="00E56F5A" w:rsidRPr="00B26E20" w:rsidRDefault="00E56F5A" w:rsidP="00AF5E5B">
      <w:pPr>
        <w:pStyle w:val="NormalWeb"/>
        <w:spacing w:line="360" w:lineRule="auto"/>
        <w:jc w:val="both"/>
        <w:rPr>
          <w:b/>
        </w:rPr>
      </w:pPr>
      <w:r w:rsidRPr="00B26E20">
        <w:rPr>
          <w:b/>
        </w:rPr>
        <w:t>2.4 Gaps in Literature</w:t>
      </w:r>
    </w:p>
    <w:p w:rsidR="00B26E20" w:rsidRDefault="00E56F5A" w:rsidP="00B26E20">
      <w:pPr>
        <w:pStyle w:val="NormalWeb"/>
        <w:spacing w:line="360" w:lineRule="auto"/>
        <w:ind w:firstLine="720"/>
        <w:jc w:val="both"/>
      </w:pPr>
      <w:r w:rsidRPr="00AF5E5B">
        <w:t xml:space="preserve">Despite the growing body of literature on </w:t>
      </w:r>
      <w:proofErr w:type="spellStart"/>
      <w:r w:rsidRPr="00AF5E5B">
        <w:t>FinTech's</w:t>
      </w:r>
      <w:proofErr w:type="spellEnd"/>
      <w:r w:rsidRPr="00AF5E5B">
        <w:t xml:space="preserve"> impact on the Nigerian banking sector, several gaps remain. One notable gap is the limited focus on the specific case of Guaranty Trust Holding Company (GTCO), a major player in Nigeria's digital banking landscape. While there is ample research on the general impact of </w:t>
      </w:r>
      <w:proofErr w:type="spellStart"/>
      <w:r w:rsidRPr="00AF5E5B">
        <w:t>FinTech</w:t>
      </w:r>
      <w:proofErr w:type="spellEnd"/>
      <w:r w:rsidRPr="00AF5E5B">
        <w:t xml:space="preserve"> on Nigerian banks, few studies have addressed how </w:t>
      </w:r>
      <w:proofErr w:type="spellStart"/>
      <w:r w:rsidRPr="00AF5E5B">
        <w:t>FinTech</w:t>
      </w:r>
      <w:proofErr w:type="spellEnd"/>
      <w:r w:rsidRPr="00AF5E5B">
        <w:t xml:space="preserve"> adoption uniquely affects the operations, profitability, and customer satisfaction of specific institutions like </w:t>
      </w:r>
      <w:r w:rsidRPr="00AF5E5B">
        <w:lastRenderedPageBreak/>
        <w:t>GTCO. Most studies either generalize across banks or focus on broader market trends, leaving a gap in detailed case studies of leading banks in Nigeria.</w:t>
      </w:r>
    </w:p>
    <w:p w:rsidR="00B26E20" w:rsidRDefault="00E56F5A" w:rsidP="00B26E20">
      <w:pPr>
        <w:pStyle w:val="NormalWeb"/>
        <w:spacing w:line="360" w:lineRule="auto"/>
        <w:ind w:firstLine="720"/>
        <w:jc w:val="both"/>
      </w:pPr>
      <w:r w:rsidRPr="00AF5E5B">
        <w:t xml:space="preserve">Another gap in the literature is the limited examination of the long-term effects of </w:t>
      </w:r>
      <w:proofErr w:type="spellStart"/>
      <w:r w:rsidRPr="00AF5E5B">
        <w:t>FinTech</w:t>
      </w:r>
      <w:proofErr w:type="spellEnd"/>
      <w:r w:rsidRPr="00AF5E5B">
        <w:t xml:space="preserve"> adoption on the financial stability of Nigerian banks. While existing studies primarily focus on short-term operational improvements and customer satisfaction, the long-term impacts—such as financial sustainability, profitability, and risk management—remain underexplored. Additionally, more research is needed to assess how th</w:t>
      </w:r>
      <w:r w:rsidR="00B26E20">
        <w:t xml:space="preserve">e </w:t>
      </w:r>
      <w:r w:rsidR="00B26E20" w:rsidRPr="00AF5E5B">
        <w:t xml:space="preserve">increasing integration of artificial intelligence, </w:t>
      </w:r>
      <w:proofErr w:type="spellStart"/>
      <w:r w:rsidR="00B26E20" w:rsidRPr="00AF5E5B">
        <w:t>blockchain</w:t>
      </w:r>
      <w:proofErr w:type="spellEnd"/>
      <w:r w:rsidR="00B26E20" w:rsidRPr="00AF5E5B">
        <w:t xml:space="preserve">, and data analytics in </w:t>
      </w:r>
      <w:proofErr w:type="spellStart"/>
      <w:r w:rsidR="00B26E20" w:rsidRPr="00AF5E5B">
        <w:t>FinTech</w:t>
      </w:r>
      <w:proofErr w:type="spellEnd"/>
      <w:r w:rsidR="00B26E20" w:rsidRPr="00AF5E5B">
        <w:t xml:space="preserve"> systems at GTCO can affect the bank's overall risk exposure and decision-making processes.</w:t>
      </w:r>
      <w:r w:rsidR="00B26E20">
        <w:t xml:space="preserve"> </w:t>
      </w:r>
      <w:r w:rsidR="00B26E20" w:rsidRPr="00AF5E5B">
        <w:t xml:space="preserve">Furthermore, while many studies have discussed the benefits of </w:t>
      </w:r>
      <w:proofErr w:type="spellStart"/>
      <w:r w:rsidR="00B26E20" w:rsidRPr="00AF5E5B">
        <w:t>FinTech</w:t>
      </w:r>
      <w:proofErr w:type="spellEnd"/>
      <w:r w:rsidR="00B26E20" w:rsidRPr="00AF5E5B">
        <w:t xml:space="preserve"> in enhancing financial inclusion, there is a lack of research focusing on the specific barriers and challenges faced by GTCO and other Nigerian banks in implementing </w:t>
      </w:r>
      <w:proofErr w:type="spellStart"/>
      <w:r w:rsidR="00B26E20" w:rsidRPr="00AF5E5B">
        <w:t>FinTech</w:t>
      </w:r>
      <w:proofErr w:type="spellEnd"/>
      <w:r w:rsidR="00B26E20" w:rsidRPr="00AF5E5B">
        <w:t xml:space="preserve"> solutions. Issues such as regulatory constraints, technological infrastructure limitations, and </w:t>
      </w:r>
      <w:proofErr w:type="spellStart"/>
      <w:r w:rsidR="00B26E20" w:rsidRPr="00AF5E5B">
        <w:t>cybersecurity</w:t>
      </w:r>
      <w:proofErr w:type="spellEnd"/>
      <w:r w:rsidR="00B26E20" w:rsidRPr="00AF5E5B">
        <w:t xml:space="preserve"> threats are not extensively covered in the context of individual banks' operations.</w:t>
      </w:r>
    </w:p>
    <w:p w:rsidR="00B26E20" w:rsidRPr="00AF5E5B" w:rsidRDefault="00B26E20" w:rsidP="00B26E20">
      <w:pPr>
        <w:pStyle w:val="NormalWeb"/>
        <w:spacing w:line="360" w:lineRule="auto"/>
        <w:ind w:firstLine="720"/>
        <w:jc w:val="both"/>
      </w:pPr>
      <w:r w:rsidRPr="00AF5E5B">
        <w:t xml:space="preserve">Lastly, there is a need for more research into the regulatory implications of </w:t>
      </w:r>
      <w:proofErr w:type="spellStart"/>
      <w:r w:rsidRPr="00AF5E5B">
        <w:t>FinTech</w:t>
      </w:r>
      <w:proofErr w:type="spellEnd"/>
      <w:r w:rsidRPr="00AF5E5B">
        <w:t xml:space="preserve"> adoption in Nigeria, especially in light of evolving international standards for digital banking and </w:t>
      </w:r>
      <w:proofErr w:type="spellStart"/>
      <w:r w:rsidRPr="00AF5E5B">
        <w:t>cybersecurity</w:t>
      </w:r>
      <w:proofErr w:type="spellEnd"/>
      <w:r w:rsidRPr="00AF5E5B">
        <w:t xml:space="preserve">. The regulatory environment in Nigeria is still developing, and while some studies touch on this, few have delved into how regulations specifically impact GTCO's strategies for adopting and scaling </w:t>
      </w:r>
      <w:proofErr w:type="spellStart"/>
      <w:r w:rsidRPr="00AF5E5B">
        <w:t>FinTech</w:t>
      </w:r>
      <w:proofErr w:type="spellEnd"/>
      <w:r w:rsidRPr="00AF5E5B">
        <w:t xml:space="preserve"> solutions. Research in this area could provide valuable insights for policymakers and financial institutions seeking to strike a balance between innovation and regulatory compliance.</w:t>
      </w:r>
    </w:p>
    <w:p w:rsidR="00E56F5A" w:rsidRPr="00AF5E5B" w:rsidRDefault="00E56F5A" w:rsidP="00B26E20">
      <w:pPr>
        <w:pStyle w:val="NormalWeb"/>
        <w:spacing w:line="360" w:lineRule="auto"/>
        <w:ind w:firstLine="720"/>
        <w:jc w:val="both"/>
      </w:pPr>
    </w:p>
    <w:p w:rsidR="00B26E20" w:rsidRDefault="00B26E20">
      <w:pPr>
        <w:rPr>
          <w:rFonts w:ascii="Times New Roman" w:eastAsia="Times New Roman" w:hAnsi="Times New Roman" w:cs="Times New Roman"/>
          <w:b/>
          <w:bCs/>
          <w:sz w:val="24"/>
          <w:szCs w:val="24"/>
        </w:rPr>
      </w:pPr>
      <w:r>
        <w:rPr>
          <w:b/>
          <w:bCs/>
        </w:rPr>
        <w:br w:type="page"/>
      </w:r>
    </w:p>
    <w:p w:rsidR="00E56F5A" w:rsidRPr="00B26E20" w:rsidRDefault="00E56F5A" w:rsidP="00B26E20">
      <w:pPr>
        <w:pStyle w:val="NormalWeb"/>
        <w:spacing w:line="360" w:lineRule="auto"/>
        <w:jc w:val="center"/>
        <w:rPr>
          <w:b/>
        </w:rPr>
      </w:pPr>
      <w:r w:rsidRPr="00B26E20">
        <w:rPr>
          <w:b/>
        </w:rPr>
        <w:lastRenderedPageBreak/>
        <w:t>CHAPTER THREE</w:t>
      </w:r>
    </w:p>
    <w:p w:rsidR="00E56F5A" w:rsidRPr="00274DFF" w:rsidRDefault="00E56F5A" w:rsidP="00274DFF">
      <w:pPr>
        <w:pStyle w:val="NormalWeb"/>
        <w:spacing w:line="360" w:lineRule="auto"/>
        <w:jc w:val="center"/>
        <w:rPr>
          <w:b/>
        </w:rPr>
      </w:pPr>
      <w:r w:rsidRPr="00274DFF">
        <w:rPr>
          <w:b/>
        </w:rPr>
        <w:t>RESEARCH METHODOLOGY</w:t>
      </w:r>
    </w:p>
    <w:p w:rsidR="00274DFF" w:rsidRDefault="00E56F5A" w:rsidP="00AF5E5B">
      <w:pPr>
        <w:pStyle w:val="NormalWeb"/>
        <w:spacing w:line="360" w:lineRule="auto"/>
        <w:jc w:val="both"/>
        <w:rPr>
          <w:b/>
        </w:rPr>
      </w:pPr>
      <w:r w:rsidRPr="00274DFF">
        <w:rPr>
          <w:b/>
        </w:rPr>
        <w:t xml:space="preserve">3.1 </w:t>
      </w:r>
      <w:r w:rsidR="00274DFF">
        <w:rPr>
          <w:b/>
        </w:rPr>
        <w:tab/>
      </w:r>
      <w:r w:rsidRPr="00274DFF">
        <w:rPr>
          <w:b/>
        </w:rPr>
        <w:t>Research Design</w:t>
      </w:r>
    </w:p>
    <w:p w:rsidR="00E56F5A" w:rsidRPr="00274DFF" w:rsidRDefault="00E56F5A" w:rsidP="00274DFF">
      <w:pPr>
        <w:pStyle w:val="NormalWeb"/>
        <w:spacing w:line="360" w:lineRule="auto"/>
        <w:ind w:firstLine="720"/>
        <w:jc w:val="both"/>
        <w:rPr>
          <w:b/>
        </w:rPr>
      </w:pPr>
      <w:r w:rsidRPr="00AF5E5B">
        <w:t>This research adopts a descriptive cross-sectional survey design, which is a widely used approach in studies examining the impact of new innovations such as Financial Technology (</w:t>
      </w:r>
      <w:proofErr w:type="spellStart"/>
      <w:r w:rsidRPr="00AF5E5B">
        <w:t>FinTech</w:t>
      </w:r>
      <w:proofErr w:type="spellEnd"/>
      <w:r w:rsidRPr="00AF5E5B">
        <w:t xml:space="preserve">) in specific sectors. The cross-sectional nature of the study allows the collection of data at a single point in time, offering insights into the current state of </w:t>
      </w:r>
      <w:proofErr w:type="spellStart"/>
      <w:r w:rsidRPr="00AF5E5B">
        <w:t>FinTech</w:t>
      </w:r>
      <w:proofErr w:type="spellEnd"/>
      <w:r w:rsidRPr="00AF5E5B">
        <w:t xml:space="preserve"> adoption within the Nigerian banking sector, with a particular focus on Guaranty Trust Holding Company (GTCO). A combination of questionnaires and interviews was used to gather both quantitative and qualitative data. This multi-method approach allows for a thorough understanding of the subject matter, enabling the exploration of </w:t>
      </w:r>
      <w:proofErr w:type="spellStart"/>
      <w:r w:rsidRPr="00AF5E5B">
        <w:t>FinTech's</w:t>
      </w:r>
      <w:proofErr w:type="spellEnd"/>
      <w:r w:rsidRPr="00AF5E5B">
        <w:t xml:space="preserve"> impact on operational efficiency, customer satisfaction, and overall performance within the bank. The study utilized random distribution of the questionnaires to ensure broad representation of respondents and to capture diverse perspectives from stakeholders within GTCO. The lack of control over the distribution process was intentional to reflect the organic nature of responses in real-life </w:t>
      </w:r>
      <w:proofErr w:type="spellStart"/>
      <w:r w:rsidRPr="00AF5E5B">
        <w:t>FinTech</w:t>
      </w:r>
      <w:proofErr w:type="spellEnd"/>
      <w:r w:rsidRPr="00AF5E5B">
        <w:t xml:space="preserve"> adoption scenarios.</w:t>
      </w:r>
    </w:p>
    <w:p w:rsidR="00E56F5A" w:rsidRPr="00274DFF" w:rsidRDefault="00E56F5A" w:rsidP="00AF5E5B">
      <w:pPr>
        <w:pStyle w:val="NormalWeb"/>
        <w:spacing w:line="360" w:lineRule="auto"/>
        <w:jc w:val="both"/>
        <w:rPr>
          <w:b/>
        </w:rPr>
      </w:pPr>
      <w:r w:rsidRPr="00274DFF">
        <w:rPr>
          <w:b/>
        </w:rPr>
        <w:t>3.2</w:t>
      </w:r>
      <w:r w:rsidR="00274DFF">
        <w:rPr>
          <w:b/>
        </w:rPr>
        <w:tab/>
      </w:r>
      <w:r w:rsidRPr="00274DFF">
        <w:rPr>
          <w:b/>
        </w:rPr>
        <w:t xml:space="preserve"> Sources of Data Collection</w:t>
      </w:r>
    </w:p>
    <w:p w:rsidR="00E56F5A" w:rsidRPr="00AF5E5B" w:rsidRDefault="00E56F5A" w:rsidP="00AF5E5B">
      <w:pPr>
        <w:pStyle w:val="NormalWeb"/>
        <w:numPr>
          <w:ilvl w:val="0"/>
          <w:numId w:val="4"/>
        </w:numPr>
        <w:spacing w:line="360" w:lineRule="auto"/>
        <w:jc w:val="both"/>
      </w:pPr>
      <w:r w:rsidRPr="00AF5E5B">
        <w:t xml:space="preserve">Oral Interviews: The primary data collection technique involves structured face-to-face interviews with key personnel at GTCO, including branch managers, financial experts, and bank intermediaries. These interviews are designed to explore the depth of knowledge, experiences, and opinions of employees and management regarding the implementation of </w:t>
      </w:r>
      <w:proofErr w:type="spellStart"/>
      <w:r w:rsidRPr="00AF5E5B">
        <w:t>FinTech</w:t>
      </w:r>
      <w:proofErr w:type="spellEnd"/>
      <w:r w:rsidRPr="00AF5E5B">
        <w:t xml:space="preserve"> systems within the bank. By engaging with individuals who are directly involved with </w:t>
      </w:r>
      <w:proofErr w:type="spellStart"/>
      <w:r w:rsidRPr="00AF5E5B">
        <w:t>FinTech</w:t>
      </w:r>
      <w:proofErr w:type="spellEnd"/>
      <w:r w:rsidRPr="00AF5E5B">
        <w:t xml:space="preserve"> in their daily operations, the study aims to capture real-time, qualitative insights into the benefits, challenges, and regulatory implications of </w:t>
      </w:r>
      <w:proofErr w:type="spellStart"/>
      <w:r w:rsidRPr="00AF5E5B">
        <w:t>FinTech</w:t>
      </w:r>
      <w:proofErr w:type="spellEnd"/>
      <w:r w:rsidRPr="00AF5E5B">
        <w:t xml:space="preserve"> adoption. Oral interviews are critical to ensuring a high response rate, offering detailed responses that enrich the quantitative data from the questionnaires. Furthermore, this technique allows the researcher to probe further into certain aspects of the data, clarifying ambiguous responses and gathering additional information that might not be captured in the surveys.</w:t>
      </w:r>
    </w:p>
    <w:p w:rsidR="00AD7535" w:rsidRPr="00274DFF" w:rsidRDefault="00E56F5A" w:rsidP="00AF5E5B">
      <w:pPr>
        <w:pStyle w:val="NormalWeb"/>
        <w:numPr>
          <w:ilvl w:val="0"/>
          <w:numId w:val="4"/>
        </w:numPr>
        <w:spacing w:line="360" w:lineRule="auto"/>
        <w:jc w:val="both"/>
      </w:pPr>
      <w:r w:rsidRPr="00AF5E5B">
        <w:t xml:space="preserve">Questionnaires: A comprehensive set of structured questionnaires was administered to GTCO employees at their branches in Lagos and Ilorin. These questionnaires were designed with both </w:t>
      </w:r>
      <w:r w:rsidRPr="00AF5E5B">
        <w:lastRenderedPageBreak/>
        <w:t xml:space="preserve">closed and open-ended questions, enabling the collection of both quantitative and qualitative data. The focus of the questionnaires is on assessing the perception of employees regarding the adoption of digital banking technologies, the impact of electronic payment systems, and customer satisfaction within GTCO. Questionnaires offer the advantage of covering a larger sample, thereby enabling the study to obtain </w:t>
      </w:r>
      <w:proofErr w:type="gramStart"/>
      <w:r w:rsidRPr="00AF5E5B">
        <w:t>a</w:t>
      </w:r>
      <w:r w:rsidR="00274DFF">
        <w:t xml:space="preserve"> </w:t>
      </w:r>
      <w:r w:rsidR="00AD7535" w:rsidRPr="00274DFF">
        <w:t>responses</w:t>
      </w:r>
      <w:proofErr w:type="gramEnd"/>
      <w:r w:rsidR="00AD7535" w:rsidRPr="00274DFF">
        <w:t>, providing clear, analyzable data that contributes to the overall research objectives.</w:t>
      </w:r>
    </w:p>
    <w:p w:rsidR="00AD7535" w:rsidRPr="00AF5E5B" w:rsidRDefault="00AD7535" w:rsidP="00AF5E5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 xml:space="preserve">Desk Research: Secondary data collection plays an integral role in providing context for the study. This involves an in-depth review of relevant academic literature, industry reports, and regulatory documents related to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in the Nigerian banking sector. The researcher utilized institutional libraries, government publications, and reputable online sources to gather data on previous research related to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policy frameworks governing the banking sector, and emerging trends in financial technology adoption. Reports from financial regulatory bodies like the Central Bank of Nigeria (CBN), as well as global perspectives, are crucial to understanding the broader implications of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in the industry. This secondary data forms the foundation of the research, providing a solid theoretical framework to interpret the primary data collected through interviews and questionnaires.</w:t>
      </w:r>
    </w:p>
    <w:p w:rsidR="00AD7535" w:rsidRPr="00274DFF" w:rsidRDefault="00AD7535" w:rsidP="00AF5E5B">
      <w:pPr>
        <w:spacing w:before="100" w:beforeAutospacing="1" w:after="100" w:afterAutospacing="1" w:line="360" w:lineRule="auto"/>
        <w:jc w:val="both"/>
        <w:rPr>
          <w:rFonts w:ascii="Times New Roman" w:eastAsia="Times New Roman" w:hAnsi="Times New Roman" w:cs="Times New Roman"/>
          <w:b/>
          <w:sz w:val="24"/>
          <w:szCs w:val="24"/>
        </w:rPr>
      </w:pPr>
      <w:r w:rsidRPr="00274DFF">
        <w:rPr>
          <w:rFonts w:ascii="Times New Roman" w:eastAsia="Times New Roman" w:hAnsi="Times New Roman" w:cs="Times New Roman"/>
          <w:b/>
          <w:sz w:val="24"/>
          <w:szCs w:val="24"/>
        </w:rPr>
        <w:t xml:space="preserve">3.3 </w:t>
      </w:r>
      <w:r w:rsidR="00274DFF">
        <w:rPr>
          <w:rFonts w:ascii="Times New Roman" w:eastAsia="Times New Roman" w:hAnsi="Times New Roman" w:cs="Times New Roman"/>
          <w:b/>
          <w:sz w:val="24"/>
          <w:szCs w:val="24"/>
        </w:rPr>
        <w:tab/>
      </w:r>
      <w:r w:rsidRPr="00274DFF">
        <w:rPr>
          <w:rFonts w:ascii="Times New Roman" w:eastAsia="Times New Roman" w:hAnsi="Times New Roman" w:cs="Times New Roman"/>
          <w:b/>
          <w:sz w:val="24"/>
          <w:szCs w:val="24"/>
        </w:rPr>
        <w:t>Population Size</w:t>
      </w:r>
    </w:p>
    <w:p w:rsidR="00AD7535" w:rsidRPr="00AF5E5B" w:rsidRDefault="00AD7535" w:rsidP="00274DFF">
      <w:pPr>
        <w:spacing w:before="100" w:beforeAutospacing="1" w:after="100" w:afterAutospacing="1" w:line="360" w:lineRule="auto"/>
        <w:ind w:firstLine="72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 xml:space="preserve">The target population for this study comprises employees of Guaranty Trust Holding Company (GTCO), a prominent Nigerian financial institution. The specific focus is on employees from the bank's branches in Lagos and Ilorin, who are directly or indirectly involved with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services. GTCO has a total workforce of approximately 70 employees across these branches. However, due to logistical constraints and the research's specific scope, a sample of 55 employees was selected using a stratified sampling technique. Stratified sampling was chosen to ensure that various employee categories such as branch managers, financial analysts, customer service representatives, and IT specialists—were proportionally represented. This ensures that the sample reflects the diversity of roles within the bank, thus increasing the validity and reliability of the study's findings. The stratified approach enhances the study's ability to examine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adoption from different departmental perspectives, allowing for a nuanced understanding of its impact across the organization.</w:t>
      </w:r>
    </w:p>
    <w:p w:rsidR="00AD7535" w:rsidRPr="00274DFF" w:rsidRDefault="00AD7535" w:rsidP="00AF5E5B">
      <w:pPr>
        <w:spacing w:before="100" w:beforeAutospacing="1" w:after="100" w:afterAutospacing="1" w:line="360" w:lineRule="auto"/>
        <w:jc w:val="both"/>
        <w:rPr>
          <w:rFonts w:ascii="Times New Roman" w:eastAsia="Times New Roman" w:hAnsi="Times New Roman" w:cs="Times New Roman"/>
          <w:b/>
          <w:sz w:val="24"/>
          <w:szCs w:val="24"/>
        </w:rPr>
      </w:pPr>
      <w:r w:rsidRPr="00274DFF">
        <w:rPr>
          <w:rFonts w:ascii="Times New Roman" w:eastAsia="Times New Roman" w:hAnsi="Times New Roman" w:cs="Times New Roman"/>
          <w:b/>
          <w:sz w:val="24"/>
          <w:szCs w:val="24"/>
        </w:rPr>
        <w:lastRenderedPageBreak/>
        <w:t xml:space="preserve">3.4 </w:t>
      </w:r>
      <w:r w:rsidR="00274DFF">
        <w:rPr>
          <w:rFonts w:ascii="Times New Roman" w:eastAsia="Times New Roman" w:hAnsi="Times New Roman" w:cs="Times New Roman"/>
          <w:b/>
          <w:sz w:val="24"/>
          <w:szCs w:val="24"/>
        </w:rPr>
        <w:tab/>
      </w:r>
      <w:r w:rsidRPr="00274DFF">
        <w:rPr>
          <w:rFonts w:ascii="Times New Roman" w:eastAsia="Times New Roman" w:hAnsi="Times New Roman" w:cs="Times New Roman"/>
          <w:b/>
          <w:sz w:val="24"/>
          <w:szCs w:val="24"/>
        </w:rPr>
        <w:t>Research Instrument</w:t>
      </w:r>
    </w:p>
    <w:p w:rsidR="00AD7535" w:rsidRPr="00AF5E5B" w:rsidRDefault="00AD7535" w:rsidP="00274DFF">
      <w:pPr>
        <w:spacing w:before="100" w:beforeAutospacing="1" w:after="100" w:afterAutospacing="1" w:line="360" w:lineRule="auto"/>
        <w:ind w:firstLine="36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The research utilizes both primary and secondary sources of data, allowing for a comprehensive investigation of the research problem.</w:t>
      </w:r>
    </w:p>
    <w:p w:rsidR="00274DFF" w:rsidRDefault="00AD7535" w:rsidP="00AF5E5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 xml:space="preserve">Primary data sources include direct observations, surveys, experiments, and personal interviews. These methods allow for a direct exploration of the perceptions, experiences, and opinions of GTCO employees regarding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adoption. Through observations, the researcher could directly assess the operational changes within the bank that have occurred due to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Surveys and interviews provide the specific data needed to address the study's objectives, such as measuring the effectiveness of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tools in improving customer service and operational efficiency.</w:t>
      </w:r>
    </w:p>
    <w:p w:rsidR="00AD7535" w:rsidRPr="00274DFF" w:rsidRDefault="00AD7535" w:rsidP="00AF5E5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74DFF">
        <w:rPr>
          <w:rFonts w:ascii="Times New Roman" w:eastAsia="Times New Roman" w:hAnsi="Times New Roman" w:cs="Times New Roman"/>
          <w:sz w:val="24"/>
          <w:szCs w:val="24"/>
        </w:rPr>
        <w:t xml:space="preserve">Secondary data sources involve reviewing existing literature, including academic journals, regulatory publications, industry reports, and books. Information from CBN reports, financial market studies, and previous research on </w:t>
      </w:r>
      <w:proofErr w:type="spellStart"/>
      <w:r w:rsidRPr="00274DFF">
        <w:rPr>
          <w:rFonts w:ascii="Times New Roman" w:eastAsia="Times New Roman" w:hAnsi="Times New Roman" w:cs="Times New Roman"/>
          <w:sz w:val="24"/>
          <w:szCs w:val="24"/>
        </w:rPr>
        <w:t>FinTech</w:t>
      </w:r>
      <w:proofErr w:type="spellEnd"/>
      <w:r w:rsidRPr="00274DFF">
        <w:rPr>
          <w:rFonts w:ascii="Times New Roman" w:eastAsia="Times New Roman" w:hAnsi="Times New Roman" w:cs="Times New Roman"/>
          <w:sz w:val="24"/>
          <w:szCs w:val="24"/>
        </w:rPr>
        <w:t xml:space="preserve"> adoption within Nigerian banks is essential for providing context and theoretical support to the study. These sources offer important background on the state of </w:t>
      </w:r>
      <w:proofErr w:type="spellStart"/>
      <w:r w:rsidRPr="00274DFF">
        <w:rPr>
          <w:rFonts w:ascii="Times New Roman" w:eastAsia="Times New Roman" w:hAnsi="Times New Roman" w:cs="Times New Roman"/>
          <w:sz w:val="24"/>
          <w:szCs w:val="24"/>
        </w:rPr>
        <w:t>FinTech</w:t>
      </w:r>
      <w:proofErr w:type="spellEnd"/>
      <w:r w:rsidRPr="00274DFF">
        <w:rPr>
          <w:rFonts w:ascii="Times New Roman" w:eastAsia="Times New Roman" w:hAnsi="Times New Roman" w:cs="Times New Roman"/>
          <w:sz w:val="24"/>
          <w:szCs w:val="24"/>
        </w:rPr>
        <w:t xml:space="preserve"> in Nigeria and how it is transforming the banking sector, thus allowing for a well-rounded understanding of the subject.</w:t>
      </w:r>
    </w:p>
    <w:p w:rsidR="00AD7535" w:rsidRPr="00274DFF" w:rsidRDefault="00AD7535" w:rsidP="00AF5E5B">
      <w:pPr>
        <w:spacing w:before="100" w:beforeAutospacing="1" w:after="100" w:afterAutospacing="1" w:line="360" w:lineRule="auto"/>
        <w:jc w:val="both"/>
        <w:rPr>
          <w:rFonts w:ascii="Times New Roman" w:eastAsia="Times New Roman" w:hAnsi="Times New Roman" w:cs="Times New Roman"/>
          <w:b/>
          <w:sz w:val="24"/>
          <w:szCs w:val="24"/>
        </w:rPr>
      </w:pPr>
      <w:r w:rsidRPr="00274DFF">
        <w:rPr>
          <w:rFonts w:ascii="Times New Roman" w:eastAsia="Times New Roman" w:hAnsi="Times New Roman" w:cs="Times New Roman"/>
          <w:b/>
          <w:sz w:val="24"/>
          <w:szCs w:val="24"/>
        </w:rPr>
        <w:t xml:space="preserve">3.5 </w:t>
      </w:r>
      <w:r w:rsidR="00274DFF">
        <w:rPr>
          <w:rFonts w:ascii="Times New Roman" w:eastAsia="Times New Roman" w:hAnsi="Times New Roman" w:cs="Times New Roman"/>
          <w:b/>
          <w:sz w:val="24"/>
          <w:szCs w:val="24"/>
        </w:rPr>
        <w:tab/>
      </w:r>
      <w:r w:rsidRPr="00274DFF">
        <w:rPr>
          <w:rFonts w:ascii="Times New Roman" w:eastAsia="Times New Roman" w:hAnsi="Times New Roman" w:cs="Times New Roman"/>
          <w:b/>
          <w:sz w:val="24"/>
          <w:szCs w:val="24"/>
        </w:rPr>
        <w:t>Method of Data Analysis</w:t>
      </w:r>
    </w:p>
    <w:p w:rsidR="00274DFF" w:rsidRDefault="00AD7535" w:rsidP="00274DFF">
      <w:pPr>
        <w:spacing w:before="100" w:beforeAutospacing="1" w:after="100" w:afterAutospacing="1" w:line="360" w:lineRule="auto"/>
        <w:ind w:firstLine="72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 xml:space="preserve">Once the data from the questionnaires and interviews were collected, the next step was data analysis. The collected data was manually analyzed to generate insightful conclusions. The responses from the questionnaires were compiled into frequency tables, and the data were expressed as percentages to quantify the opinions and attitudes of respondents regarding </w:t>
      </w:r>
      <w:proofErr w:type="spellStart"/>
      <w:r w:rsidRPr="00AF5E5B">
        <w:rPr>
          <w:rFonts w:ascii="Times New Roman" w:eastAsia="Times New Roman" w:hAnsi="Times New Roman" w:cs="Times New Roman"/>
          <w:sz w:val="24"/>
          <w:szCs w:val="24"/>
        </w:rPr>
        <w:t>FinTech's</w:t>
      </w:r>
      <w:proofErr w:type="spellEnd"/>
      <w:r w:rsidRPr="00AF5E5B">
        <w:rPr>
          <w:rFonts w:ascii="Times New Roman" w:eastAsia="Times New Roman" w:hAnsi="Times New Roman" w:cs="Times New Roman"/>
          <w:sz w:val="24"/>
          <w:szCs w:val="24"/>
        </w:rPr>
        <w:t xml:space="preserve"> impact on GTCO's operations. This method helps provide a clear visual representation of the data, allowing for easy interpretation of the results.</w:t>
      </w:r>
    </w:p>
    <w:p w:rsidR="00274DFF" w:rsidRDefault="00AD7535" w:rsidP="00274DFF">
      <w:pPr>
        <w:spacing w:before="100" w:beforeAutospacing="1" w:after="100" w:afterAutospacing="1" w:line="360" w:lineRule="auto"/>
        <w:ind w:firstLine="72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 xml:space="preserve">For the qualitative data from interviews, a thematic analysis approach was used to identify </w:t>
      </w:r>
      <w:proofErr w:type="gramStart"/>
      <w:r w:rsidRPr="00AF5E5B">
        <w:rPr>
          <w:rFonts w:ascii="Times New Roman" w:eastAsia="Times New Roman" w:hAnsi="Times New Roman" w:cs="Times New Roman"/>
          <w:sz w:val="24"/>
          <w:szCs w:val="24"/>
        </w:rPr>
        <w:t>common</w:t>
      </w:r>
      <w:proofErr w:type="gramEnd"/>
      <w:r w:rsidRPr="00AF5E5B">
        <w:rPr>
          <w:rFonts w:ascii="Times New Roman" w:eastAsia="Times New Roman" w:hAnsi="Times New Roman" w:cs="Times New Roman"/>
          <w:sz w:val="24"/>
          <w:szCs w:val="24"/>
        </w:rPr>
        <w:t xml:space="preserve"> patterns, themes, and key insights. The responses were transcribed and analyzed for recurring topics, such as the challenges of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adoption, the benefits seen by employees, and customer satisfaction issues. These qualitative insights were then compared with the quantitative data from the questionnaires to ensure that all aspects of the research questions were thoroughly addressed.</w:t>
      </w:r>
    </w:p>
    <w:p w:rsidR="00AD7535" w:rsidRPr="00AF5E5B" w:rsidRDefault="00AD7535" w:rsidP="00274DFF">
      <w:pPr>
        <w:spacing w:before="100" w:beforeAutospacing="1" w:after="100" w:afterAutospacing="1" w:line="360" w:lineRule="auto"/>
        <w:ind w:firstLine="72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lastRenderedPageBreak/>
        <w:t xml:space="preserve">Together, both data sets form a comprehensive triangulation approach, increasing the credibility </w:t>
      </w:r>
      <w:proofErr w:type="gramStart"/>
      <w:r w:rsidRPr="00AF5E5B">
        <w:rPr>
          <w:rFonts w:ascii="Times New Roman" w:eastAsia="Times New Roman" w:hAnsi="Times New Roman" w:cs="Times New Roman"/>
          <w:sz w:val="24"/>
          <w:szCs w:val="24"/>
        </w:rPr>
        <w:t>and</w:t>
      </w:r>
      <w:proofErr w:type="gramEnd"/>
      <w:r w:rsidRPr="00AF5E5B">
        <w:rPr>
          <w:rFonts w:ascii="Times New Roman" w:eastAsia="Times New Roman" w:hAnsi="Times New Roman" w:cs="Times New Roman"/>
          <w:sz w:val="24"/>
          <w:szCs w:val="24"/>
        </w:rPr>
        <w:t xml:space="preserve"> validity of the study's conclusions. This combined analysis ensures a deep understanding of the impact of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adoption on GTCO's operational efficiency, financial accessibility, and customer satisfaction. The final results will be presented in both tabular and narrative formats, allowing for clear communication of the research findings.</w:t>
      </w:r>
    </w:p>
    <w:p w:rsidR="00274DFF" w:rsidRDefault="00274DF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4DFF" w:rsidRPr="00274DFF" w:rsidRDefault="00274DFF" w:rsidP="00274DFF">
      <w:pPr>
        <w:spacing w:before="100" w:beforeAutospacing="1" w:after="100" w:afterAutospacing="1" w:line="360" w:lineRule="auto"/>
        <w:jc w:val="center"/>
        <w:rPr>
          <w:rFonts w:ascii="Times New Roman" w:eastAsia="Times New Roman" w:hAnsi="Times New Roman" w:cs="Times New Roman"/>
          <w:b/>
          <w:sz w:val="24"/>
          <w:szCs w:val="24"/>
        </w:rPr>
      </w:pPr>
      <w:r w:rsidRPr="00274DFF">
        <w:rPr>
          <w:rFonts w:ascii="Times New Roman" w:eastAsia="Times New Roman" w:hAnsi="Times New Roman" w:cs="Times New Roman"/>
          <w:b/>
          <w:sz w:val="24"/>
          <w:szCs w:val="24"/>
        </w:rPr>
        <w:lastRenderedPageBreak/>
        <w:t>CHAPTER FOUR</w:t>
      </w:r>
    </w:p>
    <w:p w:rsidR="00274DFF" w:rsidRDefault="00AD7535" w:rsidP="00AF5E5B">
      <w:pPr>
        <w:spacing w:before="100" w:beforeAutospacing="1" w:after="100" w:afterAutospacing="1" w:line="360" w:lineRule="auto"/>
        <w:jc w:val="both"/>
        <w:rPr>
          <w:rFonts w:ascii="Times New Roman" w:eastAsia="Times New Roman" w:hAnsi="Times New Roman" w:cs="Times New Roman"/>
          <w:b/>
          <w:sz w:val="24"/>
          <w:szCs w:val="24"/>
        </w:rPr>
      </w:pPr>
      <w:r w:rsidRPr="00274DFF">
        <w:rPr>
          <w:rFonts w:ascii="Times New Roman" w:eastAsia="Times New Roman" w:hAnsi="Times New Roman" w:cs="Times New Roman"/>
          <w:b/>
          <w:sz w:val="24"/>
          <w:szCs w:val="24"/>
        </w:rPr>
        <w:t>4.0</w:t>
      </w:r>
      <w:r w:rsidR="00274DFF">
        <w:rPr>
          <w:rFonts w:ascii="Times New Roman" w:eastAsia="Times New Roman" w:hAnsi="Times New Roman" w:cs="Times New Roman"/>
          <w:b/>
          <w:sz w:val="24"/>
          <w:szCs w:val="24"/>
        </w:rPr>
        <w:tab/>
      </w:r>
      <w:r w:rsidRPr="00274DFF">
        <w:rPr>
          <w:rFonts w:ascii="Times New Roman" w:eastAsia="Times New Roman" w:hAnsi="Times New Roman" w:cs="Times New Roman"/>
          <w:b/>
          <w:sz w:val="24"/>
          <w:szCs w:val="24"/>
        </w:rPr>
        <w:t xml:space="preserve"> Introduction </w:t>
      </w:r>
    </w:p>
    <w:p w:rsidR="00274DFF" w:rsidRDefault="00AD7535" w:rsidP="00274DFF">
      <w:pPr>
        <w:spacing w:before="100" w:beforeAutospacing="1" w:after="100" w:afterAutospacing="1" w:line="360" w:lineRule="auto"/>
        <w:ind w:firstLine="72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 xml:space="preserve">In this chapter, we empirically quantify the responses from the bank staff. The administered questionnaire was divided into two parts: Part A focused on personal information and banking services at Access Bank Plc, while Part B addressed other relevant aspects. The chapter presents the analysis and results derived from the questionnaire responses. For simplicity, the analysis employs tables, percentages, and hypothesis testing using the chi-square method. 4.1 Analysis of Questionnaire Administration </w:t>
      </w:r>
      <w:proofErr w:type="gramStart"/>
      <w:r w:rsidRPr="00AF5E5B">
        <w:rPr>
          <w:rFonts w:ascii="Times New Roman" w:eastAsia="Times New Roman" w:hAnsi="Times New Roman" w:cs="Times New Roman"/>
          <w:sz w:val="24"/>
          <w:szCs w:val="24"/>
        </w:rPr>
        <w:t>To</w:t>
      </w:r>
      <w:proofErr w:type="gramEnd"/>
      <w:r w:rsidRPr="00AF5E5B">
        <w:rPr>
          <w:rFonts w:ascii="Times New Roman" w:eastAsia="Times New Roman" w:hAnsi="Times New Roman" w:cs="Times New Roman"/>
          <w:sz w:val="24"/>
          <w:szCs w:val="24"/>
        </w:rPr>
        <w:t xml:space="preserve"> gather data for this research, 70 questionnaires were distributed, and only 55 were returned completed. The responses and their corresponding percentages are summarized in the table below. </w:t>
      </w:r>
    </w:p>
    <w:p w:rsidR="00AD7535" w:rsidRPr="00274DFF" w:rsidRDefault="00AD7535" w:rsidP="00274DFF">
      <w:pPr>
        <w:spacing w:before="100" w:beforeAutospacing="1" w:after="100" w:afterAutospacing="1" w:line="360" w:lineRule="auto"/>
        <w:jc w:val="both"/>
        <w:rPr>
          <w:rFonts w:ascii="Times New Roman" w:eastAsia="Times New Roman" w:hAnsi="Times New Roman" w:cs="Times New Roman"/>
          <w:b/>
          <w:sz w:val="24"/>
          <w:szCs w:val="24"/>
        </w:rPr>
      </w:pPr>
      <w:r w:rsidRPr="00274DFF">
        <w:rPr>
          <w:rFonts w:ascii="Times New Roman" w:eastAsia="Times New Roman" w:hAnsi="Times New Roman" w:cs="Times New Roman"/>
          <w:b/>
          <w:sz w:val="24"/>
          <w:szCs w:val="24"/>
        </w:rPr>
        <w:t xml:space="preserve">4.2 </w:t>
      </w:r>
      <w:r w:rsidR="00181B98">
        <w:rPr>
          <w:rFonts w:ascii="Times New Roman" w:eastAsia="Times New Roman" w:hAnsi="Times New Roman" w:cs="Times New Roman"/>
          <w:b/>
          <w:sz w:val="24"/>
          <w:szCs w:val="24"/>
        </w:rPr>
        <w:tab/>
      </w:r>
      <w:r w:rsidRPr="00274DFF">
        <w:rPr>
          <w:rFonts w:ascii="Times New Roman" w:eastAsia="Times New Roman" w:hAnsi="Times New Roman" w:cs="Times New Roman"/>
          <w:b/>
          <w:sz w:val="24"/>
          <w:szCs w:val="24"/>
        </w:rPr>
        <w:t>DATA PRESENTATION AND ANALYSIS PRESENTATION OF DATA SECTION A</w:t>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t>Table 1: DEMOGRAPHIC CHARACTERISTIC SEX OF RESPONDENTS</w:t>
      </w:r>
    </w:p>
    <w:tbl>
      <w:tblPr>
        <w:tblStyle w:val="TableGrid"/>
        <w:tblW w:w="10430" w:type="dxa"/>
        <w:tblLook w:val="04A0"/>
      </w:tblPr>
      <w:tblGrid>
        <w:gridCol w:w="3006"/>
        <w:gridCol w:w="3818"/>
        <w:gridCol w:w="3606"/>
      </w:tblGrid>
      <w:tr w:rsidR="00AD7535" w:rsidRPr="00AF5E5B" w:rsidTr="00657357">
        <w:trPr>
          <w:trHeight w:val="433"/>
        </w:trPr>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AD7535" w:rsidRPr="00AF5E5B" w:rsidTr="00657357">
        <w:trPr>
          <w:trHeight w:val="433"/>
        </w:trPr>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Male</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44</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81.6%</w:t>
            </w:r>
          </w:p>
        </w:tc>
      </w:tr>
      <w:tr w:rsidR="00AD7535" w:rsidRPr="00AF5E5B" w:rsidTr="00657357">
        <w:trPr>
          <w:trHeight w:val="433"/>
        </w:trPr>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Female</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11</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18.4%</w:t>
            </w:r>
          </w:p>
        </w:tc>
      </w:tr>
      <w:tr w:rsidR="00AD7535" w:rsidRPr="00AF5E5B" w:rsidTr="00657357">
        <w:trPr>
          <w:trHeight w:val="433"/>
        </w:trPr>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657357">
            <w:pPr>
              <w:spacing w:before="100" w:beforeAutospacing="1" w:after="100" w:afterAutospacing="1"/>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657357" w:rsidRDefault="00657357" w:rsidP="00AF5E5B">
      <w:pPr>
        <w:spacing w:before="100" w:beforeAutospacing="1" w:after="100" w:afterAutospacing="1" w:line="360" w:lineRule="auto"/>
        <w:jc w:val="both"/>
        <w:outlineLvl w:val="2"/>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2025</w:t>
      </w:r>
    </w:p>
    <w:p w:rsidR="00970418" w:rsidRDefault="00970418" w:rsidP="00970418">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970418">
        <w:rPr>
          <w:rFonts w:ascii="Times New Roman" w:eastAsia="Times New Roman" w:hAnsi="Times New Roman" w:cs="Times New Roman"/>
          <w:sz w:val="24"/>
          <w:szCs w:val="24"/>
        </w:rPr>
        <w:t>Table 1 shows the demographic characteristic of the respondents based on their sex. The data reveals that the majority of the respondents were male, representing 81.6% (44 respondents), while female respondents accounted for 18.4% (11 respondents). This indicates that male participants significantly outnumbered their female counterparts in the study, suggesting that the findings may be more influenced by the male perspective. Nevertheless, female respondents were also represented in the survey, though in smaller proportion.</w:t>
      </w:r>
    </w:p>
    <w:p w:rsidR="00970418" w:rsidRDefault="0097041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lastRenderedPageBreak/>
        <w:t>Table 2: Age Distribution of Respondents</w:t>
      </w:r>
    </w:p>
    <w:tbl>
      <w:tblPr>
        <w:tblStyle w:val="TableGrid"/>
        <w:tblW w:w="10599" w:type="dxa"/>
        <w:tblLook w:val="04A0"/>
      </w:tblPr>
      <w:tblGrid>
        <w:gridCol w:w="4024"/>
        <w:gridCol w:w="3398"/>
        <w:gridCol w:w="3177"/>
      </w:tblGrid>
      <w:tr w:rsidR="00AD7535" w:rsidRPr="00AF5E5B" w:rsidTr="00657357">
        <w:trPr>
          <w:trHeight w:val="374"/>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AD7535" w:rsidRPr="00AF5E5B" w:rsidTr="00657357">
        <w:trPr>
          <w:trHeight w:val="374"/>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Below 25 years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12</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r>
      <w:tr w:rsidR="00AD7535" w:rsidRPr="00AF5E5B" w:rsidTr="00657357">
        <w:trPr>
          <w:trHeight w:val="374"/>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26 - 39 years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70%</w:t>
            </w:r>
          </w:p>
        </w:tc>
      </w:tr>
      <w:tr w:rsidR="00AD7535" w:rsidRPr="00AF5E5B" w:rsidTr="00657357">
        <w:trPr>
          <w:trHeight w:val="374"/>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40 years above</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8</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12%</w:t>
            </w:r>
          </w:p>
        </w:tc>
      </w:tr>
      <w:tr w:rsidR="00AD7535" w:rsidRPr="00AF5E5B" w:rsidTr="00657357">
        <w:trPr>
          <w:trHeight w:val="374"/>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181B98" w:rsidRDefault="00181B98" w:rsidP="00AF5E5B">
      <w:pPr>
        <w:spacing w:before="100" w:beforeAutospacing="1" w:after="100" w:afterAutospacing="1" w:line="360" w:lineRule="auto"/>
        <w:jc w:val="both"/>
        <w:outlineLvl w:val="2"/>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2025</w:t>
      </w:r>
    </w:p>
    <w:p w:rsidR="00970418" w:rsidRPr="00970418" w:rsidRDefault="00970418" w:rsidP="00970418">
      <w:pPr>
        <w:spacing w:before="100" w:beforeAutospacing="1" w:after="100" w:afterAutospacing="1" w:line="360" w:lineRule="auto"/>
        <w:ind w:firstLine="720"/>
        <w:jc w:val="both"/>
        <w:outlineLvl w:val="2"/>
        <w:rPr>
          <w:rFonts w:ascii="Times New Roman" w:eastAsia="Times New Roman" w:hAnsi="Times New Roman" w:cs="Times New Roman"/>
          <w:bCs/>
          <w:sz w:val="24"/>
          <w:szCs w:val="24"/>
        </w:rPr>
      </w:pPr>
      <w:r w:rsidRPr="00970418">
        <w:rPr>
          <w:rFonts w:ascii="Times New Roman" w:eastAsia="Times New Roman" w:hAnsi="Times New Roman" w:cs="Times New Roman"/>
          <w:bCs/>
          <w:sz w:val="24"/>
          <w:szCs w:val="24"/>
        </w:rPr>
        <w:t>Table 2 presents the age distribution of the respondents who participated in the study. The majority of the respondents, 70% (35 respondents), fall within the age bracket of 26 to 39 years, indicating that most participants are young adults in their prime working age. Respondents below 25 years accounted for 18% (12 respondents), while those aged 40 years and above constituted the smallest group, representing 12% (8 respondents). This suggests that the survey responses are largely influenced by individuals within the 26 to 39-year age group, who are likely to be actively engaged in professional or economic activities.</w:t>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t>Table 3: Period of Years of Respondents</w:t>
      </w:r>
    </w:p>
    <w:tbl>
      <w:tblPr>
        <w:tblStyle w:val="TableGrid"/>
        <w:tblW w:w="10369" w:type="dxa"/>
        <w:tblLook w:val="04A0"/>
      </w:tblPr>
      <w:tblGrid>
        <w:gridCol w:w="3606"/>
        <w:gridCol w:w="3478"/>
        <w:gridCol w:w="3285"/>
      </w:tblGrid>
      <w:tr w:rsidR="00AD7535" w:rsidRPr="00AF5E5B" w:rsidTr="00BB638D">
        <w:trPr>
          <w:trHeight w:val="431"/>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F5E5B">
              <w:rPr>
                <w:rFonts w:ascii="Times New Roman" w:eastAsia="Times New Roman" w:hAnsi="Times New Roman" w:cs="Times New Roman"/>
                <w:sz w:val="24"/>
                <w:szCs w:val="24"/>
              </w:rPr>
              <w:t>Precentages</w:t>
            </w:r>
            <w:proofErr w:type="spellEnd"/>
          </w:p>
        </w:tc>
      </w:tr>
      <w:tr w:rsidR="00AD7535" w:rsidRPr="00AF5E5B" w:rsidTr="00BB638D">
        <w:trPr>
          <w:trHeight w:val="431"/>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Below 1 year</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20</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45%</w:t>
            </w:r>
          </w:p>
        </w:tc>
      </w:tr>
      <w:tr w:rsidR="00AD7535" w:rsidRPr="00AF5E5B" w:rsidTr="00BB638D">
        <w:trPr>
          <w:trHeight w:val="431"/>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1 - 5 years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r>
      <w:tr w:rsidR="00AD7535" w:rsidRPr="00AF5E5B" w:rsidTr="00BB638D">
        <w:trPr>
          <w:trHeight w:val="431"/>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181B98" w:rsidRDefault="00181B98" w:rsidP="00AF5E5B">
      <w:pPr>
        <w:spacing w:before="100" w:beforeAutospacing="1" w:after="100" w:afterAutospacing="1" w:line="360" w:lineRule="auto"/>
        <w:jc w:val="both"/>
        <w:outlineLvl w:val="2"/>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2025</w:t>
      </w:r>
    </w:p>
    <w:p w:rsidR="008C6C7F" w:rsidRDefault="008C6C7F" w:rsidP="008C6C7F">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8C6C7F">
        <w:rPr>
          <w:rFonts w:ascii="Times New Roman" w:eastAsia="Times New Roman" w:hAnsi="Times New Roman" w:cs="Times New Roman"/>
          <w:sz w:val="24"/>
          <w:szCs w:val="24"/>
        </w:rPr>
        <w:t>Table 3 shows the period of years the respondents have been associated with the organization or relevant experience. The majority of the respondents, 55% (35 respondents), indicated that they have been involved for a period of 1 to 5 years, while 45% (20 respondents) reported less than 1 year of experience. This indicates that over half of the respondents have a moderate level of experience, which may enhance the reliability of their responses. However, a considerable portion of respondents are relatively new, suggesting that both fresh and experienced perspectives are represented in the study.</w:t>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lastRenderedPageBreak/>
        <w:t>Table 4: Marital Status of Respondents</w:t>
      </w:r>
    </w:p>
    <w:tbl>
      <w:tblPr>
        <w:tblStyle w:val="TableGrid"/>
        <w:tblW w:w="10332" w:type="dxa"/>
        <w:tblLook w:val="04A0"/>
      </w:tblPr>
      <w:tblGrid>
        <w:gridCol w:w="3003"/>
        <w:gridCol w:w="3769"/>
        <w:gridCol w:w="3560"/>
      </w:tblGrid>
      <w:tr w:rsidR="00AD7535" w:rsidRPr="00AF5E5B" w:rsidTr="00BB638D">
        <w:trPr>
          <w:trHeight w:val="437"/>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AD7535" w:rsidRPr="00AF5E5B" w:rsidTr="00BB638D">
        <w:trPr>
          <w:trHeight w:val="437"/>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Single</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12</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13%</w:t>
            </w:r>
          </w:p>
        </w:tc>
      </w:tr>
      <w:tr w:rsidR="00AD7535" w:rsidRPr="00AF5E5B" w:rsidTr="00BB638D">
        <w:trPr>
          <w:trHeight w:val="437"/>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Married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r>
      <w:tr w:rsidR="00AD7535" w:rsidRPr="00AF5E5B" w:rsidTr="00BB638D">
        <w:trPr>
          <w:trHeight w:val="437"/>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Divorced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9</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r>
      <w:tr w:rsidR="00AD7535" w:rsidRPr="00AF5E5B" w:rsidTr="00BB638D">
        <w:trPr>
          <w:trHeight w:val="437"/>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Widowed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16</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22%</w:t>
            </w:r>
          </w:p>
        </w:tc>
      </w:tr>
      <w:tr w:rsidR="00AD7535" w:rsidRPr="00AF5E5B" w:rsidTr="00BB638D">
        <w:trPr>
          <w:trHeight w:val="437"/>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FB21FF" w:rsidRDefault="00FB21FF" w:rsidP="00AF5E5B">
      <w:pPr>
        <w:spacing w:before="100" w:beforeAutospacing="1" w:after="100" w:afterAutospacing="1" w:line="360" w:lineRule="auto"/>
        <w:jc w:val="both"/>
        <w:outlineLvl w:val="2"/>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2025</w:t>
      </w:r>
    </w:p>
    <w:p w:rsidR="008C6C7F" w:rsidRDefault="008C6C7F" w:rsidP="008C6C7F">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8C6C7F">
        <w:rPr>
          <w:rFonts w:ascii="Times New Roman" w:eastAsia="Times New Roman" w:hAnsi="Times New Roman" w:cs="Times New Roman"/>
          <w:sz w:val="24"/>
          <w:szCs w:val="24"/>
        </w:rPr>
        <w:t>Table 4 presents the marital status distribution of the respondents who participated in the study. The majority of the respondents, 55% (18 respondents), indicated that they are married, while 22% (16 respondents) reported being widowed. Respondents who identified as single accounted for 13% (12 respondents), and 10% (9 respondents) were divorced. This shows that the views captured in the study are predominantly from individuals who are married, although significant representation exists across other marital categories, ensuring diverse perspectives.</w:t>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t>Table 5: Grade Level Distribution of Respondents</w:t>
      </w:r>
    </w:p>
    <w:tbl>
      <w:tblPr>
        <w:tblStyle w:val="TableGrid"/>
        <w:tblW w:w="10272" w:type="dxa"/>
        <w:tblLook w:val="04A0"/>
      </w:tblPr>
      <w:tblGrid>
        <w:gridCol w:w="4570"/>
        <w:gridCol w:w="2932"/>
        <w:gridCol w:w="2770"/>
      </w:tblGrid>
      <w:tr w:rsidR="00AD7535" w:rsidRPr="00AF5E5B" w:rsidTr="00BB638D">
        <w:trPr>
          <w:trHeight w:val="43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AD7535" w:rsidRPr="00AF5E5B" w:rsidTr="00BB638D">
        <w:trPr>
          <w:trHeight w:val="43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No of Junior worker</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r>
      <w:tr w:rsidR="00AD7535" w:rsidRPr="00AF5E5B" w:rsidTr="00BB638D">
        <w:trPr>
          <w:trHeight w:val="43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Below GL 1 -07</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20%</w:t>
            </w:r>
          </w:p>
        </w:tc>
      </w:tr>
      <w:tr w:rsidR="00AD7535" w:rsidRPr="00AF5E5B" w:rsidTr="00BB638D">
        <w:trPr>
          <w:trHeight w:val="43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No of senior workers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59%</w:t>
            </w:r>
          </w:p>
        </w:tc>
      </w:tr>
      <w:tr w:rsidR="00AD7535" w:rsidRPr="00AF5E5B" w:rsidTr="00BB638D">
        <w:trPr>
          <w:trHeight w:val="43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Above GL - 07</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33</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65.1%</w:t>
            </w:r>
          </w:p>
        </w:tc>
      </w:tr>
      <w:tr w:rsidR="00AD7535" w:rsidRPr="00AF5E5B" w:rsidTr="00BB638D">
        <w:trPr>
          <w:trHeight w:val="43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FB21FF" w:rsidRDefault="00FB21FF" w:rsidP="00AF5E5B">
      <w:pPr>
        <w:spacing w:before="100" w:beforeAutospacing="1" w:after="100" w:afterAutospacing="1" w:line="360" w:lineRule="auto"/>
        <w:jc w:val="both"/>
        <w:outlineLvl w:val="2"/>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2025</w:t>
      </w:r>
    </w:p>
    <w:p w:rsidR="000925F2" w:rsidRDefault="000925F2" w:rsidP="000925F2">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0925F2">
        <w:rPr>
          <w:rFonts w:ascii="Times New Roman" w:eastAsia="Times New Roman" w:hAnsi="Times New Roman" w:cs="Times New Roman"/>
          <w:sz w:val="24"/>
          <w:szCs w:val="24"/>
        </w:rPr>
        <w:t xml:space="preserve">Table 5 shows the grade level distribution of the respondents within the organization. The results reveal that 65.1% (33 respondents) are positioned above Grade Level 07, indicating a higher number of senior workers in the study. Meanwhile, 20% (10 respondents) fall below Grade Level 07, and 10% (7 </w:t>
      </w:r>
      <w:r w:rsidRPr="000925F2">
        <w:rPr>
          <w:rFonts w:ascii="Times New Roman" w:eastAsia="Times New Roman" w:hAnsi="Times New Roman" w:cs="Times New Roman"/>
          <w:sz w:val="24"/>
          <w:szCs w:val="24"/>
        </w:rPr>
        <w:lastRenderedPageBreak/>
        <w:t>respondents) are junior workers. Only 5 respondents, representing 4.9%, were classified as senior workers under a different category. This implies that a substantial portion of the responses reflects the experiences and opinions of higher-level or senior employees, providing insights from those with significant roles and responsibilities within the organization.</w:t>
      </w:r>
    </w:p>
    <w:p w:rsidR="00AD7535" w:rsidRPr="000925F2" w:rsidRDefault="00AD7535" w:rsidP="000925F2">
      <w:pPr>
        <w:rPr>
          <w:rFonts w:ascii="Times New Roman" w:eastAsia="Times New Roman" w:hAnsi="Times New Roman" w:cs="Times New Roman"/>
          <w:sz w:val="24"/>
          <w:szCs w:val="24"/>
        </w:rPr>
      </w:pPr>
      <w:r w:rsidRPr="00AF5E5B">
        <w:rPr>
          <w:rFonts w:ascii="Times New Roman" w:eastAsia="Times New Roman" w:hAnsi="Times New Roman" w:cs="Times New Roman"/>
          <w:b/>
          <w:bCs/>
          <w:sz w:val="24"/>
          <w:szCs w:val="24"/>
        </w:rPr>
        <w:t>Table 6: Educational Qualification of Respondents</w:t>
      </w:r>
    </w:p>
    <w:tbl>
      <w:tblPr>
        <w:tblStyle w:val="TableGrid"/>
        <w:tblW w:w="10308" w:type="dxa"/>
        <w:tblLook w:val="04A0"/>
      </w:tblPr>
      <w:tblGrid>
        <w:gridCol w:w="4363"/>
        <w:gridCol w:w="3057"/>
        <w:gridCol w:w="2888"/>
      </w:tblGrid>
      <w:tr w:rsidR="00AD7535" w:rsidRPr="00AF5E5B" w:rsidTr="00BB638D">
        <w:trPr>
          <w:trHeight w:val="485"/>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AD7535" w:rsidRPr="00AF5E5B" w:rsidTr="00BB638D">
        <w:trPr>
          <w:trHeight w:val="485"/>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O' Level certificate</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r>
      <w:tr w:rsidR="00AD7535" w:rsidRPr="00AF5E5B" w:rsidTr="00BB638D">
        <w:trPr>
          <w:trHeight w:val="485"/>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OND/NCE</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20</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30%</w:t>
            </w:r>
          </w:p>
        </w:tc>
      </w:tr>
      <w:tr w:rsidR="00AD7535" w:rsidRPr="00AF5E5B" w:rsidTr="00BB638D">
        <w:trPr>
          <w:trHeight w:val="492"/>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HND/BSC</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60%</w:t>
            </w:r>
          </w:p>
        </w:tc>
      </w:tr>
      <w:tr w:rsidR="00AD7535" w:rsidRPr="00AF5E5B" w:rsidTr="00BB638D">
        <w:trPr>
          <w:trHeight w:val="485"/>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0925F2" w:rsidRDefault="00FB21FF" w:rsidP="00AF5E5B">
      <w:pPr>
        <w:spacing w:before="100" w:beforeAutospacing="1" w:after="100" w:afterAutospacing="1" w:line="360" w:lineRule="auto"/>
        <w:jc w:val="both"/>
        <w:outlineLvl w:val="2"/>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w:t>
      </w:r>
      <w:r w:rsidR="000925F2">
        <w:rPr>
          <w:rFonts w:ascii="Times New Roman" w:eastAsia="Times New Roman" w:hAnsi="Times New Roman" w:cs="Times New Roman"/>
          <w:sz w:val="24"/>
          <w:szCs w:val="24"/>
        </w:rPr>
        <w:t>5</w:t>
      </w:r>
    </w:p>
    <w:p w:rsidR="00FB21FF" w:rsidRDefault="000925F2" w:rsidP="000925F2">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0925F2">
        <w:rPr>
          <w:rFonts w:ascii="Times New Roman" w:eastAsia="Times New Roman" w:hAnsi="Times New Roman" w:cs="Times New Roman"/>
          <w:sz w:val="24"/>
          <w:szCs w:val="24"/>
        </w:rPr>
        <w:t>Table 6 shows the educational qualifications of the respondents. The majority of the respondents, 60% (25 respondents), possess either a Higher National Diploma (HND) or Bachelor’s Degree (</w:t>
      </w:r>
      <w:proofErr w:type="spellStart"/>
      <w:r w:rsidRPr="000925F2">
        <w:rPr>
          <w:rFonts w:ascii="Times New Roman" w:eastAsia="Times New Roman" w:hAnsi="Times New Roman" w:cs="Times New Roman"/>
          <w:sz w:val="24"/>
          <w:szCs w:val="24"/>
        </w:rPr>
        <w:t>BSc</w:t>
      </w:r>
      <w:proofErr w:type="spellEnd"/>
      <w:r w:rsidRPr="000925F2">
        <w:rPr>
          <w:rFonts w:ascii="Times New Roman" w:eastAsia="Times New Roman" w:hAnsi="Times New Roman" w:cs="Times New Roman"/>
          <w:sz w:val="24"/>
          <w:szCs w:val="24"/>
        </w:rPr>
        <w:t xml:space="preserve">), indicating a high level of formal education among participants. Additionally, 30% (20 respondents) hold OND or NCE qualifications, while 10% (10 respondents) possess an </w:t>
      </w:r>
      <w:proofErr w:type="spellStart"/>
      <w:r w:rsidRPr="000925F2">
        <w:rPr>
          <w:rFonts w:ascii="Times New Roman" w:eastAsia="Times New Roman" w:hAnsi="Times New Roman" w:cs="Times New Roman"/>
          <w:sz w:val="24"/>
          <w:szCs w:val="24"/>
        </w:rPr>
        <w:t>O'Level</w:t>
      </w:r>
      <w:proofErr w:type="spellEnd"/>
      <w:r w:rsidRPr="000925F2">
        <w:rPr>
          <w:rFonts w:ascii="Times New Roman" w:eastAsia="Times New Roman" w:hAnsi="Times New Roman" w:cs="Times New Roman"/>
          <w:sz w:val="24"/>
          <w:szCs w:val="24"/>
        </w:rPr>
        <w:t xml:space="preserve"> certificate as their highest qualification. This suggests that most respondents have attained tertiary education, which may enhance the credibility and understanding of their responses regarding the study subject.</w:t>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t>Table 7: Level of Management of Respondents</w:t>
      </w:r>
    </w:p>
    <w:tbl>
      <w:tblPr>
        <w:tblStyle w:val="TableGrid"/>
        <w:tblW w:w="10326" w:type="dxa"/>
        <w:tblLook w:val="04A0"/>
      </w:tblPr>
      <w:tblGrid>
        <w:gridCol w:w="4487"/>
        <w:gridCol w:w="3003"/>
        <w:gridCol w:w="2836"/>
      </w:tblGrid>
      <w:tr w:rsidR="00AD7535" w:rsidRPr="00AF5E5B" w:rsidTr="00BB638D">
        <w:trPr>
          <w:trHeight w:val="469"/>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F5E5B">
              <w:rPr>
                <w:rFonts w:ascii="Times New Roman" w:eastAsia="Times New Roman" w:hAnsi="Times New Roman" w:cs="Times New Roman"/>
                <w:sz w:val="24"/>
                <w:szCs w:val="24"/>
              </w:rPr>
              <w:t>Precentages</w:t>
            </w:r>
            <w:proofErr w:type="spellEnd"/>
          </w:p>
        </w:tc>
      </w:tr>
      <w:tr w:rsidR="00AD7535" w:rsidRPr="00AF5E5B" w:rsidTr="00BB638D">
        <w:trPr>
          <w:trHeight w:val="463"/>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Lower Management</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20%</w:t>
            </w:r>
          </w:p>
        </w:tc>
      </w:tr>
      <w:tr w:rsidR="00AD7535" w:rsidRPr="00AF5E5B" w:rsidTr="00BB638D">
        <w:trPr>
          <w:trHeight w:val="463"/>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Upper Management</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40</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70%</w:t>
            </w:r>
          </w:p>
        </w:tc>
      </w:tr>
      <w:tr w:rsidR="00AD7535" w:rsidRPr="00AF5E5B" w:rsidTr="00BB638D">
        <w:trPr>
          <w:trHeight w:val="463"/>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None</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r>
      <w:tr w:rsidR="00AD7535" w:rsidRPr="00AF5E5B" w:rsidTr="00BB638D">
        <w:trPr>
          <w:trHeight w:val="463"/>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FB21FF" w:rsidRDefault="00FB21FF"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 field survey, 2025</w:t>
      </w:r>
    </w:p>
    <w:p w:rsidR="000925F2" w:rsidRDefault="000925F2" w:rsidP="000925F2">
      <w:pPr>
        <w:spacing w:before="100" w:beforeAutospacing="1" w:after="100" w:afterAutospacing="1" w:line="360" w:lineRule="auto"/>
        <w:ind w:firstLine="720"/>
        <w:jc w:val="both"/>
        <w:rPr>
          <w:rFonts w:ascii="Times New Roman" w:eastAsia="Times New Roman" w:hAnsi="Times New Roman" w:cs="Times New Roman"/>
          <w:sz w:val="24"/>
          <w:szCs w:val="24"/>
        </w:rPr>
      </w:pPr>
      <w:r w:rsidRPr="000925F2">
        <w:rPr>
          <w:rFonts w:ascii="Times New Roman" w:eastAsia="Times New Roman" w:hAnsi="Times New Roman" w:cs="Times New Roman"/>
          <w:sz w:val="24"/>
          <w:szCs w:val="24"/>
        </w:rPr>
        <w:lastRenderedPageBreak/>
        <w:t>Table 7 presents the distribution of respondents based on their level of management within the organization. The results reveal that 70% (40 respondents) are part of the upper management, while 20% (10 respondents) belong to lower management. Additionally, 10% (5 respondents) indicated that they are not part of any management level. This indicates that a significant portion of the responses reflects insights from individuals occupying high-level managerial positions, providing perspectives based on leadership and decision-making roles within the organization.</w:t>
      </w:r>
    </w:p>
    <w:p w:rsidR="00AD7535" w:rsidRPr="00FB21FF" w:rsidRDefault="00AD7535" w:rsidP="00AF5E5B">
      <w:pPr>
        <w:spacing w:before="100" w:beforeAutospacing="1" w:after="100" w:afterAutospacing="1" w:line="360" w:lineRule="auto"/>
        <w:jc w:val="both"/>
        <w:rPr>
          <w:rFonts w:ascii="Times New Roman" w:eastAsia="Times New Roman" w:hAnsi="Times New Roman" w:cs="Times New Roman"/>
          <w:b/>
          <w:sz w:val="24"/>
          <w:szCs w:val="24"/>
        </w:rPr>
      </w:pPr>
      <w:r w:rsidRPr="00FB21FF">
        <w:rPr>
          <w:rFonts w:ascii="Times New Roman" w:eastAsia="Times New Roman" w:hAnsi="Times New Roman" w:cs="Times New Roman"/>
          <w:b/>
          <w:sz w:val="24"/>
          <w:szCs w:val="24"/>
        </w:rPr>
        <w:t>SECTION B</w:t>
      </w:r>
    </w:p>
    <w:p w:rsidR="00AD7535" w:rsidRPr="00AF5E5B" w:rsidRDefault="00AD7535" w:rsidP="00AF5E5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F5E5B">
        <w:rPr>
          <w:rFonts w:ascii="Times New Roman" w:eastAsia="Times New Roman" w:hAnsi="Times New Roman" w:cs="Times New Roman"/>
          <w:b/>
          <w:bCs/>
          <w:sz w:val="24"/>
          <w:szCs w:val="24"/>
        </w:rPr>
        <w:t>TABLE 8: The adoption of Financial Technology (</w:t>
      </w:r>
      <w:proofErr w:type="spellStart"/>
      <w:r w:rsidRPr="00AF5E5B">
        <w:rPr>
          <w:rFonts w:ascii="Times New Roman" w:eastAsia="Times New Roman" w:hAnsi="Times New Roman" w:cs="Times New Roman"/>
          <w:b/>
          <w:bCs/>
          <w:sz w:val="24"/>
          <w:szCs w:val="24"/>
        </w:rPr>
        <w:t>FinTech</w:t>
      </w:r>
      <w:proofErr w:type="spellEnd"/>
      <w:r w:rsidRPr="00AF5E5B">
        <w:rPr>
          <w:rFonts w:ascii="Times New Roman" w:eastAsia="Times New Roman" w:hAnsi="Times New Roman" w:cs="Times New Roman"/>
          <w:b/>
          <w:bCs/>
          <w:sz w:val="24"/>
          <w:szCs w:val="24"/>
        </w:rPr>
        <w:t>) has significantly improved the operational efficiency and customer satisfaction of GTCO</w:t>
      </w:r>
    </w:p>
    <w:tbl>
      <w:tblPr>
        <w:tblStyle w:val="TableGrid"/>
        <w:tblW w:w="10266" w:type="dxa"/>
        <w:tblLook w:val="04A0"/>
      </w:tblPr>
      <w:tblGrid>
        <w:gridCol w:w="6066"/>
        <w:gridCol w:w="2160"/>
        <w:gridCol w:w="2040"/>
      </w:tblGrid>
      <w:tr w:rsidR="00AD7535" w:rsidRPr="00AF5E5B" w:rsidTr="00BB638D">
        <w:trPr>
          <w:trHeight w:val="410"/>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AD7535" w:rsidRPr="00AF5E5B" w:rsidTr="00BB638D">
        <w:trPr>
          <w:trHeight w:val="410"/>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33%</w:t>
            </w:r>
          </w:p>
        </w:tc>
      </w:tr>
      <w:tr w:rsidR="00AD7535" w:rsidRPr="00AF5E5B" w:rsidTr="00BB638D">
        <w:trPr>
          <w:trHeight w:val="410"/>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19</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34%</w:t>
            </w:r>
          </w:p>
        </w:tc>
      </w:tr>
      <w:tr w:rsidR="00AD7535" w:rsidRPr="00AF5E5B" w:rsidTr="00BB638D">
        <w:trPr>
          <w:trHeight w:val="410"/>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6</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11%</w:t>
            </w:r>
          </w:p>
        </w:tc>
      </w:tr>
      <w:tr w:rsidR="00AD7535" w:rsidRPr="00AF5E5B" w:rsidTr="00BB638D">
        <w:trPr>
          <w:trHeight w:val="410"/>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9%</w:t>
            </w:r>
          </w:p>
        </w:tc>
      </w:tr>
      <w:tr w:rsidR="00AD7535" w:rsidRPr="00AF5E5B" w:rsidTr="00BB638D">
        <w:trPr>
          <w:trHeight w:val="416"/>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13%</w:t>
            </w:r>
          </w:p>
        </w:tc>
      </w:tr>
      <w:tr w:rsidR="00AD7535" w:rsidRPr="00AF5E5B" w:rsidTr="00BB638D">
        <w:trPr>
          <w:trHeight w:val="410"/>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r w:rsidR="00AD7535" w:rsidRPr="00AF5E5B" w:rsidTr="00BB638D">
        <w:trPr>
          <w:trHeight w:val="416"/>
        </w:trPr>
        <w:tc>
          <w:tcPr>
            <w:tcW w:w="0" w:type="auto"/>
            <w:hideMark/>
          </w:tcPr>
          <w:p w:rsidR="00AD7535" w:rsidRPr="00AF5E5B" w:rsidRDefault="00AD7535" w:rsidP="00AF5E5B">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Source: Researcher's field Survey, 2025</w:t>
            </w:r>
          </w:p>
        </w:tc>
        <w:tc>
          <w:tcPr>
            <w:tcW w:w="0" w:type="auto"/>
            <w:hideMark/>
          </w:tcPr>
          <w:p w:rsidR="00AD7535" w:rsidRPr="00AF5E5B" w:rsidRDefault="00AD7535" w:rsidP="00AF5E5B">
            <w:pPr>
              <w:spacing w:line="360" w:lineRule="auto"/>
              <w:jc w:val="both"/>
              <w:rPr>
                <w:rFonts w:ascii="Times New Roman" w:eastAsia="Times New Roman" w:hAnsi="Times New Roman" w:cs="Times New Roman"/>
                <w:sz w:val="24"/>
                <w:szCs w:val="24"/>
              </w:rPr>
            </w:pPr>
          </w:p>
        </w:tc>
        <w:tc>
          <w:tcPr>
            <w:tcW w:w="0" w:type="auto"/>
            <w:hideMark/>
          </w:tcPr>
          <w:p w:rsidR="00AD7535" w:rsidRPr="00AF5E5B" w:rsidRDefault="00AD7535" w:rsidP="00AF5E5B">
            <w:pPr>
              <w:spacing w:line="360" w:lineRule="auto"/>
              <w:jc w:val="both"/>
              <w:rPr>
                <w:rFonts w:ascii="Times New Roman" w:eastAsia="Times New Roman" w:hAnsi="Times New Roman" w:cs="Times New Roman"/>
                <w:sz w:val="24"/>
                <w:szCs w:val="24"/>
              </w:rPr>
            </w:pPr>
          </w:p>
        </w:tc>
      </w:tr>
    </w:tbl>
    <w:p w:rsidR="00AD7535" w:rsidRPr="00AF5E5B" w:rsidRDefault="00AD7535" w:rsidP="00AF5E5B">
      <w:pPr>
        <w:spacing w:after="0"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Export to Sheets</w:t>
      </w:r>
    </w:p>
    <w:p w:rsidR="00AD7535" w:rsidRPr="00AF5E5B" w:rsidRDefault="00AD7535" w:rsidP="000925F2">
      <w:pPr>
        <w:spacing w:before="100" w:beforeAutospacing="1" w:after="100" w:afterAutospacing="1" w:line="360" w:lineRule="auto"/>
        <w:ind w:firstLine="720"/>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Table 8 shows the respondents' views on whether the adoption of Financial Technology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has significantly improved the operational efficiency and customer satisfaction of GTCO. A majority of the respondents, 67% (18 strongly agreeing and 19 agreeing), believe that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has positively impacted GTCO's operations. However, 20% of the respondents disagreed (6 strongly disagreed and 5 disagreed), and 13% were undecided. This indicates a generally favorable perception of </w:t>
      </w:r>
      <w:proofErr w:type="spellStart"/>
      <w:r w:rsidRPr="00AF5E5B">
        <w:rPr>
          <w:rFonts w:ascii="Times New Roman" w:eastAsia="Times New Roman" w:hAnsi="Times New Roman" w:cs="Times New Roman"/>
          <w:sz w:val="24"/>
          <w:szCs w:val="24"/>
        </w:rPr>
        <w:t>FinTech's</w:t>
      </w:r>
      <w:proofErr w:type="spellEnd"/>
      <w:r w:rsidRPr="00AF5E5B">
        <w:rPr>
          <w:rFonts w:ascii="Times New Roman" w:eastAsia="Times New Roman" w:hAnsi="Times New Roman" w:cs="Times New Roman"/>
          <w:sz w:val="24"/>
          <w:szCs w:val="24"/>
        </w:rPr>
        <w:t xml:space="preserve"> influence on GTCO, although a minority expressed doubts or uncertainty about its effects. The data suggests a positive outlook on </w:t>
      </w:r>
      <w:proofErr w:type="spellStart"/>
      <w:r w:rsidRPr="00AF5E5B">
        <w:rPr>
          <w:rFonts w:ascii="Times New Roman" w:eastAsia="Times New Roman" w:hAnsi="Times New Roman" w:cs="Times New Roman"/>
          <w:sz w:val="24"/>
          <w:szCs w:val="24"/>
        </w:rPr>
        <w:t>FinTech</w:t>
      </w:r>
      <w:proofErr w:type="spellEnd"/>
      <w:r w:rsidRPr="00AF5E5B">
        <w:rPr>
          <w:rFonts w:ascii="Times New Roman" w:eastAsia="Times New Roman" w:hAnsi="Times New Roman" w:cs="Times New Roman"/>
          <w:sz w:val="24"/>
          <w:szCs w:val="24"/>
        </w:rPr>
        <w:t xml:space="preserve"> adoption among most respondents.</w:t>
      </w:r>
    </w:p>
    <w:p w:rsidR="000925F2" w:rsidRDefault="000925F2" w:rsidP="00AF5E5B">
      <w:pPr>
        <w:spacing w:line="360" w:lineRule="auto"/>
        <w:jc w:val="both"/>
        <w:rPr>
          <w:rFonts w:ascii="Times New Roman" w:hAnsi="Times New Roman" w:cs="Times New Roman"/>
          <w:b/>
          <w:bCs/>
          <w:sz w:val="24"/>
          <w:szCs w:val="24"/>
        </w:rPr>
      </w:pPr>
    </w:p>
    <w:p w:rsidR="000925F2" w:rsidRDefault="000925F2" w:rsidP="00AF5E5B">
      <w:pPr>
        <w:spacing w:line="360" w:lineRule="auto"/>
        <w:jc w:val="both"/>
        <w:rPr>
          <w:rFonts w:ascii="Times New Roman" w:hAnsi="Times New Roman" w:cs="Times New Roman"/>
          <w:b/>
          <w:bCs/>
          <w:sz w:val="24"/>
          <w:szCs w:val="24"/>
        </w:rPr>
      </w:pP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lastRenderedPageBreak/>
        <w:t>Table 9:</w:t>
      </w:r>
      <w:r w:rsidRPr="00AF5E5B">
        <w:rPr>
          <w:rFonts w:ascii="Times New Roman" w:hAnsi="Times New Roman" w:cs="Times New Roman"/>
          <w:sz w:val="24"/>
          <w:szCs w:val="24"/>
        </w:rPr>
        <w:t> GTCO’s use of mobile banking platforms has enhanced customer access to banking services.</w:t>
      </w:r>
    </w:p>
    <w:tbl>
      <w:tblPr>
        <w:tblStyle w:val="TableGrid"/>
        <w:tblW w:w="10266" w:type="dxa"/>
        <w:tblLook w:val="04A0"/>
      </w:tblPr>
      <w:tblGrid>
        <w:gridCol w:w="3662"/>
        <w:gridCol w:w="2757"/>
        <w:gridCol w:w="3847"/>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435"/>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435"/>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20</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36%</w:t>
            </w:r>
          </w:p>
        </w:tc>
      </w:tr>
      <w:tr w:rsidR="005C52DF" w:rsidRPr="00AF5E5B" w:rsidTr="000925F2">
        <w:trPr>
          <w:trHeight w:val="435"/>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r>
      <w:tr w:rsidR="005C52DF" w:rsidRPr="00AF5E5B" w:rsidTr="000925F2">
        <w:trPr>
          <w:trHeight w:val="435"/>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r>
      <w:tr w:rsidR="005C52DF" w:rsidRPr="00AF5E5B" w:rsidTr="000925F2">
        <w:trPr>
          <w:trHeight w:val="435"/>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6</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w:t>
            </w:r>
          </w:p>
        </w:tc>
      </w:tr>
      <w:tr w:rsidR="005C52DF" w:rsidRPr="00AF5E5B" w:rsidTr="000925F2">
        <w:trPr>
          <w:trHeight w:val="435"/>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r>
      <w:tr w:rsidR="005C52DF" w:rsidRPr="00AF5E5B" w:rsidTr="000925F2">
        <w:trPr>
          <w:trHeight w:val="441"/>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t>Source: Researcher’s field Survey, 2025</w:t>
      </w:r>
    </w:p>
    <w:p w:rsidR="000925F2" w:rsidRPr="00AF5E5B" w:rsidRDefault="000925F2" w:rsidP="000925F2">
      <w:pPr>
        <w:spacing w:line="360" w:lineRule="auto"/>
        <w:ind w:firstLine="720"/>
        <w:jc w:val="both"/>
        <w:rPr>
          <w:rFonts w:ascii="Times New Roman" w:hAnsi="Times New Roman" w:cs="Times New Roman"/>
          <w:sz w:val="24"/>
          <w:szCs w:val="24"/>
        </w:rPr>
      </w:pPr>
      <w:r w:rsidRPr="000925F2">
        <w:rPr>
          <w:rFonts w:ascii="Times New Roman" w:hAnsi="Times New Roman" w:cs="Times New Roman"/>
          <w:sz w:val="24"/>
          <w:szCs w:val="24"/>
        </w:rPr>
        <w:t>Table 9 shows the respondents' opinions on whether GTCO’s use of mobile banking platforms has enhanced customer access to banking services. A majority of the respondents, 54% (20 strongly agreed and 10 agreed), believe that mobile banking has improved customer access to financial services. However, 28% of respondents disagreed (10 strongly disagreed and 6 disagreed), while 4% (2 respondents) were undecided. This indicates that although a significant number of respondents see the benefits of mobile banking in enhancing access, a notable portion still expressed dissatisfaction or uncertainty.</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t>Table 10:</w:t>
      </w:r>
      <w:r w:rsidRPr="00AF5E5B">
        <w:rPr>
          <w:rFonts w:ascii="Times New Roman" w:hAnsi="Times New Roman" w:cs="Times New Roman"/>
          <w:sz w:val="24"/>
          <w:szCs w:val="24"/>
        </w:rPr>
        <w:t> Digital payment systems at GTCO have made financial transactions more efficient and faster.</w:t>
      </w:r>
    </w:p>
    <w:tbl>
      <w:tblPr>
        <w:tblStyle w:val="TableGrid"/>
        <w:tblW w:w="10266" w:type="dxa"/>
        <w:tblLook w:val="04A0"/>
      </w:tblPr>
      <w:tblGrid>
        <w:gridCol w:w="3662"/>
        <w:gridCol w:w="2757"/>
        <w:gridCol w:w="3847"/>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367"/>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36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30</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r>
      <w:tr w:rsidR="005C52DF" w:rsidRPr="00AF5E5B" w:rsidTr="000925F2">
        <w:trPr>
          <w:trHeight w:val="36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27%</w:t>
            </w:r>
          </w:p>
        </w:tc>
      </w:tr>
      <w:tr w:rsidR="005C52DF" w:rsidRPr="00AF5E5B" w:rsidTr="000925F2">
        <w:trPr>
          <w:trHeight w:val="36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36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r>
      <w:tr w:rsidR="005C52DF" w:rsidRPr="00AF5E5B" w:rsidTr="000925F2">
        <w:trPr>
          <w:trHeight w:val="372"/>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r>
      <w:tr w:rsidR="005C52DF" w:rsidRPr="00AF5E5B" w:rsidTr="000925F2">
        <w:trPr>
          <w:trHeight w:val="36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t>Source: Researcher’s field Survey, 2025</w:t>
      </w:r>
    </w:p>
    <w:p w:rsidR="000925F2" w:rsidRPr="00AF5E5B" w:rsidRDefault="000925F2" w:rsidP="000925F2">
      <w:pPr>
        <w:spacing w:line="360" w:lineRule="auto"/>
        <w:ind w:firstLine="720"/>
        <w:jc w:val="both"/>
        <w:rPr>
          <w:rFonts w:ascii="Times New Roman" w:hAnsi="Times New Roman" w:cs="Times New Roman"/>
          <w:sz w:val="24"/>
          <w:szCs w:val="24"/>
        </w:rPr>
      </w:pPr>
      <w:r w:rsidRPr="000925F2">
        <w:rPr>
          <w:rFonts w:ascii="Times New Roman" w:hAnsi="Times New Roman" w:cs="Times New Roman"/>
          <w:sz w:val="24"/>
          <w:szCs w:val="24"/>
        </w:rPr>
        <w:lastRenderedPageBreak/>
        <w:t>Table 10 presents the respondents' views on whether digital payment systems at GTCO have made financial transactions more efficient and faster. A large majority, 82% (30 strongly agreed and 15 agreed), affirmed that digital payments have improved transaction speed and efficiency. Meanwhile, only 12% of respondents disagreed (4 strongly disagreed and 3 disagreed), and 5% were undecided. This reflects a strong positive perception of the role digital payment systems play in improving banking services at GTCO.</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t>Table 11:</w:t>
      </w:r>
      <w:r w:rsidRPr="00AF5E5B">
        <w:rPr>
          <w:rFonts w:ascii="Times New Roman" w:hAnsi="Times New Roman" w:cs="Times New Roman"/>
          <w:sz w:val="24"/>
          <w:szCs w:val="24"/>
        </w:rPr>
        <w:t xml:space="preserve"> The use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at GTCO has improved customer satisfaction with the bank’s services.</w:t>
      </w:r>
    </w:p>
    <w:tbl>
      <w:tblPr>
        <w:tblStyle w:val="TableGrid"/>
        <w:tblW w:w="10266" w:type="dxa"/>
        <w:tblLook w:val="04A0"/>
      </w:tblPr>
      <w:tblGrid>
        <w:gridCol w:w="3662"/>
        <w:gridCol w:w="2757"/>
        <w:gridCol w:w="3847"/>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439"/>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433"/>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29</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53%</w:t>
            </w:r>
          </w:p>
        </w:tc>
      </w:tr>
      <w:tr w:rsidR="005C52DF" w:rsidRPr="00AF5E5B" w:rsidTr="000925F2">
        <w:trPr>
          <w:trHeight w:val="433"/>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17</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31%</w:t>
            </w:r>
          </w:p>
        </w:tc>
      </w:tr>
      <w:tr w:rsidR="005C52DF" w:rsidRPr="00AF5E5B" w:rsidTr="000925F2">
        <w:trPr>
          <w:trHeight w:val="439"/>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433"/>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433"/>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w:t>
            </w:r>
          </w:p>
        </w:tc>
      </w:tr>
      <w:tr w:rsidR="005C52DF" w:rsidRPr="00AF5E5B" w:rsidTr="000925F2">
        <w:trPr>
          <w:trHeight w:val="439"/>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t>Source: Researcher’s field Survey, 2025</w:t>
      </w:r>
    </w:p>
    <w:p w:rsidR="00F4515A" w:rsidRPr="00AF5E5B" w:rsidRDefault="00F4515A" w:rsidP="00F4515A">
      <w:pPr>
        <w:spacing w:line="360" w:lineRule="auto"/>
        <w:ind w:firstLine="720"/>
        <w:jc w:val="both"/>
        <w:rPr>
          <w:rFonts w:ascii="Times New Roman" w:hAnsi="Times New Roman" w:cs="Times New Roman"/>
          <w:sz w:val="24"/>
          <w:szCs w:val="24"/>
        </w:rPr>
      </w:pPr>
      <w:r w:rsidRPr="00F4515A">
        <w:rPr>
          <w:rFonts w:ascii="Times New Roman" w:hAnsi="Times New Roman" w:cs="Times New Roman"/>
          <w:sz w:val="24"/>
          <w:szCs w:val="24"/>
        </w:rPr>
        <w:t xml:space="preserve">Table 11 shows the respondents' opinions on whether the use of </w:t>
      </w:r>
      <w:proofErr w:type="spellStart"/>
      <w:r w:rsidRPr="00F4515A">
        <w:rPr>
          <w:rFonts w:ascii="Times New Roman" w:hAnsi="Times New Roman" w:cs="Times New Roman"/>
          <w:sz w:val="24"/>
          <w:szCs w:val="24"/>
        </w:rPr>
        <w:t>FinTech</w:t>
      </w:r>
      <w:proofErr w:type="spellEnd"/>
      <w:r w:rsidRPr="00F4515A">
        <w:rPr>
          <w:rFonts w:ascii="Times New Roman" w:hAnsi="Times New Roman" w:cs="Times New Roman"/>
          <w:sz w:val="24"/>
          <w:szCs w:val="24"/>
        </w:rPr>
        <w:t xml:space="preserve"> at GTCO has improved customer satisfaction with the bank’s services. The majority, 84% (29 strongly agreed and 17 agreed), believe that </w:t>
      </w:r>
      <w:proofErr w:type="spellStart"/>
      <w:r w:rsidRPr="00F4515A">
        <w:rPr>
          <w:rFonts w:ascii="Times New Roman" w:hAnsi="Times New Roman" w:cs="Times New Roman"/>
          <w:sz w:val="24"/>
          <w:szCs w:val="24"/>
        </w:rPr>
        <w:t>FinTech</w:t>
      </w:r>
      <w:proofErr w:type="spellEnd"/>
      <w:r w:rsidRPr="00F4515A">
        <w:rPr>
          <w:rFonts w:ascii="Times New Roman" w:hAnsi="Times New Roman" w:cs="Times New Roman"/>
          <w:sz w:val="24"/>
          <w:szCs w:val="24"/>
        </w:rPr>
        <w:t xml:space="preserve"> has enhanced customer satisfaction. However, 14% (4 strongly disagreed and 4 disagreed) did not share this view, and 2% remained undecided. The data suggests that most respondents recognize the positive impact of </w:t>
      </w:r>
      <w:proofErr w:type="spellStart"/>
      <w:r w:rsidRPr="00F4515A">
        <w:rPr>
          <w:rFonts w:ascii="Times New Roman" w:hAnsi="Times New Roman" w:cs="Times New Roman"/>
          <w:sz w:val="24"/>
          <w:szCs w:val="24"/>
        </w:rPr>
        <w:t>FinTech</w:t>
      </w:r>
      <w:proofErr w:type="spellEnd"/>
      <w:r w:rsidRPr="00F4515A">
        <w:rPr>
          <w:rFonts w:ascii="Times New Roman" w:hAnsi="Times New Roman" w:cs="Times New Roman"/>
          <w:sz w:val="24"/>
          <w:szCs w:val="24"/>
        </w:rPr>
        <w:t xml:space="preserve"> on customer satisfaction, though a minority still expressed reservations.</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t>Table 12:</w:t>
      </w:r>
      <w:r w:rsidRPr="00AF5E5B">
        <w:rPr>
          <w:rFonts w:ascii="Times New Roman" w:hAnsi="Times New Roman" w:cs="Times New Roman"/>
          <w:sz w:val="24"/>
          <w:szCs w:val="24"/>
        </w:rPr>
        <w:t xml:space="preserve"> GTCO has effectively integrated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solutions to stay competitive in the Nigerian banking sector.</w:t>
      </w:r>
    </w:p>
    <w:tbl>
      <w:tblPr>
        <w:tblStyle w:val="TableGrid"/>
        <w:tblW w:w="10266" w:type="dxa"/>
        <w:tblLook w:val="04A0"/>
      </w:tblPr>
      <w:tblGrid>
        <w:gridCol w:w="3662"/>
        <w:gridCol w:w="2757"/>
        <w:gridCol w:w="3847"/>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447"/>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440"/>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9%</w:t>
            </w:r>
          </w:p>
        </w:tc>
      </w:tr>
      <w:tr w:rsidR="005C52DF" w:rsidRPr="00AF5E5B" w:rsidTr="000925F2">
        <w:trPr>
          <w:trHeight w:val="440"/>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lastRenderedPageBreak/>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19</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34%</w:t>
            </w:r>
          </w:p>
        </w:tc>
      </w:tr>
      <w:tr w:rsidR="005C52DF" w:rsidRPr="00AF5E5B" w:rsidTr="000925F2">
        <w:trPr>
          <w:trHeight w:val="440"/>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6</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11%</w:t>
            </w:r>
          </w:p>
        </w:tc>
      </w:tr>
      <w:tr w:rsidR="005C52DF" w:rsidRPr="00AF5E5B" w:rsidTr="000925F2">
        <w:trPr>
          <w:trHeight w:val="440"/>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33%</w:t>
            </w:r>
          </w:p>
        </w:tc>
      </w:tr>
      <w:tr w:rsidR="005C52DF" w:rsidRPr="00AF5E5B" w:rsidTr="000925F2">
        <w:trPr>
          <w:trHeight w:val="44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13%</w:t>
            </w:r>
          </w:p>
        </w:tc>
      </w:tr>
      <w:tr w:rsidR="005C52DF" w:rsidRPr="00AF5E5B" w:rsidTr="000925F2">
        <w:trPr>
          <w:trHeight w:val="447"/>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t>Source: Researcher’s field Survey, 2025</w:t>
      </w:r>
    </w:p>
    <w:p w:rsidR="00F4515A" w:rsidRPr="00AF5E5B" w:rsidRDefault="00F4515A" w:rsidP="00F4515A">
      <w:pPr>
        <w:spacing w:line="360" w:lineRule="auto"/>
        <w:ind w:firstLine="720"/>
        <w:jc w:val="both"/>
        <w:rPr>
          <w:rFonts w:ascii="Times New Roman" w:hAnsi="Times New Roman" w:cs="Times New Roman"/>
          <w:sz w:val="24"/>
          <w:szCs w:val="24"/>
        </w:rPr>
      </w:pPr>
      <w:r w:rsidRPr="00F4515A">
        <w:rPr>
          <w:rFonts w:ascii="Times New Roman" w:hAnsi="Times New Roman" w:cs="Times New Roman"/>
          <w:sz w:val="24"/>
          <w:szCs w:val="24"/>
        </w:rPr>
        <w:t xml:space="preserve">Table 12 presents the respondents' opinions on whether GTCO has effectively integrated </w:t>
      </w:r>
      <w:proofErr w:type="spellStart"/>
      <w:r w:rsidRPr="00F4515A">
        <w:rPr>
          <w:rFonts w:ascii="Times New Roman" w:hAnsi="Times New Roman" w:cs="Times New Roman"/>
          <w:sz w:val="24"/>
          <w:szCs w:val="24"/>
        </w:rPr>
        <w:t>FinTech</w:t>
      </w:r>
      <w:proofErr w:type="spellEnd"/>
      <w:r w:rsidRPr="00F4515A">
        <w:rPr>
          <w:rFonts w:ascii="Times New Roman" w:hAnsi="Times New Roman" w:cs="Times New Roman"/>
          <w:sz w:val="24"/>
          <w:szCs w:val="24"/>
        </w:rPr>
        <w:t xml:space="preserve"> solutions to stay competitive in the Nigerian banking sector. The responses were mixed, with only 43% (5 strongly agreed and 19 agreed) affirming effective integration. Conversely, 44% (6 strongly disagreed and 18 disagreed) believe GTCO has not effectively integrated </w:t>
      </w:r>
      <w:proofErr w:type="spellStart"/>
      <w:r w:rsidRPr="00F4515A">
        <w:rPr>
          <w:rFonts w:ascii="Times New Roman" w:hAnsi="Times New Roman" w:cs="Times New Roman"/>
          <w:sz w:val="24"/>
          <w:szCs w:val="24"/>
        </w:rPr>
        <w:t>FinTech</w:t>
      </w:r>
      <w:proofErr w:type="spellEnd"/>
      <w:r w:rsidRPr="00F4515A">
        <w:rPr>
          <w:rFonts w:ascii="Times New Roman" w:hAnsi="Times New Roman" w:cs="Times New Roman"/>
          <w:sz w:val="24"/>
          <w:szCs w:val="24"/>
        </w:rPr>
        <w:t xml:space="preserve">, while 13% (7 respondents) were undecided. This indicates a divided perception among respondents, with concerns about GTCO's competitiveness through </w:t>
      </w:r>
      <w:proofErr w:type="spellStart"/>
      <w:r w:rsidRPr="00F4515A">
        <w:rPr>
          <w:rFonts w:ascii="Times New Roman" w:hAnsi="Times New Roman" w:cs="Times New Roman"/>
          <w:sz w:val="24"/>
          <w:szCs w:val="24"/>
        </w:rPr>
        <w:t>FinTech</w:t>
      </w:r>
      <w:proofErr w:type="spellEnd"/>
      <w:r w:rsidRPr="00F4515A">
        <w:rPr>
          <w:rFonts w:ascii="Times New Roman" w:hAnsi="Times New Roman" w:cs="Times New Roman"/>
          <w:sz w:val="24"/>
          <w:szCs w:val="24"/>
        </w:rPr>
        <w:t xml:space="preserve"> adoption.</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t>Table 13:</w:t>
      </w:r>
      <w:r w:rsidRPr="00AF5E5B">
        <w:rPr>
          <w:rFonts w:ascii="Times New Roman" w:hAnsi="Times New Roman" w:cs="Times New Roman"/>
          <w:sz w:val="24"/>
          <w:szCs w:val="24"/>
        </w:rPr>
        <w:t>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has made it easier for customers of GTCO to access financial products and services.</w:t>
      </w:r>
    </w:p>
    <w:tbl>
      <w:tblPr>
        <w:tblStyle w:val="TableGrid"/>
        <w:tblW w:w="10266" w:type="dxa"/>
        <w:tblLook w:val="04A0"/>
      </w:tblPr>
      <w:tblGrid>
        <w:gridCol w:w="3662"/>
        <w:gridCol w:w="2757"/>
        <w:gridCol w:w="3847"/>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404"/>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404"/>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29</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53%</w:t>
            </w:r>
          </w:p>
        </w:tc>
      </w:tr>
      <w:tr w:rsidR="005C52DF" w:rsidRPr="00AF5E5B" w:rsidTr="000925F2">
        <w:trPr>
          <w:trHeight w:val="404"/>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17</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31%</w:t>
            </w:r>
          </w:p>
        </w:tc>
      </w:tr>
      <w:tr w:rsidR="005C52DF" w:rsidRPr="00AF5E5B" w:rsidTr="000925F2">
        <w:trPr>
          <w:trHeight w:val="404"/>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404"/>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404"/>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w:t>
            </w:r>
          </w:p>
        </w:tc>
      </w:tr>
      <w:tr w:rsidR="005C52DF" w:rsidRPr="00AF5E5B" w:rsidTr="000925F2">
        <w:trPr>
          <w:trHeight w:val="410"/>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t>Source: Researcher’s field Survey, 2025</w:t>
      </w:r>
    </w:p>
    <w:p w:rsidR="0043527E" w:rsidRDefault="0043527E" w:rsidP="00AF5E5B">
      <w:pPr>
        <w:spacing w:line="360" w:lineRule="auto"/>
        <w:jc w:val="both"/>
        <w:rPr>
          <w:rFonts w:ascii="Times New Roman" w:hAnsi="Times New Roman" w:cs="Times New Roman"/>
          <w:sz w:val="24"/>
          <w:szCs w:val="24"/>
        </w:rPr>
      </w:pPr>
      <w:r w:rsidRPr="0043527E">
        <w:rPr>
          <w:rFonts w:ascii="Times New Roman" w:hAnsi="Times New Roman" w:cs="Times New Roman"/>
          <w:sz w:val="24"/>
          <w:szCs w:val="24"/>
        </w:rPr>
        <w:t xml:space="preserve">Table 13 shows the respondents' views on whether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xml:space="preserve"> adoption has made it easier for GTCO customers to access financial products and services. A large majority, 84% (29 strongly agreed and 17 agreed), agreed that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xml:space="preserve"> has improved access. Meanwhile, 14% (4 strongly disagreed and 4 disagreed) expressed contrary opinions, and only 2% were undecided. This suggests a generally favorable perception of </w:t>
      </w:r>
      <w:proofErr w:type="spellStart"/>
      <w:r w:rsidRPr="0043527E">
        <w:rPr>
          <w:rFonts w:ascii="Times New Roman" w:hAnsi="Times New Roman" w:cs="Times New Roman"/>
          <w:sz w:val="24"/>
          <w:szCs w:val="24"/>
        </w:rPr>
        <w:t>FinTech’s</w:t>
      </w:r>
      <w:proofErr w:type="spellEnd"/>
      <w:r w:rsidRPr="0043527E">
        <w:rPr>
          <w:rFonts w:ascii="Times New Roman" w:hAnsi="Times New Roman" w:cs="Times New Roman"/>
          <w:sz w:val="24"/>
          <w:szCs w:val="24"/>
        </w:rPr>
        <w:t xml:space="preserve"> role in improving customer access to financial services.</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lastRenderedPageBreak/>
        <w:t>Table 14:</w:t>
      </w:r>
      <w:r w:rsidRPr="00AF5E5B">
        <w:rPr>
          <w:rFonts w:ascii="Times New Roman" w:hAnsi="Times New Roman" w:cs="Times New Roman"/>
          <w:sz w:val="24"/>
          <w:szCs w:val="24"/>
        </w:rPr>
        <w:t xml:space="preserve"> The regulatory framework governing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in Nigeria is sufficient to ensure secure and reliable services at GTCO.</w:t>
      </w:r>
    </w:p>
    <w:tbl>
      <w:tblPr>
        <w:tblStyle w:val="TableGrid"/>
        <w:tblW w:w="10266" w:type="dxa"/>
        <w:tblLook w:val="04A0"/>
      </w:tblPr>
      <w:tblGrid>
        <w:gridCol w:w="4163"/>
        <w:gridCol w:w="3134"/>
        <w:gridCol w:w="2969"/>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478"/>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47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w:t>
            </w:r>
          </w:p>
        </w:tc>
      </w:tr>
      <w:tr w:rsidR="005C52DF" w:rsidRPr="00AF5E5B" w:rsidTr="000925F2">
        <w:trPr>
          <w:trHeight w:val="47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6</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11%</w:t>
            </w:r>
          </w:p>
        </w:tc>
      </w:tr>
      <w:tr w:rsidR="005C52DF" w:rsidRPr="00AF5E5B" w:rsidTr="000925F2">
        <w:trPr>
          <w:trHeight w:val="47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19</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34%</w:t>
            </w:r>
          </w:p>
        </w:tc>
      </w:tr>
      <w:tr w:rsidR="005C52DF" w:rsidRPr="00AF5E5B" w:rsidTr="000925F2">
        <w:trPr>
          <w:trHeight w:val="47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18</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33%</w:t>
            </w:r>
          </w:p>
        </w:tc>
      </w:tr>
      <w:tr w:rsidR="005C52DF" w:rsidRPr="00AF5E5B" w:rsidTr="000925F2">
        <w:trPr>
          <w:trHeight w:val="47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9</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16%</w:t>
            </w:r>
          </w:p>
        </w:tc>
      </w:tr>
      <w:tr w:rsidR="005C52DF" w:rsidRPr="00AF5E5B" w:rsidTr="000925F2">
        <w:trPr>
          <w:trHeight w:val="485"/>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t>Source: Researcher’s field Survey, 2025</w:t>
      </w:r>
    </w:p>
    <w:p w:rsidR="0043527E" w:rsidRPr="00AF5E5B" w:rsidRDefault="0043527E" w:rsidP="0043527E">
      <w:pPr>
        <w:spacing w:line="360" w:lineRule="auto"/>
        <w:ind w:firstLine="720"/>
        <w:jc w:val="both"/>
        <w:rPr>
          <w:rFonts w:ascii="Times New Roman" w:hAnsi="Times New Roman" w:cs="Times New Roman"/>
          <w:sz w:val="24"/>
          <w:szCs w:val="24"/>
        </w:rPr>
      </w:pPr>
      <w:r w:rsidRPr="0043527E">
        <w:rPr>
          <w:rFonts w:ascii="Times New Roman" w:hAnsi="Times New Roman" w:cs="Times New Roman"/>
          <w:sz w:val="24"/>
          <w:szCs w:val="24"/>
        </w:rPr>
        <w:t xml:space="preserve">Table 14 presents the respondents' views on whether the regulatory framework governing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xml:space="preserve"> in Nigeria is sufficient to ensure secure and reliable services at GTCO. Only 16% (3 strongly agreed and 6 agreed) believe the regulatory framework is adequate. In contrast, a significant 67% (19 strongly disagreed and 18 disagreed) expressed dissatisfaction with the regulatory environment, while 16% (9 respondents) were undecided. This reveals widespread concern among respondents regarding the sufficiency of regulations guiding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xml:space="preserve"> operations in Nigeria.</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b/>
          <w:bCs/>
          <w:sz w:val="24"/>
          <w:szCs w:val="24"/>
        </w:rPr>
        <w:t>Table 15:</w:t>
      </w:r>
      <w:r w:rsidRPr="00AF5E5B">
        <w:rPr>
          <w:rFonts w:ascii="Times New Roman" w:hAnsi="Times New Roman" w:cs="Times New Roman"/>
          <w:sz w:val="24"/>
          <w:szCs w:val="24"/>
        </w:rPr>
        <w:t xml:space="preserve"> There are significant challenges and risks associated with the adoption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at GTCO, such as security concerns.</w:t>
      </w:r>
    </w:p>
    <w:tbl>
      <w:tblPr>
        <w:tblStyle w:val="TableGrid"/>
        <w:tblW w:w="10266" w:type="dxa"/>
        <w:tblLook w:val="04A0"/>
      </w:tblPr>
      <w:tblGrid>
        <w:gridCol w:w="3662"/>
        <w:gridCol w:w="2757"/>
        <w:gridCol w:w="3847"/>
      </w:tblGrid>
      <w:tr w:rsidR="000925F2" w:rsidRPr="00AF5E5B" w:rsidTr="000925F2">
        <w:trPr>
          <w:trHeight w:val="410"/>
        </w:trPr>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Variables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Respondents</w:t>
            </w:r>
          </w:p>
        </w:tc>
        <w:tc>
          <w:tcPr>
            <w:tcW w:w="0" w:type="auto"/>
            <w:hideMark/>
          </w:tcPr>
          <w:p w:rsidR="000925F2" w:rsidRPr="00AF5E5B" w:rsidRDefault="000925F2" w:rsidP="00053B93">
            <w:pPr>
              <w:spacing w:before="100" w:beforeAutospacing="1" w:after="100" w:afterAutospacing="1"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Percentages</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Variables</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Respondents</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b/>
                <w:bCs/>
                <w:color w:val="F5F5F5"/>
                <w:sz w:val="24"/>
                <w:szCs w:val="24"/>
              </w:rPr>
            </w:pPr>
            <w:r w:rsidRPr="00AF5E5B">
              <w:rPr>
                <w:rFonts w:ascii="Times New Roman" w:eastAsia="Times New Roman" w:hAnsi="Times New Roman" w:cs="Times New Roman"/>
                <w:b/>
                <w:bCs/>
                <w:color w:val="F5F5F5"/>
                <w:sz w:val="24"/>
                <w:szCs w:val="24"/>
              </w:rPr>
              <w:t>Percentages</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29</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53%</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17</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31%</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Strongly 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Disagreed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4</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7%</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Undecided</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2%</w:t>
            </w:r>
          </w:p>
        </w:tc>
      </w:tr>
      <w:tr w:rsidR="005C52DF" w:rsidRPr="00AF5E5B" w:rsidTr="000925F2">
        <w:trPr>
          <w:trHeight w:val="428"/>
        </w:trPr>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TOTAL</w:t>
            </w:r>
          </w:p>
        </w:tc>
        <w:tc>
          <w:tcPr>
            <w:tcW w:w="0" w:type="auto"/>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55</w:t>
            </w:r>
          </w:p>
        </w:tc>
        <w:tc>
          <w:tcPr>
            <w:tcW w:w="3847" w:type="dxa"/>
            <w:hideMark/>
          </w:tcPr>
          <w:p w:rsidR="005C52DF" w:rsidRPr="00AF5E5B" w:rsidRDefault="005C52DF" w:rsidP="00AF5E5B">
            <w:pPr>
              <w:spacing w:line="360" w:lineRule="auto"/>
              <w:jc w:val="both"/>
              <w:rPr>
                <w:rFonts w:ascii="Times New Roman" w:eastAsia="Times New Roman" w:hAnsi="Times New Roman" w:cs="Times New Roman"/>
                <w:sz w:val="24"/>
                <w:szCs w:val="24"/>
              </w:rPr>
            </w:pPr>
            <w:r w:rsidRPr="00AF5E5B">
              <w:rPr>
                <w:rFonts w:ascii="Times New Roman" w:eastAsia="Times New Roman" w:hAnsi="Times New Roman" w:cs="Times New Roman"/>
                <w:sz w:val="24"/>
                <w:szCs w:val="24"/>
              </w:rPr>
              <w:t>100%</w:t>
            </w:r>
          </w:p>
        </w:tc>
      </w:tr>
    </w:tbl>
    <w:p w:rsidR="005C52DF"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lastRenderedPageBreak/>
        <w:t>Source: Researcher’s field Survey, 2025</w:t>
      </w:r>
    </w:p>
    <w:p w:rsidR="0043527E" w:rsidRPr="00AF5E5B" w:rsidRDefault="0043527E" w:rsidP="0043527E">
      <w:pPr>
        <w:spacing w:line="360" w:lineRule="auto"/>
        <w:ind w:firstLine="720"/>
        <w:jc w:val="both"/>
        <w:rPr>
          <w:rFonts w:ascii="Times New Roman" w:hAnsi="Times New Roman" w:cs="Times New Roman"/>
          <w:sz w:val="24"/>
          <w:szCs w:val="24"/>
        </w:rPr>
      </w:pPr>
      <w:r w:rsidRPr="0043527E">
        <w:rPr>
          <w:rFonts w:ascii="Times New Roman" w:hAnsi="Times New Roman" w:cs="Times New Roman"/>
          <w:sz w:val="24"/>
          <w:szCs w:val="24"/>
        </w:rPr>
        <w:t xml:space="preserve">Table 15 shows respondents' opinions on whether there are significant challenges and risks associated with the adoption of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xml:space="preserve"> at GTCO, such as security concerns. A majority of 84% (29 strongly agreed and 17 agreed) acknowledged the existence of risks and challenges linked to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xml:space="preserve"> adoption. Only 14% (4 strongly disagreed and 4 disagreed) dismissed such concerns, and 2% were undecided. The data suggests that while respondents recognize the benefits of </w:t>
      </w:r>
      <w:proofErr w:type="spellStart"/>
      <w:r w:rsidRPr="0043527E">
        <w:rPr>
          <w:rFonts w:ascii="Times New Roman" w:hAnsi="Times New Roman" w:cs="Times New Roman"/>
          <w:sz w:val="24"/>
          <w:szCs w:val="24"/>
        </w:rPr>
        <w:t>FinTech</w:t>
      </w:r>
      <w:proofErr w:type="spellEnd"/>
      <w:r w:rsidRPr="0043527E">
        <w:rPr>
          <w:rFonts w:ascii="Times New Roman" w:hAnsi="Times New Roman" w:cs="Times New Roman"/>
          <w:sz w:val="24"/>
          <w:szCs w:val="24"/>
        </w:rPr>
        <w:t>, there is also broad awareness of the risks and challenges involved, particularly regarding security</w:t>
      </w:r>
    </w:p>
    <w:p w:rsidR="00DD7AAE" w:rsidRDefault="00DD7AAE">
      <w:pPr>
        <w:rPr>
          <w:rFonts w:ascii="Times New Roman" w:hAnsi="Times New Roman" w:cs="Times New Roman"/>
          <w:sz w:val="24"/>
          <w:szCs w:val="24"/>
        </w:rPr>
      </w:pPr>
      <w:r>
        <w:rPr>
          <w:rFonts w:ascii="Times New Roman" w:hAnsi="Times New Roman" w:cs="Times New Roman"/>
          <w:sz w:val="24"/>
          <w:szCs w:val="24"/>
        </w:rPr>
        <w:br w:type="page"/>
      </w:r>
    </w:p>
    <w:p w:rsidR="005C52DF" w:rsidRPr="00DD7AAE" w:rsidRDefault="005C52DF" w:rsidP="00AF5E5B">
      <w:pPr>
        <w:spacing w:line="360" w:lineRule="auto"/>
        <w:jc w:val="both"/>
        <w:rPr>
          <w:rFonts w:ascii="Times New Roman" w:hAnsi="Times New Roman" w:cs="Times New Roman"/>
          <w:b/>
          <w:sz w:val="24"/>
          <w:szCs w:val="24"/>
        </w:rPr>
      </w:pPr>
      <w:r w:rsidRPr="00DD7AAE">
        <w:rPr>
          <w:rFonts w:ascii="Times New Roman" w:hAnsi="Times New Roman" w:cs="Times New Roman"/>
          <w:b/>
          <w:sz w:val="24"/>
          <w:szCs w:val="24"/>
        </w:rPr>
        <w:lastRenderedPageBreak/>
        <w:t xml:space="preserve">4.3 </w:t>
      </w:r>
      <w:r w:rsidR="00970418">
        <w:rPr>
          <w:rFonts w:ascii="Times New Roman" w:hAnsi="Times New Roman" w:cs="Times New Roman"/>
          <w:b/>
          <w:sz w:val="24"/>
          <w:szCs w:val="24"/>
        </w:rPr>
        <w:tab/>
      </w:r>
      <w:r w:rsidRPr="00DD7AAE">
        <w:rPr>
          <w:rFonts w:ascii="Times New Roman" w:hAnsi="Times New Roman" w:cs="Times New Roman"/>
          <w:b/>
          <w:sz w:val="24"/>
          <w:szCs w:val="24"/>
        </w:rPr>
        <w:t>Discussion of Findings</w:t>
      </w:r>
    </w:p>
    <w:p w:rsidR="00DD7AAE" w:rsidRDefault="005C52DF" w:rsidP="00DD7AAE">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The data from Tables 8 to 15 collectively support the premise that the adoption of Financial Technology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significantly impacts the operations and customer experience at GTCO, aligning with the theme of "The Impact of Financial Technology on Nigeria's Banking Sector: A Case Study of GTCO."</w:t>
      </w:r>
    </w:p>
    <w:p w:rsidR="00DD7AAE" w:rsidRDefault="005C52DF" w:rsidP="00DD7AAE">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Tables 8, 9, and 10 indicate a high level of agreement among respondents regarding the positive </w:t>
      </w:r>
      <w:proofErr w:type="gramStart"/>
      <w:r w:rsidRPr="00AF5E5B">
        <w:rPr>
          <w:rFonts w:ascii="Times New Roman" w:hAnsi="Times New Roman" w:cs="Times New Roman"/>
          <w:sz w:val="24"/>
          <w:szCs w:val="24"/>
        </w:rPr>
        <w:t>effects</w:t>
      </w:r>
      <w:proofErr w:type="gramEnd"/>
      <w:r w:rsidRPr="00AF5E5B">
        <w:rPr>
          <w:rFonts w:ascii="Times New Roman" w:hAnsi="Times New Roman" w:cs="Times New Roman"/>
          <w:sz w:val="24"/>
          <w:szCs w:val="24"/>
        </w:rPr>
        <w:t xml:space="preserv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such as improving operational efficiency, enhancing customer access to banking services, and fostering innovation in service delivery. Table 8, in particular, highlights the perceived improvements in customer satisfaction and the efficiency of digital payment systems, reinforcing the benefits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in transforming banking operations.</w:t>
      </w:r>
    </w:p>
    <w:p w:rsidR="00DD7AAE" w:rsidRDefault="005C52DF" w:rsidP="00DD7AAE">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Table 11 demonstrates confidence in the regulatory environment, emphasizing that respondents </w:t>
      </w:r>
      <w:proofErr w:type="gramStart"/>
      <w:r w:rsidRPr="00AF5E5B">
        <w:rPr>
          <w:rFonts w:ascii="Times New Roman" w:hAnsi="Times New Roman" w:cs="Times New Roman"/>
          <w:sz w:val="24"/>
          <w:szCs w:val="24"/>
        </w:rPr>
        <w:t>generally</w:t>
      </w:r>
      <w:proofErr w:type="gramEnd"/>
      <w:r w:rsidRPr="00AF5E5B">
        <w:rPr>
          <w:rFonts w:ascii="Times New Roman" w:hAnsi="Times New Roman" w:cs="Times New Roman"/>
          <w:sz w:val="24"/>
          <w:szCs w:val="24"/>
        </w:rPr>
        <w:t xml:space="preserve"> believe the regulatory framework adequately supports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However, Tables 12 and 13 present a mixed perspective, highlighting concerns related to security risks and challenges faced during the implementation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solutions. Despite these concerns, Table 12 underscores the role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in expanding financial inclusion, particularly for underserved populations in Nigeria.</w:t>
      </w:r>
    </w:p>
    <w:p w:rsidR="00DD7AAE" w:rsidRDefault="005C52DF" w:rsidP="00DD7AAE">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Conversely, Table 15 highlights the recognition of significant challenges and risks, particularly </w:t>
      </w:r>
      <w:proofErr w:type="gramStart"/>
      <w:r w:rsidRPr="00AF5E5B">
        <w:rPr>
          <w:rFonts w:ascii="Times New Roman" w:hAnsi="Times New Roman" w:cs="Times New Roman"/>
          <w:sz w:val="24"/>
          <w:szCs w:val="24"/>
        </w:rPr>
        <w:t>security</w:t>
      </w:r>
      <w:proofErr w:type="gramEnd"/>
      <w:r w:rsidRPr="00AF5E5B">
        <w:rPr>
          <w:rFonts w:ascii="Times New Roman" w:hAnsi="Times New Roman" w:cs="Times New Roman"/>
          <w:sz w:val="24"/>
          <w:szCs w:val="24"/>
        </w:rPr>
        <w:t xml:space="preserve"> concerns, associated with the adoption of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at GTCO. This indicates an awareness of the complexities involved in integrating new technologies despite the overall positive perception of their impact on banking operations.</w:t>
      </w:r>
    </w:p>
    <w:p w:rsidR="005C52DF" w:rsidRPr="00AF5E5B" w:rsidRDefault="005C52DF" w:rsidP="00DD7AAE">
      <w:pPr>
        <w:spacing w:line="360" w:lineRule="auto"/>
        <w:ind w:firstLine="720"/>
        <w:jc w:val="both"/>
        <w:rPr>
          <w:rFonts w:ascii="Times New Roman" w:hAnsi="Times New Roman" w:cs="Times New Roman"/>
          <w:sz w:val="24"/>
          <w:szCs w:val="24"/>
        </w:rPr>
      </w:pPr>
      <w:r w:rsidRPr="00AF5E5B">
        <w:rPr>
          <w:rFonts w:ascii="Times New Roman" w:hAnsi="Times New Roman" w:cs="Times New Roman"/>
          <w:sz w:val="24"/>
          <w:szCs w:val="24"/>
        </w:rPr>
        <w:t xml:space="preserve">Overall, the data from these tables collectively demonstrate that while </w:t>
      </w:r>
      <w:proofErr w:type="spellStart"/>
      <w:r w:rsidRPr="00AF5E5B">
        <w:rPr>
          <w:rFonts w:ascii="Times New Roman" w:hAnsi="Times New Roman" w:cs="Times New Roman"/>
          <w:sz w:val="24"/>
          <w:szCs w:val="24"/>
        </w:rPr>
        <w:t>FinTech</w:t>
      </w:r>
      <w:proofErr w:type="spellEnd"/>
      <w:r w:rsidRPr="00AF5E5B">
        <w:rPr>
          <w:rFonts w:ascii="Times New Roman" w:hAnsi="Times New Roman" w:cs="Times New Roman"/>
          <w:sz w:val="24"/>
          <w:szCs w:val="24"/>
        </w:rPr>
        <w:t xml:space="preserve"> adoption has </w:t>
      </w:r>
      <w:proofErr w:type="gramStart"/>
      <w:r w:rsidRPr="00AF5E5B">
        <w:rPr>
          <w:rFonts w:ascii="Times New Roman" w:hAnsi="Times New Roman" w:cs="Times New Roman"/>
          <w:sz w:val="24"/>
          <w:szCs w:val="24"/>
        </w:rPr>
        <w:t>greatly</w:t>
      </w:r>
      <w:proofErr w:type="gramEnd"/>
      <w:r w:rsidRPr="00AF5E5B">
        <w:rPr>
          <w:rFonts w:ascii="Times New Roman" w:hAnsi="Times New Roman" w:cs="Times New Roman"/>
          <w:sz w:val="24"/>
          <w:szCs w:val="24"/>
        </w:rPr>
        <w:t xml:space="preserve"> benefited GTCO, it also brings forward challenges that require careful attention and strategic management to ensure...</w:t>
      </w:r>
    </w:p>
    <w:p w:rsidR="005C52DF" w:rsidRPr="00AF5E5B" w:rsidRDefault="005C52DF" w:rsidP="00AF5E5B">
      <w:pPr>
        <w:spacing w:line="360" w:lineRule="auto"/>
        <w:jc w:val="both"/>
        <w:rPr>
          <w:rFonts w:ascii="Times New Roman" w:hAnsi="Times New Roman" w:cs="Times New Roman"/>
          <w:sz w:val="24"/>
          <w:szCs w:val="24"/>
        </w:rPr>
      </w:pPr>
      <w:r w:rsidRPr="00AF5E5B">
        <w:rPr>
          <w:rFonts w:ascii="Times New Roman" w:hAnsi="Times New Roman" w:cs="Times New Roman"/>
          <w:sz w:val="24"/>
          <w:szCs w:val="24"/>
        </w:rPr>
        <w:br w:type="page"/>
      </w:r>
    </w:p>
    <w:p w:rsidR="005C52DF" w:rsidRPr="00EA29C5" w:rsidRDefault="00EA29C5" w:rsidP="00EA29C5">
      <w:pPr>
        <w:pStyle w:val="NormalWeb"/>
        <w:spacing w:line="360" w:lineRule="auto"/>
        <w:jc w:val="center"/>
        <w:rPr>
          <w:b/>
        </w:rPr>
      </w:pPr>
      <w:r w:rsidRPr="00EA29C5">
        <w:rPr>
          <w:b/>
        </w:rPr>
        <w:lastRenderedPageBreak/>
        <w:t>CHAPTER FIVE</w:t>
      </w:r>
    </w:p>
    <w:p w:rsidR="005C52DF" w:rsidRPr="00EA29C5" w:rsidRDefault="00EA29C5" w:rsidP="00AF5E5B">
      <w:pPr>
        <w:pStyle w:val="NormalWeb"/>
        <w:spacing w:line="360" w:lineRule="auto"/>
        <w:jc w:val="both"/>
        <w:rPr>
          <w:b/>
        </w:rPr>
      </w:pPr>
      <w:r w:rsidRPr="00EA29C5">
        <w:rPr>
          <w:b/>
        </w:rPr>
        <w:t>5.1</w:t>
      </w:r>
      <w:r w:rsidRPr="00EA29C5">
        <w:rPr>
          <w:b/>
        </w:rPr>
        <w:tab/>
      </w:r>
      <w:r w:rsidR="005C52DF" w:rsidRPr="00EA29C5">
        <w:rPr>
          <w:b/>
        </w:rPr>
        <w:t>Summary</w:t>
      </w:r>
    </w:p>
    <w:p w:rsidR="00EA29C5" w:rsidRDefault="005C52DF" w:rsidP="00EA29C5">
      <w:pPr>
        <w:pStyle w:val="NormalWeb"/>
        <w:spacing w:line="360" w:lineRule="auto"/>
        <w:ind w:firstLine="720"/>
        <w:jc w:val="both"/>
      </w:pPr>
      <w:r w:rsidRPr="00AF5E5B">
        <w:t>Nigeria has a diverse landscape of financial technologies (</w:t>
      </w:r>
      <w:proofErr w:type="spellStart"/>
      <w:r w:rsidRPr="00AF5E5B">
        <w:t>FinTech</w:t>
      </w:r>
      <w:proofErr w:type="spellEnd"/>
      <w:r w:rsidRPr="00AF5E5B">
        <w:t xml:space="preserve">), which have significantly influenced the country's financial operations. These technologies have played an essential role in shaping the payment system, contributing to various financial goals such as increasing efficiency, enhancing accessibility, and improving overall financial inclusion. Some </w:t>
      </w:r>
      <w:proofErr w:type="spellStart"/>
      <w:r w:rsidRPr="00AF5E5B">
        <w:t>FinTech</w:t>
      </w:r>
      <w:proofErr w:type="spellEnd"/>
      <w:r w:rsidRPr="00AF5E5B">
        <w:t xml:space="preserve"> companies operate as independent entities, offering payment services through innovative technologies like mobile payments, digital wallets, and peer-to-peer lending platforms. Meanwhile, there are also collaborative institutions, often jointly owned by commercial banks, that facilitate payment, reconciliation, and settlement processes across the banking sector.</w:t>
      </w:r>
    </w:p>
    <w:p w:rsidR="005C52DF" w:rsidRPr="00AF5E5B" w:rsidRDefault="005C52DF" w:rsidP="00EA29C5">
      <w:pPr>
        <w:pStyle w:val="NormalWeb"/>
        <w:spacing w:line="360" w:lineRule="auto"/>
        <w:ind w:firstLine="720"/>
        <w:jc w:val="both"/>
      </w:pPr>
      <w:r w:rsidRPr="00AF5E5B">
        <w:t xml:space="preserve">The successful integration and operation of these </w:t>
      </w:r>
      <w:proofErr w:type="spellStart"/>
      <w:r w:rsidRPr="00AF5E5B">
        <w:t>FinTech</w:t>
      </w:r>
      <w:proofErr w:type="spellEnd"/>
      <w:r w:rsidRPr="00AF5E5B">
        <w:t xml:space="preserve"> tools are contingent on a robust </w:t>
      </w:r>
      <w:proofErr w:type="gramStart"/>
      <w:r w:rsidRPr="00AF5E5B">
        <w:t>technological</w:t>
      </w:r>
      <w:proofErr w:type="gramEnd"/>
      <w:r w:rsidRPr="00AF5E5B">
        <w:t xml:space="preserve"> infrastructure, which is where consistent support from both the government and other key stakeholders becomes crucial. Infrastructure such as reliable internet services, mobile networks, and secure payment systems is fundamental to enabling seamless transactions and maintaining public trust in digital banking platforms. Furthermore, the regulatory framework must evolve to address emerging issues such as </w:t>
      </w:r>
      <w:proofErr w:type="spellStart"/>
      <w:r w:rsidRPr="00AF5E5B">
        <w:t>cybersecurity</w:t>
      </w:r>
      <w:proofErr w:type="spellEnd"/>
      <w:r w:rsidRPr="00AF5E5B">
        <w:t xml:space="preserve">, privacy concerns, and the challenges of digital financial inclusion. For </w:t>
      </w:r>
      <w:proofErr w:type="spellStart"/>
      <w:r w:rsidRPr="00AF5E5B">
        <w:t>FinTech</w:t>
      </w:r>
      <w:proofErr w:type="spellEnd"/>
      <w:r w:rsidRPr="00AF5E5B">
        <w:t xml:space="preserve"> to continue thriving and positively impacting Nigeria's banking sector, a collaborative effort among all stakeholders, including the government, financial institutions, and technology providers, is necessary to ensure the sustainability and growth of the sector.</w:t>
      </w:r>
    </w:p>
    <w:p w:rsidR="005C52DF" w:rsidRPr="00EA29C5" w:rsidRDefault="00EA29C5" w:rsidP="00AF5E5B">
      <w:pPr>
        <w:pStyle w:val="NormalWeb"/>
        <w:spacing w:line="360" w:lineRule="auto"/>
        <w:jc w:val="both"/>
        <w:rPr>
          <w:b/>
        </w:rPr>
      </w:pPr>
      <w:r>
        <w:rPr>
          <w:b/>
        </w:rPr>
        <w:t>5.2</w:t>
      </w:r>
      <w:r>
        <w:rPr>
          <w:b/>
        </w:rPr>
        <w:tab/>
      </w:r>
      <w:r w:rsidR="005C52DF" w:rsidRPr="00EA29C5">
        <w:rPr>
          <w:b/>
        </w:rPr>
        <w:t>Conclusion</w:t>
      </w:r>
    </w:p>
    <w:p w:rsidR="00EA29C5" w:rsidRDefault="005C52DF" w:rsidP="00EA29C5">
      <w:pPr>
        <w:pStyle w:val="NormalWeb"/>
        <w:spacing w:line="360" w:lineRule="auto"/>
        <w:ind w:firstLine="720"/>
        <w:jc w:val="both"/>
      </w:pPr>
      <w:r w:rsidRPr="00AF5E5B">
        <w:t>GTCO and the Role of Electronic Payment Systems in Enhancing Liquidity in the Nigerian Banking Sector</w:t>
      </w:r>
      <w:r w:rsidR="00EA29C5">
        <w:t xml:space="preserve"> </w:t>
      </w:r>
      <w:r w:rsidRPr="00AF5E5B">
        <w:t>Guaranty Trust Holding Company (GTCO) and other deposit money banks play a crucial role in Nigeria's electronic payment ecosystem. To ensure a more efficient banking sector, there is a need for well-defined guidelines and improved practices that enhance liquidity across the industry. Findings from this study indicate a significant impact of electronic payment (fin-tech) on liquidity within deposit money banks in Nigeria, with GTCO serving as a key player in driving this transformation.</w:t>
      </w:r>
    </w:p>
    <w:p w:rsidR="005C52DF" w:rsidRPr="00AF5E5B" w:rsidRDefault="005C52DF" w:rsidP="00EA29C5">
      <w:pPr>
        <w:pStyle w:val="NormalWeb"/>
        <w:spacing w:line="360" w:lineRule="auto"/>
        <w:ind w:firstLine="720"/>
        <w:jc w:val="both"/>
      </w:pPr>
      <w:r w:rsidRPr="00AF5E5B">
        <w:lastRenderedPageBreak/>
        <w:t xml:space="preserve">The study concludes that the adoption of electronic payment systems in the banking sector </w:t>
      </w:r>
      <w:proofErr w:type="gramStart"/>
      <w:r w:rsidRPr="00AF5E5B">
        <w:t>fosters</w:t>
      </w:r>
      <w:proofErr w:type="gramEnd"/>
      <w:r w:rsidRPr="00AF5E5B">
        <w:t xml:space="preserve"> financial development. This is because such systems reduce the volume of physical cash in circulation, thereby increasing the availability of funds within the banking system. As a result, deposit money banks, including GTCO, are better positioned to carry out their core </w:t>
      </w:r>
      <w:r w:rsidR="00EA29C5">
        <w:t xml:space="preserve">banking activities effectively. </w:t>
      </w:r>
      <w:r w:rsidRPr="00AF5E5B">
        <w:t>Empirical evidence from the study highlights both short-term fluctuations and long-term relationships between electronic payment adoption and liquidity in the Nigerian banking sector. Over time, electronic payment transactions have been found to significantly influence liquidity levels, ensuring a more stable financial environment.</w:t>
      </w:r>
    </w:p>
    <w:p w:rsidR="005C52DF" w:rsidRPr="00AF5E5B" w:rsidRDefault="005C52DF" w:rsidP="00EA29C5">
      <w:pPr>
        <w:pStyle w:val="NormalWeb"/>
        <w:spacing w:line="360" w:lineRule="auto"/>
        <w:ind w:firstLine="720"/>
        <w:jc w:val="both"/>
      </w:pPr>
      <w:r w:rsidRPr="00AF5E5B">
        <w:t>In practice, GTCO and other deposit money banks have embraced electronic platforms for their products and services as part of a broader strategy to enhance financial inclusion in Nigeria. By leveraging digital payment solutions, GTCO strengthens its liquidity position, allowing for increased lending activities. Since interest from loans remains a primary revenue source for banks, maintaining optimal liquidity levels is essential for sustained financial growth.</w:t>
      </w:r>
    </w:p>
    <w:p w:rsidR="005C52DF" w:rsidRPr="00AF5E5B" w:rsidRDefault="005C52DF" w:rsidP="00EA29C5">
      <w:pPr>
        <w:pStyle w:val="NormalWeb"/>
        <w:spacing w:line="360" w:lineRule="auto"/>
        <w:ind w:firstLine="720"/>
        <w:jc w:val="both"/>
      </w:pPr>
      <w:r w:rsidRPr="00AF5E5B">
        <w:t>Ultimately, liquidity within the banking sector remains a key factor in facilitating Nigeria's financial development, with GTCO's strategic adoption of electronic payment systems playing a pivotal role in this process."</w:t>
      </w:r>
    </w:p>
    <w:p w:rsidR="005C52DF" w:rsidRPr="00EA29C5" w:rsidRDefault="00EA29C5" w:rsidP="00AF5E5B">
      <w:pPr>
        <w:pStyle w:val="NormalWeb"/>
        <w:spacing w:line="360" w:lineRule="auto"/>
        <w:jc w:val="both"/>
        <w:rPr>
          <w:b/>
        </w:rPr>
      </w:pPr>
      <w:r w:rsidRPr="00EA29C5">
        <w:rPr>
          <w:b/>
        </w:rPr>
        <w:t>5.3</w:t>
      </w:r>
      <w:r w:rsidRPr="00EA29C5">
        <w:rPr>
          <w:b/>
        </w:rPr>
        <w:tab/>
      </w:r>
      <w:r w:rsidR="005C52DF" w:rsidRPr="00EA29C5">
        <w:rPr>
          <w:b/>
        </w:rPr>
        <w:t>Recommendations</w:t>
      </w:r>
    </w:p>
    <w:p w:rsidR="005C52DF" w:rsidRPr="00AF5E5B" w:rsidRDefault="005C52DF" w:rsidP="00EA29C5">
      <w:pPr>
        <w:pStyle w:val="NormalWeb"/>
        <w:spacing w:line="360" w:lineRule="auto"/>
        <w:ind w:firstLine="360"/>
        <w:jc w:val="both"/>
      </w:pPr>
      <w:r w:rsidRPr="00AF5E5B">
        <w:t>Based on the conclusions of this study, the following recommendations are proposed to address the challenges identified:</w:t>
      </w:r>
    </w:p>
    <w:p w:rsidR="005C52DF" w:rsidRPr="00AF5E5B" w:rsidRDefault="005C52DF" w:rsidP="00AF5E5B">
      <w:pPr>
        <w:pStyle w:val="NormalWeb"/>
        <w:numPr>
          <w:ilvl w:val="0"/>
          <w:numId w:val="7"/>
        </w:numPr>
        <w:spacing w:line="360" w:lineRule="auto"/>
        <w:jc w:val="both"/>
      </w:pPr>
      <w:r w:rsidRPr="00AF5E5B">
        <w:rPr>
          <w:b/>
          <w:bCs/>
        </w:rPr>
        <w:t>Facilitating Loans for Financial Development:</w:t>
      </w:r>
      <w:r w:rsidRPr="00AF5E5B">
        <w:t xml:space="preserve"> The Central Bank of Nigeria (CBN) and the Nigeria Deposit Insurance Corporation (NDIC) should encourage deposit money banks to provide more financing to sectors that drive financial development. Since electronic payment systems enhance liquidity, monetary policies should be structured to direct lending toward productive sectors of the economy.</w:t>
      </w:r>
    </w:p>
    <w:p w:rsidR="005C52DF" w:rsidRPr="00AF5E5B" w:rsidRDefault="005C52DF" w:rsidP="00AF5E5B">
      <w:pPr>
        <w:pStyle w:val="NormalWeb"/>
        <w:numPr>
          <w:ilvl w:val="0"/>
          <w:numId w:val="7"/>
        </w:numPr>
        <w:spacing w:line="360" w:lineRule="auto"/>
        <w:jc w:val="both"/>
      </w:pPr>
      <w:r w:rsidRPr="00AF5E5B">
        <w:rPr>
          <w:b/>
          <w:bCs/>
        </w:rPr>
        <w:t>Regulatory Support for Electronic Payment Adoption:</w:t>
      </w:r>
      <w:r w:rsidRPr="00AF5E5B">
        <w:t xml:space="preserve"> Regulatory authorities should encourage all deposit money banks to fully integrate electronic payment systems to improve the banking experience. Given that Point-of-Sale (POS) transactions have shown the highest impact </w:t>
      </w:r>
      <w:r w:rsidRPr="00AF5E5B">
        <w:lastRenderedPageBreak/>
        <w:t>on liquidity, increasing investment in POS infrastructure is essential for strengthening the liquidity position of the entire banking sector.</w:t>
      </w:r>
    </w:p>
    <w:p w:rsidR="005C52DF" w:rsidRPr="00AF5E5B" w:rsidRDefault="005C52DF" w:rsidP="00AF5E5B">
      <w:pPr>
        <w:pStyle w:val="NormalWeb"/>
        <w:numPr>
          <w:ilvl w:val="0"/>
          <w:numId w:val="7"/>
        </w:numPr>
        <w:spacing w:line="360" w:lineRule="auto"/>
        <w:jc w:val="both"/>
      </w:pPr>
      <w:r w:rsidRPr="00AF5E5B">
        <w:rPr>
          <w:b/>
          <w:bCs/>
        </w:rPr>
        <w:t>Ensuring a Secure and Fraud-Free Payment System:</w:t>
      </w:r>
      <w:r w:rsidRPr="00AF5E5B">
        <w:t xml:space="preserve"> Regulatory bodies should implement rigorous audit trails to ensure a proactive and fraud-resistant electronic payment system. This will boost customer confidence in mobile banking platforms, thereby increasing the usage of mobile payments (MPAY) and positively impacting liquidity in the banking sector.</w:t>
      </w:r>
    </w:p>
    <w:p w:rsidR="005C52DF" w:rsidRPr="00AF5E5B" w:rsidRDefault="005C52DF" w:rsidP="00AF5E5B">
      <w:pPr>
        <w:pStyle w:val="NormalWeb"/>
        <w:numPr>
          <w:ilvl w:val="0"/>
          <w:numId w:val="7"/>
        </w:numPr>
        <w:spacing w:line="360" w:lineRule="auto"/>
        <w:jc w:val="both"/>
      </w:pPr>
      <w:r w:rsidRPr="00AF5E5B">
        <w:rPr>
          <w:b/>
          <w:bCs/>
        </w:rPr>
        <w:t>Enhancing the Efficiency of the Nigerian Inter-Bank Settlement System:</w:t>
      </w:r>
      <w:r w:rsidRPr="00AF5E5B">
        <w:t xml:space="preserve"> The Nigerian Inter-Bank Settlement System (NIBSS) should optimize transaction processing for real-time efficiency. Addressing technical glitches in electronic payment processing will encourage greater adoption of digital payment platforms, ultimately improving the liquidity of the financial system.</w:t>
      </w:r>
    </w:p>
    <w:p w:rsidR="005C52DF" w:rsidRPr="00AF5E5B" w:rsidRDefault="005C52DF" w:rsidP="00AF5E5B">
      <w:pPr>
        <w:pStyle w:val="NormalWeb"/>
        <w:spacing w:line="360" w:lineRule="auto"/>
        <w:jc w:val="both"/>
      </w:pPr>
      <w:r w:rsidRPr="00AF5E5B">
        <w:t>By implementing these recommendations, the Nigerian banking sector can strengthen financial stability, enhance liquidity, and drive overall economic growth."</w:t>
      </w:r>
    </w:p>
    <w:p w:rsidR="00EA29C5" w:rsidRDefault="00EA29C5">
      <w:pPr>
        <w:rPr>
          <w:rFonts w:ascii="Times New Roman" w:eastAsia="Times New Roman" w:hAnsi="Times New Roman" w:cs="Times New Roman"/>
          <w:b/>
          <w:bCs/>
          <w:sz w:val="24"/>
          <w:szCs w:val="24"/>
        </w:rPr>
      </w:pPr>
      <w:r>
        <w:rPr>
          <w:b/>
          <w:bCs/>
        </w:rPr>
        <w:br w:type="page"/>
      </w:r>
    </w:p>
    <w:p w:rsidR="005C52DF" w:rsidRPr="00EA29C5" w:rsidRDefault="005C52DF" w:rsidP="00AF5E5B">
      <w:pPr>
        <w:pStyle w:val="NormalWeb"/>
        <w:spacing w:line="360" w:lineRule="auto"/>
        <w:jc w:val="both"/>
        <w:rPr>
          <w:b/>
        </w:rPr>
      </w:pPr>
      <w:r w:rsidRPr="00EA29C5">
        <w:rPr>
          <w:b/>
        </w:rPr>
        <w:lastRenderedPageBreak/>
        <w:t>References:</w:t>
      </w:r>
    </w:p>
    <w:p w:rsidR="005C52DF" w:rsidRPr="00AF5E5B" w:rsidRDefault="005C52DF" w:rsidP="00AF5E5B">
      <w:pPr>
        <w:pStyle w:val="NormalWeb"/>
        <w:numPr>
          <w:ilvl w:val="0"/>
          <w:numId w:val="8"/>
        </w:numPr>
        <w:spacing w:line="360" w:lineRule="auto"/>
        <w:jc w:val="both"/>
      </w:pPr>
      <w:proofErr w:type="spellStart"/>
      <w:r w:rsidRPr="00AF5E5B">
        <w:t>Adeyemo</w:t>
      </w:r>
      <w:proofErr w:type="spellEnd"/>
      <w:r w:rsidRPr="00AF5E5B">
        <w:t xml:space="preserve">, D. A., &amp; </w:t>
      </w:r>
      <w:proofErr w:type="spellStart"/>
      <w:r w:rsidRPr="00AF5E5B">
        <w:t>Ogunleye</w:t>
      </w:r>
      <w:proofErr w:type="spellEnd"/>
      <w:r w:rsidRPr="00AF5E5B">
        <w:t xml:space="preserve">, O. (2020). The role of regulatory frameworks in the growth of </w:t>
      </w:r>
      <w:proofErr w:type="spellStart"/>
      <w:r w:rsidRPr="00AF5E5B">
        <w:t>FinTech</w:t>
      </w:r>
      <w:proofErr w:type="spellEnd"/>
      <w:r w:rsidRPr="00AF5E5B">
        <w:t xml:space="preserve"> in Nigeria. International Journal of Finance and Banking Studies, 12(3), 45-60.</w:t>
      </w:r>
    </w:p>
    <w:p w:rsidR="005C52DF" w:rsidRPr="00AF5E5B" w:rsidRDefault="005C52DF" w:rsidP="00AF5E5B">
      <w:pPr>
        <w:pStyle w:val="NormalWeb"/>
        <w:numPr>
          <w:ilvl w:val="0"/>
          <w:numId w:val="8"/>
        </w:numPr>
        <w:spacing w:line="360" w:lineRule="auto"/>
        <w:jc w:val="both"/>
      </w:pPr>
      <w:proofErr w:type="spellStart"/>
      <w:r w:rsidRPr="00AF5E5B">
        <w:t>Akinyele</w:t>
      </w:r>
      <w:proofErr w:type="spellEnd"/>
      <w:r w:rsidRPr="00AF5E5B">
        <w:t>, S. T. (2019). Mobile banking and financial inclusion in Nigeria: A case study of rural areas. Journal of Financial Technology &amp; Innovation, 6(2), 34-42.</w:t>
      </w:r>
    </w:p>
    <w:p w:rsidR="005C52DF" w:rsidRPr="00AF5E5B" w:rsidRDefault="005C52DF" w:rsidP="00AF5E5B">
      <w:pPr>
        <w:pStyle w:val="NormalWeb"/>
        <w:numPr>
          <w:ilvl w:val="0"/>
          <w:numId w:val="8"/>
        </w:numPr>
        <w:spacing w:line="360" w:lineRule="auto"/>
        <w:jc w:val="both"/>
      </w:pPr>
      <w:proofErr w:type="spellStart"/>
      <w:r w:rsidRPr="00AF5E5B">
        <w:t>Akpan</w:t>
      </w:r>
      <w:proofErr w:type="spellEnd"/>
      <w:r w:rsidRPr="00AF5E5B">
        <w:t xml:space="preserve">, I. A., &amp; </w:t>
      </w:r>
      <w:proofErr w:type="spellStart"/>
      <w:r w:rsidRPr="00AF5E5B">
        <w:t>Bassey</w:t>
      </w:r>
      <w:proofErr w:type="spellEnd"/>
      <w:r w:rsidRPr="00AF5E5B">
        <w:t>, C. (2020). The impact of mobile banking on financial inclusion in Nigeria. Journal of Banking and Finance Research, 8(1), 99-112.</w:t>
      </w:r>
    </w:p>
    <w:p w:rsidR="005C52DF" w:rsidRPr="00AF5E5B" w:rsidRDefault="005C52DF" w:rsidP="00AF5E5B">
      <w:pPr>
        <w:pStyle w:val="NormalWeb"/>
        <w:numPr>
          <w:ilvl w:val="0"/>
          <w:numId w:val="8"/>
        </w:numPr>
        <w:spacing w:line="360" w:lineRule="auto"/>
        <w:jc w:val="both"/>
      </w:pPr>
      <w:proofErr w:type="spellStart"/>
      <w:r w:rsidRPr="00AF5E5B">
        <w:t>Akinbami</w:t>
      </w:r>
      <w:proofErr w:type="spellEnd"/>
      <w:r w:rsidRPr="00AF5E5B">
        <w:t>, F. (2021). Examining the digital transformation of Nigerian banks: A focus on GTCO. Journal of Digital Finance, 5(4), 78-91.</w:t>
      </w:r>
    </w:p>
    <w:p w:rsidR="005C52DF" w:rsidRPr="00AF5E5B" w:rsidRDefault="005C52DF" w:rsidP="00AF5E5B">
      <w:pPr>
        <w:pStyle w:val="NormalWeb"/>
        <w:numPr>
          <w:ilvl w:val="0"/>
          <w:numId w:val="8"/>
        </w:numPr>
        <w:spacing w:line="360" w:lineRule="auto"/>
        <w:jc w:val="both"/>
      </w:pPr>
      <w:proofErr w:type="spellStart"/>
      <w:r w:rsidRPr="00AF5E5B">
        <w:t>Chinedu</w:t>
      </w:r>
      <w:proofErr w:type="spellEnd"/>
      <w:r w:rsidRPr="00AF5E5B">
        <w:t>, O. (2019). Financial technology adoption in Nigeria: Bridging the gap for financial inclusion. International Journal of Economic Development, 23(2), 123-135.</w:t>
      </w:r>
    </w:p>
    <w:p w:rsidR="005C52DF" w:rsidRPr="00AF5E5B" w:rsidRDefault="005C52DF" w:rsidP="00AF5E5B">
      <w:pPr>
        <w:pStyle w:val="NormalWeb"/>
        <w:numPr>
          <w:ilvl w:val="0"/>
          <w:numId w:val="8"/>
        </w:numPr>
        <w:spacing w:line="360" w:lineRule="auto"/>
        <w:jc w:val="both"/>
      </w:pPr>
      <w:proofErr w:type="spellStart"/>
      <w:r w:rsidRPr="00AF5E5B">
        <w:t>Nuhu</w:t>
      </w:r>
      <w:proofErr w:type="spellEnd"/>
      <w:r w:rsidRPr="00AF5E5B">
        <w:t xml:space="preserve">, A. (2021). Customer satisfaction and </w:t>
      </w:r>
      <w:proofErr w:type="spellStart"/>
      <w:r w:rsidRPr="00AF5E5B">
        <w:t>FinTech</w:t>
      </w:r>
      <w:proofErr w:type="spellEnd"/>
      <w:r w:rsidRPr="00AF5E5B">
        <w:t xml:space="preserve"> adoption in Nigerian banks. Journal of Customer Relations and Service, 7(3), 56-70.</w:t>
      </w:r>
    </w:p>
    <w:p w:rsidR="005C52DF" w:rsidRPr="00AF5E5B" w:rsidRDefault="005C52DF" w:rsidP="00AF5E5B">
      <w:pPr>
        <w:pStyle w:val="NormalWeb"/>
        <w:numPr>
          <w:ilvl w:val="0"/>
          <w:numId w:val="8"/>
        </w:numPr>
        <w:spacing w:line="360" w:lineRule="auto"/>
        <w:jc w:val="both"/>
      </w:pPr>
      <w:proofErr w:type="spellStart"/>
      <w:r w:rsidRPr="00AF5E5B">
        <w:t>Nwogugu</w:t>
      </w:r>
      <w:proofErr w:type="spellEnd"/>
      <w:r w:rsidRPr="00AF5E5B">
        <w:t xml:space="preserve">, E. (2020). The influence of </w:t>
      </w:r>
      <w:proofErr w:type="spellStart"/>
      <w:r w:rsidRPr="00AF5E5B">
        <w:t>FinTech</w:t>
      </w:r>
      <w:proofErr w:type="spellEnd"/>
      <w:r w:rsidRPr="00AF5E5B">
        <w:t xml:space="preserve"> on customer satisfaction in the Nigerian banking sector. Journal of Business and Technology, 9(1), 34-45.</w:t>
      </w:r>
    </w:p>
    <w:p w:rsidR="005C52DF" w:rsidRPr="00AF5E5B" w:rsidRDefault="005C52DF" w:rsidP="00AF5E5B">
      <w:pPr>
        <w:pStyle w:val="NormalWeb"/>
        <w:numPr>
          <w:ilvl w:val="0"/>
          <w:numId w:val="8"/>
        </w:numPr>
        <w:spacing w:line="360" w:lineRule="auto"/>
        <w:jc w:val="both"/>
      </w:pPr>
      <w:proofErr w:type="spellStart"/>
      <w:r w:rsidRPr="00AF5E5B">
        <w:t>Oladimeji</w:t>
      </w:r>
      <w:proofErr w:type="spellEnd"/>
      <w:r w:rsidRPr="00AF5E5B">
        <w:t xml:space="preserve">, A. A., &amp; </w:t>
      </w:r>
      <w:proofErr w:type="spellStart"/>
      <w:r w:rsidRPr="00AF5E5B">
        <w:t>Olatunji</w:t>
      </w:r>
      <w:proofErr w:type="spellEnd"/>
      <w:r w:rsidRPr="00AF5E5B">
        <w:t xml:space="preserve">, G. (2021). The impact of </w:t>
      </w:r>
      <w:proofErr w:type="spellStart"/>
      <w:r w:rsidRPr="00AF5E5B">
        <w:t>FinTech</w:t>
      </w:r>
      <w:proofErr w:type="spellEnd"/>
      <w:r w:rsidRPr="00AF5E5B">
        <w:t xml:space="preserve"> on the Nigerian banking sector: A focus on operational efficiency. African Journal of Banking and Finance, 10(1), 15-29.</w:t>
      </w:r>
    </w:p>
    <w:p w:rsidR="005C52DF" w:rsidRPr="00AF5E5B" w:rsidRDefault="005C52DF" w:rsidP="00AF5E5B">
      <w:pPr>
        <w:pStyle w:val="NormalWeb"/>
        <w:numPr>
          <w:ilvl w:val="0"/>
          <w:numId w:val="8"/>
        </w:numPr>
        <w:spacing w:line="360" w:lineRule="auto"/>
        <w:jc w:val="both"/>
      </w:pPr>
      <w:proofErr w:type="spellStart"/>
      <w:r w:rsidRPr="00AF5E5B">
        <w:t>Olowe</w:t>
      </w:r>
      <w:proofErr w:type="spellEnd"/>
      <w:r w:rsidRPr="00AF5E5B">
        <w:t xml:space="preserve">, M. (2019). Financial inclusion and the role of technology in </w:t>
      </w:r>
      <w:proofErr w:type="gramStart"/>
      <w:r w:rsidRPr="00AF5E5B">
        <w:t>Nigeria's</w:t>
      </w:r>
      <w:proofErr w:type="gramEnd"/>
      <w:r w:rsidRPr="00AF5E5B">
        <w:t xml:space="preserve"> banking system. Nigeria Journal of Financial Innovation, 4(2), 112-125.</w:t>
      </w:r>
    </w:p>
    <w:p w:rsidR="005C52DF" w:rsidRPr="00AF5E5B" w:rsidRDefault="005C52DF" w:rsidP="00AF5E5B">
      <w:pPr>
        <w:pStyle w:val="NormalWeb"/>
        <w:numPr>
          <w:ilvl w:val="0"/>
          <w:numId w:val="8"/>
        </w:numPr>
        <w:spacing w:line="360" w:lineRule="auto"/>
        <w:jc w:val="both"/>
      </w:pPr>
      <w:proofErr w:type="spellStart"/>
      <w:r w:rsidRPr="00AF5E5B">
        <w:t>Philippon</w:t>
      </w:r>
      <w:proofErr w:type="spellEnd"/>
      <w:r w:rsidRPr="00AF5E5B">
        <w:t xml:space="preserve">, T. (2015). The </w:t>
      </w:r>
      <w:proofErr w:type="spellStart"/>
      <w:r w:rsidRPr="00AF5E5B">
        <w:t>fintech</w:t>
      </w:r>
      <w:proofErr w:type="spellEnd"/>
      <w:r w:rsidRPr="00AF5E5B">
        <w:t xml:space="preserve"> revolution: A competitive analysis. Journal of Financial Economics, 118(1), 40-55.</w:t>
      </w:r>
    </w:p>
    <w:p w:rsidR="005C52DF" w:rsidRPr="00AF5E5B" w:rsidRDefault="005C52DF" w:rsidP="00AF5E5B">
      <w:pPr>
        <w:pStyle w:val="NormalWeb"/>
        <w:numPr>
          <w:ilvl w:val="0"/>
          <w:numId w:val="8"/>
        </w:numPr>
        <w:spacing w:line="360" w:lineRule="auto"/>
        <w:jc w:val="both"/>
      </w:pPr>
      <w:proofErr w:type="spellStart"/>
      <w:r w:rsidRPr="00AF5E5B">
        <w:t>Philippon</w:t>
      </w:r>
      <w:proofErr w:type="spellEnd"/>
      <w:r w:rsidRPr="00AF5E5B">
        <w:t xml:space="preserve">, T. (2016). The </w:t>
      </w:r>
      <w:proofErr w:type="spellStart"/>
      <w:r w:rsidRPr="00AF5E5B">
        <w:t>FinTech</w:t>
      </w:r>
      <w:proofErr w:type="spellEnd"/>
      <w:r w:rsidRPr="00AF5E5B">
        <w:t xml:space="preserve"> revolution and its implications for the banking industry. Journal of Financial Intermediation, 29, 1-14.</w:t>
      </w:r>
    </w:p>
    <w:p w:rsidR="005C52DF" w:rsidRPr="00AF5E5B" w:rsidRDefault="005C52DF" w:rsidP="00AF5E5B">
      <w:pPr>
        <w:pStyle w:val="NormalWeb"/>
        <w:numPr>
          <w:ilvl w:val="0"/>
          <w:numId w:val="8"/>
        </w:numPr>
        <w:spacing w:line="360" w:lineRule="auto"/>
        <w:jc w:val="both"/>
      </w:pPr>
      <w:proofErr w:type="spellStart"/>
      <w:r w:rsidRPr="00AF5E5B">
        <w:t>Saksonova</w:t>
      </w:r>
      <w:proofErr w:type="spellEnd"/>
      <w:r w:rsidRPr="00AF5E5B">
        <w:t xml:space="preserve">, S. (2017). The role of </w:t>
      </w:r>
      <w:proofErr w:type="spellStart"/>
      <w:r w:rsidRPr="00AF5E5B">
        <w:t>FinTech</w:t>
      </w:r>
      <w:proofErr w:type="spellEnd"/>
      <w:r w:rsidRPr="00AF5E5B">
        <w:t xml:space="preserve"> in transforming the financial services industry. International Journal of Financial Services, 15(3), 85-95.</w:t>
      </w:r>
    </w:p>
    <w:p w:rsidR="005C52DF" w:rsidRPr="00AF5E5B" w:rsidRDefault="005C52DF" w:rsidP="00AF5E5B">
      <w:pPr>
        <w:pStyle w:val="NormalWeb"/>
        <w:numPr>
          <w:ilvl w:val="0"/>
          <w:numId w:val="8"/>
        </w:numPr>
        <w:spacing w:line="360" w:lineRule="auto"/>
        <w:jc w:val="both"/>
      </w:pPr>
      <w:proofErr w:type="spellStart"/>
      <w:r w:rsidRPr="00AF5E5B">
        <w:t>Saksonova</w:t>
      </w:r>
      <w:proofErr w:type="spellEnd"/>
      <w:r w:rsidRPr="00AF5E5B">
        <w:t xml:space="preserve">, S., &amp; </w:t>
      </w:r>
      <w:proofErr w:type="spellStart"/>
      <w:r w:rsidRPr="00AF5E5B">
        <w:t>Kuzmina-Merlino</w:t>
      </w:r>
      <w:proofErr w:type="spellEnd"/>
      <w:r w:rsidRPr="00AF5E5B">
        <w:t>, I. (2017). Digital financial services and their impact on the financial ecosystem in developing countries. Journal of Development Economics, 30(4), 202-215.</w:t>
      </w:r>
    </w:p>
    <w:p w:rsidR="005C52DF" w:rsidRPr="00AF5E5B" w:rsidRDefault="005C52DF" w:rsidP="00AF5E5B">
      <w:pPr>
        <w:pStyle w:val="NormalWeb"/>
        <w:numPr>
          <w:ilvl w:val="0"/>
          <w:numId w:val="8"/>
        </w:numPr>
        <w:spacing w:line="360" w:lineRule="auto"/>
        <w:jc w:val="both"/>
      </w:pPr>
      <w:r w:rsidRPr="00AF5E5B">
        <w:t>World Bank. (2016). Remittances and financial inclusion: The role of digital financial services. Global Financial Inclusion Report, 3(2), 10-20.</w:t>
      </w:r>
    </w:p>
    <w:p w:rsidR="005C52DF" w:rsidRPr="00AF5E5B" w:rsidRDefault="005C52DF" w:rsidP="00AF5E5B">
      <w:pPr>
        <w:pStyle w:val="NormalWeb"/>
        <w:numPr>
          <w:ilvl w:val="0"/>
          <w:numId w:val="8"/>
        </w:numPr>
        <w:spacing w:line="360" w:lineRule="auto"/>
        <w:jc w:val="both"/>
      </w:pPr>
      <w:proofErr w:type="spellStart"/>
      <w:r w:rsidRPr="00AF5E5B">
        <w:lastRenderedPageBreak/>
        <w:t>Kiyari</w:t>
      </w:r>
      <w:proofErr w:type="spellEnd"/>
      <w:r w:rsidRPr="00AF5E5B">
        <w:t xml:space="preserve">, M. I., &amp; </w:t>
      </w:r>
      <w:proofErr w:type="spellStart"/>
      <w:r w:rsidRPr="00AF5E5B">
        <w:t>Akinwale</w:t>
      </w:r>
      <w:proofErr w:type="spellEnd"/>
      <w:r w:rsidRPr="00AF5E5B">
        <w:t xml:space="preserve">, A. A. (2020). </w:t>
      </w:r>
      <w:proofErr w:type="spellStart"/>
      <w:r w:rsidRPr="00AF5E5B">
        <w:t>Crowdfunding</w:t>
      </w:r>
      <w:proofErr w:type="spellEnd"/>
      <w:r w:rsidRPr="00AF5E5B">
        <w:t xml:space="preserve"> and the growth of alternative financing in Nigeria. International Journal of Financial Management, 19(2), 27-38.</w:t>
      </w:r>
    </w:p>
    <w:p w:rsidR="00EA29C5" w:rsidRDefault="005C52DF" w:rsidP="00AF5E5B">
      <w:pPr>
        <w:pStyle w:val="NormalWeb"/>
        <w:numPr>
          <w:ilvl w:val="0"/>
          <w:numId w:val="8"/>
        </w:numPr>
        <w:spacing w:line="360" w:lineRule="auto"/>
        <w:jc w:val="both"/>
      </w:pPr>
      <w:proofErr w:type="spellStart"/>
      <w:r w:rsidRPr="00AF5E5B">
        <w:t>Kiyari</w:t>
      </w:r>
      <w:proofErr w:type="spellEnd"/>
      <w:r w:rsidRPr="00AF5E5B">
        <w:t xml:space="preserve">, M. I., </w:t>
      </w:r>
      <w:proofErr w:type="spellStart"/>
      <w:r w:rsidRPr="00AF5E5B">
        <w:t>Ojo</w:t>
      </w:r>
      <w:proofErr w:type="spellEnd"/>
      <w:r w:rsidRPr="00AF5E5B">
        <w:t xml:space="preserve">, J. O., &amp; </w:t>
      </w:r>
      <w:proofErr w:type="spellStart"/>
      <w:r w:rsidRPr="00AF5E5B">
        <w:t>Okoye</w:t>
      </w:r>
      <w:proofErr w:type="spellEnd"/>
      <w:r w:rsidRPr="00AF5E5B">
        <w:t xml:space="preserve">, A. P. (2021). </w:t>
      </w:r>
      <w:proofErr w:type="spellStart"/>
      <w:r w:rsidRPr="00AF5E5B">
        <w:t>Blockchain</w:t>
      </w:r>
      <w:proofErr w:type="spellEnd"/>
      <w:r w:rsidRPr="00AF5E5B">
        <w:t xml:space="preserve"> technology in Nigerian banking systems: Impact and opportunities. Journal of Financial Technology, 7(1), 47-61."</w:t>
      </w:r>
    </w:p>
    <w:p w:rsidR="00EA29C5" w:rsidRDefault="005C52DF" w:rsidP="00AF5E5B">
      <w:pPr>
        <w:pStyle w:val="NormalWeb"/>
        <w:numPr>
          <w:ilvl w:val="0"/>
          <w:numId w:val="8"/>
        </w:numPr>
        <w:spacing w:line="360" w:lineRule="auto"/>
        <w:jc w:val="both"/>
      </w:pPr>
      <w:proofErr w:type="spellStart"/>
      <w:r w:rsidRPr="00AF5E5B">
        <w:t>Blakstad</w:t>
      </w:r>
      <w:proofErr w:type="spellEnd"/>
      <w:r w:rsidRPr="00AF5E5B">
        <w:t xml:space="preserve">, S., &amp; Allen, J. (2018). </w:t>
      </w:r>
      <w:proofErr w:type="gramStart"/>
      <w:r w:rsidRPr="00AF5E5B">
        <w:t>The future of digital payments and financial inclusion in emerging markets.</w:t>
      </w:r>
      <w:proofErr w:type="gramEnd"/>
      <w:r w:rsidRPr="00AF5E5B">
        <w:t xml:space="preserve"> Journal of Global Financial Markets, 9(3), 33-49.</w:t>
      </w:r>
    </w:p>
    <w:p w:rsidR="00EA29C5" w:rsidRDefault="005C52DF" w:rsidP="00AF5E5B">
      <w:pPr>
        <w:pStyle w:val="NormalWeb"/>
        <w:numPr>
          <w:ilvl w:val="0"/>
          <w:numId w:val="8"/>
        </w:numPr>
        <w:spacing w:line="360" w:lineRule="auto"/>
        <w:jc w:val="both"/>
      </w:pPr>
      <w:proofErr w:type="spellStart"/>
      <w:r w:rsidRPr="00AF5E5B">
        <w:t>Bunea</w:t>
      </w:r>
      <w:proofErr w:type="spellEnd"/>
      <w:r w:rsidRPr="00AF5E5B">
        <w:t xml:space="preserve">, S., </w:t>
      </w:r>
      <w:proofErr w:type="spellStart"/>
      <w:r w:rsidRPr="00AF5E5B">
        <w:t>Sandu</w:t>
      </w:r>
      <w:proofErr w:type="spellEnd"/>
      <w:r w:rsidRPr="00AF5E5B">
        <w:t xml:space="preserve">, A. P., &amp; </w:t>
      </w:r>
      <w:proofErr w:type="spellStart"/>
      <w:r w:rsidRPr="00AF5E5B">
        <w:t>Ioana</w:t>
      </w:r>
      <w:proofErr w:type="spellEnd"/>
      <w:r w:rsidRPr="00AF5E5B">
        <w:t xml:space="preserve">, T. (2017). </w:t>
      </w:r>
      <w:proofErr w:type="gramStart"/>
      <w:r w:rsidRPr="00AF5E5B">
        <w:t>Innovations in digital payments and their effects on banking efficiency in developing economies.</w:t>
      </w:r>
      <w:proofErr w:type="gramEnd"/>
      <w:r w:rsidRPr="00AF5E5B">
        <w:t xml:space="preserve"> Journal of Banking Technology, 10(2), 78-92.</w:t>
      </w:r>
    </w:p>
    <w:p w:rsidR="00EA29C5" w:rsidRDefault="005C52DF" w:rsidP="00AF5E5B">
      <w:pPr>
        <w:pStyle w:val="NormalWeb"/>
        <w:numPr>
          <w:ilvl w:val="0"/>
          <w:numId w:val="8"/>
        </w:numPr>
        <w:spacing w:line="360" w:lineRule="auto"/>
        <w:jc w:val="both"/>
      </w:pPr>
      <w:r w:rsidRPr="00AF5E5B">
        <w:t xml:space="preserve">Marvel, T. (2022). The challenges of </w:t>
      </w:r>
      <w:proofErr w:type="spellStart"/>
      <w:r w:rsidRPr="00AF5E5B">
        <w:t>FinTech</w:t>
      </w:r>
      <w:proofErr w:type="spellEnd"/>
      <w:r w:rsidRPr="00AF5E5B">
        <w:t xml:space="preserve"> in Africa: Regulatory and infrastructure constraints. Journal of African Economic Development, 28(2), 52-69.</w:t>
      </w:r>
    </w:p>
    <w:p w:rsidR="005C52DF" w:rsidRPr="00AF5E5B" w:rsidRDefault="005C52DF" w:rsidP="00AF5E5B">
      <w:pPr>
        <w:pStyle w:val="NormalWeb"/>
        <w:numPr>
          <w:ilvl w:val="0"/>
          <w:numId w:val="8"/>
        </w:numPr>
        <w:spacing w:line="360" w:lineRule="auto"/>
        <w:jc w:val="both"/>
      </w:pPr>
      <w:proofErr w:type="spellStart"/>
      <w:r w:rsidRPr="00AF5E5B">
        <w:t>Okoh</w:t>
      </w:r>
      <w:proofErr w:type="spellEnd"/>
      <w:r w:rsidRPr="00AF5E5B">
        <w:t>, E. M. (2020). Digital banking and customer experience in Nigeria: The case of Guaranty Trust Bank. African Journal of Marketing and Financial Services, 13(1), 22-36.</w:t>
      </w:r>
    </w:p>
    <w:p w:rsidR="000F5191" w:rsidRPr="00AF5E5B" w:rsidRDefault="000F5191" w:rsidP="00AF5E5B">
      <w:pPr>
        <w:spacing w:line="360" w:lineRule="auto"/>
        <w:jc w:val="both"/>
        <w:rPr>
          <w:rFonts w:ascii="Times New Roman" w:hAnsi="Times New Roman" w:cs="Times New Roman"/>
          <w:sz w:val="24"/>
          <w:szCs w:val="24"/>
        </w:rPr>
      </w:pPr>
    </w:p>
    <w:sectPr w:rsidR="000F5191" w:rsidRPr="00AF5E5B" w:rsidSect="00B95C40">
      <w:pgSz w:w="12240" w:h="15840"/>
      <w:pgMar w:top="1440" w:right="1080" w:bottom="1440" w:left="108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tique Olive Compact">
    <w:altName w:val="Swis721 Blk BT"/>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9141"/>
      <w:docPartObj>
        <w:docPartGallery w:val="Page Numbers (Bottom of Page)"/>
        <w:docPartUnique/>
      </w:docPartObj>
    </w:sdtPr>
    <w:sdtEndPr/>
    <w:sdtContent>
      <w:p w:rsidR="008665FD" w:rsidRDefault="00B95C40">
        <w:pPr>
          <w:pStyle w:val="Footer"/>
          <w:jc w:val="center"/>
        </w:pPr>
        <w:r>
          <w:fldChar w:fldCharType="begin"/>
        </w:r>
        <w:r>
          <w:instrText xml:space="preserve"> PAGE   \* MERGEFORMAT </w:instrText>
        </w:r>
        <w:r>
          <w:fldChar w:fldCharType="separate"/>
        </w:r>
        <w:r>
          <w:rPr>
            <w:noProof/>
          </w:rPr>
          <w:t>41</w:t>
        </w:r>
        <w:r>
          <w:fldChar w:fldCharType="end"/>
        </w:r>
      </w:p>
    </w:sdtContent>
  </w:sdt>
  <w:p w:rsidR="008665FD" w:rsidRDefault="00B95C4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90BD0"/>
    <w:multiLevelType w:val="multilevel"/>
    <w:tmpl w:val="D9E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D7508"/>
    <w:multiLevelType w:val="multilevel"/>
    <w:tmpl w:val="181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149BB"/>
    <w:multiLevelType w:val="multilevel"/>
    <w:tmpl w:val="7ADE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F4DF0"/>
    <w:multiLevelType w:val="multilevel"/>
    <w:tmpl w:val="6B7C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5D6085"/>
    <w:multiLevelType w:val="multilevel"/>
    <w:tmpl w:val="3172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035C0A"/>
    <w:multiLevelType w:val="multilevel"/>
    <w:tmpl w:val="720E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654745"/>
    <w:multiLevelType w:val="multilevel"/>
    <w:tmpl w:val="E6C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1969F4"/>
    <w:multiLevelType w:val="multilevel"/>
    <w:tmpl w:val="0BA6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210FD"/>
    <w:rsid w:val="000925F2"/>
    <w:rsid w:val="000F5191"/>
    <w:rsid w:val="00154834"/>
    <w:rsid w:val="00175061"/>
    <w:rsid w:val="00181B98"/>
    <w:rsid w:val="00274DFF"/>
    <w:rsid w:val="003210FD"/>
    <w:rsid w:val="00335DB4"/>
    <w:rsid w:val="00392443"/>
    <w:rsid w:val="0043527E"/>
    <w:rsid w:val="005C52DF"/>
    <w:rsid w:val="00657357"/>
    <w:rsid w:val="008C6C7F"/>
    <w:rsid w:val="00920714"/>
    <w:rsid w:val="00970418"/>
    <w:rsid w:val="00AD7535"/>
    <w:rsid w:val="00AF5E5B"/>
    <w:rsid w:val="00B26E20"/>
    <w:rsid w:val="00B95C40"/>
    <w:rsid w:val="00BB638D"/>
    <w:rsid w:val="00BC42C6"/>
    <w:rsid w:val="00BD1F05"/>
    <w:rsid w:val="00DD7AAE"/>
    <w:rsid w:val="00E56F5A"/>
    <w:rsid w:val="00EA29C5"/>
    <w:rsid w:val="00EC6564"/>
    <w:rsid w:val="00F308E0"/>
    <w:rsid w:val="00F4515A"/>
    <w:rsid w:val="00FB2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191"/>
  </w:style>
  <w:style w:type="paragraph" w:styleId="Heading3">
    <w:name w:val="heading 3"/>
    <w:basedOn w:val="Normal"/>
    <w:link w:val="Heading3Char"/>
    <w:uiPriority w:val="9"/>
    <w:qFormat/>
    <w:rsid w:val="00AD75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3">
    <w:name w:val="citation-23"/>
    <w:basedOn w:val="DefaultParagraphFont"/>
    <w:rsid w:val="00E56F5A"/>
  </w:style>
  <w:style w:type="character" w:customStyle="1" w:styleId="citation-22">
    <w:name w:val="citation-22"/>
    <w:basedOn w:val="DefaultParagraphFont"/>
    <w:rsid w:val="00E56F5A"/>
  </w:style>
  <w:style w:type="character" w:customStyle="1" w:styleId="citation-21">
    <w:name w:val="citation-21"/>
    <w:basedOn w:val="DefaultParagraphFont"/>
    <w:rsid w:val="00E56F5A"/>
  </w:style>
  <w:style w:type="character" w:customStyle="1" w:styleId="citation-20">
    <w:name w:val="citation-20"/>
    <w:basedOn w:val="DefaultParagraphFont"/>
    <w:rsid w:val="00E56F5A"/>
  </w:style>
  <w:style w:type="character" w:customStyle="1" w:styleId="citation-107">
    <w:name w:val="citation-107"/>
    <w:basedOn w:val="DefaultParagraphFont"/>
    <w:rsid w:val="00E56F5A"/>
  </w:style>
  <w:style w:type="character" w:customStyle="1" w:styleId="citation-106">
    <w:name w:val="citation-106"/>
    <w:basedOn w:val="DefaultParagraphFont"/>
    <w:rsid w:val="00E56F5A"/>
  </w:style>
  <w:style w:type="character" w:customStyle="1" w:styleId="citation-105">
    <w:name w:val="citation-105"/>
    <w:basedOn w:val="DefaultParagraphFont"/>
    <w:rsid w:val="00E56F5A"/>
  </w:style>
  <w:style w:type="character" w:customStyle="1" w:styleId="Heading3Char">
    <w:name w:val="Heading 3 Char"/>
    <w:basedOn w:val="DefaultParagraphFont"/>
    <w:link w:val="Heading3"/>
    <w:uiPriority w:val="9"/>
    <w:rsid w:val="00AD7535"/>
    <w:rPr>
      <w:rFonts w:ascii="Times New Roman" w:eastAsia="Times New Roman" w:hAnsi="Times New Roman" w:cs="Times New Roman"/>
      <w:b/>
      <w:bCs/>
      <w:sz w:val="27"/>
      <w:szCs w:val="27"/>
    </w:rPr>
  </w:style>
  <w:style w:type="character" w:customStyle="1" w:styleId="export-sheets-button">
    <w:name w:val="export-sheets-button"/>
    <w:basedOn w:val="DefaultParagraphFont"/>
    <w:rsid w:val="00AD7535"/>
  </w:style>
  <w:style w:type="paragraph" w:customStyle="1" w:styleId="ds-markdown-paragraph">
    <w:name w:val="ds-markdown-paragraph"/>
    <w:basedOn w:val="Normal"/>
    <w:rsid w:val="005C5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52DF"/>
    <w:rPr>
      <w:b/>
      <w:bCs/>
    </w:rPr>
  </w:style>
  <w:style w:type="character" w:styleId="Emphasis">
    <w:name w:val="Emphasis"/>
    <w:basedOn w:val="DefaultParagraphFont"/>
    <w:uiPriority w:val="20"/>
    <w:qFormat/>
    <w:rsid w:val="005C52DF"/>
    <w:rPr>
      <w:i/>
      <w:iCs/>
    </w:rPr>
  </w:style>
  <w:style w:type="table" w:styleId="TableGrid">
    <w:name w:val="Table Grid"/>
    <w:basedOn w:val="TableNormal"/>
    <w:uiPriority w:val="59"/>
    <w:rsid w:val="00657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35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27E"/>
  </w:style>
</w:styles>
</file>

<file path=word/webSettings.xml><?xml version="1.0" encoding="utf-8"?>
<w:webSettings xmlns:r="http://schemas.openxmlformats.org/officeDocument/2006/relationships" xmlns:w="http://schemas.openxmlformats.org/wordprocessingml/2006/main">
  <w:divs>
    <w:div w:id="67919473">
      <w:bodyDiv w:val="1"/>
      <w:marLeft w:val="0"/>
      <w:marRight w:val="0"/>
      <w:marTop w:val="0"/>
      <w:marBottom w:val="0"/>
      <w:divBdr>
        <w:top w:val="none" w:sz="0" w:space="0" w:color="auto"/>
        <w:left w:val="none" w:sz="0" w:space="0" w:color="auto"/>
        <w:bottom w:val="none" w:sz="0" w:space="0" w:color="auto"/>
        <w:right w:val="none" w:sz="0" w:space="0" w:color="auto"/>
      </w:divBdr>
      <w:divsChild>
        <w:div w:id="144665034">
          <w:marLeft w:val="0"/>
          <w:marRight w:val="0"/>
          <w:marTop w:val="0"/>
          <w:marBottom w:val="0"/>
          <w:divBdr>
            <w:top w:val="none" w:sz="0" w:space="0" w:color="auto"/>
            <w:left w:val="none" w:sz="0" w:space="0" w:color="auto"/>
            <w:bottom w:val="none" w:sz="0" w:space="0" w:color="auto"/>
            <w:right w:val="none" w:sz="0" w:space="0" w:color="auto"/>
          </w:divBdr>
          <w:divsChild>
            <w:div w:id="1718116028">
              <w:marLeft w:val="0"/>
              <w:marRight w:val="0"/>
              <w:marTop w:val="0"/>
              <w:marBottom w:val="0"/>
              <w:divBdr>
                <w:top w:val="none" w:sz="0" w:space="0" w:color="auto"/>
                <w:left w:val="none" w:sz="0" w:space="0" w:color="auto"/>
                <w:bottom w:val="none" w:sz="0" w:space="0" w:color="auto"/>
                <w:right w:val="none" w:sz="0" w:space="0" w:color="auto"/>
              </w:divBdr>
              <w:divsChild>
                <w:div w:id="18943723">
                  <w:marLeft w:val="0"/>
                  <w:marRight w:val="0"/>
                  <w:marTop w:val="0"/>
                  <w:marBottom w:val="0"/>
                  <w:divBdr>
                    <w:top w:val="none" w:sz="0" w:space="0" w:color="auto"/>
                    <w:left w:val="none" w:sz="0" w:space="0" w:color="auto"/>
                    <w:bottom w:val="none" w:sz="0" w:space="0" w:color="auto"/>
                    <w:right w:val="none" w:sz="0" w:space="0" w:color="auto"/>
                  </w:divBdr>
                  <w:divsChild>
                    <w:div w:id="1229338094">
                      <w:marLeft w:val="0"/>
                      <w:marRight w:val="0"/>
                      <w:marTop w:val="0"/>
                      <w:marBottom w:val="0"/>
                      <w:divBdr>
                        <w:top w:val="none" w:sz="0" w:space="0" w:color="auto"/>
                        <w:left w:val="none" w:sz="0" w:space="0" w:color="auto"/>
                        <w:bottom w:val="none" w:sz="0" w:space="0" w:color="auto"/>
                        <w:right w:val="none" w:sz="0" w:space="0" w:color="auto"/>
                      </w:divBdr>
                    </w:div>
                    <w:div w:id="2868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66576">
          <w:marLeft w:val="0"/>
          <w:marRight w:val="0"/>
          <w:marTop w:val="0"/>
          <w:marBottom w:val="0"/>
          <w:divBdr>
            <w:top w:val="none" w:sz="0" w:space="0" w:color="auto"/>
            <w:left w:val="none" w:sz="0" w:space="0" w:color="auto"/>
            <w:bottom w:val="none" w:sz="0" w:space="0" w:color="auto"/>
            <w:right w:val="none" w:sz="0" w:space="0" w:color="auto"/>
          </w:divBdr>
          <w:divsChild>
            <w:div w:id="1655909116">
              <w:marLeft w:val="0"/>
              <w:marRight w:val="0"/>
              <w:marTop w:val="0"/>
              <w:marBottom w:val="0"/>
              <w:divBdr>
                <w:top w:val="none" w:sz="0" w:space="0" w:color="auto"/>
                <w:left w:val="none" w:sz="0" w:space="0" w:color="auto"/>
                <w:bottom w:val="none" w:sz="0" w:space="0" w:color="auto"/>
                <w:right w:val="none" w:sz="0" w:space="0" w:color="auto"/>
              </w:divBdr>
              <w:divsChild>
                <w:div w:id="842822430">
                  <w:marLeft w:val="0"/>
                  <w:marRight w:val="0"/>
                  <w:marTop w:val="0"/>
                  <w:marBottom w:val="0"/>
                  <w:divBdr>
                    <w:top w:val="none" w:sz="0" w:space="0" w:color="auto"/>
                    <w:left w:val="none" w:sz="0" w:space="0" w:color="auto"/>
                    <w:bottom w:val="none" w:sz="0" w:space="0" w:color="auto"/>
                    <w:right w:val="none" w:sz="0" w:space="0" w:color="auto"/>
                  </w:divBdr>
                  <w:divsChild>
                    <w:div w:id="81345125">
                      <w:marLeft w:val="0"/>
                      <w:marRight w:val="0"/>
                      <w:marTop w:val="0"/>
                      <w:marBottom w:val="0"/>
                      <w:divBdr>
                        <w:top w:val="none" w:sz="0" w:space="0" w:color="auto"/>
                        <w:left w:val="none" w:sz="0" w:space="0" w:color="auto"/>
                        <w:bottom w:val="none" w:sz="0" w:space="0" w:color="auto"/>
                        <w:right w:val="none" w:sz="0" w:space="0" w:color="auto"/>
                      </w:divBdr>
                    </w:div>
                    <w:div w:id="11155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3314">
          <w:marLeft w:val="0"/>
          <w:marRight w:val="0"/>
          <w:marTop w:val="0"/>
          <w:marBottom w:val="0"/>
          <w:divBdr>
            <w:top w:val="none" w:sz="0" w:space="0" w:color="auto"/>
            <w:left w:val="none" w:sz="0" w:space="0" w:color="auto"/>
            <w:bottom w:val="none" w:sz="0" w:space="0" w:color="auto"/>
            <w:right w:val="none" w:sz="0" w:space="0" w:color="auto"/>
          </w:divBdr>
          <w:divsChild>
            <w:div w:id="913852059">
              <w:marLeft w:val="0"/>
              <w:marRight w:val="0"/>
              <w:marTop w:val="0"/>
              <w:marBottom w:val="0"/>
              <w:divBdr>
                <w:top w:val="none" w:sz="0" w:space="0" w:color="auto"/>
                <w:left w:val="none" w:sz="0" w:space="0" w:color="auto"/>
                <w:bottom w:val="none" w:sz="0" w:space="0" w:color="auto"/>
                <w:right w:val="none" w:sz="0" w:space="0" w:color="auto"/>
              </w:divBdr>
              <w:divsChild>
                <w:div w:id="1645813353">
                  <w:marLeft w:val="0"/>
                  <w:marRight w:val="0"/>
                  <w:marTop w:val="0"/>
                  <w:marBottom w:val="0"/>
                  <w:divBdr>
                    <w:top w:val="none" w:sz="0" w:space="0" w:color="auto"/>
                    <w:left w:val="none" w:sz="0" w:space="0" w:color="auto"/>
                    <w:bottom w:val="none" w:sz="0" w:space="0" w:color="auto"/>
                    <w:right w:val="none" w:sz="0" w:space="0" w:color="auto"/>
                  </w:divBdr>
                  <w:divsChild>
                    <w:div w:id="1519348125">
                      <w:marLeft w:val="0"/>
                      <w:marRight w:val="0"/>
                      <w:marTop w:val="0"/>
                      <w:marBottom w:val="0"/>
                      <w:divBdr>
                        <w:top w:val="none" w:sz="0" w:space="0" w:color="auto"/>
                        <w:left w:val="none" w:sz="0" w:space="0" w:color="auto"/>
                        <w:bottom w:val="none" w:sz="0" w:space="0" w:color="auto"/>
                        <w:right w:val="none" w:sz="0" w:space="0" w:color="auto"/>
                      </w:divBdr>
                    </w:div>
                    <w:div w:id="16979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7428">
          <w:marLeft w:val="0"/>
          <w:marRight w:val="0"/>
          <w:marTop w:val="0"/>
          <w:marBottom w:val="0"/>
          <w:divBdr>
            <w:top w:val="none" w:sz="0" w:space="0" w:color="auto"/>
            <w:left w:val="none" w:sz="0" w:space="0" w:color="auto"/>
            <w:bottom w:val="none" w:sz="0" w:space="0" w:color="auto"/>
            <w:right w:val="none" w:sz="0" w:space="0" w:color="auto"/>
          </w:divBdr>
          <w:divsChild>
            <w:div w:id="482812977">
              <w:marLeft w:val="0"/>
              <w:marRight w:val="0"/>
              <w:marTop w:val="0"/>
              <w:marBottom w:val="0"/>
              <w:divBdr>
                <w:top w:val="none" w:sz="0" w:space="0" w:color="auto"/>
                <w:left w:val="none" w:sz="0" w:space="0" w:color="auto"/>
                <w:bottom w:val="none" w:sz="0" w:space="0" w:color="auto"/>
                <w:right w:val="none" w:sz="0" w:space="0" w:color="auto"/>
              </w:divBdr>
              <w:divsChild>
                <w:div w:id="1032847437">
                  <w:marLeft w:val="0"/>
                  <w:marRight w:val="0"/>
                  <w:marTop w:val="0"/>
                  <w:marBottom w:val="0"/>
                  <w:divBdr>
                    <w:top w:val="none" w:sz="0" w:space="0" w:color="auto"/>
                    <w:left w:val="none" w:sz="0" w:space="0" w:color="auto"/>
                    <w:bottom w:val="none" w:sz="0" w:space="0" w:color="auto"/>
                    <w:right w:val="none" w:sz="0" w:space="0" w:color="auto"/>
                  </w:divBdr>
                  <w:divsChild>
                    <w:div w:id="1869877774">
                      <w:marLeft w:val="0"/>
                      <w:marRight w:val="0"/>
                      <w:marTop w:val="0"/>
                      <w:marBottom w:val="0"/>
                      <w:divBdr>
                        <w:top w:val="none" w:sz="0" w:space="0" w:color="auto"/>
                        <w:left w:val="none" w:sz="0" w:space="0" w:color="auto"/>
                        <w:bottom w:val="none" w:sz="0" w:space="0" w:color="auto"/>
                        <w:right w:val="none" w:sz="0" w:space="0" w:color="auto"/>
                      </w:divBdr>
                    </w:div>
                    <w:div w:id="6958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9399">
          <w:marLeft w:val="0"/>
          <w:marRight w:val="0"/>
          <w:marTop w:val="0"/>
          <w:marBottom w:val="0"/>
          <w:divBdr>
            <w:top w:val="none" w:sz="0" w:space="0" w:color="auto"/>
            <w:left w:val="none" w:sz="0" w:space="0" w:color="auto"/>
            <w:bottom w:val="none" w:sz="0" w:space="0" w:color="auto"/>
            <w:right w:val="none" w:sz="0" w:space="0" w:color="auto"/>
          </w:divBdr>
          <w:divsChild>
            <w:div w:id="2108890813">
              <w:marLeft w:val="0"/>
              <w:marRight w:val="0"/>
              <w:marTop w:val="0"/>
              <w:marBottom w:val="0"/>
              <w:divBdr>
                <w:top w:val="none" w:sz="0" w:space="0" w:color="auto"/>
                <w:left w:val="none" w:sz="0" w:space="0" w:color="auto"/>
                <w:bottom w:val="none" w:sz="0" w:space="0" w:color="auto"/>
                <w:right w:val="none" w:sz="0" w:space="0" w:color="auto"/>
              </w:divBdr>
              <w:divsChild>
                <w:div w:id="1740203622">
                  <w:marLeft w:val="0"/>
                  <w:marRight w:val="0"/>
                  <w:marTop w:val="0"/>
                  <w:marBottom w:val="0"/>
                  <w:divBdr>
                    <w:top w:val="none" w:sz="0" w:space="0" w:color="auto"/>
                    <w:left w:val="none" w:sz="0" w:space="0" w:color="auto"/>
                    <w:bottom w:val="none" w:sz="0" w:space="0" w:color="auto"/>
                    <w:right w:val="none" w:sz="0" w:space="0" w:color="auto"/>
                  </w:divBdr>
                  <w:divsChild>
                    <w:div w:id="801074764">
                      <w:marLeft w:val="0"/>
                      <w:marRight w:val="0"/>
                      <w:marTop w:val="0"/>
                      <w:marBottom w:val="0"/>
                      <w:divBdr>
                        <w:top w:val="none" w:sz="0" w:space="0" w:color="auto"/>
                        <w:left w:val="none" w:sz="0" w:space="0" w:color="auto"/>
                        <w:bottom w:val="none" w:sz="0" w:space="0" w:color="auto"/>
                        <w:right w:val="none" w:sz="0" w:space="0" w:color="auto"/>
                      </w:divBdr>
                    </w:div>
                    <w:div w:id="1338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5595">
          <w:marLeft w:val="0"/>
          <w:marRight w:val="0"/>
          <w:marTop w:val="0"/>
          <w:marBottom w:val="0"/>
          <w:divBdr>
            <w:top w:val="none" w:sz="0" w:space="0" w:color="auto"/>
            <w:left w:val="none" w:sz="0" w:space="0" w:color="auto"/>
            <w:bottom w:val="none" w:sz="0" w:space="0" w:color="auto"/>
            <w:right w:val="none" w:sz="0" w:space="0" w:color="auto"/>
          </w:divBdr>
          <w:divsChild>
            <w:div w:id="1040131677">
              <w:marLeft w:val="0"/>
              <w:marRight w:val="0"/>
              <w:marTop w:val="0"/>
              <w:marBottom w:val="0"/>
              <w:divBdr>
                <w:top w:val="none" w:sz="0" w:space="0" w:color="auto"/>
                <w:left w:val="none" w:sz="0" w:space="0" w:color="auto"/>
                <w:bottom w:val="none" w:sz="0" w:space="0" w:color="auto"/>
                <w:right w:val="none" w:sz="0" w:space="0" w:color="auto"/>
              </w:divBdr>
              <w:divsChild>
                <w:div w:id="562104802">
                  <w:marLeft w:val="0"/>
                  <w:marRight w:val="0"/>
                  <w:marTop w:val="0"/>
                  <w:marBottom w:val="0"/>
                  <w:divBdr>
                    <w:top w:val="none" w:sz="0" w:space="0" w:color="auto"/>
                    <w:left w:val="none" w:sz="0" w:space="0" w:color="auto"/>
                    <w:bottom w:val="none" w:sz="0" w:space="0" w:color="auto"/>
                    <w:right w:val="none" w:sz="0" w:space="0" w:color="auto"/>
                  </w:divBdr>
                  <w:divsChild>
                    <w:div w:id="807629652">
                      <w:marLeft w:val="0"/>
                      <w:marRight w:val="0"/>
                      <w:marTop w:val="0"/>
                      <w:marBottom w:val="0"/>
                      <w:divBdr>
                        <w:top w:val="none" w:sz="0" w:space="0" w:color="auto"/>
                        <w:left w:val="none" w:sz="0" w:space="0" w:color="auto"/>
                        <w:bottom w:val="none" w:sz="0" w:space="0" w:color="auto"/>
                        <w:right w:val="none" w:sz="0" w:space="0" w:color="auto"/>
                      </w:divBdr>
                    </w:div>
                    <w:div w:id="19940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4778">
          <w:marLeft w:val="0"/>
          <w:marRight w:val="0"/>
          <w:marTop w:val="0"/>
          <w:marBottom w:val="0"/>
          <w:divBdr>
            <w:top w:val="none" w:sz="0" w:space="0" w:color="auto"/>
            <w:left w:val="none" w:sz="0" w:space="0" w:color="auto"/>
            <w:bottom w:val="none" w:sz="0" w:space="0" w:color="auto"/>
            <w:right w:val="none" w:sz="0" w:space="0" w:color="auto"/>
          </w:divBdr>
          <w:divsChild>
            <w:div w:id="1672751607">
              <w:marLeft w:val="0"/>
              <w:marRight w:val="0"/>
              <w:marTop w:val="0"/>
              <w:marBottom w:val="0"/>
              <w:divBdr>
                <w:top w:val="none" w:sz="0" w:space="0" w:color="auto"/>
                <w:left w:val="none" w:sz="0" w:space="0" w:color="auto"/>
                <w:bottom w:val="none" w:sz="0" w:space="0" w:color="auto"/>
                <w:right w:val="none" w:sz="0" w:space="0" w:color="auto"/>
              </w:divBdr>
              <w:divsChild>
                <w:div w:id="1015152813">
                  <w:marLeft w:val="0"/>
                  <w:marRight w:val="0"/>
                  <w:marTop w:val="0"/>
                  <w:marBottom w:val="0"/>
                  <w:divBdr>
                    <w:top w:val="none" w:sz="0" w:space="0" w:color="auto"/>
                    <w:left w:val="none" w:sz="0" w:space="0" w:color="auto"/>
                    <w:bottom w:val="none" w:sz="0" w:space="0" w:color="auto"/>
                    <w:right w:val="none" w:sz="0" w:space="0" w:color="auto"/>
                  </w:divBdr>
                  <w:divsChild>
                    <w:div w:id="1002974226">
                      <w:marLeft w:val="0"/>
                      <w:marRight w:val="0"/>
                      <w:marTop w:val="0"/>
                      <w:marBottom w:val="0"/>
                      <w:divBdr>
                        <w:top w:val="none" w:sz="0" w:space="0" w:color="auto"/>
                        <w:left w:val="none" w:sz="0" w:space="0" w:color="auto"/>
                        <w:bottom w:val="none" w:sz="0" w:space="0" w:color="auto"/>
                        <w:right w:val="none" w:sz="0" w:space="0" w:color="auto"/>
                      </w:divBdr>
                    </w:div>
                    <w:div w:id="9948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15899">
          <w:marLeft w:val="0"/>
          <w:marRight w:val="0"/>
          <w:marTop w:val="0"/>
          <w:marBottom w:val="0"/>
          <w:divBdr>
            <w:top w:val="none" w:sz="0" w:space="0" w:color="auto"/>
            <w:left w:val="none" w:sz="0" w:space="0" w:color="auto"/>
            <w:bottom w:val="none" w:sz="0" w:space="0" w:color="auto"/>
            <w:right w:val="none" w:sz="0" w:space="0" w:color="auto"/>
          </w:divBdr>
          <w:divsChild>
            <w:div w:id="251011290">
              <w:marLeft w:val="0"/>
              <w:marRight w:val="0"/>
              <w:marTop w:val="0"/>
              <w:marBottom w:val="0"/>
              <w:divBdr>
                <w:top w:val="none" w:sz="0" w:space="0" w:color="auto"/>
                <w:left w:val="none" w:sz="0" w:space="0" w:color="auto"/>
                <w:bottom w:val="none" w:sz="0" w:space="0" w:color="auto"/>
                <w:right w:val="none" w:sz="0" w:space="0" w:color="auto"/>
              </w:divBdr>
              <w:divsChild>
                <w:div w:id="552738862">
                  <w:marLeft w:val="0"/>
                  <w:marRight w:val="0"/>
                  <w:marTop w:val="0"/>
                  <w:marBottom w:val="0"/>
                  <w:divBdr>
                    <w:top w:val="none" w:sz="0" w:space="0" w:color="auto"/>
                    <w:left w:val="none" w:sz="0" w:space="0" w:color="auto"/>
                    <w:bottom w:val="none" w:sz="0" w:space="0" w:color="auto"/>
                    <w:right w:val="none" w:sz="0" w:space="0" w:color="auto"/>
                  </w:divBdr>
                  <w:divsChild>
                    <w:div w:id="1574661236">
                      <w:marLeft w:val="0"/>
                      <w:marRight w:val="0"/>
                      <w:marTop w:val="0"/>
                      <w:marBottom w:val="0"/>
                      <w:divBdr>
                        <w:top w:val="none" w:sz="0" w:space="0" w:color="auto"/>
                        <w:left w:val="none" w:sz="0" w:space="0" w:color="auto"/>
                        <w:bottom w:val="none" w:sz="0" w:space="0" w:color="auto"/>
                        <w:right w:val="none" w:sz="0" w:space="0" w:color="auto"/>
                      </w:divBdr>
                    </w:div>
                    <w:div w:id="13435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8">
      <w:bodyDiv w:val="1"/>
      <w:marLeft w:val="0"/>
      <w:marRight w:val="0"/>
      <w:marTop w:val="0"/>
      <w:marBottom w:val="0"/>
      <w:divBdr>
        <w:top w:val="none" w:sz="0" w:space="0" w:color="auto"/>
        <w:left w:val="none" w:sz="0" w:space="0" w:color="auto"/>
        <w:bottom w:val="none" w:sz="0" w:space="0" w:color="auto"/>
        <w:right w:val="none" w:sz="0" w:space="0" w:color="auto"/>
      </w:divBdr>
    </w:div>
    <w:div w:id="432408712">
      <w:bodyDiv w:val="1"/>
      <w:marLeft w:val="0"/>
      <w:marRight w:val="0"/>
      <w:marTop w:val="0"/>
      <w:marBottom w:val="0"/>
      <w:divBdr>
        <w:top w:val="none" w:sz="0" w:space="0" w:color="auto"/>
        <w:left w:val="none" w:sz="0" w:space="0" w:color="auto"/>
        <w:bottom w:val="none" w:sz="0" w:space="0" w:color="auto"/>
        <w:right w:val="none" w:sz="0" w:space="0" w:color="auto"/>
      </w:divBdr>
    </w:div>
    <w:div w:id="1081488208">
      <w:bodyDiv w:val="1"/>
      <w:marLeft w:val="0"/>
      <w:marRight w:val="0"/>
      <w:marTop w:val="0"/>
      <w:marBottom w:val="0"/>
      <w:divBdr>
        <w:top w:val="none" w:sz="0" w:space="0" w:color="auto"/>
        <w:left w:val="none" w:sz="0" w:space="0" w:color="auto"/>
        <w:bottom w:val="none" w:sz="0" w:space="0" w:color="auto"/>
        <w:right w:val="none" w:sz="0" w:space="0" w:color="auto"/>
      </w:divBdr>
    </w:div>
    <w:div w:id="1110928085">
      <w:bodyDiv w:val="1"/>
      <w:marLeft w:val="0"/>
      <w:marRight w:val="0"/>
      <w:marTop w:val="0"/>
      <w:marBottom w:val="0"/>
      <w:divBdr>
        <w:top w:val="none" w:sz="0" w:space="0" w:color="auto"/>
        <w:left w:val="none" w:sz="0" w:space="0" w:color="auto"/>
        <w:bottom w:val="none" w:sz="0" w:space="0" w:color="auto"/>
        <w:right w:val="none" w:sz="0" w:space="0" w:color="auto"/>
      </w:divBdr>
    </w:div>
    <w:div w:id="1175995601">
      <w:bodyDiv w:val="1"/>
      <w:marLeft w:val="0"/>
      <w:marRight w:val="0"/>
      <w:marTop w:val="0"/>
      <w:marBottom w:val="0"/>
      <w:divBdr>
        <w:top w:val="none" w:sz="0" w:space="0" w:color="auto"/>
        <w:left w:val="none" w:sz="0" w:space="0" w:color="auto"/>
        <w:bottom w:val="none" w:sz="0" w:space="0" w:color="auto"/>
        <w:right w:val="none" w:sz="0" w:space="0" w:color="auto"/>
      </w:divBdr>
      <w:divsChild>
        <w:div w:id="166286176">
          <w:marLeft w:val="0"/>
          <w:marRight w:val="0"/>
          <w:marTop w:val="0"/>
          <w:marBottom w:val="0"/>
          <w:divBdr>
            <w:top w:val="none" w:sz="0" w:space="0" w:color="auto"/>
            <w:left w:val="none" w:sz="0" w:space="0" w:color="auto"/>
            <w:bottom w:val="none" w:sz="0" w:space="0" w:color="auto"/>
            <w:right w:val="none" w:sz="0" w:space="0" w:color="auto"/>
          </w:divBdr>
        </w:div>
        <w:div w:id="769005085">
          <w:marLeft w:val="0"/>
          <w:marRight w:val="0"/>
          <w:marTop w:val="0"/>
          <w:marBottom w:val="0"/>
          <w:divBdr>
            <w:top w:val="none" w:sz="0" w:space="0" w:color="auto"/>
            <w:left w:val="none" w:sz="0" w:space="0" w:color="auto"/>
            <w:bottom w:val="none" w:sz="0" w:space="0" w:color="auto"/>
            <w:right w:val="none" w:sz="0" w:space="0" w:color="auto"/>
          </w:divBdr>
        </w:div>
        <w:div w:id="1508716874">
          <w:marLeft w:val="0"/>
          <w:marRight w:val="0"/>
          <w:marTop w:val="0"/>
          <w:marBottom w:val="0"/>
          <w:divBdr>
            <w:top w:val="none" w:sz="0" w:space="0" w:color="auto"/>
            <w:left w:val="none" w:sz="0" w:space="0" w:color="auto"/>
            <w:bottom w:val="none" w:sz="0" w:space="0" w:color="auto"/>
            <w:right w:val="none" w:sz="0" w:space="0" w:color="auto"/>
          </w:divBdr>
        </w:div>
        <w:div w:id="1785729314">
          <w:marLeft w:val="0"/>
          <w:marRight w:val="0"/>
          <w:marTop w:val="0"/>
          <w:marBottom w:val="0"/>
          <w:divBdr>
            <w:top w:val="none" w:sz="0" w:space="0" w:color="auto"/>
            <w:left w:val="none" w:sz="0" w:space="0" w:color="auto"/>
            <w:bottom w:val="none" w:sz="0" w:space="0" w:color="auto"/>
            <w:right w:val="none" w:sz="0" w:space="0" w:color="auto"/>
          </w:divBdr>
        </w:div>
        <w:div w:id="1590234931">
          <w:marLeft w:val="0"/>
          <w:marRight w:val="0"/>
          <w:marTop w:val="0"/>
          <w:marBottom w:val="0"/>
          <w:divBdr>
            <w:top w:val="none" w:sz="0" w:space="0" w:color="auto"/>
            <w:left w:val="none" w:sz="0" w:space="0" w:color="auto"/>
            <w:bottom w:val="none" w:sz="0" w:space="0" w:color="auto"/>
            <w:right w:val="none" w:sz="0" w:space="0" w:color="auto"/>
          </w:divBdr>
        </w:div>
        <w:div w:id="722757384">
          <w:marLeft w:val="0"/>
          <w:marRight w:val="0"/>
          <w:marTop w:val="0"/>
          <w:marBottom w:val="0"/>
          <w:divBdr>
            <w:top w:val="none" w:sz="0" w:space="0" w:color="auto"/>
            <w:left w:val="none" w:sz="0" w:space="0" w:color="auto"/>
            <w:bottom w:val="none" w:sz="0" w:space="0" w:color="auto"/>
            <w:right w:val="none" w:sz="0" w:space="0" w:color="auto"/>
          </w:divBdr>
        </w:div>
        <w:div w:id="934433996">
          <w:marLeft w:val="0"/>
          <w:marRight w:val="0"/>
          <w:marTop w:val="0"/>
          <w:marBottom w:val="0"/>
          <w:divBdr>
            <w:top w:val="none" w:sz="0" w:space="0" w:color="auto"/>
            <w:left w:val="none" w:sz="0" w:space="0" w:color="auto"/>
            <w:bottom w:val="none" w:sz="0" w:space="0" w:color="auto"/>
            <w:right w:val="none" w:sz="0" w:space="0" w:color="auto"/>
          </w:divBdr>
        </w:div>
      </w:divsChild>
    </w:div>
    <w:div w:id="1400057909">
      <w:bodyDiv w:val="1"/>
      <w:marLeft w:val="0"/>
      <w:marRight w:val="0"/>
      <w:marTop w:val="0"/>
      <w:marBottom w:val="0"/>
      <w:divBdr>
        <w:top w:val="none" w:sz="0" w:space="0" w:color="auto"/>
        <w:left w:val="none" w:sz="0" w:space="0" w:color="auto"/>
        <w:bottom w:val="none" w:sz="0" w:space="0" w:color="auto"/>
        <w:right w:val="none" w:sz="0" w:space="0" w:color="auto"/>
      </w:divBdr>
    </w:div>
    <w:div w:id="1497305034">
      <w:bodyDiv w:val="1"/>
      <w:marLeft w:val="0"/>
      <w:marRight w:val="0"/>
      <w:marTop w:val="0"/>
      <w:marBottom w:val="0"/>
      <w:divBdr>
        <w:top w:val="none" w:sz="0" w:space="0" w:color="auto"/>
        <w:left w:val="none" w:sz="0" w:space="0" w:color="auto"/>
        <w:bottom w:val="none" w:sz="0" w:space="0" w:color="auto"/>
        <w:right w:val="none" w:sz="0" w:space="0" w:color="auto"/>
      </w:divBdr>
    </w:div>
    <w:div w:id="1650089273">
      <w:bodyDiv w:val="1"/>
      <w:marLeft w:val="0"/>
      <w:marRight w:val="0"/>
      <w:marTop w:val="0"/>
      <w:marBottom w:val="0"/>
      <w:divBdr>
        <w:top w:val="none" w:sz="0" w:space="0" w:color="auto"/>
        <w:left w:val="none" w:sz="0" w:space="0" w:color="auto"/>
        <w:bottom w:val="none" w:sz="0" w:space="0" w:color="auto"/>
        <w:right w:val="none" w:sz="0" w:space="0" w:color="auto"/>
      </w:divBdr>
    </w:div>
    <w:div w:id="1802066359">
      <w:bodyDiv w:val="1"/>
      <w:marLeft w:val="0"/>
      <w:marRight w:val="0"/>
      <w:marTop w:val="0"/>
      <w:marBottom w:val="0"/>
      <w:divBdr>
        <w:top w:val="none" w:sz="0" w:space="0" w:color="auto"/>
        <w:left w:val="none" w:sz="0" w:space="0" w:color="auto"/>
        <w:bottom w:val="none" w:sz="0" w:space="0" w:color="auto"/>
        <w:right w:val="none" w:sz="0" w:space="0" w:color="auto"/>
      </w:divBdr>
    </w:div>
    <w:div w:id="192271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8002-7A24-4066-8951-E29A8B77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47</Pages>
  <Words>12441</Words>
  <Characters>70917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Mudathir Ismail Olamide</dc:creator>
  <cp:lastModifiedBy>Mudathir Ismail Olamide</cp:lastModifiedBy>
  <cp:revision>19</cp:revision>
  <dcterms:created xsi:type="dcterms:W3CDTF">2025-07-04T12:53:00Z</dcterms:created>
  <dcterms:modified xsi:type="dcterms:W3CDTF">2025-07-06T14:14:00Z</dcterms:modified>
</cp:coreProperties>
</file>