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867" w:rsidRPr="001267FC" w:rsidRDefault="00483867" w:rsidP="00483867">
      <w:pPr>
        <w:spacing w:after="240"/>
        <w:ind w:right="4"/>
        <w:jc w:val="center"/>
        <w:rPr>
          <w:rFonts w:ascii="Times New Roman" w:hAnsi="Times New Roman" w:cs="Times New Roman"/>
          <w:sz w:val="28"/>
          <w:szCs w:val="28"/>
        </w:rPr>
      </w:pPr>
      <w:r w:rsidRPr="001267FC">
        <w:rPr>
          <w:rFonts w:ascii="Times New Roman" w:hAnsi="Times New Roman" w:cs="Times New Roman"/>
          <w:noProof/>
          <w:sz w:val="28"/>
          <w:szCs w:val="28"/>
        </w:rPr>
        <w:drawing>
          <wp:inline distT="0" distB="0" distL="0" distR="0" wp14:anchorId="40B90482" wp14:editId="14EEC805">
            <wp:extent cx="1121410" cy="1017905"/>
            <wp:effectExtent l="19050" t="0" r="2540" b="0"/>
            <wp:docPr id="22"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PROJECT REPORT</w:t>
      </w:r>
    </w:p>
    <w:p w:rsidR="00483867" w:rsidRPr="001267FC" w:rsidRDefault="00483867" w:rsidP="00483867">
      <w:pPr>
        <w:spacing w:after="240"/>
        <w:ind w:right="4"/>
        <w:jc w:val="center"/>
        <w:rPr>
          <w:rFonts w:ascii="Times New Roman" w:hAnsi="Times New Roman" w:cs="Times New Roman"/>
          <w:b/>
          <w:bCs/>
          <w:i/>
          <w:iCs/>
          <w:sz w:val="28"/>
          <w:szCs w:val="28"/>
        </w:rPr>
      </w:pPr>
      <w:r w:rsidRPr="001267FC">
        <w:rPr>
          <w:rFonts w:ascii="Times New Roman" w:hAnsi="Times New Roman" w:cs="Times New Roman"/>
          <w:b/>
          <w:bCs/>
          <w:i/>
          <w:iCs/>
          <w:sz w:val="28"/>
          <w:szCs w:val="28"/>
        </w:rPr>
        <w:t>ON</w:t>
      </w:r>
    </w:p>
    <w:p w:rsidR="00483867" w:rsidRPr="001267FC" w:rsidRDefault="00483867" w:rsidP="00483867">
      <w:pPr>
        <w:jc w:val="center"/>
        <w:rPr>
          <w:rFonts w:ascii="Times New Roman" w:hAnsi="Times New Roman" w:cs="Times New Roman"/>
          <w:b/>
          <w:bCs/>
          <w:sz w:val="28"/>
          <w:szCs w:val="28"/>
        </w:rPr>
      </w:pPr>
      <w:r w:rsidRPr="001267FC">
        <w:rPr>
          <w:rFonts w:ascii="Times New Roman" w:hAnsi="Times New Roman" w:cs="Times New Roman"/>
          <w:b/>
          <w:bCs/>
          <w:sz w:val="28"/>
          <w:szCs w:val="28"/>
        </w:rPr>
        <w:t xml:space="preserve">ISOLATION, IDENTIFICATION AND CHARACTERIZATION OF FUNGI FROM SPOILED POTATOES </w:t>
      </w:r>
    </w:p>
    <w:p w:rsidR="00483867" w:rsidRPr="001267FC" w:rsidRDefault="00483867" w:rsidP="00483867">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BY:</w:t>
      </w:r>
    </w:p>
    <w:p w:rsidR="00483867" w:rsidRPr="001267FC" w:rsidRDefault="00483867" w:rsidP="00483867">
      <w:pPr>
        <w:spacing w:after="240"/>
        <w:ind w:right="4"/>
        <w:jc w:val="center"/>
        <w:rPr>
          <w:rFonts w:ascii="Times New Roman" w:hAnsi="Times New Roman" w:cs="Times New Roman"/>
          <w:b/>
          <w:sz w:val="32"/>
          <w:szCs w:val="32"/>
        </w:rPr>
      </w:pPr>
      <w:r w:rsidRPr="001267FC">
        <w:rPr>
          <w:rFonts w:ascii="Times New Roman" w:hAnsi="Times New Roman" w:cs="Times New Roman"/>
          <w:b/>
          <w:bCs/>
          <w:sz w:val="32"/>
          <w:szCs w:val="32"/>
        </w:rPr>
        <w:t>YUNUS MUHAMMAD JAMIU</w:t>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HND/23/SLT/FT/0144</w:t>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SUBMITTED TO:</w:t>
      </w:r>
    </w:p>
    <w:p w:rsidR="00483867" w:rsidRPr="001267FC" w:rsidRDefault="00483867" w:rsidP="00483867">
      <w:pPr>
        <w:spacing w:after="240"/>
        <w:ind w:left="720" w:right="4"/>
        <w:jc w:val="center"/>
        <w:rPr>
          <w:rFonts w:ascii="Times New Roman" w:hAnsi="Times New Roman" w:cs="Times New Roman"/>
          <w:b/>
          <w:bCs/>
          <w:sz w:val="28"/>
          <w:szCs w:val="28"/>
        </w:rPr>
      </w:pPr>
      <w:r w:rsidRPr="001267FC">
        <w:rPr>
          <w:rFonts w:ascii="Times New Roman" w:hAnsi="Times New Roman" w:cs="Times New Roman"/>
          <w:b/>
          <w:bCs/>
          <w:sz w:val="28"/>
          <w:szCs w:val="28"/>
        </w:rPr>
        <w:t xml:space="preserve">THE DEPARTMENT OF SCIENCE LABORATORY TECHNOLOGY, INSTITUTE OF APPLIED SCIENCE, (IAS) </w:t>
      </w:r>
    </w:p>
    <w:p w:rsidR="00483867" w:rsidRPr="001267FC" w:rsidRDefault="00483867" w:rsidP="00483867">
      <w:pPr>
        <w:spacing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KWARA STATE POLYTECHNIC, ILORIN</w:t>
      </w:r>
    </w:p>
    <w:p w:rsidR="00483867" w:rsidRPr="001267FC" w:rsidRDefault="00483867" w:rsidP="00483867">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IN PARTIAL FULFILMENT OF THE REQUIREMENT FOR THE HIGHER NATIONAL DIPLOMA (HND) SCIENCE LABORATORY TECHNOLOGY (MICROBIOLOGY OPTION)</w:t>
      </w:r>
    </w:p>
    <w:p w:rsidR="00483867" w:rsidRPr="001267FC" w:rsidRDefault="00483867" w:rsidP="00483867">
      <w:pPr>
        <w:spacing w:before="240" w:after="240"/>
        <w:ind w:right="4"/>
        <w:jc w:val="center"/>
        <w:rPr>
          <w:rFonts w:ascii="Times New Roman" w:hAnsi="Times New Roman" w:cs="Times New Roman"/>
          <w:b/>
          <w:bCs/>
          <w:sz w:val="28"/>
          <w:szCs w:val="28"/>
        </w:rPr>
      </w:pPr>
      <w:r w:rsidRPr="001267FC">
        <w:rPr>
          <w:rFonts w:ascii="Times New Roman" w:hAnsi="Times New Roman" w:cs="Times New Roman"/>
          <w:b/>
          <w:bCs/>
          <w:sz w:val="28"/>
          <w:szCs w:val="28"/>
        </w:rPr>
        <w:t>SUPERVISED BY:</w:t>
      </w:r>
    </w:p>
    <w:p w:rsidR="00483867" w:rsidRPr="001267FC" w:rsidRDefault="00483867" w:rsidP="00483867">
      <w:pPr>
        <w:pStyle w:val="p1"/>
        <w:spacing w:after="240" w:line="360" w:lineRule="auto"/>
        <w:jc w:val="center"/>
        <w:rPr>
          <w:rFonts w:ascii="Times New Roman" w:hAnsi="Times New Roman"/>
          <w:b/>
          <w:sz w:val="28"/>
          <w:szCs w:val="28"/>
        </w:rPr>
      </w:pPr>
      <w:r w:rsidRPr="001267FC">
        <w:rPr>
          <w:rFonts w:ascii="Times New Roman" w:hAnsi="Times New Roman"/>
          <w:b/>
          <w:sz w:val="28"/>
          <w:szCs w:val="28"/>
        </w:rPr>
        <w:t>DR. (MRS.) F.O. AGBOOLA</w:t>
      </w:r>
    </w:p>
    <w:p w:rsidR="00612935" w:rsidRPr="00612935" w:rsidRDefault="00483867" w:rsidP="00612935">
      <w:pPr>
        <w:pStyle w:val="p1"/>
        <w:spacing w:after="240" w:line="360" w:lineRule="auto"/>
        <w:jc w:val="right"/>
        <w:rPr>
          <w:rFonts w:ascii="Times New Roman" w:hAnsi="Times New Roman"/>
          <w:b/>
          <w:bCs/>
          <w:sz w:val="28"/>
          <w:szCs w:val="28"/>
        </w:rPr>
        <w:sectPr w:rsidR="00612935" w:rsidRPr="00612935" w:rsidSect="00612935">
          <w:footerReference w:type="default" r:id="rId8"/>
          <w:pgSz w:w="12240" w:h="15840"/>
          <w:pgMar w:top="720" w:right="720" w:bottom="720" w:left="720" w:header="0" w:footer="0" w:gutter="0"/>
          <w:cols w:space="720"/>
          <w:docGrid w:linePitch="299"/>
        </w:sectPr>
      </w:pPr>
      <w:r w:rsidRPr="001267FC">
        <w:rPr>
          <w:rFonts w:ascii="Times New Roman" w:hAnsi="Times New Roman"/>
          <w:b/>
          <w:bCs/>
          <w:sz w:val="28"/>
          <w:szCs w:val="28"/>
        </w:rPr>
        <w:lastRenderedPageBreak/>
        <w:t>2024/2025 SESSION</w:t>
      </w:r>
      <w:r w:rsidR="00612935">
        <w:rPr>
          <w:rFonts w:ascii="Times New Roman" w:hAnsi="Times New Roman"/>
          <w:noProof/>
          <w:lang w:eastAsia="en-US"/>
        </w:rPr>
        <w:drawing>
          <wp:anchor distT="0" distB="0" distL="114300" distR="114300" simplePos="0" relativeHeight="251661312" behindDoc="0" locked="0" layoutInCell="1" allowOverlap="1" wp14:anchorId="2268E404" wp14:editId="2D002DD1">
            <wp:simplePos x="0" y="0"/>
            <wp:positionH relativeFrom="column">
              <wp:posOffset>-337185</wp:posOffset>
            </wp:positionH>
            <wp:positionV relativeFrom="paragraph">
              <wp:posOffset>0</wp:posOffset>
            </wp:positionV>
            <wp:extent cx="7539990" cy="9504680"/>
            <wp:effectExtent l="0" t="0" r="3810" b="127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tiq.jpg"/>
                    <pic:cNvPicPr/>
                  </pic:nvPicPr>
                  <pic:blipFill>
                    <a:blip r:embed="rId9">
                      <a:extLst>
                        <a:ext uri="{28A0092B-C50C-407E-A947-70E740481C1C}">
                          <a14:useLocalDpi xmlns:a14="http://schemas.microsoft.com/office/drawing/2010/main" val="0"/>
                        </a:ext>
                      </a:extLst>
                    </a:blip>
                    <a:stretch>
                      <a:fillRect/>
                    </a:stretch>
                  </pic:blipFill>
                  <pic:spPr>
                    <a:xfrm>
                      <a:off x="0" y="0"/>
                      <a:ext cx="7539990" cy="9504680"/>
                    </a:xfrm>
                    <a:prstGeom prst="rect">
                      <a:avLst/>
                    </a:prstGeom>
                  </pic:spPr>
                </pic:pic>
              </a:graphicData>
            </a:graphic>
            <wp14:sizeRelH relativeFrom="margin">
              <wp14:pctWidth>0</wp14:pctWidth>
            </wp14:sizeRelH>
            <wp14:sizeRelV relativeFrom="margin">
              <wp14:pctHeight>0</wp14:pctHeight>
            </wp14:sizeRelV>
          </wp:anchor>
        </w:drawing>
      </w:r>
    </w:p>
    <w:p w:rsidR="00612935" w:rsidRPr="00483867" w:rsidRDefault="00612935" w:rsidP="00531A0C">
      <w:pPr>
        <w:spacing w:before="62"/>
        <w:ind w:right="720"/>
        <w:jc w:val="center"/>
        <w:rPr>
          <w:rFonts w:ascii="Times New Roman" w:hAnsi="Times New Roman" w:cs="Times New Roman"/>
          <w:b/>
          <w:sz w:val="26"/>
        </w:rPr>
      </w:pPr>
      <w:bookmarkStart w:id="0" w:name="_GoBack"/>
      <w:bookmarkEnd w:id="0"/>
      <w:r w:rsidRPr="00483867">
        <w:rPr>
          <w:rFonts w:ascii="Times New Roman" w:hAnsi="Times New Roman" w:cs="Times New Roman"/>
          <w:b/>
          <w:spacing w:val="-2"/>
          <w:sz w:val="26"/>
        </w:rPr>
        <w:lastRenderedPageBreak/>
        <w:t>DEDICATION</w:t>
      </w:r>
    </w:p>
    <w:p w:rsidR="00612935" w:rsidRPr="00483867" w:rsidRDefault="00612935" w:rsidP="00612935">
      <w:pPr>
        <w:pStyle w:val="BodyText"/>
        <w:spacing w:before="12"/>
        <w:rPr>
          <w:rFonts w:ascii="Times New Roman" w:hAnsi="Times New Roman" w:cs="Times New Roman"/>
          <w:b/>
        </w:rPr>
      </w:pPr>
    </w:p>
    <w:p w:rsidR="00612935" w:rsidRPr="00483867" w:rsidRDefault="00612935" w:rsidP="00612935">
      <w:pPr>
        <w:spacing w:before="61"/>
        <w:ind w:left="720" w:right="719"/>
        <w:jc w:val="both"/>
        <w:rPr>
          <w:rFonts w:ascii="Times New Roman" w:hAnsi="Times New Roman" w:cs="Times New Roman"/>
          <w:sz w:val="26"/>
          <w:szCs w:val="26"/>
        </w:rPr>
      </w:pPr>
      <w:r w:rsidRPr="00483867">
        <w:rPr>
          <w:rFonts w:ascii="Times New Roman" w:hAnsi="Times New Roman" w:cs="Times New Roman"/>
          <w:sz w:val="26"/>
          <w:szCs w:val="26"/>
        </w:rPr>
        <w:t xml:space="preserve">This report is dedicated to Almighty GOD who in his infinite mercy made this study a successful works, inspired me and directed my ways during our academic stay in the polytechnic. Also </w:t>
      </w:r>
      <w:proofErr w:type="gramStart"/>
      <w:r w:rsidRPr="00483867">
        <w:rPr>
          <w:rFonts w:ascii="Times New Roman" w:hAnsi="Times New Roman" w:cs="Times New Roman"/>
          <w:sz w:val="26"/>
          <w:szCs w:val="26"/>
        </w:rPr>
        <w:t>Dedicated</w:t>
      </w:r>
      <w:proofErr w:type="gramEnd"/>
      <w:r w:rsidRPr="00483867">
        <w:rPr>
          <w:rFonts w:ascii="Times New Roman" w:hAnsi="Times New Roman" w:cs="Times New Roman"/>
          <w:sz w:val="26"/>
          <w:szCs w:val="26"/>
        </w:rPr>
        <w:t xml:space="preserve"> to my dear Parents for their I</w:t>
      </w:r>
      <w:r>
        <w:rPr>
          <w:rFonts w:ascii="Times New Roman" w:hAnsi="Times New Roman" w:cs="Times New Roman"/>
          <w:sz w:val="26"/>
          <w:szCs w:val="26"/>
        </w:rPr>
        <w:t>mmeasurable support and prayers.</w:t>
      </w:r>
    </w:p>
    <w:p w:rsidR="00483867" w:rsidRPr="00612935" w:rsidRDefault="00483867" w:rsidP="00612935">
      <w:pPr>
        <w:rPr>
          <w:rFonts w:ascii="Times New Roman" w:hAnsi="Times New Roman" w:cs="Times New Roman"/>
        </w:rPr>
        <w:sectPr w:rsidR="00483867" w:rsidRPr="00612935" w:rsidSect="00483867">
          <w:pgSz w:w="12240" w:h="15840"/>
          <w:pgMar w:top="1380" w:right="720" w:bottom="1200" w:left="720" w:header="0" w:footer="1000" w:gutter="0"/>
          <w:cols w:space="720"/>
        </w:sectPr>
      </w:pPr>
    </w:p>
    <w:p w:rsidR="00483867" w:rsidRPr="00483867" w:rsidRDefault="00483867" w:rsidP="00612935">
      <w:pPr>
        <w:tabs>
          <w:tab w:val="left" w:pos="8640"/>
        </w:tabs>
        <w:spacing w:before="61"/>
        <w:jc w:val="center"/>
        <w:rPr>
          <w:rFonts w:ascii="Times New Roman" w:hAnsi="Times New Roman" w:cs="Times New Roman"/>
          <w:b/>
          <w:sz w:val="26"/>
          <w:szCs w:val="26"/>
        </w:rPr>
      </w:pPr>
      <w:r w:rsidRPr="00483867">
        <w:rPr>
          <w:rFonts w:ascii="Times New Roman" w:hAnsi="Times New Roman" w:cs="Times New Roman"/>
          <w:b/>
          <w:sz w:val="26"/>
          <w:szCs w:val="26"/>
        </w:rPr>
        <w:lastRenderedPageBreak/>
        <w:t>ACKNOWLEDGMENT</w:t>
      </w:r>
    </w:p>
    <w:p w:rsidR="00483867" w:rsidRPr="00483867" w:rsidRDefault="00483867" w:rsidP="00934EE4">
      <w:pPr>
        <w:tabs>
          <w:tab w:val="left" w:pos="8640"/>
        </w:tabs>
        <w:spacing w:before="61"/>
        <w:ind w:left="720"/>
        <w:jc w:val="both"/>
        <w:rPr>
          <w:rFonts w:ascii="Times New Roman" w:hAnsi="Times New Roman" w:cs="Times New Roman"/>
          <w:b/>
        </w:rPr>
      </w:pP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I give infinite thanks to Almighty Allah for His grace, mercy, and favor over my life throughout this academic pursuit.</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My heartfelt appreciation goes to my project supervisor, </w:t>
      </w:r>
      <w:r w:rsidRPr="00483867">
        <w:rPr>
          <w:rFonts w:ascii="Times New Roman" w:hAnsi="Times New Roman" w:cs="Times New Roman"/>
          <w:b/>
          <w:sz w:val="26"/>
          <w:szCs w:val="26"/>
        </w:rPr>
        <w:t>DR. MRS. AGBOOLA F.O.</w:t>
      </w:r>
      <w:r w:rsidRPr="00483867">
        <w:rPr>
          <w:rFonts w:ascii="Times New Roman" w:hAnsi="Times New Roman" w:cs="Times New Roman"/>
          <w:sz w:val="26"/>
          <w:szCs w:val="26"/>
        </w:rPr>
        <w:t>, for her invaluable guidance, support, and encouragement throughout the course of this project. Her expertise and feedback were instrumental in shaping this work.</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I am grateful to the Department of Science Laboratory Technology (SLT), particularly the Head of Department, </w:t>
      </w:r>
      <w:r w:rsidRPr="00483867">
        <w:rPr>
          <w:rFonts w:ascii="Times New Roman" w:hAnsi="Times New Roman" w:cs="Times New Roman"/>
          <w:b/>
          <w:sz w:val="26"/>
          <w:szCs w:val="26"/>
        </w:rPr>
        <w:t>DR. ABDULKAREEM USMAN</w:t>
      </w:r>
      <w:r w:rsidRPr="00483867">
        <w:rPr>
          <w:rFonts w:ascii="Times New Roman" w:hAnsi="Times New Roman" w:cs="Times New Roman"/>
          <w:sz w:val="26"/>
          <w:szCs w:val="26"/>
        </w:rPr>
        <w:t>, and the staff for providing the necessary resources and facilities to conduct this research. The opportunity to work on this project has been a valuable learning experience.</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Special thanks to my project mate and lab technician for their technical assistance and support during the laboratory work. I also appreciate the support of </w:t>
      </w:r>
      <w:r w:rsidRPr="00483867">
        <w:rPr>
          <w:rFonts w:ascii="Times New Roman" w:hAnsi="Times New Roman" w:cs="Times New Roman"/>
          <w:b/>
          <w:sz w:val="26"/>
          <w:szCs w:val="26"/>
        </w:rPr>
        <w:t>MR. LARE</w:t>
      </w:r>
      <w:r w:rsidRPr="00483867">
        <w:rPr>
          <w:rFonts w:ascii="Times New Roman" w:hAnsi="Times New Roman" w:cs="Times New Roman"/>
          <w:sz w:val="26"/>
          <w:szCs w:val="26"/>
        </w:rPr>
        <w:t xml:space="preserve"> from the Bio/Chemistry department for his merciful guidance and support.</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I would like to extend my gratitude to my family, especially my parents, ALH. YUNUS </w:t>
      </w:r>
      <w:r w:rsidRPr="00483867">
        <w:rPr>
          <w:rFonts w:ascii="Times New Roman" w:hAnsi="Times New Roman" w:cs="Times New Roman"/>
          <w:b/>
          <w:sz w:val="26"/>
          <w:szCs w:val="26"/>
        </w:rPr>
        <w:t>AND HAJIA FATIMOH,</w:t>
      </w:r>
      <w:r w:rsidRPr="00483867">
        <w:rPr>
          <w:rFonts w:ascii="Times New Roman" w:hAnsi="Times New Roman" w:cs="Times New Roman"/>
          <w:sz w:val="26"/>
          <w:szCs w:val="26"/>
        </w:rPr>
        <w:t xml:space="preserve"> my brothers, cousins, and my sister for their unwavering support, encouragement, and understanding throughout my studies.</w:t>
      </w:r>
    </w:p>
    <w:p w:rsidR="00483867" w:rsidRPr="00483867" w:rsidRDefault="00483867" w:rsidP="00934EE4">
      <w:pPr>
        <w:tabs>
          <w:tab w:val="left" w:pos="8640"/>
        </w:tabs>
        <w:spacing w:before="61" w:line="360" w:lineRule="auto"/>
        <w:jc w:val="both"/>
        <w:rPr>
          <w:rFonts w:ascii="Times New Roman" w:hAnsi="Times New Roman" w:cs="Times New Roman"/>
          <w:sz w:val="26"/>
          <w:szCs w:val="26"/>
        </w:rPr>
      </w:pPr>
      <w:r w:rsidRPr="00483867">
        <w:rPr>
          <w:rFonts w:ascii="Times New Roman" w:hAnsi="Times New Roman" w:cs="Times New Roman"/>
          <w:sz w:val="26"/>
          <w:szCs w:val="26"/>
        </w:rPr>
        <w:t xml:space="preserve">Special appreciation to </w:t>
      </w:r>
      <w:r w:rsidRPr="00483867">
        <w:rPr>
          <w:rFonts w:ascii="Times New Roman" w:hAnsi="Times New Roman" w:cs="Times New Roman"/>
          <w:b/>
          <w:sz w:val="26"/>
          <w:szCs w:val="26"/>
        </w:rPr>
        <w:t>MR. OLAKANMI QUADRI (OLATECHIT)</w:t>
      </w:r>
      <w:r w:rsidRPr="00483867">
        <w:rPr>
          <w:rFonts w:ascii="Times New Roman" w:hAnsi="Times New Roman" w:cs="Times New Roman"/>
          <w:sz w:val="26"/>
          <w:szCs w:val="26"/>
        </w:rPr>
        <w:t xml:space="preserve"> for his kindness and support. Your contributions go beyond mentorship; you stood by me like a brother. May Allah reward you abundantly (</w:t>
      </w:r>
      <w:proofErr w:type="spellStart"/>
      <w:r w:rsidRPr="00483867">
        <w:rPr>
          <w:rFonts w:ascii="Times New Roman" w:hAnsi="Times New Roman" w:cs="Times New Roman"/>
          <w:sz w:val="26"/>
          <w:szCs w:val="26"/>
        </w:rPr>
        <w:t>Jazakumullahu</w:t>
      </w:r>
      <w:proofErr w:type="spellEnd"/>
      <w:r w:rsidRPr="00483867">
        <w:rPr>
          <w:rFonts w:ascii="Times New Roman" w:hAnsi="Times New Roman" w:cs="Times New Roman"/>
          <w:sz w:val="26"/>
          <w:szCs w:val="26"/>
        </w:rPr>
        <w:t xml:space="preserve"> </w:t>
      </w:r>
      <w:proofErr w:type="spellStart"/>
      <w:r w:rsidRPr="00483867">
        <w:rPr>
          <w:rFonts w:ascii="Times New Roman" w:hAnsi="Times New Roman" w:cs="Times New Roman"/>
          <w:sz w:val="26"/>
          <w:szCs w:val="26"/>
        </w:rPr>
        <w:t>khairah</w:t>
      </w:r>
      <w:proofErr w:type="spellEnd"/>
      <w:r w:rsidRPr="00483867">
        <w:rPr>
          <w:rFonts w:ascii="Times New Roman" w:hAnsi="Times New Roman" w:cs="Times New Roman"/>
          <w:sz w:val="26"/>
          <w:szCs w:val="26"/>
        </w:rPr>
        <w:t>)</w:t>
      </w:r>
      <w:proofErr w:type="gramStart"/>
      <w:r w:rsidRPr="00483867">
        <w:rPr>
          <w:rFonts w:ascii="Times New Roman" w:hAnsi="Times New Roman" w:cs="Times New Roman"/>
          <w:sz w:val="26"/>
          <w:szCs w:val="26"/>
        </w:rPr>
        <w:t>.</w:t>
      </w:r>
      <w:proofErr w:type="gramEnd"/>
    </w:p>
    <w:p w:rsidR="00483867" w:rsidRPr="00483867" w:rsidRDefault="00483867" w:rsidP="00934EE4">
      <w:pPr>
        <w:tabs>
          <w:tab w:val="left" w:pos="8640"/>
        </w:tabs>
        <w:spacing w:before="61" w:line="360" w:lineRule="auto"/>
        <w:jc w:val="both"/>
        <w:rPr>
          <w:rFonts w:ascii="Times New Roman" w:hAnsi="Times New Roman" w:cs="Times New Roman"/>
          <w:b/>
        </w:rPr>
      </w:pPr>
      <w:r w:rsidRPr="00483867">
        <w:rPr>
          <w:rFonts w:ascii="Times New Roman" w:hAnsi="Times New Roman" w:cs="Times New Roman"/>
          <w:sz w:val="26"/>
          <w:szCs w:val="26"/>
        </w:rPr>
        <w:t xml:space="preserve">Finally, I acknowledge the contributions of all my friends who directly or indirectly supported me in completing this project, including </w:t>
      </w:r>
      <w:r w:rsidR="00C92409">
        <w:rPr>
          <w:rFonts w:ascii="Times New Roman" w:hAnsi="Times New Roman" w:cs="Times New Roman"/>
          <w:b/>
          <w:sz w:val="26"/>
          <w:szCs w:val="26"/>
        </w:rPr>
        <w:t>GANIYAH, AISHAT, MARYAM</w:t>
      </w:r>
      <w:r w:rsidRPr="00483867">
        <w:rPr>
          <w:rFonts w:ascii="Times New Roman" w:hAnsi="Times New Roman" w:cs="Times New Roman"/>
          <w:b/>
          <w:sz w:val="26"/>
          <w:szCs w:val="26"/>
        </w:rPr>
        <w:t>,</w:t>
      </w:r>
      <w:r w:rsidRPr="00483867">
        <w:rPr>
          <w:rFonts w:ascii="Times New Roman" w:hAnsi="Times New Roman" w:cs="Times New Roman"/>
          <w:sz w:val="26"/>
          <w:szCs w:val="26"/>
        </w:rPr>
        <w:t xml:space="preserve"> and others. Your support means a lot to me.</w:t>
      </w:r>
    </w:p>
    <w:p w:rsidR="00483867" w:rsidRDefault="00483867" w:rsidP="00483867">
      <w:pPr>
        <w:spacing w:before="61"/>
        <w:ind w:right="719"/>
        <w:rPr>
          <w:b/>
        </w:rPr>
      </w:pPr>
    </w:p>
    <w:p w:rsidR="00AB2E6F" w:rsidRDefault="00AB2E6F" w:rsidP="00483867">
      <w:pPr>
        <w:spacing w:before="61"/>
        <w:ind w:right="719"/>
        <w:rPr>
          <w:b/>
        </w:rPr>
      </w:pPr>
    </w:p>
    <w:p w:rsidR="00C92409" w:rsidRDefault="00C92409" w:rsidP="00483867">
      <w:pPr>
        <w:spacing w:before="61"/>
        <w:ind w:right="719"/>
        <w:rPr>
          <w:b/>
        </w:rPr>
      </w:pPr>
    </w:p>
    <w:p w:rsidR="00934EE4" w:rsidRPr="001E2F66" w:rsidRDefault="00934EE4" w:rsidP="00934EE4">
      <w:pPr>
        <w:spacing w:line="360" w:lineRule="auto"/>
        <w:jc w:val="center"/>
        <w:rPr>
          <w:rFonts w:ascii="Times New Roman" w:hAnsi="Times New Roman" w:cs="Times New Roman"/>
          <w:b/>
        </w:rPr>
      </w:pPr>
      <w:r w:rsidRPr="001E2F66">
        <w:rPr>
          <w:rFonts w:ascii="Times New Roman" w:hAnsi="Times New Roman" w:cs="Times New Roman"/>
          <w:b/>
        </w:rPr>
        <w:lastRenderedPageBreak/>
        <w:t>TABLE OF CONTENTS</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Title Page</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Certification</w:t>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Dedication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Acknowledgment</w:t>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Table of Contents</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Abstract</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t>CHAPTER ONE</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1.0</w:t>
      </w:r>
      <w:r w:rsidRPr="001E2F66">
        <w:rPr>
          <w:rFonts w:ascii="Times New Roman" w:hAnsi="Times New Roman" w:cs="Times New Roman"/>
        </w:rPr>
        <w:tab/>
        <w:t>Introduction</w:t>
      </w:r>
      <w:r w:rsidRPr="001E2F66">
        <w:rPr>
          <w:rFonts w:ascii="Times New Roman" w:hAnsi="Times New Roman" w:cs="Times New Roman"/>
        </w:rPr>
        <w:tab/>
      </w:r>
      <w:r w:rsidRPr="001E2F66">
        <w:rPr>
          <w:rFonts w:ascii="Times New Roman" w:hAnsi="Times New Roman" w:cs="Times New Roman"/>
        </w:rPr>
        <w:tab/>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1.1</w:t>
      </w:r>
      <w:r w:rsidRPr="001E2F66">
        <w:rPr>
          <w:rFonts w:ascii="Times New Roman" w:hAnsi="Times New Roman" w:cs="Times New Roman"/>
        </w:rPr>
        <w:tab/>
        <w:t>Background of the study</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1.2</w:t>
      </w:r>
      <w:r w:rsidRPr="001E2F66">
        <w:rPr>
          <w:rFonts w:ascii="Times New Roman" w:hAnsi="Times New Roman" w:cs="Times New Roman"/>
        </w:rPr>
        <w:tab/>
      </w:r>
      <w:r w:rsidRPr="000F3477">
        <w:rPr>
          <w:rFonts w:ascii="Times New Roman" w:hAnsi="Times New Roman" w:cs="Times New Roman"/>
        </w:rPr>
        <w:t xml:space="preserve">Origin and History </w:t>
      </w:r>
      <w:proofErr w:type="spellStart"/>
      <w:r w:rsidRPr="000F3477">
        <w:rPr>
          <w:rFonts w:ascii="Times New Roman" w:hAnsi="Times New Roman" w:cs="Times New Roman"/>
          <w:i/>
        </w:rPr>
        <w:t>Solanum</w:t>
      </w:r>
      <w:proofErr w:type="spellEnd"/>
      <w:r w:rsidRPr="000F3477">
        <w:rPr>
          <w:rFonts w:ascii="Times New Roman" w:hAnsi="Times New Roman" w:cs="Times New Roman"/>
          <w:i/>
        </w:rPr>
        <w:t xml:space="preserve"> </w:t>
      </w:r>
      <w:proofErr w:type="spellStart"/>
      <w:r w:rsidRPr="000F3477">
        <w:rPr>
          <w:rFonts w:ascii="Times New Roman" w:hAnsi="Times New Roman" w:cs="Times New Roman"/>
          <w:i/>
        </w:rPr>
        <w:t>tuberosum</w:t>
      </w:r>
      <w:proofErr w:type="spellEnd"/>
    </w:p>
    <w:p w:rsidR="00934EE4" w:rsidRDefault="00934EE4" w:rsidP="00934EE4">
      <w:pPr>
        <w:spacing w:line="360" w:lineRule="auto"/>
        <w:jc w:val="both"/>
        <w:rPr>
          <w:rFonts w:ascii="Times New Roman" w:hAnsi="Times New Roman" w:cs="Times New Roman"/>
        </w:rPr>
      </w:pPr>
      <w:r w:rsidRPr="001E2F66">
        <w:rPr>
          <w:rFonts w:ascii="Times New Roman" w:hAnsi="Times New Roman" w:cs="Times New Roman"/>
        </w:rPr>
        <w:t>1.3</w:t>
      </w:r>
      <w:r w:rsidRPr="001E2F66">
        <w:rPr>
          <w:rFonts w:ascii="Times New Roman" w:hAnsi="Times New Roman" w:cs="Times New Roman"/>
        </w:rPr>
        <w:tab/>
      </w:r>
      <w:r w:rsidRPr="000F3477">
        <w:rPr>
          <w:rFonts w:ascii="Times New Roman" w:hAnsi="Times New Roman" w:cs="Times New Roman"/>
        </w:rPr>
        <w:t xml:space="preserve">Statement of the Problem </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1.4</w:t>
      </w:r>
      <w:r w:rsidRPr="001E2F66">
        <w:rPr>
          <w:rFonts w:ascii="Times New Roman" w:hAnsi="Times New Roman" w:cs="Times New Roman"/>
        </w:rPr>
        <w:tab/>
      </w:r>
      <w:r w:rsidRPr="00A16F69">
        <w:rPr>
          <w:rFonts w:ascii="Times New Roman" w:hAnsi="Times New Roman" w:cs="Times New Roman"/>
        </w:rPr>
        <w:t>Significance of the Study</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1.5</w:t>
      </w:r>
      <w:r w:rsidRPr="001E2F66">
        <w:rPr>
          <w:rFonts w:ascii="Times New Roman" w:hAnsi="Times New Roman" w:cs="Times New Roman"/>
        </w:rPr>
        <w:tab/>
      </w:r>
      <w:r w:rsidRPr="008C7956">
        <w:rPr>
          <w:rFonts w:ascii="Times New Roman" w:hAnsi="Times New Roman" w:cs="Times New Roman"/>
        </w:rPr>
        <w:t>Aim and Objective of the Study</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1.6</w:t>
      </w:r>
      <w:r w:rsidRPr="001E2F66">
        <w:rPr>
          <w:rFonts w:ascii="Times New Roman" w:hAnsi="Times New Roman" w:cs="Times New Roman"/>
        </w:rPr>
        <w:tab/>
      </w:r>
      <w:r w:rsidRPr="008C7956">
        <w:rPr>
          <w:rFonts w:ascii="Times New Roman" w:hAnsi="Times New Roman" w:cs="Times New Roman"/>
        </w:rPr>
        <w:t>Literature Review</w:t>
      </w:r>
    </w:p>
    <w:p w:rsidR="00934EE4" w:rsidRPr="008C7956" w:rsidRDefault="00934EE4" w:rsidP="00934EE4">
      <w:pPr>
        <w:spacing w:line="360" w:lineRule="auto"/>
        <w:jc w:val="both"/>
        <w:rPr>
          <w:rFonts w:ascii="Times New Roman" w:hAnsi="Times New Roman" w:cs="Times New Roman"/>
        </w:rPr>
      </w:pPr>
      <w:r w:rsidRPr="001E2F66">
        <w:rPr>
          <w:rFonts w:ascii="Times New Roman" w:hAnsi="Times New Roman" w:cs="Times New Roman"/>
        </w:rPr>
        <w:t>1.7</w:t>
      </w:r>
      <w:r w:rsidRPr="001E2F66">
        <w:rPr>
          <w:rFonts w:ascii="Times New Roman" w:hAnsi="Times New Roman" w:cs="Times New Roman"/>
        </w:rPr>
        <w:tab/>
      </w:r>
      <w:r w:rsidRPr="008C7956">
        <w:rPr>
          <w:rFonts w:ascii="Times New Roman" w:hAnsi="Times New Roman" w:cs="Times New Roman"/>
        </w:rPr>
        <w:t xml:space="preserve">Cultivation of </w:t>
      </w:r>
      <w:proofErr w:type="spellStart"/>
      <w:r w:rsidRPr="008C7956">
        <w:rPr>
          <w:rFonts w:ascii="Times New Roman" w:hAnsi="Times New Roman" w:cs="Times New Roman"/>
          <w:i/>
        </w:rPr>
        <w:t>Solanum</w:t>
      </w:r>
      <w:proofErr w:type="spellEnd"/>
      <w:r w:rsidRPr="008C7956">
        <w:rPr>
          <w:rFonts w:ascii="Times New Roman" w:hAnsi="Times New Roman" w:cs="Times New Roman"/>
          <w:i/>
        </w:rPr>
        <w:t xml:space="preserve"> </w:t>
      </w:r>
      <w:proofErr w:type="spellStart"/>
      <w:r w:rsidRPr="008C7956">
        <w:rPr>
          <w:rFonts w:ascii="Times New Roman" w:hAnsi="Times New Roman" w:cs="Times New Roman"/>
          <w:i/>
        </w:rPr>
        <w:t>tuberosum</w:t>
      </w:r>
      <w:proofErr w:type="spellEnd"/>
    </w:p>
    <w:p w:rsidR="00934EE4" w:rsidRDefault="00934EE4" w:rsidP="00934EE4">
      <w:pPr>
        <w:spacing w:line="360" w:lineRule="auto"/>
        <w:jc w:val="both"/>
        <w:rPr>
          <w:rFonts w:ascii="Times New Roman" w:hAnsi="Times New Roman" w:cs="Times New Roman"/>
        </w:rPr>
      </w:pPr>
      <w:r w:rsidRPr="008C7956">
        <w:rPr>
          <w:rFonts w:ascii="Times New Roman" w:hAnsi="Times New Roman" w:cs="Times New Roman"/>
        </w:rPr>
        <w:t>1.7.1</w:t>
      </w:r>
      <w:r w:rsidRPr="008C7956">
        <w:rPr>
          <w:rFonts w:ascii="Times New Roman" w:hAnsi="Times New Roman" w:cs="Times New Roman"/>
        </w:rPr>
        <w:tab/>
        <w:t>Seed Potatoes Selection</w:t>
      </w:r>
      <w:r w:rsidRPr="001E2F66">
        <w:rPr>
          <w:rFonts w:ascii="Times New Roman" w:hAnsi="Times New Roman" w:cs="Times New Roman"/>
        </w:rPr>
        <w:tab/>
      </w:r>
    </w:p>
    <w:p w:rsidR="00934EE4" w:rsidRDefault="00934EE4" w:rsidP="00934EE4">
      <w:pPr>
        <w:spacing w:line="360" w:lineRule="auto"/>
        <w:jc w:val="both"/>
        <w:rPr>
          <w:rFonts w:ascii="Times New Roman" w:hAnsi="Times New Roman" w:cs="Times New Roman"/>
        </w:rPr>
      </w:pPr>
      <w:r w:rsidRPr="00655D19">
        <w:rPr>
          <w:rFonts w:ascii="Times New Roman" w:hAnsi="Times New Roman" w:cs="Times New Roman"/>
        </w:rPr>
        <w:t>1.7.2</w:t>
      </w:r>
      <w:r w:rsidRPr="00655D19">
        <w:rPr>
          <w:rFonts w:ascii="Times New Roman" w:hAnsi="Times New Roman" w:cs="Times New Roman"/>
        </w:rPr>
        <w:tab/>
        <w:t>Phase of Growth</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1.7.3</w:t>
      </w:r>
      <w:r w:rsidRPr="002267E9">
        <w:rPr>
          <w:rFonts w:ascii="Times New Roman" w:hAnsi="Times New Roman" w:cs="Times New Roman"/>
        </w:rPr>
        <w:tab/>
        <w:t xml:space="preserve">Climatic Condition of </w:t>
      </w:r>
      <w:proofErr w:type="spellStart"/>
      <w:r w:rsidRPr="002267E9">
        <w:rPr>
          <w:rFonts w:ascii="Times New Roman" w:hAnsi="Times New Roman" w:cs="Times New Roman"/>
        </w:rPr>
        <w:t>Solanum</w:t>
      </w:r>
      <w:proofErr w:type="spellEnd"/>
      <w:r w:rsidRPr="002267E9">
        <w:rPr>
          <w:rFonts w:ascii="Times New Roman" w:hAnsi="Times New Roman" w:cs="Times New Roman"/>
        </w:rPr>
        <w:t xml:space="preserve"> </w:t>
      </w:r>
      <w:proofErr w:type="spellStart"/>
      <w:r w:rsidRPr="002267E9">
        <w:rPr>
          <w:rFonts w:ascii="Times New Roman" w:hAnsi="Times New Roman" w:cs="Times New Roman"/>
        </w:rPr>
        <w:t>tuberosum</w:t>
      </w:r>
      <w:proofErr w:type="spellEnd"/>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1.8</w:t>
      </w:r>
      <w:r w:rsidRPr="002267E9">
        <w:rPr>
          <w:rFonts w:ascii="Times New Roman" w:hAnsi="Times New Roman" w:cs="Times New Roman"/>
        </w:rPr>
        <w:tab/>
        <w:t>Botanical Description</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1.9</w:t>
      </w:r>
      <w:r w:rsidRPr="002267E9">
        <w:rPr>
          <w:rFonts w:ascii="Times New Roman" w:hAnsi="Times New Roman" w:cs="Times New Roman"/>
        </w:rPr>
        <w:tab/>
        <w:t>Nutritional Value</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1.10</w:t>
      </w:r>
      <w:r w:rsidRPr="002267E9">
        <w:rPr>
          <w:rFonts w:ascii="Times New Roman" w:hAnsi="Times New Roman" w:cs="Times New Roman"/>
        </w:rPr>
        <w:tab/>
        <w:t>Types of Potatoes</w:t>
      </w:r>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1.11</w:t>
      </w:r>
      <w:r w:rsidRPr="002267E9">
        <w:rPr>
          <w:rFonts w:ascii="Times New Roman" w:hAnsi="Times New Roman" w:cs="Times New Roman"/>
        </w:rPr>
        <w:tab/>
        <w:t xml:space="preserve">Importance of </w:t>
      </w:r>
      <w:proofErr w:type="spellStart"/>
      <w:r w:rsidRPr="002267E9">
        <w:rPr>
          <w:rFonts w:ascii="Times New Roman" w:hAnsi="Times New Roman" w:cs="Times New Roman"/>
          <w:i/>
        </w:rPr>
        <w:t>Solanum</w:t>
      </w:r>
      <w:proofErr w:type="spellEnd"/>
      <w:r w:rsidRPr="002267E9">
        <w:rPr>
          <w:rFonts w:ascii="Times New Roman" w:hAnsi="Times New Roman" w:cs="Times New Roman"/>
          <w:i/>
        </w:rPr>
        <w:t xml:space="preserve"> </w:t>
      </w:r>
      <w:proofErr w:type="spellStart"/>
      <w:r w:rsidRPr="002267E9">
        <w:rPr>
          <w:rFonts w:ascii="Times New Roman" w:hAnsi="Times New Roman" w:cs="Times New Roman"/>
          <w:i/>
        </w:rPr>
        <w:t>tuberosum</w:t>
      </w:r>
      <w:proofErr w:type="spellEnd"/>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1.12</w:t>
      </w:r>
      <w:r w:rsidRPr="002267E9">
        <w:rPr>
          <w:rFonts w:ascii="Times New Roman" w:hAnsi="Times New Roman" w:cs="Times New Roman"/>
        </w:rPr>
        <w:tab/>
        <w:t xml:space="preserve">Pest and Diseases of </w:t>
      </w:r>
      <w:proofErr w:type="spellStart"/>
      <w:r w:rsidRPr="002267E9">
        <w:rPr>
          <w:rFonts w:ascii="Times New Roman" w:hAnsi="Times New Roman" w:cs="Times New Roman"/>
          <w:i/>
        </w:rPr>
        <w:t>Solanum</w:t>
      </w:r>
      <w:proofErr w:type="spellEnd"/>
      <w:r w:rsidRPr="002267E9">
        <w:rPr>
          <w:rFonts w:ascii="Times New Roman" w:hAnsi="Times New Roman" w:cs="Times New Roman"/>
          <w:i/>
        </w:rPr>
        <w:t xml:space="preserve"> </w:t>
      </w:r>
      <w:proofErr w:type="spellStart"/>
      <w:r w:rsidRPr="002267E9">
        <w:rPr>
          <w:rFonts w:ascii="Times New Roman" w:hAnsi="Times New Roman" w:cs="Times New Roman"/>
          <w:i/>
        </w:rPr>
        <w:t>tuberosum</w:t>
      </w:r>
      <w:proofErr w:type="spellEnd"/>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lastRenderedPageBreak/>
        <w:t>1.13</w:t>
      </w:r>
      <w:r w:rsidRPr="002267E9">
        <w:rPr>
          <w:rFonts w:ascii="Times New Roman" w:hAnsi="Times New Roman" w:cs="Times New Roman"/>
        </w:rPr>
        <w:tab/>
        <w:t xml:space="preserve">Harvest of </w:t>
      </w:r>
      <w:proofErr w:type="spellStart"/>
      <w:r w:rsidRPr="002267E9">
        <w:rPr>
          <w:rFonts w:ascii="Times New Roman" w:hAnsi="Times New Roman" w:cs="Times New Roman"/>
          <w:i/>
        </w:rPr>
        <w:t>Solanum</w:t>
      </w:r>
      <w:proofErr w:type="spellEnd"/>
      <w:r w:rsidRPr="002267E9">
        <w:rPr>
          <w:rFonts w:ascii="Times New Roman" w:hAnsi="Times New Roman" w:cs="Times New Roman"/>
          <w:i/>
        </w:rPr>
        <w:t xml:space="preserve"> </w:t>
      </w:r>
      <w:proofErr w:type="spellStart"/>
      <w:r w:rsidRPr="002267E9">
        <w:rPr>
          <w:rFonts w:ascii="Times New Roman" w:hAnsi="Times New Roman" w:cs="Times New Roman"/>
          <w:i/>
        </w:rPr>
        <w:t>tuberosum</w:t>
      </w:r>
      <w:proofErr w:type="spellEnd"/>
    </w:p>
    <w:p w:rsidR="00934EE4" w:rsidRPr="002267E9" w:rsidRDefault="00934EE4" w:rsidP="00934EE4">
      <w:pPr>
        <w:spacing w:line="360" w:lineRule="auto"/>
        <w:jc w:val="both"/>
        <w:rPr>
          <w:rFonts w:ascii="Times New Roman" w:hAnsi="Times New Roman" w:cs="Times New Roman"/>
        </w:rPr>
      </w:pPr>
      <w:r w:rsidRPr="002267E9">
        <w:rPr>
          <w:rFonts w:ascii="Times New Roman" w:hAnsi="Times New Roman" w:cs="Times New Roman"/>
        </w:rPr>
        <w:t>1.14</w:t>
      </w:r>
      <w:r w:rsidRPr="002267E9">
        <w:rPr>
          <w:rFonts w:ascii="Times New Roman" w:hAnsi="Times New Roman" w:cs="Times New Roman"/>
        </w:rPr>
        <w:tab/>
        <w:t>Storage</w:t>
      </w:r>
    </w:p>
    <w:p w:rsidR="00934EE4" w:rsidRPr="001E2F66" w:rsidRDefault="00934EE4" w:rsidP="00934EE4">
      <w:pPr>
        <w:spacing w:line="360" w:lineRule="auto"/>
        <w:jc w:val="both"/>
        <w:rPr>
          <w:rFonts w:ascii="Times New Roman" w:hAnsi="Times New Roman" w:cs="Times New Roman"/>
        </w:rPr>
      </w:pPr>
      <w:r w:rsidRPr="002267E9">
        <w:rPr>
          <w:rFonts w:ascii="Times New Roman" w:hAnsi="Times New Roman" w:cs="Times New Roman"/>
        </w:rPr>
        <w:t>1.15</w:t>
      </w:r>
      <w:r w:rsidRPr="002267E9">
        <w:rPr>
          <w:rFonts w:ascii="Times New Roman" w:hAnsi="Times New Roman" w:cs="Times New Roman"/>
        </w:rPr>
        <w:tab/>
        <w:t>Phylogeny</w:t>
      </w: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t>CHAPTER TWO: METHODOLOGY</w:t>
      </w:r>
    </w:p>
    <w:p w:rsidR="00934EE4" w:rsidRPr="00CF5D34" w:rsidRDefault="00934EE4" w:rsidP="00934EE4">
      <w:pPr>
        <w:spacing w:line="360" w:lineRule="auto"/>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Pr="00CF5D34">
        <w:rPr>
          <w:rFonts w:ascii="Times New Roman" w:hAnsi="Times New Roman" w:cs="Times New Roman"/>
        </w:rPr>
        <w:t>Materials and Methods</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2.1 </w:t>
      </w:r>
      <w:r w:rsidRPr="00CF5D34">
        <w:rPr>
          <w:rFonts w:ascii="Times New Roman" w:hAnsi="Times New Roman" w:cs="Times New Roman"/>
        </w:rPr>
        <w:tab/>
        <w:t>Sample Collection</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2.2 </w:t>
      </w:r>
      <w:r w:rsidRPr="00CF5D34">
        <w:rPr>
          <w:rFonts w:ascii="Times New Roman" w:hAnsi="Times New Roman" w:cs="Times New Roman"/>
        </w:rPr>
        <w:tab/>
        <w:t>Sampling Sites</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2.3</w:t>
      </w:r>
      <w:r w:rsidRPr="00CF5D34">
        <w:rPr>
          <w:rFonts w:ascii="Times New Roman" w:hAnsi="Times New Roman" w:cs="Times New Roman"/>
        </w:rPr>
        <w:tab/>
        <w:t xml:space="preserve"> Materials</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w:t>
      </w:r>
      <w:r w:rsidRPr="00CF5D34">
        <w:rPr>
          <w:rFonts w:ascii="Times New Roman" w:hAnsi="Times New Roman" w:cs="Times New Roman"/>
        </w:rPr>
        <w:tab/>
        <w:t xml:space="preserve"> Preparation of Samples</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2.4.1 </w:t>
      </w:r>
      <w:r w:rsidRPr="00CF5D34">
        <w:rPr>
          <w:rFonts w:ascii="Times New Roman" w:hAnsi="Times New Roman" w:cs="Times New Roman"/>
        </w:rPr>
        <w:tab/>
        <w:t>Media Preparation</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2.4.2</w:t>
      </w:r>
      <w:r w:rsidRPr="00CF5D34">
        <w:rPr>
          <w:rFonts w:ascii="Times New Roman" w:hAnsi="Times New Roman" w:cs="Times New Roman"/>
        </w:rPr>
        <w:tab/>
        <w:t xml:space="preserve"> Sample Preparation</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2.4.3</w:t>
      </w:r>
      <w:r w:rsidRPr="00CF5D34">
        <w:rPr>
          <w:rFonts w:ascii="Times New Roman" w:hAnsi="Times New Roman" w:cs="Times New Roman"/>
        </w:rPr>
        <w:tab/>
        <w:t xml:space="preserve"> Preparation of Pure Culture</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2.4.4</w:t>
      </w:r>
      <w:r w:rsidRPr="00CF5D34">
        <w:rPr>
          <w:rFonts w:ascii="Times New Roman" w:hAnsi="Times New Roman" w:cs="Times New Roman"/>
        </w:rPr>
        <w:tab/>
        <w:t xml:space="preserve"> Inoculation of PDA SLANT</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2.5 </w:t>
      </w:r>
      <w:r w:rsidRPr="00CF5D34">
        <w:rPr>
          <w:rFonts w:ascii="Times New Roman" w:hAnsi="Times New Roman" w:cs="Times New Roman"/>
        </w:rPr>
        <w:tab/>
        <w:t>Molecular Identification (PCR: Polymerase Chain Reaction)</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2.6</w:t>
      </w:r>
      <w:r w:rsidRPr="00CF5D34">
        <w:rPr>
          <w:rFonts w:ascii="Times New Roman" w:hAnsi="Times New Roman" w:cs="Times New Roman"/>
        </w:rPr>
        <w:tab/>
        <w:t xml:space="preserve"> Molecular Characterization: Polymerase Chain Reaction (PCR)</w:t>
      </w:r>
    </w:p>
    <w:p w:rsidR="00934EE4" w:rsidRPr="00CF5D3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2.7 </w:t>
      </w:r>
      <w:r w:rsidRPr="00CF5D34">
        <w:rPr>
          <w:rFonts w:ascii="Times New Roman" w:hAnsi="Times New Roman" w:cs="Times New Roman"/>
        </w:rPr>
        <w:tab/>
        <w:t>Sequencing for Identification of Fungi</w:t>
      </w:r>
    </w:p>
    <w:p w:rsidR="00934EE4" w:rsidRDefault="00934EE4" w:rsidP="00934EE4">
      <w:pPr>
        <w:spacing w:line="360" w:lineRule="auto"/>
        <w:jc w:val="both"/>
        <w:rPr>
          <w:rFonts w:ascii="Times New Roman" w:hAnsi="Times New Roman" w:cs="Times New Roman"/>
        </w:rPr>
      </w:pPr>
      <w:r w:rsidRPr="00CF5D34">
        <w:rPr>
          <w:rFonts w:ascii="Times New Roman" w:hAnsi="Times New Roman" w:cs="Times New Roman"/>
        </w:rPr>
        <w:t xml:space="preserve">2.8 </w:t>
      </w:r>
      <w:r w:rsidRPr="00CF5D34">
        <w:rPr>
          <w:rFonts w:ascii="Times New Roman" w:hAnsi="Times New Roman" w:cs="Times New Roman"/>
        </w:rPr>
        <w:tab/>
        <w:t xml:space="preserve">ITS region sequencing for identification of Fungi </w:t>
      </w: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t xml:space="preserve">CHAPTER THREE: </w:t>
      </w:r>
      <w:r>
        <w:rPr>
          <w:rFonts w:ascii="Times New Roman" w:hAnsi="Times New Roman" w:cs="Times New Roman"/>
          <w:b/>
        </w:rPr>
        <w:t xml:space="preserve">RESULTS </w:t>
      </w:r>
    </w:p>
    <w:p w:rsidR="00934EE4" w:rsidRPr="00C94A70" w:rsidRDefault="00934EE4" w:rsidP="00934EE4">
      <w:pPr>
        <w:spacing w:line="360" w:lineRule="auto"/>
        <w:jc w:val="both"/>
        <w:rPr>
          <w:rFonts w:ascii="Times New Roman" w:hAnsi="Times New Roman" w:cs="Times New Roman"/>
        </w:rPr>
      </w:pPr>
      <w:r w:rsidRPr="001E2F66">
        <w:rPr>
          <w:rFonts w:ascii="Times New Roman" w:hAnsi="Times New Roman" w:cs="Times New Roman"/>
        </w:rPr>
        <w:t>3</w:t>
      </w:r>
      <w:r>
        <w:rPr>
          <w:rFonts w:ascii="Times New Roman" w:hAnsi="Times New Roman" w:cs="Times New Roman"/>
        </w:rPr>
        <w:t>.1</w:t>
      </w:r>
      <w:r>
        <w:rPr>
          <w:rFonts w:ascii="Times New Roman" w:hAnsi="Times New Roman" w:cs="Times New Roman"/>
        </w:rPr>
        <w:tab/>
      </w:r>
      <w:r w:rsidRPr="00C94A70">
        <w:rPr>
          <w:rFonts w:ascii="Times New Roman" w:hAnsi="Times New Roman" w:cs="Times New Roman"/>
        </w:rPr>
        <w:t xml:space="preserve">Colony Count of Fungi Isolates  </w:t>
      </w:r>
    </w:p>
    <w:p w:rsidR="00934EE4" w:rsidRPr="00C94A70" w:rsidRDefault="00934EE4" w:rsidP="00934EE4">
      <w:pPr>
        <w:spacing w:line="360" w:lineRule="auto"/>
        <w:jc w:val="both"/>
        <w:rPr>
          <w:rFonts w:ascii="Times New Roman" w:hAnsi="Times New Roman" w:cs="Times New Roman"/>
        </w:rPr>
      </w:pPr>
      <w:r w:rsidRPr="00C94A70">
        <w:rPr>
          <w:rFonts w:ascii="Times New Roman" w:hAnsi="Times New Roman" w:cs="Times New Roman"/>
        </w:rPr>
        <w:t>3.2</w:t>
      </w:r>
      <w:r>
        <w:rPr>
          <w:rFonts w:ascii="Times New Roman" w:hAnsi="Times New Roman" w:cs="Times New Roman"/>
        </w:rPr>
        <w:tab/>
      </w:r>
      <w:r w:rsidRPr="00C94A70">
        <w:rPr>
          <w:rFonts w:ascii="Times New Roman" w:hAnsi="Times New Roman" w:cs="Times New Roman"/>
        </w:rPr>
        <w:t>Morphological Characteristics of Fungal Isolated in PDA (Potato Dextrose Agar)</w:t>
      </w:r>
    </w:p>
    <w:p w:rsidR="00934EE4" w:rsidRPr="00C94A70" w:rsidRDefault="00934EE4" w:rsidP="00934EE4">
      <w:pPr>
        <w:spacing w:line="360" w:lineRule="auto"/>
        <w:jc w:val="both"/>
        <w:rPr>
          <w:rFonts w:ascii="Times New Roman" w:hAnsi="Times New Roman" w:cs="Times New Roman"/>
        </w:rPr>
      </w:pPr>
      <w:r w:rsidRPr="00C94A70">
        <w:rPr>
          <w:rFonts w:ascii="Times New Roman" w:hAnsi="Times New Roman" w:cs="Times New Roman"/>
        </w:rPr>
        <w:t>3.3</w:t>
      </w:r>
      <w:r w:rsidRPr="00C94A70">
        <w:rPr>
          <w:rFonts w:ascii="Times New Roman" w:hAnsi="Times New Roman" w:cs="Times New Roman"/>
        </w:rPr>
        <w:tab/>
        <w:t>Biochemical Characteristic of Fungal Isolates</w:t>
      </w:r>
    </w:p>
    <w:p w:rsidR="00934EE4" w:rsidRPr="00C94A70" w:rsidRDefault="00934EE4" w:rsidP="00934EE4">
      <w:pPr>
        <w:spacing w:line="360" w:lineRule="auto"/>
        <w:jc w:val="both"/>
        <w:rPr>
          <w:rFonts w:ascii="Times New Roman" w:hAnsi="Times New Roman" w:cs="Times New Roman"/>
        </w:rPr>
      </w:pPr>
      <w:r w:rsidRPr="00C94A70">
        <w:rPr>
          <w:rFonts w:ascii="Times New Roman" w:hAnsi="Times New Roman" w:cs="Times New Roman"/>
        </w:rPr>
        <w:t xml:space="preserve">3.4 </w:t>
      </w:r>
      <w:r w:rsidRPr="00C94A70">
        <w:rPr>
          <w:rFonts w:ascii="Times New Roman" w:hAnsi="Times New Roman" w:cs="Times New Roman"/>
        </w:rPr>
        <w:tab/>
        <w:t>ITS region sequencing for identification of Fungi</w:t>
      </w:r>
    </w:p>
    <w:p w:rsidR="00934EE4" w:rsidRDefault="00934EE4" w:rsidP="00934EE4">
      <w:pPr>
        <w:spacing w:line="360" w:lineRule="auto"/>
        <w:jc w:val="both"/>
        <w:rPr>
          <w:rFonts w:ascii="Times New Roman" w:hAnsi="Times New Roman" w:cs="Times New Roman"/>
          <w:b/>
        </w:rPr>
      </w:pPr>
      <w:r w:rsidRPr="00C94A70">
        <w:rPr>
          <w:rFonts w:ascii="Times New Roman" w:hAnsi="Times New Roman" w:cs="Times New Roman"/>
        </w:rPr>
        <w:t>3.5</w:t>
      </w:r>
      <w:r w:rsidRPr="00C94A70">
        <w:rPr>
          <w:rFonts w:ascii="Times New Roman" w:hAnsi="Times New Roman" w:cs="Times New Roman"/>
        </w:rPr>
        <w:tab/>
        <w:t>Sequence Results</w:t>
      </w:r>
      <w:r w:rsidRPr="00C94A70">
        <w:rPr>
          <w:rFonts w:ascii="Times New Roman" w:hAnsi="Times New Roman" w:cs="Times New Roman"/>
          <w:b/>
        </w:rPr>
        <w:t xml:space="preserve"> </w:t>
      </w:r>
    </w:p>
    <w:p w:rsidR="00934EE4" w:rsidRDefault="00934EE4" w:rsidP="00934EE4">
      <w:pPr>
        <w:spacing w:line="360" w:lineRule="auto"/>
        <w:jc w:val="both"/>
        <w:rPr>
          <w:rFonts w:ascii="Times New Roman" w:hAnsi="Times New Roman" w:cs="Times New Roman"/>
          <w:b/>
        </w:rPr>
      </w:pPr>
    </w:p>
    <w:p w:rsidR="00934EE4" w:rsidRPr="001E2F66" w:rsidRDefault="00934EE4" w:rsidP="00934EE4">
      <w:pPr>
        <w:spacing w:line="360" w:lineRule="auto"/>
        <w:jc w:val="both"/>
        <w:rPr>
          <w:rFonts w:ascii="Times New Roman" w:hAnsi="Times New Roman" w:cs="Times New Roman"/>
          <w:b/>
        </w:rPr>
      </w:pPr>
      <w:r w:rsidRPr="001E2F66">
        <w:rPr>
          <w:rFonts w:ascii="Times New Roman" w:hAnsi="Times New Roman" w:cs="Times New Roman"/>
          <w:b/>
        </w:rPr>
        <w:lastRenderedPageBreak/>
        <w:t xml:space="preserve">CHAPTER FOUR: </w:t>
      </w:r>
      <w:r>
        <w:rPr>
          <w:rFonts w:ascii="Times New Roman" w:hAnsi="Times New Roman" w:cs="Times New Roman"/>
          <w:b/>
        </w:rPr>
        <w:t xml:space="preserve">DISCUSSION, CONCLUSION, SUMMARY AND REFERENCES </w:t>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4.1</w:t>
      </w:r>
      <w:r w:rsidRPr="001E2F66">
        <w:rPr>
          <w:rFonts w:ascii="Times New Roman" w:hAnsi="Times New Roman" w:cs="Times New Roman"/>
        </w:rPr>
        <w:tab/>
      </w:r>
      <w:r>
        <w:rPr>
          <w:rFonts w:ascii="Times New Roman" w:hAnsi="Times New Roman" w:cs="Times New Roman"/>
        </w:rPr>
        <w:t xml:space="preserve">Discussion </w:t>
      </w:r>
      <w:r w:rsidRPr="001E2F66">
        <w:rPr>
          <w:rFonts w:ascii="Times New Roman" w:hAnsi="Times New Roman" w:cs="Times New Roman"/>
        </w:rPr>
        <w:tab/>
      </w:r>
    </w:p>
    <w:p w:rsidR="00934EE4" w:rsidRPr="001E2F66" w:rsidRDefault="00934EE4" w:rsidP="00934EE4">
      <w:pPr>
        <w:spacing w:line="360" w:lineRule="auto"/>
        <w:jc w:val="both"/>
        <w:rPr>
          <w:rFonts w:ascii="Times New Roman" w:hAnsi="Times New Roman" w:cs="Times New Roman"/>
        </w:rPr>
      </w:pPr>
      <w:r w:rsidRPr="001E2F66">
        <w:rPr>
          <w:rFonts w:ascii="Times New Roman" w:hAnsi="Times New Roman" w:cs="Times New Roman"/>
        </w:rPr>
        <w:t>4.2</w:t>
      </w:r>
      <w:r w:rsidRPr="001E2F66">
        <w:rPr>
          <w:rFonts w:ascii="Times New Roman" w:hAnsi="Times New Roman" w:cs="Times New Roman"/>
        </w:rPr>
        <w:tab/>
      </w:r>
      <w:r>
        <w:rPr>
          <w:rFonts w:ascii="Times New Roman" w:hAnsi="Times New Roman" w:cs="Times New Roman"/>
        </w:rPr>
        <w:t xml:space="preserve">conclusion </w:t>
      </w:r>
    </w:p>
    <w:p w:rsidR="00934EE4" w:rsidRDefault="00934EE4" w:rsidP="00934EE4">
      <w:pPr>
        <w:spacing w:line="360" w:lineRule="auto"/>
        <w:jc w:val="both"/>
        <w:rPr>
          <w:rFonts w:ascii="Times New Roman" w:hAnsi="Times New Roman" w:cs="Times New Roman"/>
        </w:rPr>
      </w:pPr>
      <w:r w:rsidRPr="001E2F66">
        <w:rPr>
          <w:rFonts w:ascii="Times New Roman" w:hAnsi="Times New Roman" w:cs="Times New Roman"/>
        </w:rPr>
        <w:t>4.3</w:t>
      </w:r>
      <w:r w:rsidRPr="001E2F66">
        <w:rPr>
          <w:rFonts w:ascii="Times New Roman" w:hAnsi="Times New Roman" w:cs="Times New Roman"/>
        </w:rPr>
        <w:tab/>
      </w:r>
      <w:r>
        <w:rPr>
          <w:rFonts w:ascii="Times New Roman" w:hAnsi="Times New Roman" w:cs="Times New Roman"/>
        </w:rPr>
        <w:t>Summary</w:t>
      </w:r>
    </w:p>
    <w:p w:rsidR="00934EE4" w:rsidRPr="001E2F66" w:rsidRDefault="00934EE4" w:rsidP="00934EE4">
      <w:pPr>
        <w:spacing w:line="360" w:lineRule="auto"/>
        <w:jc w:val="both"/>
        <w:rPr>
          <w:rFonts w:ascii="Times New Roman" w:hAnsi="Times New Roman" w:cs="Times New Roman"/>
          <w:b/>
        </w:rPr>
      </w:pPr>
      <w:r>
        <w:rPr>
          <w:rFonts w:ascii="Times New Roman" w:hAnsi="Times New Roman" w:cs="Times New Roman"/>
        </w:rPr>
        <w:t>4.4</w:t>
      </w:r>
      <w:r>
        <w:rPr>
          <w:rFonts w:ascii="Times New Roman" w:hAnsi="Times New Roman" w:cs="Times New Roman"/>
        </w:rPr>
        <w:tab/>
        <w:t xml:space="preserve">References </w:t>
      </w:r>
      <w:r w:rsidRPr="001E2F66">
        <w:rPr>
          <w:rFonts w:ascii="Times New Roman" w:hAnsi="Times New Roman" w:cs="Times New Roman"/>
        </w:rPr>
        <w:t xml:space="preserve"> </w:t>
      </w:r>
      <w:r w:rsidRPr="001E2F66">
        <w:rPr>
          <w:rFonts w:ascii="Times New Roman" w:hAnsi="Times New Roman" w:cs="Times New Roman"/>
        </w:rPr>
        <w:tab/>
      </w:r>
      <w:r w:rsidRPr="001E2F66">
        <w:rPr>
          <w:rFonts w:ascii="Times New Roman" w:hAnsi="Times New Roman" w:cs="Times New Roman"/>
        </w:rPr>
        <w:tab/>
      </w: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934EE4" w:rsidRDefault="00934EE4"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AB2E6F" w:rsidRDefault="00AB2E6F" w:rsidP="00F41242">
      <w:pPr>
        <w:spacing w:before="61"/>
        <w:ind w:left="720" w:right="720"/>
        <w:jc w:val="center"/>
        <w:rPr>
          <w:rFonts w:ascii="Times New Roman" w:hAnsi="Times New Roman" w:cs="Times New Roman"/>
          <w:b/>
          <w:spacing w:val="-2"/>
        </w:rPr>
      </w:pPr>
    </w:p>
    <w:p w:rsidR="00483867" w:rsidRPr="00F41242" w:rsidRDefault="00483867" w:rsidP="00F41242">
      <w:pPr>
        <w:spacing w:before="61"/>
        <w:ind w:left="720" w:right="720"/>
        <w:jc w:val="center"/>
        <w:rPr>
          <w:rFonts w:ascii="Times New Roman" w:hAnsi="Times New Roman" w:cs="Times New Roman"/>
          <w:b/>
        </w:rPr>
      </w:pPr>
      <w:r w:rsidRPr="00F41242">
        <w:rPr>
          <w:rFonts w:ascii="Times New Roman" w:hAnsi="Times New Roman" w:cs="Times New Roman"/>
          <w:b/>
          <w:spacing w:val="-2"/>
        </w:rPr>
        <w:lastRenderedPageBreak/>
        <w:t>ABSTRACTS</w:t>
      </w:r>
    </w:p>
    <w:p w:rsidR="00483867" w:rsidRPr="00F41242" w:rsidRDefault="00483867" w:rsidP="00F41242">
      <w:pPr>
        <w:pStyle w:val="BodyText"/>
        <w:spacing w:before="34"/>
        <w:jc w:val="both"/>
        <w:rPr>
          <w:rFonts w:ascii="Times New Roman" w:hAnsi="Times New Roman" w:cs="Times New Roman"/>
          <w:b/>
        </w:rPr>
      </w:pPr>
    </w:p>
    <w:p w:rsidR="0070085D" w:rsidRDefault="00483867" w:rsidP="00F41242">
      <w:pPr>
        <w:tabs>
          <w:tab w:val="left" w:pos="525"/>
          <w:tab w:val="center" w:pos="4680"/>
        </w:tabs>
        <w:spacing w:line="360" w:lineRule="auto"/>
        <w:jc w:val="both"/>
        <w:rPr>
          <w:rFonts w:ascii="Times New Roman" w:hAnsi="Times New Roman" w:cs="Times New Roman"/>
          <w:b/>
          <w:sz w:val="26"/>
          <w:szCs w:val="26"/>
        </w:rPr>
      </w:pPr>
      <w:r w:rsidRPr="00F41242">
        <w:rPr>
          <w:rFonts w:ascii="Times New Roman" w:hAnsi="Times New Roman" w:cs="Times New Roman"/>
          <w:i/>
        </w:rPr>
        <w:t>Spoiled</w:t>
      </w:r>
      <w:r w:rsidRPr="00F41242">
        <w:rPr>
          <w:rFonts w:ascii="Times New Roman" w:hAnsi="Times New Roman" w:cs="Times New Roman"/>
          <w:i/>
          <w:spacing w:val="-7"/>
        </w:rPr>
        <w:t xml:space="preserve"> </w:t>
      </w:r>
      <w:r w:rsidRPr="00F41242">
        <w:rPr>
          <w:rFonts w:ascii="Times New Roman" w:hAnsi="Times New Roman" w:cs="Times New Roman"/>
          <w:i/>
        </w:rPr>
        <w:t>potatoes</w:t>
      </w:r>
      <w:r w:rsidRPr="00F41242">
        <w:rPr>
          <w:rFonts w:ascii="Times New Roman" w:hAnsi="Times New Roman" w:cs="Times New Roman"/>
          <w:i/>
          <w:spacing w:val="-9"/>
        </w:rPr>
        <w:t xml:space="preserve"> </w:t>
      </w:r>
      <w:r w:rsidRPr="00F41242">
        <w:rPr>
          <w:rFonts w:ascii="Times New Roman" w:hAnsi="Times New Roman" w:cs="Times New Roman"/>
          <w:i/>
        </w:rPr>
        <w:t>from</w:t>
      </w:r>
      <w:r w:rsidRPr="00F41242">
        <w:rPr>
          <w:rFonts w:ascii="Times New Roman" w:hAnsi="Times New Roman" w:cs="Times New Roman"/>
          <w:i/>
          <w:spacing w:val="-8"/>
        </w:rPr>
        <w:t xml:space="preserve"> </w:t>
      </w:r>
      <w:proofErr w:type="spellStart"/>
      <w:r w:rsidRPr="00F41242">
        <w:rPr>
          <w:rFonts w:ascii="Times New Roman" w:hAnsi="Times New Roman" w:cs="Times New Roman"/>
          <w:i/>
        </w:rPr>
        <w:t>Ipata</w:t>
      </w:r>
      <w:proofErr w:type="spellEnd"/>
      <w:r w:rsidRPr="00F41242">
        <w:rPr>
          <w:rFonts w:ascii="Times New Roman" w:hAnsi="Times New Roman" w:cs="Times New Roman"/>
          <w:i/>
          <w:spacing w:val="-10"/>
        </w:rPr>
        <w:t xml:space="preserve"> </w:t>
      </w:r>
      <w:r w:rsidRPr="00F41242">
        <w:rPr>
          <w:rFonts w:ascii="Times New Roman" w:hAnsi="Times New Roman" w:cs="Times New Roman"/>
          <w:i/>
        </w:rPr>
        <w:t>and</w:t>
      </w:r>
      <w:r w:rsidRPr="00F41242">
        <w:rPr>
          <w:rFonts w:ascii="Times New Roman" w:hAnsi="Times New Roman" w:cs="Times New Roman"/>
          <w:i/>
          <w:spacing w:val="-7"/>
        </w:rPr>
        <w:t xml:space="preserve"> </w:t>
      </w:r>
      <w:proofErr w:type="spellStart"/>
      <w:r w:rsidRPr="00F41242">
        <w:rPr>
          <w:rFonts w:ascii="Times New Roman" w:hAnsi="Times New Roman" w:cs="Times New Roman"/>
          <w:i/>
        </w:rPr>
        <w:t>Oja</w:t>
      </w:r>
      <w:proofErr w:type="spellEnd"/>
      <w:r w:rsidRPr="00F41242">
        <w:rPr>
          <w:rFonts w:ascii="Times New Roman" w:hAnsi="Times New Roman" w:cs="Times New Roman"/>
          <w:i/>
          <w:spacing w:val="-7"/>
        </w:rPr>
        <w:t xml:space="preserve"> </w:t>
      </w:r>
      <w:r w:rsidRPr="00F41242">
        <w:rPr>
          <w:rFonts w:ascii="Times New Roman" w:hAnsi="Times New Roman" w:cs="Times New Roman"/>
          <w:i/>
        </w:rPr>
        <w:t>Oba</w:t>
      </w:r>
      <w:r w:rsidRPr="00F41242">
        <w:rPr>
          <w:rFonts w:ascii="Times New Roman" w:hAnsi="Times New Roman" w:cs="Times New Roman"/>
          <w:i/>
          <w:spacing w:val="-7"/>
        </w:rPr>
        <w:t xml:space="preserve"> </w:t>
      </w:r>
      <w:r w:rsidRPr="00F41242">
        <w:rPr>
          <w:rFonts w:ascii="Times New Roman" w:hAnsi="Times New Roman" w:cs="Times New Roman"/>
          <w:i/>
        </w:rPr>
        <w:t>markets</w:t>
      </w:r>
      <w:r w:rsidRPr="00F41242">
        <w:rPr>
          <w:rFonts w:ascii="Times New Roman" w:hAnsi="Times New Roman" w:cs="Times New Roman"/>
          <w:i/>
          <w:spacing w:val="-7"/>
        </w:rPr>
        <w:t xml:space="preserve"> </w:t>
      </w:r>
      <w:r w:rsidRPr="00F41242">
        <w:rPr>
          <w:rFonts w:ascii="Times New Roman" w:hAnsi="Times New Roman" w:cs="Times New Roman"/>
          <w:i/>
        </w:rPr>
        <w:t>were</w:t>
      </w:r>
      <w:r w:rsidRPr="00F41242">
        <w:rPr>
          <w:rFonts w:ascii="Times New Roman" w:hAnsi="Times New Roman" w:cs="Times New Roman"/>
          <w:i/>
          <w:spacing w:val="-9"/>
        </w:rPr>
        <w:t xml:space="preserve"> </w:t>
      </w:r>
      <w:r w:rsidRPr="00F41242">
        <w:rPr>
          <w:rFonts w:ascii="Times New Roman" w:hAnsi="Times New Roman" w:cs="Times New Roman"/>
          <w:i/>
        </w:rPr>
        <w:t>analyzed</w:t>
      </w:r>
      <w:r w:rsidRPr="00F41242">
        <w:rPr>
          <w:rFonts w:ascii="Times New Roman" w:hAnsi="Times New Roman" w:cs="Times New Roman"/>
          <w:i/>
          <w:spacing w:val="-7"/>
        </w:rPr>
        <w:t xml:space="preserve"> </w:t>
      </w:r>
      <w:r w:rsidRPr="00F41242">
        <w:rPr>
          <w:rFonts w:ascii="Times New Roman" w:hAnsi="Times New Roman" w:cs="Times New Roman"/>
          <w:i/>
        </w:rPr>
        <w:t>for</w:t>
      </w:r>
      <w:r w:rsidRPr="00F41242">
        <w:rPr>
          <w:rFonts w:ascii="Times New Roman" w:hAnsi="Times New Roman" w:cs="Times New Roman"/>
          <w:i/>
          <w:spacing w:val="-7"/>
        </w:rPr>
        <w:t xml:space="preserve"> </w:t>
      </w:r>
      <w:r w:rsidRPr="00F41242">
        <w:rPr>
          <w:rFonts w:ascii="Times New Roman" w:hAnsi="Times New Roman" w:cs="Times New Roman"/>
          <w:i/>
        </w:rPr>
        <w:t>fungal</w:t>
      </w:r>
      <w:r w:rsidRPr="00F41242">
        <w:rPr>
          <w:rFonts w:ascii="Times New Roman" w:hAnsi="Times New Roman" w:cs="Times New Roman"/>
          <w:i/>
          <w:spacing w:val="-6"/>
        </w:rPr>
        <w:t xml:space="preserve"> </w:t>
      </w:r>
      <w:r w:rsidRPr="00F41242">
        <w:rPr>
          <w:rFonts w:ascii="Times New Roman" w:hAnsi="Times New Roman" w:cs="Times New Roman"/>
          <w:i/>
        </w:rPr>
        <w:t>contamination,</w:t>
      </w:r>
      <w:r w:rsidRPr="00F41242">
        <w:rPr>
          <w:rFonts w:ascii="Times New Roman" w:hAnsi="Times New Roman" w:cs="Times New Roman"/>
          <w:i/>
          <w:spacing w:val="-7"/>
        </w:rPr>
        <w:t xml:space="preserve"> </w:t>
      </w:r>
      <w:r w:rsidRPr="00F41242">
        <w:rPr>
          <w:rFonts w:ascii="Times New Roman" w:hAnsi="Times New Roman" w:cs="Times New Roman"/>
          <w:i/>
        </w:rPr>
        <w:t>and</w:t>
      </w:r>
      <w:r w:rsidRPr="00F41242">
        <w:rPr>
          <w:rFonts w:ascii="Times New Roman" w:hAnsi="Times New Roman" w:cs="Times New Roman"/>
          <w:i/>
          <w:spacing w:val="-7"/>
        </w:rPr>
        <w:t xml:space="preserve"> </w:t>
      </w:r>
      <w:r w:rsidRPr="00F41242">
        <w:rPr>
          <w:rFonts w:ascii="Times New Roman" w:hAnsi="Times New Roman" w:cs="Times New Roman"/>
          <w:i/>
        </w:rPr>
        <w:t>our</w:t>
      </w:r>
      <w:r w:rsidRPr="00F41242">
        <w:rPr>
          <w:rFonts w:ascii="Times New Roman" w:hAnsi="Times New Roman" w:cs="Times New Roman"/>
          <w:i/>
          <w:spacing w:val="-7"/>
        </w:rPr>
        <w:t xml:space="preserve"> </w:t>
      </w:r>
      <w:r w:rsidRPr="00F41242">
        <w:rPr>
          <w:rFonts w:ascii="Times New Roman" w:hAnsi="Times New Roman" w:cs="Times New Roman"/>
          <w:i/>
        </w:rPr>
        <w:t xml:space="preserve">results showed a diverse range of fungal species, including </w:t>
      </w:r>
      <w:proofErr w:type="spellStart"/>
      <w:r w:rsidRPr="00F41242">
        <w:rPr>
          <w:rFonts w:ascii="Times New Roman" w:hAnsi="Times New Roman" w:cs="Times New Roman"/>
          <w:i/>
        </w:rPr>
        <w:t>Aspergillus</w:t>
      </w:r>
      <w:proofErr w:type="spellEnd"/>
      <w:r w:rsidRPr="00F41242">
        <w:rPr>
          <w:rFonts w:ascii="Times New Roman" w:hAnsi="Times New Roman" w:cs="Times New Roman"/>
          <w:i/>
        </w:rPr>
        <w:t xml:space="preserve"> </w:t>
      </w:r>
      <w:proofErr w:type="spellStart"/>
      <w:proofErr w:type="gramStart"/>
      <w:r w:rsidRPr="00F41242">
        <w:rPr>
          <w:rFonts w:ascii="Times New Roman" w:hAnsi="Times New Roman" w:cs="Times New Roman"/>
          <w:i/>
        </w:rPr>
        <w:t>niger</w:t>
      </w:r>
      <w:proofErr w:type="spellEnd"/>
      <w:proofErr w:type="gramEnd"/>
      <w:r w:rsidRPr="00F41242">
        <w:rPr>
          <w:rFonts w:ascii="Times New Roman" w:hAnsi="Times New Roman" w:cs="Times New Roman"/>
          <w:i/>
        </w:rPr>
        <w:t xml:space="preserve">, </w:t>
      </w:r>
      <w:proofErr w:type="spellStart"/>
      <w:r w:rsidRPr="00F41242">
        <w:rPr>
          <w:rFonts w:ascii="Times New Roman" w:hAnsi="Times New Roman" w:cs="Times New Roman"/>
          <w:i/>
        </w:rPr>
        <w:t>Penicillium</w:t>
      </w:r>
      <w:proofErr w:type="spellEnd"/>
      <w:r w:rsidRPr="00F41242">
        <w:rPr>
          <w:rFonts w:ascii="Times New Roman" w:hAnsi="Times New Roman" w:cs="Times New Roman"/>
          <w:i/>
        </w:rPr>
        <w:t xml:space="preserve"> </w:t>
      </w:r>
      <w:proofErr w:type="spellStart"/>
      <w:r w:rsidRPr="00F41242">
        <w:rPr>
          <w:rFonts w:ascii="Times New Roman" w:hAnsi="Times New Roman" w:cs="Times New Roman"/>
          <w:i/>
        </w:rPr>
        <w:t>expansum</w:t>
      </w:r>
      <w:proofErr w:type="spellEnd"/>
      <w:r w:rsidRPr="00F41242">
        <w:rPr>
          <w:rFonts w:ascii="Times New Roman" w:hAnsi="Times New Roman" w:cs="Times New Roman"/>
          <w:i/>
        </w:rPr>
        <w:t xml:space="preserve">, </w:t>
      </w:r>
      <w:proofErr w:type="spellStart"/>
      <w:r w:rsidRPr="00F41242">
        <w:rPr>
          <w:rFonts w:ascii="Times New Roman" w:hAnsi="Times New Roman" w:cs="Times New Roman"/>
          <w:i/>
        </w:rPr>
        <w:t>Fusarium</w:t>
      </w:r>
      <w:proofErr w:type="spellEnd"/>
      <w:r w:rsidRPr="00F41242">
        <w:rPr>
          <w:rFonts w:ascii="Times New Roman" w:hAnsi="Times New Roman" w:cs="Times New Roman"/>
          <w:i/>
        </w:rPr>
        <w:t xml:space="preserve"> </w:t>
      </w:r>
      <w:proofErr w:type="spellStart"/>
      <w:r w:rsidRPr="00F41242">
        <w:rPr>
          <w:rFonts w:ascii="Times New Roman" w:hAnsi="Times New Roman" w:cs="Times New Roman"/>
          <w:i/>
        </w:rPr>
        <w:t>solani</w:t>
      </w:r>
      <w:proofErr w:type="spellEnd"/>
      <w:r w:rsidRPr="00F41242">
        <w:rPr>
          <w:rFonts w:ascii="Times New Roman" w:hAnsi="Times New Roman" w:cs="Times New Roman"/>
          <w:i/>
        </w:rPr>
        <w:t xml:space="preserve">, and </w:t>
      </w:r>
      <w:proofErr w:type="spellStart"/>
      <w:r w:rsidRPr="00F41242">
        <w:rPr>
          <w:rFonts w:ascii="Times New Roman" w:hAnsi="Times New Roman" w:cs="Times New Roman"/>
          <w:i/>
        </w:rPr>
        <w:t>Rhizopus</w:t>
      </w:r>
      <w:proofErr w:type="spellEnd"/>
      <w:r w:rsidRPr="00F41242">
        <w:rPr>
          <w:rFonts w:ascii="Times New Roman" w:hAnsi="Times New Roman" w:cs="Times New Roman"/>
          <w:i/>
        </w:rPr>
        <w:t xml:space="preserve"> </w:t>
      </w:r>
      <w:proofErr w:type="spellStart"/>
      <w:r w:rsidRPr="00F41242">
        <w:rPr>
          <w:rFonts w:ascii="Times New Roman" w:hAnsi="Times New Roman" w:cs="Times New Roman"/>
          <w:i/>
        </w:rPr>
        <w:t>stolonifer</w:t>
      </w:r>
      <w:proofErr w:type="spellEnd"/>
      <w:r w:rsidRPr="00F41242">
        <w:rPr>
          <w:rFonts w:ascii="Times New Roman" w:hAnsi="Times New Roman" w:cs="Times New Roman"/>
          <w:i/>
        </w:rPr>
        <w:t>. The study emphasizes the need for improved market infrastructure and sanitation</w:t>
      </w:r>
      <w:r w:rsidRPr="00F41242">
        <w:rPr>
          <w:rFonts w:ascii="Times New Roman" w:hAnsi="Times New Roman" w:cs="Times New Roman"/>
          <w:i/>
          <w:spacing w:val="-14"/>
        </w:rPr>
        <w:t xml:space="preserve"> </w:t>
      </w:r>
      <w:r w:rsidRPr="00F41242">
        <w:rPr>
          <w:rFonts w:ascii="Times New Roman" w:hAnsi="Times New Roman" w:cs="Times New Roman"/>
          <w:i/>
        </w:rPr>
        <w:t>to</w:t>
      </w:r>
      <w:r w:rsidRPr="00F41242">
        <w:rPr>
          <w:rFonts w:ascii="Times New Roman" w:hAnsi="Times New Roman" w:cs="Times New Roman"/>
          <w:i/>
          <w:spacing w:val="-14"/>
        </w:rPr>
        <w:t xml:space="preserve"> </w:t>
      </w:r>
      <w:r w:rsidRPr="00F41242">
        <w:rPr>
          <w:rFonts w:ascii="Times New Roman" w:hAnsi="Times New Roman" w:cs="Times New Roman"/>
          <w:i/>
        </w:rPr>
        <w:t>reduce</w:t>
      </w:r>
      <w:r w:rsidRPr="00F41242">
        <w:rPr>
          <w:rFonts w:ascii="Times New Roman" w:hAnsi="Times New Roman" w:cs="Times New Roman"/>
          <w:i/>
          <w:spacing w:val="-14"/>
        </w:rPr>
        <w:t xml:space="preserve"> </w:t>
      </w:r>
      <w:r w:rsidRPr="00F41242">
        <w:rPr>
          <w:rFonts w:ascii="Times New Roman" w:hAnsi="Times New Roman" w:cs="Times New Roman"/>
          <w:i/>
        </w:rPr>
        <w:t>fungal</w:t>
      </w:r>
      <w:r w:rsidRPr="00F41242">
        <w:rPr>
          <w:rFonts w:ascii="Times New Roman" w:hAnsi="Times New Roman" w:cs="Times New Roman"/>
          <w:i/>
          <w:spacing w:val="-13"/>
        </w:rPr>
        <w:t xml:space="preserve"> </w:t>
      </w:r>
      <w:r w:rsidRPr="00F41242">
        <w:rPr>
          <w:rFonts w:ascii="Times New Roman" w:hAnsi="Times New Roman" w:cs="Times New Roman"/>
          <w:i/>
        </w:rPr>
        <w:t>contamination</w:t>
      </w:r>
      <w:r w:rsidRPr="00F41242">
        <w:rPr>
          <w:rFonts w:ascii="Times New Roman" w:hAnsi="Times New Roman" w:cs="Times New Roman"/>
          <w:i/>
          <w:spacing w:val="-13"/>
        </w:rPr>
        <w:t xml:space="preserve"> </w:t>
      </w:r>
      <w:r w:rsidRPr="00F41242">
        <w:rPr>
          <w:rFonts w:ascii="Times New Roman" w:hAnsi="Times New Roman" w:cs="Times New Roman"/>
          <w:i/>
        </w:rPr>
        <w:t>and</w:t>
      </w:r>
      <w:r w:rsidRPr="00F41242">
        <w:rPr>
          <w:rFonts w:ascii="Times New Roman" w:hAnsi="Times New Roman" w:cs="Times New Roman"/>
          <w:i/>
          <w:spacing w:val="-13"/>
        </w:rPr>
        <w:t xml:space="preserve"> </w:t>
      </w:r>
      <w:r w:rsidRPr="00F41242">
        <w:rPr>
          <w:rFonts w:ascii="Times New Roman" w:hAnsi="Times New Roman" w:cs="Times New Roman"/>
          <w:i/>
        </w:rPr>
        <w:t>prevent</w:t>
      </w:r>
      <w:r w:rsidRPr="00F41242">
        <w:rPr>
          <w:rFonts w:ascii="Times New Roman" w:hAnsi="Times New Roman" w:cs="Times New Roman"/>
          <w:i/>
          <w:spacing w:val="-12"/>
        </w:rPr>
        <w:t xml:space="preserve"> </w:t>
      </w:r>
      <w:r w:rsidRPr="00F41242">
        <w:rPr>
          <w:rFonts w:ascii="Times New Roman" w:hAnsi="Times New Roman" w:cs="Times New Roman"/>
          <w:i/>
        </w:rPr>
        <w:t>food</w:t>
      </w:r>
      <w:r w:rsidRPr="00F41242">
        <w:rPr>
          <w:rFonts w:ascii="Times New Roman" w:hAnsi="Times New Roman" w:cs="Times New Roman"/>
          <w:i/>
          <w:spacing w:val="-13"/>
        </w:rPr>
        <w:t xml:space="preserve"> </w:t>
      </w:r>
      <w:r w:rsidRPr="00F41242">
        <w:rPr>
          <w:rFonts w:ascii="Times New Roman" w:hAnsi="Times New Roman" w:cs="Times New Roman"/>
          <w:i/>
        </w:rPr>
        <w:t>spoilage.</w:t>
      </w:r>
      <w:r w:rsidRPr="00F41242">
        <w:rPr>
          <w:rFonts w:ascii="Times New Roman" w:hAnsi="Times New Roman" w:cs="Times New Roman"/>
          <w:i/>
          <w:spacing w:val="-11"/>
        </w:rPr>
        <w:t xml:space="preserve"> </w:t>
      </w:r>
      <w:r w:rsidRPr="00F41242">
        <w:rPr>
          <w:rFonts w:ascii="Times New Roman" w:hAnsi="Times New Roman" w:cs="Times New Roman"/>
          <w:i/>
        </w:rPr>
        <w:t>The</w:t>
      </w:r>
      <w:r w:rsidRPr="00F41242">
        <w:rPr>
          <w:rFonts w:ascii="Times New Roman" w:hAnsi="Times New Roman" w:cs="Times New Roman"/>
          <w:i/>
          <w:spacing w:val="-12"/>
        </w:rPr>
        <w:t xml:space="preserve"> </w:t>
      </w:r>
      <w:r w:rsidRPr="00F41242">
        <w:rPr>
          <w:rFonts w:ascii="Times New Roman" w:hAnsi="Times New Roman" w:cs="Times New Roman"/>
          <w:i/>
        </w:rPr>
        <w:t>findings</w:t>
      </w:r>
      <w:r w:rsidRPr="00F41242">
        <w:rPr>
          <w:rFonts w:ascii="Times New Roman" w:hAnsi="Times New Roman" w:cs="Times New Roman"/>
          <w:i/>
          <w:spacing w:val="-14"/>
        </w:rPr>
        <w:t xml:space="preserve"> </w:t>
      </w:r>
      <w:r w:rsidRPr="00F41242">
        <w:rPr>
          <w:rFonts w:ascii="Times New Roman" w:hAnsi="Times New Roman" w:cs="Times New Roman"/>
          <w:i/>
        </w:rPr>
        <w:t>also</w:t>
      </w:r>
      <w:r w:rsidRPr="00F41242">
        <w:rPr>
          <w:rFonts w:ascii="Times New Roman" w:hAnsi="Times New Roman" w:cs="Times New Roman"/>
          <w:i/>
          <w:spacing w:val="-13"/>
        </w:rPr>
        <w:t xml:space="preserve"> </w:t>
      </w:r>
      <w:r w:rsidRPr="00F41242">
        <w:rPr>
          <w:rFonts w:ascii="Times New Roman" w:hAnsi="Times New Roman" w:cs="Times New Roman"/>
          <w:i/>
        </w:rPr>
        <w:t>suggest</w:t>
      </w:r>
      <w:r w:rsidRPr="00F41242">
        <w:rPr>
          <w:rFonts w:ascii="Times New Roman" w:hAnsi="Times New Roman" w:cs="Times New Roman"/>
          <w:i/>
          <w:spacing w:val="-12"/>
        </w:rPr>
        <w:t xml:space="preserve"> </w:t>
      </w:r>
      <w:r w:rsidRPr="00F41242">
        <w:rPr>
          <w:rFonts w:ascii="Times New Roman" w:hAnsi="Times New Roman" w:cs="Times New Roman"/>
          <w:i/>
        </w:rPr>
        <w:t>that</w:t>
      </w:r>
      <w:r w:rsidRPr="00F41242">
        <w:rPr>
          <w:rFonts w:ascii="Times New Roman" w:hAnsi="Times New Roman" w:cs="Times New Roman"/>
          <w:i/>
          <w:spacing w:val="-12"/>
        </w:rPr>
        <w:t xml:space="preserve"> </w:t>
      </w:r>
      <w:r w:rsidRPr="00F41242">
        <w:rPr>
          <w:rFonts w:ascii="Times New Roman" w:hAnsi="Times New Roman" w:cs="Times New Roman"/>
          <w:i/>
        </w:rPr>
        <w:t>regular monitoring of potato quality is essential to prevent fungal contamina</w:t>
      </w:r>
      <w:r w:rsidR="00F41242">
        <w:rPr>
          <w:rFonts w:ascii="Times New Roman" w:hAnsi="Times New Roman" w:cs="Times New Roman"/>
          <w:i/>
        </w:rPr>
        <w:t>tion.</w:t>
      </w: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F41242" w:rsidRDefault="00F41242" w:rsidP="007F6903">
      <w:pPr>
        <w:tabs>
          <w:tab w:val="left" w:pos="525"/>
          <w:tab w:val="center" w:pos="4680"/>
        </w:tabs>
        <w:spacing w:line="360" w:lineRule="auto"/>
        <w:jc w:val="center"/>
        <w:rPr>
          <w:rFonts w:ascii="Times New Roman" w:hAnsi="Times New Roman" w:cs="Times New Roman"/>
          <w:b/>
          <w:sz w:val="26"/>
          <w:szCs w:val="26"/>
        </w:rPr>
      </w:pPr>
    </w:p>
    <w:p w:rsidR="00612935" w:rsidRDefault="00612935" w:rsidP="00612935">
      <w:pPr>
        <w:tabs>
          <w:tab w:val="left" w:pos="525"/>
          <w:tab w:val="center" w:pos="4680"/>
        </w:tabs>
        <w:spacing w:line="360" w:lineRule="auto"/>
        <w:rPr>
          <w:rFonts w:ascii="Times New Roman" w:hAnsi="Times New Roman" w:cs="Times New Roman"/>
          <w:b/>
          <w:sz w:val="26"/>
          <w:szCs w:val="26"/>
        </w:rPr>
        <w:sectPr w:rsidR="00612935" w:rsidSect="00612935">
          <w:footerReference w:type="default" r:id="rId10"/>
          <w:pgSz w:w="12240" w:h="15840"/>
          <w:pgMar w:top="1440" w:right="1440" w:bottom="1440" w:left="1440" w:header="708" w:footer="708" w:gutter="0"/>
          <w:pgNumType w:fmt="lowerRoman"/>
          <w:cols w:space="708"/>
          <w:docGrid w:linePitch="360"/>
        </w:sectPr>
      </w:pPr>
    </w:p>
    <w:p w:rsidR="00521C8C" w:rsidRPr="00995DF1" w:rsidRDefault="00521C8C" w:rsidP="00612935">
      <w:pPr>
        <w:tabs>
          <w:tab w:val="left" w:pos="525"/>
          <w:tab w:val="center" w:pos="4680"/>
        </w:tabs>
        <w:spacing w:line="360" w:lineRule="auto"/>
        <w:jc w:val="center"/>
        <w:rPr>
          <w:rFonts w:ascii="Times New Roman" w:hAnsi="Times New Roman" w:cs="Times New Roman"/>
          <w:b/>
          <w:sz w:val="26"/>
          <w:szCs w:val="26"/>
        </w:rPr>
      </w:pPr>
      <w:r w:rsidRPr="00995DF1">
        <w:rPr>
          <w:rFonts w:ascii="Times New Roman" w:hAnsi="Times New Roman" w:cs="Times New Roman"/>
          <w:b/>
          <w:sz w:val="26"/>
          <w:szCs w:val="26"/>
        </w:rPr>
        <w:lastRenderedPageBreak/>
        <w:t>CHAPTER ONE</w:t>
      </w:r>
    </w:p>
    <w:p w:rsidR="00521C8C" w:rsidRPr="00995DF1" w:rsidRDefault="00521C8C" w:rsidP="00521C8C">
      <w:pPr>
        <w:tabs>
          <w:tab w:val="left" w:pos="525"/>
          <w:tab w:val="center" w:pos="4680"/>
        </w:tabs>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1.0</w:t>
      </w:r>
      <w:r w:rsidRPr="00995DF1">
        <w:rPr>
          <w:rFonts w:ascii="Times New Roman" w:hAnsi="Times New Roman" w:cs="Times New Roman"/>
          <w:b/>
          <w:sz w:val="26"/>
          <w:szCs w:val="26"/>
        </w:rPr>
        <w:tab/>
        <w:t>INTRODUCTION</w:t>
      </w:r>
    </w:p>
    <w:p w:rsidR="00521C8C" w:rsidRPr="00995DF1" w:rsidRDefault="00521C8C" w:rsidP="00521C8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 xml:space="preserve">1.1   </w:t>
      </w:r>
      <w:r w:rsidR="000B0103" w:rsidRPr="00995DF1">
        <w:rPr>
          <w:rFonts w:ascii="Times New Roman" w:hAnsi="Times New Roman" w:cs="Times New Roman"/>
          <w:b/>
          <w:sz w:val="26"/>
          <w:szCs w:val="26"/>
        </w:rPr>
        <w:t>Background</w:t>
      </w:r>
    </w:p>
    <w:p w:rsidR="00521C8C" w:rsidRPr="00995DF1" w:rsidRDefault="00354EFE"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Potato spoilage is a significant concern worldwide, resulting in substantial economic losses and food waste. Fungi are among the primary causes of potato spoilage, and their identification and characterization are crucial for developing effective control measures. Potatoes are an essential crop globally, with a growing demand for food security and economic development. However, fungal diseases pose a significant threat to potato production and storage. Fungal pathogens can cause spoilage, reducing the quality and quantity of potatoes available for consumption (</w:t>
      </w:r>
      <w:proofErr w:type="spellStart"/>
      <w:r w:rsidRPr="00995DF1">
        <w:rPr>
          <w:rFonts w:ascii="Times New Roman" w:hAnsi="Times New Roman" w:cs="Times New Roman"/>
          <w:sz w:val="26"/>
          <w:szCs w:val="26"/>
        </w:rPr>
        <w:t>Adejumo</w:t>
      </w:r>
      <w:proofErr w:type="spellEnd"/>
      <w:r w:rsidRPr="00995DF1">
        <w:rPr>
          <w:rFonts w:ascii="Times New Roman" w:hAnsi="Times New Roman" w:cs="Times New Roman"/>
          <w:sz w:val="26"/>
          <w:szCs w:val="26"/>
        </w:rPr>
        <w:t xml:space="preserve">, et al., 2022). </w:t>
      </w:r>
      <w:r w:rsidR="00521C8C" w:rsidRPr="00995DF1">
        <w:rPr>
          <w:rFonts w:ascii="Times New Roman" w:hAnsi="Times New Roman" w:cs="Times New Roman"/>
          <w:sz w:val="26"/>
          <w:szCs w:val="26"/>
        </w:rPr>
        <w:t xml:space="preserve">In Nigeria, research on fungal pathogens associated with spoiled potatoes has gained attention in recent years. Studies have focused on isolating and identifying fungi from spoiled potatoes, exploring their morphological and molecular characteristics, and developing effective control measures. The country's climate and geography create an environment conducive to fungal growth, making it essential to understand the fungal pathogens involved in potato spoilage </w:t>
      </w:r>
      <w:r w:rsidRPr="00995DF1">
        <w:rPr>
          <w:rFonts w:ascii="Times New Roman" w:hAnsi="Times New Roman" w:cs="Times New Roman"/>
          <w:sz w:val="26"/>
          <w:szCs w:val="26"/>
        </w:rPr>
        <w:t>(</w:t>
      </w:r>
      <w:proofErr w:type="spellStart"/>
      <w:r w:rsidRPr="00995DF1">
        <w:rPr>
          <w:rFonts w:ascii="Times New Roman" w:hAnsi="Times New Roman" w:cs="Times New Roman"/>
          <w:sz w:val="26"/>
          <w:szCs w:val="26"/>
        </w:rPr>
        <w:t>Owolade</w:t>
      </w:r>
      <w:proofErr w:type="spellEnd"/>
      <w:r w:rsidRPr="00995DF1">
        <w:rPr>
          <w:rFonts w:ascii="Times New Roman" w:hAnsi="Times New Roman" w:cs="Times New Roman"/>
          <w:sz w:val="26"/>
          <w:szCs w:val="26"/>
        </w:rPr>
        <w:t>, et al., 2022).</w:t>
      </w:r>
    </w:p>
    <w:p w:rsidR="00F83780" w:rsidRPr="00995DF1" w:rsidRDefault="00F83780"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In the United States, researchers have identified several fungal pathogens associated with potato spoilage, including </w:t>
      </w:r>
      <w:proofErr w:type="spellStart"/>
      <w:r w:rsidRPr="00995DF1">
        <w:rPr>
          <w:rFonts w:ascii="Times New Roman" w:hAnsi="Times New Roman" w:cs="Times New Roman"/>
          <w:i/>
          <w:sz w:val="26"/>
          <w:szCs w:val="26"/>
        </w:rPr>
        <w:t>Fusarium</w:t>
      </w:r>
      <w:proofErr w:type="spellEnd"/>
      <w:r w:rsidRPr="00995DF1">
        <w:rPr>
          <w:rFonts w:ascii="Times New Roman" w:hAnsi="Times New Roman" w:cs="Times New Roman"/>
          <w:sz w:val="26"/>
          <w:szCs w:val="26"/>
        </w:rPr>
        <w:t xml:space="preserve"> and </w:t>
      </w:r>
      <w:proofErr w:type="spellStart"/>
      <w:r w:rsidRPr="00995DF1">
        <w:rPr>
          <w:rFonts w:ascii="Times New Roman" w:hAnsi="Times New Roman" w:cs="Times New Roman"/>
          <w:i/>
          <w:sz w:val="26"/>
          <w:szCs w:val="26"/>
        </w:rPr>
        <w:t>Phytophthora</w:t>
      </w:r>
      <w:proofErr w:type="spellEnd"/>
      <w:r w:rsidRPr="00995DF1">
        <w:rPr>
          <w:rFonts w:ascii="Times New Roman" w:hAnsi="Times New Roman" w:cs="Times New Roman"/>
          <w:sz w:val="26"/>
          <w:szCs w:val="26"/>
        </w:rPr>
        <w:t xml:space="preserve"> species. In Canada, studies have focused on developing effective control measures to mitigate the impact of fungal pathogens on potato production. In Europe, researchers have explored the use of molecular techniques to identify and characterize fungal pathogens associated with potato spoilage (EPPO, 2020). Potato production</w:t>
      </w:r>
      <w:r w:rsidR="00521C8C" w:rsidRPr="00995DF1">
        <w:rPr>
          <w:rFonts w:ascii="Times New Roman" w:hAnsi="Times New Roman" w:cs="Times New Roman"/>
          <w:sz w:val="26"/>
          <w:szCs w:val="26"/>
        </w:rPr>
        <w:t xml:space="preserve"> is a significant contributor to the country's economy, with many farmers relying on the crop for their livelihood. However, fungal diseases can have a devastating impact on potato yields, leading to economic losses and food insecurity. Therefore, it is crucial to develop effective control measures to mitigate the impact of fungal path</w:t>
      </w:r>
      <w:r w:rsidR="005B6202" w:rsidRPr="00995DF1">
        <w:rPr>
          <w:rFonts w:ascii="Times New Roman" w:hAnsi="Times New Roman" w:cs="Times New Roman"/>
          <w:sz w:val="26"/>
          <w:szCs w:val="26"/>
        </w:rPr>
        <w:t>ogens on potato production (Adebayo, et al., 2020)</w:t>
      </w:r>
      <w:r w:rsidR="00521C8C" w:rsidRPr="00995DF1">
        <w:rPr>
          <w:rFonts w:ascii="Times New Roman" w:hAnsi="Times New Roman" w:cs="Times New Roman"/>
          <w:sz w:val="26"/>
          <w:szCs w:val="26"/>
        </w:rPr>
        <w:t xml:space="preserve">. The identification and characterization of fungi from spoiled potatoes are critical steps in developing effective </w:t>
      </w:r>
      <w:r w:rsidR="00521C8C" w:rsidRPr="00995DF1">
        <w:rPr>
          <w:rFonts w:ascii="Times New Roman" w:hAnsi="Times New Roman" w:cs="Times New Roman"/>
          <w:sz w:val="26"/>
          <w:szCs w:val="26"/>
        </w:rPr>
        <w:lastRenderedPageBreak/>
        <w:t xml:space="preserve">control measures. By understanding the types of fungi involved in potato spoilage, researchers can develop targeted control strategies to reduce the impact of fungal diseases on potato production. This response provides an overview of the isolation, identification, and characterization of fungi from spoiled potatoes, with a focus on Nigerian research from 2020 to 2024 </w:t>
      </w:r>
      <w:r w:rsidR="0038295E" w:rsidRPr="00995DF1">
        <w:rPr>
          <w:rFonts w:ascii="Times New Roman" w:hAnsi="Times New Roman" w:cs="Times New Roman"/>
          <w:sz w:val="26"/>
          <w:szCs w:val="26"/>
        </w:rPr>
        <w:t>(</w:t>
      </w:r>
      <w:proofErr w:type="spellStart"/>
      <w:r w:rsidR="0038295E" w:rsidRPr="00995DF1">
        <w:rPr>
          <w:rFonts w:ascii="Times New Roman" w:hAnsi="Times New Roman" w:cs="Times New Roman"/>
          <w:sz w:val="26"/>
          <w:szCs w:val="26"/>
        </w:rPr>
        <w:t>Faleye</w:t>
      </w:r>
      <w:proofErr w:type="spellEnd"/>
      <w:r w:rsidR="0038295E" w:rsidRPr="00995DF1">
        <w:rPr>
          <w:rFonts w:ascii="Times New Roman" w:hAnsi="Times New Roman" w:cs="Times New Roman"/>
          <w:sz w:val="26"/>
          <w:szCs w:val="26"/>
        </w:rPr>
        <w:t xml:space="preserve">, </w:t>
      </w:r>
      <w:r w:rsidR="0038295E" w:rsidRPr="00F067AF">
        <w:rPr>
          <w:rFonts w:ascii="Times New Roman" w:hAnsi="Times New Roman" w:cs="Times New Roman"/>
          <w:i/>
          <w:sz w:val="26"/>
          <w:szCs w:val="26"/>
        </w:rPr>
        <w:t>et al.,</w:t>
      </w:r>
      <w:r w:rsidR="0038295E" w:rsidRPr="00995DF1">
        <w:rPr>
          <w:rFonts w:ascii="Times New Roman" w:hAnsi="Times New Roman" w:cs="Times New Roman"/>
          <w:sz w:val="26"/>
          <w:szCs w:val="26"/>
        </w:rPr>
        <w:t xml:space="preserve"> 2022).</w:t>
      </w:r>
    </w:p>
    <w:p w:rsidR="00521C8C" w:rsidRPr="00995DF1" w:rsidRDefault="00521C8C"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Nigeria's agricultural sector is a significant contributor to the country's economy, and potato production is an essential component of this sector. However, fungal diseases pose a significant threat to potato production, and it is essential to develop effective control measures to mitigate this threat. By understanding the fungal pathogens involved in potato spoilage, researchers can develop targeted control strategies to reduce the impact of fungal dis</w:t>
      </w:r>
      <w:r w:rsidR="005B6202" w:rsidRPr="00995DF1">
        <w:rPr>
          <w:rFonts w:ascii="Times New Roman" w:hAnsi="Times New Roman" w:cs="Times New Roman"/>
          <w:sz w:val="26"/>
          <w:szCs w:val="26"/>
        </w:rPr>
        <w:t>eases on potato production (</w:t>
      </w:r>
      <w:proofErr w:type="spellStart"/>
      <w:r w:rsidR="005B6202" w:rsidRPr="00995DF1">
        <w:rPr>
          <w:rFonts w:ascii="Times New Roman" w:hAnsi="Times New Roman" w:cs="Times New Roman"/>
          <w:sz w:val="26"/>
          <w:szCs w:val="26"/>
        </w:rPr>
        <w:t>Ogunbadejo</w:t>
      </w:r>
      <w:proofErr w:type="spellEnd"/>
      <w:r w:rsidR="005B6202" w:rsidRPr="00995DF1">
        <w:rPr>
          <w:rFonts w:ascii="Times New Roman" w:hAnsi="Times New Roman" w:cs="Times New Roman"/>
          <w:sz w:val="26"/>
          <w:szCs w:val="26"/>
        </w:rPr>
        <w:t xml:space="preserve">, et al., 2020). </w:t>
      </w:r>
      <w:r w:rsidRPr="00995DF1">
        <w:rPr>
          <w:rFonts w:ascii="Times New Roman" w:hAnsi="Times New Roman" w:cs="Times New Roman"/>
          <w:sz w:val="26"/>
          <w:szCs w:val="26"/>
        </w:rPr>
        <w:t xml:space="preserve">In recent years, there has been an increase in research on fungal pathogens associated with spoiled potatoes in Nigeria. Studies have focused on isolating and identifying fungi from spoiled potatoes, exploring their morphological and molecular characteristics, and developing effective control measures. This research has contributed significantly to our understanding of the fungal pathogens involved in potato spoilage and has highlighted the need for further studies to develop sustainable control strategies </w:t>
      </w:r>
      <w:r w:rsidR="005B6202" w:rsidRPr="00995DF1">
        <w:rPr>
          <w:rFonts w:ascii="Times New Roman" w:hAnsi="Times New Roman" w:cs="Times New Roman"/>
          <w:sz w:val="26"/>
          <w:szCs w:val="26"/>
        </w:rPr>
        <w:t>(</w:t>
      </w:r>
      <w:proofErr w:type="spellStart"/>
      <w:r w:rsidR="005B6202" w:rsidRPr="00995DF1">
        <w:rPr>
          <w:rFonts w:ascii="Times New Roman" w:hAnsi="Times New Roman" w:cs="Times New Roman"/>
          <w:sz w:val="26"/>
          <w:szCs w:val="26"/>
        </w:rPr>
        <w:t>Adejumo</w:t>
      </w:r>
      <w:proofErr w:type="spellEnd"/>
      <w:r w:rsidR="005B6202" w:rsidRPr="00995DF1">
        <w:rPr>
          <w:rFonts w:ascii="Times New Roman" w:hAnsi="Times New Roman" w:cs="Times New Roman"/>
          <w:sz w:val="26"/>
          <w:szCs w:val="26"/>
        </w:rPr>
        <w:t>, et al., 2022).</w:t>
      </w:r>
    </w:p>
    <w:p w:rsidR="004237AC" w:rsidRPr="00995DF1" w:rsidRDefault="00521C8C" w:rsidP="00231E2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development of effective control measures to mitigate the impact of fungal pathogens on potato production requires a comprehensive understanding of the fungal pathogens involved in potato spoilage. By identifying and characterizing the fungi associated with spoiled potatoes, researchers can develop targeted control strategies to reduce the impact of fungal diseases on potato production. This response provides an overview of the current state of research on fungal pathogens associated with spoiled potatoes in Nigeria and highlights the need for further studies to develop sustainable control</w:t>
      </w:r>
      <w:r w:rsidR="00AA5C90" w:rsidRPr="00995DF1">
        <w:rPr>
          <w:sz w:val="26"/>
          <w:szCs w:val="26"/>
        </w:rPr>
        <w:t xml:space="preserve"> </w:t>
      </w:r>
      <w:r w:rsidR="00AA5C90" w:rsidRPr="00995DF1">
        <w:rPr>
          <w:rFonts w:ascii="Times New Roman" w:hAnsi="Times New Roman" w:cs="Times New Roman"/>
          <w:sz w:val="26"/>
          <w:szCs w:val="26"/>
        </w:rPr>
        <w:t>strategies (</w:t>
      </w:r>
      <w:proofErr w:type="spellStart"/>
      <w:r w:rsidR="00AA5C90" w:rsidRPr="00995DF1">
        <w:rPr>
          <w:rFonts w:ascii="Times New Roman" w:hAnsi="Times New Roman" w:cs="Times New Roman"/>
          <w:sz w:val="26"/>
          <w:szCs w:val="26"/>
        </w:rPr>
        <w:t>Faleye</w:t>
      </w:r>
      <w:proofErr w:type="spellEnd"/>
      <w:r w:rsidR="00AA5C90" w:rsidRPr="00995DF1">
        <w:rPr>
          <w:rFonts w:ascii="Times New Roman" w:hAnsi="Times New Roman" w:cs="Times New Roman"/>
          <w:sz w:val="26"/>
          <w:szCs w:val="26"/>
        </w:rPr>
        <w:t>, et al., 2022).</w:t>
      </w:r>
    </w:p>
    <w:p w:rsidR="00995DF1" w:rsidRDefault="00995DF1" w:rsidP="00605CEB">
      <w:pPr>
        <w:spacing w:line="360" w:lineRule="auto"/>
        <w:jc w:val="both"/>
        <w:rPr>
          <w:rFonts w:ascii="Times New Roman" w:hAnsi="Times New Roman" w:cs="Times New Roman"/>
          <w:b/>
          <w:sz w:val="26"/>
          <w:szCs w:val="26"/>
        </w:rPr>
      </w:pPr>
    </w:p>
    <w:p w:rsidR="00995DF1" w:rsidRDefault="00995DF1" w:rsidP="00605CEB">
      <w:pPr>
        <w:spacing w:line="360" w:lineRule="auto"/>
        <w:jc w:val="both"/>
        <w:rPr>
          <w:rFonts w:ascii="Times New Roman" w:hAnsi="Times New Roman" w:cs="Times New Roman"/>
          <w:b/>
          <w:sz w:val="26"/>
          <w:szCs w:val="26"/>
        </w:rPr>
      </w:pPr>
    </w:p>
    <w:p w:rsidR="00605CEB" w:rsidRPr="00995DF1" w:rsidRDefault="00605CEB" w:rsidP="00605CEB">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1.2</w:t>
      </w:r>
      <w:r w:rsidRPr="00995DF1">
        <w:rPr>
          <w:rFonts w:ascii="Times New Roman" w:hAnsi="Times New Roman" w:cs="Times New Roman"/>
          <w:b/>
          <w:sz w:val="26"/>
          <w:szCs w:val="26"/>
        </w:rPr>
        <w:tab/>
        <w:t xml:space="preserve">Origin and History </w:t>
      </w:r>
      <w:proofErr w:type="spellStart"/>
      <w:r w:rsidRPr="00995DF1">
        <w:rPr>
          <w:rFonts w:ascii="Times New Roman" w:hAnsi="Times New Roman" w:cs="Times New Roman"/>
          <w:b/>
          <w:i/>
          <w:sz w:val="26"/>
          <w:szCs w:val="26"/>
        </w:rPr>
        <w:t>Solanum</w:t>
      </w:r>
      <w:proofErr w:type="spellEnd"/>
      <w:r w:rsidRPr="00995DF1">
        <w:rPr>
          <w:rFonts w:ascii="Times New Roman" w:hAnsi="Times New Roman" w:cs="Times New Roman"/>
          <w:b/>
          <w:i/>
          <w:sz w:val="26"/>
          <w:szCs w:val="26"/>
        </w:rPr>
        <w:t xml:space="preserve"> </w:t>
      </w:r>
      <w:proofErr w:type="spellStart"/>
      <w:r w:rsidRPr="00995DF1">
        <w:rPr>
          <w:rFonts w:ascii="Times New Roman" w:hAnsi="Times New Roman" w:cs="Times New Roman"/>
          <w:b/>
          <w:i/>
          <w:sz w:val="26"/>
          <w:szCs w:val="26"/>
        </w:rPr>
        <w:t>tuberosum</w:t>
      </w:r>
      <w:proofErr w:type="spellEnd"/>
    </w:p>
    <w:p w:rsidR="00605CEB" w:rsidRPr="00995DF1" w:rsidRDefault="00605CEB" w:rsidP="00605CEB">
      <w:pPr>
        <w:spacing w:line="360" w:lineRule="auto"/>
        <w:jc w:val="both"/>
        <w:rPr>
          <w:rFonts w:ascii="Times New Roman" w:hAnsi="Times New Roman" w:cs="Times New Roman"/>
          <w:sz w:val="26"/>
          <w:szCs w:val="26"/>
        </w:rPr>
      </w:pP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commonly known as the potato, has a rich history dating back over 10,000 years to the Andes region in South America, specifically in present-day Peru and Bolivia</w:t>
      </w:r>
      <w:r w:rsidR="00F425CE" w:rsidRPr="00995DF1">
        <w:rPr>
          <w:rFonts w:ascii="Times New Roman" w:hAnsi="Times New Roman" w:cs="Times New Roman"/>
          <w:sz w:val="26"/>
          <w:szCs w:val="26"/>
        </w:rPr>
        <w:t xml:space="preserve"> (Zhang, et al., 2022)</w:t>
      </w:r>
      <w:r w:rsidRPr="00995DF1">
        <w:rPr>
          <w:rFonts w:ascii="Times New Roman" w:hAnsi="Times New Roman" w:cs="Times New Roman"/>
          <w:sz w:val="26"/>
          <w:szCs w:val="26"/>
        </w:rPr>
        <w:t>. The potato was first domesticated in the Lake Titicaca region, where it was cultivated by the indigenous people. The potato's journey began in the central Andean region, with some researchers suggesting multiple origins, while others propose a single</w:t>
      </w:r>
      <w:r w:rsidR="00F425CE" w:rsidRPr="00995DF1">
        <w:rPr>
          <w:rFonts w:ascii="Times New Roman" w:hAnsi="Times New Roman" w:cs="Times New Roman"/>
          <w:sz w:val="26"/>
          <w:szCs w:val="26"/>
        </w:rPr>
        <w:t xml:space="preserve"> domestication event in Peru (Rodríguez, et al., 2020)</w:t>
      </w:r>
      <w:r w:rsidRPr="00995DF1">
        <w:rPr>
          <w:rFonts w:ascii="Times New Roman" w:hAnsi="Times New Roman" w:cs="Times New Roman"/>
          <w:sz w:val="26"/>
          <w:szCs w:val="26"/>
        </w:rPr>
        <w:t>. From there, it spread throughout the Americas, becoming a staple crop for many civilizations. In the 16th century, Spanish conquistadors introduced the potato to Europe, where it became a vital food source, part</w:t>
      </w:r>
      <w:r w:rsidR="0031419C" w:rsidRPr="00995DF1">
        <w:rPr>
          <w:rFonts w:ascii="Times New Roman" w:hAnsi="Times New Roman" w:cs="Times New Roman"/>
          <w:sz w:val="26"/>
          <w:szCs w:val="26"/>
        </w:rPr>
        <w:t>icularly in the 18th century (Hawkes, et al., 2022)</w:t>
      </w:r>
      <w:r w:rsidRPr="00995DF1">
        <w:rPr>
          <w:rFonts w:ascii="Times New Roman" w:hAnsi="Times New Roman" w:cs="Times New Roman"/>
          <w:sz w:val="26"/>
          <w:szCs w:val="26"/>
        </w:rPr>
        <w:t>. Today, potatoes are grown in over 150 countries worldwide, from sea level to 5,000 meters altitude, and are a crucial crop for human consumption. Potatoes are a versatile crop, used not only as a food source but also for animal feed, medic</w:t>
      </w:r>
      <w:r w:rsidR="0031419C" w:rsidRPr="00995DF1">
        <w:rPr>
          <w:rFonts w:ascii="Times New Roman" w:hAnsi="Times New Roman" w:cs="Times New Roman"/>
          <w:sz w:val="26"/>
          <w:szCs w:val="26"/>
        </w:rPr>
        <w:t>ine, and industrial purposes</w:t>
      </w:r>
      <w:r w:rsidRPr="00995DF1">
        <w:rPr>
          <w:rFonts w:ascii="Times New Roman" w:hAnsi="Times New Roman" w:cs="Times New Roman"/>
          <w:sz w:val="26"/>
          <w:szCs w:val="26"/>
        </w:rPr>
        <w:t>. They are a good source of carbohydrates, vitamins, and minerals, making them a valuable resource for many communities. The potato plant is a perennial herb belong</w:t>
      </w:r>
      <w:r w:rsidR="0031419C" w:rsidRPr="00995DF1">
        <w:rPr>
          <w:rFonts w:ascii="Times New Roman" w:hAnsi="Times New Roman" w:cs="Times New Roman"/>
          <w:sz w:val="26"/>
          <w:szCs w:val="26"/>
        </w:rPr>
        <w:t xml:space="preserve">ing to the </w:t>
      </w:r>
      <w:proofErr w:type="spellStart"/>
      <w:r w:rsidR="0031419C" w:rsidRPr="00553C41">
        <w:rPr>
          <w:rFonts w:ascii="Times New Roman" w:hAnsi="Times New Roman" w:cs="Times New Roman"/>
          <w:i/>
          <w:sz w:val="26"/>
          <w:szCs w:val="26"/>
        </w:rPr>
        <w:t>Solanaceae</w:t>
      </w:r>
      <w:proofErr w:type="spellEnd"/>
      <w:r w:rsidR="0031419C" w:rsidRPr="00995DF1">
        <w:rPr>
          <w:rFonts w:ascii="Times New Roman" w:hAnsi="Times New Roman" w:cs="Times New Roman"/>
          <w:sz w:val="26"/>
          <w:szCs w:val="26"/>
        </w:rPr>
        <w:t xml:space="preserve"> family</w:t>
      </w:r>
      <w:r w:rsidRPr="00995DF1">
        <w:rPr>
          <w:rFonts w:ascii="Times New Roman" w:hAnsi="Times New Roman" w:cs="Times New Roman"/>
          <w:sz w:val="26"/>
          <w:szCs w:val="26"/>
        </w:rPr>
        <w:t>. There are thousands of potato cultivars, varying in tuber size, shape, and skin color. Potatoes have been used to produce alcoholic beverages, such as vodka and sch</w:t>
      </w:r>
      <w:r w:rsidR="0031419C" w:rsidRPr="00995DF1">
        <w:rPr>
          <w:rFonts w:ascii="Times New Roman" w:hAnsi="Times New Roman" w:cs="Times New Roman"/>
          <w:sz w:val="26"/>
          <w:szCs w:val="26"/>
        </w:rPr>
        <w:t>napps (Smith, et al., 2023)</w:t>
      </w:r>
      <w:r w:rsidRPr="00995DF1">
        <w:rPr>
          <w:rFonts w:ascii="Times New Roman" w:hAnsi="Times New Roman" w:cs="Times New Roman"/>
          <w:sz w:val="26"/>
          <w:szCs w:val="26"/>
        </w:rPr>
        <w:t>. The potato's starch is used in the production of paper and textiles</w:t>
      </w:r>
      <w:r w:rsidR="00E64701" w:rsidRPr="00995DF1">
        <w:rPr>
          <w:rFonts w:ascii="Times New Roman" w:hAnsi="Times New Roman" w:cs="Times New Roman"/>
          <w:sz w:val="26"/>
          <w:szCs w:val="26"/>
        </w:rPr>
        <w:t>.</w:t>
      </w:r>
    </w:p>
    <w:p w:rsidR="00995DF1" w:rsidRPr="00995DF1" w:rsidRDefault="00995DF1" w:rsidP="00995DF1">
      <w:pPr>
        <w:spacing w:line="360" w:lineRule="auto"/>
        <w:jc w:val="both"/>
        <w:rPr>
          <w:rFonts w:ascii="Times New Roman" w:hAnsi="Times New Roman" w:cs="Times New Roman"/>
          <w:b/>
          <w:sz w:val="26"/>
          <w:szCs w:val="26"/>
        </w:rPr>
      </w:pPr>
      <w:r>
        <w:rPr>
          <w:rFonts w:ascii="Times New Roman" w:hAnsi="Times New Roman" w:cs="Times New Roman"/>
          <w:b/>
          <w:sz w:val="26"/>
          <w:szCs w:val="26"/>
        </w:rPr>
        <w:t>1.3</w:t>
      </w:r>
      <w:r w:rsidRPr="00995DF1">
        <w:rPr>
          <w:rFonts w:ascii="Times New Roman" w:hAnsi="Times New Roman" w:cs="Times New Roman"/>
          <w:b/>
          <w:sz w:val="26"/>
          <w:szCs w:val="26"/>
        </w:rPr>
        <w:tab/>
        <w:t>Statement of the Problem</w:t>
      </w:r>
    </w:p>
    <w:p w:rsidR="00995DF1" w:rsidRPr="00995DF1" w:rsidRDefault="00995DF1" w:rsidP="00995DF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Potato spoilage is a significant concern in the agricultural industry, resulting in substantial economic losses and food waste. Fungi are among the primary causes of potato spoilage, and their identification and characterization are crucial for developing effective control measures. Despite the importance of potatoes as a food crop, there is limited information on the diversity and distribution of fungal pathogens associated with spoiled potatoes. The problem is further compounded by the lack of effective control measures and management strategies for fungal diseases in potato crops. Current methods for controlling fungal diseases are often inadequate, and the development of new methods is hindered by the limited understanding of the fungal pathogens involved. Therefore, there is a need for a </w:t>
      </w:r>
      <w:r w:rsidRPr="00995DF1">
        <w:rPr>
          <w:rFonts w:ascii="Times New Roman" w:hAnsi="Times New Roman" w:cs="Times New Roman"/>
          <w:sz w:val="26"/>
          <w:szCs w:val="26"/>
        </w:rPr>
        <w:lastRenderedPageBreak/>
        <w:t>comprehensive study to isolate, identify, and characterize fungi associated with spoiled potatoes. This study aims to address this knowledge gap and provide insights into the development of effective control measures and management strategies for fungal diseases in potato crops.</w:t>
      </w:r>
    </w:p>
    <w:p w:rsidR="00995DF1" w:rsidRPr="00995DF1" w:rsidRDefault="00995DF1" w:rsidP="00995DF1">
      <w:pPr>
        <w:spacing w:line="360" w:lineRule="auto"/>
        <w:jc w:val="both"/>
        <w:rPr>
          <w:rFonts w:ascii="Times New Roman" w:hAnsi="Times New Roman" w:cs="Times New Roman"/>
          <w:b/>
          <w:sz w:val="26"/>
          <w:szCs w:val="26"/>
        </w:rPr>
      </w:pPr>
      <w:r>
        <w:rPr>
          <w:rFonts w:ascii="Times New Roman" w:hAnsi="Times New Roman" w:cs="Times New Roman"/>
          <w:b/>
          <w:sz w:val="26"/>
          <w:szCs w:val="26"/>
        </w:rPr>
        <w:t>1.4</w:t>
      </w:r>
      <w:r w:rsidRPr="00995DF1">
        <w:rPr>
          <w:rFonts w:ascii="Times New Roman" w:hAnsi="Times New Roman" w:cs="Times New Roman"/>
          <w:b/>
          <w:sz w:val="26"/>
          <w:szCs w:val="26"/>
        </w:rPr>
        <w:tab/>
        <w:t>Significance of the Study</w:t>
      </w:r>
    </w:p>
    <w:p w:rsidR="00231E2C" w:rsidRPr="00995DF1" w:rsidRDefault="00995DF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This study aims to contribute to the understanding of fungal pathogens associated with spoiled potatoes, which is essential for developing effective control measures and management strategies to reduce the impact of fungal diseases on potato crops. The findings of this study will provide valuable information for farmers, researchers, and policymakers to improve potato production and reduce post-harvest losses.</w:t>
      </w:r>
    </w:p>
    <w:p w:rsidR="00E64701" w:rsidRPr="00995DF1" w:rsidRDefault="00995DF1" w:rsidP="00E64701">
      <w:pPr>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sidR="00E64701" w:rsidRPr="00995DF1">
        <w:rPr>
          <w:rFonts w:ascii="Times New Roman" w:hAnsi="Times New Roman" w:cs="Times New Roman"/>
          <w:b/>
          <w:sz w:val="26"/>
          <w:szCs w:val="26"/>
        </w:rPr>
        <w:t xml:space="preserve"> </w:t>
      </w:r>
      <w:r w:rsidR="00E64701" w:rsidRPr="00995DF1">
        <w:rPr>
          <w:rFonts w:ascii="Times New Roman" w:hAnsi="Times New Roman" w:cs="Times New Roman"/>
          <w:b/>
          <w:sz w:val="26"/>
          <w:szCs w:val="26"/>
        </w:rPr>
        <w:tab/>
        <w:t>Aim and Objective of the Study</w:t>
      </w:r>
    </w:p>
    <w:p w:rsidR="00E64701" w:rsidRPr="00995DF1" w:rsidRDefault="00E64701" w:rsidP="00E64701">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Aim</w:t>
      </w:r>
    </w:p>
    <w:p w:rsidR="00E64701" w:rsidRPr="00995DF1" w:rsidRDefault="00E6470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study is aimed at isolation, identification and characterization of fungi from spoiled potato</w:t>
      </w:r>
    </w:p>
    <w:p w:rsidR="00E64701" w:rsidRPr="00995DF1" w:rsidRDefault="00E64701" w:rsidP="00E64701">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Objectives</w:t>
      </w:r>
    </w:p>
    <w:p w:rsidR="00E64701" w:rsidRPr="00995DF1" w:rsidRDefault="00E64701" w:rsidP="00E64701">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main objective of this study are:</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isolate and purify fungal pathogens from spoiled potatoes collected from various farms and storage facilities.</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identify the isolated fungal pathogens using morphological and molecular techniques, including DNA sequencing and phylogenetic analysis.</w:t>
      </w:r>
    </w:p>
    <w:p w:rsidR="00E64701" w:rsidRPr="00995DF1" w:rsidRDefault="00E64701" w:rsidP="00E64701">
      <w:pPr>
        <w:pStyle w:val="ListParagraph"/>
        <w:numPr>
          <w:ilvl w:val="0"/>
          <w:numId w:val="1"/>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To investigate the relationship between fungal pathogens and potato spoilage, including the impact of environmental factors and agricultural practices on fungal growth and development.</w:t>
      </w:r>
    </w:p>
    <w:p w:rsidR="004D24AD" w:rsidRPr="00995DF1" w:rsidRDefault="004D24AD" w:rsidP="004D24AD">
      <w:pPr>
        <w:spacing w:line="360" w:lineRule="auto"/>
        <w:jc w:val="both"/>
        <w:rPr>
          <w:rFonts w:ascii="Times New Roman" w:hAnsi="Times New Roman" w:cs="Times New Roman"/>
          <w:sz w:val="26"/>
          <w:szCs w:val="26"/>
        </w:rPr>
      </w:pPr>
    </w:p>
    <w:p w:rsidR="00231E2C" w:rsidRPr="00995DF1" w:rsidRDefault="00231E2C" w:rsidP="004D24AD">
      <w:pPr>
        <w:spacing w:line="360" w:lineRule="auto"/>
        <w:jc w:val="both"/>
        <w:rPr>
          <w:rFonts w:ascii="Times New Roman" w:hAnsi="Times New Roman" w:cs="Times New Roman"/>
          <w:b/>
          <w:sz w:val="26"/>
          <w:szCs w:val="26"/>
        </w:rPr>
      </w:pPr>
    </w:p>
    <w:p w:rsidR="004D24AD" w:rsidRPr="00995DF1" w:rsidRDefault="00995DF1" w:rsidP="004D24A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1.6</w:t>
      </w:r>
      <w:r w:rsidRPr="00995DF1">
        <w:rPr>
          <w:rFonts w:ascii="Times New Roman" w:hAnsi="Times New Roman" w:cs="Times New Roman"/>
          <w:b/>
          <w:sz w:val="26"/>
          <w:szCs w:val="26"/>
        </w:rPr>
        <w:tab/>
        <w:t>Literature Review</w:t>
      </w:r>
    </w:p>
    <w:p w:rsidR="004D24AD" w:rsidRPr="00995DF1" w:rsidRDefault="007E5F19" w:rsidP="004D24AD">
      <w:pPr>
        <w:spacing w:line="360" w:lineRule="auto"/>
        <w:jc w:val="both"/>
        <w:rPr>
          <w:rFonts w:ascii="Times New Roman" w:hAnsi="Times New Roman" w:cs="Times New Roman"/>
          <w:sz w:val="26"/>
          <w:szCs w:val="26"/>
        </w:rPr>
      </w:pP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spoilage is a significant concern in the agricultural industry, resulting in substantial economic losses and food waste. Fungi are among the primary causes of potato spoilage, and their identification and characterization are crucial for developing effective control measures. This literature review aims to provide an overview of the current state of knowledge on the isolation, identification, and characterization of fungi from spoiled potatoes. Several fungal pathogens have been associated with spoiled potatoes, including </w:t>
      </w:r>
      <w:proofErr w:type="spellStart"/>
      <w:r w:rsidRPr="00995DF1">
        <w:rPr>
          <w:rFonts w:ascii="Times New Roman" w:hAnsi="Times New Roman" w:cs="Times New Roman"/>
          <w:i/>
          <w:sz w:val="26"/>
          <w:szCs w:val="26"/>
        </w:rPr>
        <w:t>Fusarium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Phytophthora</w:t>
      </w:r>
      <w:proofErr w:type="spellEnd"/>
      <w:r w:rsidRPr="00995DF1">
        <w:rPr>
          <w:rFonts w:ascii="Times New Roman" w:hAnsi="Times New Roman" w:cs="Times New Roman"/>
          <w:sz w:val="26"/>
          <w:szCs w:val="26"/>
        </w:rPr>
        <w:t xml:space="preserve">, and </w:t>
      </w:r>
      <w:proofErr w:type="spellStart"/>
      <w:r w:rsidRPr="00995DF1">
        <w:rPr>
          <w:rFonts w:ascii="Times New Roman" w:hAnsi="Times New Roman" w:cs="Times New Roman"/>
          <w:i/>
          <w:sz w:val="26"/>
          <w:szCs w:val="26"/>
        </w:rPr>
        <w:t>Rhizoctonia</w:t>
      </w:r>
      <w:proofErr w:type="spellEnd"/>
      <w:r w:rsidRPr="00995DF1">
        <w:rPr>
          <w:rFonts w:ascii="Times New Roman" w:hAnsi="Times New Roman" w:cs="Times New Roman"/>
          <w:i/>
          <w:sz w:val="26"/>
          <w:szCs w:val="26"/>
        </w:rPr>
        <w:t xml:space="preserve"> </w:t>
      </w:r>
      <w:r w:rsidRPr="00995DF1">
        <w:rPr>
          <w:rFonts w:ascii="Times New Roman" w:hAnsi="Times New Roman" w:cs="Times New Roman"/>
          <w:sz w:val="26"/>
          <w:szCs w:val="26"/>
        </w:rPr>
        <w:t xml:space="preserve">species. These pathogens can cause a range of diseases, including dry rot, soft rot, and blackleg. </w:t>
      </w:r>
      <w:proofErr w:type="spellStart"/>
      <w:r w:rsidRPr="00995DF1">
        <w:rPr>
          <w:rFonts w:ascii="Times New Roman" w:hAnsi="Times New Roman" w:cs="Times New Roman"/>
          <w:i/>
          <w:sz w:val="26"/>
          <w:szCs w:val="26"/>
        </w:rPr>
        <w:t>Fusarium</w:t>
      </w:r>
      <w:proofErr w:type="spellEnd"/>
      <w:r w:rsidRPr="00995DF1">
        <w:rPr>
          <w:rFonts w:ascii="Times New Roman" w:hAnsi="Times New Roman" w:cs="Times New Roman"/>
          <w:sz w:val="26"/>
          <w:szCs w:val="26"/>
        </w:rPr>
        <w:t xml:space="preserve"> species, in particular, are known to be a major cause of potato spoilage, with </w:t>
      </w:r>
      <w:proofErr w:type="spellStart"/>
      <w:r w:rsidRPr="00995DF1">
        <w:rPr>
          <w:rFonts w:ascii="Times New Roman" w:hAnsi="Times New Roman" w:cs="Times New Roman"/>
          <w:i/>
          <w:sz w:val="26"/>
          <w:szCs w:val="26"/>
        </w:rPr>
        <w:t>Fusarium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solani</w:t>
      </w:r>
      <w:proofErr w:type="spellEnd"/>
      <w:r w:rsidRPr="00995DF1">
        <w:rPr>
          <w:rFonts w:ascii="Times New Roman" w:hAnsi="Times New Roman" w:cs="Times New Roman"/>
          <w:sz w:val="26"/>
          <w:szCs w:val="26"/>
        </w:rPr>
        <w:t xml:space="preserve"> and </w:t>
      </w:r>
      <w:proofErr w:type="spellStart"/>
      <w:r w:rsidRPr="00995DF1">
        <w:rPr>
          <w:rFonts w:ascii="Times New Roman" w:hAnsi="Times New Roman" w:cs="Times New Roman"/>
          <w:i/>
          <w:sz w:val="26"/>
          <w:szCs w:val="26"/>
        </w:rPr>
        <w:t>Fusarium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oxysporum</w:t>
      </w:r>
      <w:proofErr w:type="spellEnd"/>
      <w:r w:rsidRPr="00995DF1">
        <w:rPr>
          <w:rFonts w:ascii="Times New Roman" w:hAnsi="Times New Roman" w:cs="Times New Roman"/>
          <w:sz w:val="26"/>
          <w:szCs w:val="26"/>
        </w:rPr>
        <w:t xml:space="preserve"> being the most commonly isolated species (Hawkes, et al., 2022).</w:t>
      </w:r>
    </w:p>
    <w:p w:rsidR="007E5F19" w:rsidRPr="00995DF1" w:rsidRDefault="007E5F19" w:rsidP="004D24AD">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The isolation and identification of fungal pathogens from spoiled potatoes are critical steps in understanding the cause of spoilage and developing effective control measures. Several methods have been used to isolate and identify fungal pathogens, including morphological and molecular techniques. Morphological techniques, such as microscopy and culturing, are commonly used to identify fungal pathogens based on their morphological characteristics. Molecular techniques, such as PCR and DNA sequencing, are also widely used to identify fungal pathogens and understand their genetic d</w:t>
      </w:r>
      <w:r w:rsidR="00F067AF">
        <w:rPr>
          <w:rFonts w:ascii="Times New Roman" w:hAnsi="Times New Roman" w:cs="Times New Roman"/>
          <w:sz w:val="26"/>
          <w:szCs w:val="26"/>
        </w:rPr>
        <w:t>iversity</w:t>
      </w:r>
      <w:r w:rsidRPr="00995DF1">
        <w:rPr>
          <w:rFonts w:ascii="Times New Roman" w:hAnsi="Times New Roman" w:cs="Times New Roman"/>
          <w:sz w:val="26"/>
          <w:szCs w:val="26"/>
        </w:rPr>
        <w:t>.</w:t>
      </w:r>
      <w:r w:rsidR="00737499" w:rsidRPr="00995DF1">
        <w:rPr>
          <w:rFonts w:ascii="Times New Roman" w:hAnsi="Times New Roman" w:cs="Times New Roman"/>
          <w:sz w:val="26"/>
          <w:szCs w:val="26"/>
        </w:rPr>
        <w:t xml:space="preserve"> The characterization of fungal pathogens is essential for understanding their pathogenicity, virulence, and genetic diversity. Several studies have characterized fungal pathogens associated with spoiled potatoes, including their pathogenicity and virulence. For example, one study found that </w:t>
      </w:r>
      <w:proofErr w:type="spellStart"/>
      <w:r w:rsidR="00737499" w:rsidRPr="00995DF1">
        <w:rPr>
          <w:rFonts w:ascii="Times New Roman" w:hAnsi="Times New Roman" w:cs="Times New Roman"/>
          <w:i/>
          <w:sz w:val="26"/>
          <w:szCs w:val="26"/>
        </w:rPr>
        <w:t>Fusarium</w:t>
      </w:r>
      <w:proofErr w:type="spellEnd"/>
      <w:r w:rsidR="00737499" w:rsidRPr="00995DF1">
        <w:rPr>
          <w:rFonts w:ascii="Times New Roman" w:hAnsi="Times New Roman" w:cs="Times New Roman"/>
          <w:i/>
          <w:sz w:val="26"/>
          <w:szCs w:val="26"/>
        </w:rPr>
        <w:t xml:space="preserve"> </w:t>
      </w:r>
      <w:proofErr w:type="spellStart"/>
      <w:r w:rsidR="00737499" w:rsidRPr="00995DF1">
        <w:rPr>
          <w:rFonts w:ascii="Times New Roman" w:hAnsi="Times New Roman" w:cs="Times New Roman"/>
          <w:i/>
          <w:sz w:val="26"/>
          <w:szCs w:val="26"/>
        </w:rPr>
        <w:t>solani</w:t>
      </w:r>
      <w:proofErr w:type="spellEnd"/>
      <w:r w:rsidR="00737499" w:rsidRPr="00995DF1">
        <w:rPr>
          <w:rFonts w:ascii="Times New Roman" w:hAnsi="Times New Roman" w:cs="Times New Roman"/>
          <w:sz w:val="26"/>
          <w:szCs w:val="26"/>
        </w:rPr>
        <w:t xml:space="preserve"> was highly pathogenic to potatoes, causing significant damage to the tubers (</w:t>
      </w:r>
      <w:proofErr w:type="spellStart"/>
      <w:r w:rsidR="00737499" w:rsidRPr="00995DF1">
        <w:rPr>
          <w:rFonts w:ascii="Times New Roman" w:hAnsi="Times New Roman" w:cs="Times New Roman"/>
          <w:sz w:val="26"/>
          <w:szCs w:val="26"/>
        </w:rPr>
        <w:t>Adejumo</w:t>
      </w:r>
      <w:proofErr w:type="spellEnd"/>
      <w:r w:rsidR="00737499" w:rsidRPr="00995DF1">
        <w:rPr>
          <w:rFonts w:ascii="Times New Roman" w:hAnsi="Times New Roman" w:cs="Times New Roman"/>
          <w:sz w:val="26"/>
          <w:szCs w:val="26"/>
        </w:rPr>
        <w:t xml:space="preserve">, et al., 2022). Several factors contribute to the development of fungal diseases in potato crops, including environmental factors, agricultural practices, and storage conditions. Environmental factors, such as temperature and humidity, can play a significant role in the development of fungal diseases. Agricultural practices, such as irrigation and fertilization, can also impact the development of fungal diseases. Storage conditions, such as temperature and humidity, can also </w:t>
      </w:r>
      <w:r w:rsidR="00737499" w:rsidRPr="00995DF1">
        <w:rPr>
          <w:rFonts w:ascii="Times New Roman" w:hAnsi="Times New Roman" w:cs="Times New Roman"/>
          <w:sz w:val="26"/>
          <w:szCs w:val="26"/>
        </w:rPr>
        <w:lastRenderedPageBreak/>
        <w:t>contribute to the development of fungal diseases. Several control measures and management strategies have been developed to control fungal diseases in potato crops, including cultural, chemical, and biological methods. Cultural methods, such as crop rotation and sanitation, can help to reduce the risk of fungal diseases. Chemical methods, such as fungicides, can also be used to control fungal diseases. Biological methods, such as biological control agents, can also be used to control fungal diseases (</w:t>
      </w:r>
      <w:proofErr w:type="spellStart"/>
      <w:r w:rsidR="00737499" w:rsidRPr="00995DF1">
        <w:rPr>
          <w:rFonts w:ascii="Times New Roman" w:hAnsi="Times New Roman" w:cs="Times New Roman"/>
          <w:sz w:val="26"/>
          <w:szCs w:val="26"/>
        </w:rPr>
        <w:t>Faleye</w:t>
      </w:r>
      <w:proofErr w:type="spellEnd"/>
      <w:r w:rsidR="00737499" w:rsidRPr="00995DF1">
        <w:rPr>
          <w:rFonts w:ascii="Times New Roman" w:hAnsi="Times New Roman" w:cs="Times New Roman"/>
          <w:sz w:val="26"/>
          <w:szCs w:val="26"/>
        </w:rPr>
        <w:t>, et al., 2022).</w:t>
      </w:r>
    </w:p>
    <w:p w:rsidR="00D35F4C" w:rsidRPr="00995DF1" w:rsidRDefault="00D35F4C" w:rsidP="00D35F4C">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1.7</w:t>
      </w:r>
      <w:r w:rsidRPr="00995DF1">
        <w:rPr>
          <w:rFonts w:ascii="Times New Roman" w:hAnsi="Times New Roman" w:cs="Times New Roman"/>
          <w:b/>
          <w:sz w:val="26"/>
          <w:szCs w:val="26"/>
        </w:rPr>
        <w:tab/>
        <w:t xml:space="preserve">Cultivation of </w:t>
      </w:r>
      <w:proofErr w:type="spellStart"/>
      <w:r w:rsidRPr="00995DF1">
        <w:rPr>
          <w:rFonts w:ascii="Times New Roman" w:hAnsi="Times New Roman" w:cs="Times New Roman"/>
          <w:b/>
          <w:i/>
          <w:sz w:val="26"/>
          <w:szCs w:val="26"/>
        </w:rPr>
        <w:t>Solanum</w:t>
      </w:r>
      <w:proofErr w:type="spellEnd"/>
      <w:r w:rsidRPr="00995DF1">
        <w:rPr>
          <w:rFonts w:ascii="Times New Roman" w:hAnsi="Times New Roman" w:cs="Times New Roman"/>
          <w:b/>
          <w:i/>
          <w:sz w:val="26"/>
          <w:szCs w:val="26"/>
        </w:rPr>
        <w:t xml:space="preserve"> </w:t>
      </w:r>
      <w:proofErr w:type="spellStart"/>
      <w:r w:rsidRPr="00995DF1">
        <w:rPr>
          <w:rFonts w:ascii="Times New Roman" w:hAnsi="Times New Roman" w:cs="Times New Roman"/>
          <w:b/>
          <w:i/>
          <w:sz w:val="26"/>
          <w:szCs w:val="26"/>
        </w:rPr>
        <w:t>tuberosum</w:t>
      </w:r>
      <w:proofErr w:type="spellEnd"/>
    </w:p>
    <w:p w:rsidR="00D35F4C" w:rsidRPr="00995DF1" w:rsidRDefault="00D35F4C" w:rsidP="00D35F4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1.7.1</w:t>
      </w:r>
      <w:r w:rsidRPr="00995DF1">
        <w:rPr>
          <w:rFonts w:ascii="Times New Roman" w:hAnsi="Times New Roman" w:cs="Times New Roman"/>
          <w:b/>
          <w:sz w:val="26"/>
          <w:szCs w:val="26"/>
        </w:rPr>
        <w:tab/>
        <w:t>Seed Potatoes Selection</w:t>
      </w:r>
    </w:p>
    <w:p w:rsidR="00E423EA" w:rsidRPr="00995DF1" w:rsidRDefault="00D35F4C" w:rsidP="00D35F4C">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Seed potatoes are a critical component in the cultivation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as they directly impact the yield and quality of the harvested crop. The selection of high-quality seed potatoes is essential to ensure optimal growth and production. When selecting seed potatoes, it is crucial to consider several factors. The variety of seed potato should be well-suited to the local climate and soil conditions. This ensures that the seed potatoes can thrive and produce a healthy crop. Additionally, the quality of the seed potatoes is vital, and they should be disease-free and have a high germination rate. Uniformity in size is also important, as it ensures even growth and development. Furthermore, look for seed potatoes that have been certified by a reputable organization, such as the International Potato Center, to guarantee their quality. High-quality seed potatoes can result in several benefits, including improved yield, disease resistance, and increased profitability. By selecting high-quality seed potatoes, farmers can increase their yields and produce better quality tubers. Resistant varieties can also reduce the need for pesticides and other chemicals, which can be beneficial for the environment and human health. Moreover, high-quality seed potatoes can increase farmers' profitability and competitiveness in the market. To ensure the best results, it is essential to follow best practices for seed potato selection. Purchase seed potatoes from reputable suppliers who can provide certification and guarantees of quality. Inspect seed potatoes for signs of disease or damage before planting, and store them in a </w:t>
      </w:r>
      <w:r w:rsidRPr="00995DF1">
        <w:rPr>
          <w:rFonts w:ascii="Times New Roman" w:hAnsi="Times New Roman" w:cs="Times New Roman"/>
          <w:sz w:val="26"/>
          <w:szCs w:val="26"/>
        </w:rPr>
        <w:lastRenderedPageBreak/>
        <w:t>cool, dark place to maintain their quality and viability. By following these best practices, farmers can optimize their seed potato selection and improve their overall crop production.</w:t>
      </w:r>
    </w:p>
    <w:p w:rsidR="00D35F4C" w:rsidRPr="00995DF1" w:rsidRDefault="00C210DB" w:rsidP="00D35F4C">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1.7.2</w:t>
      </w:r>
      <w:r w:rsidRPr="00995DF1">
        <w:rPr>
          <w:rFonts w:ascii="Times New Roman" w:hAnsi="Times New Roman" w:cs="Times New Roman"/>
          <w:b/>
          <w:sz w:val="26"/>
          <w:szCs w:val="26"/>
        </w:rPr>
        <w:tab/>
        <w:t>Phase of Growth</w:t>
      </w:r>
    </w:p>
    <w:p w:rsidR="00553C41" w:rsidRPr="00D35E08" w:rsidRDefault="00553C41" w:rsidP="00553C41">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The growth of potatoes can be divided into several phases. Germination, which occurs 7-14 days after planting, marks the beginning of potato growth. During this phase, the seed potato absorbs water and begins to break dormancy, producing sprouts that emerge and grow, developing their first set of leaves (Kumar et al., 2019). As the plants grow, they enter the emergence phase, which also lasts around 7-14 days. During this phase, the seedlings develop their root system and begin to produce chlorophyll, growing towards the sunlight (Chawla et al., 2020). The next phase, </w:t>
      </w:r>
      <w:proofErr w:type="spellStart"/>
      <w:r w:rsidRPr="00D35E08">
        <w:rPr>
          <w:rFonts w:ascii="Times New Roman" w:hAnsi="Times New Roman" w:cs="Times New Roman"/>
          <w:sz w:val="26"/>
          <w:szCs w:val="26"/>
        </w:rPr>
        <w:t>stolons</w:t>
      </w:r>
      <w:proofErr w:type="spellEnd"/>
      <w:r w:rsidRPr="00D35E08">
        <w:rPr>
          <w:rFonts w:ascii="Times New Roman" w:hAnsi="Times New Roman" w:cs="Times New Roman"/>
          <w:sz w:val="26"/>
          <w:szCs w:val="26"/>
        </w:rPr>
        <w:t xml:space="preserve"> and tubers formation, occurs 14-28 days after planting. During this phase, the plants produce </w:t>
      </w:r>
      <w:proofErr w:type="spellStart"/>
      <w:r w:rsidRPr="00D35E08">
        <w:rPr>
          <w:rFonts w:ascii="Times New Roman" w:hAnsi="Times New Roman" w:cs="Times New Roman"/>
          <w:sz w:val="26"/>
          <w:szCs w:val="26"/>
        </w:rPr>
        <w:t>stolons</w:t>
      </w:r>
      <w:proofErr w:type="spellEnd"/>
      <w:r w:rsidRPr="00D35E08">
        <w:rPr>
          <w:rFonts w:ascii="Times New Roman" w:hAnsi="Times New Roman" w:cs="Times New Roman"/>
          <w:sz w:val="26"/>
          <w:szCs w:val="26"/>
        </w:rPr>
        <w:t xml:space="preserve">, underground stems that produce tubers. The tubers begin to form and grow in size, eventually giving rise to a mature potato plant (Peters et al., 2014). Tuber bulking, which occurs 28-60 days after planting, is characterized by the continued growth and maturation of the tubers. The plants produce more </w:t>
      </w:r>
      <w:proofErr w:type="spellStart"/>
      <w:r w:rsidRPr="00D35E08">
        <w:rPr>
          <w:rFonts w:ascii="Times New Roman" w:hAnsi="Times New Roman" w:cs="Times New Roman"/>
          <w:sz w:val="26"/>
          <w:szCs w:val="26"/>
        </w:rPr>
        <w:t>stolons</w:t>
      </w:r>
      <w:proofErr w:type="spellEnd"/>
      <w:r w:rsidRPr="00D35E08">
        <w:rPr>
          <w:rFonts w:ascii="Times New Roman" w:hAnsi="Times New Roman" w:cs="Times New Roman"/>
          <w:sz w:val="26"/>
          <w:szCs w:val="26"/>
        </w:rPr>
        <w:t xml:space="preserve"> and tubers, and the tubers begin to bulk up and store starch, eventually reaching their full size (Kumar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2019). Maturation, which occurs 60-100 days after planting, marks the final stage of potato growth. During this phase, the plants begin to yellow and senesce, signaling the end of the growing season and the readiness of the tubers for harvest (Chawla </w:t>
      </w:r>
      <w:r w:rsidRPr="00D35E08">
        <w:rPr>
          <w:rFonts w:ascii="Times New Roman" w:hAnsi="Times New Roman" w:cs="Times New Roman"/>
          <w:i/>
          <w:sz w:val="26"/>
          <w:szCs w:val="26"/>
        </w:rPr>
        <w:t>et al.,</w:t>
      </w:r>
      <w:r w:rsidRPr="00D35E08">
        <w:rPr>
          <w:rFonts w:ascii="Times New Roman" w:hAnsi="Times New Roman" w:cs="Times New Roman"/>
          <w:sz w:val="26"/>
          <w:szCs w:val="26"/>
        </w:rPr>
        <w:t xml:space="preserve"> 2020). After the harvest, the plants die back and the tubers go dormant, marking the end of the potato growth cycle. This phase, known as senescence, occurs 100+ days after planting and is influenced by factors such as climate, soil, and potato variety (Peters et al., 2014). Recent studies have highlighted the importance of understanding the growth phases of potatoes in order to optimize yields and reduce losses. For example, a study by O'Brien et al. (2020) found that manipulating the growth phases of potatoes through the use of plant growth regulators can increase yields and improve tuber quality.</w:t>
      </w:r>
    </w:p>
    <w:p w:rsidR="00553C41" w:rsidRPr="00553C41" w:rsidRDefault="00553C41" w:rsidP="00553C41">
      <w:pPr>
        <w:spacing w:line="360" w:lineRule="auto"/>
        <w:jc w:val="both"/>
        <w:rPr>
          <w:rFonts w:ascii="Times New Roman" w:hAnsi="Times New Roman" w:cs="Times New Roman"/>
          <w:sz w:val="26"/>
          <w:szCs w:val="26"/>
        </w:rPr>
      </w:pPr>
      <w:r w:rsidRPr="00D35E08">
        <w:rPr>
          <w:rFonts w:ascii="Times New Roman" w:hAnsi="Times New Roman" w:cs="Times New Roman"/>
          <w:sz w:val="26"/>
          <w:szCs w:val="26"/>
        </w:rPr>
        <w:t xml:space="preserve">In Nigeria, a study by </w:t>
      </w:r>
      <w:proofErr w:type="spellStart"/>
      <w:r w:rsidRPr="00D35E08">
        <w:rPr>
          <w:rFonts w:ascii="Times New Roman" w:hAnsi="Times New Roman" w:cs="Times New Roman"/>
          <w:sz w:val="26"/>
          <w:szCs w:val="26"/>
        </w:rPr>
        <w:t>Adejumo</w:t>
      </w:r>
      <w:proofErr w:type="spellEnd"/>
      <w:r w:rsidRPr="00D35E08">
        <w:rPr>
          <w:rFonts w:ascii="Times New Roman" w:hAnsi="Times New Roman" w:cs="Times New Roman"/>
          <w:sz w:val="26"/>
          <w:szCs w:val="26"/>
        </w:rPr>
        <w:t xml:space="preserve"> et al. (2017) found that the growth phases of potatoes are influenced by factors such as climate, soil, and potato variety. The study recommended that </w:t>
      </w:r>
      <w:r w:rsidRPr="00D35E08">
        <w:rPr>
          <w:rFonts w:ascii="Times New Roman" w:hAnsi="Times New Roman" w:cs="Times New Roman"/>
          <w:sz w:val="26"/>
          <w:szCs w:val="26"/>
        </w:rPr>
        <w:lastRenderedPageBreak/>
        <w:t>farmers in Nigeria adopt optimized planting dates and irrigation schedules in order to maximize yields.</w:t>
      </w:r>
    </w:p>
    <w:p w:rsidR="00C210DB" w:rsidRPr="00995DF1" w:rsidRDefault="00C210DB" w:rsidP="00C210DB">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1.7.3</w:t>
      </w:r>
      <w:r w:rsidRPr="00995DF1">
        <w:rPr>
          <w:rFonts w:ascii="Times New Roman" w:hAnsi="Times New Roman" w:cs="Times New Roman"/>
          <w:b/>
          <w:sz w:val="26"/>
          <w:szCs w:val="26"/>
        </w:rPr>
        <w:tab/>
        <w:t xml:space="preserve">Climatic Condition of </w:t>
      </w:r>
      <w:proofErr w:type="spellStart"/>
      <w:r w:rsidRPr="00995DF1">
        <w:rPr>
          <w:rFonts w:ascii="Times New Roman" w:hAnsi="Times New Roman" w:cs="Times New Roman"/>
          <w:b/>
          <w:i/>
          <w:sz w:val="26"/>
          <w:szCs w:val="26"/>
        </w:rPr>
        <w:t>Solanum</w:t>
      </w:r>
      <w:proofErr w:type="spellEnd"/>
      <w:r w:rsidRPr="00995DF1">
        <w:rPr>
          <w:rFonts w:ascii="Times New Roman" w:hAnsi="Times New Roman" w:cs="Times New Roman"/>
          <w:b/>
          <w:i/>
          <w:sz w:val="26"/>
          <w:szCs w:val="26"/>
        </w:rPr>
        <w:t xml:space="preserve"> </w:t>
      </w:r>
      <w:proofErr w:type="spellStart"/>
      <w:r w:rsidRPr="00995DF1">
        <w:rPr>
          <w:rFonts w:ascii="Times New Roman" w:hAnsi="Times New Roman" w:cs="Times New Roman"/>
          <w:b/>
          <w:i/>
          <w:sz w:val="26"/>
          <w:szCs w:val="26"/>
        </w:rPr>
        <w:t>tuberosum</w:t>
      </w:r>
      <w:proofErr w:type="spellEnd"/>
    </w:p>
    <w:p w:rsidR="00231E2C" w:rsidRPr="00F12D13" w:rsidRDefault="00C210DB" w:rsidP="00C210DB">
      <w:pPr>
        <w:spacing w:line="360" w:lineRule="auto"/>
        <w:jc w:val="both"/>
        <w:rPr>
          <w:rFonts w:ascii="Times New Roman" w:hAnsi="Times New Roman" w:cs="Times New Roman"/>
          <w:sz w:val="26"/>
          <w:szCs w:val="26"/>
        </w:rPr>
      </w:pP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i/>
          <w:sz w:val="26"/>
          <w:szCs w:val="26"/>
        </w:rPr>
        <w:t>,</w:t>
      </w:r>
      <w:r w:rsidRPr="00995DF1">
        <w:rPr>
          <w:rFonts w:ascii="Times New Roman" w:hAnsi="Times New Roman" w:cs="Times New Roman"/>
          <w:sz w:val="26"/>
          <w:szCs w:val="26"/>
        </w:rPr>
        <w:t xml:space="preserve"> commonly known as the potato, is a cool-season crop that thrives in temperate climates with moderate temperatures and adequate moisture. The ideal climatic conditions for potato cultivation vary depending on the stage of growth, but generally, the crop requires a cool and moist climate with temperatures between 10°C and 20°C. Temperature plays a crucial role in potato growth and development. Temperatures above 25°C can lead to stress and reduce yields, while temperatures below 5°C can cause damage to the crop. The optimal temperature for tuber formation is around 15°C to 18°C. Moisture is also essential for potato growth, and the crop requires adequate rainfall or irrigation throughout its growth cycle. However, excessive moisture can lead to disease and rot, so it's essential to maintain a balance between moisture and drainage. Day length and sunlight exposure also impact potato growth. Potatoes are a short-day crop, meaning they require shorter days and longer nights to produce tubers. Insufficient sunlight can lead to reduced yields and poor tuber quality. In regions with extreme weather conditions, such as high temperatures or low rainfall, potato cultivation may require specialized techniques, such as irrigation or mulching, to create a more favorable environment for growth. Understanding the climatic conditions required for potato cultivation is essential for optimizing crop yields and quality.</w:t>
      </w:r>
    </w:p>
    <w:p w:rsidR="00C210DB" w:rsidRPr="00995DF1" w:rsidRDefault="00C210DB" w:rsidP="00C210DB">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1.8</w:t>
      </w:r>
      <w:r w:rsidRPr="00995DF1">
        <w:rPr>
          <w:rFonts w:ascii="Times New Roman" w:hAnsi="Times New Roman" w:cs="Times New Roman"/>
          <w:b/>
          <w:sz w:val="26"/>
          <w:szCs w:val="26"/>
        </w:rPr>
        <w:tab/>
        <w:t>Botanical Description</w:t>
      </w:r>
    </w:p>
    <w:p w:rsidR="00293866" w:rsidRPr="00995DF1" w:rsidRDefault="00293866" w:rsidP="00293866">
      <w:pPr>
        <w:spacing w:line="360" w:lineRule="auto"/>
        <w:jc w:val="both"/>
        <w:rPr>
          <w:rFonts w:ascii="Times New Roman" w:hAnsi="Times New Roman" w:cs="Times New Roman"/>
          <w:sz w:val="26"/>
          <w:szCs w:val="26"/>
        </w:rPr>
      </w:pP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i/>
          <w:sz w:val="26"/>
          <w:szCs w:val="26"/>
        </w:rPr>
        <w:t>,</w:t>
      </w:r>
      <w:r w:rsidRPr="00995DF1">
        <w:rPr>
          <w:rFonts w:ascii="Times New Roman" w:hAnsi="Times New Roman" w:cs="Times New Roman"/>
          <w:sz w:val="26"/>
          <w:szCs w:val="26"/>
        </w:rPr>
        <w:t xml:space="preserve"> commonly known as the potato, is a perennial herbaceous plant belonging to the </w:t>
      </w:r>
      <w:proofErr w:type="spellStart"/>
      <w:r w:rsidRPr="00995DF1">
        <w:rPr>
          <w:rFonts w:ascii="Times New Roman" w:hAnsi="Times New Roman" w:cs="Times New Roman"/>
          <w:i/>
          <w:sz w:val="26"/>
          <w:szCs w:val="26"/>
        </w:rPr>
        <w:t>Solanaceae</w:t>
      </w:r>
      <w:proofErr w:type="spellEnd"/>
      <w:r w:rsidRPr="00995DF1">
        <w:rPr>
          <w:rFonts w:ascii="Times New Roman" w:hAnsi="Times New Roman" w:cs="Times New Roman"/>
          <w:sz w:val="26"/>
          <w:szCs w:val="26"/>
        </w:rPr>
        <w:t xml:space="preserve"> family. It has a unique growth habit, characterized by:</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Stems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stems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are typically erect or sprawling, with </w:t>
      </w:r>
      <w:proofErr w:type="gramStart"/>
      <w:r w:rsidRPr="00995DF1">
        <w:rPr>
          <w:rFonts w:ascii="Times New Roman" w:hAnsi="Times New Roman" w:cs="Times New Roman"/>
          <w:sz w:val="26"/>
          <w:szCs w:val="26"/>
        </w:rPr>
        <w:t>a</w:t>
      </w:r>
      <w:proofErr w:type="gramEnd"/>
      <w:r w:rsidRPr="00995DF1">
        <w:rPr>
          <w:rFonts w:ascii="Times New Roman" w:hAnsi="Times New Roman" w:cs="Times New Roman"/>
          <w:sz w:val="26"/>
          <w:szCs w:val="26"/>
        </w:rPr>
        <w:t xml:space="preserve"> herbaceous texture. They can range in color from green to purple, depending on the variety. The stems are hollow and can grow up to 1 meter in height.</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lastRenderedPageBreak/>
        <w:t>Leaves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leaves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are compound, alternate, and </w:t>
      </w:r>
      <w:proofErr w:type="spellStart"/>
      <w:r w:rsidRPr="00995DF1">
        <w:rPr>
          <w:rFonts w:ascii="Times New Roman" w:hAnsi="Times New Roman" w:cs="Times New Roman"/>
          <w:sz w:val="26"/>
          <w:szCs w:val="26"/>
        </w:rPr>
        <w:t>pinnately</w:t>
      </w:r>
      <w:proofErr w:type="spellEnd"/>
      <w:r w:rsidRPr="00995DF1">
        <w:rPr>
          <w:rFonts w:ascii="Times New Roman" w:hAnsi="Times New Roman" w:cs="Times New Roman"/>
          <w:sz w:val="26"/>
          <w:szCs w:val="26"/>
        </w:rPr>
        <w:t xml:space="preserve"> lobed. They have a dark green color and are typically 10-20 cm in length. The leaves are also known for their distinctive shape, with 3-5 pairs of leaflets.</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Flowers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flowers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are small and white or purple in color. They are arranged in clusters or panicles and are typically 2-5 cm in diameter. The flowers are not as prominent as those of other plants, but they play a crucial role in the reproduction of the plant.</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Tubers</w:t>
      </w:r>
    </w:p>
    <w:p w:rsidR="00F96B4B" w:rsidRPr="00F12D13"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tubers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are underground stems that produce new plants. They have a starchy, edible flesh and are the primary edible part of the plant. The tubers can vary in size, shape, and color, depending on the variety.</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Roots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roots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are adventitious roots that arise from the stem nodes. They are thin and branching, and play a crucial role in absorbing water and nutrients from the soil.</w:t>
      </w:r>
    </w:p>
    <w:p w:rsidR="00293866" w:rsidRPr="00995DF1" w:rsidRDefault="00293866" w:rsidP="00293866">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Fruits</w:t>
      </w:r>
    </w:p>
    <w:p w:rsidR="00293866" w:rsidRPr="00995DF1" w:rsidRDefault="00293866" w:rsidP="00293866">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fruits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are small, green, and berry-like. They are typically 1-2 cm in diameter and contain several seeds. The fruits are not edible and are often removed from the plant to promote tuber growth.</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1.9</w:t>
      </w:r>
      <w:r w:rsidRPr="00995DF1">
        <w:rPr>
          <w:rFonts w:ascii="Times New Roman" w:hAnsi="Times New Roman" w:cs="Times New Roman"/>
          <w:b/>
          <w:sz w:val="26"/>
          <w:szCs w:val="26"/>
        </w:rPr>
        <w:tab/>
        <w:t xml:space="preserve">Nutritional Value </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Energy: 70-80 kcal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Carbohydrates: 17-20g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Fiber: 2-3g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lastRenderedPageBreak/>
        <w:t>Protein: 2-3g per 100g</w:t>
      </w:r>
    </w:p>
    <w:p w:rsidR="00F359C9" w:rsidRPr="00995DF1" w:rsidRDefault="00F359C9" w:rsidP="00F359C9">
      <w:pPr>
        <w:pStyle w:val="ListParagraph"/>
        <w:numPr>
          <w:ilvl w:val="0"/>
          <w:numId w:val="3"/>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Fat: 0.1-0.2g per 100g</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Vitamins:</w:t>
      </w:r>
    </w:p>
    <w:p w:rsidR="00F359C9" w:rsidRPr="00995DF1" w:rsidRDefault="00F359C9" w:rsidP="00F359C9">
      <w:pPr>
        <w:pStyle w:val="ListParagraph"/>
        <w:numPr>
          <w:ilvl w:val="0"/>
          <w:numId w:val="5"/>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Vitamin C: 10-20mg per 100g</w:t>
      </w:r>
    </w:p>
    <w:p w:rsidR="00F359C9" w:rsidRPr="00995DF1" w:rsidRDefault="00F359C9" w:rsidP="00F359C9">
      <w:pPr>
        <w:pStyle w:val="ListParagraph"/>
        <w:numPr>
          <w:ilvl w:val="0"/>
          <w:numId w:val="5"/>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Vitamin B6: 0.2-0.3mg per 100g</w:t>
      </w:r>
    </w:p>
    <w:p w:rsidR="00F359C9" w:rsidRPr="00995DF1" w:rsidRDefault="00F359C9" w:rsidP="00F359C9">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Minerals:</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Potassium: 400-500mg per 100g</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Phosphorus: 50-60mg per 100g</w:t>
      </w:r>
    </w:p>
    <w:p w:rsidR="00F359C9" w:rsidRPr="00995DF1" w:rsidRDefault="00F359C9" w:rsidP="00F359C9">
      <w:pPr>
        <w:pStyle w:val="ListParagraph"/>
        <w:numPr>
          <w:ilvl w:val="0"/>
          <w:numId w:val="7"/>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Manganese: 0.2-0.3mg per 100g</w:t>
      </w:r>
    </w:p>
    <w:p w:rsidR="00F96B4B" w:rsidRPr="00F12D13" w:rsidRDefault="00F359C9" w:rsidP="00924600">
      <w:pPr>
        <w:spacing w:line="360" w:lineRule="auto"/>
        <w:jc w:val="both"/>
        <w:rPr>
          <w:rFonts w:ascii="Times New Roman" w:hAnsi="Times New Roman" w:cs="Times New Roman"/>
          <w:sz w:val="26"/>
          <w:szCs w:val="26"/>
        </w:rPr>
      </w:pPr>
      <w:r w:rsidRPr="00995DF1">
        <w:rPr>
          <w:rFonts w:ascii="Times New Roman" w:hAnsi="Times New Roman" w:cs="Times New Roman"/>
          <w:b/>
          <w:sz w:val="26"/>
          <w:szCs w:val="26"/>
        </w:rPr>
        <w:t>Antioxidants:</w:t>
      </w:r>
      <w:r w:rsidRPr="00995DF1">
        <w:rPr>
          <w:rFonts w:ascii="Times New Roman" w:hAnsi="Times New Roman" w:cs="Times New Roman"/>
          <w:sz w:val="26"/>
          <w:szCs w:val="26"/>
        </w:rPr>
        <w:t xml:space="preserve"> Various </w:t>
      </w:r>
      <w:proofErr w:type="spellStart"/>
      <w:r w:rsidRPr="00995DF1">
        <w:rPr>
          <w:rFonts w:ascii="Times New Roman" w:hAnsi="Times New Roman" w:cs="Times New Roman"/>
          <w:sz w:val="26"/>
          <w:szCs w:val="26"/>
        </w:rPr>
        <w:t>polyphenolic</w:t>
      </w:r>
      <w:proofErr w:type="spellEnd"/>
      <w:r w:rsidRPr="00995DF1">
        <w:rPr>
          <w:rFonts w:ascii="Times New Roman" w:hAnsi="Times New Roman" w:cs="Times New Roman"/>
          <w:sz w:val="26"/>
          <w:szCs w:val="26"/>
        </w:rPr>
        <w:t xml:space="preserve"> compounds and carotenoids</w:t>
      </w:r>
    </w:p>
    <w:p w:rsidR="00924600" w:rsidRPr="00995DF1" w:rsidRDefault="00924600" w:rsidP="00924600">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1.10</w:t>
      </w:r>
      <w:r w:rsidRPr="00995DF1">
        <w:rPr>
          <w:rFonts w:ascii="Times New Roman" w:hAnsi="Times New Roman" w:cs="Times New Roman"/>
          <w:b/>
          <w:sz w:val="26"/>
          <w:szCs w:val="26"/>
        </w:rPr>
        <w:tab/>
        <w:t>Types of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Russet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Yukon Gold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Red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White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Sweet Potatoes (technically a different species)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Fingerling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New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Baby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Purple Potatoes</w:t>
      </w:r>
    </w:p>
    <w:p w:rsidR="00924600" w:rsidRPr="00995DF1" w:rsidRDefault="00924600" w:rsidP="006E2F64">
      <w:pPr>
        <w:pStyle w:val="ListParagraph"/>
        <w:numPr>
          <w:ilvl w:val="0"/>
          <w:numId w:val="9"/>
        </w:num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Blue Potatoes</w:t>
      </w:r>
      <w:r w:rsidR="00F067AF">
        <w:rPr>
          <w:rFonts w:ascii="Times New Roman" w:hAnsi="Times New Roman" w:cs="Times New Roman"/>
          <w:sz w:val="26"/>
          <w:szCs w:val="26"/>
        </w:rPr>
        <w:t xml:space="preserve"> </w:t>
      </w:r>
      <w:r w:rsidR="000B1C8D">
        <w:rPr>
          <w:rFonts w:ascii="Times New Roman" w:hAnsi="Times New Roman" w:cs="Times New Roman"/>
          <w:sz w:val="26"/>
          <w:szCs w:val="26"/>
        </w:rPr>
        <w:t>(2022)</w:t>
      </w:r>
    </w:p>
    <w:p w:rsidR="006E2F64" w:rsidRPr="00995DF1" w:rsidRDefault="006E2F64" w:rsidP="006E2F64">
      <w:pPr>
        <w:spacing w:line="360" w:lineRule="auto"/>
        <w:jc w:val="both"/>
        <w:rPr>
          <w:rFonts w:ascii="Times New Roman" w:hAnsi="Times New Roman" w:cs="Times New Roman"/>
          <w:b/>
          <w:i/>
          <w:sz w:val="26"/>
          <w:szCs w:val="26"/>
        </w:rPr>
      </w:pPr>
      <w:r w:rsidRPr="00995DF1">
        <w:rPr>
          <w:rFonts w:ascii="Times New Roman" w:hAnsi="Times New Roman" w:cs="Times New Roman"/>
          <w:b/>
          <w:sz w:val="26"/>
          <w:szCs w:val="26"/>
        </w:rPr>
        <w:t>1.11</w:t>
      </w:r>
      <w:r w:rsidRPr="00995DF1">
        <w:rPr>
          <w:rFonts w:ascii="Times New Roman" w:hAnsi="Times New Roman" w:cs="Times New Roman"/>
          <w:b/>
          <w:sz w:val="26"/>
          <w:szCs w:val="26"/>
        </w:rPr>
        <w:tab/>
        <w:t xml:space="preserve">Importance of </w:t>
      </w:r>
      <w:proofErr w:type="spellStart"/>
      <w:r w:rsidRPr="00995DF1">
        <w:rPr>
          <w:rFonts w:ascii="Times New Roman" w:hAnsi="Times New Roman" w:cs="Times New Roman"/>
          <w:b/>
          <w:i/>
          <w:sz w:val="26"/>
          <w:szCs w:val="26"/>
        </w:rPr>
        <w:t>Solanum</w:t>
      </w:r>
      <w:proofErr w:type="spellEnd"/>
      <w:r w:rsidRPr="00995DF1">
        <w:rPr>
          <w:rFonts w:ascii="Times New Roman" w:hAnsi="Times New Roman" w:cs="Times New Roman"/>
          <w:b/>
          <w:i/>
          <w:sz w:val="26"/>
          <w:szCs w:val="26"/>
        </w:rPr>
        <w:t xml:space="preserve"> </w:t>
      </w:r>
      <w:proofErr w:type="spellStart"/>
      <w:r w:rsidRPr="00995DF1">
        <w:rPr>
          <w:rFonts w:ascii="Times New Roman" w:hAnsi="Times New Roman" w:cs="Times New Roman"/>
          <w:b/>
          <w:i/>
          <w:sz w:val="26"/>
          <w:szCs w:val="26"/>
        </w:rPr>
        <w:t>tuberosum</w:t>
      </w:r>
      <w:proofErr w:type="spellEnd"/>
    </w:p>
    <w:p w:rsidR="006E2F64" w:rsidRPr="00995DF1" w:rsidRDefault="006E2F64" w:rsidP="006E2F64">
      <w:pPr>
        <w:spacing w:line="360" w:lineRule="auto"/>
        <w:jc w:val="both"/>
        <w:rPr>
          <w:rFonts w:ascii="Times New Roman" w:hAnsi="Times New Roman" w:cs="Times New Roman"/>
          <w:sz w:val="26"/>
          <w:szCs w:val="26"/>
        </w:rPr>
      </w:pP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commonly known as the potato, is a crop of immense importance globally. Its significance extends beyond being a staple food to encompass various aspects of human life, including economy, nutrition, culture, and industry. Potatoes are a staple food for millions of people worldwide, providing a reliable source of nutrition and </w:t>
      </w:r>
      <w:r w:rsidRPr="00995DF1">
        <w:rPr>
          <w:rFonts w:ascii="Times New Roman" w:hAnsi="Times New Roman" w:cs="Times New Roman"/>
          <w:sz w:val="26"/>
          <w:szCs w:val="26"/>
        </w:rPr>
        <w:lastRenderedPageBreak/>
        <w:t>sustenance. They are an essential component of food security, particularly in regions where other crops may not thrive. The potato industry contributes substantially to the economies of many nations, making it a vital component of global trade. Potatoes are a good source of essential nutrients, including fiber, vitamins, and minerals. They are rich in potassium, vitamin C, and fiber, making them a nutritious addition to a balanced diet. Potatoes can be prepared in a variety of ways, including baking, boiling, mashing, and frying. This versatility makes them a popular ingredient in many cuisines around the world.</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Potatoes have played a significant role in the culture and history of many societies. They have been a staple crop for centuries, influencing the development of various cultures and traditions. Potatoes are used in the production of various industrial products, including starch, flour, and biofuels. The versatility of potatoes extends beyond food to encompass various industrial applications. Potatoes are used as a feed source for livestock, particularly pigs and cattle. They provide a nutritious and energy-rich feed supplement, supporting the growth and development of animals. Potatoes have been used in the development of various pharmaceutical products, including vaccines and medicines. The unique properties of potatoes make them an attractive ingredient for pharmaceutical applications.</w:t>
      </w:r>
    </w:p>
    <w:p w:rsidR="006E2F64" w:rsidRPr="00995DF1" w:rsidRDefault="006E2F64" w:rsidP="006E2F64">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1.12</w:t>
      </w:r>
      <w:r w:rsidRPr="00995DF1">
        <w:rPr>
          <w:rFonts w:ascii="Times New Roman" w:hAnsi="Times New Roman" w:cs="Times New Roman"/>
          <w:b/>
          <w:sz w:val="26"/>
          <w:szCs w:val="26"/>
        </w:rPr>
        <w:tab/>
        <w:t xml:space="preserve">Pest and Diseases of </w:t>
      </w:r>
      <w:proofErr w:type="spellStart"/>
      <w:r w:rsidRPr="00995DF1">
        <w:rPr>
          <w:rFonts w:ascii="Times New Roman" w:hAnsi="Times New Roman" w:cs="Times New Roman"/>
          <w:b/>
          <w:i/>
          <w:sz w:val="26"/>
          <w:szCs w:val="26"/>
        </w:rPr>
        <w:t>Solanum</w:t>
      </w:r>
      <w:proofErr w:type="spellEnd"/>
      <w:r w:rsidRPr="00995DF1">
        <w:rPr>
          <w:rFonts w:ascii="Times New Roman" w:hAnsi="Times New Roman" w:cs="Times New Roman"/>
          <w:b/>
          <w:i/>
          <w:sz w:val="26"/>
          <w:szCs w:val="26"/>
        </w:rPr>
        <w:t xml:space="preserve"> </w:t>
      </w:r>
      <w:proofErr w:type="spellStart"/>
      <w:r w:rsidRPr="00995DF1">
        <w:rPr>
          <w:rFonts w:ascii="Times New Roman" w:hAnsi="Times New Roman" w:cs="Times New Roman"/>
          <w:b/>
          <w:i/>
          <w:sz w:val="26"/>
          <w:szCs w:val="26"/>
        </w:rPr>
        <w:t>tuberosum</w:t>
      </w:r>
      <w:proofErr w:type="spellEnd"/>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Pests and diseases are significant threats to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commonly known as potatoes, impacting crop yields and food security. In Nigeria, as in many other parts of the world, managing these threats is crucial for sustainable potato production. Potatoes are susceptible to various pests, including the potato tuber moth, which can cause significant damage to tubers, reducing yield and quality. Aphids, small, soft-bodied insects, can transmit plant viruses, further compromising crop health. The pea </w:t>
      </w:r>
      <w:proofErr w:type="spellStart"/>
      <w:r w:rsidRPr="00995DF1">
        <w:rPr>
          <w:rFonts w:ascii="Times New Roman" w:hAnsi="Times New Roman" w:cs="Times New Roman"/>
          <w:sz w:val="26"/>
          <w:szCs w:val="26"/>
        </w:rPr>
        <w:t>leafminer</w:t>
      </w:r>
      <w:proofErr w:type="spellEnd"/>
      <w:r w:rsidRPr="00995DF1">
        <w:rPr>
          <w:rFonts w:ascii="Times New Roman" w:hAnsi="Times New Roman" w:cs="Times New Roman"/>
          <w:sz w:val="26"/>
          <w:szCs w:val="26"/>
        </w:rPr>
        <w:t xml:space="preserve"> can also cause damage to leaves, impacting photosynthesis and overall plant health.</w:t>
      </w:r>
    </w:p>
    <w:p w:rsidR="006E2F64" w:rsidRPr="00995DF1" w:rsidRDefault="006E2F64" w:rsidP="006E2F64">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Potatoes are also vulnerable to several diseases. Late blight, caused by </w:t>
      </w:r>
      <w:proofErr w:type="spellStart"/>
      <w:r w:rsidRPr="00995DF1">
        <w:rPr>
          <w:rFonts w:ascii="Times New Roman" w:hAnsi="Times New Roman" w:cs="Times New Roman"/>
          <w:i/>
          <w:sz w:val="26"/>
          <w:szCs w:val="26"/>
        </w:rPr>
        <w:t>Phytophthora</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infestans</w:t>
      </w:r>
      <w:proofErr w:type="spellEnd"/>
      <w:r w:rsidRPr="00995DF1">
        <w:rPr>
          <w:rFonts w:ascii="Times New Roman" w:hAnsi="Times New Roman" w:cs="Times New Roman"/>
          <w:i/>
          <w:sz w:val="26"/>
          <w:szCs w:val="26"/>
        </w:rPr>
        <w:t>,</w:t>
      </w:r>
      <w:r w:rsidRPr="00995DF1">
        <w:rPr>
          <w:rFonts w:ascii="Times New Roman" w:hAnsi="Times New Roman" w:cs="Times New Roman"/>
          <w:sz w:val="26"/>
          <w:szCs w:val="26"/>
        </w:rPr>
        <w:t xml:space="preserve"> can lead to significant yield losses if not managed properly (Zhang et al., 2022). Bacterial wilt, caused by </w:t>
      </w:r>
      <w:proofErr w:type="spellStart"/>
      <w:r w:rsidRPr="00995DF1">
        <w:rPr>
          <w:rFonts w:ascii="Times New Roman" w:hAnsi="Times New Roman" w:cs="Times New Roman"/>
          <w:i/>
          <w:sz w:val="26"/>
          <w:szCs w:val="26"/>
        </w:rPr>
        <w:t>Ralstonia</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solanacearum</w:t>
      </w:r>
      <w:proofErr w:type="spellEnd"/>
      <w:r w:rsidRPr="00995DF1">
        <w:rPr>
          <w:rFonts w:ascii="Times New Roman" w:hAnsi="Times New Roman" w:cs="Times New Roman"/>
          <w:sz w:val="26"/>
          <w:szCs w:val="26"/>
        </w:rPr>
        <w:t xml:space="preserve">, can cause wilting and death of the plant </w:t>
      </w:r>
      <w:r w:rsidRPr="00995DF1">
        <w:rPr>
          <w:rFonts w:ascii="Times New Roman" w:hAnsi="Times New Roman" w:cs="Times New Roman"/>
          <w:sz w:val="26"/>
          <w:szCs w:val="26"/>
        </w:rPr>
        <w:lastRenderedPageBreak/>
        <w:t>(Rodriguez et al., 2020). Soil and tuber-borne diseases can also cause significant economic losses in terms of yield, quantity, and quality. To mitigate the impact of pests and diseases on potato crops, farmers and researchers are exploring various management strategies. Integrated pest management (IPM) is a holistic approach that combines physical, cultural, biological, and chemical controls to manage pests and diseases (Kumar et al., 2023). Researchers are also investigating the use of native bacterial isolates and other eco-friendly methods to manage pests and diseases. Using high-quality, pathogen-free seed potatoes can help reduce the risk of disease transmission. In Nigeria, researchers are working to develop effective management strategies for pests and diseases affecting potatoes. By understanding the specific challenges and opportunities in the region, scientists can develop targeted solutions to support potato farmers and enhance food security.</w:t>
      </w:r>
    </w:p>
    <w:p w:rsidR="006B4EE9" w:rsidRPr="00995DF1" w:rsidRDefault="006B4EE9" w:rsidP="006B4EE9">
      <w:pPr>
        <w:tabs>
          <w:tab w:val="left" w:pos="360"/>
        </w:tabs>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1.13</w:t>
      </w:r>
      <w:r w:rsidRPr="00995DF1">
        <w:rPr>
          <w:rFonts w:ascii="Times New Roman" w:hAnsi="Times New Roman" w:cs="Times New Roman"/>
          <w:b/>
          <w:sz w:val="26"/>
          <w:szCs w:val="26"/>
        </w:rPr>
        <w:tab/>
        <w:t xml:space="preserve">Harvest of </w:t>
      </w:r>
      <w:proofErr w:type="spellStart"/>
      <w:r w:rsidRPr="00995DF1">
        <w:rPr>
          <w:rFonts w:ascii="Times New Roman" w:hAnsi="Times New Roman" w:cs="Times New Roman"/>
          <w:b/>
          <w:i/>
          <w:sz w:val="26"/>
          <w:szCs w:val="26"/>
        </w:rPr>
        <w:t>Solanum</w:t>
      </w:r>
      <w:proofErr w:type="spellEnd"/>
      <w:r w:rsidRPr="00995DF1">
        <w:rPr>
          <w:rFonts w:ascii="Times New Roman" w:hAnsi="Times New Roman" w:cs="Times New Roman"/>
          <w:b/>
          <w:i/>
          <w:sz w:val="26"/>
          <w:szCs w:val="26"/>
        </w:rPr>
        <w:t xml:space="preserve"> </w:t>
      </w:r>
      <w:proofErr w:type="spellStart"/>
      <w:r w:rsidRPr="00995DF1">
        <w:rPr>
          <w:rFonts w:ascii="Times New Roman" w:hAnsi="Times New Roman" w:cs="Times New Roman"/>
          <w:b/>
          <w:i/>
          <w:sz w:val="26"/>
          <w:szCs w:val="26"/>
        </w:rPr>
        <w:t>tuberosum</w:t>
      </w:r>
      <w:proofErr w:type="spellEnd"/>
    </w:p>
    <w:p w:rsidR="006B4EE9" w:rsidRPr="00995DF1" w:rsidRDefault="006B4EE9" w:rsidP="006B4EE9">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Harvesting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commonly known as potatoes, requires careful consideration to ensure optimal yield and quality. The method of harvesting can significantly impact the quality of the potatoes. Manual harvesting, often used in small-scale farming, involves manually digging up the potatoes using tools like shovels or forks. This method can be labor-intensive but allows for careful handling of the tubers. In contrast, large-scale farming operations often employ mechanical harvesters to streamline the process and minimize damage to the tubers. Semi-mechanical harvesting, which combines manual and mechanical methods, can also be an effective approach. According to a study published in 2022, mechanical harvesting can help reduce labor costs and increase efficiency (Zhang et al., 2022). Proper post-harvest handling is crucial to maintain the quality of the potatoes. Removing dirt and debris from the tubers can help prevent spoilage. Sorting potatoes by size and quality ensures uniformity, while storing them in breathable containers or bags maintains airflow and prevents moisture buildup. Keeping potatoes in a cool, dark place with controlled temperature and humidity can prolong shelf life. Research has shown that storing potatoes in wood ash or rice straw can help control rot development and weight loss (Kumar et al., 2023). Other storage methods, such as using </w:t>
      </w:r>
      <w:r w:rsidRPr="00995DF1">
        <w:rPr>
          <w:rFonts w:ascii="Times New Roman" w:hAnsi="Times New Roman" w:cs="Times New Roman"/>
          <w:sz w:val="26"/>
          <w:szCs w:val="26"/>
        </w:rPr>
        <w:lastRenderedPageBreak/>
        <w:t>guinea corn chaff, have also been explored. Determining the optimal harvest time is critical to ensure the best flavor and texture. A study published in 2020 found that harvest time can impact the accumulation of reducing sugars during storage (Rodriguez et al., 2020). By considering these factors, farmers and consumers can enjoy high-quality potatoes with minimal losses. Effective harvesting and storage practices can help reduce waste and improve the overall quality of the potatoes.</w:t>
      </w:r>
    </w:p>
    <w:p w:rsidR="003B761D" w:rsidRPr="00995DF1" w:rsidRDefault="003B761D" w:rsidP="003B761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1.14</w:t>
      </w:r>
      <w:r w:rsidRPr="00995DF1">
        <w:rPr>
          <w:rFonts w:ascii="Times New Roman" w:hAnsi="Times New Roman" w:cs="Times New Roman"/>
          <w:b/>
          <w:sz w:val="26"/>
          <w:szCs w:val="26"/>
        </w:rPr>
        <w:tab/>
        <w:t>Storage</w:t>
      </w:r>
    </w:p>
    <w:p w:rsidR="003B761D" w:rsidRPr="00995DF1" w:rsidRDefault="003B761D" w:rsidP="003B761D">
      <w:pPr>
        <w:spacing w:line="360" w:lineRule="auto"/>
        <w:jc w:val="both"/>
        <w:rPr>
          <w:rFonts w:ascii="Times New Roman" w:hAnsi="Times New Roman" w:cs="Times New Roman"/>
          <w:sz w:val="26"/>
          <w:szCs w:val="26"/>
        </w:rPr>
      </w:pPr>
      <w:r w:rsidRPr="00995DF1">
        <w:rPr>
          <w:rFonts w:ascii="Times New Roman" w:hAnsi="Times New Roman" w:cs="Times New Roman"/>
          <w:sz w:val="26"/>
          <w:szCs w:val="26"/>
        </w:rPr>
        <w:t xml:space="preserve">The storage of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i/>
          <w:sz w:val="26"/>
          <w:szCs w:val="26"/>
        </w:rPr>
        <w:t>,</w:t>
      </w:r>
      <w:r w:rsidRPr="00995DF1">
        <w:rPr>
          <w:rFonts w:ascii="Times New Roman" w:hAnsi="Times New Roman" w:cs="Times New Roman"/>
          <w:sz w:val="26"/>
          <w:szCs w:val="26"/>
        </w:rPr>
        <w:t xml:space="preserve"> commonly known as potatoes, is a critical step in maintaining their quality and prolonging their shelf life. Proper storage conditions can help prevent spoilage and reduce losses. Potatoes should be stored in a cool, dark place with controlled temperature and humidity to slow down the metabolic processes that can lead to spoilage. Research has shown that storing potatoes in wood ash or rice straw can help control rot development and weight loss (Kumar et al., 2023). Additionally, using guinea corn chaff as a storage material has also been explored as a potential method to maintain potato quality. Effective storage practices can help reduce waste and improve the overall quality of the potatoes. A study published in 2022 found that proper storage conditions can help maintain the quality of potatoes during storage (Zhang et al., 2022). By controlling factors such as temperature, humidity, and light, farmers and consumers can enjoy high-quality potatoes with minimal losses.</w:t>
      </w:r>
    </w:p>
    <w:p w:rsidR="003B761D" w:rsidRPr="00995DF1" w:rsidRDefault="003B761D" w:rsidP="003B761D">
      <w:pPr>
        <w:spacing w:line="360" w:lineRule="auto"/>
        <w:jc w:val="both"/>
        <w:rPr>
          <w:rFonts w:ascii="Times New Roman" w:hAnsi="Times New Roman" w:cs="Times New Roman"/>
          <w:b/>
          <w:sz w:val="26"/>
          <w:szCs w:val="26"/>
        </w:rPr>
      </w:pPr>
      <w:r w:rsidRPr="00995DF1">
        <w:rPr>
          <w:rFonts w:ascii="Times New Roman" w:hAnsi="Times New Roman" w:cs="Times New Roman"/>
          <w:b/>
          <w:sz w:val="26"/>
          <w:szCs w:val="26"/>
        </w:rPr>
        <w:t>1.15</w:t>
      </w:r>
      <w:r w:rsidRPr="00995DF1">
        <w:rPr>
          <w:rFonts w:ascii="Times New Roman" w:hAnsi="Times New Roman" w:cs="Times New Roman"/>
          <w:b/>
          <w:sz w:val="26"/>
          <w:szCs w:val="26"/>
        </w:rPr>
        <w:tab/>
        <w:t>Phylogeny</w:t>
      </w:r>
    </w:p>
    <w:p w:rsidR="00590508" w:rsidRPr="004B0247" w:rsidRDefault="003B761D" w:rsidP="003B761D">
      <w:pPr>
        <w:spacing w:line="360" w:lineRule="auto"/>
        <w:jc w:val="both"/>
        <w:rPr>
          <w:rFonts w:ascii="Times New Roman" w:hAnsi="Times New Roman" w:cs="Times New Roman"/>
          <w:sz w:val="26"/>
          <w:szCs w:val="26"/>
        </w:rPr>
      </w:pP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i/>
          <w:sz w:val="26"/>
          <w:szCs w:val="26"/>
        </w:rPr>
        <w:t>,</w:t>
      </w:r>
      <w:r w:rsidRPr="00995DF1">
        <w:rPr>
          <w:rFonts w:ascii="Times New Roman" w:hAnsi="Times New Roman" w:cs="Times New Roman"/>
          <w:sz w:val="26"/>
          <w:szCs w:val="26"/>
        </w:rPr>
        <w:t xml:space="preserve"> commonly known as the potato, is a species within the </w:t>
      </w:r>
      <w:proofErr w:type="spellStart"/>
      <w:r w:rsidRPr="00995DF1">
        <w:rPr>
          <w:rFonts w:ascii="Times New Roman" w:hAnsi="Times New Roman" w:cs="Times New Roman"/>
          <w:i/>
          <w:sz w:val="26"/>
          <w:szCs w:val="26"/>
        </w:rPr>
        <w:t>Solanaceae</w:t>
      </w:r>
      <w:proofErr w:type="spellEnd"/>
      <w:r w:rsidRPr="00995DF1">
        <w:rPr>
          <w:rFonts w:ascii="Times New Roman" w:hAnsi="Times New Roman" w:cs="Times New Roman"/>
          <w:i/>
          <w:sz w:val="26"/>
          <w:szCs w:val="26"/>
        </w:rPr>
        <w:t xml:space="preserve"> </w:t>
      </w:r>
      <w:r w:rsidRPr="00995DF1">
        <w:rPr>
          <w:rFonts w:ascii="Times New Roman" w:hAnsi="Times New Roman" w:cs="Times New Roman"/>
          <w:sz w:val="26"/>
          <w:szCs w:val="26"/>
        </w:rPr>
        <w:t xml:space="preserve">family. Its phylogeny is complex, with multiple wild and cultivated species contributing to its evolution. Research has shown that the domestication of potatoes occurred in the Andean region of South America, with multiple events of hybridization and selection shaping the modern potato (Spooner et al., 2022). Phylogenetic studies have also revealed that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tuberosum</w:t>
      </w:r>
      <w:proofErr w:type="spellEnd"/>
      <w:r w:rsidRPr="00995DF1">
        <w:rPr>
          <w:rFonts w:ascii="Times New Roman" w:hAnsi="Times New Roman" w:cs="Times New Roman"/>
          <w:sz w:val="26"/>
          <w:szCs w:val="26"/>
        </w:rPr>
        <w:t xml:space="preserve"> is closely related to other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r w:rsidRPr="00995DF1">
        <w:rPr>
          <w:rFonts w:ascii="Times New Roman" w:hAnsi="Times New Roman" w:cs="Times New Roman"/>
          <w:sz w:val="26"/>
          <w:szCs w:val="26"/>
        </w:rPr>
        <w:t xml:space="preserve">species, including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stenotomum</w:t>
      </w:r>
      <w:proofErr w:type="spellEnd"/>
      <w:r w:rsidRPr="00995DF1">
        <w:rPr>
          <w:rFonts w:ascii="Times New Roman" w:hAnsi="Times New Roman" w:cs="Times New Roman"/>
          <w:sz w:val="26"/>
          <w:szCs w:val="26"/>
        </w:rPr>
        <w:t xml:space="preserve"> and </w:t>
      </w:r>
      <w:proofErr w:type="spellStart"/>
      <w:r w:rsidRPr="00995DF1">
        <w:rPr>
          <w:rFonts w:ascii="Times New Roman" w:hAnsi="Times New Roman" w:cs="Times New Roman"/>
          <w:i/>
          <w:sz w:val="26"/>
          <w:szCs w:val="26"/>
        </w:rPr>
        <w:t>Solanum</w:t>
      </w:r>
      <w:proofErr w:type="spellEnd"/>
      <w:r w:rsidRPr="00995DF1">
        <w:rPr>
          <w:rFonts w:ascii="Times New Roman" w:hAnsi="Times New Roman" w:cs="Times New Roman"/>
          <w:i/>
          <w:sz w:val="26"/>
          <w:szCs w:val="26"/>
        </w:rPr>
        <w:t xml:space="preserve"> </w:t>
      </w:r>
      <w:proofErr w:type="spellStart"/>
      <w:r w:rsidRPr="00995DF1">
        <w:rPr>
          <w:rFonts w:ascii="Times New Roman" w:hAnsi="Times New Roman" w:cs="Times New Roman"/>
          <w:i/>
          <w:sz w:val="26"/>
          <w:szCs w:val="26"/>
        </w:rPr>
        <w:t>phureja</w:t>
      </w:r>
      <w:proofErr w:type="spellEnd"/>
      <w:r w:rsidRPr="00995DF1">
        <w:rPr>
          <w:rFonts w:ascii="Times New Roman" w:hAnsi="Times New Roman" w:cs="Times New Roman"/>
          <w:sz w:val="26"/>
          <w:szCs w:val="26"/>
        </w:rPr>
        <w:t xml:space="preserve"> (Rodriguez et al., 2020).</w:t>
      </w:r>
    </w:p>
    <w:p w:rsidR="00C37DCC" w:rsidRPr="00E30421" w:rsidRDefault="00C37DCC" w:rsidP="00C37DCC">
      <w:pPr>
        <w:spacing w:line="360" w:lineRule="auto"/>
        <w:jc w:val="center"/>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CHAPTER TWO</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2.0 MATERIALS AND METHODS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2.1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Sample Collection </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Spoiled potato samples were aseptically collected from different locations and immediately transported to the laboratory in sterile sample bags for microbiological analysis.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2.2</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Sampling Sites</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 Samples were obtained from market located in (</w:t>
      </w:r>
      <w:proofErr w:type="spellStart"/>
      <w:r w:rsidRPr="00E30421">
        <w:rPr>
          <w:rFonts w:ascii="Times New Roman" w:hAnsi="Times New Roman" w:cs="Times New Roman"/>
          <w:color w:val="000000" w:themeColor="text1"/>
          <w:sz w:val="26"/>
          <w:szCs w:val="26"/>
        </w:rPr>
        <w:t>Ojooba</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Ipata</w:t>
      </w:r>
      <w:proofErr w:type="spellEnd"/>
      <w:r w:rsidRPr="00E30421">
        <w:rPr>
          <w:rFonts w:ascii="Times New Roman" w:hAnsi="Times New Roman" w:cs="Times New Roman"/>
          <w:color w:val="000000" w:themeColor="text1"/>
          <w:sz w:val="26"/>
          <w:szCs w:val="26"/>
        </w:rPr>
        <w:t xml:space="preserve">, Harmony estate, </w:t>
      </w:r>
      <w:proofErr w:type="spellStart"/>
      <w:r w:rsidRPr="00E30421">
        <w:rPr>
          <w:rFonts w:ascii="Times New Roman" w:hAnsi="Times New Roman" w:cs="Times New Roman"/>
          <w:color w:val="000000" w:themeColor="text1"/>
          <w:sz w:val="26"/>
          <w:szCs w:val="26"/>
        </w:rPr>
        <w:t>Alagbado</w:t>
      </w:r>
      <w:proofErr w:type="spellEnd"/>
      <w:r w:rsidRPr="00E30421">
        <w:rPr>
          <w:rFonts w:ascii="Times New Roman" w:hAnsi="Times New Roman" w:cs="Times New Roman"/>
          <w:color w:val="000000" w:themeColor="text1"/>
          <w:sz w:val="26"/>
          <w:szCs w:val="26"/>
        </w:rPr>
        <w:t xml:space="preserve">, baba </w:t>
      </w:r>
      <w:proofErr w:type="spellStart"/>
      <w:r w:rsidRPr="00E30421">
        <w:rPr>
          <w:rFonts w:ascii="Times New Roman" w:hAnsi="Times New Roman" w:cs="Times New Roman"/>
          <w:color w:val="000000" w:themeColor="text1"/>
          <w:sz w:val="26"/>
          <w:szCs w:val="26"/>
        </w:rPr>
        <w:t>oko</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Ogidi</w:t>
      </w:r>
      <w:proofErr w:type="spellEnd"/>
      <w:r w:rsidRPr="00E30421">
        <w:rPr>
          <w:rFonts w:ascii="Times New Roman" w:hAnsi="Times New Roman" w:cs="Times New Roman"/>
          <w:color w:val="000000" w:themeColor="text1"/>
          <w:sz w:val="26"/>
          <w:szCs w:val="26"/>
        </w:rPr>
        <w:t xml:space="preserve">, Offa garage, Sabo </w:t>
      </w:r>
      <w:proofErr w:type="spellStart"/>
      <w:r w:rsidRPr="00E30421">
        <w:rPr>
          <w:rFonts w:ascii="Times New Roman" w:hAnsi="Times New Roman" w:cs="Times New Roman"/>
          <w:color w:val="000000" w:themeColor="text1"/>
          <w:sz w:val="26"/>
          <w:szCs w:val="26"/>
        </w:rPr>
        <w:t>oke</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oloje</w:t>
      </w:r>
      <w:proofErr w:type="spellEnd"/>
      <w:r w:rsidRPr="00E30421">
        <w:rPr>
          <w:rFonts w:ascii="Times New Roman" w:hAnsi="Times New Roman" w:cs="Times New Roman"/>
          <w:color w:val="000000" w:themeColor="text1"/>
          <w:sz w:val="26"/>
          <w:szCs w:val="26"/>
        </w:rPr>
        <w:t xml:space="preserve">) in Ilorin, </w:t>
      </w:r>
      <w:proofErr w:type="spellStart"/>
      <w:r w:rsidRPr="00E30421">
        <w:rPr>
          <w:rFonts w:ascii="Times New Roman" w:hAnsi="Times New Roman" w:cs="Times New Roman"/>
          <w:color w:val="000000" w:themeColor="text1"/>
          <w:sz w:val="26"/>
          <w:szCs w:val="26"/>
        </w:rPr>
        <w:t>Kwara</w:t>
      </w:r>
      <w:proofErr w:type="spellEnd"/>
      <w:r w:rsidRPr="00E30421">
        <w:rPr>
          <w:rFonts w:ascii="Times New Roman" w:hAnsi="Times New Roman" w:cs="Times New Roman"/>
          <w:color w:val="000000" w:themeColor="text1"/>
          <w:sz w:val="26"/>
          <w:szCs w:val="26"/>
        </w:rPr>
        <w:t xml:space="preserve"> state.</w:t>
      </w:r>
    </w:p>
    <w:p w:rsidR="00C37DCC" w:rsidRPr="00E30421" w:rsidRDefault="00902E8E" w:rsidP="00C37DCC">
      <w:pPr>
        <w:spacing w:line="36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2.3</w:t>
      </w:r>
      <w:r>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Materials</w:t>
      </w:r>
    </w:p>
    <w:p w:rsidR="00C37DCC" w:rsidRPr="0097075C"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The materials used for the isolation and identification of fungal species from spoiled potatoes included sterile petri dishes, test tubes, conical flasks, inoculating loops, pipettes, distilled water, laminar airflow hood, autoclave, and incubator. Additionally, microbiological media such </w:t>
      </w:r>
      <w:r w:rsidRPr="00E30421">
        <w:rPr>
          <w:rFonts w:ascii="Times New Roman" w:hAnsi="Times New Roman" w:cs="Times New Roman"/>
          <w:bCs/>
          <w:color w:val="000000" w:themeColor="text1"/>
          <w:sz w:val="26"/>
          <w:szCs w:val="26"/>
        </w:rPr>
        <w:t>Potato dextrose agar (PDA)</w:t>
      </w:r>
      <w:r w:rsidRPr="00E30421">
        <w:rPr>
          <w:rFonts w:ascii="Times New Roman" w:hAnsi="Times New Roman" w:cs="Times New Roman"/>
          <w:color w:val="000000" w:themeColor="text1"/>
          <w:sz w:val="26"/>
          <w:szCs w:val="26"/>
        </w:rPr>
        <w:t xml:space="preserve"> was used for fungal growth. Biochemical reagents for microbial identification, such as Gram stain was also employed. Molecular tools for </w:t>
      </w:r>
      <w:r w:rsidRPr="00E30421">
        <w:rPr>
          <w:rFonts w:ascii="Times New Roman" w:hAnsi="Times New Roman" w:cs="Times New Roman"/>
          <w:bCs/>
          <w:color w:val="000000" w:themeColor="text1"/>
          <w:sz w:val="26"/>
          <w:szCs w:val="26"/>
        </w:rPr>
        <w:t>DNA extraction, polymerase chain reaction (PCR), and sequencing</w:t>
      </w:r>
      <w:r w:rsidRPr="00E30421">
        <w:rPr>
          <w:rFonts w:ascii="Times New Roman" w:hAnsi="Times New Roman" w:cs="Times New Roman"/>
          <w:color w:val="000000" w:themeColor="text1"/>
          <w:sz w:val="26"/>
          <w:szCs w:val="26"/>
        </w:rPr>
        <w:t xml:space="preserve"> were used for precise identification of fungal species.</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2.4</w:t>
      </w:r>
      <w:r w:rsidR="00590508">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 Preparation of Samples</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To isolate fungi from the spoiled potato samples, both serial dilution and direct plating techniques were used. The spoiled portions of the potatoes were homogenized in sterile distilled water. Aliquots were then plated onto PDA and incubated at 25–28°C for 5–7 days at room temperature. Emerging fungal colonies were sub</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cultured to obtain pure isolates. These isolates were preserved and further characterized based on their macroscopic and microscopic features, as well as molecular analysis.</w:t>
      </w:r>
    </w:p>
    <w:p w:rsidR="00C37DCC" w:rsidRDefault="00C37DCC" w:rsidP="00C37DCC">
      <w:pPr>
        <w:spacing w:line="360" w:lineRule="auto"/>
        <w:jc w:val="both"/>
        <w:rPr>
          <w:rFonts w:ascii="Times New Roman" w:hAnsi="Times New Roman" w:cs="Times New Roman"/>
          <w:b/>
          <w:color w:val="000000" w:themeColor="text1"/>
          <w:sz w:val="26"/>
          <w:szCs w:val="26"/>
        </w:rPr>
      </w:pPr>
    </w:p>
    <w:p w:rsidR="00C37DCC" w:rsidRDefault="00C37DCC" w:rsidP="00C37DCC">
      <w:pPr>
        <w:spacing w:line="360" w:lineRule="auto"/>
        <w:jc w:val="both"/>
        <w:rPr>
          <w:rFonts w:ascii="Times New Roman" w:hAnsi="Times New Roman" w:cs="Times New Roman"/>
          <w:b/>
          <w:color w:val="000000" w:themeColor="text1"/>
          <w:sz w:val="26"/>
          <w:szCs w:val="26"/>
        </w:rPr>
      </w:pP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2.4.1</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 xml:space="preserve"> Media Preparation </w:t>
      </w:r>
    </w:p>
    <w:p w:rsidR="00C37DCC" w:rsidRPr="0097075C"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Preparation of </w:t>
      </w:r>
      <w:proofErr w:type="spellStart"/>
      <w:r w:rsidRPr="00E30421">
        <w:rPr>
          <w:rFonts w:ascii="Times New Roman" w:hAnsi="Times New Roman" w:cs="Times New Roman"/>
          <w:color w:val="000000" w:themeColor="text1"/>
          <w:sz w:val="26"/>
          <w:szCs w:val="26"/>
        </w:rPr>
        <w:t>saboroaud</w:t>
      </w:r>
      <w:proofErr w:type="spellEnd"/>
      <w:r w:rsidRPr="00E30421">
        <w:rPr>
          <w:rFonts w:ascii="Times New Roman" w:hAnsi="Times New Roman" w:cs="Times New Roman"/>
          <w:color w:val="000000" w:themeColor="text1"/>
          <w:sz w:val="26"/>
          <w:szCs w:val="26"/>
        </w:rPr>
        <w:t xml:space="preserve"> dextrose agar (PDA), was carried out using the method of </w:t>
      </w:r>
      <w:proofErr w:type="spellStart"/>
      <w:r w:rsidRPr="00E30421">
        <w:rPr>
          <w:rFonts w:ascii="Times New Roman" w:hAnsi="Times New Roman" w:cs="Times New Roman"/>
          <w:color w:val="000000" w:themeColor="text1"/>
          <w:sz w:val="26"/>
          <w:szCs w:val="26"/>
        </w:rPr>
        <w:t>Haripersad</w:t>
      </w:r>
      <w:proofErr w:type="spellEnd"/>
      <w:r w:rsidRPr="00E30421">
        <w:rPr>
          <w:rFonts w:ascii="Times New Roman" w:hAnsi="Times New Roman" w:cs="Times New Roman"/>
          <w:color w:val="000000" w:themeColor="text1"/>
          <w:sz w:val="26"/>
          <w:szCs w:val="26"/>
        </w:rPr>
        <w:t>, (2018) was used, fifteen (15) grams of the powdered medium of PDA was dissolved in two hundred and fifty (250) 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 minutes at 121</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then cooled down to about forty</w:t>
      </w:r>
      <w:r>
        <w:rPr>
          <w:rFonts w:ascii="Times New Roman" w:hAnsi="Times New Roman" w:cs="Times New Roman"/>
          <w:color w:val="000000" w:themeColor="text1"/>
          <w:sz w:val="26"/>
          <w:szCs w:val="26"/>
        </w:rPr>
        <w:t xml:space="preserve"> </w:t>
      </w:r>
      <w:r w:rsidRPr="00E30421">
        <w:rPr>
          <w:rFonts w:ascii="Times New Roman" w:hAnsi="Times New Roman" w:cs="Times New Roman"/>
          <w:color w:val="000000" w:themeColor="text1"/>
          <w:sz w:val="26"/>
          <w:szCs w:val="26"/>
        </w:rPr>
        <w:t>five (45</w:t>
      </w:r>
      <w:r w:rsidRPr="00E30421">
        <w:rPr>
          <w:rFonts w:ascii="Times New Roman" w:hAnsi="Times New Roman" w:cs="Times New Roman"/>
          <w:color w:val="000000" w:themeColor="text1"/>
          <w:sz w:val="26"/>
          <w:szCs w:val="26"/>
          <w:vertAlign w:val="superscript"/>
        </w:rPr>
        <w:t>0</w:t>
      </w:r>
      <w:r w:rsidRPr="00E30421">
        <w:rPr>
          <w:rFonts w:ascii="Times New Roman" w:hAnsi="Times New Roman" w:cs="Times New Roman"/>
          <w:color w:val="000000" w:themeColor="text1"/>
          <w:sz w:val="26"/>
          <w:szCs w:val="26"/>
        </w:rPr>
        <w:t>C) and one percent (1%) of antibiotic (gentamycin) was added which inhibited the growth of bacteria. It was mixed properly and poured in to the plates that were with sample solution (1ml to each plate) they were allowed to set after thorough mixing.</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2.4.2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Sample Preparation</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Serial dilution was prepared by taking one (1ml) from stock potato solution in to the test tube that were arranged 10</w:t>
      </w:r>
      <w:r w:rsidRPr="00E30421">
        <w:rPr>
          <w:rFonts w:ascii="Times New Roman" w:hAnsi="Times New Roman" w:cs="Times New Roman"/>
          <w:color w:val="000000" w:themeColor="text1"/>
          <w:sz w:val="26"/>
          <w:szCs w:val="26"/>
          <w:vertAlign w:val="superscript"/>
        </w:rPr>
        <w:t>-1</w:t>
      </w:r>
      <w:r w:rsidRPr="00E30421">
        <w:rPr>
          <w:rFonts w:ascii="Times New Roman" w:hAnsi="Times New Roman" w:cs="Times New Roman"/>
          <w:color w:val="000000" w:themeColor="text1"/>
          <w:sz w:val="26"/>
          <w:szCs w:val="26"/>
        </w:rPr>
        <w:t xml:space="preserve"> to 10</w:t>
      </w:r>
      <w:r w:rsidRPr="00E30421">
        <w:rPr>
          <w:rFonts w:ascii="Times New Roman" w:hAnsi="Times New Roman" w:cs="Times New Roman"/>
          <w:color w:val="000000" w:themeColor="text1"/>
          <w:sz w:val="26"/>
          <w:szCs w:val="26"/>
          <w:vertAlign w:val="superscript"/>
        </w:rPr>
        <w:t>-9</w:t>
      </w:r>
      <w:r w:rsidRPr="00E30421">
        <w:rPr>
          <w:rFonts w:ascii="Times New Roman" w:hAnsi="Times New Roman" w:cs="Times New Roman"/>
          <w:color w:val="000000" w:themeColor="text1"/>
          <w:sz w:val="26"/>
          <w:szCs w:val="26"/>
        </w:rPr>
        <w:t>. From the serial dilution 10</w:t>
      </w:r>
      <w:r w:rsidRPr="00E30421">
        <w:rPr>
          <w:rFonts w:ascii="Times New Roman" w:hAnsi="Times New Roman" w:cs="Times New Roman"/>
          <w:color w:val="000000" w:themeColor="text1"/>
          <w:sz w:val="26"/>
          <w:szCs w:val="26"/>
          <w:vertAlign w:val="superscript"/>
        </w:rPr>
        <w:t>-8</w:t>
      </w:r>
      <w:r w:rsidRPr="00E30421">
        <w:rPr>
          <w:rFonts w:ascii="Times New Roman" w:hAnsi="Times New Roman" w:cs="Times New Roman"/>
          <w:color w:val="000000" w:themeColor="text1"/>
          <w:sz w:val="26"/>
          <w:szCs w:val="26"/>
        </w:rPr>
        <w:t xml:space="preserve"> tube, 1ml of sample was taken and poured in to sterile petri dishes and PDA that has been cooled to 45</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was poured on the potato sample.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In the culture plate, the culture plates were incubated for 48-72hrs at room temperature (30</w:t>
      </w:r>
      <w:r w:rsidRPr="00E30421">
        <w:rPr>
          <w:rFonts w:ascii="Times New Roman" w:hAnsi="Times New Roman" w:cs="Times New Roman"/>
          <w:color w:val="000000" w:themeColor="text1"/>
          <w:sz w:val="26"/>
          <w:szCs w:val="26"/>
          <w:vertAlign w:val="superscript"/>
        </w:rPr>
        <w:t>o</w:t>
      </w:r>
      <w:r w:rsidRPr="00E30421">
        <w:rPr>
          <w:rFonts w:ascii="Times New Roman" w:hAnsi="Times New Roman" w:cs="Times New Roman"/>
          <w:color w:val="000000" w:themeColor="text1"/>
          <w:sz w:val="26"/>
          <w:szCs w:val="26"/>
        </w:rPr>
        <w:t>c). The control experiment for fungi were without sample solutions (Babble, 2016).</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2.4.3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Preparation of Pure Culture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Fresh PDA were prepared and poured in to different petri dishes. A straight wire (sterile) for fungi were used to take inoculum from mixed culture plates. It was stabbed at the </w:t>
      </w:r>
      <w:proofErr w:type="spellStart"/>
      <w:r w:rsidRPr="00E30421">
        <w:rPr>
          <w:rFonts w:ascii="Times New Roman" w:hAnsi="Times New Roman" w:cs="Times New Roman"/>
          <w:color w:val="000000" w:themeColor="text1"/>
          <w:sz w:val="26"/>
          <w:szCs w:val="26"/>
        </w:rPr>
        <w:t>centre</w:t>
      </w:r>
      <w:proofErr w:type="spellEnd"/>
      <w:r w:rsidRPr="00E30421">
        <w:rPr>
          <w:rFonts w:ascii="Times New Roman" w:hAnsi="Times New Roman" w:cs="Times New Roman"/>
          <w:color w:val="000000" w:themeColor="text1"/>
          <w:sz w:val="26"/>
          <w:szCs w:val="26"/>
        </w:rPr>
        <w:t xml:space="preserve"> of the culture plate. The plate was incubated for 48-72hrs (</w:t>
      </w:r>
      <w:proofErr w:type="spellStart"/>
      <w:r w:rsidRPr="00E30421">
        <w:rPr>
          <w:rFonts w:ascii="Times New Roman" w:hAnsi="Times New Roman" w:cs="Times New Roman"/>
          <w:color w:val="000000" w:themeColor="text1"/>
          <w:sz w:val="26"/>
          <w:szCs w:val="26"/>
        </w:rPr>
        <w:t>Ariyo</w:t>
      </w:r>
      <w:proofErr w:type="spellEnd"/>
      <w:r w:rsidRPr="00E30421">
        <w:rPr>
          <w:rFonts w:ascii="Times New Roman" w:hAnsi="Times New Roman" w:cs="Times New Roman"/>
          <w:color w:val="000000" w:themeColor="text1"/>
          <w:sz w:val="26"/>
          <w:szCs w:val="26"/>
        </w:rPr>
        <w:t xml:space="preserve"> and </w:t>
      </w:r>
      <w:proofErr w:type="spellStart"/>
      <w:r w:rsidRPr="00E30421">
        <w:rPr>
          <w:rFonts w:ascii="Times New Roman" w:hAnsi="Times New Roman" w:cs="Times New Roman"/>
          <w:color w:val="000000" w:themeColor="text1"/>
          <w:sz w:val="26"/>
          <w:szCs w:val="26"/>
        </w:rPr>
        <w:t>Obire</w:t>
      </w:r>
      <w:proofErr w:type="spellEnd"/>
      <w:r w:rsidRPr="00E30421">
        <w:rPr>
          <w:rFonts w:ascii="Times New Roman" w:hAnsi="Times New Roman" w:cs="Times New Roman"/>
          <w:color w:val="000000" w:themeColor="text1"/>
          <w:sz w:val="26"/>
          <w:szCs w:val="26"/>
        </w:rPr>
        <w:t>, 2021).</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t xml:space="preserve">2.4.4 </w:t>
      </w:r>
      <w:r w:rsidR="00902E8E">
        <w:rPr>
          <w:rFonts w:ascii="Times New Roman" w:hAnsi="Times New Roman" w:cs="Times New Roman"/>
          <w:b/>
          <w:color w:val="000000" w:themeColor="text1"/>
          <w:sz w:val="26"/>
          <w:szCs w:val="26"/>
        </w:rPr>
        <w:tab/>
      </w:r>
      <w:r w:rsidRPr="00E30421">
        <w:rPr>
          <w:rFonts w:ascii="Times New Roman" w:hAnsi="Times New Roman" w:cs="Times New Roman"/>
          <w:b/>
          <w:color w:val="000000" w:themeColor="text1"/>
          <w:sz w:val="26"/>
          <w:szCs w:val="26"/>
        </w:rPr>
        <w:t>Inoculation of PDA SLANT</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Sterile inoculating loop and needle was used to take inoculum from fungi culture plates and inoculated on PDA slanting bottles by stabbing. They were incubated for 48-72 hours. They were stored at low temperature (40</w:t>
      </w:r>
      <w:r w:rsidRPr="00E30421">
        <w:rPr>
          <w:rFonts w:ascii="Times New Roman" w:hAnsi="Times New Roman" w:cs="Times New Roman"/>
          <w:color w:val="000000" w:themeColor="text1"/>
          <w:sz w:val="26"/>
          <w:szCs w:val="26"/>
          <w:vertAlign w:val="superscript"/>
        </w:rPr>
        <w:t xml:space="preserve">0 </w:t>
      </w:r>
      <w:r w:rsidRPr="00E30421">
        <w:rPr>
          <w:rFonts w:ascii="Times New Roman" w:hAnsi="Times New Roman" w:cs="Times New Roman"/>
          <w:color w:val="000000" w:themeColor="text1"/>
          <w:sz w:val="26"/>
          <w:szCs w:val="26"/>
        </w:rPr>
        <w:t xml:space="preserve">C) (Yang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2024)</w:t>
      </w:r>
    </w:p>
    <w:p w:rsidR="00C37DCC" w:rsidRPr="00E30421" w:rsidRDefault="00C37DCC" w:rsidP="00C37DCC">
      <w:pPr>
        <w:spacing w:line="360" w:lineRule="auto"/>
        <w:jc w:val="both"/>
        <w:rPr>
          <w:rFonts w:ascii="Times New Roman" w:hAnsi="Times New Roman" w:cs="Times New Roman"/>
          <w:b/>
          <w:color w:val="000000" w:themeColor="text1"/>
          <w:sz w:val="26"/>
          <w:szCs w:val="26"/>
        </w:rPr>
      </w:pPr>
      <w:r w:rsidRPr="00E30421">
        <w:rPr>
          <w:rFonts w:ascii="Times New Roman" w:hAnsi="Times New Roman" w:cs="Times New Roman"/>
          <w:b/>
          <w:color w:val="000000" w:themeColor="text1"/>
          <w:sz w:val="26"/>
          <w:szCs w:val="26"/>
        </w:rPr>
        <w:lastRenderedPageBreak/>
        <w:t>Staining Procedure</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 xml:space="preserve">Fungal Isolated were stained using </w:t>
      </w:r>
      <w:proofErr w:type="spellStart"/>
      <w:r w:rsidRPr="00E30421">
        <w:rPr>
          <w:rFonts w:ascii="Times New Roman" w:hAnsi="Times New Roman" w:cs="Times New Roman"/>
          <w:color w:val="000000" w:themeColor="text1"/>
          <w:sz w:val="26"/>
          <w:szCs w:val="26"/>
        </w:rPr>
        <w:t>lacophenol</w:t>
      </w:r>
      <w:proofErr w:type="spellEnd"/>
      <w:r w:rsidRPr="00E30421">
        <w:rPr>
          <w:rFonts w:ascii="Times New Roman" w:hAnsi="Times New Roman" w:cs="Times New Roman"/>
          <w:color w:val="000000" w:themeColor="text1"/>
          <w:sz w:val="26"/>
          <w:szCs w:val="26"/>
        </w:rPr>
        <w:t xml:space="preserve"> cotton blue. Glass slide were cleaned and made free from oil and other particles. A drop of </w:t>
      </w:r>
      <w:proofErr w:type="spellStart"/>
      <w:r w:rsidRPr="00E30421">
        <w:rPr>
          <w:rFonts w:ascii="Times New Roman" w:hAnsi="Times New Roman" w:cs="Times New Roman"/>
          <w:color w:val="000000" w:themeColor="text1"/>
          <w:sz w:val="26"/>
          <w:szCs w:val="26"/>
        </w:rPr>
        <w:t>lactophenol</w:t>
      </w:r>
      <w:proofErr w:type="spellEnd"/>
      <w:r w:rsidRPr="00E30421">
        <w:rPr>
          <w:rFonts w:ascii="Times New Roman" w:hAnsi="Times New Roman" w:cs="Times New Roman"/>
          <w:color w:val="000000" w:themeColor="text1"/>
          <w:sz w:val="26"/>
          <w:szCs w:val="26"/>
        </w:rPr>
        <w:t xml:space="preserve"> cotton blue was placed at the </w:t>
      </w:r>
      <w:proofErr w:type="spellStart"/>
      <w:r w:rsidRPr="00E30421">
        <w:rPr>
          <w:rFonts w:ascii="Times New Roman" w:hAnsi="Times New Roman" w:cs="Times New Roman"/>
          <w:color w:val="000000" w:themeColor="text1"/>
          <w:sz w:val="26"/>
          <w:szCs w:val="26"/>
        </w:rPr>
        <w:t>centre</w:t>
      </w:r>
      <w:proofErr w:type="spellEnd"/>
      <w:r w:rsidRPr="00E30421">
        <w:rPr>
          <w:rFonts w:ascii="Times New Roman" w:hAnsi="Times New Roman" w:cs="Times New Roman"/>
          <w:color w:val="000000" w:themeColor="text1"/>
          <w:sz w:val="26"/>
          <w:szCs w:val="26"/>
        </w:rPr>
        <w:t xml:space="preserve"> of the slip. A sterile inoculating wire or needle was used to pick a minute quantity of fungi inoculum from PDA culture medium, the inoculum was teased using two sterile inoculating needles. It was covered with cover slip and observed under X40 objective lens (</w:t>
      </w:r>
      <w:proofErr w:type="spellStart"/>
      <w:r w:rsidRPr="00E30421">
        <w:rPr>
          <w:rFonts w:ascii="Times New Roman" w:hAnsi="Times New Roman" w:cs="Times New Roman"/>
          <w:color w:val="000000" w:themeColor="text1"/>
          <w:sz w:val="26"/>
          <w:szCs w:val="26"/>
        </w:rPr>
        <w:t>Nallal</w:t>
      </w:r>
      <w:proofErr w:type="spellEnd"/>
      <w:r w:rsidRPr="00E30421">
        <w:rPr>
          <w:rFonts w:ascii="Times New Roman" w:hAnsi="Times New Roman" w:cs="Times New Roman"/>
          <w:color w:val="000000" w:themeColor="text1"/>
          <w:sz w:val="26"/>
          <w:szCs w:val="26"/>
        </w:rPr>
        <w:t xml:space="preserve">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2021)</w:t>
      </w:r>
    </w:p>
    <w:p w:rsidR="00C37DCC" w:rsidRPr="00902E8E" w:rsidRDefault="00C37DCC" w:rsidP="00902E8E">
      <w:pPr>
        <w:rPr>
          <w:rFonts w:ascii="Times New Roman" w:hAnsi="Times New Roman" w:cs="Times New Roman"/>
          <w:b/>
          <w:sz w:val="26"/>
          <w:szCs w:val="26"/>
        </w:rPr>
      </w:pPr>
      <w:r w:rsidRPr="00902E8E">
        <w:rPr>
          <w:rFonts w:ascii="Times New Roman" w:hAnsi="Times New Roman" w:cs="Times New Roman"/>
          <w:b/>
          <w:sz w:val="26"/>
          <w:szCs w:val="26"/>
        </w:rPr>
        <w:t xml:space="preserve">2.5 </w:t>
      </w:r>
      <w:r w:rsidR="00902E8E" w:rsidRPr="00902E8E">
        <w:rPr>
          <w:rFonts w:ascii="Times New Roman" w:hAnsi="Times New Roman" w:cs="Times New Roman"/>
          <w:b/>
          <w:sz w:val="26"/>
          <w:szCs w:val="26"/>
        </w:rPr>
        <w:tab/>
      </w:r>
      <w:r w:rsidRPr="00902E8E">
        <w:rPr>
          <w:rFonts w:ascii="Times New Roman" w:hAnsi="Times New Roman" w:cs="Times New Roman"/>
          <w:b/>
          <w:sz w:val="26"/>
          <w:szCs w:val="26"/>
        </w:rPr>
        <w:t>Molecular Identification (PCR: Polymerase Chain Reaction)</w:t>
      </w:r>
    </w:p>
    <w:p w:rsidR="00C37DCC" w:rsidRPr="00E30421" w:rsidRDefault="00C37DCC" w:rsidP="00C37DCC">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PCR was used for the molecular identification of fungal isolates. The DNA of each isolate was extracted using the </w:t>
      </w:r>
      <w:r w:rsidRPr="00352085">
        <w:rPr>
          <w:rFonts w:ascii="Times New Roman" w:eastAsia="Times New Roman" w:hAnsi="Times New Roman" w:cs="Times New Roman"/>
          <w:bCs/>
          <w:color w:val="000000" w:themeColor="text1"/>
          <w:sz w:val="26"/>
          <w:szCs w:val="26"/>
        </w:rPr>
        <w:t>boiling method or DNA extraction kit</w:t>
      </w:r>
      <w:r w:rsidRPr="00E30421">
        <w:rPr>
          <w:rFonts w:ascii="Times New Roman" w:eastAsia="Times New Roman" w:hAnsi="Times New Roman" w:cs="Times New Roman"/>
          <w:color w:val="000000" w:themeColor="text1"/>
          <w:sz w:val="26"/>
          <w:szCs w:val="26"/>
        </w:rPr>
        <w:t xml:space="preserve">. The 16S </w:t>
      </w:r>
      <w:proofErr w:type="spellStart"/>
      <w:r w:rsidRPr="00E30421">
        <w:rPr>
          <w:rFonts w:ascii="Times New Roman" w:eastAsia="Times New Roman" w:hAnsi="Times New Roman" w:cs="Times New Roman"/>
          <w:color w:val="000000" w:themeColor="text1"/>
          <w:sz w:val="26"/>
          <w:szCs w:val="26"/>
        </w:rPr>
        <w:t>rRNA</w:t>
      </w:r>
      <w:proofErr w:type="spellEnd"/>
      <w:r w:rsidRPr="00E30421">
        <w:rPr>
          <w:rFonts w:ascii="Times New Roman" w:eastAsia="Times New Roman" w:hAnsi="Times New Roman" w:cs="Times New Roman"/>
          <w:color w:val="000000" w:themeColor="text1"/>
          <w:sz w:val="26"/>
          <w:szCs w:val="26"/>
        </w:rPr>
        <w:t xml:space="preserve"> gene was amplified for bacterial identification, while the ITS region was targeted for fungi. The PCR reaction mixture included </w:t>
      </w:r>
      <w:proofErr w:type="spellStart"/>
      <w:r w:rsidRPr="00352085">
        <w:rPr>
          <w:rFonts w:ascii="Times New Roman" w:eastAsia="Times New Roman" w:hAnsi="Times New Roman" w:cs="Times New Roman"/>
          <w:bCs/>
          <w:color w:val="000000" w:themeColor="text1"/>
          <w:sz w:val="26"/>
          <w:szCs w:val="26"/>
        </w:rPr>
        <w:t>Taq</w:t>
      </w:r>
      <w:proofErr w:type="spellEnd"/>
      <w:r w:rsidRPr="00352085">
        <w:rPr>
          <w:rFonts w:ascii="Times New Roman" w:eastAsia="Times New Roman" w:hAnsi="Times New Roman" w:cs="Times New Roman"/>
          <w:bCs/>
          <w:color w:val="000000" w:themeColor="text1"/>
          <w:sz w:val="26"/>
          <w:szCs w:val="26"/>
        </w:rPr>
        <w:t xml:space="preserve"> polymerase, primers, </w:t>
      </w:r>
      <w:proofErr w:type="spellStart"/>
      <w:r w:rsidRPr="00352085">
        <w:rPr>
          <w:rFonts w:ascii="Times New Roman" w:eastAsia="Times New Roman" w:hAnsi="Times New Roman" w:cs="Times New Roman"/>
          <w:bCs/>
          <w:color w:val="000000" w:themeColor="text1"/>
          <w:sz w:val="26"/>
          <w:szCs w:val="26"/>
        </w:rPr>
        <w:t>dNTPs</w:t>
      </w:r>
      <w:proofErr w:type="spellEnd"/>
      <w:r w:rsidRPr="00E30421">
        <w:rPr>
          <w:rFonts w:ascii="Times New Roman" w:eastAsia="Times New Roman" w:hAnsi="Times New Roman" w:cs="Times New Roman"/>
          <w:b/>
          <w:bCs/>
          <w:color w:val="000000" w:themeColor="text1"/>
          <w:sz w:val="26"/>
          <w:szCs w:val="26"/>
        </w:rPr>
        <w:t xml:space="preserve">, </w:t>
      </w:r>
      <w:r w:rsidRPr="00352085">
        <w:rPr>
          <w:rFonts w:ascii="Times New Roman" w:eastAsia="Times New Roman" w:hAnsi="Times New Roman" w:cs="Times New Roman"/>
          <w:bCs/>
          <w:color w:val="000000" w:themeColor="text1"/>
          <w:sz w:val="26"/>
          <w:szCs w:val="26"/>
        </w:rPr>
        <w:t>and buffer solution</w:t>
      </w:r>
      <w:r w:rsidRPr="00E30421">
        <w:rPr>
          <w:rFonts w:ascii="Times New Roman" w:eastAsia="Times New Roman" w:hAnsi="Times New Roman" w:cs="Times New Roman"/>
          <w:color w:val="000000" w:themeColor="text1"/>
          <w:sz w:val="26"/>
          <w:szCs w:val="26"/>
        </w:rPr>
        <w:t xml:space="preserve">. The </w:t>
      </w:r>
      <w:proofErr w:type="spellStart"/>
      <w:r w:rsidRPr="00E30421">
        <w:rPr>
          <w:rFonts w:ascii="Times New Roman" w:eastAsia="Times New Roman" w:hAnsi="Times New Roman" w:cs="Times New Roman"/>
          <w:color w:val="000000" w:themeColor="text1"/>
          <w:sz w:val="26"/>
          <w:szCs w:val="26"/>
        </w:rPr>
        <w:t>thermocycling</w:t>
      </w:r>
      <w:proofErr w:type="spellEnd"/>
      <w:r w:rsidRPr="00E30421">
        <w:rPr>
          <w:rFonts w:ascii="Times New Roman" w:eastAsia="Times New Roman" w:hAnsi="Times New Roman" w:cs="Times New Roman"/>
          <w:color w:val="000000" w:themeColor="text1"/>
          <w:sz w:val="26"/>
          <w:szCs w:val="26"/>
        </w:rPr>
        <w:t xml:space="preserve"> conditions involved initial denaturation at 94</w:t>
      </w:r>
      <w:r w:rsidRPr="00E30421">
        <w:rPr>
          <w:rFonts w:ascii="Times New Roman" w:eastAsia="Times New Roman" w:hAnsi="Times New Roman" w:cs="Times New Roman"/>
          <w:color w:val="000000" w:themeColor="text1"/>
          <w:sz w:val="26"/>
          <w:szCs w:val="26"/>
          <w:vertAlign w:val="superscript"/>
        </w:rPr>
        <w:t>0</w:t>
      </w:r>
      <w:r w:rsidRPr="00E30421">
        <w:rPr>
          <w:rFonts w:ascii="Times New Roman" w:eastAsia="Times New Roman" w:hAnsi="Times New Roman" w:cs="Times New Roman"/>
          <w:color w:val="000000" w:themeColor="text1"/>
          <w:sz w:val="26"/>
          <w:szCs w:val="26"/>
        </w:rPr>
        <w:t xml:space="preserve">C, followed by annealing at an optimized temperature, extension, and a final elongation step. The PCR products were analyzed through </w:t>
      </w:r>
      <w:r w:rsidRPr="00352085">
        <w:rPr>
          <w:rFonts w:ascii="Times New Roman" w:eastAsia="Times New Roman" w:hAnsi="Times New Roman" w:cs="Times New Roman"/>
          <w:bCs/>
          <w:color w:val="000000" w:themeColor="text1"/>
          <w:sz w:val="26"/>
          <w:szCs w:val="26"/>
        </w:rPr>
        <w:t>gel electrophoresis</w:t>
      </w:r>
      <w:r w:rsidRPr="00E30421">
        <w:rPr>
          <w:rFonts w:ascii="Times New Roman" w:eastAsia="Times New Roman" w:hAnsi="Times New Roman" w:cs="Times New Roman"/>
          <w:color w:val="000000" w:themeColor="text1"/>
          <w:sz w:val="26"/>
          <w:szCs w:val="26"/>
        </w:rPr>
        <w:t>, visualized under UV light, and sequenced for definitive microbial identification.</w:t>
      </w:r>
    </w:p>
    <w:p w:rsidR="00C37DCC" w:rsidRPr="00E30421" w:rsidRDefault="00C37DCC" w:rsidP="00C37DCC">
      <w:pPr>
        <w:spacing w:line="360" w:lineRule="auto"/>
        <w:jc w:val="both"/>
        <w:rPr>
          <w:rFonts w:ascii="Times New Roman" w:eastAsia="Courier New" w:hAnsi="Times New Roman" w:cs="Times New Roman"/>
          <w:b/>
          <w:color w:val="000000" w:themeColor="text1"/>
          <w:sz w:val="26"/>
          <w:szCs w:val="26"/>
        </w:rPr>
      </w:pPr>
      <w:r w:rsidRPr="00E30421">
        <w:rPr>
          <w:rFonts w:ascii="Times New Roman" w:eastAsia="Courier New" w:hAnsi="Times New Roman" w:cs="Times New Roman"/>
          <w:b/>
          <w:color w:val="000000" w:themeColor="text1"/>
          <w:sz w:val="26"/>
          <w:szCs w:val="26"/>
        </w:rPr>
        <w:t xml:space="preserve">2.6 </w:t>
      </w:r>
      <w:r>
        <w:rPr>
          <w:rFonts w:ascii="Times New Roman" w:hAnsi="Times New Roman" w:cs="Times New Roman"/>
          <w:b/>
          <w:color w:val="000000" w:themeColor="text1"/>
          <w:sz w:val="26"/>
          <w:szCs w:val="26"/>
        </w:rPr>
        <w:t>Molecular Characteriz</w:t>
      </w:r>
      <w:r w:rsidRPr="00E30421">
        <w:rPr>
          <w:rFonts w:ascii="Times New Roman" w:hAnsi="Times New Roman" w:cs="Times New Roman"/>
          <w:b/>
          <w:color w:val="000000" w:themeColor="text1"/>
          <w:sz w:val="26"/>
          <w:szCs w:val="26"/>
        </w:rPr>
        <w:t>ation: Polymerase Chain Reaction (PCR)</w:t>
      </w:r>
    </w:p>
    <w:p w:rsidR="00C37DCC" w:rsidRPr="00E30421" w:rsidRDefault="00C37DCC" w:rsidP="00C37DCC">
      <w:pPr>
        <w:spacing w:line="360" w:lineRule="auto"/>
        <w:jc w:val="both"/>
        <w:rPr>
          <w:rFonts w:ascii="Times New Roman" w:hAnsi="Times New Roman" w:cs="Times New Roman"/>
          <w:color w:val="000000" w:themeColor="text1"/>
          <w:sz w:val="26"/>
          <w:szCs w:val="26"/>
        </w:rPr>
      </w:pPr>
      <w:r w:rsidRPr="00E30421">
        <w:rPr>
          <w:rFonts w:ascii="Times New Roman" w:hAnsi="Times New Roman" w:cs="Times New Roman"/>
          <w:color w:val="000000" w:themeColor="text1"/>
          <w:sz w:val="26"/>
          <w:szCs w:val="26"/>
        </w:rPr>
        <w:t>Pure culture of the fungal isolates were resuscitated and a maintained. For DNA isolation, the cultures were grown in potato dextrose broth (PDA; pH 5.5) for 7 days at 28 ± 1°C. Mycelia were filtered through filter paper (</w:t>
      </w:r>
      <w:proofErr w:type="spellStart"/>
      <w:r w:rsidRPr="00E30421">
        <w:rPr>
          <w:rFonts w:ascii="Times New Roman" w:hAnsi="Times New Roman" w:cs="Times New Roman"/>
          <w:color w:val="000000" w:themeColor="text1"/>
          <w:sz w:val="26"/>
          <w:szCs w:val="26"/>
        </w:rPr>
        <w:t>Whatman</w:t>
      </w:r>
      <w:proofErr w:type="spellEnd"/>
      <w:r w:rsidRPr="00E30421">
        <w:rPr>
          <w:rFonts w:ascii="Times New Roman" w:hAnsi="Times New Roman" w:cs="Times New Roman"/>
          <w:color w:val="000000" w:themeColor="text1"/>
          <w:sz w:val="26"/>
          <w:szCs w:val="26"/>
        </w:rPr>
        <w:t xml:space="preserve"> no. 1) and DNA was extracted, using the </w:t>
      </w:r>
      <w:proofErr w:type="spellStart"/>
      <w:r w:rsidRPr="00E30421">
        <w:rPr>
          <w:rFonts w:ascii="Times New Roman" w:hAnsi="Times New Roman" w:cs="Times New Roman"/>
          <w:color w:val="000000" w:themeColor="text1"/>
          <w:sz w:val="26"/>
          <w:szCs w:val="26"/>
        </w:rPr>
        <w:t>cetyltrimethyl</w:t>
      </w:r>
      <w:proofErr w:type="spellEnd"/>
      <w:r w:rsidRPr="00E30421">
        <w:rPr>
          <w:rFonts w:ascii="Times New Roman" w:hAnsi="Times New Roman" w:cs="Times New Roman"/>
          <w:color w:val="000000" w:themeColor="text1"/>
          <w:sz w:val="26"/>
          <w:szCs w:val="26"/>
        </w:rPr>
        <w:t xml:space="preserve"> ammonium bromide (CTAB) method. The mycelium was ground into fine powder with glass beads, transferred to DNA extraction buffer (0.1 M </w:t>
      </w:r>
      <w:proofErr w:type="spellStart"/>
      <w:r w:rsidRPr="00E30421">
        <w:rPr>
          <w:rFonts w:ascii="Times New Roman" w:hAnsi="Times New Roman" w:cs="Times New Roman"/>
          <w:color w:val="000000" w:themeColor="text1"/>
          <w:sz w:val="26"/>
          <w:szCs w:val="26"/>
        </w:rPr>
        <w:t>Tris</w:t>
      </w:r>
      <w:proofErr w:type="spellEnd"/>
      <w:r w:rsidRPr="00E30421">
        <w:rPr>
          <w:rFonts w:ascii="Times New Roman" w:hAnsi="Times New Roman" w:cs="Times New Roman"/>
          <w:color w:val="000000" w:themeColor="text1"/>
          <w:sz w:val="26"/>
          <w:szCs w:val="26"/>
        </w:rPr>
        <w:t xml:space="preserve">, 1.5 M </w:t>
      </w:r>
      <w:proofErr w:type="spellStart"/>
      <w:r w:rsidRPr="00E30421">
        <w:rPr>
          <w:rFonts w:ascii="Times New Roman" w:hAnsi="Times New Roman" w:cs="Times New Roman"/>
          <w:color w:val="000000" w:themeColor="text1"/>
          <w:sz w:val="26"/>
          <w:szCs w:val="26"/>
        </w:rPr>
        <w:t>NaCl</w:t>
      </w:r>
      <w:proofErr w:type="spellEnd"/>
      <w:r w:rsidRPr="00E30421">
        <w:rPr>
          <w:rFonts w:ascii="Times New Roman" w:hAnsi="Times New Roman" w:cs="Times New Roman"/>
          <w:color w:val="000000" w:themeColor="text1"/>
          <w:sz w:val="26"/>
          <w:szCs w:val="26"/>
        </w:rPr>
        <w:t xml:space="preserve">, 0.01 M EDTA) and kept at 65°C, for 1 h, with occasional stirring. Equal volumes of chloroform, </w:t>
      </w:r>
      <w:proofErr w:type="spellStart"/>
      <w:r w:rsidRPr="00E30421">
        <w:rPr>
          <w:rFonts w:ascii="Times New Roman" w:hAnsi="Times New Roman" w:cs="Times New Roman"/>
          <w:color w:val="000000" w:themeColor="text1"/>
          <w:sz w:val="26"/>
          <w:szCs w:val="26"/>
        </w:rPr>
        <w:t>Isoamyl</w:t>
      </w:r>
      <w:proofErr w:type="spellEnd"/>
      <w:r w:rsidRPr="00E30421">
        <w:rPr>
          <w:rFonts w:ascii="Times New Roman" w:hAnsi="Times New Roman" w:cs="Times New Roman"/>
          <w:color w:val="000000" w:themeColor="text1"/>
          <w:sz w:val="26"/>
          <w:szCs w:val="26"/>
        </w:rPr>
        <w:t xml:space="preserve">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w:t>
      </w:r>
      <w:r w:rsidRPr="00E30421">
        <w:rPr>
          <w:rFonts w:ascii="Times New Roman" w:hAnsi="Times New Roman" w:cs="Times New Roman"/>
          <w:color w:val="000000" w:themeColor="text1"/>
          <w:sz w:val="26"/>
          <w:szCs w:val="26"/>
        </w:rPr>
        <w:lastRenderedPageBreak/>
        <w:t xml:space="preserve">obtained DNA pellet was dissolved in TE buffer and stored at -20°C. The fungus-specific universal primer ITS-4, synthesized by </w:t>
      </w:r>
      <w:proofErr w:type="spellStart"/>
      <w:r w:rsidRPr="00E30421">
        <w:rPr>
          <w:rFonts w:ascii="Times New Roman" w:hAnsi="Times New Roman" w:cs="Times New Roman"/>
          <w:color w:val="000000" w:themeColor="text1"/>
          <w:sz w:val="26"/>
          <w:szCs w:val="26"/>
        </w:rPr>
        <w:t>Inqaba</w:t>
      </w:r>
      <w:proofErr w:type="spellEnd"/>
      <w:r w:rsidRPr="00E30421">
        <w:rPr>
          <w:rFonts w:ascii="Times New Roman" w:hAnsi="Times New Roman" w:cs="Times New Roman"/>
          <w:color w:val="000000" w:themeColor="text1"/>
          <w:sz w:val="26"/>
          <w:szCs w:val="26"/>
        </w:rPr>
        <w:t xml:space="preserve"> biotech lab, South Africa, were used to amplify genes encoding the ITS region (</w:t>
      </w:r>
      <w:proofErr w:type="spellStart"/>
      <w:r w:rsidRPr="00E30421">
        <w:rPr>
          <w:rFonts w:ascii="Times New Roman" w:hAnsi="Times New Roman" w:cs="Times New Roman"/>
          <w:color w:val="000000" w:themeColor="text1"/>
          <w:sz w:val="26"/>
          <w:szCs w:val="26"/>
        </w:rPr>
        <w:t>Tarai</w:t>
      </w:r>
      <w:proofErr w:type="spellEnd"/>
      <w:r w:rsidRPr="00E30421">
        <w:rPr>
          <w:rFonts w:ascii="Times New Roman" w:hAnsi="Times New Roman" w:cs="Times New Roman"/>
          <w:color w:val="000000" w:themeColor="text1"/>
          <w:sz w:val="26"/>
          <w:szCs w:val="26"/>
        </w:rPr>
        <w:t xml:space="preserve"> </w:t>
      </w:r>
      <w:r w:rsidRPr="00E30421">
        <w:rPr>
          <w:rFonts w:ascii="Times New Roman" w:hAnsi="Times New Roman" w:cs="Times New Roman"/>
          <w:i/>
          <w:color w:val="000000" w:themeColor="text1"/>
          <w:sz w:val="26"/>
          <w:szCs w:val="26"/>
        </w:rPr>
        <w:t>et al</w:t>
      </w:r>
      <w:r w:rsidRPr="00E30421">
        <w:rPr>
          <w:rFonts w:ascii="Times New Roman" w:hAnsi="Times New Roman" w:cs="Times New Roman"/>
          <w:color w:val="000000" w:themeColor="text1"/>
          <w:sz w:val="26"/>
          <w:szCs w:val="26"/>
        </w:rPr>
        <w:t xml:space="preserve">., 2006). In addition of universal primers, a </w:t>
      </w:r>
      <w:proofErr w:type="spellStart"/>
      <w:r w:rsidRPr="00E30421">
        <w:rPr>
          <w:rFonts w:ascii="Times New Roman" w:hAnsi="Times New Roman" w:cs="Times New Roman"/>
          <w:color w:val="000000" w:themeColor="text1"/>
          <w:sz w:val="26"/>
          <w:szCs w:val="26"/>
        </w:rPr>
        <w:t>mycotoxin</w:t>
      </w:r>
      <w:proofErr w:type="spellEnd"/>
      <w:r w:rsidRPr="00E30421">
        <w:rPr>
          <w:rFonts w:ascii="Times New Roman" w:hAnsi="Times New Roman" w:cs="Times New Roman"/>
          <w:color w:val="000000" w:themeColor="text1"/>
          <w:sz w:val="26"/>
          <w:szCs w:val="26"/>
        </w:rPr>
        <w:t xml:space="preserve"> specific primer, apa-2 (</w:t>
      </w:r>
      <w:proofErr w:type="spellStart"/>
      <w:r w:rsidRPr="00E30421">
        <w:rPr>
          <w:rFonts w:ascii="Times New Roman" w:hAnsi="Times New Roman" w:cs="Times New Roman"/>
          <w:color w:val="000000" w:themeColor="text1"/>
          <w:sz w:val="26"/>
          <w:szCs w:val="26"/>
        </w:rPr>
        <w:t>Konietzny</w:t>
      </w:r>
      <w:proofErr w:type="spellEnd"/>
      <w:r w:rsidRPr="00E30421">
        <w:rPr>
          <w:rFonts w:ascii="Times New Roman" w:hAnsi="Times New Roman" w:cs="Times New Roman"/>
          <w:color w:val="000000" w:themeColor="text1"/>
          <w:sz w:val="26"/>
          <w:szCs w:val="26"/>
        </w:rPr>
        <w:t xml:space="preserve"> and </w:t>
      </w:r>
      <w:proofErr w:type="spellStart"/>
      <w:r w:rsidRPr="00E30421">
        <w:rPr>
          <w:rFonts w:ascii="Times New Roman" w:hAnsi="Times New Roman" w:cs="Times New Roman"/>
          <w:color w:val="000000" w:themeColor="text1"/>
          <w:sz w:val="26"/>
          <w:szCs w:val="26"/>
        </w:rPr>
        <w:t>Geriner</w:t>
      </w:r>
      <w:proofErr w:type="spellEnd"/>
      <w:r w:rsidRPr="00E30421">
        <w:rPr>
          <w:rFonts w:ascii="Times New Roman" w:hAnsi="Times New Roman" w:cs="Times New Roman"/>
          <w:color w:val="000000" w:themeColor="text1"/>
          <w:sz w:val="26"/>
          <w:szCs w:val="26"/>
        </w:rPr>
        <w:t>, 2003) was also used to differen</w:t>
      </w:r>
      <w:r>
        <w:rPr>
          <w:rFonts w:ascii="Times New Roman" w:hAnsi="Times New Roman" w:cs="Times New Roman"/>
          <w:color w:val="000000" w:themeColor="text1"/>
          <w:sz w:val="26"/>
          <w:szCs w:val="26"/>
        </w:rPr>
        <w:t xml:space="preserve">tiate between </w:t>
      </w:r>
      <w:proofErr w:type="spellStart"/>
      <w:r>
        <w:rPr>
          <w:rFonts w:ascii="Times New Roman" w:hAnsi="Times New Roman" w:cs="Times New Roman"/>
          <w:color w:val="000000" w:themeColor="text1"/>
          <w:sz w:val="26"/>
          <w:szCs w:val="26"/>
        </w:rPr>
        <w:t>mycotoxic</w:t>
      </w:r>
      <w:proofErr w:type="spellEnd"/>
      <w:r>
        <w:rPr>
          <w:rFonts w:ascii="Times New Roman" w:hAnsi="Times New Roman" w:cs="Times New Roman"/>
          <w:color w:val="000000" w:themeColor="text1"/>
          <w:sz w:val="26"/>
          <w:szCs w:val="26"/>
        </w:rPr>
        <w:t xml:space="preserve"> and non-</w:t>
      </w:r>
      <w:r w:rsidRPr="00E30421">
        <w:rPr>
          <w:rFonts w:ascii="Times New Roman" w:hAnsi="Times New Roman" w:cs="Times New Roman"/>
          <w:color w:val="000000" w:themeColor="text1"/>
          <w:sz w:val="26"/>
          <w:szCs w:val="26"/>
        </w:rPr>
        <w:t xml:space="preserve">toxic fungal isolates (Table 1). All the PCR reagents like </w:t>
      </w:r>
      <w:proofErr w:type="spellStart"/>
      <w:r w:rsidRPr="00E30421">
        <w:rPr>
          <w:rFonts w:ascii="Times New Roman" w:hAnsi="Times New Roman" w:cs="Times New Roman"/>
          <w:color w:val="000000" w:themeColor="text1"/>
          <w:sz w:val="26"/>
          <w:szCs w:val="26"/>
        </w:rPr>
        <w:t>Taq</w:t>
      </w:r>
      <w:proofErr w:type="spellEnd"/>
      <w:r w:rsidRPr="00E30421">
        <w:rPr>
          <w:rFonts w:ascii="Times New Roman" w:hAnsi="Times New Roman" w:cs="Times New Roman"/>
          <w:color w:val="000000" w:themeColor="text1"/>
          <w:sz w:val="26"/>
          <w:szCs w:val="26"/>
        </w:rPr>
        <w:t xml:space="preserve"> polymerase, 200 </w:t>
      </w:r>
      <w:proofErr w:type="spellStart"/>
      <w:r w:rsidRPr="00E30421">
        <w:rPr>
          <w:rFonts w:ascii="Times New Roman" w:hAnsi="Times New Roman" w:cs="Times New Roman"/>
          <w:color w:val="000000" w:themeColor="text1"/>
          <w:sz w:val="26"/>
          <w:szCs w:val="26"/>
        </w:rPr>
        <w:t>μM</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dNTP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dATP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dCTP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dGTP</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dTTP</w:t>
      </w:r>
      <w:proofErr w:type="spellEnd"/>
      <w:r w:rsidRPr="00E30421">
        <w:rPr>
          <w:rFonts w:ascii="Times New Roman" w:hAnsi="Times New Roman" w:cs="Times New Roman"/>
          <w:color w:val="000000" w:themeColor="text1"/>
          <w:sz w:val="26"/>
          <w:szCs w:val="26"/>
        </w:rPr>
        <w:t xml:space="preserve">), and reaction buffer (10 </w:t>
      </w:r>
      <w:proofErr w:type="spellStart"/>
      <w:r w:rsidRPr="00E30421">
        <w:rPr>
          <w:rFonts w:ascii="Times New Roman" w:hAnsi="Times New Roman" w:cs="Times New Roman"/>
          <w:color w:val="000000" w:themeColor="text1"/>
          <w:sz w:val="26"/>
          <w:szCs w:val="26"/>
        </w:rPr>
        <w:t>mM</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Tris</w:t>
      </w:r>
      <w:proofErr w:type="spellEnd"/>
      <w:r w:rsidRPr="00E30421">
        <w:rPr>
          <w:rFonts w:ascii="Times New Roman" w:hAnsi="Times New Roman" w:cs="Times New Roman"/>
          <w:color w:val="000000" w:themeColor="text1"/>
          <w:sz w:val="26"/>
          <w:szCs w:val="26"/>
        </w:rPr>
        <w:t>–</w:t>
      </w:r>
      <w:proofErr w:type="spellStart"/>
      <w:r w:rsidRPr="00E30421">
        <w:rPr>
          <w:rFonts w:ascii="Times New Roman" w:hAnsi="Times New Roman" w:cs="Times New Roman"/>
          <w:color w:val="000000" w:themeColor="text1"/>
          <w:sz w:val="26"/>
          <w:szCs w:val="26"/>
        </w:rPr>
        <w:t>HCl</w:t>
      </w:r>
      <w:proofErr w:type="spellEnd"/>
      <w:r w:rsidRPr="00E30421">
        <w:rPr>
          <w:rFonts w:ascii="Times New Roman" w:hAnsi="Times New Roman" w:cs="Times New Roman"/>
          <w:color w:val="000000" w:themeColor="text1"/>
          <w:sz w:val="26"/>
          <w:szCs w:val="26"/>
        </w:rPr>
        <w:t xml:space="preserve"> pH 9.0, 50 </w:t>
      </w:r>
      <w:proofErr w:type="spellStart"/>
      <w:r w:rsidRPr="00E30421">
        <w:rPr>
          <w:rFonts w:ascii="Times New Roman" w:hAnsi="Times New Roman" w:cs="Times New Roman"/>
          <w:color w:val="000000" w:themeColor="text1"/>
          <w:sz w:val="26"/>
          <w:szCs w:val="26"/>
        </w:rPr>
        <w:t>mM</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KCl</w:t>
      </w:r>
      <w:proofErr w:type="spellEnd"/>
      <w:r w:rsidRPr="00E30421">
        <w:rPr>
          <w:rFonts w:ascii="Times New Roman" w:hAnsi="Times New Roman" w:cs="Times New Roman"/>
          <w:color w:val="000000" w:themeColor="text1"/>
          <w:sz w:val="26"/>
          <w:szCs w:val="26"/>
        </w:rPr>
        <w:t xml:space="preserve">, 1.5 </w:t>
      </w:r>
      <w:proofErr w:type="spellStart"/>
      <w:r w:rsidRPr="00E30421">
        <w:rPr>
          <w:rFonts w:ascii="Times New Roman" w:hAnsi="Times New Roman" w:cs="Times New Roman"/>
          <w:color w:val="000000" w:themeColor="text1"/>
          <w:sz w:val="26"/>
          <w:szCs w:val="26"/>
        </w:rPr>
        <w:t>mM</w:t>
      </w:r>
      <w:proofErr w:type="spellEnd"/>
      <w:r w:rsidRPr="00E30421">
        <w:rPr>
          <w:rFonts w:ascii="Times New Roman" w:hAnsi="Times New Roman" w:cs="Times New Roman"/>
          <w:color w:val="000000" w:themeColor="text1"/>
          <w:sz w:val="26"/>
          <w:szCs w:val="26"/>
        </w:rPr>
        <w:t xml:space="preserve"> MgCl2) used were of </w:t>
      </w:r>
      <w:proofErr w:type="spellStart"/>
      <w:r w:rsidRPr="00E30421">
        <w:rPr>
          <w:rFonts w:ascii="Times New Roman" w:hAnsi="Times New Roman" w:cs="Times New Roman"/>
          <w:color w:val="000000" w:themeColor="text1"/>
          <w:sz w:val="26"/>
          <w:szCs w:val="26"/>
        </w:rPr>
        <w:t>Inqaba</w:t>
      </w:r>
      <w:proofErr w:type="spellEnd"/>
      <w:r w:rsidRPr="00E30421">
        <w:rPr>
          <w:rFonts w:ascii="Times New Roman" w:hAnsi="Times New Roman" w:cs="Times New Roman"/>
          <w:color w:val="000000" w:themeColor="text1"/>
          <w:sz w:val="26"/>
          <w:szCs w:val="26"/>
        </w:rPr>
        <w:t xml:space="preserve"> biotech lab, South Africa. Concentrations of DNA template, primer and </w:t>
      </w:r>
      <w:proofErr w:type="spellStart"/>
      <w:r w:rsidRPr="00E30421">
        <w:rPr>
          <w:rFonts w:ascii="Times New Roman" w:hAnsi="Times New Roman" w:cs="Times New Roman"/>
          <w:color w:val="000000" w:themeColor="text1"/>
          <w:sz w:val="26"/>
          <w:szCs w:val="26"/>
        </w:rPr>
        <w:t>deoxynucleotide</w:t>
      </w:r>
      <w:proofErr w:type="spellEnd"/>
      <w:r w:rsidRPr="00E30421">
        <w:rPr>
          <w:rFonts w:ascii="Times New Roman" w:hAnsi="Times New Roman" w:cs="Times New Roman"/>
          <w:color w:val="000000" w:themeColor="text1"/>
          <w:sz w:val="26"/>
          <w:szCs w:val="26"/>
        </w:rPr>
        <w:t xml:space="preserve"> triphosphates (</w:t>
      </w:r>
      <w:proofErr w:type="spellStart"/>
      <w:r w:rsidRPr="00E30421">
        <w:rPr>
          <w:rFonts w:ascii="Times New Roman" w:hAnsi="Times New Roman" w:cs="Times New Roman"/>
          <w:color w:val="000000" w:themeColor="text1"/>
          <w:sz w:val="26"/>
          <w:szCs w:val="26"/>
        </w:rPr>
        <w:t>dNTPs</w:t>
      </w:r>
      <w:proofErr w:type="spellEnd"/>
      <w:r w:rsidRPr="00E30421">
        <w:rPr>
          <w:rFonts w:ascii="Times New Roman" w:hAnsi="Times New Roman" w:cs="Times New Roman"/>
          <w:color w:val="000000" w:themeColor="text1"/>
          <w:sz w:val="26"/>
          <w:szCs w:val="26"/>
        </w:rPr>
        <w:t xml:space="preserve">), and the optimum annealing temperature were standardized for each primer in preliminary trials. PCR was performed in a total reaction volume of 25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which consisted of 2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of target DNA solution, 3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(6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in ITS-4) of each (forward and reverse) of the primers and 17 </w:t>
      </w:r>
      <w:proofErr w:type="spellStart"/>
      <w:r w:rsidRPr="00E30421">
        <w:rPr>
          <w:rFonts w:ascii="Times New Roman" w:hAnsi="Times New Roman" w:cs="Times New Roman"/>
          <w:color w:val="000000" w:themeColor="text1"/>
          <w:sz w:val="26"/>
          <w:szCs w:val="26"/>
        </w:rPr>
        <w:t>μL</w:t>
      </w:r>
      <w:proofErr w:type="spellEnd"/>
      <w:r w:rsidRPr="00E30421">
        <w:rPr>
          <w:rFonts w:ascii="Times New Roman" w:hAnsi="Times New Roman" w:cs="Times New Roman"/>
          <w:color w:val="000000" w:themeColor="text1"/>
          <w:sz w:val="26"/>
          <w:szCs w:val="26"/>
        </w:rPr>
        <w:t xml:space="preserve"> of </w:t>
      </w:r>
      <w:proofErr w:type="spellStart"/>
      <w:r w:rsidRPr="00E30421">
        <w:rPr>
          <w:rFonts w:ascii="Times New Roman" w:hAnsi="Times New Roman" w:cs="Times New Roman"/>
          <w:color w:val="000000" w:themeColor="text1"/>
          <w:sz w:val="26"/>
          <w:szCs w:val="26"/>
        </w:rPr>
        <w:t>milliQ</w:t>
      </w:r>
      <w:proofErr w:type="spellEnd"/>
      <w:r w:rsidRPr="00E30421">
        <w:rPr>
          <w:rFonts w:ascii="Times New Roman" w:hAnsi="Times New Roman" w:cs="Times New Roman"/>
          <w:color w:val="000000" w:themeColor="text1"/>
          <w:sz w:val="26"/>
          <w:szCs w:val="26"/>
        </w:rPr>
        <w:t xml:space="preserve"> water. The mixture was </w:t>
      </w:r>
      <w:proofErr w:type="spellStart"/>
      <w:r w:rsidRPr="00E30421">
        <w:rPr>
          <w:rFonts w:ascii="Times New Roman" w:hAnsi="Times New Roman" w:cs="Times New Roman"/>
          <w:color w:val="000000" w:themeColor="text1"/>
          <w:sz w:val="26"/>
          <w:szCs w:val="26"/>
        </w:rPr>
        <w:t>spinned</w:t>
      </w:r>
      <w:proofErr w:type="spellEnd"/>
      <w:r w:rsidRPr="00E30421">
        <w:rPr>
          <w:rFonts w:ascii="Times New Roman" w:hAnsi="Times New Roman" w:cs="Times New Roman"/>
          <w:color w:val="000000" w:themeColor="text1"/>
          <w:sz w:val="26"/>
          <w:szCs w:val="26"/>
        </w:rPr>
        <w:t xml:space="preserve"> before subjected to PCR. The amplified PCR products were electrophoresed on a 1% </w:t>
      </w:r>
      <w:proofErr w:type="spellStart"/>
      <w:r w:rsidRPr="00E30421">
        <w:rPr>
          <w:rFonts w:ascii="Times New Roman" w:hAnsi="Times New Roman" w:cs="Times New Roman"/>
          <w:color w:val="000000" w:themeColor="text1"/>
          <w:sz w:val="26"/>
          <w:szCs w:val="26"/>
        </w:rPr>
        <w:t>agarose</w:t>
      </w:r>
      <w:proofErr w:type="spellEnd"/>
      <w:r w:rsidRPr="00E30421">
        <w:rPr>
          <w:rFonts w:ascii="Times New Roman" w:hAnsi="Times New Roman" w:cs="Times New Roman"/>
          <w:color w:val="000000" w:themeColor="text1"/>
          <w:sz w:val="26"/>
          <w:szCs w:val="26"/>
        </w:rPr>
        <w:t xml:space="preserve"> gel in </w:t>
      </w:r>
      <w:proofErr w:type="spellStart"/>
      <w:r w:rsidRPr="00E30421">
        <w:rPr>
          <w:rFonts w:ascii="Times New Roman" w:hAnsi="Times New Roman" w:cs="Times New Roman"/>
          <w:color w:val="000000" w:themeColor="text1"/>
          <w:sz w:val="26"/>
          <w:szCs w:val="26"/>
        </w:rPr>
        <w:t>tris</w:t>
      </w:r>
      <w:proofErr w:type="spellEnd"/>
      <w:r w:rsidRPr="00E30421">
        <w:rPr>
          <w:rFonts w:ascii="Times New Roman" w:hAnsi="Times New Roman" w:cs="Times New Roman"/>
          <w:color w:val="000000" w:themeColor="text1"/>
          <w:sz w:val="26"/>
          <w:szCs w:val="26"/>
        </w:rPr>
        <w:t xml:space="preserve">-borate EDTA (TBE buffer), visualized by staining with </w:t>
      </w:r>
      <w:proofErr w:type="spellStart"/>
      <w:r w:rsidRPr="00E30421">
        <w:rPr>
          <w:rFonts w:ascii="Times New Roman" w:hAnsi="Times New Roman" w:cs="Times New Roman"/>
          <w:color w:val="000000" w:themeColor="text1"/>
          <w:sz w:val="26"/>
          <w:szCs w:val="26"/>
        </w:rPr>
        <w:t>ethidium</w:t>
      </w:r>
      <w:proofErr w:type="spellEnd"/>
      <w:r w:rsidRPr="00E30421">
        <w:rPr>
          <w:rFonts w:ascii="Times New Roman" w:hAnsi="Times New Roman" w:cs="Times New Roman"/>
          <w:color w:val="000000" w:themeColor="text1"/>
          <w:sz w:val="26"/>
          <w:szCs w:val="26"/>
        </w:rPr>
        <w:t xml:space="preserve"> bromide and photographed, using a gel documentation system ultraviolet </w:t>
      </w:r>
      <w:proofErr w:type="spellStart"/>
      <w:r w:rsidRPr="00E30421">
        <w:rPr>
          <w:rFonts w:ascii="Times New Roman" w:hAnsi="Times New Roman" w:cs="Times New Roman"/>
          <w:color w:val="000000" w:themeColor="text1"/>
          <w:sz w:val="26"/>
          <w:szCs w:val="26"/>
        </w:rPr>
        <w:t>transilluminator</w:t>
      </w:r>
      <w:proofErr w:type="spellEnd"/>
      <w:r w:rsidRPr="00E30421">
        <w:rPr>
          <w:rFonts w:ascii="Times New Roman" w:hAnsi="Times New Roman" w:cs="Times New Roman"/>
          <w:color w:val="000000" w:themeColor="text1"/>
          <w:sz w:val="26"/>
          <w:szCs w:val="26"/>
        </w:rPr>
        <w:t xml:space="preserve"> (</w:t>
      </w:r>
      <w:proofErr w:type="spellStart"/>
      <w:r w:rsidRPr="00E30421">
        <w:rPr>
          <w:rFonts w:ascii="Times New Roman" w:hAnsi="Times New Roman" w:cs="Times New Roman"/>
          <w:color w:val="000000" w:themeColor="text1"/>
          <w:sz w:val="26"/>
          <w:szCs w:val="26"/>
        </w:rPr>
        <w:t>Uvitec</w:t>
      </w:r>
      <w:proofErr w:type="spellEnd"/>
      <w:r w:rsidRPr="00E30421">
        <w:rPr>
          <w:rFonts w:ascii="Times New Roman" w:hAnsi="Times New Roman" w:cs="Times New Roman"/>
          <w:color w:val="000000" w:themeColor="text1"/>
          <w:sz w:val="26"/>
          <w:szCs w:val="26"/>
        </w:rPr>
        <w:t>, UK).</w:t>
      </w:r>
    </w:p>
    <w:p w:rsidR="00C37DCC" w:rsidRPr="004E695A" w:rsidRDefault="00C37DCC" w:rsidP="004E695A">
      <w:pPr>
        <w:rPr>
          <w:rFonts w:ascii="Times New Roman" w:hAnsi="Times New Roman" w:cs="Times New Roman"/>
          <w:b/>
          <w:sz w:val="26"/>
          <w:szCs w:val="26"/>
        </w:rPr>
      </w:pPr>
      <w:r w:rsidRPr="004E695A">
        <w:rPr>
          <w:rFonts w:ascii="Times New Roman" w:hAnsi="Times New Roman" w:cs="Times New Roman"/>
          <w:b/>
          <w:sz w:val="26"/>
          <w:szCs w:val="26"/>
        </w:rPr>
        <w:t>2.7</w:t>
      </w:r>
      <w:r w:rsidR="004E695A" w:rsidRPr="004E695A">
        <w:rPr>
          <w:rFonts w:ascii="Times New Roman" w:hAnsi="Times New Roman" w:cs="Times New Roman"/>
          <w:b/>
          <w:sz w:val="26"/>
          <w:szCs w:val="26"/>
        </w:rPr>
        <w:tab/>
      </w:r>
      <w:r w:rsidRPr="004E695A">
        <w:rPr>
          <w:rFonts w:ascii="Times New Roman" w:hAnsi="Times New Roman" w:cs="Times New Roman"/>
          <w:b/>
          <w:sz w:val="26"/>
          <w:szCs w:val="26"/>
        </w:rPr>
        <w:t xml:space="preserve"> Sequencing for Identification of Fungi</w:t>
      </w:r>
    </w:p>
    <w:p w:rsidR="00C37DCC" w:rsidRDefault="00C37DCC"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Molecular identification of fungal isolates was carried out through sequencing of the </w:t>
      </w:r>
      <w:r w:rsidRPr="00E30421">
        <w:rPr>
          <w:rFonts w:ascii="Times New Roman" w:eastAsia="Times New Roman" w:hAnsi="Times New Roman" w:cs="Times New Roman"/>
          <w:b/>
          <w:bCs/>
          <w:color w:val="000000" w:themeColor="text1"/>
          <w:sz w:val="26"/>
          <w:szCs w:val="26"/>
        </w:rPr>
        <w:t>Internal Transcribed Spacer (ITS) region</w:t>
      </w:r>
      <w:r w:rsidRPr="00E30421">
        <w:rPr>
          <w:rFonts w:ascii="Times New Roman" w:eastAsia="Times New Roman" w:hAnsi="Times New Roman" w:cs="Times New Roman"/>
          <w:color w:val="000000" w:themeColor="text1"/>
          <w:sz w:val="26"/>
          <w:szCs w:val="26"/>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w:t>
      </w:r>
      <w:proofErr w:type="spellStart"/>
      <w:r w:rsidRPr="00E30421">
        <w:rPr>
          <w:rFonts w:ascii="Times New Roman" w:eastAsia="Times New Roman" w:hAnsi="Times New Roman" w:cs="Times New Roman"/>
          <w:color w:val="000000" w:themeColor="text1"/>
          <w:sz w:val="26"/>
          <w:szCs w:val="26"/>
        </w:rPr>
        <w:t>GenBank</w:t>
      </w:r>
      <w:proofErr w:type="spellEnd"/>
      <w:r w:rsidRPr="00E30421">
        <w:rPr>
          <w:rFonts w:ascii="Times New Roman" w:eastAsia="Times New Roman" w:hAnsi="Times New Roman" w:cs="Times New Roman"/>
          <w:color w:val="000000" w:themeColor="text1"/>
          <w:sz w:val="26"/>
          <w:szCs w:val="26"/>
        </w:rPr>
        <w:t xml:space="preserve"> datab</w:t>
      </w:r>
      <w:r w:rsidR="004E695A">
        <w:rPr>
          <w:rFonts w:ascii="Times New Roman" w:eastAsia="Times New Roman" w:hAnsi="Times New Roman" w:cs="Times New Roman"/>
          <w:color w:val="000000" w:themeColor="text1"/>
          <w:sz w:val="26"/>
          <w:szCs w:val="26"/>
        </w:rPr>
        <w:t>ase for species identification.</w:t>
      </w:r>
    </w:p>
    <w:p w:rsid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4E695A" w:rsidRPr="004E695A" w:rsidRDefault="004E695A" w:rsidP="004E695A">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rsidR="00C37DCC" w:rsidRPr="00E30421" w:rsidRDefault="00C37DCC" w:rsidP="00C37DCC">
      <w:pPr>
        <w:spacing w:after="17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b/>
          <w:color w:val="000000" w:themeColor="text1"/>
          <w:sz w:val="26"/>
          <w:szCs w:val="26"/>
        </w:rPr>
        <w:lastRenderedPageBreak/>
        <w:t>2.8</w:t>
      </w:r>
      <w:r w:rsidR="00C94A70">
        <w:rPr>
          <w:rFonts w:ascii="Times New Roman" w:eastAsia="Times New Roman" w:hAnsi="Times New Roman" w:cs="Times New Roman"/>
          <w:b/>
          <w:color w:val="000000" w:themeColor="text1"/>
          <w:sz w:val="26"/>
          <w:szCs w:val="26"/>
        </w:rPr>
        <w:tab/>
      </w:r>
      <w:r w:rsidRPr="00E30421">
        <w:rPr>
          <w:rFonts w:ascii="Times New Roman" w:eastAsia="Times New Roman" w:hAnsi="Times New Roman" w:cs="Times New Roman"/>
          <w:b/>
          <w:color w:val="000000" w:themeColor="text1"/>
          <w:sz w:val="26"/>
          <w:szCs w:val="26"/>
        </w:rPr>
        <w:t xml:space="preserve"> </w:t>
      </w:r>
      <w:r w:rsidR="00C94A70">
        <w:rPr>
          <w:rFonts w:ascii="Times New Roman" w:eastAsia="Times New Roman" w:hAnsi="Times New Roman" w:cs="Times New Roman"/>
          <w:b/>
          <w:color w:val="000000" w:themeColor="text1"/>
          <w:sz w:val="26"/>
          <w:szCs w:val="26"/>
        </w:rPr>
        <w:t>I</w:t>
      </w:r>
      <w:r w:rsidRPr="00E30421">
        <w:rPr>
          <w:rFonts w:ascii="Times New Roman" w:eastAsia="Times New Roman" w:hAnsi="Times New Roman" w:cs="Times New Roman"/>
          <w:b/>
          <w:color w:val="000000" w:themeColor="text1"/>
          <w:sz w:val="26"/>
          <w:szCs w:val="26"/>
        </w:rPr>
        <w:t>TS region sequencing for identification of Fungi</w:t>
      </w:r>
      <w:r w:rsidRPr="00E30421">
        <w:rPr>
          <w:rFonts w:ascii="Times New Roman" w:eastAsia="Times New Roman" w:hAnsi="Times New Roman" w:cs="Times New Roman"/>
          <w:color w:val="000000" w:themeColor="text1"/>
          <w:sz w:val="26"/>
          <w:szCs w:val="26"/>
        </w:rPr>
        <w:t xml:space="preserve"> </w:t>
      </w:r>
    </w:p>
    <w:p w:rsidR="00C37DCC" w:rsidRPr="00E30421" w:rsidRDefault="00C37DCC" w:rsidP="00C37DCC">
      <w:pPr>
        <w:spacing w:after="36" w:line="360" w:lineRule="auto"/>
        <w:jc w:val="both"/>
        <w:rPr>
          <w:rFonts w:ascii="Times New Roman" w:hAnsi="Times New Roman" w:cs="Times New Roman"/>
          <w:color w:val="000000" w:themeColor="text1"/>
          <w:sz w:val="26"/>
          <w:szCs w:val="26"/>
        </w:rPr>
      </w:pPr>
      <w:r w:rsidRPr="00E30421">
        <w:rPr>
          <w:rFonts w:ascii="Times New Roman" w:eastAsia="Times New Roman" w:hAnsi="Times New Roman" w:cs="Times New Roman"/>
          <w:color w:val="000000" w:themeColor="text1"/>
          <w:sz w:val="26"/>
          <w:szCs w:val="26"/>
        </w:rPr>
        <w:t xml:space="preserve">The amplified fragments were sequenced using a Genetic Analyzer 3130xl sequencer from Applied </w:t>
      </w:r>
    </w:p>
    <w:p w:rsidR="00C37DCC" w:rsidRPr="00E30421" w:rsidRDefault="00C37DCC" w:rsidP="00C37DCC">
      <w:pPr>
        <w:spacing w:after="208" w:line="360" w:lineRule="auto"/>
        <w:jc w:val="both"/>
        <w:rPr>
          <w:rFonts w:ascii="Times New Roman" w:eastAsia="Times New Roman" w:hAnsi="Times New Roman" w:cs="Times New Roman"/>
          <w:color w:val="000000" w:themeColor="text1"/>
          <w:sz w:val="26"/>
          <w:szCs w:val="26"/>
        </w:rPr>
        <w:sectPr w:rsidR="00C37DCC" w:rsidRPr="00E30421" w:rsidSect="001E6B59">
          <w:pgSz w:w="12240" w:h="15840"/>
          <w:pgMar w:top="1440" w:right="1440" w:bottom="1440" w:left="1440" w:header="708" w:footer="708" w:gutter="0"/>
          <w:cols w:space="708"/>
          <w:docGrid w:linePitch="360"/>
        </w:sectPr>
      </w:pPr>
      <w:proofErr w:type="spellStart"/>
      <w:r w:rsidRPr="00E30421">
        <w:rPr>
          <w:rFonts w:ascii="Times New Roman" w:eastAsia="Times New Roman" w:hAnsi="Times New Roman" w:cs="Times New Roman"/>
          <w:color w:val="000000" w:themeColor="text1"/>
          <w:sz w:val="26"/>
          <w:szCs w:val="26"/>
        </w:rPr>
        <w:t>Biosystems</w:t>
      </w:r>
      <w:proofErr w:type="spellEnd"/>
      <w:r w:rsidRPr="00E30421">
        <w:rPr>
          <w:rFonts w:ascii="Times New Roman" w:eastAsia="Times New Roman" w:hAnsi="Times New Roman" w:cs="Times New Roman"/>
          <w:color w:val="000000" w:themeColor="text1"/>
          <w:sz w:val="26"/>
          <w:szCs w:val="26"/>
        </w:rPr>
        <w:t xml:space="preserve"> according to manufacturers’ label while the sequencing kit used was </w:t>
      </w:r>
      <w:proofErr w:type="spellStart"/>
      <w:r w:rsidRPr="00E30421">
        <w:rPr>
          <w:rFonts w:ascii="Times New Roman" w:eastAsia="Times New Roman" w:hAnsi="Times New Roman" w:cs="Times New Roman"/>
          <w:color w:val="000000" w:themeColor="text1"/>
          <w:sz w:val="26"/>
          <w:szCs w:val="26"/>
        </w:rPr>
        <w:t>BigDye</w:t>
      </w:r>
      <w:proofErr w:type="spellEnd"/>
      <w:r w:rsidRPr="00E30421">
        <w:rPr>
          <w:rFonts w:ascii="Times New Roman" w:eastAsia="Times New Roman" w:hAnsi="Times New Roman" w:cs="Times New Roman"/>
          <w:color w:val="000000" w:themeColor="text1"/>
          <w:sz w:val="26"/>
          <w:szCs w:val="26"/>
        </w:rPr>
        <w:t xml:space="preserve"> Terminator v3.1 Cycle Sequencing kit. Bio-Edit software and MEGA 6 were used for all genetic analysis. Sequences were BLAST against known data base (</w:t>
      </w:r>
      <w:hyperlink r:id="rId11">
        <w:r w:rsidRPr="00E30421">
          <w:rPr>
            <w:rFonts w:ascii="Times New Roman" w:eastAsia="Times New Roman" w:hAnsi="Times New Roman" w:cs="Times New Roman"/>
            <w:color w:val="000000" w:themeColor="text1"/>
            <w:sz w:val="26"/>
            <w:szCs w:val="26"/>
            <w:u w:val="single" w:color="0462C1"/>
          </w:rPr>
          <w:t>http://www</w:t>
        </w:r>
      </w:hyperlink>
      <w:hyperlink r:id="rId12">
        <w:r w:rsidRPr="00E30421">
          <w:rPr>
            <w:rFonts w:ascii="Times New Roman" w:eastAsia="Times New Roman" w:hAnsi="Times New Roman" w:cs="Times New Roman"/>
            <w:color w:val="000000" w:themeColor="text1"/>
            <w:sz w:val="26"/>
            <w:szCs w:val="26"/>
          </w:rPr>
          <w:t>.</w:t>
        </w:r>
      </w:hyperlink>
      <w:r w:rsidRPr="00E30421">
        <w:rPr>
          <w:rFonts w:ascii="Times New Roman" w:eastAsia="Times New Roman" w:hAnsi="Times New Roman" w:cs="Times New Roman"/>
          <w:color w:val="000000" w:themeColor="text1"/>
          <w:sz w:val="26"/>
          <w:szCs w:val="26"/>
        </w:rPr>
        <w:t xml:space="preserve">isth.info/tools/blast/blast.php).  </w:t>
      </w: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lastRenderedPageBreak/>
        <w:t>CHAPTER THREE</w:t>
      </w: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 xml:space="preserve">RESULTS </w:t>
      </w:r>
    </w:p>
    <w:p w:rsidR="00C37DCC" w:rsidRPr="00DB4C8B" w:rsidRDefault="00C37DCC" w:rsidP="00C37DCC">
      <w:pPr>
        <w:widowControl w:val="0"/>
        <w:spacing w:after="0" w:line="360" w:lineRule="auto"/>
        <w:jc w:val="center"/>
        <w:rPr>
          <w:rFonts w:ascii="Times New Roman" w:eastAsia="Times New Roman" w:hAnsi="Times New Roman" w:cs="Times New Roman"/>
          <w:b/>
          <w:sz w:val="28"/>
          <w:szCs w:val="28"/>
        </w:rPr>
      </w:pPr>
      <w:r w:rsidRPr="00DB4C8B">
        <w:rPr>
          <w:rFonts w:ascii="Times New Roman" w:eastAsia="Times New Roman" w:hAnsi="Times New Roman" w:cs="Times New Roman"/>
          <w:b/>
          <w:sz w:val="28"/>
          <w:szCs w:val="28"/>
        </w:rPr>
        <w:t>Table 1. Location</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Sample Site</w:t>
      </w:r>
      <w:r>
        <w:rPr>
          <w:rFonts w:ascii="Times New Roman" w:eastAsia="Times New Roman" w:hAnsi="Times New Roman" w:cs="Times New Roman"/>
          <w:b/>
          <w:sz w:val="28"/>
          <w:szCs w:val="28"/>
        </w:rPr>
        <w:t>s</w:t>
      </w:r>
      <w:r w:rsidRPr="00DB4C8B">
        <w:rPr>
          <w:rFonts w:ascii="Times New Roman" w:eastAsia="Times New Roman" w:hAnsi="Times New Roman" w:cs="Times New Roman"/>
          <w:b/>
          <w:sz w:val="28"/>
          <w:szCs w:val="28"/>
        </w:rPr>
        <w:t xml:space="preserve"> and Strains Designations (Spoiled Potatoes)</w:t>
      </w:r>
    </w:p>
    <w:p w:rsidR="00C37DCC" w:rsidRPr="00DB4C8B" w:rsidRDefault="00C37DCC" w:rsidP="00C37DCC">
      <w:pPr>
        <w:widowControl w:val="0"/>
        <w:spacing w:after="0" w:line="360" w:lineRule="auto"/>
        <w:jc w:val="both"/>
        <w:rPr>
          <w:rFonts w:ascii="Times New Roman" w:eastAsia="Times New Roman" w:hAnsi="Times New Roman" w:cs="Times New Roman"/>
          <w:b/>
          <w:sz w:val="28"/>
          <w:szCs w:val="28"/>
        </w:rPr>
      </w:pPr>
    </w:p>
    <w:tbl>
      <w:tblPr>
        <w:tblStyle w:val="TableGrid"/>
        <w:tblW w:w="0" w:type="auto"/>
        <w:jc w:val="center"/>
        <w:tblLook w:val="04A0" w:firstRow="1" w:lastRow="0" w:firstColumn="1" w:lastColumn="0" w:noHBand="0" w:noVBand="1"/>
      </w:tblPr>
      <w:tblGrid>
        <w:gridCol w:w="1255"/>
        <w:gridCol w:w="4410"/>
        <w:gridCol w:w="3685"/>
      </w:tblGrid>
      <w:tr w:rsidR="00C37DCC" w:rsidRPr="00DB4C8B" w:rsidTr="000530C9">
        <w:trPr>
          <w:trHeight w:val="440"/>
          <w:jc w:val="center"/>
        </w:trPr>
        <w:tc>
          <w:tcPr>
            <w:tcW w:w="125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S/N</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LOCATION OF SAMPLE SITE</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b/>
                <w:sz w:val="28"/>
                <w:szCs w:val="28"/>
              </w:rPr>
              <w:t>DESIGNATION OF STRAIN</w:t>
            </w:r>
          </w:p>
        </w:tc>
      </w:tr>
      <w:tr w:rsidR="00C37DCC" w:rsidRPr="00DB4C8B" w:rsidTr="000530C9">
        <w:trPr>
          <w:trHeight w:val="413"/>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5.</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Oja</w:t>
            </w:r>
            <w:proofErr w:type="spellEnd"/>
            <w:r w:rsidRPr="00DB4C8B">
              <w:rPr>
                <w:rFonts w:ascii="Times New Roman" w:eastAsia="Times New Roman" w:hAnsi="Times New Roman" w:cs="Times New Roman"/>
                <w:sz w:val="28"/>
                <w:szCs w:val="28"/>
              </w:rPr>
              <w:t xml:space="preserve"> Oba A</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OA</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6.</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7.</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8.</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9.</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10.</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Ipata</w:t>
            </w:r>
            <w:proofErr w:type="spellEnd"/>
            <w:r w:rsidRPr="00DB4C8B">
              <w:rPr>
                <w:rFonts w:ascii="Times New Roman" w:eastAsia="Times New Roman" w:hAnsi="Times New Roman" w:cs="Times New Roman"/>
                <w:sz w:val="28"/>
                <w:szCs w:val="28"/>
              </w:rPr>
              <w:t xml:space="preserve"> B</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IB</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11.</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12.</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 xml:space="preserve">2 </w:t>
            </w:r>
            <w:r w:rsidRPr="00DB4C8B">
              <w:rPr>
                <w:rFonts w:ascii="Times New Roman" w:eastAsia="Times New Roman" w:hAnsi="Times New Roman" w:cs="Times New Roman"/>
                <w:sz w:val="28"/>
                <w:szCs w:val="28"/>
              </w:rPr>
              <w:t>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13.</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14.</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15.</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Sango C</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SC</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16.</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17.</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18.</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19.</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20.</w:t>
            </w:r>
          </w:p>
        </w:tc>
        <w:tc>
          <w:tcPr>
            <w:tcW w:w="441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Harmony  D</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HE</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21.</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22.</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23.</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24.</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25.</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Alagbado</w:t>
            </w:r>
            <w:proofErr w:type="spellEnd"/>
            <w:r w:rsidRPr="00DB4C8B">
              <w:rPr>
                <w:rFonts w:ascii="Times New Roman" w:eastAsia="Times New Roman" w:hAnsi="Times New Roman" w:cs="Times New Roman"/>
                <w:sz w:val="28"/>
                <w:szCs w:val="28"/>
              </w:rPr>
              <w:t xml:space="preserve"> E</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AE</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26.</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27.</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28.</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29.</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30.</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Babaoko</w:t>
            </w:r>
            <w:proofErr w:type="spellEnd"/>
            <w:r w:rsidRPr="00DB4C8B">
              <w:rPr>
                <w:rFonts w:ascii="Times New Roman" w:eastAsia="Times New Roman" w:hAnsi="Times New Roman" w:cs="Times New Roman"/>
                <w:sz w:val="28"/>
                <w:szCs w:val="28"/>
              </w:rPr>
              <w:t xml:space="preserve"> F</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BF</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31.</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32.</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33.</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34.</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35.</w:t>
            </w:r>
          </w:p>
        </w:tc>
        <w:tc>
          <w:tcPr>
            <w:tcW w:w="4410" w:type="dxa"/>
          </w:tcPr>
          <w:p w:rsidR="00C37DCC" w:rsidRPr="00DB4C8B" w:rsidRDefault="00C37DCC" w:rsidP="000530C9">
            <w:pPr>
              <w:spacing w:line="360" w:lineRule="auto"/>
              <w:rPr>
                <w:rFonts w:ascii="Times New Roman" w:hAnsi="Times New Roman" w:cs="Times New Roman"/>
                <w:b/>
                <w:sz w:val="28"/>
                <w:szCs w:val="28"/>
              </w:rPr>
            </w:pPr>
            <w:proofErr w:type="spellStart"/>
            <w:r w:rsidRPr="00DB4C8B">
              <w:rPr>
                <w:rFonts w:ascii="Times New Roman" w:eastAsia="Times New Roman" w:hAnsi="Times New Roman" w:cs="Times New Roman"/>
                <w:sz w:val="28"/>
                <w:szCs w:val="28"/>
              </w:rPr>
              <w:t>Ojidi</w:t>
            </w:r>
            <w:proofErr w:type="spellEnd"/>
            <w:r w:rsidRPr="00DB4C8B">
              <w:rPr>
                <w:rFonts w:ascii="Times New Roman" w:eastAsia="Times New Roman" w:hAnsi="Times New Roman" w:cs="Times New Roman"/>
                <w:sz w:val="28"/>
                <w:szCs w:val="28"/>
              </w:rPr>
              <w:t xml:space="preserve"> G</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OG</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36.</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37.</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38.</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39.</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40.</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Offa garage H</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OH</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41.</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42.</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43.</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44.</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45.</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 xml:space="preserve">Sabo </w:t>
            </w:r>
            <w:proofErr w:type="spellStart"/>
            <w:r w:rsidRPr="00DB4C8B">
              <w:rPr>
                <w:rFonts w:ascii="Times New Roman" w:eastAsia="Times New Roman" w:hAnsi="Times New Roman" w:cs="Times New Roman"/>
                <w:sz w:val="28"/>
                <w:szCs w:val="28"/>
              </w:rPr>
              <w:t>Oke</w:t>
            </w:r>
            <w:proofErr w:type="spellEnd"/>
            <w:r w:rsidRPr="00DB4C8B">
              <w:rPr>
                <w:rFonts w:ascii="Times New Roman" w:eastAsia="Times New Roman" w:hAnsi="Times New Roman" w:cs="Times New Roman"/>
                <w:sz w:val="28"/>
                <w:szCs w:val="28"/>
              </w:rPr>
              <w:t xml:space="preserve"> I</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SI</w:t>
            </w:r>
            <w:r w:rsidRPr="00DB4C8B">
              <w:rPr>
                <w:rFonts w:ascii="Times New Roman" w:eastAsia="Times New Roman" w:hAnsi="Times New Roman" w:cs="Times New Roman"/>
                <w:sz w:val="28"/>
                <w:szCs w:val="28"/>
                <w:vertAlign w:val="subscript"/>
              </w:rPr>
              <w:t>5</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46.</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1</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1</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47.</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2</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48.</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3</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3</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lastRenderedPageBreak/>
              <w:t>49.</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4</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4</w:t>
            </w:r>
          </w:p>
        </w:tc>
      </w:tr>
      <w:tr w:rsidR="00C37DCC" w:rsidRPr="00DB4C8B" w:rsidTr="000530C9">
        <w:trPr>
          <w:jc w:val="center"/>
        </w:trPr>
        <w:tc>
          <w:tcPr>
            <w:tcW w:w="125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50.</w:t>
            </w:r>
          </w:p>
        </w:tc>
        <w:tc>
          <w:tcPr>
            <w:tcW w:w="4410" w:type="dxa"/>
          </w:tcPr>
          <w:p w:rsidR="00C37DCC" w:rsidRPr="00DB4C8B" w:rsidRDefault="00C37DCC" w:rsidP="000530C9">
            <w:pPr>
              <w:spacing w:line="360" w:lineRule="auto"/>
              <w:rPr>
                <w:rFonts w:ascii="Times New Roman" w:eastAsia="Times New Roman" w:hAnsi="Times New Roman" w:cs="Times New Roman"/>
                <w:sz w:val="28"/>
                <w:szCs w:val="28"/>
              </w:rPr>
            </w:pPr>
            <w:proofErr w:type="spellStart"/>
            <w:r w:rsidRPr="00DB4C8B">
              <w:rPr>
                <w:rFonts w:ascii="Times New Roman" w:eastAsia="Times New Roman" w:hAnsi="Times New Roman" w:cs="Times New Roman"/>
                <w:sz w:val="28"/>
                <w:szCs w:val="28"/>
              </w:rPr>
              <w:t>Oloje</w:t>
            </w:r>
            <w:proofErr w:type="spellEnd"/>
            <w:r w:rsidRPr="00DB4C8B">
              <w:rPr>
                <w:rFonts w:ascii="Times New Roman" w:eastAsia="Times New Roman" w:hAnsi="Times New Roman" w:cs="Times New Roman"/>
                <w:sz w:val="28"/>
                <w:szCs w:val="28"/>
              </w:rPr>
              <w:t xml:space="preserve"> J</w:t>
            </w:r>
            <w:r w:rsidRPr="00DB4C8B">
              <w:rPr>
                <w:rFonts w:ascii="Times New Roman" w:eastAsia="Times New Roman" w:hAnsi="Times New Roman" w:cs="Times New Roman"/>
                <w:sz w:val="28"/>
                <w:szCs w:val="28"/>
                <w:vertAlign w:val="subscript"/>
              </w:rPr>
              <w:t>5</w:t>
            </w:r>
            <w:r w:rsidRPr="00DB4C8B">
              <w:rPr>
                <w:rFonts w:ascii="Times New Roman" w:eastAsia="Times New Roman" w:hAnsi="Times New Roman" w:cs="Times New Roman"/>
                <w:sz w:val="28"/>
                <w:szCs w:val="28"/>
              </w:rPr>
              <w:t xml:space="preserve"> strain</w:t>
            </w:r>
          </w:p>
        </w:tc>
        <w:tc>
          <w:tcPr>
            <w:tcW w:w="3685" w:type="dxa"/>
          </w:tcPr>
          <w:p w:rsidR="00C37DCC" w:rsidRPr="00DB4C8B" w:rsidRDefault="00C37DCC" w:rsidP="000530C9">
            <w:pPr>
              <w:spacing w:line="360" w:lineRule="auto"/>
              <w:rPr>
                <w:rFonts w:ascii="Times New Roman" w:eastAsia="Times New Roman" w:hAnsi="Times New Roman" w:cs="Times New Roman"/>
                <w:sz w:val="28"/>
                <w:szCs w:val="28"/>
              </w:rPr>
            </w:pPr>
            <w:r w:rsidRPr="00DB4C8B">
              <w:rPr>
                <w:rFonts w:ascii="Times New Roman" w:eastAsia="Times New Roman" w:hAnsi="Times New Roman" w:cs="Times New Roman"/>
                <w:sz w:val="28"/>
                <w:szCs w:val="28"/>
              </w:rPr>
              <w:t>OJ</w:t>
            </w:r>
            <w:r w:rsidRPr="00DB4C8B">
              <w:rPr>
                <w:rFonts w:ascii="Times New Roman" w:eastAsia="Times New Roman" w:hAnsi="Times New Roman" w:cs="Times New Roman"/>
                <w:sz w:val="28"/>
                <w:szCs w:val="28"/>
                <w:vertAlign w:val="subscript"/>
              </w:rPr>
              <w:t>5</w:t>
            </w:r>
          </w:p>
        </w:tc>
      </w:tr>
    </w:tbl>
    <w:p w:rsidR="00C37DCC" w:rsidRPr="00DB4C8B" w:rsidRDefault="00C37DCC" w:rsidP="00C37DCC">
      <w:pPr>
        <w:spacing w:line="360" w:lineRule="auto"/>
        <w:rPr>
          <w:rFonts w:ascii="Times New Roman" w:hAnsi="Times New Roman" w:cs="Times New Roman"/>
          <w:b/>
          <w:sz w:val="28"/>
          <w:szCs w:val="28"/>
        </w:rPr>
        <w:sectPr w:rsidR="00C37DCC" w:rsidRPr="00DB4C8B" w:rsidSect="000530C9">
          <w:footerReference w:type="default" r:id="rId13"/>
          <w:pgSz w:w="15840" w:h="12240" w:orient="landscape"/>
          <w:pgMar w:top="1440" w:right="1350" w:bottom="1440" w:left="1440" w:header="720" w:footer="720" w:gutter="0"/>
          <w:cols w:space="720"/>
          <w:docGrid w:linePitch="360"/>
        </w:sectPr>
      </w:pPr>
    </w:p>
    <w:p w:rsidR="00C37DCC" w:rsidRPr="00E30421" w:rsidRDefault="00C37DCC" w:rsidP="00C37DCC">
      <w:pPr>
        <w:widowControl w:val="0"/>
        <w:spacing w:after="0" w:line="360" w:lineRule="auto"/>
        <w:jc w:val="both"/>
        <w:rPr>
          <w:rFonts w:ascii="Times New Roman" w:hAnsi="Times New Roman" w:cs="Times New Roman"/>
          <w:b/>
          <w:sz w:val="26"/>
          <w:szCs w:val="26"/>
        </w:rPr>
      </w:pPr>
      <w:r w:rsidRPr="00E30421">
        <w:rPr>
          <w:rFonts w:ascii="Times New Roman" w:eastAsia="Times New Roman" w:hAnsi="Times New Roman" w:cs="Times New Roman"/>
          <w:b/>
          <w:sz w:val="26"/>
          <w:szCs w:val="26"/>
        </w:rPr>
        <w:lastRenderedPageBreak/>
        <w:t>3.1</w:t>
      </w:r>
      <w:r w:rsidRPr="00E30421">
        <w:rPr>
          <w:rFonts w:ascii="Times New Roman" w:eastAsia="Times New Roman" w:hAnsi="Times New Roman" w:cs="Times New Roman"/>
          <w:b/>
          <w:sz w:val="26"/>
          <w:szCs w:val="26"/>
        </w:rPr>
        <w:tab/>
      </w:r>
      <w:r w:rsidRPr="00E30421">
        <w:rPr>
          <w:rFonts w:ascii="Times New Roman" w:hAnsi="Times New Roman" w:cs="Times New Roman"/>
          <w:b/>
          <w:sz w:val="26"/>
          <w:szCs w:val="26"/>
        </w:rPr>
        <w:t xml:space="preserve">Colony Count of Fungi Isolates  </w:t>
      </w:r>
    </w:p>
    <w:p w:rsidR="00C37DCC" w:rsidRPr="00E30421" w:rsidRDefault="00C37DCC" w:rsidP="00C37DCC">
      <w:pPr>
        <w:widowControl w:val="0"/>
        <w:spacing w:after="0" w:line="360" w:lineRule="auto"/>
        <w:jc w:val="both"/>
        <w:rPr>
          <w:rFonts w:ascii="Times New Roman" w:eastAsia="Times New Roman" w:hAnsi="Times New Roman" w:cs="Times New Roman"/>
          <w:sz w:val="26"/>
          <w:szCs w:val="26"/>
        </w:rPr>
      </w:pPr>
      <w:r w:rsidRPr="00E30421">
        <w:rPr>
          <w:rFonts w:ascii="Times New Roman" w:eastAsia="Times New Roman" w:hAnsi="Times New Roman" w:cs="Times New Roman"/>
          <w:sz w:val="26"/>
          <w:szCs w:val="26"/>
        </w:rPr>
        <w:t>The fungal load of spoiled potatoes was determined using colony-forming units per milliliter (</w:t>
      </w:r>
      <w:proofErr w:type="spellStart"/>
      <w:r w:rsidRPr="00E30421">
        <w:rPr>
          <w:rFonts w:ascii="Times New Roman" w:eastAsia="Times New Roman" w:hAnsi="Times New Roman" w:cs="Times New Roman"/>
          <w:sz w:val="26"/>
          <w:szCs w:val="26"/>
        </w:rPr>
        <w:t>cfu</w:t>
      </w:r>
      <w:proofErr w:type="spellEnd"/>
      <w:r w:rsidRPr="00E30421">
        <w:rPr>
          <w:rFonts w:ascii="Times New Roman" w:eastAsia="Times New Roman" w:hAnsi="Times New Roman" w:cs="Times New Roman"/>
          <w:sz w:val="26"/>
          <w:szCs w:val="26"/>
        </w:rPr>
        <w:t xml:space="preserve">/ml) on different media. The results indicated that spoiled potatoes exhibited a significantly higher fungal load compared to unspoiled potatoes. This increase in fungal population in spoiled potatoes can be attributed to factors such as moisture content, exposure to environmental contaminants, and the natural degradation of potato tissues, which </w:t>
      </w:r>
      <w:proofErr w:type="spellStart"/>
      <w:r w:rsidRPr="00E30421">
        <w:rPr>
          <w:rFonts w:ascii="Times New Roman" w:eastAsia="Times New Roman" w:hAnsi="Times New Roman" w:cs="Times New Roman"/>
          <w:sz w:val="26"/>
          <w:szCs w:val="26"/>
        </w:rPr>
        <w:t>favour</w:t>
      </w:r>
      <w:proofErr w:type="spellEnd"/>
      <w:r w:rsidRPr="00E30421">
        <w:rPr>
          <w:rFonts w:ascii="Times New Roman" w:eastAsia="Times New Roman" w:hAnsi="Times New Roman" w:cs="Times New Roman"/>
          <w:sz w:val="26"/>
          <w:szCs w:val="26"/>
        </w:rPr>
        <w:t xml:space="preserve"> fungal proliferation.</w:t>
      </w:r>
    </w:p>
    <w:p w:rsidR="00C37DCC" w:rsidRPr="00E30421" w:rsidRDefault="00C37DCC" w:rsidP="00C37DCC">
      <w:pPr>
        <w:spacing w:line="360" w:lineRule="auto"/>
        <w:jc w:val="both"/>
        <w:rPr>
          <w:rFonts w:ascii="Times New Roman" w:hAnsi="Times New Roman" w:cs="Times New Roman"/>
          <w:b/>
          <w:sz w:val="26"/>
          <w:szCs w:val="26"/>
        </w:rPr>
      </w:pPr>
      <w:r w:rsidRPr="00E30421">
        <w:rPr>
          <w:rFonts w:ascii="Times New Roman" w:hAnsi="Times New Roman" w:cs="Times New Roman"/>
          <w:b/>
          <w:color w:val="000000" w:themeColor="text1"/>
          <w:sz w:val="26"/>
          <w:szCs w:val="26"/>
        </w:rPr>
        <w:t>3.2</w:t>
      </w:r>
      <w:r w:rsidR="004E695A">
        <w:rPr>
          <w:rFonts w:ascii="Times New Roman" w:hAnsi="Times New Roman" w:cs="Times New Roman"/>
          <w:b/>
          <w:color w:val="000000" w:themeColor="text1"/>
          <w:sz w:val="26"/>
          <w:szCs w:val="26"/>
        </w:rPr>
        <w:tab/>
      </w:r>
      <w:r w:rsidRPr="00E30421">
        <w:rPr>
          <w:rFonts w:ascii="Times New Roman" w:hAnsi="Times New Roman" w:cs="Times New Roman"/>
          <w:b/>
          <w:sz w:val="26"/>
          <w:szCs w:val="26"/>
        </w:rPr>
        <w:t>Morphological Characteristics of Fungal Isolated in PDA (Potato Dextrose Agar)</w:t>
      </w:r>
    </w:p>
    <w:p w:rsidR="00C37DCC" w:rsidRPr="00E30421" w:rsidRDefault="00C37DCC" w:rsidP="00C37DCC">
      <w:pPr>
        <w:spacing w:line="360" w:lineRule="auto"/>
        <w:jc w:val="both"/>
        <w:rPr>
          <w:rFonts w:ascii="Times New Roman" w:hAnsi="Times New Roman" w:cs="Times New Roman"/>
          <w:sz w:val="26"/>
          <w:szCs w:val="26"/>
        </w:rPr>
        <w:sectPr w:rsidR="00C37DCC" w:rsidRPr="00E30421" w:rsidSect="000530C9">
          <w:pgSz w:w="12240" w:h="15840"/>
          <w:pgMar w:top="1350" w:right="1440" w:bottom="1440" w:left="1440" w:header="720" w:footer="720" w:gutter="0"/>
          <w:cols w:space="720"/>
          <w:docGrid w:linePitch="360"/>
        </w:sectPr>
      </w:pPr>
      <w:r w:rsidRPr="00E30421">
        <w:rPr>
          <w:rFonts w:ascii="Times New Roman" w:hAnsi="Times New Roman" w:cs="Times New Roman"/>
          <w:sz w:val="26"/>
          <w:szCs w:val="26"/>
        </w:rPr>
        <w:t xml:space="preserve">The morphological characteristics of fungal isolated in PDA (Potato Dextrose Agar) revealed distinct differences in appearance, texture, pigmentation, and microscopic features. The isolates exhibited a range of colony morphologies, including cottony, powdery, woolly, and slimy textures, with varying </w:t>
      </w:r>
      <w:proofErr w:type="spellStart"/>
      <w:r w:rsidRPr="00E30421">
        <w:rPr>
          <w:rFonts w:ascii="Times New Roman" w:hAnsi="Times New Roman" w:cs="Times New Roman"/>
          <w:sz w:val="26"/>
          <w:szCs w:val="26"/>
        </w:rPr>
        <w:t>colours</w:t>
      </w:r>
      <w:proofErr w:type="spellEnd"/>
      <w:r w:rsidRPr="00E30421">
        <w:rPr>
          <w:rFonts w:ascii="Times New Roman" w:hAnsi="Times New Roman" w:cs="Times New Roman"/>
          <w:sz w:val="26"/>
          <w:szCs w:val="26"/>
        </w:rPr>
        <w:t xml:space="preserve"> such as white, greenish, and black. Microscopic examination revealed </w:t>
      </w:r>
      <w:proofErr w:type="spellStart"/>
      <w:r w:rsidRPr="00E30421">
        <w:rPr>
          <w:rFonts w:ascii="Times New Roman" w:hAnsi="Times New Roman" w:cs="Times New Roman"/>
          <w:sz w:val="26"/>
          <w:szCs w:val="26"/>
        </w:rPr>
        <w:t>septate</w:t>
      </w:r>
      <w:proofErr w:type="spellEnd"/>
      <w:r w:rsidRPr="00E30421">
        <w:rPr>
          <w:rFonts w:ascii="Times New Roman" w:hAnsi="Times New Roman" w:cs="Times New Roman"/>
          <w:sz w:val="26"/>
          <w:szCs w:val="26"/>
        </w:rPr>
        <w:t xml:space="preserve">, branched hyphae and diverse conidial shapes and sizes. These morphological characteristics are essential for identifying and classifying fungal species, including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Penicillium</w:t>
      </w:r>
      <w:proofErr w:type="spellEnd"/>
      <w:r w:rsidRPr="00E30421">
        <w:rPr>
          <w:rFonts w:ascii="Times New Roman" w:hAnsi="Times New Roman" w:cs="Times New Roman"/>
          <w:sz w:val="26"/>
          <w:szCs w:val="26"/>
        </w:rPr>
        <w:t xml:space="preserve">, </w:t>
      </w:r>
      <w:proofErr w:type="spellStart"/>
      <w:r w:rsidRPr="00E30421">
        <w:rPr>
          <w:rFonts w:ascii="Times New Roman" w:hAnsi="Times New Roman" w:cs="Times New Roman"/>
          <w:i/>
          <w:sz w:val="26"/>
          <w:szCs w:val="26"/>
        </w:rPr>
        <w:t>Fusarium</w:t>
      </w:r>
      <w:proofErr w:type="spellEnd"/>
      <w:r w:rsidRPr="00E30421">
        <w:rPr>
          <w:rFonts w:ascii="Times New Roman" w:hAnsi="Times New Roman" w:cs="Times New Roman"/>
          <w:i/>
          <w:sz w:val="26"/>
          <w:szCs w:val="26"/>
        </w:rPr>
        <w:t>,</w:t>
      </w:r>
      <w:r w:rsidRPr="00E30421">
        <w:rPr>
          <w:rFonts w:ascii="Times New Roman" w:hAnsi="Times New Roman" w:cs="Times New Roman"/>
          <w:sz w:val="26"/>
          <w:szCs w:val="26"/>
        </w:rPr>
        <w:t xml:space="preserve"> and </w:t>
      </w:r>
      <w:proofErr w:type="spellStart"/>
      <w:r w:rsidRPr="00E30421">
        <w:rPr>
          <w:rFonts w:ascii="Times New Roman" w:hAnsi="Times New Roman" w:cs="Times New Roman"/>
          <w:i/>
          <w:sz w:val="26"/>
          <w:szCs w:val="26"/>
        </w:rPr>
        <w:t>Rhizopus</w:t>
      </w:r>
      <w:proofErr w:type="spellEnd"/>
      <w:r w:rsidRPr="00E30421">
        <w:rPr>
          <w:rFonts w:ascii="Times New Roman" w:hAnsi="Times New Roman" w:cs="Times New Roman"/>
          <w:i/>
          <w:sz w:val="26"/>
          <w:szCs w:val="26"/>
        </w:rPr>
        <w:t>,</w:t>
      </w:r>
      <w:r w:rsidRPr="00E30421">
        <w:rPr>
          <w:rFonts w:ascii="Times New Roman" w:hAnsi="Times New Roman" w:cs="Times New Roman"/>
          <w:sz w:val="26"/>
          <w:szCs w:val="26"/>
        </w:rPr>
        <w:t xml:space="preserve"> which were identified in this study</w:t>
      </w: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jc w:val="center"/>
        <w:rPr>
          <w:rFonts w:ascii="Times New Roman" w:hAnsi="Times New Roman" w:cs="Times New Roman"/>
          <w:sz w:val="28"/>
          <w:szCs w:val="28"/>
        </w:rPr>
      </w:pPr>
      <w:r w:rsidRPr="00DB4C8B">
        <w:rPr>
          <w:rFonts w:ascii="Times New Roman" w:hAnsi="Times New Roman" w:cs="Times New Roman"/>
          <w:b/>
          <w:sz w:val="28"/>
          <w:szCs w:val="28"/>
        </w:rPr>
        <w:t>Table 2. The Colony Count of Fungal Isolates</w:t>
      </w:r>
    </w:p>
    <w:tbl>
      <w:tblPr>
        <w:tblStyle w:val="TableGrid"/>
        <w:tblW w:w="9480" w:type="dxa"/>
        <w:jc w:val="center"/>
        <w:tblLook w:val="04A0" w:firstRow="1" w:lastRow="0" w:firstColumn="1" w:lastColumn="0" w:noHBand="0" w:noVBand="1"/>
      </w:tblPr>
      <w:tblGrid>
        <w:gridCol w:w="3160"/>
        <w:gridCol w:w="3160"/>
        <w:gridCol w:w="3160"/>
      </w:tblGrid>
      <w:tr w:rsidR="00C37DCC" w:rsidRPr="00DB4C8B" w:rsidTr="000530C9">
        <w:trPr>
          <w:trHeight w:val="669"/>
          <w:jc w:val="center"/>
        </w:trPr>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Sample </w:t>
            </w:r>
          </w:p>
        </w:tc>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N.A</w:t>
            </w:r>
          </w:p>
        </w:tc>
        <w:tc>
          <w:tcPr>
            <w:tcW w:w="3160"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Fungal load (CFU/g) PDA</w:t>
            </w:r>
          </w:p>
        </w:tc>
      </w:tr>
      <w:tr w:rsidR="00C37DCC" w:rsidRPr="00DB4C8B" w:rsidTr="000530C9">
        <w:trPr>
          <w:trHeight w:val="1035"/>
          <w:jc w:val="center"/>
        </w:trPr>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Spoiled Potato</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2.5 x 10^6</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3.8 x 10^6</w:t>
            </w:r>
          </w:p>
        </w:tc>
      </w:tr>
      <w:tr w:rsidR="00C37DCC" w:rsidRPr="00DB4C8B" w:rsidTr="000530C9">
        <w:trPr>
          <w:trHeight w:val="959"/>
          <w:jc w:val="center"/>
        </w:trPr>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Unspoiled Potato </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1.2 x 10^3</w:t>
            </w:r>
          </w:p>
        </w:tc>
        <w:tc>
          <w:tcPr>
            <w:tcW w:w="3160"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2.1 x 10^3</w:t>
            </w:r>
          </w:p>
        </w:tc>
      </w:tr>
    </w:tbl>
    <w:p w:rsidR="00C37DCC" w:rsidRPr="00DB4C8B" w:rsidRDefault="00C37DCC" w:rsidP="00C37DCC">
      <w:pPr>
        <w:spacing w:line="360" w:lineRule="auto"/>
        <w:rPr>
          <w:rFonts w:ascii="Times New Roman" w:hAnsi="Times New Roman" w:cs="Times New Roman"/>
          <w:sz w:val="28"/>
          <w:szCs w:val="28"/>
        </w:rPr>
      </w:pPr>
    </w:p>
    <w:p w:rsidR="00C37DCC" w:rsidRPr="00E30421" w:rsidRDefault="00C37DCC" w:rsidP="00C37DC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sampling sites, such as </w:t>
      </w:r>
      <w:proofErr w:type="spellStart"/>
      <w:r w:rsidRPr="00E30421">
        <w:rPr>
          <w:rFonts w:ascii="Times New Roman" w:hAnsi="Times New Roman" w:cs="Times New Roman"/>
          <w:sz w:val="26"/>
          <w:szCs w:val="26"/>
        </w:rPr>
        <w:t>Ipata</w:t>
      </w:r>
      <w:proofErr w:type="spellEnd"/>
      <w:r w:rsidRPr="00E30421">
        <w:rPr>
          <w:rFonts w:ascii="Times New Roman" w:hAnsi="Times New Roman" w:cs="Times New Roman"/>
          <w:sz w:val="26"/>
          <w:szCs w:val="26"/>
        </w:rPr>
        <w:t xml:space="preserve">, Sango, </w:t>
      </w:r>
      <w:proofErr w:type="spellStart"/>
      <w:r w:rsidRPr="00E30421">
        <w:rPr>
          <w:rFonts w:ascii="Times New Roman" w:hAnsi="Times New Roman" w:cs="Times New Roman"/>
          <w:sz w:val="26"/>
          <w:szCs w:val="26"/>
        </w:rPr>
        <w:t>Oja</w:t>
      </w:r>
      <w:proofErr w:type="spellEnd"/>
      <w:r w:rsidRPr="00E30421">
        <w:rPr>
          <w:rFonts w:ascii="Times New Roman" w:hAnsi="Times New Roman" w:cs="Times New Roman"/>
          <w:sz w:val="26"/>
          <w:szCs w:val="26"/>
        </w:rPr>
        <w:t xml:space="preserve"> </w:t>
      </w:r>
      <w:proofErr w:type="spellStart"/>
      <w:r w:rsidRPr="00E30421">
        <w:rPr>
          <w:rFonts w:ascii="Times New Roman" w:hAnsi="Times New Roman" w:cs="Times New Roman"/>
          <w:sz w:val="26"/>
          <w:szCs w:val="26"/>
        </w:rPr>
        <w:t>oba</w:t>
      </w:r>
      <w:proofErr w:type="spellEnd"/>
      <w:r w:rsidRPr="00E30421">
        <w:rPr>
          <w:rFonts w:ascii="Times New Roman" w:hAnsi="Times New Roman" w:cs="Times New Roman"/>
          <w:sz w:val="26"/>
          <w:szCs w:val="26"/>
        </w:rPr>
        <w:t xml:space="preserve">, </w:t>
      </w:r>
      <w:proofErr w:type="spellStart"/>
      <w:r w:rsidRPr="00E30421">
        <w:rPr>
          <w:rFonts w:ascii="Times New Roman" w:hAnsi="Times New Roman" w:cs="Times New Roman"/>
          <w:sz w:val="26"/>
          <w:szCs w:val="26"/>
        </w:rPr>
        <w:t>Alagbado</w:t>
      </w:r>
      <w:proofErr w:type="spellEnd"/>
      <w:r w:rsidRPr="00E30421">
        <w:rPr>
          <w:rFonts w:ascii="Times New Roman" w:hAnsi="Times New Roman" w:cs="Times New Roman"/>
          <w:sz w:val="26"/>
          <w:szCs w:val="26"/>
        </w:rPr>
        <w:t xml:space="preserve">, and </w:t>
      </w:r>
      <w:proofErr w:type="spellStart"/>
      <w:r w:rsidRPr="00E30421">
        <w:rPr>
          <w:rFonts w:ascii="Times New Roman" w:hAnsi="Times New Roman" w:cs="Times New Roman"/>
          <w:sz w:val="26"/>
          <w:szCs w:val="26"/>
        </w:rPr>
        <w:t>Baboko</w:t>
      </w:r>
      <w:proofErr w:type="spellEnd"/>
      <w:r w:rsidRPr="00E30421">
        <w:rPr>
          <w:rFonts w:ascii="Times New Roman" w:hAnsi="Times New Roman" w:cs="Times New Roman"/>
          <w:sz w:val="26"/>
          <w:szCs w:val="26"/>
        </w:rPr>
        <w:t xml:space="preserve">, contributed strains designated as IB1, SC1, OA1, AE1, and BF1, for spoiled potatoes, and OA1, IB1, and SC1 for unspoiled potatoes. </w:t>
      </w:r>
    </w:p>
    <w:p w:rsidR="00C37DCC" w:rsidRPr="00DB4C8B" w:rsidRDefault="00C37DCC" w:rsidP="00C37DCC">
      <w:pPr>
        <w:spacing w:line="360" w:lineRule="auto"/>
        <w:jc w:val="both"/>
        <w:rPr>
          <w:rFonts w:ascii="Times New Roman" w:hAnsi="Times New Roman" w:cs="Times New Roman"/>
          <w:sz w:val="28"/>
          <w:szCs w:val="28"/>
        </w:rPr>
      </w:pPr>
    </w:p>
    <w:p w:rsidR="00C37DCC" w:rsidRDefault="00C37DCC" w:rsidP="00C37DCC">
      <w:pPr>
        <w:spacing w:line="360" w:lineRule="auto"/>
        <w:rPr>
          <w:rFonts w:ascii="Times New Roman" w:hAnsi="Times New Roman" w:cs="Times New Roman"/>
          <w:b/>
          <w:sz w:val="28"/>
          <w:szCs w:val="28"/>
        </w:rPr>
      </w:pPr>
    </w:p>
    <w:p w:rsidR="00C37DCC" w:rsidRDefault="00C37DCC" w:rsidP="00C37DCC">
      <w:pPr>
        <w:spacing w:line="360" w:lineRule="auto"/>
        <w:rPr>
          <w:rFonts w:ascii="Times New Roman" w:hAnsi="Times New Roman" w:cs="Times New Roman"/>
          <w:b/>
          <w:sz w:val="28"/>
          <w:szCs w:val="28"/>
        </w:rPr>
      </w:pPr>
    </w:p>
    <w:p w:rsidR="00C37DCC"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rPr>
          <w:rFonts w:ascii="Times New Roman" w:hAnsi="Times New Roman" w:cs="Times New Roman"/>
          <w:b/>
          <w:sz w:val="28"/>
          <w:szCs w:val="28"/>
        </w:rPr>
      </w:pPr>
    </w:p>
    <w:p w:rsidR="00C37DCC" w:rsidRPr="00DB4C8B" w:rsidRDefault="00C37DCC" w:rsidP="00C37DCC">
      <w:pPr>
        <w:spacing w:line="360" w:lineRule="auto"/>
        <w:jc w:val="center"/>
        <w:rPr>
          <w:rFonts w:ascii="Times New Roman" w:hAnsi="Times New Roman" w:cs="Times New Roman"/>
          <w:b/>
          <w:sz w:val="28"/>
          <w:szCs w:val="28"/>
        </w:rPr>
      </w:pPr>
      <w:r w:rsidRPr="00DB4C8B">
        <w:rPr>
          <w:rFonts w:ascii="Times New Roman" w:hAnsi="Times New Roman" w:cs="Times New Roman"/>
          <w:b/>
          <w:sz w:val="28"/>
          <w:szCs w:val="28"/>
        </w:rPr>
        <w:t>Table 3.  Table Showing the Morphological Characteristics of Fungal Isolate</w:t>
      </w:r>
      <w:r>
        <w:rPr>
          <w:rFonts w:ascii="Times New Roman" w:hAnsi="Times New Roman" w:cs="Times New Roman"/>
          <w:b/>
          <w:sz w:val="28"/>
          <w:szCs w:val="28"/>
        </w:rPr>
        <w:t>s</w:t>
      </w:r>
      <w:r w:rsidRPr="00DB4C8B">
        <w:rPr>
          <w:rFonts w:ascii="Times New Roman" w:hAnsi="Times New Roman" w:cs="Times New Roman"/>
          <w:b/>
          <w:sz w:val="28"/>
          <w:szCs w:val="28"/>
        </w:rPr>
        <w:t xml:space="preserve"> on Nutrient Agar</w:t>
      </w:r>
    </w:p>
    <w:tbl>
      <w:tblPr>
        <w:tblStyle w:val="TableGrid"/>
        <w:tblW w:w="11875" w:type="dxa"/>
        <w:jc w:val="center"/>
        <w:tblLook w:val="04A0" w:firstRow="1" w:lastRow="0" w:firstColumn="1" w:lastColumn="0" w:noHBand="0" w:noVBand="1"/>
      </w:tblPr>
      <w:tblGrid>
        <w:gridCol w:w="1471"/>
        <w:gridCol w:w="1747"/>
        <w:gridCol w:w="1379"/>
        <w:gridCol w:w="2575"/>
        <w:gridCol w:w="1926"/>
        <w:gridCol w:w="2777"/>
      </w:tblGrid>
      <w:tr w:rsidR="00C37DCC" w:rsidRPr="00DB4C8B" w:rsidTr="000530C9">
        <w:trPr>
          <w:trHeight w:val="475"/>
          <w:jc w:val="center"/>
        </w:trPr>
        <w:tc>
          <w:tcPr>
            <w:tcW w:w="1471"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Isolate code </w:t>
            </w:r>
          </w:p>
        </w:tc>
        <w:tc>
          <w:tcPr>
            <w:tcW w:w="1747"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Colony appearance </w:t>
            </w:r>
          </w:p>
        </w:tc>
        <w:tc>
          <w:tcPr>
            <w:tcW w:w="1379"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Texture </w:t>
            </w:r>
          </w:p>
        </w:tc>
        <w:tc>
          <w:tcPr>
            <w:tcW w:w="2575"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Pigmentation </w:t>
            </w:r>
          </w:p>
        </w:tc>
        <w:tc>
          <w:tcPr>
            <w:tcW w:w="1926"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 xml:space="preserve">Microscopic features </w:t>
            </w:r>
          </w:p>
        </w:tc>
        <w:tc>
          <w:tcPr>
            <w:tcW w:w="2777" w:type="dxa"/>
          </w:tcPr>
          <w:p w:rsidR="00C37DCC" w:rsidRPr="00DB4C8B" w:rsidRDefault="00C37DCC" w:rsidP="000530C9">
            <w:pPr>
              <w:spacing w:line="360" w:lineRule="auto"/>
              <w:rPr>
                <w:rFonts w:ascii="Times New Roman" w:hAnsi="Times New Roman" w:cs="Times New Roman"/>
                <w:b/>
                <w:sz w:val="28"/>
                <w:szCs w:val="28"/>
              </w:rPr>
            </w:pPr>
            <w:r w:rsidRPr="00DB4C8B">
              <w:rPr>
                <w:rFonts w:ascii="Times New Roman" w:hAnsi="Times New Roman" w:cs="Times New Roman"/>
                <w:b/>
                <w:sz w:val="28"/>
                <w:szCs w:val="28"/>
              </w:rPr>
              <w:t>Probable fungi</w:t>
            </w:r>
          </w:p>
        </w:tc>
      </w:tr>
      <w:tr w:rsidR="00C37DCC" w:rsidRPr="00DB4C8B" w:rsidTr="000530C9">
        <w:trPr>
          <w:trHeight w:val="584"/>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1</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Cottony,</w:t>
            </w:r>
            <w:r>
              <w:rPr>
                <w:rFonts w:ascii="Times New Roman" w:hAnsi="Times New Roman" w:cs="Times New Roman"/>
                <w:sz w:val="28"/>
                <w:szCs w:val="28"/>
              </w:rPr>
              <w:t xml:space="preserve"> black</w:t>
            </w:r>
            <w:r w:rsidRPr="00DB4C8B">
              <w:rPr>
                <w:rFonts w:ascii="Times New Roman" w:hAnsi="Times New Roman" w:cs="Times New Roman"/>
                <w:sz w:val="28"/>
                <w:szCs w:val="28"/>
              </w:rPr>
              <w:t xml:space="preserve"> white</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Velvety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yellowish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branched; Conidia: oval,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t>Aspergillus</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niger</w:t>
            </w:r>
            <w:proofErr w:type="spellEnd"/>
          </w:p>
        </w:tc>
      </w:tr>
      <w:tr w:rsidR="00C37DCC" w:rsidRPr="00DB4C8B" w:rsidTr="000530C9">
        <w:trPr>
          <w:trHeight w:val="576"/>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2</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 greenish</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Powdery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Greenish, yellowish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branched; Conidia: spherical, rough</w:t>
            </w:r>
          </w:p>
        </w:tc>
        <w:tc>
          <w:tcPr>
            <w:tcW w:w="2777" w:type="dxa"/>
          </w:tcPr>
          <w:p w:rsidR="00C37DCC" w:rsidRPr="00DB4C8B" w:rsidRDefault="00C37DCC" w:rsidP="000530C9">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t>Penicillium</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expansum</w:t>
            </w:r>
            <w:proofErr w:type="spellEnd"/>
          </w:p>
        </w:tc>
      </w:tr>
      <w:tr w:rsidR="00C37DCC" w:rsidRPr="00DB4C8B" w:rsidTr="000530C9">
        <w:trPr>
          <w:trHeight w:val="651"/>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1</w:t>
            </w:r>
          </w:p>
          <w:p w:rsidR="00C37DCC" w:rsidRPr="00DB4C8B" w:rsidRDefault="00C37DCC" w:rsidP="000530C9">
            <w:pPr>
              <w:spacing w:line="360" w:lineRule="auto"/>
              <w:jc w:val="both"/>
              <w:rPr>
                <w:rFonts w:ascii="Times New Roman" w:eastAsia="Times New Roman" w:hAnsi="Times New Roman" w:cs="Times New Roman"/>
                <w:sz w:val="28"/>
                <w:szCs w:val="28"/>
                <w:vertAlign w:val="subscript"/>
              </w:rPr>
            </w:pP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Woolly, white</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Fuzzy</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White, pinkish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xml:space="preserve">, branched; </w:t>
            </w:r>
            <w:r w:rsidRPr="00DB4C8B">
              <w:rPr>
                <w:rFonts w:ascii="Times New Roman" w:hAnsi="Times New Roman" w:cs="Times New Roman"/>
                <w:sz w:val="28"/>
                <w:szCs w:val="28"/>
              </w:rPr>
              <w:lastRenderedPageBreak/>
              <w:t>Conidia: cylindrical,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lastRenderedPageBreak/>
              <w:t>Fusarium</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solani</w:t>
            </w:r>
            <w:proofErr w:type="spellEnd"/>
          </w:p>
        </w:tc>
      </w:tr>
      <w:tr w:rsidR="00C37DCC" w:rsidRPr="00DB4C8B" w:rsidTr="000530C9">
        <w:trPr>
          <w:trHeight w:val="659"/>
          <w:jc w:val="center"/>
        </w:trPr>
        <w:tc>
          <w:tcPr>
            <w:tcW w:w="1471" w:type="dxa"/>
          </w:tcPr>
          <w:p w:rsidR="00C37DCC" w:rsidRPr="00DB4C8B" w:rsidRDefault="00C37DCC" w:rsidP="000530C9">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lastRenderedPageBreak/>
              <w:t>IB</w:t>
            </w:r>
            <w:r w:rsidRPr="00DB4C8B">
              <w:rPr>
                <w:rFonts w:ascii="Times New Roman" w:eastAsia="Times New Roman" w:hAnsi="Times New Roman" w:cs="Times New Roman"/>
                <w:b/>
                <w:sz w:val="28"/>
                <w:szCs w:val="28"/>
                <w:vertAlign w:val="subscript"/>
              </w:rPr>
              <w:t>2</w:t>
            </w:r>
          </w:p>
          <w:p w:rsidR="00C37DCC" w:rsidRPr="00DB4C8B" w:rsidRDefault="00C37DCC" w:rsidP="000530C9">
            <w:pPr>
              <w:spacing w:line="360" w:lineRule="auto"/>
              <w:rPr>
                <w:rFonts w:ascii="Times New Roman" w:hAnsi="Times New Roman" w:cs="Times New Roman"/>
                <w:b/>
                <w:sz w:val="28"/>
                <w:szCs w:val="28"/>
              </w:rPr>
            </w:pPr>
          </w:p>
        </w:tc>
        <w:tc>
          <w:tcPr>
            <w:tcW w:w="1747"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Slimy, black</w:t>
            </w:r>
          </w:p>
        </w:tc>
        <w:tc>
          <w:tcPr>
            <w:tcW w:w="1379"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Slimy </w:t>
            </w:r>
          </w:p>
        </w:tc>
        <w:tc>
          <w:tcPr>
            <w:tcW w:w="2575"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Black, brownish at center</w:t>
            </w:r>
          </w:p>
        </w:tc>
        <w:tc>
          <w:tcPr>
            <w:tcW w:w="1926" w:type="dxa"/>
          </w:tcPr>
          <w:p w:rsidR="00C37DCC" w:rsidRPr="00DB4C8B" w:rsidRDefault="00C37DCC" w:rsidP="000530C9">
            <w:pPr>
              <w:spacing w:line="360" w:lineRule="auto"/>
              <w:rPr>
                <w:rFonts w:ascii="Times New Roman" w:hAnsi="Times New Roman" w:cs="Times New Roman"/>
                <w:sz w:val="28"/>
                <w:szCs w:val="28"/>
              </w:rPr>
            </w:pPr>
            <w:r w:rsidRPr="00DB4C8B">
              <w:rPr>
                <w:rFonts w:ascii="Times New Roman" w:hAnsi="Times New Roman" w:cs="Times New Roman"/>
                <w:sz w:val="28"/>
                <w:szCs w:val="28"/>
              </w:rPr>
              <w:t xml:space="preserve">Hyphae: </w:t>
            </w:r>
            <w:proofErr w:type="spellStart"/>
            <w:r w:rsidRPr="00DB4C8B">
              <w:rPr>
                <w:rFonts w:ascii="Times New Roman" w:hAnsi="Times New Roman" w:cs="Times New Roman"/>
                <w:sz w:val="28"/>
                <w:szCs w:val="28"/>
              </w:rPr>
              <w:t>septate</w:t>
            </w:r>
            <w:proofErr w:type="spellEnd"/>
            <w:r w:rsidRPr="00DB4C8B">
              <w:rPr>
                <w:rFonts w:ascii="Times New Roman" w:hAnsi="Times New Roman" w:cs="Times New Roman"/>
                <w:sz w:val="28"/>
                <w:szCs w:val="28"/>
              </w:rPr>
              <w:t>, branched; Conidia: oval, smooth</w:t>
            </w:r>
          </w:p>
        </w:tc>
        <w:tc>
          <w:tcPr>
            <w:tcW w:w="2777" w:type="dxa"/>
          </w:tcPr>
          <w:p w:rsidR="00C37DCC" w:rsidRPr="00DB4C8B" w:rsidRDefault="00C37DCC" w:rsidP="000530C9">
            <w:pPr>
              <w:spacing w:line="360" w:lineRule="auto"/>
              <w:rPr>
                <w:rFonts w:ascii="Times New Roman" w:hAnsi="Times New Roman" w:cs="Times New Roman"/>
                <w:i/>
                <w:sz w:val="28"/>
                <w:szCs w:val="28"/>
              </w:rPr>
            </w:pPr>
            <w:proofErr w:type="spellStart"/>
            <w:r w:rsidRPr="00DB4C8B">
              <w:rPr>
                <w:rFonts w:ascii="Times New Roman" w:hAnsi="Times New Roman" w:cs="Times New Roman"/>
                <w:i/>
                <w:sz w:val="28"/>
                <w:szCs w:val="28"/>
              </w:rPr>
              <w:t>Rhizopus</w:t>
            </w:r>
            <w:proofErr w:type="spellEnd"/>
            <w:r w:rsidRPr="00DB4C8B">
              <w:rPr>
                <w:rFonts w:ascii="Times New Roman" w:hAnsi="Times New Roman" w:cs="Times New Roman"/>
                <w:i/>
                <w:sz w:val="28"/>
                <w:szCs w:val="28"/>
              </w:rPr>
              <w:t xml:space="preserve">  </w:t>
            </w:r>
            <w:proofErr w:type="spellStart"/>
            <w:r w:rsidRPr="00DB4C8B">
              <w:rPr>
                <w:rFonts w:ascii="Times New Roman" w:hAnsi="Times New Roman" w:cs="Times New Roman"/>
                <w:i/>
                <w:sz w:val="28"/>
                <w:szCs w:val="28"/>
              </w:rPr>
              <w:t>stolonifer</w:t>
            </w:r>
            <w:proofErr w:type="spellEnd"/>
          </w:p>
        </w:tc>
      </w:tr>
    </w:tbl>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eastAsia="Times New Roman" w:hAnsi="Times New Roman" w:cs="Times New Roman"/>
          <w:sz w:val="28"/>
          <w:szCs w:val="28"/>
        </w:rPr>
      </w:pPr>
      <w:r w:rsidRPr="00DB4C8B">
        <w:rPr>
          <w:rFonts w:ascii="Times New Roman" w:eastAsiaTheme="majorEastAsia" w:hAnsi="Times New Roman" w:cs="Times New Roman"/>
          <w:b/>
          <w:iCs/>
          <w:color w:val="000000" w:themeColor="text1"/>
          <w:sz w:val="28"/>
          <w:szCs w:val="28"/>
        </w:rPr>
        <w:t>Keyword:</w:t>
      </w:r>
      <w:r w:rsidRPr="00DB4C8B">
        <w:rPr>
          <w:rFonts w:ascii="Times New Roman" w:eastAsia="Times New Roman" w:hAnsi="Times New Roman" w:cs="Times New Roman"/>
          <w:sz w:val="28"/>
          <w:szCs w:val="28"/>
        </w:rPr>
        <w:t xml:space="preserve"> </w:t>
      </w:r>
    </w:p>
    <w:p w:rsidR="00C37DCC" w:rsidRPr="00DB4C8B" w:rsidRDefault="00C37DCC" w:rsidP="00C37DC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1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C37DCC" w:rsidRPr="00DB4C8B" w:rsidRDefault="00C37DCC" w:rsidP="00C37DCC">
      <w:pPr>
        <w:spacing w:line="360" w:lineRule="auto"/>
        <w:jc w:val="both"/>
        <w:rPr>
          <w:rFonts w:ascii="Times New Roman" w:eastAsia="Times New Roman" w:hAnsi="Times New Roman" w:cs="Times New Roman"/>
          <w:sz w:val="28"/>
          <w:szCs w:val="28"/>
          <w:vertAlign w:val="subscript"/>
        </w:rPr>
      </w:pPr>
      <w:r w:rsidRPr="00DB4C8B">
        <w:rPr>
          <w:rFonts w:ascii="Times New Roman" w:eastAsia="Times New Roman" w:hAnsi="Times New Roman" w:cs="Times New Roman"/>
          <w:b/>
          <w:sz w:val="28"/>
          <w:szCs w:val="28"/>
        </w:rPr>
        <w:t>OA</w:t>
      </w:r>
      <w:r w:rsidRPr="00DB4C8B">
        <w:rPr>
          <w:rFonts w:ascii="Times New Roman" w:eastAsia="Times New Roman" w:hAnsi="Times New Roman" w:cs="Times New Roman"/>
          <w:b/>
          <w:sz w:val="28"/>
          <w:szCs w:val="28"/>
          <w:vertAlign w:val="subscript"/>
        </w:rPr>
        <w:t xml:space="preserve">2 = </w:t>
      </w:r>
      <w:r w:rsidRPr="00DB4C8B">
        <w:rPr>
          <w:rFonts w:ascii="Times New Roman" w:eastAsia="Times New Roman" w:hAnsi="Times New Roman" w:cs="Times New Roman"/>
          <w:sz w:val="28"/>
          <w:szCs w:val="28"/>
        </w:rPr>
        <w:t>OJA OBA A</w:t>
      </w:r>
      <w:r w:rsidRPr="00DB4C8B">
        <w:rPr>
          <w:rFonts w:ascii="Times New Roman" w:eastAsia="Times New Roman" w:hAnsi="Times New Roman" w:cs="Times New Roman"/>
          <w:sz w:val="28"/>
          <w:szCs w:val="28"/>
          <w:vertAlign w:val="subscript"/>
        </w:rPr>
        <w:t>2</w:t>
      </w:r>
      <w:r w:rsidRPr="00DB4C8B">
        <w:rPr>
          <w:rFonts w:ascii="Times New Roman" w:eastAsia="Times New Roman" w:hAnsi="Times New Roman" w:cs="Times New Roman"/>
          <w:sz w:val="28"/>
          <w:szCs w:val="28"/>
        </w:rPr>
        <w:t xml:space="preserve"> STRAIN</w:t>
      </w:r>
    </w:p>
    <w:p w:rsidR="00C37DCC" w:rsidRPr="00DB4C8B" w:rsidRDefault="00C37DCC" w:rsidP="00C37DCC">
      <w:pPr>
        <w:spacing w:line="360" w:lineRule="auto"/>
        <w:jc w:val="both"/>
        <w:rPr>
          <w:rFonts w:ascii="Times New Roman" w:eastAsia="Times New Roman" w:hAnsi="Times New Roman" w:cs="Times New Roman"/>
          <w:b/>
          <w:sz w:val="28"/>
          <w:szCs w:val="28"/>
          <w:vertAlign w:val="subscript"/>
        </w:r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 xml:space="preserve">1 = </w:t>
      </w:r>
      <w:r w:rsidRPr="00DB4C8B">
        <w:rPr>
          <w:rFonts w:ascii="Times New Roman" w:hAnsi="Times New Roman" w:cs="Times New Roman"/>
          <w:color w:val="000000" w:themeColor="text1"/>
          <w:sz w:val="28"/>
          <w:szCs w:val="28"/>
        </w:rPr>
        <w:t>IPATA B</w:t>
      </w:r>
      <w:r w:rsidRPr="00DB4C8B">
        <w:rPr>
          <w:rFonts w:ascii="Times New Roman" w:hAnsi="Times New Roman" w:cs="Times New Roman"/>
          <w:color w:val="000000" w:themeColor="text1"/>
          <w:sz w:val="28"/>
          <w:szCs w:val="28"/>
          <w:vertAlign w:val="subscript"/>
        </w:rPr>
        <w:t>1</w:t>
      </w:r>
      <w:r w:rsidRPr="00DB4C8B">
        <w:rPr>
          <w:rFonts w:ascii="Times New Roman" w:hAnsi="Times New Roman" w:cs="Times New Roman"/>
          <w:color w:val="000000" w:themeColor="text1"/>
          <w:sz w:val="28"/>
          <w:szCs w:val="28"/>
        </w:rPr>
        <w:t xml:space="preserve"> STRAIN</w:t>
      </w:r>
    </w:p>
    <w:p w:rsidR="00C37DCC" w:rsidRPr="00DB4C8B" w:rsidRDefault="00C37DCC" w:rsidP="00C37DCC">
      <w:pPr>
        <w:spacing w:line="360" w:lineRule="auto"/>
        <w:jc w:val="both"/>
        <w:rPr>
          <w:rFonts w:ascii="Times New Roman" w:hAnsi="Times New Roman" w:cs="Times New Roman"/>
          <w:color w:val="000000" w:themeColor="text1"/>
          <w:sz w:val="28"/>
          <w:szCs w:val="28"/>
        </w:rPr>
        <w:sectPr w:rsidR="00C37DCC" w:rsidRPr="00DB4C8B" w:rsidSect="000530C9">
          <w:pgSz w:w="15840" w:h="12240" w:orient="landscape"/>
          <w:pgMar w:top="1440" w:right="1350" w:bottom="1440" w:left="1440" w:header="720" w:footer="720" w:gutter="0"/>
          <w:cols w:space="720"/>
          <w:docGrid w:linePitch="360"/>
        </w:sectPr>
      </w:pPr>
      <w:r w:rsidRPr="00DB4C8B">
        <w:rPr>
          <w:rFonts w:ascii="Times New Roman" w:eastAsia="Times New Roman" w:hAnsi="Times New Roman" w:cs="Times New Roman"/>
          <w:b/>
          <w:sz w:val="28"/>
          <w:szCs w:val="28"/>
        </w:rPr>
        <w:t>IB</w:t>
      </w:r>
      <w:r w:rsidRPr="00DB4C8B">
        <w:rPr>
          <w:rFonts w:ascii="Times New Roman" w:eastAsia="Times New Roman" w:hAnsi="Times New Roman" w:cs="Times New Roman"/>
          <w:b/>
          <w:sz w:val="28"/>
          <w:szCs w:val="28"/>
          <w:vertAlign w:val="subscript"/>
        </w:rPr>
        <w:t>2 =</w:t>
      </w:r>
      <w:r w:rsidRPr="00DB4C8B">
        <w:rPr>
          <w:rFonts w:ascii="Times New Roman" w:hAnsi="Times New Roman" w:cs="Times New Roman"/>
          <w:color w:val="000000" w:themeColor="text1"/>
          <w:sz w:val="28"/>
          <w:szCs w:val="28"/>
        </w:rPr>
        <w:t xml:space="preserve"> IPATA B</w:t>
      </w:r>
      <w:r w:rsidRPr="00DB4C8B">
        <w:rPr>
          <w:rFonts w:ascii="Times New Roman" w:hAnsi="Times New Roman" w:cs="Times New Roman"/>
          <w:color w:val="000000" w:themeColor="text1"/>
          <w:sz w:val="28"/>
          <w:szCs w:val="28"/>
          <w:vertAlign w:val="subscript"/>
        </w:rPr>
        <w:t>2</w:t>
      </w:r>
      <w:r>
        <w:rPr>
          <w:rFonts w:ascii="Times New Roman" w:hAnsi="Times New Roman" w:cs="Times New Roman"/>
          <w:color w:val="000000" w:themeColor="text1"/>
          <w:sz w:val="28"/>
          <w:szCs w:val="28"/>
        </w:rPr>
        <w:t xml:space="preserve"> STRAI</w:t>
      </w:r>
    </w:p>
    <w:p w:rsidR="00C37DCC" w:rsidRPr="00E30421" w:rsidRDefault="00C37DCC" w:rsidP="00C37DCC">
      <w:pPr>
        <w:spacing w:line="360" w:lineRule="auto"/>
        <w:jc w:val="both"/>
        <w:rPr>
          <w:rFonts w:ascii="Times New Roman" w:hAnsi="Times New Roman" w:cs="Times New Roman"/>
          <w:b/>
          <w:sz w:val="26"/>
          <w:szCs w:val="26"/>
        </w:rPr>
      </w:pPr>
      <w:r w:rsidRPr="00E30421">
        <w:rPr>
          <w:rFonts w:ascii="Times New Roman" w:hAnsi="Times New Roman" w:cs="Times New Roman"/>
          <w:b/>
          <w:sz w:val="26"/>
          <w:szCs w:val="26"/>
        </w:rPr>
        <w:lastRenderedPageBreak/>
        <w:t>3.3</w:t>
      </w:r>
      <w:r w:rsidRPr="00E30421">
        <w:rPr>
          <w:rFonts w:ascii="Times New Roman" w:hAnsi="Times New Roman" w:cs="Times New Roman"/>
          <w:b/>
          <w:sz w:val="26"/>
          <w:szCs w:val="26"/>
        </w:rPr>
        <w:tab/>
        <w:t>Biochemical Characteristic of Fungal Isolates</w:t>
      </w:r>
    </w:p>
    <w:p w:rsidR="00C37DCC" w:rsidRPr="00E30421" w:rsidRDefault="00C37DCC" w:rsidP="00C37DCC">
      <w:pPr>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fungal isolates in spoiled potato exhibited a range of biochemical characteristics that enabled them to degrade the potato tissue and cause spoilage. The isolate showed strong starch hydrolysis activity, indicating their ability to break down the starch molecules present in the potato. This was evident from the clear zone of hydrolysis observed around the fungal colony on starch agar plates. In addition, the isolates demonstrated </w:t>
      </w:r>
      <w:proofErr w:type="spellStart"/>
      <w:r w:rsidRPr="00E30421">
        <w:rPr>
          <w:rFonts w:ascii="Times New Roman" w:hAnsi="Times New Roman" w:cs="Times New Roman"/>
          <w:sz w:val="26"/>
          <w:szCs w:val="26"/>
        </w:rPr>
        <w:t>cellulase</w:t>
      </w:r>
      <w:proofErr w:type="spellEnd"/>
      <w:r w:rsidRPr="00E30421">
        <w:rPr>
          <w:rFonts w:ascii="Times New Roman" w:hAnsi="Times New Roman" w:cs="Times New Roman"/>
          <w:sz w:val="26"/>
          <w:szCs w:val="26"/>
        </w:rPr>
        <w:t xml:space="preserve"> activity, which enabled it to degrade the cell wall components of the potato. This was confirmed by the presence of cellulolytic enzymes, such as </w:t>
      </w:r>
      <w:proofErr w:type="spellStart"/>
      <w:r w:rsidRPr="00E30421">
        <w:rPr>
          <w:rFonts w:ascii="Times New Roman" w:hAnsi="Times New Roman" w:cs="Times New Roman"/>
          <w:sz w:val="26"/>
          <w:szCs w:val="26"/>
        </w:rPr>
        <w:t>endoglucanase</w:t>
      </w:r>
      <w:proofErr w:type="spellEnd"/>
      <w:r w:rsidRPr="00E30421">
        <w:rPr>
          <w:rFonts w:ascii="Times New Roman" w:hAnsi="Times New Roman" w:cs="Times New Roman"/>
          <w:sz w:val="26"/>
          <w:szCs w:val="26"/>
        </w:rPr>
        <w:t xml:space="preserve"> and </w:t>
      </w:r>
      <w:proofErr w:type="spellStart"/>
      <w:r w:rsidRPr="00E30421">
        <w:rPr>
          <w:rFonts w:ascii="Times New Roman" w:hAnsi="Times New Roman" w:cs="Times New Roman"/>
          <w:sz w:val="26"/>
          <w:szCs w:val="26"/>
        </w:rPr>
        <w:t>exoglucanase</w:t>
      </w:r>
      <w:proofErr w:type="spellEnd"/>
      <w:r w:rsidRPr="00E30421">
        <w:rPr>
          <w:rFonts w:ascii="Times New Roman" w:hAnsi="Times New Roman" w:cs="Times New Roman"/>
          <w:sz w:val="26"/>
          <w:szCs w:val="26"/>
        </w:rPr>
        <w:t xml:space="preserve">, in the culture supernatant. The isolates also showed protease activity, indicating its ability to break down the protein molecules present in the potato. This was evident from the clear zone of hydrolysis observed around the fungal colony on skim milk agar plates. They also demonstrated lipase activity, which enabled it to degrade the lipid molecules present in the potato. This was confirmed by the presence of </w:t>
      </w:r>
      <w:proofErr w:type="spellStart"/>
      <w:r w:rsidRPr="00E30421">
        <w:rPr>
          <w:rFonts w:ascii="Times New Roman" w:hAnsi="Times New Roman" w:cs="Times New Roman"/>
          <w:sz w:val="26"/>
          <w:szCs w:val="26"/>
        </w:rPr>
        <w:t>lipolytic</w:t>
      </w:r>
      <w:proofErr w:type="spellEnd"/>
      <w:r w:rsidRPr="00E30421">
        <w:rPr>
          <w:rFonts w:ascii="Times New Roman" w:hAnsi="Times New Roman" w:cs="Times New Roman"/>
          <w:sz w:val="26"/>
          <w:szCs w:val="26"/>
        </w:rPr>
        <w:t xml:space="preserve"> enzymes, such as triglyceride lipase, in the culture supernatant. The isolates also showed amylase activity, indicating its ability to break down the amylose and amylopectin molecules present in the potato starch. This was evident from the clear zone of hydrolysis observed around the fungal colony on starch agar plates. In addition to these enzymatic activities, the isolate also demonstrated the ability to reduce nitrate to nitrite, indicating its ability to utilize nitrate as a nitrogen source. Based on the biochemical characteristics and morphological features, the probable fungi responsible for the spoilage of potato are </w:t>
      </w:r>
      <w:proofErr w:type="spellStart"/>
      <w:r w:rsidRPr="00E30421">
        <w:rPr>
          <w:rFonts w:ascii="Times New Roman" w:hAnsi="Times New Roman" w:cs="Times New Roman"/>
          <w:i/>
          <w:sz w:val="26"/>
          <w:szCs w:val="26"/>
        </w:rPr>
        <w:t>Fusarium</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solani</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Rhizopus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stolonifer</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proofErr w:type="gramStart"/>
      <w:r w:rsidRPr="00E30421">
        <w:rPr>
          <w:rFonts w:ascii="Times New Roman" w:hAnsi="Times New Roman" w:cs="Times New Roman"/>
          <w:i/>
          <w:sz w:val="26"/>
          <w:szCs w:val="26"/>
        </w:rPr>
        <w:t>niger</w:t>
      </w:r>
      <w:proofErr w:type="spellEnd"/>
      <w:proofErr w:type="gramEnd"/>
      <w:r w:rsidRPr="00E30421">
        <w:rPr>
          <w:rFonts w:ascii="Times New Roman" w:hAnsi="Times New Roman" w:cs="Times New Roman"/>
          <w:sz w:val="26"/>
          <w:szCs w:val="26"/>
        </w:rPr>
        <w:t xml:space="preserve">, and </w:t>
      </w:r>
      <w:proofErr w:type="spellStart"/>
      <w:r w:rsidRPr="00E30421">
        <w:rPr>
          <w:rFonts w:ascii="Times New Roman" w:hAnsi="Times New Roman" w:cs="Times New Roman"/>
          <w:i/>
          <w:sz w:val="26"/>
          <w:szCs w:val="26"/>
        </w:rPr>
        <w:t>Penicillium</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expansum</w:t>
      </w:r>
      <w:proofErr w:type="spellEnd"/>
      <w:r w:rsidRPr="00E30421">
        <w:rPr>
          <w:rFonts w:ascii="Times New Roman" w:hAnsi="Times New Roman" w:cs="Times New Roman"/>
          <w:i/>
          <w:sz w:val="26"/>
          <w:szCs w:val="26"/>
        </w:rPr>
        <w:t xml:space="preserve">. </w:t>
      </w:r>
    </w:p>
    <w:p w:rsidR="00C37DCC" w:rsidRPr="00E30421" w:rsidRDefault="00C37DCC" w:rsidP="00C37DCC">
      <w:pPr>
        <w:spacing w:line="360" w:lineRule="auto"/>
        <w:jc w:val="both"/>
        <w:rPr>
          <w:rFonts w:ascii="Times New Roman" w:hAnsi="Times New Roman" w:cs="Times New Roman"/>
          <w:sz w:val="26"/>
          <w:szCs w:val="26"/>
        </w:rPr>
      </w:pPr>
    </w:p>
    <w:p w:rsidR="00C37DCC" w:rsidRPr="00DB4C8B" w:rsidRDefault="00C37DCC" w:rsidP="00C37DCC">
      <w:pPr>
        <w:spacing w:line="360" w:lineRule="auto"/>
        <w:jc w:val="both"/>
        <w:rPr>
          <w:rFonts w:ascii="Times New Roman" w:hAnsi="Times New Roman" w:cs="Times New Roman"/>
          <w:sz w:val="28"/>
          <w:szCs w:val="28"/>
        </w:rPr>
      </w:pPr>
    </w:p>
    <w:p w:rsidR="00C37DCC" w:rsidRPr="00DB4C8B" w:rsidRDefault="00C37DCC" w:rsidP="00C37DCC">
      <w:pPr>
        <w:spacing w:line="360" w:lineRule="auto"/>
        <w:jc w:val="both"/>
        <w:rPr>
          <w:rFonts w:ascii="Times New Roman" w:hAnsi="Times New Roman" w:cs="Times New Roman"/>
          <w:b/>
          <w:color w:val="000000" w:themeColor="text1"/>
          <w:sz w:val="28"/>
          <w:szCs w:val="28"/>
        </w:rPr>
      </w:pPr>
    </w:p>
    <w:p w:rsidR="00C37DCC" w:rsidRPr="00DB4C8B" w:rsidRDefault="00C37DCC" w:rsidP="00C37DCC">
      <w:pPr>
        <w:spacing w:line="360" w:lineRule="auto"/>
        <w:jc w:val="both"/>
        <w:rPr>
          <w:rFonts w:ascii="Times New Roman" w:hAnsi="Times New Roman" w:cs="Times New Roman"/>
          <w:b/>
          <w:color w:val="000000" w:themeColor="text1"/>
          <w:sz w:val="28"/>
          <w:szCs w:val="28"/>
        </w:rPr>
        <w:sectPr w:rsidR="00C37DCC" w:rsidRPr="00DB4C8B" w:rsidSect="000530C9">
          <w:pgSz w:w="12240" w:h="15840"/>
          <w:pgMar w:top="1350" w:right="1440" w:bottom="1440" w:left="1440" w:header="720" w:footer="720" w:gutter="0"/>
          <w:cols w:space="720"/>
          <w:docGrid w:linePitch="360"/>
        </w:sectPr>
      </w:pPr>
    </w:p>
    <w:p w:rsidR="00C37DCC" w:rsidRPr="00DB4C8B" w:rsidRDefault="00C37DCC" w:rsidP="00C37DC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MOLECULAR IDENTIFICATION (PCR: POLYMERASE CHAIN REACTION)</w:t>
      </w:r>
    </w:p>
    <w:p w:rsidR="00C37DCC" w:rsidRPr="00DB4C8B" w:rsidRDefault="00C37DCC" w:rsidP="00C37DCC">
      <w:pPr>
        <w:spacing w:line="360" w:lineRule="auto"/>
        <w:jc w:val="both"/>
        <w:rPr>
          <w:rFonts w:ascii="Times New Roman" w:hAnsi="Times New Roman" w:cs="Times New Roman"/>
          <w:b/>
          <w:color w:val="000000" w:themeColor="text1"/>
          <w:sz w:val="28"/>
          <w:szCs w:val="28"/>
        </w:rPr>
      </w:pPr>
      <w:r w:rsidRPr="00DB4C8B">
        <w:rPr>
          <w:rFonts w:ascii="Times New Roman" w:hAnsi="Times New Roman" w:cs="Times New Roman"/>
          <w:b/>
          <w:color w:val="000000" w:themeColor="text1"/>
          <w:sz w:val="28"/>
          <w:szCs w:val="28"/>
        </w:rPr>
        <w:t xml:space="preserve">Table 5. Primers sequences used for amplification of ITS region and </w:t>
      </w:r>
      <w:proofErr w:type="spellStart"/>
      <w:r w:rsidRPr="00DB4C8B">
        <w:rPr>
          <w:rFonts w:ascii="Times New Roman" w:hAnsi="Times New Roman" w:cs="Times New Roman"/>
          <w:b/>
          <w:color w:val="000000" w:themeColor="text1"/>
          <w:sz w:val="28"/>
          <w:szCs w:val="28"/>
        </w:rPr>
        <w:t>aflatoxin</w:t>
      </w:r>
      <w:proofErr w:type="spellEnd"/>
      <w:r w:rsidRPr="00DB4C8B">
        <w:rPr>
          <w:rFonts w:ascii="Times New Roman" w:hAnsi="Times New Roman" w:cs="Times New Roman"/>
          <w:b/>
          <w:color w:val="000000" w:themeColor="text1"/>
          <w:sz w:val="28"/>
          <w:szCs w:val="28"/>
        </w:rPr>
        <w:t xml:space="preserve"> synthetic genes.</w:t>
      </w:r>
    </w:p>
    <w:tbl>
      <w:tblPr>
        <w:tblStyle w:val="TableGrid"/>
        <w:tblW w:w="10080" w:type="dxa"/>
        <w:tblLook w:val="04A0" w:firstRow="1" w:lastRow="0" w:firstColumn="1" w:lastColumn="0" w:noHBand="0" w:noVBand="1"/>
      </w:tblPr>
      <w:tblGrid>
        <w:gridCol w:w="3131"/>
        <w:gridCol w:w="6949"/>
      </w:tblGrid>
      <w:tr w:rsidR="00C37DCC" w:rsidRPr="00DB4C8B" w:rsidTr="000530C9">
        <w:trPr>
          <w:trHeight w:val="621"/>
        </w:trPr>
        <w:tc>
          <w:tcPr>
            <w:tcW w:w="3131"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Primer</w:t>
            </w:r>
          </w:p>
        </w:tc>
        <w:tc>
          <w:tcPr>
            <w:tcW w:w="694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Sequences 5’-3’</w:t>
            </w:r>
          </w:p>
        </w:tc>
      </w:tr>
      <w:tr w:rsidR="00C37DCC" w:rsidRPr="00DB4C8B" w:rsidTr="000530C9">
        <w:trPr>
          <w:trHeight w:val="1344"/>
        </w:trPr>
        <w:tc>
          <w:tcPr>
            <w:tcW w:w="3131" w:type="dxa"/>
          </w:tcPr>
          <w:p w:rsidR="00C37DCC" w:rsidRPr="00DB4C8B" w:rsidRDefault="00C37DCC" w:rsidP="000530C9">
            <w:pPr>
              <w:spacing w:line="360" w:lineRule="auto"/>
              <w:jc w:val="both"/>
              <w:rPr>
                <w:rFonts w:ascii="Times New Roman" w:hAnsi="Times New Roman" w:cs="Times New Roman"/>
                <w:sz w:val="28"/>
                <w:szCs w:val="28"/>
              </w:rPr>
            </w:pPr>
            <w:r w:rsidRPr="00DB4C8B">
              <w:rPr>
                <w:rFonts w:ascii="Times New Roman" w:hAnsi="Times New Roman" w:cs="Times New Roman"/>
                <w:sz w:val="28"/>
                <w:szCs w:val="28"/>
              </w:rPr>
              <w:t>ITS</w:t>
            </w:r>
            <w:r w:rsidRPr="00DB4C8B">
              <w:rPr>
                <w:rFonts w:ascii="Times New Roman" w:hAnsi="Times New Roman" w:cs="Times New Roman"/>
                <w:spacing w:val="-10"/>
                <w:sz w:val="28"/>
                <w:szCs w:val="28"/>
              </w:rPr>
              <w:t xml:space="preserve"> </w:t>
            </w:r>
            <w:r w:rsidRPr="00DB4C8B">
              <w:rPr>
                <w:rFonts w:ascii="Times New Roman" w:hAnsi="Times New Roman" w:cs="Times New Roman"/>
                <w:sz w:val="28"/>
                <w:szCs w:val="28"/>
              </w:rPr>
              <w:t>(Universal</w:t>
            </w:r>
            <w:r w:rsidRPr="00DB4C8B">
              <w:rPr>
                <w:rFonts w:ascii="Times New Roman" w:hAnsi="Times New Roman" w:cs="Times New Roman"/>
                <w:spacing w:val="-10"/>
                <w:sz w:val="28"/>
                <w:szCs w:val="28"/>
              </w:rPr>
              <w:t xml:space="preserve"> </w:t>
            </w:r>
            <w:r w:rsidRPr="00DB4C8B">
              <w:rPr>
                <w:rFonts w:ascii="Times New Roman" w:hAnsi="Times New Roman" w:cs="Times New Roman"/>
                <w:spacing w:val="-2"/>
                <w:sz w:val="28"/>
                <w:szCs w:val="28"/>
              </w:rPr>
              <w:t>primer)</w:t>
            </w:r>
          </w:p>
        </w:tc>
        <w:tc>
          <w:tcPr>
            <w:tcW w:w="6949" w:type="dxa"/>
          </w:tcPr>
          <w:p w:rsidR="00C37DCC" w:rsidRPr="00DB4C8B" w:rsidRDefault="00C37DCC" w:rsidP="000530C9">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5′TCC GTA GGT</w:t>
            </w:r>
            <w:r w:rsidRPr="00DB4C8B">
              <w:rPr>
                <w:rFonts w:ascii="Times New Roman" w:hAnsi="Times New Roman" w:cs="Times New Roman"/>
                <w:spacing w:val="2"/>
                <w:sz w:val="28"/>
                <w:szCs w:val="28"/>
              </w:rPr>
              <w:t xml:space="preserve"> </w:t>
            </w:r>
            <w:r w:rsidRPr="00DB4C8B">
              <w:rPr>
                <w:rFonts w:ascii="Times New Roman" w:hAnsi="Times New Roman" w:cs="Times New Roman"/>
                <w:sz w:val="28"/>
                <w:szCs w:val="28"/>
              </w:rPr>
              <w:t>GAA</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CCT</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GCG</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G 3′-</w:t>
            </w:r>
            <w:r w:rsidRPr="00DB4C8B">
              <w:rPr>
                <w:rFonts w:ascii="Times New Roman" w:hAnsi="Times New Roman" w:cs="Times New Roman"/>
                <w:spacing w:val="-10"/>
                <w:sz w:val="28"/>
                <w:szCs w:val="28"/>
              </w:rPr>
              <w:t>F</w:t>
            </w:r>
          </w:p>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5´TCC</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TCC</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GCT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TGA</w:t>
            </w:r>
            <w:r w:rsidRPr="00DB4C8B">
              <w:rPr>
                <w:rFonts w:ascii="Times New Roman" w:hAnsi="Times New Roman" w:cs="Times New Roman"/>
                <w:spacing w:val="-13"/>
                <w:sz w:val="28"/>
                <w:szCs w:val="28"/>
              </w:rPr>
              <w:t xml:space="preserve"> </w:t>
            </w:r>
            <w:r w:rsidRPr="00DB4C8B">
              <w:rPr>
                <w:rFonts w:ascii="Times New Roman" w:hAnsi="Times New Roman" w:cs="Times New Roman"/>
                <w:sz w:val="28"/>
                <w:szCs w:val="28"/>
              </w:rPr>
              <w:t>TAT</w:t>
            </w:r>
            <w:r w:rsidRPr="00DB4C8B">
              <w:rPr>
                <w:rFonts w:ascii="Times New Roman" w:hAnsi="Times New Roman" w:cs="Times New Roman"/>
                <w:spacing w:val="-11"/>
                <w:sz w:val="28"/>
                <w:szCs w:val="28"/>
              </w:rPr>
              <w:t xml:space="preserve"> </w:t>
            </w:r>
            <w:r w:rsidRPr="00DB4C8B">
              <w:rPr>
                <w:rFonts w:ascii="Times New Roman" w:hAnsi="Times New Roman" w:cs="Times New Roman"/>
                <w:sz w:val="28"/>
                <w:szCs w:val="28"/>
              </w:rPr>
              <w:t>GC-3´</w:t>
            </w:r>
            <w:r w:rsidRPr="00DB4C8B">
              <w:rPr>
                <w:rFonts w:ascii="Times New Roman" w:hAnsi="Times New Roman" w:cs="Times New Roman"/>
                <w:spacing w:val="-12"/>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r w:rsidR="00C37DCC" w:rsidRPr="00DB4C8B" w:rsidTr="000530C9">
        <w:trPr>
          <w:trHeight w:val="2300"/>
        </w:trPr>
        <w:tc>
          <w:tcPr>
            <w:tcW w:w="3131" w:type="dxa"/>
          </w:tcPr>
          <w:p w:rsidR="00C37DCC" w:rsidRPr="00DB4C8B" w:rsidRDefault="00C37DCC" w:rsidP="000530C9">
            <w:pPr>
              <w:spacing w:line="360" w:lineRule="auto"/>
              <w:jc w:val="both"/>
              <w:rPr>
                <w:rFonts w:ascii="Times New Roman" w:hAnsi="Times New Roman" w:cs="Times New Roman"/>
                <w:sz w:val="28"/>
                <w:szCs w:val="28"/>
              </w:rPr>
            </w:pPr>
            <w:r w:rsidRPr="00DB4C8B">
              <w:rPr>
                <w:rFonts w:ascii="Times New Roman" w:hAnsi="Times New Roman" w:cs="Times New Roman"/>
                <w:spacing w:val="-5"/>
                <w:sz w:val="28"/>
                <w:szCs w:val="28"/>
              </w:rPr>
              <w:t>apa-</w:t>
            </w:r>
            <w:r w:rsidRPr="00DB4C8B">
              <w:rPr>
                <w:rFonts w:ascii="Times New Roman" w:hAnsi="Times New Roman" w:cs="Times New Roman"/>
                <w:spacing w:val="-10"/>
                <w:sz w:val="28"/>
                <w:szCs w:val="28"/>
              </w:rPr>
              <w:t>2</w:t>
            </w:r>
          </w:p>
        </w:tc>
        <w:tc>
          <w:tcPr>
            <w:tcW w:w="6949" w:type="dxa"/>
          </w:tcPr>
          <w:p w:rsidR="00C37DCC" w:rsidRPr="00DB4C8B" w:rsidRDefault="00C37DCC" w:rsidP="000530C9">
            <w:pPr>
              <w:pStyle w:val="TableParagraph"/>
              <w:spacing w:line="360" w:lineRule="auto"/>
              <w:ind w:left="0"/>
              <w:jc w:val="both"/>
              <w:rPr>
                <w:rFonts w:ascii="Times New Roman" w:hAnsi="Times New Roman" w:cs="Times New Roman"/>
                <w:sz w:val="28"/>
                <w:szCs w:val="28"/>
              </w:rPr>
            </w:pPr>
            <w:r w:rsidRPr="00DB4C8B">
              <w:rPr>
                <w:rFonts w:ascii="Times New Roman" w:hAnsi="Times New Roman" w:cs="Times New Roman"/>
                <w:sz w:val="28"/>
                <w:szCs w:val="28"/>
              </w:rPr>
              <w:t>5´-TATCTCCCCCCGGGCATCTCCCGG3´</w:t>
            </w:r>
            <w:r w:rsidRPr="00DB4C8B">
              <w:rPr>
                <w:rFonts w:ascii="Times New Roman" w:hAnsi="Times New Roman" w:cs="Times New Roman"/>
                <w:spacing w:val="9"/>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F</w:t>
            </w:r>
          </w:p>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sz w:val="28"/>
                <w:szCs w:val="28"/>
              </w:rPr>
              <w:t>5´-CCGTCAGACAGCCACTGGACACGG-3´</w:t>
            </w:r>
            <w:r w:rsidRPr="00DB4C8B">
              <w:rPr>
                <w:rFonts w:ascii="Times New Roman" w:hAnsi="Times New Roman" w:cs="Times New Roman"/>
                <w:spacing w:val="-1"/>
                <w:sz w:val="28"/>
                <w:szCs w:val="28"/>
              </w:rPr>
              <w:t xml:space="preserve"> </w:t>
            </w:r>
            <w:r w:rsidRPr="00DB4C8B">
              <w:rPr>
                <w:rFonts w:ascii="Times New Roman" w:hAnsi="Times New Roman" w:cs="Times New Roman"/>
                <w:sz w:val="28"/>
                <w:szCs w:val="28"/>
              </w:rPr>
              <w:t>-</w:t>
            </w:r>
            <w:r w:rsidRPr="00DB4C8B">
              <w:rPr>
                <w:rFonts w:ascii="Times New Roman" w:hAnsi="Times New Roman" w:cs="Times New Roman"/>
                <w:spacing w:val="-10"/>
                <w:sz w:val="28"/>
                <w:szCs w:val="28"/>
              </w:rPr>
              <w:t>R</w:t>
            </w:r>
          </w:p>
        </w:tc>
      </w:tr>
    </w:tbl>
    <w:p w:rsidR="00C37DCC" w:rsidRPr="00DB4C8B" w:rsidRDefault="00C37DCC" w:rsidP="00C37DCC">
      <w:pPr>
        <w:spacing w:line="360" w:lineRule="auto"/>
        <w:jc w:val="both"/>
        <w:rPr>
          <w:rFonts w:ascii="Times New Roman" w:hAnsi="Times New Roman" w:cs="Times New Roman"/>
          <w:color w:val="000000" w:themeColor="text1"/>
          <w:sz w:val="28"/>
          <w:szCs w:val="28"/>
        </w:rPr>
      </w:pPr>
    </w:p>
    <w:p w:rsidR="00C37DCC" w:rsidRPr="00DB4C8B" w:rsidRDefault="00C37DCC" w:rsidP="00C37DCC">
      <w:pPr>
        <w:spacing w:line="360" w:lineRule="auto"/>
        <w:jc w:val="both"/>
        <w:rPr>
          <w:rFonts w:ascii="Times New Roman" w:hAnsi="Times New Roman" w:cs="Times New Roman"/>
          <w:color w:val="000000" w:themeColor="text1"/>
          <w:sz w:val="28"/>
          <w:szCs w:val="28"/>
        </w:rPr>
      </w:pPr>
    </w:p>
    <w:p w:rsidR="00C37DCC" w:rsidRDefault="00C37DCC" w:rsidP="00C37DCC">
      <w:pPr>
        <w:spacing w:line="360" w:lineRule="auto"/>
        <w:rPr>
          <w:rFonts w:ascii="Times New Roman" w:hAnsi="Times New Roman" w:cs="Times New Roman"/>
          <w:sz w:val="28"/>
          <w:szCs w:val="28"/>
        </w:rPr>
      </w:pPr>
    </w:p>
    <w:p w:rsidR="00C37DCC" w:rsidRDefault="00C37DCC" w:rsidP="00C37DCC">
      <w:pPr>
        <w:spacing w:line="360" w:lineRule="auto"/>
        <w:rPr>
          <w:rFonts w:ascii="Times New Roman" w:hAnsi="Times New Roman" w:cs="Times New Roman"/>
          <w:b/>
          <w:color w:val="000000" w:themeColor="text1"/>
          <w:sz w:val="28"/>
          <w:szCs w:val="28"/>
        </w:rPr>
      </w:pPr>
    </w:p>
    <w:p w:rsidR="00C37DCC" w:rsidRDefault="00C37DCC" w:rsidP="00C37DCC">
      <w:pPr>
        <w:spacing w:line="360" w:lineRule="auto"/>
        <w:rPr>
          <w:rFonts w:ascii="Times New Roman" w:hAnsi="Times New Roman" w:cs="Times New Roman"/>
          <w:b/>
          <w:color w:val="000000" w:themeColor="text1"/>
          <w:sz w:val="28"/>
          <w:szCs w:val="28"/>
        </w:rPr>
      </w:pPr>
    </w:p>
    <w:p w:rsidR="00C37DCC" w:rsidRPr="00DB4C8B" w:rsidRDefault="00C37DCC" w:rsidP="00C37DCC">
      <w:pPr>
        <w:spacing w:line="360" w:lineRule="auto"/>
        <w:rPr>
          <w:rFonts w:ascii="Times New Roman" w:hAnsi="Times New Roman" w:cs="Times New Roman"/>
          <w:b/>
          <w:color w:val="000000" w:themeColor="text1"/>
          <w:sz w:val="28"/>
          <w:szCs w:val="28"/>
        </w:rPr>
      </w:pPr>
    </w:p>
    <w:p w:rsidR="00C37DCC" w:rsidRPr="00DB4C8B" w:rsidRDefault="00C37DCC" w:rsidP="00C37DCC">
      <w:pPr>
        <w:spacing w:line="360" w:lineRule="auto"/>
        <w:rPr>
          <w:rFonts w:ascii="Times New Roman" w:eastAsia="Courier New" w:hAnsi="Times New Roman" w:cs="Times New Roman"/>
          <w:b/>
          <w:color w:val="000000" w:themeColor="text1"/>
          <w:sz w:val="28"/>
          <w:szCs w:val="28"/>
        </w:rPr>
      </w:pPr>
      <w:r w:rsidRPr="00DB4C8B">
        <w:rPr>
          <w:rFonts w:ascii="Times New Roman" w:hAnsi="Times New Roman" w:cs="Times New Roman"/>
          <w:b/>
          <w:color w:val="000000" w:themeColor="text1"/>
          <w:sz w:val="28"/>
          <w:szCs w:val="28"/>
        </w:rPr>
        <w:lastRenderedPageBreak/>
        <w:t xml:space="preserve">Table 6: PCR analysis conditions for fungal amplification: </w:t>
      </w:r>
      <w:proofErr w:type="spellStart"/>
      <w:r w:rsidRPr="00DB4C8B">
        <w:rPr>
          <w:rFonts w:ascii="Times New Roman" w:hAnsi="Times New Roman" w:cs="Times New Roman"/>
          <w:b/>
          <w:color w:val="000000" w:themeColor="text1"/>
          <w:sz w:val="28"/>
          <w:szCs w:val="28"/>
        </w:rPr>
        <w:t>Thermocycler</w:t>
      </w:r>
      <w:proofErr w:type="spellEnd"/>
      <w:r w:rsidRPr="00DB4C8B">
        <w:rPr>
          <w:rFonts w:ascii="Times New Roman" w:hAnsi="Times New Roman" w:cs="Times New Roman"/>
          <w:b/>
          <w:color w:val="000000" w:themeColor="text1"/>
          <w:sz w:val="28"/>
          <w:szCs w:val="28"/>
        </w:rPr>
        <w:t xml:space="preserve"> Settings</w:t>
      </w:r>
    </w:p>
    <w:tbl>
      <w:tblPr>
        <w:tblStyle w:val="TableGrid"/>
        <w:tblW w:w="10453" w:type="dxa"/>
        <w:tblInd w:w="-95" w:type="dxa"/>
        <w:tblLook w:val="04A0" w:firstRow="1" w:lastRow="0" w:firstColumn="1" w:lastColumn="0" w:noHBand="0" w:noVBand="1"/>
      </w:tblPr>
      <w:tblGrid>
        <w:gridCol w:w="5279"/>
        <w:gridCol w:w="5174"/>
      </w:tblGrid>
      <w:tr w:rsidR="00C37DCC" w:rsidRPr="00DB4C8B" w:rsidTr="000530C9">
        <w:trPr>
          <w:trHeight w:val="866"/>
        </w:trPr>
        <w:tc>
          <w:tcPr>
            <w:tcW w:w="5279" w:type="dxa"/>
          </w:tcPr>
          <w:p w:rsidR="00C37DCC" w:rsidRPr="00DB4C8B" w:rsidRDefault="00C37DCC" w:rsidP="000530C9">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PARAMETERS</w:t>
            </w:r>
          </w:p>
        </w:tc>
        <w:tc>
          <w:tcPr>
            <w:tcW w:w="5174" w:type="dxa"/>
          </w:tcPr>
          <w:p w:rsidR="00C37DCC" w:rsidRPr="00DB4C8B" w:rsidRDefault="00C37DCC" w:rsidP="000530C9">
            <w:pPr>
              <w:spacing w:line="360" w:lineRule="auto"/>
              <w:jc w:val="both"/>
              <w:rPr>
                <w:rFonts w:ascii="Times New Roman" w:eastAsia="Courier New" w:hAnsi="Times New Roman" w:cs="Times New Roman"/>
                <w:b/>
                <w:color w:val="000000" w:themeColor="text1"/>
                <w:sz w:val="28"/>
                <w:szCs w:val="28"/>
              </w:rPr>
            </w:pPr>
            <w:r w:rsidRPr="00DB4C8B">
              <w:rPr>
                <w:rFonts w:ascii="Times New Roman" w:eastAsia="Courier New" w:hAnsi="Times New Roman" w:cs="Times New Roman"/>
                <w:b/>
                <w:color w:val="000000" w:themeColor="text1"/>
                <w:sz w:val="28"/>
                <w:szCs w:val="28"/>
              </w:rPr>
              <w:t>CONDITIONS</w:t>
            </w:r>
          </w:p>
        </w:tc>
      </w:tr>
      <w:tr w:rsidR="00C37DCC" w:rsidRPr="00DB4C8B" w:rsidTr="000530C9">
        <w:trPr>
          <w:trHeight w:val="845"/>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Initial Denaturation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195°C for 2-5 minutes</w:t>
            </w:r>
          </w:p>
        </w:tc>
      </w:tr>
      <w:tr w:rsidR="00C37DCC" w:rsidRPr="00DB4C8B" w:rsidTr="000530C9">
        <w:trPr>
          <w:trHeight w:val="866"/>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Denaturation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95°C for 30 seconds</w:t>
            </w:r>
          </w:p>
        </w:tc>
      </w:tr>
      <w:tr w:rsidR="00C37DCC" w:rsidRPr="00DB4C8B" w:rsidTr="000530C9">
        <w:trPr>
          <w:trHeight w:val="845"/>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Annealing</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55-65°C for 30 seconds</w:t>
            </w:r>
          </w:p>
        </w:tc>
      </w:tr>
      <w:tr w:rsidR="00C37DCC" w:rsidRPr="00DB4C8B" w:rsidTr="000530C9">
        <w:trPr>
          <w:trHeight w:val="866"/>
        </w:trPr>
        <w:tc>
          <w:tcPr>
            <w:tcW w:w="5279"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Extension</w:t>
            </w:r>
          </w:p>
        </w:tc>
        <w:tc>
          <w:tcPr>
            <w:tcW w:w="5174" w:type="dxa"/>
          </w:tcPr>
          <w:p w:rsidR="00C37DCC" w:rsidRPr="00DB4C8B" w:rsidRDefault="00C37DCC" w:rsidP="000530C9">
            <w:pPr>
              <w:spacing w:line="360" w:lineRule="auto"/>
              <w:ind w:left="94"/>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1 minute per kb of target</w:t>
            </w:r>
          </w:p>
        </w:tc>
      </w:tr>
      <w:tr w:rsidR="00C37DCC" w:rsidRPr="00DB4C8B" w:rsidTr="000530C9">
        <w:trPr>
          <w:trHeight w:val="866"/>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Final Extension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72°C for 5-10 minutes</w:t>
            </w:r>
          </w:p>
        </w:tc>
      </w:tr>
      <w:tr w:rsidR="00C37DCC" w:rsidRPr="00DB4C8B" w:rsidTr="000530C9">
        <w:trPr>
          <w:trHeight w:val="845"/>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Cycles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30-35 cycles</w:t>
            </w:r>
          </w:p>
        </w:tc>
      </w:tr>
      <w:tr w:rsidR="00C37DCC" w:rsidRPr="00DB4C8B" w:rsidTr="000530C9">
        <w:trPr>
          <w:trHeight w:val="845"/>
        </w:trPr>
        <w:tc>
          <w:tcPr>
            <w:tcW w:w="5279"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 xml:space="preserve">Cooling </w:t>
            </w:r>
          </w:p>
        </w:tc>
        <w:tc>
          <w:tcPr>
            <w:tcW w:w="5174" w:type="dxa"/>
          </w:tcPr>
          <w:p w:rsidR="00C37DCC" w:rsidRPr="00DB4C8B" w:rsidRDefault="00C37DCC" w:rsidP="000530C9">
            <w:pPr>
              <w:spacing w:line="360" w:lineRule="auto"/>
              <w:jc w:val="both"/>
              <w:rPr>
                <w:rFonts w:ascii="Times New Roman" w:hAnsi="Times New Roman" w:cs="Times New Roman"/>
                <w:color w:val="000000" w:themeColor="text1"/>
                <w:sz w:val="28"/>
                <w:szCs w:val="28"/>
              </w:rPr>
            </w:pPr>
            <w:r w:rsidRPr="00DB4C8B">
              <w:rPr>
                <w:rFonts w:ascii="Times New Roman" w:hAnsi="Times New Roman" w:cs="Times New Roman"/>
                <w:color w:val="000000" w:themeColor="text1"/>
                <w:sz w:val="28"/>
                <w:szCs w:val="28"/>
              </w:rPr>
              <w:t>4°C (hold)</w:t>
            </w:r>
          </w:p>
        </w:tc>
      </w:tr>
    </w:tbl>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hAnsi="Times New Roman" w:cs="Times New Roman"/>
          <w:sz w:val="28"/>
          <w:szCs w:val="28"/>
        </w:rPr>
      </w:pPr>
    </w:p>
    <w:p w:rsidR="00C37DCC" w:rsidRPr="00DB4C8B" w:rsidRDefault="00C37DCC" w:rsidP="00C37DCC">
      <w:pPr>
        <w:spacing w:line="360" w:lineRule="auto"/>
        <w:rPr>
          <w:rFonts w:ascii="Times New Roman" w:hAnsi="Times New Roman" w:cs="Times New Roman"/>
          <w:sz w:val="28"/>
          <w:szCs w:val="28"/>
        </w:rPr>
        <w:sectPr w:rsidR="00C37DCC" w:rsidRPr="00DB4C8B" w:rsidSect="000530C9">
          <w:pgSz w:w="15840" w:h="12240" w:orient="landscape"/>
          <w:pgMar w:top="1440" w:right="1350" w:bottom="1440" w:left="1440" w:header="720" w:footer="720" w:gutter="0"/>
          <w:cols w:space="720"/>
          <w:docGrid w:linePitch="360"/>
        </w:sectPr>
      </w:pPr>
    </w:p>
    <w:p w:rsidR="00C37DCC" w:rsidRPr="00DB4C8B" w:rsidRDefault="00C37DCC" w:rsidP="00C37DC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w:lastRenderedPageBreak/>
        <mc:AlternateContent>
          <mc:Choice Requires="wpg">
            <w:drawing>
              <wp:anchor distT="0" distB="0" distL="114300" distR="114300" simplePos="0" relativeHeight="251660288" behindDoc="0" locked="0" layoutInCell="1" allowOverlap="1" wp14:anchorId="3A609B55" wp14:editId="2733EC17">
                <wp:simplePos x="0" y="0"/>
                <wp:positionH relativeFrom="column">
                  <wp:posOffset>636270</wp:posOffset>
                </wp:positionH>
                <wp:positionV relativeFrom="paragraph">
                  <wp:posOffset>28575</wp:posOffset>
                </wp:positionV>
                <wp:extent cx="5010785" cy="1863725"/>
                <wp:effectExtent l="0" t="5080" r="127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0785" cy="1863725"/>
                          <a:chOff x="1722" y="11197"/>
                          <a:chExt cx="7891" cy="2935"/>
                        </a:xfrm>
                      </wpg:grpSpPr>
                      <wpg:grpSp>
                        <wpg:cNvPr id="8" name="docshapegroup23"/>
                        <wpg:cNvGrpSpPr>
                          <a:grpSpLocks/>
                        </wpg:cNvGrpSpPr>
                        <wpg:grpSpPr bwMode="auto">
                          <a:xfrm>
                            <a:off x="1722" y="11197"/>
                            <a:ext cx="3608" cy="2935"/>
                            <a:chOff x="1248" y="-968"/>
                            <a:chExt cx="3611" cy="3198"/>
                          </a:xfrm>
                        </wpg:grpSpPr>
                        <pic:pic xmlns:pic="http://schemas.openxmlformats.org/drawingml/2006/picture">
                          <pic:nvPicPr>
                            <pic:cNvPr id="9" name="docshape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48" y="-969"/>
                              <a:ext cx="2788" cy="3198"/>
                            </a:xfrm>
                            <a:prstGeom prst="rect">
                              <a:avLst/>
                            </a:prstGeom>
                            <a:noFill/>
                            <a:extLst>
                              <a:ext uri="{909E8E84-426E-40DD-AFC4-6F175D3DCCD1}">
                                <a14:hiddenFill xmlns:a14="http://schemas.microsoft.com/office/drawing/2010/main">
                                  <a:solidFill>
                                    <a:srgbClr val="FFFFFF"/>
                                  </a:solidFill>
                                </a14:hiddenFill>
                              </a:ext>
                            </a:extLst>
                          </pic:spPr>
                        </pic:pic>
                        <wps:wsp>
                          <wps:cNvPr id="10" name="Line 5"/>
                          <wps:cNvCnPr>
                            <a:cxnSpLocks noChangeShapeType="1"/>
                          </wps:cNvCnPr>
                          <wps:spPr bwMode="auto">
                            <a:xfrm>
                              <a:off x="3741" y="222"/>
                              <a:ext cx="1099" cy="0"/>
                            </a:xfrm>
                            <a:prstGeom prst="line">
                              <a:avLst/>
                            </a:prstGeom>
                            <a:noFill/>
                            <a:ln w="17078">
                              <a:solidFill>
                                <a:srgbClr val="666666"/>
                              </a:solidFill>
                              <a:round/>
                              <a:headEnd/>
                              <a:tailEnd/>
                            </a:ln>
                            <a:extLst>
                              <a:ext uri="{909E8E84-426E-40DD-AFC4-6F175D3DCCD1}">
                                <a14:hiddenFill xmlns:a14="http://schemas.microsoft.com/office/drawing/2010/main">
                                  <a:noFill/>
                                </a14:hiddenFill>
                              </a:ext>
                            </a:extLst>
                          </wps:spPr>
                          <wps:bodyPr/>
                        </wps:wsp>
                        <wps:wsp>
                          <wps:cNvPr id="11" name="docshape25"/>
                          <wps:cNvSpPr>
                            <a:spLocks/>
                          </wps:cNvSpPr>
                          <wps:spPr bwMode="auto">
                            <a:xfrm>
                              <a:off x="3711" y="135"/>
                              <a:ext cx="189" cy="168"/>
                            </a:xfrm>
                            <a:custGeom>
                              <a:avLst/>
                              <a:gdLst>
                                <a:gd name="T0" fmla="+- 0 3899 3711"/>
                                <a:gd name="T1" fmla="*/ T0 w 189"/>
                                <a:gd name="T2" fmla="+- 0 136 136"/>
                                <a:gd name="T3" fmla="*/ 136 h 168"/>
                                <a:gd name="T4" fmla="+- 0 3899 3711"/>
                                <a:gd name="T5" fmla="*/ T4 w 189"/>
                                <a:gd name="T6" fmla="+- 0 304 136"/>
                                <a:gd name="T7" fmla="*/ 304 h 168"/>
                                <a:gd name="T8" fmla="+- 0 3711 3711"/>
                                <a:gd name="T9" fmla="*/ T8 w 189"/>
                                <a:gd name="T10" fmla="+- 0 219 136"/>
                                <a:gd name="T11" fmla="*/ 219 h 168"/>
                                <a:gd name="T12" fmla="+- 0 3899 3711"/>
                                <a:gd name="T13" fmla="*/ T12 w 189"/>
                                <a:gd name="T14" fmla="+- 0 136 136"/>
                                <a:gd name="T15" fmla="*/ 136 h 168"/>
                              </a:gdLst>
                              <a:ahLst/>
                              <a:cxnLst>
                                <a:cxn ang="0">
                                  <a:pos x="T1" y="T3"/>
                                </a:cxn>
                                <a:cxn ang="0">
                                  <a:pos x="T5" y="T7"/>
                                </a:cxn>
                                <a:cxn ang="0">
                                  <a:pos x="T9" y="T11"/>
                                </a:cxn>
                                <a:cxn ang="0">
                                  <a:pos x="T13" y="T15"/>
                                </a:cxn>
                              </a:cxnLst>
                              <a:rect l="0" t="0" r="r" b="b"/>
                              <a:pathLst>
                                <a:path w="189" h="168">
                                  <a:moveTo>
                                    <a:pt x="188" y="0"/>
                                  </a:moveTo>
                                  <a:lnTo>
                                    <a:pt x="188" y="168"/>
                                  </a:lnTo>
                                  <a:lnTo>
                                    <a:pt x="0" y="83"/>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7"/>
                          <wps:cNvCnPr>
                            <a:cxnSpLocks noChangeShapeType="1"/>
                          </wps:cNvCnPr>
                          <wps:spPr bwMode="auto">
                            <a:xfrm>
                              <a:off x="4849" y="915"/>
                              <a:ext cx="0" cy="0"/>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13" name="docshape26"/>
                          <wps:cNvSpPr>
                            <a:spLocks/>
                          </wps:cNvSpPr>
                          <wps:spPr bwMode="auto">
                            <a:xfrm>
                              <a:off x="3476" y="826"/>
                              <a:ext cx="189" cy="168"/>
                            </a:xfrm>
                            <a:custGeom>
                              <a:avLst/>
                              <a:gdLst>
                                <a:gd name="T0" fmla="+- 0 3664 3476"/>
                                <a:gd name="T1" fmla="*/ T0 w 189"/>
                                <a:gd name="T2" fmla="+- 0 826 826"/>
                                <a:gd name="T3" fmla="*/ 826 h 168"/>
                                <a:gd name="T4" fmla="+- 0 3664 3476"/>
                                <a:gd name="T5" fmla="*/ T4 w 189"/>
                                <a:gd name="T6" fmla="+- 0 994 826"/>
                                <a:gd name="T7" fmla="*/ 994 h 168"/>
                                <a:gd name="T8" fmla="+- 0 3476 3476"/>
                                <a:gd name="T9" fmla="*/ T8 w 189"/>
                                <a:gd name="T10" fmla="+- 0 910 826"/>
                                <a:gd name="T11" fmla="*/ 910 h 168"/>
                                <a:gd name="T12" fmla="+- 0 3664 3476"/>
                                <a:gd name="T13" fmla="*/ T12 w 189"/>
                                <a:gd name="T14" fmla="+- 0 826 826"/>
                                <a:gd name="T15" fmla="*/ 826 h 168"/>
                              </a:gdLst>
                              <a:ahLst/>
                              <a:cxnLst>
                                <a:cxn ang="0">
                                  <a:pos x="T1" y="T3"/>
                                </a:cxn>
                                <a:cxn ang="0">
                                  <a:pos x="T5" y="T7"/>
                                </a:cxn>
                                <a:cxn ang="0">
                                  <a:pos x="T9" y="T11"/>
                                </a:cxn>
                                <a:cxn ang="0">
                                  <a:pos x="T13" y="T15"/>
                                </a:cxn>
                              </a:cxnLst>
                              <a:rect l="0" t="0" r="r" b="b"/>
                              <a:pathLst>
                                <a:path w="189" h="168">
                                  <a:moveTo>
                                    <a:pt x="188" y="0"/>
                                  </a:moveTo>
                                  <a:lnTo>
                                    <a:pt x="188" y="168"/>
                                  </a:lnTo>
                                  <a:lnTo>
                                    <a:pt x="0" y="84"/>
                                  </a:lnTo>
                                  <a:lnTo>
                                    <a:pt x="188" y="0"/>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9"/>
                        <wpg:cNvGrpSpPr>
                          <a:grpSpLocks/>
                        </wpg:cNvGrpSpPr>
                        <wpg:grpSpPr bwMode="auto">
                          <a:xfrm>
                            <a:off x="5227" y="12066"/>
                            <a:ext cx="4386" cy="1189"/>
                            <a:chOff x="5227" y="12066"/>
                            <a:chExt cx="4386" cy="1189"/>
                          </a:xfrm>
                        </wpg:grpSpPr>
                        <wps:wsp>
                          <wps:cNvPr id="15" name="Text Box 10"/>
                          <wps:cNvSpPr txBox="1">
                            <a:spLocks noChangeArrowheads="1"/>
                          </wps:cNvSpPr>
                          <wps:spPr bwMode="auto">
                            <a:xfrm>
                              <a:off x="5311" y="12066"/>
                              <a:ext cx="4302"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67" w:rsidRPr="00362F32" w:rsidRDefault="00483867" w:rsidP="00C37DCC">
                                <w:pPr>
                                  <w:rPr>
                                    <w:rFonts w:asciiTheme="majorBidi" w:hAnsiTheme="majorBidi" w:cstheme="majorBidi"/>
                                  </w:rPr>
                                </w:pPr>
                                <w:r w:rsidRPr="00362F32">
                                  <w:rPr>
                                    <w:rFonts w:asciiTheme="majorBidi" w:hAnsiTheme="majorBidi" w:cstheme="majorBidi"/>
                                  </w:rPr>
                                  <w:t xml:space="preserve">900 </w:t>
                                </w:r>
                                <w:proofErr w:type="spellStart"/>
                                <w:r w:rsidRPr="00362F32">
                                  <w:rPr>
                                    <w:rFonts w:asciiTheme="majorBidi" w:hAnsiTheme="majorBidi" w:cstheme="majorBidi"/>
                                  </w:rPr>
                                  <w:t>bp</w:t>
                                </w:r>
                                <w:proofErr w:type="spellEnd"/>
                              </w:p>
                            </w:txbxContent>
                          </wps:txbx>
                          <wps:bodyPr rot="0" vert="horz" wrap="square" lIns="91440" tIns="45720" rIns="91440" bIns="45720" anchor="t" anchorCtr="0" upright="1">
                            <a:noAutofit/>
                          </wps:bodyPr>
                        </wps:wsp>
                        <wps:wsp>
                          <wps:cNvPr id="16" name="Text Box 11"/>
                          <wps:cNvSpPr txBox="1">
                            <a:spLocks noChangeArrowheads="1"/>
                          </wps:cNvSpPr>
                          <wps:spPr bwMode="auto">
                            <a:xfrm>
                              <a:off x="5227" y="12717"/>
                              <a:ext cx="4303" cy="5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67" w:rsidRPr="00362F32" w:rsidRDefault="00483867" w:rsidP="00C37DCC">
                                <w:pPr>
                                  <w:rPr>
                                    <w:rFonts w:asciiTheme="majorBidi" w:hAnsiTheme="majorBidi" w:cstheme="majorBidi"/>
                                  </w:rPr>
                                </w:pPr>
                                <w:r w:rsidRPr="00362F32">
                                  <w:rPr>
                                    <w:rFonts w:asciiTheme="majorBidi" w:hAnsiTheme="majorBidi" w:cstheme="majorBidi"/>
                                  </w:rPr>
                                  <w:t xml:space="preserve"> 490 </w:t>
                                </w:r>
                                <w:proofErr w:type="spellStart"/>
                                <w:r w:rsidRPr="00362F32">
                                  <w:rPr>
                                    <w:rFonts w:asciiTheme="majorBidi" w:hAnsiTheme="majorBidi" w:cstheme="majorBidi"/>
                                  </w:rPr>
                                  <w:t>bp</w:t>
                                </w:r>
                                <w:proofErr w:type="spellEnd"/>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609B55" id="Group 1" o:spid="_x0000_s1026" style="position:absolute;left:0;text-align:left;margin-left:50.1pt;margin-top:2.25pt;width:394.55pt;height:146.75pt;z-index:251660288" coordorigin="1722,11197" coordsize="7891,29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">
                <v:group id="docshapegroup23" o:spid="_x0000_s1027" style="position:absolute;left:1722;top:11197;width:3608;height:2935" coordorigin="1248,-968" coordsize="3611,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4" o:spid="_x0000_s1028" type="#_x0000_t75" style="position:absolute;left:1248;top:-969;width:2788;height:3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tAKvDAAAA2gAAAA8AAABkcnMvZG93bnJldi54bWxEj0FrwkAUhO9C/8PyCt500yqi0VWKUIz0&#10;IEZBvT2yr5vQ7NuQXTX9992C4HGYmW+YxaqztbhR6yvHCt6GCQjiwumKjYLj4XMwBeEDssbaMSn4&#10;JQ+r5Utvgal2d97TLQ9GRAj7FBWUITSplL4oyaIfuoY4et+utRiibI3ULd4j3NbyPUkm0mLFcaHE&#10;htYlFT/51SrIQpJtNzMaj0/mjF/XS5XvzFqp/mv3MQcRqAvP8KOdaQUj+L8Sb4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e0Aq8MAAADaAAAADwAAAAAAAAAAAAAAAACf&#10;AgAAZHJzL2Rvd25yZXYueG1sUEsFBgAAAAAEAAQA9wAAAI8DAAAAAA==&#10;">
                    <v:imagedata r:id="rId15" o:title=""/>
                  </v:shape>
                  <v:line id="Line 5" o:spid="_x0000_s1029" style="position:absolute;visibility:visible;mso-wrap-style:square" from="3741,222" to="4840,2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OMEAAADaAAAADwAAAGRycy9kb3ducmV2LnhtbESP0WoCMRRE3wv+Q7hC32pWKVZWo4i2&#10;oPbJ1Q+4bK6bxc3NkkR3/XtTKPg4zMwZZrHqbSPu5EPtWMF4lIEgLp2uuVJwPv18zECEiKyxcUwK&#10;HhRgtRy8LTDXruMj3YtYiQThkKMCE2ObSxlKQxbDyLXEybs4bzEm6SupPXYJbhs5ybKptFhzWjDY&#10;0sZQeS1uVsFu25j98VDutxs75e/u96vAs1fqfdiv5yAi9fEV/m/vtIJP+LuSboB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b+A4wQAAANoAAAAPAAAAAAAAAAAAAAAA&#10;AKECAABkcnMvZG93bnJldi54bWxQSwUGAAAAAAQABAD5AAAAjwMAAAAA&#10;" strokecolor="#666" strokeweight=".47439mm"/>
                  <v:shape id="docshape25" o:spid="_x0000_s1030" style="position:absolute;left:3711;top:135;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vmr8A&#10;AADaAAAADwAAAGRycy9kb3ducmV2LnhtbERPTWsCMRC9F/wPYQRvNatgK6tRVFAWiwdtDx6HzbjZ&#10;Npksm6jrv28KQo+P9z1fds6KG7Wh9qxgNMxAEJde11wp+Prcvk5BhIis0XomBQ8KsFz0XuaYa3/n&#10;I91OsRIphEOOCkyMTS5lKA05DEPfECfu4luHMcG2krrFewp3Vo6z7E06rDk1GGxoY6j8OV1dmlGM&#10;bb0+f5v3w3bXOX3Z2+IDlRr0u9UMRKQu/ouf7kIrmMDfleQHuf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Ay+avwAAANoAAAAPAAAAAAAAAAAAAAAAAJgCAABkcnMvZG93bnJl&#10;di54bWxQSwUGAAAAAAQABAD1AAAAhAMAAAAA&#10;" path="m188,r,168l,83,188,xe" fillcolor="#666" stroked="f">
                    <v:path arrowok="t" o:connecttype="custom" o:connectlocs="188,136;188,304;0,219;188,136" o:connectangles="0,0,0,0"/>
                  </v:shape>
                  <v:line id="Line 7" o:spid="_x0000_s1031" style="position:absolute;visibility:visible;mso-wrap-style:square" from="4849,915" to="4849,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DG5cIAAADaAAAADwAAAGRycy9kb3ducmV2LnhtbESPT2sCMRTE7wW/Q3gFbzWpgsjWKCoI&#10;HgSp/+jxuXndLE1elk3U7bdvCoLHYWZ+w0znnXfiRm2sA2t4HygQxGUwNVcajof12wRETMgGXWDS&#10;8EsR5rPeyxQLE+78Sbd9qkSGcCxQg02pKaSMpSWPcRAa4ux9h9ZjyrKtpGnxnuHeyaFSY+mx5rxg&#10;saGVpfJnf/UalKvc7mu0vZzc2R3tQU2W4VJq3X/tFh8gEnXpGX60N0bDGP6v5BsgZ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DG5cIAAADaAAAADwAAAAAAAAAAAAAA&#10;AAChAgAAZHJzL2Rvd25yZXYueG1sUEsFBgAAAAAEAAQA+QAAAJADAAAAAA==&#10;" strokecolor="#666" strokeweight="1pt"/>
                  <v:shape id="docshape26" o:spid="_x0000_s1032" style="position:absolute;left:3476;top:826;width:189;height:168;visibility:visible;mso-wrap-style:square;v-text-anchor:top" coordsize="189,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0Udr8A&#10;AADaAAAADwAAAGRycy9kb3ducmV2LnhtbERPTWsCMRC9C/6HMII3zepBZWuUVrAsigdtDz0Om3Gz&#10;mkyWTarrvzdCocfH+16uO2fFjdpQe1YwGWcgiEuva64UfH9tRwsQISJrtJ5JwYMCrFf93hJz7e98&#10;pNspViKFcMhRgYmxyaUMpSGHYewb4sSdfeswJthWUrd4T+HOymmWzaTDmlODwYY2hsrr6delGcXU&#10;1h8/FzM/bD87p887W+xRqeGge38DEamL/+I/d6EVzOF1JflBr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nRR2vwAAANoAAAAPAAAAAAAAAAAAAAAAAJgCAABkcnMvZG93bnJl&#10;di54bWxQSwUGAAAAAAQABAD1AAAAhAMAAAAA&#10;" path="m188,r,168l,84,188,xe" fillcolor="#666" stroked="f">
                    <v:path arrowok="t" o:connecttype="custom" o:connectlocs="188,826;188,994;0,910;188,826" o:connectangles="0,0,0,0"/>
                  </v:shape>
                </v:group>
                <v:group id="Group 9" o:spid="_x0000_s1033" style="position:absolute;left:5227;top:12066;width:4386;height:1189" coordorigin="5227,12066" coordsize="4386,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202" coordsize="21600,21600" o:spt="202" path="m,l,21600r21600,l21600,xe">
                    <v:stroke joinstyle="miter"/>
                    <v:path gradientshapeok="t" o:connecttype="rect"/>
                  </v:shapetype>
                  <v:shape id="Text Box 10" o:spid="_x0000_s1034" type="#_x0000_t202" style="position:absolute;left:5311;top:12066;width:4302;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483867" w:rsidRPr="00362F32" w:rsidRDefault="00483867" w:rsidP="00C37DCC">
                          <w:pPr>
                            <w:rPr>
                              <w:rFonts w:asciiTheme="majorBidi" w:hAnsiTheme="majorBidi" w:cstheme="majorBidi"/>
                            </w:rPr>
                          </w:pPr>
                          <w:r w:rsidRPr="00362F32">
                            <w:rPr>
                              <w:rFonts w:asciiTheme="majorBidi" w:hAnsiTheme="majorBidi" w:cstheme="majorBidi"/>
                            </w:rPr>
                            <w:t xml:space="preserve">900 </w:t>
                          </w:r>
                          <w:proofErr w:type="spellStart"/>
                          <w:r w:rsidRPr="00362F32">
                            <w:rPr>
                              <w:rFonts w:asciiTheme="majorBidi" w:hAnsiTheme="majorBidi" w:cstheme="majorBidi"/>
                            </w:rPr>
                            <w:t>bp</w:t>
                          </w:r>
                          <w:proofErr w:type="spellEnd"/>
                        </w:p>
                      </w:txbxContent>
                    </v:textbox>
                  </v:shape>
                  <v:shape id="Text Box 11" o:spid="_x0000_s1035" type="#_x0000_t202" style="position:absolute;left:5227;top:12717;width:4303;height: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483867" w:rsidRPr="00362F32" w:rsidRDefault="00483867" w:rsidP="00C37DCC">
                          <w:pPr>
                            <w:rPr>
                              <w:rFonts w:asciiTheme="majorBidi" w:hAnsiTheme="majorBidi" w:cstheme="majorBidi"/>
                            </w:rPr>
                          </w:pPr>
                          <w:r w:rsidRPr="00362F32">
                            <w:rPr>
                              <w:rFonts w:asciiTheme="majorBidi" w:hAnsiTheme="majorBidi" w:cstheme="majorBidi"/>
                            </w:rPr>
                            <w:t xml:space="preserve"> 490 </w:t>
                          </w:r>
                          <w:proofErr w:type="spellStart"/>
                          <w:r w:rsidRPr="00362F32">
                            <w:rPr>
                              <w:rFonts w:asciiTheme="majorBidi" w:hAnsiTheme="majorBidi" w:cstheme="majorBidi"/>
                            </w:rPr>
                            <w:t>bp</w:t>
                          </w:r>
                          <w:proofErr w:type="spellEnd"/>
                        </w:p>
                      </w:txbxContent>
                    </v:textbox>
                  </v:shape>
                </v:group>
              </v:group>
            </w:pict>
          </mc:Fallback>
        </mc:AlternateConten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1</w:t>
      </w:r>
      <w:r w:rsidRPr="00E30421">
        <w:rPr>
          <w:rFonts w:ascii="Times New Roman" w:hAnsi="Times New Roman" w:cs="Times New Roman"/>
          <w:sz w:val="26"/>
          <w:szCs w:val="26"/>
        </w:rPr>
        <w:t>: Indicate the result of PCR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PCR amplification using ITS primer and DNA marker from fungi isolates: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Lane 1: Black fungus with band at 490 base pair and Lane2: Green fungus with band at 900 base pairs while Lane M: </w:t>
      </w:r>
      <w:proofErr w:type="spellStart"/>
      <w:r w:rsidRPr="00E30421">
        <w:rPr>
          <w:rFonts w:ascii="Times New Roman" w:hAnsi="Times New Roman" w:cs="Times New Roman"/>
          <w:sz w:val="26"/>
          <w:szCs w:val="26"/>
        </w:rPr>
        <w:t>Yje</w:t>
      </w:r>
      <w:proofErr w:type="spellEnd"/>
      <w:r w:rsidRPr="00E30421">
        <w:rPr>
          <w:rFonts w:ascii="Times New Roman" w:hAnsi="Times New Roman" w:cs="Times New Roman"/>
          <w:sz w:val="26"/>
          <w:szCs w:val="26"/>
        </w:rPr>
        <w:t xml:space="preserve"> DNA ladder or marker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lane 1 is suspected to be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proofErr w:type="gramStart"/>
      <w:r w:rsidRPr="00E30421">
        <w:rPr>
          <w:rFonts w:ascii="Times New Roman" w:hAnsi="Times New Roman" w:cs="Times New Roman"/>
          <w:i/>
          <w:sz w:val="26"/>
          <w:szCs w:val="26"/>
        </w:rPr>
        <w:t>niger</w:t>
      </w:r>
      <w:proofErr w:type="spellEnd"/>
      <w:proofErr w:type="gramEnd"/>
      <w:r w:rsidRPr="00E30421">
        <w:rPr>
          <w:rFonts w:ascii="Times New Roman" w:hAnsi="Times New Roman" w:cs="Times New Roman"/>
          <w:i/>
          <w:sz w:val="26"/>
          <w:szCs w:val="26"/>
        </w:rPr>
        <w:t xml:space="preserve"> </w:t>
      </w:r>
      <w:r w:rsidRPr="00E30421">
        <w:rPr>
          <w:rFonts w:ascii="Times New Roman" w:hAnsi="Times New Roman" w:cs="Times New Roman"/>
          <w:sz w:val="26"/>
          <w:szCs w:val="26"/>
        </w:rPr>
        <w:t xml:space="preserve">while lane 2 is suspected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flavus</w:t>
      </w:r>
      <w:proofErr w:type="spellEnd"/>
      <w:r w:rsidRPr="00E30421">
        <w:rPr>
          <w:rFonts w:ascii="Times New Roman" w:hAnsi="Times New Roman" w:cs="Times New Roman"/>
          <w:i/>
          <w:sz w:val="26"/>
          <w:szCs w:val="26"/>
        </w:rPr>
        <w:t>.</w:t>
      </w:r>
      <w:r w:rsidRPr="00E30421">
        <w:rPr>
          <w:rFonts w:ascii="Times New Roman" w:hAnsi="Times New Roman" w:cs="Times New Roman"/>
          <w:sz w:val="26"/>
          <w:szCs w:val="26"/>
        </w:rPr>
        <w:t xml:space="preserve"> </w: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r w:rsidRPr="00DB4C8B">
        <w:rPr>
          <w:rFonts w:ascii="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0DF4EA87" wp14:editId="07D5EB0D">
                <wp:simplePos x="0" y="0"/>
                <wp:positionH relativeFrom="column">
                  <wp:posOffset>787400</wp:posOffset>
                </wp:positionH>
                <wp:positionV relativeFrom="paragraph">
                  <wp:posOffset>55245</wp:posOffset>
                </wp:positionV>
                <wp:extent cx="2806065" cy="21082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6065" cy="2108200"/>
                          <a:chOff x="0" y="0"/>
                          <a:chExt cx="4419" cy="3320"/>
                        </a:xfrm>
                      </wpg:grpSpPr>
                      <pic:pic xmlns:pic="http://schemas.openxmlformats.org/drawingml/2006/picture">
                        <pic:nvPicPr>
                          <pic:cNvPr id="18" name="docshape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3" cy="3320"/>
                          </a:xfrm>
                          <a:prstGeom prst="rect">
                            <a:avLst/>
                          </a:prstGeom>
                          <a:noFill/>
                          <a:extLst>
                            <a:ext uri="{909E8E84-426E-40DD-AFC4-6F175D3DCCD1}">
                              <a14:hiddenFill xmlns:a14="http://schemas.microsoft.com/office/drawing/2010/main">
                                <a:solidFill>
                                  <a:srgbClr val="FFFFFF"/>
                                </a:solidFill>
                              </a14:hiddenFill>
                            </a:ext>
                          </a:extLst>
                        </pic:spPr>
                      </pic:pic>
                      <wps:wsp>
                        <wps:cNvPr id="19" name="Line 14"/>
                        <wps:cNvCnPr>
                          <a:cxnSpLocks noChangeShapeType="1"/>
                        </wps:cNvCnPr>
                        <wps:spPr bwMode="auto">
                          <a:xfrm>
                            <a:off x="3633" y="1280"/>
                            <a:ext cx="0" cy="63"/>
                          </a:xfrm>
                          <a:prstGeom prst="line">
                            <a:avLst/>
                          </a:prstGeom>
                          <a:noFill/>
                          <a:ln w="12700">
                            <a:solidFill>
                              <a:srgbClr val="666666"/>
                            </a:solidFill>
                            <a:round/>
                            <a:headEnd/>
                            <a:tailEnd/>
                          </a:ln>
                          <a:extLst>
                            <a:ext uri="{909E8E84-426E-40DD-AFC4-6F175D3DCCD1}">
                              <a14:hiddenFill xmlns:a14="http://schemas.microsoft.com/office/drawing/2010/main">
                                <a:noFill/>
                              </a14:hiddenFill>
                            </a:ext>
                          </a:extLst>
                        </wps:spPr>
                        <wps:bodyPr/>
                      </wps:wsp>
                      <wps:wsp>
                        <wps:cNvPr id="20" name="docshape42"/>
                        <wps:cNvSpPr>
                          <a:spLocks/>
                        </wps:cNvSpPr>
                        <wps:spPr bwMode="auto">
                          <a:xfrm>
                            <a:off x="2565" y="1249"/>
                            <a:ext cx="193" cy="168"/>
                          </a:xfrm>
                          <a:custGeom>
                            <a:avLst/>
                            <a:gdLst>
                              <a:gd name="T0" fmla="+- 0 2758 2565"/>
                              <a:gd name="T1" fmla="*/ T0 w 193"/>
                              <a:gd name="T2" fmla="+- 0 1418 1250"/>
                              <a:gd name="T3" fmla="*/ 1418 h 168"/>
                              <a:gd name="T4" fmla="+- 0 2748 2565"/>
                              <a:gd name="T5" fmla="*/ T4 w 193"/>
                              <a:gd name="T6" fmla="+- 0 1250 1250"/>
                              <a:gd name="T7" fmla="*/ 1250 h 168"/>
                              <a:gd name="T8" fmla="+- 0 2565 2565"/>
                              <a:gd name="T9" fmla="*/ T8 w 193"/>
                              <a:gd name="T10" fmla="+- 0 1345 1250"/>
                              <a:gd name="T11" fmla="*/ 1345 h 168"/>
                              <a:gd name="T12" fmla="+- 0 2758 2565"/>
                              <a:gd name="T13" fmla="*/ T12 w 193"/>
                              <a:gd name="T14" fmla="+- 0 1418 1250"/>
                              <a:gd name="T15" fmla="*/ 1418 h 168"/>
                            </a:gdLst>
                            <a:ahLst/>
                            <a:cxnLst>
                              <a:cxn ang="0">
                                <a:pos x="T1" y="T3"/>
                              </a:cxn>
                              <a:cxn ang="0">
                                <a:pos x="T5" y="T7"/>
                              </a:cxn>
                              <a:cxn ang="0">
                                <a:pos x="T9" y="T11"/>
                              </a:cxn>
                              <a:cxn ang="0">
                                <a:pos x="T13" y="T15"/>
                              </a:cxn>
                            </a:cxnLst>
                            <a:rect l="0" t="0" r="r" b="b"/>
                            <a:pathLst>
                              <a:path w="193" h="168">
                                <a:moveTo>
                                  <a:pt x="193" y="168"/>
                                </a:moveTo>
                                <a:lnTo>
                                  <a:pt x="183" y="0"/>
                                </a:lnTo>
                                <a:lnTo>
                                  <a:pt x="0" y="95"/>
                                </a:lnTo>
                                <a:lnTo>
                                  <a:pt x="193" y="168"/>
                                </a:lnTo>
                                <a:close/>
                              </a:path>
                            </a:pathLst>
                          </a:custGeom>
                          <a:solidFill>
                            <a:srgbClr val="6666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43"/>
                        <wps:cNvSpPr>
                          <a:spLocks noChangeArrowheads="1"/>
                        </wps:cNvSpPr>
                        <wps:spPr bwMode="auto">
                          <a:xfrm>
                            <a:off x="3266" y="1176"/>
                            <a:ext cx="1153" cy="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44"/>
                        <wps:cNvSpPr txBox="1">
                          <a:spLocks noChangeArrowheads="1"/>
                        </wps:cNvSpPr>
                        <wps:spPr bwMode="auto">
                          <a:xfrm>
                            <a:off x="3507" y="1260"/>
                            <a:ext cx="692"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867" w:rsidRPr="00362F32" w:rsidRDefault="00483867" w:rsidP="00C37DCC">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proofErr w:type="spellStart"/>
                              <w:r w:rsidRPr="00362F32">
                                <w:rPr>
                                  <w:rFonts w:asciiTheme="majorBidi" w:hAnsiTheme="majorBidi" w:cstheme="majorBidi"/>
                                  <w:spacing w:val="-5"/>
                                  <w:w w:val="105"/>
                                </w:rPr>
                                <w:t>bp</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F4EA87" id="Group 11" o:spid="_x0000_s1036" style="position:absolute;left:0;text-align:left;margin-left:62pt;margin-top:4.35pt;width:220.95pt;height:166pt;z-index:251659264" coordsize="4419,3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">
                <v:shape id="docshape41" o:spid="_x0000_s1037" type="#_x0000_t75" style="position:absolute;width:2793;height:3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XpIjBAAAA2wAAAA8AAABkcnMvZG93bnJldi54bWxET01rwkAQvQv+h2WE3szGCCWkrlIDitBT&#10;VZTexuyYDc3Ohuyq6b/vFgre5vE+Z7EabCvu1PvGsYJZkoIgrpxuuFZwPGymOQgfkDW2jknBD3lY&#10;LcejBRbaPfiT7vtQixjCvkAFJoSukNJXhiz6xHXEkbu63mKIsK+l7vERw20rszR9lRYbjg0GOyoN&#10;Vd/7m1WwzUP5YWbdqcJzecnStTfzr1ypl8nw/gYi0BCe4n/3Tsf5Gfz9Eg+Qy1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oXpIjBAAAA2wAAAA8AAAAAAAAAAAAAAAAAnwIA&#10;AGRycy9kb3ducmV2LnhtbFBLBQYAAAAABAAEAPcAAACNAwAAAAA=&#10;">
                  <v:imagedata r:id="rId17" o:title=""/>
                </v:shape>
                <v:line id="Line 14" o:spid="_x0000_s1038" style="position:absolute;visibility:visible;mso-wrap-style:square" from="3633,1280" to="3633,13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dZ98EAAADbAAAADwAAAGRycy9kb3ducmV2LnhtbERPTWsCMRC9F/wPYQRvNbFCkdXsokKh&#10;B6FUbfE4bsbNYjJZNqlu/31TKPQ2j/c5q2rwTtyoj21gDbOpAkFcB9Nyo+F4eHlcgIgJ2aALTBq+&#10;KUJVjh5WWJhw53e67VMjcgjHAjXYlLpCylhb8hinoSPO3CX0HlOGfSNNj/cc7p18UupZemw5N1js&#10;aGupvu6/vAblGvd2mu/OH+7THe1BLTbhXGs9GQ/rJYhEQ/oX/7lfTZ4/h99f8gGy/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h1n3wQAAANsAAAAPAAAAAAAAAAAAAAAA&#10;AKECAABkcnMvZG93bnJldi54bWxQSwUGAAAAAAQABAD5AAAAjwMAAAAA&#10;" strokecolor="#666" strokeweight="1pt"/>
                <v:shape id="docshape42" o:spid="_x0000_s1039" style="position:absolute;left:2565;top:1249;width:193;height:168;visibility:visible;mso-wrap-style:square;v-text-anchor:top" coordsize="193,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CL8A&#10;AADbAAAADwAAAGRycy9kb3ducmV2LnhtbERPy6rCMBDdC/5DGMGdpl5UpBpFBcGFID4Q3A3N2Bab&#10;SW8TNf69ES7c3RzOc2aLYCrxpMaVlhUM+gkI4szqknMF59OmNwHhPLLGyjIpeJODxbzdmmGq7YsP&#10;9Dz6XMQQdikqKLyvUyldVpBB17c1ceRutjHoI2xyqRt8xXBTyZ8kGUuDJceGAmtaF5Tdjw+j4DIO&#10;g1Bf107+5pNRtvKukvudUt1OWE5BeAr+X/zn3uo4fwjfX+I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OS8IvwAAANsAAAAPAAAAAAAAAAAAAAAAAJgCAABkcnMvZG93bnJl&#10;di54bWxQSwUGAAAAAAQABAD1AAAAhAMAAAAA&#10;" path="m193,168l183,,,95r193,73xe" fillcolor="#666" stroked="f">
                  <v:path arrowok="t" o:connecttype="custom" o:connectlocs="193,1418;183,1250;0,1345;193,1418" o:connectangles="0,0,0,0"/>
                </v:shape>
                <v:rect id="docshape43" o:spid="_x0000_s1040" style="position:absolute;left:3266;top:1176;width:1153;height: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shape id="docshape44" o:spid="_x0000_s1041" type="#_x0000_t202" style="position:absolute;left:3507;top:1260;width:692;height: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483867" w:rsidRPr="00362F32" w:rsidRDefault="00483867" w:rsidP="00C37DCC">
                        <w:pPr>
                          <w:spacing w:line="253" w:lineRule="exact"/>
                          <w:rPr>
                            <w:rFonts w:asciiTheme="majorBidi" w:hAnsiTheme="majorBidi" w:cstheme="majorBidi"/>
                          </w:rPr>
                        </w:pPr>
                        <w:r w:rsidRPr="00362F32">
                          <w:rPr>
                            <w:rFonts w:asciiTheme="majorBidi" w:hAnsiTheme="majorBidi" w:cstheme="majorBidi"/>
                            <w:w w:val="105"/>
                          </w:rPr>
                          <w:t>940</w:t>
                        </w:r>
                        <w:r w:rsidRPr="00362F32">
                          <w:rPr>
                            <w:rFonts w:asciiTheme="majorBidi" w:hAnsiTheme="majorBidi" w:cstheme="majorBidi"/>
                            <w:spacing w:val="-10"/>
                            <w:w w:val="105"/>
                          </w:rPr>
                          <w:t xml:space="preserve"> </w:t>
                        </w:r>
                        <w:proofErr w:type="spellStart"/>
                        <w:r w:rsidRPr="00362F32">
                          <w:rPr>
                            <w:rFonts w:asciiTheme="majorBidi" w:hAnsiTheme="majorBidi" w:cstheme="majorBidi"/>
                            <w:spacing w:val="-5"/>
                            <w:w w:val="105"/>
                          </w:rPr>
                          <w:t>bp</w:t>
                        </w:r>
                        <w:proofErr w:type="spellEnd"/>
                      </w:p>
                    </w:txbxContent>
                  </v:textbox>
                </v:shape>
              </v:group>
            </w:pict>
          </mc:Fallback>
        </mc:AlternateContent>
      </w: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ind w:left="360"/>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DB4C8B" w:rsidRDefault="00C37DCC" w:rsidP="00C37DCC">
      <w:pPr>
        <w:pStyle w:val="BodyText"/>
        <w:spacing w:line="360" w:lineRule="auto"/>
        <w:jc w:val="both"/>
        <w:rPr>
          <w:rFonts w:ascii="Times New Roman" w:hAnsi="Times New Roman" w:cs="Times New Roman"/>
          <w:sz w:val="28"/>
          <w:szCs w:val="28"/>
        </w:rPr>
      </w:pP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b/>
          <w:sz w:val="26"/>
          <w:szCs w:val="26"/>
        </w:rPr>
        <w:t>Figure 2</w:t>
      </w:r>
      <w:r w:rsidRPr="00E30421">
        <w:rPr>
          <w:rFonts w:ascii="Times New Roman" w:hAnsi="Times New Roman" w:cs="Times New Roman"/>
          <w:sz w:val="26"/>
          <w:szCs w:val="26"/>
        </w:rPr>
        <w:t>: Shows the result of PCR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PCR amplification using apa-2 (</w:t>
      </w:r>
      <w:proofErr w:type="spellStart"/>
      <w:r w:rsidRPr="00E30421">
        <w:rPr>
          <w:rFonts w:ascii="Times New Roman" w:hAnsi="Times New Roman" w:cs="Times New Roman"/>
          <w:sz w:val="26"/>
          <w:szCs w:val="26"/>
        </w:rPr>
        <w:t>aflatoxin</w:t>
      </w:r>
      <w:proofErr w:type="spellEnd"/>
      <w:r w:rsidRPr="00E30421">
        <w:rPr>
          <w:rFonts w:ascii="Times New Roman" w:hAnsi="Times New Roman" w:cs="Times New Roman"/>
          <w:sz w:val="26"/>
          <w:szCs w:val="26"/>
        </w:rPr>
        <w:t xml:space="preserve">) primer and DNA marker fungi isolates; </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Lane 1: Black fungus shows no band and Lane 2: Green fungus with band at 940 base pairs while lane M: The DNA ladder or marker</w:t>
      </w:r>
    </w:p>
    <w:p w:rsidR="00C37DCC" w:rsidRPr="00E30421" w:rsidRDefault="00C37DCC" w:rsidP="00C37DCC">
      <w:pPr>
        <w:pStyle w:val="BodyText"/>
        <w:spacing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result suggest that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r w:rsidRPr="00E30421">
        <w:rPr>
          <w:rFonts w:ascii="Times New Roman" w:hAnsi="Times New Roman" w:cs="Times New Roman"/>
          <w:i/>
          <w:sz w:val="26"/>
          <w:szCs w:val="26"/>
        </w:rPr>
        <w:t>flavus</w:t>
      </w:r>
      <w:proofErr w:type="spellEnd"/>
      <w:r w:rsidRPr="00E30421">
        <w:rPr>
          <w:rFonts w:ascii="Times New Roman" w:hAnsi="Times New Roman" w:cs="Times New Roman"/>
          <w:sz w:val="26"/>
          <w:szCs w:val="26"/>
        </w:rPr>
        <w:t xml:space="preserve"> possess </w:t>
      </w:r>
      <w:proofErr w:type="spellStart"/>
      <w:r w:rsidRPr="00E30421">
        <w:rPr>
          <w:rFonts w:ascii="Times New Roman" w:hAnsi="Times New Roman" w:cs="Times New Roman"/>
          <w:sz w:val="26"/>
          <w:szCs w:val="26"/>
        </w:rPr>
        <w:t>aflatoxin</w:t>
      </w:r>
      <w:proofErr w:type="spellEnd"/>
      <w:r w:rsidRPr="00E30421">
        <w:rPr>
          <w:rFonts w:ascii="Times New Roman" w:hAnsi="Times New Roman" w:cs="Times New Roman"/>
          <w:sz w:val="26"/>
          <w:szCs w:val="26"/>
        </w:rPr>
        <w:t xml:space="preserve"> gene while suspected </w:t>
      </w:r>
      <w:proofErr w:type="spellStart"/>
      <w:r w:rsidRPr="00E30421">
        <w:rPr>
          <w:rFonts w:ascii="Times New Roman" w:hAnsi="Times New Roman" w:cs="Times New Roman"/>
          <w:i/>
          <w:sz w:val="26"/>
          <w:szCs w:val="26"/>
        </w:rPr>
        <w:t>Aspergillus</w:t>
      </w:r>
      <w:proofErr w:type="spellEnd"/>
      <w:r w:rsidRPr="00E30421">
        <w:rPr>
          <w:rFonts w:ascii="Times New Roman" w:hAnsi="Times New Roman" w:cs="Times New Roman"/>
          <w:i/>
          <w:sz w:val="26"/>
          <w:szCs w:val="26"/>
        </w:rPr>
        <w:t xml:space="preserve"> </w:t>
      </w:r>
      <w:proofErr w:type="spellStart"/>
      <w:proofErr w:type="gramStart"/>
      <w:r w:rsidRPr="00E30421">
        <w:rPr>
          <w:rFonts w:ascii="Times New Roman" w:hAnsi="Times New Roman" w:cs="Times New Roman"/>
          <w:i/>
          <w:sz w:val="26"/>
          <w:szCs w:val="26"/>
        </w:rPr>
        <w:t>niger</w:t>
      </w:r>
      <w:proofErr w:type="spellEnd"/>
      <w:proofErr w:type="gramEnd"/>
      <w:r w:rsidRPr="00E30421">
        <w:rPr>
          <w:rFonts w:ascii="Times New Roman" w:hAnsi="Times New Roman" w:cs="Times New Roman"/>
          <w:sz w:val="26"/>
          <w:szCs w:val="26"/>
        </w:rPr>
        <w:t xml:space="preserve"> does not.</w:t>
      </w:r>
    </w:p>
    <w:p w:rsidR="00C37DCC" w:rsidRPr="004E695A" w:rsidRDefault="00C37DCC" w:rsidP="004E695A">
      <w:pPr>
        <w:rPr>
          <w:rFonts w:ascii="Times New Roman" w:hAnsi="Times New Roman" w:cs="Times New Roman"/>
          <w:b/>
          <w:sz w:val="26"/>
          <w:szCs w:val="26"/>
        </w:rPr>
      </w:pPr>
      <w:r w:rsidRPr="004E695A">
        <w:rPr>
          <w:rFonts w:ascii="Times New Roman" w:hAnsi="Times New Roman" w:cs="Times New Roman"/>
          <w:b/>
          <w:sz w:val="26"/>
          <w:szCs w:val="26"/>
        </w:rPr>
        <w:lastRenderedPageBreak/>
        <w:t xml:space="preserve">3.4 </w:t>
      </w:r>
      <w:r w:rsidRPr="004E695A">
        <w:rPr>
          <w:rFonts w:ascii="Times New Roman" w:hAnsi="Times New Roman" w:cs="Times New Roman"/>
          <w:b/>
          <w:sz w:val="26"/>
          <w:szCs w:val="26"/>
        </w:rPr>
        <w:tab/>
        <w:t>ITS</w:t>
      </w:r>
      <w:r w:rsidRPr="004E695A">
        <w:rPr>
          <w:rFonts w:ascii="Times New Roman" w:hAnsi="Times New Roman" w:cs="Times New Roman"/>
          <w:b/>
          <w:spacing w:val="-5"/>
          <w:sz w:val="26"/>
          <w:szCs w:val="26"/>
        </w:rPr>
        <w:t xml:space="preserve"> </w:t>
      </w:r>
      <w:r w:rsidRPr="004E695A">
        <w:rPr>
          <w:rFonts w:ascii="Times New Roman" w:hAnsi="Times New Roman" w:cs="Times New Roman"/>
          <w:b/>
          <w:sz w:val="26"/>
          <w:szCs w:val="26"/>
        </w:rPr>
        <w:t>region</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sequencing</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for</w:t>
      </w:r>
      <w:r w:rsidRPr="004E695A">
        <w:rPr>
          <w:rFonts w:ascii="Times New Roman" w:hAnsi="Times New Roman" w:cs="Times New Roman"/>
          <w:b/>
          <w:spacing w:val="-6"/>
          <w:sz w:val="26"/>
          <w:szCs w:val="26"/>
        </w:rPr>
        <w:t xml:space="preserve"> </w:t>
      </w:r>
      <w:r w:rsidRPr="004E695A">
        <w:rPr>
          <w:rFonts w:ascii="Times New Roman" w:hAnsi="Times New Roman" w:cs="Times New Roman"/>
          <w:b/>
          <w:sz w:val="26"/>
          <w:szCs w:val="26"/>
        </w:rPr>
        <w:t>identification</w:t>
      </w:r>
      <w:r w:rsidRPr="004E695A">
        <w:rPr>
          <w:rFonts w:ascii="Times New Roman" w:hAnsi="Times New Roman" w:cs="Times New Roman"/>
          <w:b/>
          <w:spacing w:val="-4"/>
          <w:sz w:val="26"/>
          <w:szCs w:val="26"/>
        </w:rPr>
        <w:t xml:space="preserve"> </w:t>
      </w:r>
      <w:r w:rsidRPr="004E695A">
        <w:rPr>
          <w:rFonts w:ascii="Times New Roman" w:hAnsi="Times New Roman" w:cs="Times New Roman"/>
          <w:b/>
          <w:sz w:val="26"/>
          <w:szCs w:val="26"/>
        </w:rPr>
        <w:t>of</w:t>
      </w:r>
      <w:r w:rsidRPr="004E695A">
        <w:rPr>
          <w:rFonts w:ascii="Times New Roman" w:hAnsi="Times New Roman" w:cs="Times New Roman"/>
          <w:b/>
          <w:spacing w:val="-1"/>
          <w:sz w:val="26"/>
          <w:szCs w:val="26"/>
        </w:rPr>
        <w:t xml:space="preserve"> </w:t>
      </w:r>
      <w:r w:rsidRPr="004E695A">
        <w:rPr>
          <w:rFonts w:ascii="Times New Roman" w:hAnsi="Times New Roman" w:cs="Times New Roman"/>
          <w:b/>
          <w:spacing w:val="-4"/>
          <w:sz w:val="26"/>
          <w:szCs w:val="26"/>
        </w:rPr>
        <w:t>Fungi</w:t>
      </w:r>
    </w:p>
    <w:p w:rsidR="00C37DCC" w:rsidRPr="00E30421" w:rsidRDefault="00C37DCC" w:rsidP="00C37DCC">
      <w:pPr>
        <w:widowControl w:val="0"/>
        <w:spacing w:after="0" w:line="360" w:lineRule="auto"/>
        <w:jc w:val="both"/>
        <w:rPr>
          <w:rFonts w:ascii="Times New Roman" w:hAnsi="Times New Roman" w:cs="Times New Roman"/>
          <w:sz w:val="26"/>
          <w:szCs w:val="26"/>
        </w:rPr>
      </w:pPr>
      <w:r w:rsidRPr="00E30421">
        <w:rPr>
          <w:rFonts w:ascii="Times New Roman" w:hAnsi="Times New Roman" w:cs="Times New Roman"/>
          <w:sz w:val="26"/>
          <w:szCs w:val="26"/>
        </w:rPr>
        <w:t xml:space="preserve">The amplified fragments were sequenced using a Genetic Analyzer 3130xl sequencer from Applied </w:t>
      </w:r>
      <w:proofErr w:type="spellStart"/>
      <w:r w:rsidRPr="00E30421">
        <w:rPr>
          <w:rFonts w:ascii="Times New Roman" w:hAnsi="Times New Roman" w:cs="Times New Roman"/>
          <w:sz w:val="26"/>
          <w:szCs w:val="26"/>
        </w:rPr>
        <w:t>Biosystems</w:t>
      </w:r>
      <w:proofErr w:type="spellEnd"/>
      <w:r w:rsidRPr="00E30421">
        <w:rPr>
          <w:rFonts w:ascii="Times New Roman" w:hAnsi="Times New Roman" w:cs="Times New Roman"/>
          <w:sz w:val="26"/>
          <w:szCs w:val="26"/>
        </w:rPr>
        <w:t xml:space="preserve"> according to manufacturers’</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 xml:space="preserve">label while the sequencing kit used was </w:t>
      </w:r>
      <w:proofErr w:type="spellStart"/>
      <w:r w:rsidRPr="00E30421">
        <w:rPr>
          <w:rFonts w:ascii="Times New Roman" w:hAnsi="Times New Roman" w:cs="Times New Roman"/>
          <w:sz w:val="26"/>
          <w:szCs w:val="26"/>
        </w:rPr>
        <w:t>BigDye</w:t>
      </w:r>
      <w:proofErr w:type="spellEnd"/>
      <w:r w:rsidRPr="00E30421">
        <w:rPr>
          <w:rFonts w:ascii="Times New Roman" w:hAnsi="Times New Roman" w:cs="Times New Roman"/>
          <w:sz w:val="26"/>
          <w:szCs w:val="26"/>
        </w:rPr>
        <w:t xml:space="preserve"> Terminator v3.1 Cycle Sequencing kit. Bio-Edit software and MEGA</w:t>
      </w:r>
      <w:r w:rsidRPr="00E30421">
        <w:rPr>
          <w:rFonts w:ascii="Times New Roman" w:hAnsi="Times New Roman" w:cs="Times New Roman"/>
          <w:spacing w:val="-1"/>
          <w:sz w:val="26"/>
          <w:szCs w:val="26"/>
        </w:rPr>
        <w:t xml:space="preserve"> </w:t>
      </w:r>
      <w:r w:rsidRPr="00E30421">
        <w:rPr>
          <w:rFonts w:ascii="Times New Roman" w:hAnsi="Times New Roman" w:cs="Times New Roman"/>
          <w:sz w:val="26"/>
          <w:szCs w:val="26"/>
        </w:rPr>
        <w:t>6 were used for all genetic analysis. Sequences were BLAST against known data base (</w:t>
      </w:r>
      <w:hyperlink r:id="rId18">
        <w:r w:rsidRPr="00E30421">
          <w:rPr>
            <w:rFonts w:ascii="Times New Roman" w:hAnsi="Times New Roman" w:cs="Times New Roman"/>
            <w:sz w:val="26"/>
            <w:szCs w:val="26"/>
            <w:u w:val="single" w:color="0563C1"/>
          </w:rPr>
          <w:t>http://www</w:t>
        </w:r>
        <w:r w:rsidRPr="00E30421">
          <w:rPr>
            <w:rFonts w:ascii="Times New Roman" w:hAnsi="Times New Roman" w:cs="Times New Roman"/>
            <w:sz w:val="26"/>
            <w:szCs w:val="26"/>
          </w:rPr>
          <w:t>.</w:t>
        </w:r>
      </w:hyperlink>
      <w:r w:rsidRPr="00E30421">
        <w:rPr>
          <w:rFonts w:ascii="Times New Roman" w:hAnsi="Times New Roman" w:cs="Times New Roman"/>
          <w:sz w:val="26"/>
          <w:szCs w:val="26"/>
        </w:rPr>
        <w:t>isth.info/tools/blast/blast.php).</w:t>
      </w:r>
    </w:p>
    <w:p w:rsidR="00C37DCC" w:rsidRPr="00DB4C8B" w:rsidRDefault="00C37DCC" w:rsidP="00C37DCC">
      <w:pPr>
        <w:spacing w:line="360" w:lineRule="auto"/>
        <w:rPr>
          <w:rFonts w:ascii="Times New Roman" w:eastAsiaTheme="majorEastAsia" w:hAnsi="Times New Roman" w:cs="Times New Roman"/>
          <w:b/>
          <w:bCs/>
          <w:sz w:val="26"/>
          <w:szCs w:val="26"/>
        </w:rPr>
      </w:pPr>
      <w:r w:rsidRPr="00DB4C8B">
        <w:rPr>
          <w:rFonts w:ascii="Times New Roman" w:hAnsi="Times New Roman" w:cs="Times New Roman"/>
        </w:rPr>
        <w:br w:type="page"/>
      </w:r>
    </w:p>
    <w:p w:rsidR="00C37DCC" w:rsidRPr="00DB4C8B" w:rsidRDefault="00C37DCC" w:rsidP="00C37DCC">
      <w:pPr>
        <w:spacing w:line="240" w:lineRule="auto"/>
        <w:jc w:val="both"/>
        <w:rPr>
          <w:rFonts w:ascii="Times New Roman" w:hAnsi="Times New Roman" w:cs="Times New Roman"/>
          <w:b/>
          <w:sz w:val="28"/>
          <w:szCs w:val="28"/>
        </w:rPr>
      </w:pPr>
      <w:r w:rsidRPr="00DB4C8B">
        <w:rPr>
          <w:rFonts w:ascii="Times New Roman" w:hAnsi="Times New Roman" w:cs="Times New Roman"/>
          <w:b/>
          <w:sz w:val="28"/>
          <w:szCs w:val="28"/>
        </w:rPr>
        <w:lastRenderedPageBreak/>
        <w:t>3.5</w:t>
      </w:r>
      <w:r w:rsidRPr="00DB4C8B">
        <w:rPr>
          <w:rFonts w:ascii="Times New Roman" w:hAnsi="Times New Roman" w:cs="Times New Roman"/>
          <w:b/>
          <w:sz w:val="28"/>
          <w:szCs w:val="28"/>
        </w:rPr>
        <w:tab/>
        <w:t>SEQUENCE RESULTS</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CAGCATGCTT</w:t>
      </w:r>
      <w:r w:rsidRPr="00DB4C8B">
        <w:rPr>
          <w:rFonts w:ascii="Times New Roman" w:hAnsi="Times New Roman" w:cs="Times New Roman"/>
          <w:sz w:val="18"/>
          <w:szCs w:val="18"/>
        </w:rPr>
        <w:tab/>
        <w:t>GGGGACCCCC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TTCACGCAAG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CAGTGTTAGA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GCTGGTCAGG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ATAATTCGAC</w:t>
      </w:r>
      <w:r w:rsidRPr="00DB4C8B">
        <w:rPr>
          <w:rFonts w:ascii="Times New Roman" w:hAnsi="Times New Roman" w:cs="Times New Roman"/>
          <w:sz w:val="18"/>
          <w:szCs w:val="18"/>
        </w:rPr>
        <w:tab/>
        <w:t>CTCCTTCCCG</w:t>
      </w:r>
      <w:r w:rsidRPr="00DB4C8B">
        <w:rPr>
          <w:rFonts w:ascii="Times New Roman" w:hAnsi="Times New Roman" w:cs="Times New Roman"/>
          <w:sz w:val="18"/>
          <w:szCs w:val="18"/>
        </w:rPr>
        <w:tab/>
        <w:t>CATATGGCAA</w:t>
      </w:r>
      <w:r w:rsidRPr="00DB4C8B">
        <w:rPr>
          <w:rFonts w:ascii="Times New Roman" w:hAnsi="Times New Roman" w:cs="Times New Roman"/>
          <w:sz w:val="18"/>
          <w:szCs w:val="18"/>
        </w:rPr>
        <w:tab/>
        <w:t>TAGGCCTCCC</w:t>
      </w:r>
      <w:r w:rsidRPr="00DB4C8B">
        <w:rPr>
          <w:rFonts w:ascii="Times New Roman" w:hAnsi="Times New Roman" w:cs="Times New Roman"/>
          <w:sz w:val="18"/>
          <w:szCs w:val="18"/>
        </w:rPr>
        <w:tab/>
        <w:t>GCGCCACGAA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GAACTGGCCA</w:t>
      </w:r>
      <w:r w:rsidRPr="00DB4C8B">
        <w:rPr>
          <w:rFonts w:ascii="Times New Roman" w:hAnsi="Times New Roman" w:cs="Times New Roman"/>
          <w:sz w:val="18"/>
          <w:szCs w:val="18"/>
        </w:rPr>
        <w:tab/>
        <w:t>CGGGTGTTGA</w:t>
      </w:r>
      <w:r w:rsidRPr="00DB4C8B">
        <w:rPr>
          <w:rFonts w:ascii="Times New Roman" w:hAnsi="Times New Roman" w:cs="Times New Roman"/>
          <w:sz w:val="18"/>
          <w:szCs w:val="18"/>
        </w:rPr>
        <w:tab/>
        <w:t>CCCGGAAGAC</w:t>
      </w:r>
      <w:r w:rsidRPr="00DB4C8B">
        <w:rPr>
          <w:rFonts w:ascii="Times New Roman" w:hAnsi="Times New Roman" w:cs="Times New Roman"/>
          <w:sz w:val="18"/>
          <w:szCs w:val="18"/>
        </w:rPr>
        <w:tab/>
        <w:t>CCGGTCAAAT</w:t>
      </w:r>
      <w:r w:rsidRPr="00DB4C8B">
        <w:rPr>
          <w:rFonts w:ascii="Times New Roman" w:hAnsi="Times New Roman" w:cs="Times New Roman"/>
          <w:sz w:val="18"/>
          <w:szCs w:val="18"/>
        </w:rPr>
        <w:tab/>
        <w:t>TCCTAATACT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TTTTTAGCT</w:t>
      </w:r>
      <w:r w:rsidRPr="00DB4C8B">
        <w:rPr>
          <w:rFonts w:ascii="Times New Roman" w:hAnsi="Times New Roman" w:cs="Times New Roman"/>
          <w:sz w:val="18"/>
          <w:szCs w:val="18"/>
        </w:rPr>
        <w:tab/>
        <w:t>TATGCCTTTA</w:t>
      </w:r>
      <w:r w:rsidRPr="00DB4C8B">
        <w:rPr>
          <w:rFonts w:ascii="Times New Roman" w:hAnsi="Times New Roman" w:cs="Times New Roman"/>
          <w:sz w:val="18"/>
          <w:szCs w:val="18"/>
        </w:rPr>
        <w:tab/>
        <w:t>ATGCGTTATC</w:t>
      </w:r>
      <w:r w:rsidRPr="00DB4C8B">
        <w:rPr>
          <w:rFonts w:ascii="Times New Roman" w:hAnsi="Times New Roman" w:cs="Times New Roman"/>
          <w:sz w:val="18"/>
          <w:szCs w:val="18"/>
        </w:rPr>
        <w:tab/>
        <w:t>TGTGGTTCAT</w:t>
      </w:r>
      <w:r w:rsidRPr="00DB4C8B">
        <w:rPr>
          <w:rFonts w:ascii="Times New Roman" w:hAnsi="Times New Roman" w:cs="Times New Roman"/>
          <w:sz w:val="18"/>
          <w:szCs w:val="18"/>
        </w:rPr>
        <w:tab/>
        <w:t>ACTTCTGGGG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CACGTCTTT</w:t>
      </w:r>
      <w:r w:rsidRPr="00DB4C8B">
        <w:rPr>
          <w:rFonts w:ascii="Times New Roman" w:hAnsi="Times New Roman" w:cs="Times New Roman"/>
          <w:sz w:val="18"/>
          <w:szCs w:val="18"/>
        </w:rPr>
        <w:tab/>
        <w:t>CAGGTGACCG</w:t>
      </w:r>
      <w:r w:rsidRPr="00DB4C8B">
        <w:rPr>
          <w:rFonts w:ascii="Times New Roman" w:hAnsi="Times New Roman" w:cs="Times New Roman"/>
          <w:sz w:val="18"/>
          <w:szCs w:val="18"/>
        </w:rPr>
        <w:tab/>
        <w:t>AACGATACAA</w:t>
      </w:r>
      <w:r w:rsidRPr="00DB4C8B">
        <w:rPr>
          <w:rFonts w:ascii="Times New Roman" w:hAnsi="Times New Roman" w:cs="Times New Roman"/>
          <w:sz w:val="18"/>
          <w:szCs w:val="18"/>
        </w:rPr>
        <w:tab/>
        <w:t>TTCCAGCGTT</w:t>
      </w:r>
      <w:r w:rsidRPr="00DB4C8B">
        <w:rPr>
          <w:rFonts w:ascii="Times New Roman" w:hAnsi="Times New Roman" w:cs="Times New Roman"/>
          <w:sz w:val="18"/>
          <w:szCs w:val="18"/>
        </w:rPr>
        <w:tab/>
        <w:t>CGATGACACG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ATGTCCAGGT</w:t>
      </w:r>
      <w:r w:rsidRPr="00DB4C8B">
        <w:rPr>
          <w:rFonts w:ascii="Times New Roman" w:hAnsi="Times New Roman" w:cs="Times New Roman"/>
          <w:sz w:val="18"/>
          <w:szCs w:val="18"/>
        </w:rPr>
        <w:tab/>
        <w:t>AGCCAAAATG</w:t>
      </w:r>
      <w:r w:rsidRPr="00DB4C8B">
        <w:rPr>
          <w:rFonts w:ascii="Times New Roman" w:hAnsi="Times New Roman" w:cs="Times New Roman"/>
          <w:sz w:val="18"/>
          <w:szCs w:val="18"/>
        </w:rPr>
        <w:tab/>
        <w:t>GCGCACCGTC</w:t>
      </w:r>
      <w:r w:rsidRPr="00DB4C8B">
        <w:rPr>
          <w:rFonts w:ascii="Times New Roman" w:hAnsi="Times New Roman" w:cs="Times New Roman"/>
          <w:sz w:val="18"/>
          <w:szCs w:val="18"/>
        </w:rPr>
        <w:tab/>
        <w:t>TCCGCCATTA</w:t>
      </w:r>
      <w:r w:rsidRPr="00DB4C8B">
        <w:rPr>
          <w:rFonts w:ascii="Times New Roman" w:hAnsi="Times New Roman" w:cs="Times New Roman"/>
          <w:sz w:val="18"/>
          <w:szCs w:val="18"/>
        </w:rPr>
        <w:tab/>
        <w:t>ACTTCGCAGT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TGCCTCAGGA</w:t>
      </w:r>
      <w:r w:rsidRPr="00DB4C8B">
        <w:rPr>
          <w:rFonts w:ascii="Times New Roman" w:hAnsi="Times New Roman" w:cs="Times New Roman"/>
          <w:sz w:val="18"/>
          <w:szCs w:val="18"/>
        </w:rPr>
        <w:tab/>
        <w:t>TCCCCGACAT</w:t>
      </w:r>
      <w:r w:rsidRPr="00DB4C8B">
        <w:rPr>
          <w:rFonts w:ascii="Times New Roman" w:hAnsi="Times New Roman" w:cs="Times New Roman"/>
          <w:sz w:val="18"/>
          <w:szCs w:val="18"/>
        </w:rPr>
        <w:tab/>
        <w:t>CGGCCTGGAT</w:t>
      </w:r>
      <w:r w:rsidRPr="00DB4C8B">
        <w:rPr>
          <w:rFonts w:ascii="Times New Roman" w:hAnsi="Times New Roman" w:cs="Times New Roman"/>
          <w:sz w:val="18"/>
          <w:szCs w:val="18"/>
        </w:rPr>
        <w:tab/>
        <w:t>TGCGATAGCG</w:t>
      </w:r>
      <w:r w:rsidRPr="00DB4C8B">
        <w:rPr>
          <w:rFonts w:ascii="Times New Roman" w:hAnsi="Times New Roman" w:cs="Times New Roman"/>
          <w:sz w:val="18"/>
          <w:szCs w:val="18"/>
        </w:rPr>
        <w:tab/>
        <w:t>TCGGTACCAT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TGGCCTTGAT</w:t>
      </w:r>
      <w:r w:rsidRPr="00DB4C8B">
        <w:rPr>
          <w:rFonts w:ascii="Times New Roman" w:hAnsi="Times New Roman" w:cs="Times New Roman"/>
          <w:sz w:val="18"/>
          <w:szCs w:val="18"/>
        </w:rPr>
        <w:tab/>
        <w:t>CTGTTCAACC</w:t>
      </w:r>
      <w:r w:rsidRPr="00DB4C8B">
        <w:rPr>
          <w:rFonts w:ascii="Times New Roman" w:hAnsi="Times New Roman" w:cs="Times New Roman"/>
          <w:sz w:val="18"/>
          <w:szCs w:val="18"/>
        </w:rPr>
        <w:tab/>
        <w:t>ACTTTCTCCG</w:t>
      </w:r>
      <w:r w:rsidRPr="00DB4C8B">
        <w:rPr>
          <w:rFonts w:ascii="Times New Roman" w:hAnsi="Times New Roman" w:cs="Times New Roman"/>
          <w:sz w:val="18"/>
          <w:szCs w:val="18"/>
        </w:rPr>
        <w:tab/>
        <w:t>CGGCCTCACG</w:t>
      </w:r>
      <w:r w:rsidRPr="00DB4C8B">
        <w:rPr>
          <w:rFonts w:ascii="Times New Roman" w:hAnsi="Times New Roman" w:cs="Times New Roman"/>
          <w:sz w:val="18"/>
          <w:szCs w:val="18"/>
        </w:rPr>
        <w:tab/>
        <w:t>GGAATGGGCG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AGTTCACCA</w:t>
      </w:r>
      <w:r w:rsidRPr="00DB4C8B">
        <w:rPr>
          <w:rFonts w:ascii="Times New Roman" w:hAnsi="Times New Roman" w:cs="Times New Roman"/>
          <w:sz w:val="18"/>
          <w:szCs w:val="18"/>
        </w:rPr>
        <w:tab/>
        <w:t>CGACTTTGGC</w:t>
      </w:r>
      <w:r w:rsidRPr="00DB4C8B">
        <w:rPr>
          <w:rFonts w:ascii="Times New Roman" w:hAnsi="Times New Roman" w:cs="Times New Roman"/>
          <w:sz w:val="18"/>
          <w:szCs w:val="18"/>
        </w:rPr>
        <w:tab/>
        <w:t>TCCGCGCTCA</w:t>
      </w:r>
      <w:r w:rsidRPr="00DB4C8B">
        <w:rPr>
          <w:rFonts w:ascii="Times New Roman" w:hAnsi="Times New Roman" w:cs="Times New Roman"/>
          <w:sz w:val="18"/>
          <w:szCs w:val="18"/>
        </w:rPr>
        <w:tab/>
        <w:t>CCAAGCGCGA</w:t>
      </w:r>
      <w:r w:rsidRPr="00DB4C8B">
        <w:rPr>
          <w:rFonts w:ascii="Times New Roman" w:hAnsi="Times New Roman" w:cs="Times New Roman"/>
          <w:sz w:val="18"/>
          <w:szCs w:val="18"/>
        </w:rPr>
        <w:tab/>
        <w:t>CGGCGATGGC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GCACCGATG</w:t>
      </w:r>
      <w:r w:rsidRPr="00DB4C8B">
        <w:rPr>
          <w:rFonts w:ascii="Times New Roman" w:hAnsi="Times New Roman" w:cs="Times New Roman"/>
          <w:sz w:val="18"/>
          <w:szCs w:val="18"/>
        </w:rPr>
        <w:tab/>
        <w:t>CCGCGGCCGG</w:t>
      </w:r>
      <w:r w:rsidRPr="00DB4C8B">
        <w:rPr>
          <w:rFonts w:ascii="Times New Roman" w:hAnsi="Times New Roman" w:cs="Times New Roman"/>
          <w:sz w:val="18"/>
          <w:szCs w:val="18"/>
        </w:rPr>
        <w:tab/>
        <w:t>CGCCGGTGAC</w:t>
      </w:r>
      <w:r w:rsidRPr="00DB4C8B">
        <w:rPr>
          <w:rFonts w:ascii="Times New Roman" w:hAnsi="Times New Roman" w:cs="Times New Roman"/>
          <w:sz w:val="18"/>
          <w:szCs w:val="18"/>
        </w:rPr>
        <w:tab/>
        <w:t>TAAGGCCACT</w:t>
      </w:r>
      <w:r w:rsidRPr="00DB4C8B">
        <w:rPr>
          <w:rFonts w:ascii="Times New Roman" w:hAnsi="Times New Roman" w:cs="Times New Roman"/>
          <w:sz w:val="18"/>
          <w:szCs w:val="18"/>
        </w:rPr>
        <w:tab/>
        <w:t>TTGCCATCTA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ACGGTGGTT</w:t>
      </w:r>
      <w:r w:rsidRPr="00DB4C8B">
        <w:rPr>
          <w:rFonts w:ascii="Times New Roman" w:hAnsi="Times New Roman" w:cs="Times New Roman"/>
          <w:sz w:val="18"/>
          <w:szCs w:val="18"/>
        </w:rPr>
        <w:tab/>
        <w:t>GTCGGACATG</w:t>
      </w:r>
      <w:r w:rsidRPr="00DB4C8B">
        <w:rPr>
          <w:rFonts w:ascii="Times New Roman" w:hAnsi="Times New Roman" w:cs="Times New Roman"/>
          <w:sz w:val="18"/>
          <w:szCs w:val="18"/>
        </w:rPr>
        <w:tab/>
        <w:t>TTGAAGAAAT</w:t>
      </w:r>
      <w:r w:rsidRPr="00DB4C8B">
        <w:rPr>
          <w:rFonts w:ascii="Times New Roman" w:hAnsi="Times New Roman" w:cs="Times New Roman"/>
          <w:sz w:val="18"/>
          <w:szCs w:val="18"/>
        </w:rPr>
        <w:tab/>
        <w:t>CGTCTGGGGT</w:t>
      </w:r>
      <w:r w:rsidRPr="00DB4C8B">
        <w:rPr>
          <w:rFonts w:ascii="Times New Roman" w:hAnsi="Times New Roman" w:cs="Times New Roman"/>
          <w:sz w:val="18"/>
          <w:szCs w:val="18"/>
        </w:rPr>
        <w:tab/>
        <w:t>AGAGACTTTA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GGGAGGCAA       ATGATGTGTA</w:t>
      </w:r>
      <w:r w:rsidRPr="00DB4C8B">
        <w:rPr>
          <w:rFonts w:ascii="Times New Roman" w:hAnsi="Times New Roman" w:cs="Times New Roman"/>
          <w:sz w:val="18"/>
          <w:szCs w:val="18"/>
        </w:rPr>
        <w:tab/>
        <w:t>GTTCTGTTAA</w:t>
      </w:r>
      <w:r w:rsidRPr="00DB4C8B">
        <w:rPr>
          <w:rFonts w:ascii="Times New Roman" w:hAnsi="Times New Roman" w:cs="Times New Roman"/>
          <w:sz w:val="18"/>
          <w:szCs w:val="18"/>
        </w:rPr>
        <w:tab/>
        <w:t>AACGGTGATC</w:t>
      </w:r>
      <w:r w:rsidRPr="00DB4C8B">
        <w:rPr>
          <w:rFonts w:ascii="Times New Roman" w:hAnsi="Times New Roman" w:cs="Times New Roman"/>
          <w:sz w:val="18"/>
          <w:szCs w:val="18"/>
        </w:rPr>
        <w:tab/>
        <w:t>CATGGGACCG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GTCATGCACT</w:t>
      </w:r>
      <w:r w:rsidRPr="00DB4C8B">
        <w:rPr>
          <w:rFonts w:ascii="Times New Roman" w:hAnsi="Times New Roman" w:cs="Times New Roman"/>
          <w:sz w:val="18"/>
          <w:szCs w:val="18"/>
        </w:rPr>
        <w:tab/>
        <w:t>ACATATATAC</w:t>
      </w:r>
      <w:r w:rsidRPr="00DB4C8B">
        <w:rPr>
          <w:rFonts w:ascii="Times New Roman" w:hAnsi="Times New Roman" w:cs="Times New Roman"/>
          <w:sz w:val="18"/>
          <w:szCs w:val="18"/>
        </w:rPr>
        <w:tab/>
        <w:t>GCAGCTATGG</w:t>
      </w:r>
      <w:r w:rsidRPr="00DB4C8B">
        <w:rPr>
          <w:rFonts w:ascii="Times New Roman" w:hAnsi="Times New Roman" w:cs="Times New Roman"/>
          <w:sz w:val="18"/>
          <w:szCs w:val="18"/>
        </w:rPr>
        <w:tab/>
        <w:t>ATGGTTGGCC</w:t>
      </w:r>
      <w:r w:rsidRPr="00DB4C8B">
        <w:rPr>
          <w:rFonts w:ascii="Times New Roman" w:hAnsi="Times New Roman" w:cs="Times New Roman"/>
          <w:sz w:val="18"/>
          <w:szCs w:val="18"/>
        </w:rPr>
        <w:tab/>
        <w:t>ACCAAACAAA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CTTTCCTCG</w:t>
      </w:r>
      <w:r w:rsidRPr="00DB4C8B">
        <w:rPr>
          <w:rFonts w:ascii="Times New Roman" w:hAnsi="Times New Roman" w:cs="Times New Roman"/>
          <w:sz w:val="18"/>
          <w:szCs w:val="18"/>
        </w:rPr>
        <w:tab/>
        <w:t>GAGACCGAAA</w:t>
      </w:r>
      <w:r w:rsidRPr="00DB4C8B">
        <w:rPr>
          <w:rFonts w:ascii="Times New Roman" w:hAnsi="Times New Roman" w:cs="Times New Roman"/>
          <w:sz w:val="18"/>
          <w:szCs w:val="18"/>
        </w:rPr>
        <w:tab/>
        <w:t>TATCTGAATA</w:t>
      </w:r>
      <w:r w:rsidRPr="00DB4C8B">
        <w:rPr>
          <w:rFonts w:ascii="Times New Roman" w:hAnsi="Times New Roman" w:cs="Times New Roman"/>
          <w:sz w:val="18"/>
          <w:szCs w:val="18"/>
        </w:rPr>
        <w:tab/>
        <w:t>CCTGTAGCTC</w:t>
      </w:r>
      <w:r w:rsidRPr="00DB4C8B">
        <w:rPr>
          <w:rFonts w:ascii="Times New Roman" w:hAnsi="Times New Roman" w:cs="Times New Roman"/>
          <w:sz w:val="18"/>
          <w:szCs w:val="18"/>
        </w:rPr>
        <w:tab/>
        <w:t>ATCGGGCGGC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AGCCCAAAA</w:t>
      </w:r>
      <w:r w:rsidRPr="00DB4C8B">
        <w:rPr>
          <w:rFonts w:ascii="Times New Roman" w:hAnsi="Times New Roman" w:cs="Times New Roman"/>
          <w:sz w:val="18"/>
          <w:szCs w:val="18"/>
        </w:rPr>
        <w:tab/>
        <w:t>CTTCTGTGTA</w:t>
      </w:r>
      <w:r w:rsidRPr="00DB4C8B">
        <w:rPr>
          <w:rFonts w:ascii="Times New Roman" w:hAnsi="Times New Roman" w:cs="Times New Roman"/>
          <w:sz w:val="18"/>
          <w:szCs w:val="18"/>
        </w:rPr>
        <w:tab/>
        <w:t>GTAATACGTC</w:t>
      </w:r>
      <w:r w:rsidRPr="00DB4C8B">
        <w:rPr>
          <w:rFonts w:ascii="Times New Roman" w:hAnsi="Times New Roman" w:cs="Times New Roman"/>
          <w:sz w:val="18"/>
          <w:szCs w:val="18"/>
        </w:rPr>
        <w:tab/>
        <w:t>TTGTTTATGT</w:t>
      </w:r>
      <w:r w:rsidRPr="00DB4C8B">
        <w:rPr>
          <w:rFonts w:ascii="Times New Roman" w:hAnsi="Times New Roman" w:cs="Times New Roman"/>
          <w:sz w:val="18"/>
          <w:szCs w:val="18"/>
        </w:rPr>
        <w:tab/>
        <w:t>TAGGCTGAAA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CATAGGAAG</w:t>
      </w:r>
      <w:r w:rsidRPr="00DB4C8B">
        <w:rPr>
          <w:rFonts w:ascii="Times New Roman" w:hAnsi="Times New Roman" w:cs="Times New Roman"/>
          <w:sz w:val="18"/>
          <w:szCs w:val="18"/>
        </w:rPr>
        <w:tab/>
        <w:t>CTGAGAATAG</w:t>
      </w:r>
      <w:r w:rsidRPr="00DB4C8B">
        <w:rPr>
          <w:rFonts w:ascii="Times New Roman" w:hAnsi="Times New Roman" w:cs="Times New Roman"/>
          <w:sz w:val="18"/>
          <w:szCs w:val="18"/>
        </w:rPr>
        <w:tab/>
        <w:t>GAGCAGGCTC</w:t>
      </w:r>
      <w:r w:rsidRPr="00DB4C8B">
        <w:rPr>
          <w:rFonts w:ascii="Times New Roman" w:hAnsi="Times New Roman" w:cs="Times New Roman"/>
          <w:sz w:val="18"/>
          <w:szCs w:val="18"/>
        </w:rPr>
        <w:tab/>
        <w:t>TAAACCAATC</w:t>
      </w:r>
      <w:r w:rsidRPr="00DB4C8B">
        <w:rPr>
          <w:rFonts w:ascii="Times New Roman" w:hAnsi="Times New Roman" w:cs="Times New Roman"/>
          <w:sz w:val="18"/>
          <w:szCs w:val="18"/>
        </w:rPr>
        <w:tab/>
        <w:t>ACACCAAAAA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ACAATAATA</w:t>
      </w:r>
      <w:r w:rsidRPr="00DB4C8B">
        <w:rPr>
          <w:rFonts w:ascii="Times New Roman" w:hAnsi="Times New Roman" w:cs="Times New Roman"/>
          <w:sz w:val="18"/>
          <w:szCs w:val="18"/>
        </w:rPr>
        <w:tab/>
        <w:t>AACGAAAACC</w:t>
      </w:r>
      <w:r w:rsidRPr="00DB4C8B">
        <w:rPr>
          <w:rFonts w:ascii="Times New Roman" w:hAnsi="Times New Roman" w:cs="Times New Roman"/>
          <w:sz w:val="18"/>
          <w:szCs w:val="18"/>
        </w:rPr>
        <w:tab/>
        <w:t>GCCGTGTGTC</w:t>
      </w:r>
      <w:r w:rsidRPr="00DB4C8B">
        <w:rPr>
          <w:rFonts w:ascii="Times New Roman" w:hAnsi="Times New Roman" w:cs="Times New Roman"/>
          <w:sz w:val="18"/>
          <w:szCs w:val="18"/>
        </w:rPr>
        <w:tab/>
        <w:t>TCAATGAAGA</w:t>
      </w:r>
      <w:r w:rsidRPr="00DB4C8B">
        <w:rPr>
          <w:rFonts w:ascii="Times New Roman" w:hAnsi="Times New Roman" w:cs="Times New Roman"/>
          <w:sz w:val="18"/>
          <w:szCs w:val="18"/>
        </w:rPr>
        <w:tab/>
        <w:t xml:space="preserve">AATGCCGGGC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CGACGCGAA</w:t>
      </w:r>
      <w:r w:rsidRPr="00DB4C8B">
        <w:rPr>
          <w:rFonts w:ascii="Times New Roman" w:hAnsi="Times New Roman" w:cs="Times New Roman"/>
          <w:sz w:val="18"/>
          <w:szCs w:val="18"/>
        </w:rPr>
        <w:tab/>
        <w:t>CGTGTCGAGC</w:t>
      </w:r>
      <w:r w:rsidRPr="00DB4C8B">
        <w:rPr>
          <w:rFonts w:ascii="Times New Roman" w:hAnsi="Times New Roman" w:cs="Times New Roman"/>
          <w:sz w:val="18"/>
          <w:szCs w:val="18"/>
        </w:rPr>
        <w:tab/>
        <w:t>CATTTACATA</w:t>
      </w:r>
      <w:r w:rsidRPr="00DB4C8B">
        <w:rPr>
          <w:rFonts w:ascii="Times New Roman" w:hAnsi="Times New Roman" w:cs="Times New Roman"/>
          <w:sz w:val="18"/>
          <w:szCs w:val="18"/>
        </w:rPr>
        <w:tab/>
        <w:t>GGAAGAGGGC</w:t>
      </w:r>
      <w:r w:rsidRPr="00DB4C8B">
        <w:rPr>
          <w:rFonts w:ascii="Times New Roman" w:hAnsi="Times New Roman" w:cs="Times New Roman"/>
          <w:sz w:val="18"/>
          <w:szCs w:val="18"/>
        </w:rPr>
        <w:tab/>
        <w:t>GCATTCGAGG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TACAGAGCG</w:t>
      </w:r>
      <w:r w:rsidRPr="00DB4C8B">
        <w:rPr>
          <w:rFonts w:ascii="Times New Roman" w:hAnsi="Times New Roman" w:cs="Times New Roman"/>
          <w:sz w:val="18"/>
          <w:szCs w:val="18"/>
        </w:rPr>
        <w:tab/>
        <w:t>AATGGATCGT</w:t>
      </w:r>
      <w:r w:rsidRPr="00DB4C8B">
        <w:rPr>
          <w:rFonts w:ascii="Times New Roman" w:hAnsi="Times New Roman" w:cs="Times New Roman"/>
          <w:sz w:val="18"/>
          <w:szCs w:val="18"/>
        </w:rPr>
        <w:tab/>
        <w:t>GCTCCATGTC</w:t>
      </w:r>
      <w:r w:rsidRPr="00DB4C8B">
        <w:rPr>
          <w:rFonts w:ascii="Times New Roman" w:hAnsi="Times New Roman" w:cs="Times New Roman"/>
          <w:sz w:val="18"/>
          <w:szCs w:val="18"/>
        </w:rPr>
        <w:tab/>
        <w:t>AAGGTCTGCG</w:t>
      </w:r>
      <w:r w:rsidRPr="00DB4C8B">
        <w:rPr>
          <w:rFonts w:ascii="Times New Roman" w:hAnsi="Times New Roman" w:cs="Times New Roman"/>
          <w:sz w:val="18"/>
          <w:szCs w:val="18"/>
        </w:rPr>
        <w:tab/>
        <w:t xml:space="preserve">TTCTGGCGAC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TATTCCACG</w:t>
      </w:r>
      <w:r w:rsidRPr="00DB4C8B">
        <w:rPr>
          <w:rFonts w:ascii="Times New Roman" w:hAnsi="Times New Roman" w:cs="Times New Roman"/>
          <w:sz w:val="18"/>
          <w:szCs w:val="18"/>
        </w:rPr>
        <w:tab/>
        <w:t>CCGATACGAA</w:t>
      </w:r>
      <w:r w:rsidRPr="00DB4C8B">
        <w:rPr>
          <w:rFonts w:ascii="Times New Roman" w:hAnsi="Times New Roman" w:cs="Times New Roman"/>
          <w:sz w:val="18"/>
          <w:szCs w:val="18"/>
        </w:rPr>
        <w:tab/>
        <w:t>CGGGAATGGA</w:t>
      </w:r>
      <w:r w:rsidRPr="00DB4C8B">
        <w:rPr>
          <w:rFonts w:ascii="Times New Roman" w:hAnsi="Times New Roman" w:cs="Times New Roman"/>
          <w:sz w:val="18"/>
          <w:szCs w:val="18"/>
        </w:rPr>
        <w:tab/>
        <w:t>AAGCGCGTGA</w:t>
      </w:r>
      <w:r w:rsidRPr="00DB4C8B">
        <w:rPr>
          <w:rFonts w:ascii="Times New Roman" w:hAnsi="Times New Roman" w:cs="Times New Roman"/>
          <w:sz w:val="18"/>
          <w:szCs w:val="18"/>
        </w:rPr>
        <w:tab/>
        <w:t xml:space="preserve">ATGGATTGCA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GACGGCGTG</w:t>
      </w:r>
      <w:r w:rsidRPr="00DB4C8B">
        <w:rPr>
          <w:rFonts w:ascii="Times New Roman" w:hAnsi="Times New Roman" w:cs="Times New Roman"/>
          <w:sz w:val="18"/>
          <w:szCs w:val="18"/>
        </w:rPr>
        <w:tab/>
        <w:t>GTAGATTTTG</w:t>
      </w:r>
      <w:r w:rsidRPr="00DB4C8B">
        <w:rPr>
          <w:rFonts w:ascii="Times New Roman" w:hAnsi="Times New Roman" w:cs="Times New Roman"/>
          <w:sz w:val="18"/>
          <w:szCs w:val="18"/>
        </w:rPr>
        <w:tab/>
        <w:t>GGGGTTTGCG</w:t>
      </w:r>
      <w:r w:rsidRPr="00DB4C8B">
        <w:rPr>
          <w:rFonts w:ascii="Times New Roman" w:hAnsi="Times New Roman" w:cs="Times New Roman"/>
          <w:sz w:val="18"/>
          <w:szCs w:val="18"/>
        </w:rPr>
        <w:tab/>
        <w:t>CGGGCCTTGG</w:t>
      </w:r>
      <w:r w:rsidRPr="00DB4C8B">
        <w:rPr>
          <w:rFonts w:ascii="Times New Roman" w:hAnsi="Times New Roman" w:cs="Times New Roman"/>
          <w:sz w:val="18"/>
          <w:szCs w:val="18"/>
        </w:rPr>
        <w:tab/>
        <w:t>GGCGTTGCAG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ATGCTGATG</w:t>
      </w:r>
      <w:r w:rsidRPr="00DB4C8B">
        <w:rPr>
          <w:rFonts w:ascii="Times New Roman" w:hAnsi="Times New Roman" w:cs="Times New Roman"/>
          <w:sz w:val="18"/>
          <w:szCs w:val="18"/>
        </w:rPr>
        <w:tab/>
        <w:t>CGATGGCTTC</w:t>
      </w:r>
      <w:r w:rsidRPr="00DB4C8B">
        <w:rPr>
          <w:rFonts w:ascii="Times New Roman" w:hAnsi="Times New Roman" w:cs="Times New Roman"/>
          <w:sz w:val="18"/>
          <w:szCs w:val="18"/>
        </w:rPr>
        <w:tab/>
        <w:t>CGGATCCCCC</w:t>
      </w:r>
      <w:r w:rsidRPr="00DB4C8B">
        <w:rPr>
          <w:rFonts w:ascii="Times New Roman" w:hAnsi="Times New Roman" w:cs="Times New Roman"/>
          <w:sz w:val="18"/>
          <w:szCs w:val="18"/>
        </w:rPr>
        <w:tab/>
        <w:t>GTTCCTAAGC</w:t>
      </w:r>
      <w:r w:rsidRPr="00DB4C8B">
        <w:rPr>
          <w:rFonts w:ascii="Times New Roman" w:hAnsi="Times New Roman" w:cs="Times New Roman"/>
          <w:sz w:val="18"/>
          <w:szCs w:val="18"/>
        </w:rPr>
        <w:tab/>
        <w:t>TGCGGTGTGG</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GCCCAGATTG</w:t>
      </w:r>
      <w:r w:rsidRPr="00DB4C8B">
        <w:rPr>
          <w:rFonts w:ascii="Times New Roman" w:hAnsi="Times New Roman" w:cs="Times New Roman"/>
          <w:sz w:val="18"/>
          <w:szCs w:val="18"/>
        </w:rPr>
        <w:tab/>
        <w:t>AAGTGTAGTC</w:t>
      </w:r>
      <w:r w:rsidRPr="00DB4C8B">
        <w:rPr>
          <w:rFonts w:ascii="Times New Roman" w:hAnsi="Times New Roman" w:cs="Times New Roman"/>
          <w:sz w:val="18"/>
          <w:szCs w:val="18"/>
        </w:rPr>
        <w:tab/>
        <w:t>TGATGCATGC</w:t>
      </w:r>
      <w:r w:rsidRPr="00DB4C8B">
        <w:rPr>
          <w:rFonts w:ascii="Times New Roman" w:hAnsi="Times New Roman" w:cs="Times New Roman"/>
          <w:sz w:val="18"/>
          <w:szCs w:val="18"/>
        </w:rPr>
        <w:tab/>
        <w:t>AATTCGGAAT</w:t>
      </w:r>
      <w:r w:rsidRPr="00DB4C8B">
        <w:rPr>
          <w:rFonts w:ascii="Times New Roman" w:hAnsi="Times New Roman" w:cs="Times New Roman"/>
          <w:sz w:val="18"/>
          <w:szCs w:val="18"/>
        </w:rPr>
        <w:tab/>
        <w:t xml:space="preserve">ATGGCTGTCG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GTTGAAACC</w:t>
      </w:r>
      <w:r w:rsidRPr="00DB4C8B">
        <w:rPr>
          <w:rFonts w:ascii="Times New Roman" w:hAnsi="Times New Roman" w:cs="Times New Roman"/>
          <w:sz w:val="18"/>
          <w:szCs w:val="18"/>
        </w:rPr>
        <w:tab/>
        <w:t>GAGGGGCTCT</w:t>
      </w:r>
      <w:r w:rsidRPr="00DB4C8B">
        <w:rPr>
          <w:rFonts w:ascii="Times New Roman" w:hAnsi="Times New Roman" w:cs="Times New Roman"/>
          <w:sz w:val="18"/>
          <w:szCs w:val="18"/>
        </w:rPr>
        <w:tab/>
        <w:t>TTCGGCGATA</w:t>
      </w:r>
      <w:r w:rsidRPr="00DB4C8B">
        <w:rPr>
          <w:rFonts w:ascii="Times New Roman" w:hAnsi="Times New Roman" w:cs="Times New Roman"/>
          <w:sz w:val="18"/>
          <w:szCs w:val="18"/>
        </w:rPr>
        <w:tab/>
        <w:t>AGACGGGTCG</w:t>
      </w:r>
      <w:r w:rsidRPr="00DB4C8B">
        <w:rPr>
          <w:rFonts w:ascii="Times New Roman" w:hAnsi="Times New Roman" w:cs="Times New Roman"/>
          <w:sz w:val="18"/>
          <w:szCs w:val="18"/>
        </w:rPr>
        <w:tab/>
        <w:t>GAGCTTGTCT</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CCCAGCTTTT</w:t>
      </w:r>
      <w:r w:rsidRPr="00DB4C8B">
        <w:rPr>
          <w:rFonts w:ascii="Times New Roman" w:hAnsi="Times New Roman" w:cs="Times New Roman"/>
          <w:sz w:val="18"/>
          <w:szCs w:val="18"/>
        </w:rPr>
        <w:tab/>
        <w:t>TTGCCATCGT</w:t>
      </w:r>
      <w:r w:rsidRPr="00DB4C8B">
        <w:rPr>
          <w:rFonts w:ascii="Times New Roman" w:hAnsi="Times New Roman" w:cs="Times New Roman"/>
          <w:sz w:val="18"/>
          <w:szCs w:val="18"/>
        </w:rPr>
        <w:tab/>
        <w:t>CGGAGCGCCG</w:t>
      </w:r>
      <w:r w:rsidRPr="00DB4C8B">
        <w:rPr>
          <w:rFonts w:ascii="Times New Roman" w:hAnsi="Times New Roman" w:cs="Times New Roman"/>
          <w:sz w:val="18"/>
          <w:szCs w:val="18"/>
        </w:rPr>
        <w:tab/>
        <w:t>TGTGGAATCT</w:t>
      </w:r>
      <w:r w:rsidRPr="00DB4C8B">
        <w:rPr>
          <w:rFonts w:ascii="Times New Roman" w:hAnsi="Times New Roman" w:cs="Times New Roman"/>
          <w:sz w:val="18"/>
          <w:szCs w:val="18"/>
        </w:rPr>
        <w:tab/>
        <w:t>GGTGAGGAGC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TCGACGGGGA</w:t>
      </w:r>
      <w:r w:rsidRPr="00DB4C8B">
        <w:rPr>
          <w:rFonts w:ascii="Times New Roman" w:hAnsi="Times New Roman" w:cs="Times New Roman"/>
          <w:sz w:val="18"/>
          <w:szCs w:val="18"/>
        </w:rPr>
        <w:tab/>
        <w:t>CTGGTCTTTA</w:t>
      </w:r>
      <w:r w:rsidRPr="00DB4C8B">
        <w:rPr>
          <w:rFonts w:ascii="Times New Roman" w:hAnsi="Times New Roman" w:cs="Times New Roman"/>
          <w:sz w:val="18"/>
          <w:szCs w:val="18"/>
        </w:rPr>
        <w:tab/>
        <w:t>GATGATCCTG</w:t>
      </w:r>
      <w:r w:rsidRPr="00DB4C8B">
        <w:rPr>
          <w:rFonts w:ascii="Times New Roman" w:hAnsi="Times New Roman" w:cs="Times New Roman"/>
          <w:sz w:val="18"/>
          <w:szCs w:val="18"/>
        </w:rPr>
        <w:tab/>
        <w:t>GGATGCAGAA</w:t>
      </w:r>
      <w:r w:rsidRPr="00DB4C8B">
        <w:rPr>
          <w:rFonts w:ascii="Times New Roman" w:hAnsi="Times New Roman" w:cs="Times New Roman"/>
          <w:sz w:val="18"/>
          <w:szCs w:val="18"/>
        </w:rPr>
        <w:tab/>
        <w:t>TGATGCCTCC</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CATGCCAGAT</w:t>
      </w:r>
      <w:r w:rsidRPr="00DB4C8B">
        <w:rPr>
          <w:rFonts w:ascii="Times New Roman" w:hAnsi="Times New Roman" w:cs="Times New Roman"/>
          <w:sz w:val="18"/>
          <w:szCs w:val="18"/>
        </w:rPr>
        <w:tab/>
        <w:t>ATATGTGTTG</w:t>
      </w:r>
      <w:r w:rsidRPr="00DB4C8B">
        <w:rPr>
          <w:rFonts w:ascii="Times New Roman" w:hAnsi="Times New Roman" w:cs="Times New Roman"/>
          <w:sz w:val="18"/>
          <w:szCs w:val="18"/>
        </w:rPr>
        <w:tab/>
        <w:t>GAAAAGACCA</w:t>
      </w:r>
      <w:r w:rsidRPr="00DB4C8B">
        <w:rPr>
          <w:rFonts w:ascii="Times New Roman" w:hAnsi="Times New Roman" w:cs="Times New Roman"/>
          <w:sz w:val="18"/>
          <w:szCs w:val="18"/>
        </w:rPr>
        <w:tab/>
        <w:t>TGTATGAGGA</w:t>
      </w:r>
      <w:r w:rsidRPr="00DB4C8B">
        <w:rPr>
          <w:rFonts w:ascii="Times New Roman" w:hAnsi="Times New Roman" w:cs="Times New Roman"/>
          <w:sz w:val="18"/>
          <w:szCs w:val="18"/>
        </w:rPr>
        <w:tab/>
        <w:t xml:space="preserve">CCAAGTTGCC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AAGGAAGAT</w:t>
      </w:r>
      <w:r w:rsidRPr="00DB4C8B">
        <w:rPr>
          <w:rFonts w:ascii="Times New Roman" w:hAnsi="Times New Roman" w:cs="Times New Roman"/>
          <w:sz w:val="18"/>
          <w:szCs w:val="18"/>
        </w:rPr>
        <w:tab/>
        <w:t>AAGCTGACTC</w:t>
      </w:r>
      <w:r w:rsidRPr="00DB4C8B">
        <w:rPr>
          <w:rFonts w:ascii="Times New Roman" w:hAnsi="Times New Roman" w:cs="Times New Roman"/>
          <w:sz w:val="18"/>
          <w:szCs w:val="18"/>
        </w:rPr>
        <w:tab/>
        <w:t>TTTCACGATG</w:t>
      </w:r>
      <w:r w:rsidRPr="00DB4C8B">
        <w:rPr>
          <w:rFonts w:ascii="Times New Roman" w:hAnsi="Times New Roman" w:cs="Times New Roman"/>
          <w:sz w:val="18"/>
          <w:szCs w:val="18"/>
        </w:rPr>
        <w:tab/>
        <w:t>AAGTGCTTTA</w:t>
      </w:r>
      <w:r w:rsidRPr="00DB4C8B">
        <w:rPr>
          <w:rFonts w:ascii="Times New Roman" w:hAnsi="Times New Roman" w:cs="Times New Roman"/>
          <w:sz w:val="18"/>
          <w:szCs w:val="18"/>
        </w:rPr>
        <w:tab/>
        <w:t xml:space="preserve">TTGTGAAATA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CTTGCCGTA</w:t>
      </w:r>
      <w:r w:rsidRPr="00DB4C8B">
        <w:rPr>
          <w:rFonts w:ascii="Times New Roman" w:hAnsi="Times New Roman" w:cs="Times New Roman"/>
          <w:sz w:val="18"/>
          <w:szCs w:val="18"/>
        </w:rPr>
        <w:tab/>
        <w:t>GCCGTCGCCG</w:t>
      </w:r>
      <w:r w:rsidRPr="00DB4C8B">
        <w:rPr>
          <w:rFonts w:ascii="Times New Roman" w:hAnsi="Times New Roman" w:cs="Times New Roman"/>
          <w:sz w:val="18"/>
          <w:szCs w:val="18"/>
        </w:rPr>
        <w:tab/>
        <w:t>AAGGAGACGC</w:t>
      </w:r>
      <w:r w:rsidRPr="00DB4C8B">
        <w:rPr>
          <w:rFonts w:ascii="Times New Roman" w:hAnsi="Times New Roman" w:cs="Times New Roman"/>
          <w:sz w:val="18"/>
          <w:szCs w:val="18"/>
        </w:rPr>
        <w:tab/>
        <w:t>AGTGTGGCCC</w:t>
      </w:r>
      <w:r w:rsidRPr="00DB4C8B">
        <w:rPr>
          <w:rFonts w:ascii="Times New Roman" w:hAnsi="Times New Roman" w:cs="Times New Roman"/>
          <w:sz w:val="18"/>
          <w:szCs w:val="18"/>
        </w:rPr>
        <w:tab/>
        <w:t xml:space="preserve">CTTCGAGCGG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GAGATTTCC</w:t>
      </w:r>
      <w:r w:rsidRPr="00DB4C8B">
        <w:rPr>
          <w:rFonts w:ascii="Times New Roman" w:hAnsi="Times New Roman" w:cs="Times New Roman"/>
          <w:sz w:val="18"/>
          <w:szCs w:val="18"/>
        </w:rPr>
        <w:tab/>
        <w:t>ATTCTGAGGC</w:t>
      </w:r>
      <w:r w:rsidRPr="00DB4C8B">
        <w:rPr>
          <w:rFonts w:ascii="Times New Roman" w:hAnsi="Times New Roman" w:cs="Times New Roman"/>
          <w:sz w:val="18"/>
          <w:szCs w:val="18"/>
        </w:rPr>
        <w:tab/>
        <w:t>AGTTGAAGCG</w:t>
      </w:r>
      <w:r w:rsidRPr="00DB4C8B">
        <w:rPr>
          <w:rFonts w:ascii="Times New Roman" w:hAnsi="Times New Roman" w:cs="Times New Roman"/>
          <w:sz w:val="18"/>
          <w:szCs w:val="18"/>
        </w:rPr>
        <w:tab/>
        <w:t>CTCCAGAGCT</w:t>
      </w:r>
      <w:r w:rsidRPr="00DB4C8B">
        <w:rPr>
          <w:rFonts w:ascii="Times New Roman" w:hAnsi="Times New Roman" w:cs="Times New Roman"/>
          <w:sz w:val="18"/>
          <w:szCs w:val="18"/>
        </w:rPr>
        <w:tab/>
        <w:t>CCTCGGGCCA</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AGGGAGATA</w:t>
      </w:r>
      <w:r w:rsidRPr="00DB4C8B">
        <w:rPr>
          <w:rFonts w:ascii="Times New Roman" w:hAnsi="Times New Roman" w:cs="Times New Roman"/>
          <w:sz w:val="18"/>
          <w:szCs w:val="18"/>
        </w:rPr>
        <w:tab/>
        <w:t>AGTGAACTTA</w:t>
      </w:r>
      <w:r w:rsidRPr="00DB4C8B">
        <w:rPr>
          <w:rFonts w:ascii="Times New Roman" w:hAnsi="Times New Roman" w:cs="Times New Roman"/>
          <w:sz w:val="18"/>
          <w:szCs w:val="18"/>
        </w:rPr>
        <w:tab/>
        <w:t>CTTCGCTATT</w:t>
      </w:r>
      <w:r w:rsidRPr="00DB4C8B">
        <w:rPr>
          <w:rFonts w:ascii="Times New Roman" w:hAnsi="Times New Roman" w:cs="Times New Roman"/>
          <w:sz w:val="18"/>
          <w:szCs w:val="18"/>
        </w:rPr>
        <w:tab/>
        <w:t>CAGGATCTTT</w:t>
      </w:r>
      <w:r w:rsidRPr="00DB4C8B">
        <w:rPr>
          <w:rFonts w:ascii="Times New Roman" w:hAnsi="Times New Roman" w:cs="Times New Roman"/>
          <w:sz w:val="18"/>
          <w:szCs w:val="18"/>
        </w:rPr>
        <w:tab/>
        <w:t xml:space="preserve">GGAGGCATAT </w:t>
      </w:r>
    </w:p>
    <w:p w:rsidR="00C37DCC" w:rsidRPr="00DB4C8B" w:rsidRDefault="00C37DCC" w:rsidP="00C37DCC">
      <w:pPr>
        <w:spacing w:line="240" w:lineRule="auto"/>
        <w:jc w:val="both"/>
        <w:rPr>
          <w:rFonts w:ascii="Times New Roman" w:hAnsi="Times New Roman" w:cs="Times New Roman"/>
          <w:sz w:val="18"/>
          <w:szCs w:val="18"/>
        </w:rPr>
      </w:pPr>
      <w:r w:rsidRPr="00DB4C8B">
        <w:rPr>
          <w:rFonts w:ascii="Times New Roman" w:hAnsi="Times New Roman" w:cs="Times New Roman"/>
          <w:sz w:val="18"/>
          <w:szCs w:val="18"/>
        </w:rPr>
        <w:t>GTAAAGAAT</w:t>
      </w:r>
      <w:r w:rsidRPr="00DB4C8B">
        <w:rPr>
          <w:rFonts w:ascii="Times New Roman" w:hAnsi="Times New Roman" w:cs="Times New Roman"/>
          <w:sz w:val="18"/>
          <w:szCs w:val="18"/>
        </w:rPr>
        <w:tab/>
        <w:t>GGTTTGATTA</w:t>
      </w:r>
      <w:r w:rsidRPr="00DB4C8B">
        <w:rPr>
          <w:rFonts w:ascii="Times New Roman" w:hAnsi="Times New Roman" w:cs="Times New Roman"/>
          <w:sz w:val="18"/>
          <w:szCs w:val="18"/>
        </w:rPr>
        <w:tab/>
        <w:t>TTGCAGATCA</w:t>
      </w:r>
      <w:r w:rsidRPr="00DB4C8B">
        <w:rPr>
          <w:rFonts w:ascii="Times New Roman" w:hAnsi="Times New Roman" w:cs="Times New Roman"/>
          <w:sz w:val="18"/>
          <w:szCs w:val="18"/>
        </w:rPr>
        <w:tab/>
        <w:t>TGTAAGCAAT</w:t>
      </w:r>
      <w:r w:rsidRPr="00DB4C8B">
        <w:rPr>
          <w:rFonts w:ascii="Times New Roman" w:hAnsi="Times New Roman" w:cs="Times New Roman"/>
          <w:sz w:val="18"/>
          <w:szCs w:val="18"/>
        </w:rPr>
        <w:tab/>
        <w:t>GAATTTGGTA</w:t>
      </w:r>
    </w:p>
    <w:p w:rsidR="00C37DCC" w:rsidRPr="00C37DCC" w:rsidRDefault="00C37DCC" w:rsidP="00C37DCC">
      <w:pPr>
        <w:widowControl w:val="0"/>
        <w:spacing w:after="0" w:line="240" w:lineRule="auto"/>
        <w:ind w:left="1080" w:hanging="1080"/>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of</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Green</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as</w:t>
      </w:r>
      <w:r w:rsidRPr="00DB4C8B">
        <w:rPr>
          <w:rFonts w:ascii="Times New Roman" w:hAnsi="Times New Roman" w:cs="Times New Roman"/>
          <w:b/>
          <w:spacing w:val="-8"/>
          <w:sz w:val="26"/>
          <w:szCs w:val="26"/>
        </w:rPr>
        <w:t xml:space="preserve"> </w:t>
      </w:r>
      <w:proofErr w:type="spellStart"/>
      <w:r w:rsidRPr="00DB4C8B">
        <w:rPr>
          <w:rFonts w:ascii="Times New Roman" w:hAnsi="Times New Roman" w:cs="Times New Roman"/>
          <w:b/>
          <w:i/>
          <w:sz w:val="26"/>
          <w:szCs w:val="26"/>
        </w:rPr>
        <w:t>Aspergillus</w:t>
      </w:r>
      <w:proofErr w:type="spellEnd"/>
      <w:r w:rsidRPr="00DB4C8B">
        <w:rPr>
          <w:rFonts w:ascii="Times New Roman" w:hAnsi="Times New Roman" w:cs="Times New Roman"/>
          <w:b/>
          <w:i/>
          <w:spacing w:val="-8"/>
          <w:sz w:val="26"/>
          <w:szCs w:val="26"/>
        </w:rPr>
        <w:t xml:space="preserve"> </w:t>
      </w:r>
      <w:proofErr w:type="spellStart"/>
      <w:r w:rsidRPr="00DB4C8B">
        <w:rPr>
          <w:rFonts w:ascii="Times New Roman" w:hAnsi="Times New Roman" w:cs="Times New Roman"/>
          <w:b/>
          <w:i/>
          <w:sz w:val="26"/>
          <w:szCs w:val="26"/>
        </w:rPr>
        <w:t>flavus</w:t>
      </w:r>
      <w:proofErr w:type="spellEnd"/>
      <w:r w:rsidRPr="00DB4C8B">
        <w:rPr>
          <w:rFonts w:ascii="Times New Roman" w:hAnsi="Times New Roman" w:cs="Times New Roman"/>
          <w:b/>
          <w:i/>
          <w:spacing w:val="-7"/>
          <w:sz w:val="26"/>
          <w:szCs w:val="26"/>
        </w:rPr>
        <w:t xml:space="preserve"> </w:t>
      </w:r>
      <w:r w:rsidRPr="00DB4C8B">
        <w:rPr>
          <w:rFonts w:ascii="Times New Roman" w:hAnsi="Times New Roman" w:cs="Times New Roman"/>
          <w:b/>
          <w:sz w:val="26"/>
          <w:szCs w:val="26"/>
        </w:rPr>
        <w:t>strain</w:t>
      </w:r>
      <w:r w:rsidRPr="00DB4C8B">
        <w:rPr>
          <w:rFonts w:ascii="Times New Roman" w:hAnsi="Times New Roman" w:cs="Times New Roman"/>
          <w:b/>
          <w:spacing w:val="-8"/>
          <w:sz w:val="26"/>
          <w:szCs w:val="26"/>
        </w:rPr>
        <w:t xml:space="preserve"> </w:t>
      </w:r>
      <w:r w:rsidRPr="00DB4C8B">
        <w:rPr>
          <w:rFonts w:ascii="Times New Roman" w:hAnsi="Times New Roman" w:cs="Times New Roman"/>
          <w:b/>
          <w:sz w:val="26"/>
          <w:szCs w:val="26"/>
        </w:rPr>
        <w:t>V5F-13</w:t>
      </w:r>
      <w:r w:rsidRPr="00DB4C8B">
        <w:rPr>
          <w:rFonts w:ascii="Times New Roman" w:hAnsi="Times New Roman" w:cs="Times New Roman"/>
          <w:b/>
          <w:spacing w:val="-7"/>
          <w:sz w:val="26"/>
          <w:szCs w:val="26"/>
        </w:rPr>
        <w:t xml:space="preserve"> </w:t>
      </w:r>
      <w:r w:rsidRPr="00DB4C8B">
        <w:rPr>
          <w:rFonts w:ascii="Times New Roman" w:hAnsi="Times New Roman" w:cs="Times New Roman"/>
          <w:b/>
          <w:sz w:val="26"/>
          <w:szCs w:val="26"/>
        </w:rPr>
        <w:t>with accession number of JQ435497</w:t>
      </w:r>
    </w:p>
    <w:p w:rsidR="00C37DCC" w:rsidRPr="00DB4C8B" w:rsidRDefault="00C37DCC" w:rsidP="00C37DCC">
      <w:pPr>
        <w:spacing w:line="360" w:lineRule="auto"/>
        <w:jc w:val="both"/>
        <w:rPr>
          <w:rFonts w:ascii="Times New Roman" w:hAnsi="Times New Roman" w:cs="Times New Roman"/>
          <w:sz w:val="18"/>
          <w:szCs w:val="18"/>
        </w:rPr>
      </w:pPr>
    </w:p>
    <w:p w:rsidR="00C37DCC" w:rsidRPr="00DB4C8B" w:rsidRDefault="00C37DCC" w:rsidP="00C37DCC">
      <w:pPr>
        <w:spacing w:line="360" w:lineRule="auto"/>
        <w:rPr>
          <w:rFonts w:ascii="Times New Roman" w:eastAsia="Trebuchet MS" w:hAnsi="Times New Roman" w:cs="Times New Roman"/>
          <w:sz w:val="18"/>
          <w:szCs w:val="18"/>
        </w:rPr>
      </w:pPr>
      <w:r w:rsidRPr="00DB4C8B">
        <w:rPr>
          <w:rFonts w:ascii="Times New Roman" w:hAnsi="Times New Roman" w:cs="Times New Roman"/>
          <w:sz w:val="18"/>
          <w:szCs w:val="18"/>
        </w:rPr>
        <w:t>TAGCTGTTG</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ACCCCCGGAC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CATCTACAGA</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CTGCCCATGA</w:t>
      </w:r>
      <w:r w:rsidRPr="00DB4C8B">
        <w:rPr>
          <w:rFonts w:ascii="Times New Roman" w:hAnsi="Times New Roman" w:cs="Times New Roman"/>
          <w:sz w:val="18"/>
          <w:szCs w:val="18"/>
        </w:rPr>
        <w:tab/>
        <w:t>TCTTGGCTCG</w:t>
      </w:r>
      <w:r w:rsidRPr="00DB4C8B">
        <w:rPr>
          <w:rFonts w:ascii="Times New Roman" w:hAnsi="Times New Roman" w:cs="Times New Roman"/>
          <w:spacing w:val="-8"/>
          <w:sz w:val="18"/>
          <w:szCs w:val="18"/>
        </w:rPr>
        <w:t xml:space="preserve">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TGGTCCGCA</w:t>
      </w:r>
      <w:r w:rsidRPr="00DB4C8B">
        <w:rPr>
          <w:rFonts w:ascii="Times New Roman" w:hAnsi="Times New Roman" w:cs="Times New Roman"/>
          <w:sz w:val="18"/>
          <w:szCs w:val="18"/>
        </w:rPr>
        <w:tab/>
        <w:t>CTCTGTAGAC</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CCATGGTCGT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TATTCACCAT</w:t>
      </w:r>
      <w:r w:rsidRPr="00DB4C8B">
        <w:rPr>
          <w:rFonts w:ascii="Times New Roman" w:hAnsi="Times New Roman" w:cs="Times New Roman"/>
          <w:spacing w:val="-8"/>
          <w:sz w:val="18"/>
          <w:szCs w:val="18"/>
        </w:rPr>
        <w:tab/>
      </w:r>
      <w:r w:rsidRPr="00DB4C8B">
        <w:rPr>
          <w:rFonts w:ascii="Times New Roman" w:hAnsi="Times New Roman" w:cs="Times New Roman"/>
          <w:sz w:val="18"/>
          <w:szCs w:val="18"/>
        </w:rPr>
        <w:t>GCAGCTATTG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CGGGCGATCC</w:t>
      </w:r>
      <w:r w:rsidRPr="00DB4C8B">
        <w:rPr>
          <w:rFonts w:ascii="Times New Roman" w:hAnsi="Times New Roman" w:cs="Times New Roman"/>
          <w:sz w:val="18"/>
          <w:szCs w:val="18"/>
        </w:rPr>
        <w:tab/>
        <w:t>AAAAACAAGT</w:t>
      </w:r>
      <w:r w:rsidRPr="00DB4C8B">
        <w:rPr>
          <w:rFonts w:ascii="Times New Roman" w:hAnsi="Times New Roman" w:cs="Times New Roman"/>
          <w:sz w:val="18"/>
          <w:szCs w:val="18"/>
        </w:rPr>
        <w:tab/>
        <w:t>AATAGAACGA</w:t>
      </w:r>
      <w:r w:rsidRPr="00DB4C8B">
        <w:rPr>
          <w:rFonts w:ascii="Times New Roman" w:hAnsi="Times New Roman" w:cs="Times New Roman"/>
          <w:sz w:val="18"/>
          <w:szCs w:val="18"/>
        </w:rPr>
        <w:tab/>
        <w:t>AGGCATTTAC</w:t>
      </w:r>
      <w:r w:rsidRPr="00DB4C8B">
        <w:rPr>
          <w:rFonts w:ascii="Times New Roman" w:hAnsi="Times New Roman" w:cs="Times New Roman"/>
          <w:sz w:val="18"/>
          <w:szCs w:val="18"/>
        </w:rPr>
        <w:tab/>
        <w:t xml:space="preserve">ACAAGATCGG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GGACTGCCC</w:t>
      </w:r>
      <w:r w:rsidRPr="00DB4C8B">
        <w:rPr>
          <w:rFonts w:ascii="Times New Roman" w:hAnsi="Times New Roman" w:cs="Times New Roman"/>
          <w:sz w:val="18"/>
          <w:szCs w:val="18"/>
        </w:rPr>
        <w:tab/>
        <w:t>CCATTCCAAT</w:t>
      </w:r>
      <w:r w:rsidRPr="00DB4C8B">
        <w:rPr>
          <w:rFonts w:ascii="Times New Roman" w:hAnsi="Times New Roman" w:cs="Times New Roman"/>
          <w:sz w:val="18"/>
          <w:szCs w:val="18"/>
        </w:rPr>
        <w:tab/>
        <w:t>AGGGCCGGCC</w:t>
      </w:r>
      <w:r w:rsidRPr="00DB4C8B">
        <w:rPr>
          <w:rFonts w:ascii="Times New Roman" w:hAnsi="Times New Roman" w:cs="Times New Roman"/>
          <w:sz w:val="18"/>
          <w:szCs w:val="18"/>
        </w:rPr>
        <w:tab/>
        <w:t>ATTTGGTACC</w:t>
      </w:r>
      <w:r w:rsidRPr="00DB4C8B">
        <w:rPr>
          <w:rFonts w:ascii="Times New Roman" w:hAnsi="Times New Roman" w:cs="Times New Roman"/>
          <w:sz w:val="18"/>
          <w:szCs w:val="18"/>
        </w:rPr>
        <w:tab/>
        <w:t xml:space="preserve">ACGAACGGTC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GAAATCGTG</w:t>
      </w:r>
      <w:r w:rsidRPr="00DB4C8B">
        <w:rPr>
          <w:rFonts w:ascii="Times New Roman" w:hAnsi="Times New Roman" w:cs="Times New Roman"/>
          <w:sz w:val="18"/>
          <w:szCs w:val="18"/>
        </w:rPr>
        <w:tab/>
        <w:t>CTGAGAAGAG</w:t>
      </w:r>
      <w:r w:rsidRPr="00DB4C8B">
        <w:rPr>
          <w:rFonts w:ascii="Times New Roman" w:hAnsi="Times New Roman" w:cs="Times New Roman"/>
          <w:sz w:val="18"/>
          <w:szCs w:val="18"/>
        </w:rPr>
        <w:tab/>
        <w:t>AGACCGATCT</w:t>
      </w:r>
      <w:r w:rsidRPr="00DB4C8B">
        <w:rPr>
          <w:rFonts w:ascii="Times New Roman" w:hAnsi="Times New Roman" w:cs="Times New Roman"/>
          <w:sz w:val="18"/>
          <w:szCs w:val="18"/>
        </w:rPr>
        <w:tab/>
        <w:t>GCTTCACAGA</w:t>
      </w:r>
      <w:r w:rsidRPr="00DB4C8B">
        <w:rPr>
          <w:rFonts w:ascii="Times New Roman" w:hAnsi="Times New Roman" w:cs="Times New Roman"/>
          <w:sz w:val="18"/>
          <w:szCs w:val="18"/>
        </w:rPr>
        <w:tab/>
        <w:t>CACAAAAATG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ATTTAATGGG</w:t>
      </w:r>
      <w:r w:rsidRPr="00DB4C8B">
        <w:rPr>
          <w:rFonts w:ascii="Times New Roman" w:hAnsi="Times New Roman" w:cs="Times New Roman"/>
          <w:sz w:val="18"/>
          <w:szCs w:val="18"/>
        </w:rPr>
        <w:tab/>
        <w:t>ATCCGTTGAG</w:t>
      </w:r>
      <w:r w:rsidRPr="00DB4C8B">
        <w:rPr>
          <w:rFonts w:ascii="Times New Roman" w:hAnsi="Times New Roman" w:cs="Times New Roman"/>
          <w:sz w:val="18"/>
          <w:szCs w:val="18"/>
        </w:rPr>
        <w:tab/>
        <w:t>CGGGTGAAGA</w:t>
      </w:r>
      <w:r w:rsidRPr="00DB4C8B">
        <w:rPr>
          <w:rFonts w:ascii="Times New Roman" w:hAnsi="Times New Roman" w:cs="Times New Roman"/>
          <w:sz w:val="18"/>
          <w:szCs w:val="18"/>
        </w:rPr>
        <w:tab/>
        <w:t>CCATGCTCAT</w:t>
      </w:r>
      <w:r w:rsidRPr="00DB4C8B">
        <w:rPr>
          <w:rFonts w:ascii="Times New Roman" w:hAnsi="Times New Roman" w:cs="Times New Roman"/>
          <w:sz w:val="18"/>
          <w:szCs w:val="18"/>
        </w:rPr>
        <w:tab/>
        <w:t xml:space="preserve">AACCGTGGTT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CGGTGTATAT</w:t>
      </w:r>
      <w:r w:rsidRPr="00DB4C8B">
        <w:rPr>
          <w:rFonts w:ascii="Times New Roman" w:hAnsi="Times New Roman" w:cs="Times New Roman"/>
          <w:sz w:val="18"/>
          <w:szCs w:val="18"/>
        </w:rPr>
        <w:tab/>
        <w:t>CAAGGTCGAT</w:t>
      </w:r>
      <w:r w:rsidRPr="00DB4C8B">
        <w:rPr>
          <w:rFonts w:ascii="Times New Roman" w:hAnsi="Times New Roman" w:cs="Times New Roman"/>
          <w:sz w:val="18"/>
          <w:szCs w:val="18"/>
        </w:rPr>
        <w:tab/>
        <w:t>TAACAGGCGG</w:t>
      </w:r>
      <w:r w:rsidRPr="00DB4C8B">
        <w:rPr>
          <w:rFonts w:ascii="Times New Roman" w:hAnsi="Times New Roman" w:cs="Times New Roman"/>
          <w:sz w:val="18"/>
          <w:szCs w:val="18"/>
        </w:rPr>
        <w:tab/>
        <w:t>TGGGATAGGT</w:t>
      </w:r>
      <w:r w:rsidRPr="00DB4C8B">
        <w:rPr>
          <w:rFonts w:ascii="Times New Roman" w:hAnsi="Times New Roman" w:cs="Times New Roman"/>
          <w:sz w:val="18"/>
          <w:szCs w:val="18"/>
        </w:rPr>
        <w:tab/>
        <w:t>GGTCGCTTGG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AAATGGTCAG</w:t>
      </w:r>
      <w:r w:rsidRPr="00DB4C8B">
        <w:rPr>
          <w:rFonts w:ascii="Times New Roman" w:hAnsi="Times New Roman" w:cs="Times New Roman"/>
          <w:sz w:val="18"/>
          <w:szCs w:val="18"/>
        </w:rPr>
        <w:tab/>
        <w:t>GGTCGGGAGG</w:t>
      </w:r>
      <w:r w:rsidRPr="00DB4C8B">
        <w:rPr>
          <w:rFonts w:ascii="Times New Roman" w:hAnsi="Times New Roman" w:cs="Times New Roman"/>
          <w:sz w:val="18"/>
          <w:szCs w:val="18"/>
        </w:rPr>
        <w:tab/>
        <w:t>CGGTCGCCTG</w:t>
      </w:r>
      <w:r w:rsidRPr="00DB4C8B">
        <w:rPr>
          <w:rFonts w:ascii="Times New Roman" w:hAnsi="Times New Roman" w:cs="Times New Roman"/>
          <w:sz w:val="18"/>
          <w:szCs w:val="18"/>
        </w:rPr>
        <w:tab/>
        <w:t>AATCATGCCA</w:t>
      </w:r>
      <w:r w:rsidRPr="00DB4C8B">
        <w:rPr>
          <w:rFonts w:ascii="Times New Roman" w:hAnsi="Times New Roman" w:cs="Times New Roman"/>
          <w:sz w:val="18"/>
          <w:szCs w:val="18"/>
        </w:rPr>
        <w:tab/>
        <w:t>GAACTAGATT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TGCTATAAAC</w:t>
      </w:r>
      <w:r w:rsidRPr="00DB4C8B">
        <w:rPr>
          <w:rFonts w:ascii="Times New Roman" w:hAnsi="Times New Roman" w:cs="Times New Roman"/>
          <w:sz w:val="18"/>
          <w:szCs w:val="18"/>
        </w:rPr>
        <w:tab/>
        <w:t>GCATAAAGGC</w:t>
      </w:r>
      <w:r w:rsidRPr="00DB4C8B">
        <w:rPr>
          <w:rFonts w:ascii="Times New Roman" w:hAnsi="Times New Roman" w:cs="Times New Roman"/>
          <w:sz w:val="18"/>
          <w:szCs w:val="18"/>
        </w:rPr>
        <w:tab/>
        <w:t>GCGGAACAAG</w:t>
      </w:r>
      <w:r w:rsidRPr="00DB4C8B">
        <w:rPr>
          <w:rFonts w:ascii="Times New Roman" w:hAnsi="Times New Roman" w:cs="Times New Roman"/>
          <w:sz w:val="18"/>
          <w:szCs w:val="18"/>
        </w:rPr>
        <w:tab/>
        <w:t>ACGGATTCGC</w:t>
      </w:r>
      <w:r w:rsidRPr="00DB4C8B">
        <w:rPr>
          <w:rFonts w:ascii="Times New Roman" w:hAnsi="Times New Roman" w:cs="Times New Roman"/>
          <w:sz w:val="18"/>
          <w:szCs w:val="18"/>
        </w:rPr>
        <w:tab/>
        <w:t xml:space="preserve">AAAAGTCCAA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GCTGTCGTG</w:t>
      </w:r>
      <w:r w:rsidRPr="00DB4C8B">
        <w:rPr>
          <w:rFonts w:ascii="Times New Roman" w:hAnsi="Times New Roman" w:cs="Times New Roman"/>
          <w:sz w:val="18"/>
          <w:szCs w:val="18"/>
        </w:rPr>
        <w:tab/>
        <w:t>TAATATTCTT</w:t>
      </w:r>
      <w:r w:rsidRPr="00DB4C8B">
        <w:rPr>
          <w:rFonts w:ascii="Times New Roman" w:hAnsi="Times New Roman" w:cs="Times New Roman"/>
          <w:sz w:val="18"/>
          <w:szCs w:val="18"/>
        </w:rPr>
        <w:tab/>
        <w:t>CAAAGTGTAT</w:t>
      </w:r>
      <w:r w:rsidRPr="00DB4C8B">
        <w:rPr>
          <w:rFonts w:ascii="Times New Roman" w:hAnsi="Times New Roman" w:cs="Times New Roman"/>
          <w:sz w:val="18"/>
          <w:szCs w:val="18"/>
        </w:rPr>
        <w:tab/>
        <w:t>AAAACGATTT</w:t>
      </w:r>
      <w:r w:rsidRPr="00DB4C8B">
        <w:rPr>
          <w:rFonts w:ascii="Times New Roman" w:hAnsi="Times New Roman" w:cs="Times New Roman"/>
          <w:sz w:val="18"/>
          <w:szCs w:val="18"/>
        </w:rPr>
        <w:tab/>
        <w:t>CAATTCGGTT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ATTCGCTTGT</w:t>
      </w:r>
      <w:r w:rsidRPr="00DB4C8B">
        <w:rPr>
          <w:rFonts w:ascii="Times New Roman" w:hAnsi="Times New Roman" w:cs="Times New Roman"/>
          <w:sz w:val="18"/>
          <w:szCs w:val="18"/>
        </w:rPr>
        <w:tab/>
        <w:t>TATGGACAGT</w:t>
      </w:r>
      <w:r w:rsidRPr="00DB4C8B">
        <w:rPr>
          <w:rFonts w:ascii="Times New Roman" w:hAnsi="Times New Roman" w:cs="Times New Roman"/>
          <w:sz w:val="18"/>
          <w:szCs w:val="18"/>
        </w:rPr>
        <w:tab/>
        <w:t>AGATATGTGT</w:t>
      </w:r>
      <w:r w:rsidRPr="00DB4C8B">
        <w:rPr>
          <w:rFonts w:ascii="Times New Roman" w:hAnsi="Times New Roman" w:cs="Times New Roman"/>
          <w:sz w:val="18"/>
          <w:szCs w:val="18"/>
        </w:rPr>
        <w:tab/>
        <w:t>AGGGTTATTC</w:t>
      </w:r>
      <w:r w:rsidRPr="00DB4C8B">
        <w:rPr>
          <w:rFonts w:ascii="Times New Roman" w:hAnsi="Times New Roman" w:cs="Times New Roman"/>
          <w:sz w:val="18"/>
          <w:szCs w:val="18"/>
        </w:rPr>
        <w:tab/>
        <w:t>GCGTTCGCAG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CCGCGACGAT</w:t>
      </w:r>
      <w:r w:rsidRPr="00DB4C8B">
        <w:rPr>
          <w:rFonts w:ascii="Times New Roman" w:hAnsi="Times New Roman" w:cs="Times New Roman"/>
          <w:sz w:val="18"/>
          <w:szCs w:val="18"/>
        </w:rPr>
        <w:tab/>
        <w:t>CGGGTGCAGG</w:t>
      </w:r>
      <w:r w:rsidRPr="00DB4C8B">
        <w:rPr>
          <w:rFonts w:ascii="Times New Roman" w:hAnsi="Times New Roman" w:cs="Times New Roman"/>
          <w:sz w:val="18"/>
          <w:szCs w:val="18"/>
        </w:rPr>
        <w:tab/>
        <w:t>AGTCGCGACA</w:t>
      </w:r>
      <w:r w:rsidRPr="00DB4C8B">
        <w:rPr>
          <w:rFonts w:ascii="Times New Roman" w:hAnsi="Times New Roman" w:cs="Times New Roman"/>
          <w:sz w:val="18"/>
          <w:szCs w:val="18"/>
        </w:rPr>
        <w:tab/>
        <w:t>GACAGGGCGG</w:t>
      </w:r>
      <w:r w:rsidRPr="00DB4C8B">
        <w:rPr>
          <w:rFonts w:ascii="Times New Roman" w:hAnsi="Times New Roman" w:cs="Times New Roman"/>
          <w:sz w:val="18"/>
          <w:szCs w:val="18"/>
        </w:rPr>
        <w:tab/>
        <w:t xml:space="preserve">CAGGCTGACG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CTTATCGGT</w:t>
      </w:r>
      <w:r w:rsidRPr="00DB4C8B">
        <w:rPr>
          <w:rFonts w:ascii="Times New Roman" w:hAnsi="Times New Roman" w:cs="Times New Roman"/>
          <w:sz w:val="18"/>
          <w:szCs w:val="18"/>
        </w:rPr>
        <w:tab/>
        <w:t>AGATATGGTA</w:t>
      </w:r>
      <w:r w:rsidRPr="00DB4C8B">
        <w:rPr>
          <w:rFonts w:ascii="Times New Roman" w:hAnsi="Times New Roman" w:cs="Times New Roman"/>
          <w:sz w:val="18"/>
          <w:szCs w:val="18"/>
        </w:rPr>
        <w:tab/>
        <w:t>GGGAGGTAAA</w:t>
      </w:r>
      <w:r w:rsidRPr="00DB4C8B">
        <w:rPr>
          <w:rFonts w:ascii="Times New Roman" w:hAnsi="Times New Roman" w:cs="Times New Roman"/>
          <w:sz w:val="18"/>
          <w:szCs w:val="18"/>
        </w:rPr>
        <w:tab/>
        <w:t>GGAGGTACTC</w:t>
      </w:r>
      <w:r w:rsidRPr="00DB4C8B">
        <w:rPr>
          <w:rFonts w:ascii="Times New Roman" w:hAnsi="Times New Roman" w:cs="Times New Roman"/>
          <w:sz w:val="18"/>
          <w:szCs w:val="18"/>
        </w:rPr>
        <w:tab/>
        <w:t xml:space="preserve">GTTCAGAATT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AAGGATACT</w:t>
      </w:r>
      <w:r w:rsidRPr="00DB4C8B">
        <w:rPr>
          <w:rFonts w:ascii="Times New Roman" w:hAnsi="Times New Roman" w:cs="Times New Roman"/>
          <w:sz w:val="18"/>
          <w:szCs w:val="18"/>
        </w:rPr>
        <w:tab/>
        <w:t>TGAAGGTTAT</w:t>
      </w:r>
      <w:r w:rsidRPr="00DB4C8B">
        <w:rPr>
          <w:rFonts w:ascii="Times New Roman" w:hAnsi="Times New Roman" w:cs="Times New Roman"/>
          <w:sz w:val="18"/>
          <w:szCs w:val="18"/>
        </w:rPr>
        <w:tab/>
        <w:t>CAAGTCAAGG</w:t>
      </w:r>
      <w:r w:rsidRPr="00DB4C8B">
        <w:rPr>
          <w:rFonts w:ascii="Times New Roman" w:hAnsi="Times New Roman" w:cs="Times New Roman"/>
          <w:sz w:val="18"/>
          <w:szCs w:val="18"/>
        </w:rPr>
        <w:tab/>
        <w:t>CTGGAAGAAC</w:t>
      </w:r>
      <w:r w:rsidRPr="00DB4C8B">
        <w:rPr>
          <w:rFonts w:ascii="Times New Roman" w:hAnsi="Times New Roman" w:cs="Times New Roman"/>
          <w:sz w:val="18"/>
          <w:szCs w:val="18"/>
        </w:rPr>
        <w:tab/>
        <w:t>AGACCGGGCC</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GTGAGGGTTC</w:t>
      </w:r>
      <w:r w:rsidRPr="00DB4C8B">
        <w:rPr>
          <w:rFonts w:ascii="Times New Roman" w:hAnsi="Times New Roman" w:cs="Times New Roman"/>
          <w:sz w:val="18"/>
          <w:szCs w:val="18"/>
        </w:rPr>
        <w:tab/>
        <w:t>TGGCGGTTAC</w:t>
      </w:r>
      <w:r w:rsidRPr="00DB4C8B">
        <w:rPr>
          <w:rFonts w:ascii="Times New Roman" w:hAnsi="Times New Roman" w:cs="Times New Roman"/>
          <w:sz w:val="18"/>
          <w:szCs w:val="18"/>
        </w:rPr>
        <w:tab/>
        <w:t>AAGACTGCTC</w:t>
      </w:r>
      <w:r w:rsidRPr="00DB4C8B">
        <w:rPr>
          <w:rFonts w:ascii="Times New Roman" w:hAnsi="Times New Roman" w:cs="Times New Roman"/>
          <w:sz w:val="18"/>
          <w:szCs w:val="18"/>
        </w:rPr>
        <w:tab/>
        <w:t>AAATTGTCCC</w:t>
      </w:r>
      <w:r w:rsidRPr="00DB4C8B">
        <w:rPr>
          <w:rFonts w:ascii="Times New Roman" w:hAnsi="Times New Roman" w:cs="Times New Roman"/>
          <w:sz w:val="18"/>
          <w:szCs w:val="18"/>
        </w:rPr>
        <w:tab/>
        <w:t xml:space="preserve">TGGCGCCAGG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CCTGTGTTA</w:t>
      </w:r>
      <w:r w:rsidRPr="00DB4C8B">
        <w:rPr>
          <w:rFonts w:ascii="Times New Roman" w:hAnsi="Times New Roman" w:cs="Times New Roman"/>
          <w:sz w:val="18"/>
          <w:szCs w:val="18"/>
        </w:rPr>
        <w:tab/>
        <w:t>GAAATGATAG</w:t>
      </w:r>
      <w:r w:rsidRPr="00DB4C8B">
        <w:rPr>
          <w:rFonts w:ascii="Times New Roman" w:hAnsi="Times New Roman" w:cs="Times New Roman"/>
          <w:sz w:val="18"/>
          <w:szCs w:val="18"/>
        </w:rPr>
        <w:tab/>
        <w:t>GGAGGGGGTG</w:t>
      </w:r>
      <w:r w:rsidRPr="00DB4C8B">
        <w:rPr>
          <w:rFonts w:ascii="Times New Roman" w:hAnsi="Times New Roman" w:cs="Times New Roman"/>
          <w:sz w:val="18"/>
          <w:szCs w:val="18"/>
        </w:rPr>
        <w:tab/>
        <w:t>GTGGTGGTGG</w:t>
      </w:r>
      <w:r w:rsidRPr="00DB4C8B">
        <w:rPr>
          <w:rFonts w:ascii="Times New Roman" w:hAnsi="Times New Roman" w:cs="Times New Roman"/>
          <w:sz w:val="18"/>
          <w:szCs w:val="18"/>
        </w:rPr>
        <w:tab/>
        <w:t xml:space="preserve">TGGGAGGTGA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GAGCGACGG</w:t>
      </w:r>
      <w:r w:rsidRPr="00DB4C8B">
        <w:rPr>
          <w:rFonts w:ascii="Times New Roman" w:hAnsi="Times New Roman" w:cs="Times New Roman"/>
          <w:sz w:val="18"/>
          <w:szCs w:val="18"/>
        </w:rPr>
        <w:tab/>
        <w:t>TCAATGATGG</w:t>
      </w:r>
      <w:r w:rsidRPr="00DB4C8B">
        <w:rPr>
          <w:rFonts w:ascii="Times New Roman" w:hAnsi="Times New Roman" w:cs="Times New Roman"/>
          <w:sz w:val="18"/>
          <w:szCs w:val="18"/>
        </w:rPr>
        <w:tab/>
        <w:t>GTGTGTACGG</w:t>
      </w:r>
      <w:r w:rsidRPr="00DB4C8B">
        <w:rPr>
          <w:rFonts w:ascii="Times New Roman" w:hAnsi="Times New Roman" w:cs="Times New Roman"/>
          <w:sz w:val="18"/>
          <w:szCs w:val="18"/>
        </w:rPr>
        <w:tab/>
        <w:t>AGCGACAGGG</w:t>
      </w:r>
      <w:r w:rsidRPr="00DB4C8B">
        <w:rPr>
          <w:rFonts w:ascii="Times New Roman" w:hAnsi="Times New Roman" w:cs="Times New Roman"/>
          <w:sz w:val="18"/>
          <w:szCs w:val="18"/>
        </w:rPr>
        <w:tab/>
        <w:t>GCCGATGGTC</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GGTTGCGGAG</w:t>
      </w:r>
      <w:r w:rsidRPr="00DB4C8B">
        <w:rPr>
          <w:rFonts w:ascii="Times New Roman" w:hAnsi="Times New Roman" w:cs="Times New Roman"/>
          <w:sz w:val="18"/>
          <w:szCs w:val="18"/>
        </w:rPr>
        <w:tab/>
        <w:t>AAGGAATCAA</w:t>
      </w:r>
      <w:r w:rsidRPr="00DB4C8B">
        <w:rPr>
          <w:rFonts w:ascii="Times New Roman" w:hAnsi="Times New Roman" w:cs="Times New Roman"/>
          <w:sz w:val="18"/>
          <w:szCs w:val="18"/>
        </w:rPr>
        <w:tab/>
        <w:t>GCAGAGGTAT</w:t>
      </w:r>
      <w:r w:rsidRPr="00DB4C8B">
        <w:rPr>
          <w:rFonts w:ascii="Times New Roman" w:hAnsi="Times New Roman" w:cs="Times New Roman"/>
          <w:sz w:val="18"/>
          <w:szCs w:val="18"/>
        </w:rPr>
        <w:tab/>
        <w:t>TTAGCCAGAG</w:t>
      </w:r>
      <w:r w:rsidRPr="00DB4C8B">
        <w:rPr>
          <w:rFonts w:ascii="Times New Roman" w:hAnsi="Times New Roman" w:cs="Times New Roman"/>
          <w:sz w:val="18"/>
          <w:szCs w:val="18"/>
        </w:rPr>
        <w:tab/>
        <w:t>AGTGAGAGTG</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AGAGAGGGGG</w:t>
      </w:r>
      <w:r w:rsidRPr="00DB4C8B">
        <w:rPr>
          <w:rFonts w:ascii="Times New Roman" w:hAnsi="Times New Roman" w:cs="Times New Roman"/>
          <w:sz w:val="18"/>
          <w:szCs w:val="18"/>
        </w:rPr>
        <w:tab/>
        <w:t>TAAGCATAAG</w:t>
      </w:r>
      <w:r w:rsidRPr="00DB4C8B">
        <w:rPr>
          <w:rFonts w:ascii="Times New Roman" w:hAnsi="Times New Roman" w:cs="Times New Roman"/>
          <w:sz w:val="18"/>
          <w:szCs w:val="18"/>
        </w:rPr>
        <w:tab/>
        <w:t>GTAATCAGGG</w:t>
      </w:r>
      <w:r w:rsidRPr="00DB4C8B">
        <w:rPr>
          <w:rFonts w:ascii="Times New Roman" w:hAnsi="Times New Roman" w:cs="Times New Roman"/>
          <w:sz w:val="18"/>
          <w:szCs w:val="18"/>
        </w:rPr>
        <w:tab/>
        <w:t>TGTGATTGCC</w:t>
      </w:r>
      <w:r w:rsidRPr="00DB4C8B">
        <w:rPr>
          <w:rFonts w:ascii="Times New Roman" w:hAnsi="Times New Roman" w:cs="Times New Roman"/>
          <w:sz w:val="18"/>
          <w:szCs w:val="18"/>
        </w:rPr>
        <w:tab/>
        <w:t xml:space="preserve">AGTAGAGAGA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GGAGAGTGA</w:t>
      </w:r>
      <w:r w:rsidRPr="00DB4C8B">
        <w:rPr>
          <w:rFonts w:ascii="Times New Roman" w:hAnsi="Times New Roman" w:cs="Times New Roman"/>
          <w:sz w:val="18"/>
          <w:szCs w:val="18"/>
        </w:rPr>
        <w:tab/>
        <w:t>GTGAATTAGT</w:t>
      </w:r>
      <w:r w:rsidRPr="00DB4C8B">
        <w:rPr>
          <w:rFonts w:ascii="Times New Roman" w:hAnsi="Times New Roman" w:cs="Times New Roman"/>
          <w:sz w:val="18"/>
          <w:szCs w:val="18"/>
        </w:rPr>
        <w:tab/>
        <w:t>TAGCAGTAGT</w:t>
      </w:r>
      <w:r w:rsidRPr="00DB4C8B">
        <w:rPr>
          <w:rFonts w:ascii="Times New Roman" w:hAnsi="Times New Roman" w:cs="Times New Roman"/>
          <w:sz w:val="18"/>
          <w:szCs w:val="18"/>
        </w:rPr>
        <w:tab/>
        <w:t>GAAGAATTGG</w:t>
      </w:r>
      <w:r w:rsidRPr="00DB4C8B">
        <w:rPr>
          <w:rFonts w:ascii="Times New Roman" w:hAnsi="Times New Roman" w:cs="Times New Roman"/>
          <w:sz w:val="18"/>
          <w:szCs w:val="18"/>
        </w:rPr>
        <w:tab/>
        <w:t xml:space="preserve">AGGTCAAGTC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GGAAGGAGTA</w:t>
      </w:r>
      <w:r w:rsidRPr="00DB4C8B">
        <w:rPr>
          <w:rFonts w:ascii="Times New Roman" w:hAnsi="Times New Roman" w:cs="Times New Roman"/>
          <w:sz w:val="18"/>
          <w:szCs w:val="18"/>
        </w:rPr>
        <w:tab/>
        <w:t>GTAGTAGTAT</w:t>
      </w:r>
      <w:r w:rsidRPr="00DB4C8B">
        <w:rPr>
          <w:rFonts w:ascii="Times New Roman" w:hAnsi="Times New Roman" w:cs="Times New Roman"/>
          <w:sz w:val="18"/>
          <w:szCs w:val="18"/>
        </w:rPr>
        <w:tab/>
        <w:t>GATGCTGCTC</w:t>
      </w:r>
      <w:r w:rsidRPr="00DB4C8B">
        <w:rPr>
          <w:rFonts w:ascii="Times New Roman" w:hAnsi="Times New Roman" w:cs="Times New Roman"/>
          <w:sz w:val="18"/>
          <w:szCs w:val="18"/>
        </w:rPr>
        <w:tab/>
        <w:t>TGTCCTGGAC</w:t>
      </w:r>
      <w:r w:rsidRPr="00DB4C8B">
        <w:rPr>
          <w:rFonts w:ascii="Times New Roman" w:hAnsi="Times New Roman" w:cs="Times New Roman"/>
          <w:sz w:val="18"/>
          <w:szCs w:val="18"/>
        </w:rPr>
        <w:tab/>
        <w:t xml:space="preserve">AGATTATTCT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TTCTTGCCA</w:t>
      </w:r>
      <w:r w:rsidRPr="00DB4C8B">
        <w:rPr>
          <w:rFonts w:ascii="Times New Roman" w:hAnsi="Times New Roman" w:cs="Times New Roman"/>
          <w:sz w:val="18"/>
          <w:szCs w:val="18"/>
        </w:rPr>
        <w:tab/>
        <w:t>GGGCGAGTTG</w:t>
      </w:r>
      <w:r w:rsidRPr="00DB4C8B">
        <w:rPr>
          <w:rFonts w:ascii="Times New Roman" w:hAnsi="Times New Roman" w:cs="Times New Roman"/>
          <w:sz w:val="18"/>
          <w:szCs w:val="18"/>
        </w:rPr>
        <w:tab/>
        <w:t>GACTGTCTTG</w:t>
      </w:r>
      <w:r w:rsidRPr="00DB4C8B">
        <w:rPr>
          <w:rFonts w:ascii="Times New Roman" w:hAnsi="Times New Roman" w:cs="Times New Roman"/>
          <w:sz w:val="18"/>
          <w:szCs w:val="18"/>
        </w:rPr>
        <w:tab/>
        <w:t>CCCGTGAAAC</w:t>
      </w:r>
      <w:r w:rsidRPr="00DB4C8B">
        <w:rPr>
          <w:rFonts w:ascii="Times New Roman" w:hAnsi="Times New Roman" w:cs="Times New Roman"/>
          <w:sz w:val="18"/>
          <w:szCs w:val="18"/>
        </w:rPr>
        <w:tab/>
        <w:t xml:space="preserve">AAGGCGTGTG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ATACGCATG</w:t>
      </w:r>
      <w:r w:rsidRPr="00DB4C8B">
        <w:rPr>
          <w:rFonts w:ascii="Times New Roman" w:hAnsi="Times New Roman" w:cs="Times New Roman"/>
          <w:sz w:val="18"/>
          <w:szCs w:val="18"/>
        </w:rPr>
        <w:tab/>
        <w:t>GGGATTGGTC</w:t>
      </w:r>
      <w:r w:rsidRPr="00DB4C8B">
        <w:rPr>
          <w:rFonts w:ascii="Times New Roman" w:hAnsi="Times New Roman" w:cs="Times New Roman"/>
          <w:sz w:val="18"/>
          <w:szCs w:val="18"/>
        </w:rPr>
        <w:tab/>
        <w:t>CAAGGTGCCT</w:t>
      </w:r>
      <w:r w:rsidRPr="00DB4C8B">
        <w:rPr>
          <w:rFonts w:ascii="Times New Roman" w:hAnsi="Times New Roman" w:cs="Times New Roman"/>
          <w:sz w:val="18"/>
          <w:szCs w:val="18"/>
        </w:rPr>
        <w:tab/>
        <w:t>GGCTTTCGGT</w:t>
      </w:r>
      <w:r w:rsidRPr="00DB4C8B">
        <w:rPr>
          <w:rFonts w:ascii="Times New Roman" w:hAnsi="Times New Roman" w:cs="Times New Roman"/>
          <w:sz w:val="18"/>
          <w:szCs w:val="18"/>
        </w:rPr>
        <w:tab/>
        <w:t>GACTCCCTGA</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CTTCCCAGAA</w:t>
      </w:r>
      <w:r w:rsidRPr="00DB4C8B">
        <w:rPr>
          <w:rFonts w:ascii="Times New Roman" w:hAnsi="Times New Roman" w:cs="Times New Roman"/>
          <w:sz w:val="18"/>
          <w:szCs w:val="18"/>
        </w:rPr>
        <w:tab/>
        <w:t>TCCTCGAGGC</w:t>
      </w:r>
      <w:r w:rsidRPr="00DB4C8B">
        <w:rPr>
          <w:rFonts w:ascii="Times New Roman" w:hAnsi="Times New Roman" w:cs="Times New Roman"/>
          <w:sz w:val="18"/>
          <w:szCs w:val="18"/>
        </w:rPr>
        <w:tab/>
        <w:t>ATTCTTGGCG</w:t>
      </w:r>
      <w:r w:rsidRPr="00DB4C8B">
        <w:rPr>
          <w:rFonts w:ascii="Times New Roman" w:hAnsi="Times New Roman" w:cs="Times New Roman"/>
          <w:sz w:val="18"/>
          <w:szCs w:val="18"/>
        </w:rPr>
        <w:tab/>
        <w:t>CTGCCCGGTC</w:t>
      </w:r>
      <w:r w:rsidRPr="00DB4C8B">
        <w:rPr>
          <w:rFonts w:ascii="Times New Roman" w:hAnsi="Times New Roman" w:cs="Times New Roman"/>
          <w:sz w:val="18"/>
          <w:szCs w:val="18"/>
        </w:rPr>
        <w:tab/>
        <w:t xml:space="preserve">ACCGACGCTA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CTGGCAGCC</w:t>
      </w:r>
      <w:r w:rsidRPr="00DB4C8B">
        <w:rPr>
          <w:rFonts w:ascii="Times New Roman" w:hAnsi="Times New Roman" w:cs="Times New Roman"/>
          <w:sz w:val="18"/>
          <w:szCs w:val="18"/>
        </w:rPr>
        <w:tab/>
        <w:t>CCCGCATACC</w:t>
      </w:r>
      <w:r w:rsidRPr="00DB4C8B">
        <w:rPr>
          <w:rFonts w:ascii="Times New Roman" w:hAnsi="Times New Roman" w:cs="Times New Roman"/>
          <w:sz w:val="18"/>
          <w:szCs w:val="18"/>
        </w:rPr>
        <w:tab/>
        <w:t>TGCGGTAATT</w:t>
      </w:r>
      <w:r w:rsidRPr="00DB4C8B">
        <w:rPr>
          <w:rFonts w:ascii="Times New Roman" w:hAnsi="Times New Roman" w:cs="Times New Roman"/>
          <w:sz w:val="18"/>
          <w:szCs w:val="18"/>
        </w:rPr>
        <w:tab/>
        <w:t>CCGGAGGGTA</w:t>
      </w:r>
      <w:r w:rsidRPr="00DB4C8B">
        <w:rPr>
          <w:rFonts w:ascii="Times New Roman" w:hAnsi="Times New Roman" w:cs="Times New Roman"/>
          <w:sz w:val="18"/>
          <w:szCs w:val="18"/>
        </w:rPr>
        <w:tab/>
        <w:t xml:space="preserve">ATCCCGCCCA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GGTCGCAGC</w:t>
      </w:r>
      <w:r w:rsidRPr="00DB4C8B">
        <w:rPr>
          <w:rFonts w:ascii="Times New Roman" w:hAnsi="Times New Roman" w:cs="Times New Roman"/>
          <w:sz w:val="18"/>
          <w:szCs w:val="18"/>
        </w:rPr>
        <w:tab/>
        <w:t>AGGGAGCCAG</w:t>
      </w:r>
      <w:r w:rsidRPr="00DB4C8B">
        <w:rPr>
          <w:rFonts w:ascii="Times New Roman" w:hAnsi="Times New Roman" w:cs="Times New Roman"/>
          <w:sz w:val="18"/>
          <w:szCs w:val="18"/>
        </w:rPr>
        <w:tab/>
        <w:t>TCACAGGGCC</w:t>
      </w:r>
      <w:r w:rsidRPr="00DB4C8B">
        <w:rPr>
          <w:rFonts w:ascii="Times New Roman" w:hAnsi="Times New Roman" w:cs="Times New Roman"/>
          <w:sz w:val="18"/>
          <w:szCs w:val="18"/>
        </w:rPr>
        <w:tab/>
        <w:t>CATTCACCAC</w:t>
      </w:r>
      <w:r w:rsidRPr="00DB4C8B">
        <w:rPr>
          <w:rFonts w:ascii="Times New Roman" w:hAnsi="Times New Roman" w:cs="Times New Roman"/>
          <w:sz w:val="18"/>
          <w:szCs w:val="18"/>
        </w:rPr>
        <w:tab/>
        <w:t xml:space="preserve">ATATTTCGGG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CTGGCGCCG</w:t>
      </w:r>
      <w:r w:rsidRPr="00DB4C8B">
        <w:rPr>
          <w:rFonts w:ascii="Times New Roman" w:hAnsi="Times New Roman" w:cs="Times New Roman"/>
          <w:sz w:val="18"/>
          <w:szCs w:val="18"/>
        </w:rPr>
        <w:tab/>
        <w:t>CTCCTCCTCT</w:t>
      </w:r>
      <w:r w:rsidRPr="00DB4C8B">
        <w:rPr>
          <w:rFonts w:ascii="Times New Roman" w:hAnsi="Times New Roman" w:cs="Times New Roman"/>
          <w:sz w:val="18"/>
          <w:szCs w:val="18"/>
        </w:rPr>
        <w:tab/>
        <w:t>CTCCTCAGGG</w:t>
      </w:r>
      <w:r w:rsidRPr="00DB4C8B">
        <w:rPr>
          <w:rFonts w:ascii="Times New Roman" w:hAnsi="Times New Roman" w:cs="Times New Roman"/>
          <w:sz w:val="18"/>
          <w:szCs w:val="18"/>
        </w:rPr>
        <w:tab/>
        <w:t>GCCAATAGAC</w:t>
      </w:r>
      <w:r w:rsidRPr="00DB4C8B">
        <w:rPr>
          <w:rFonts w:ascii="Times New Roman" w:hAnsi="Times New Roman" w:cs="Times New Roman"/>
          <w:sz w:val="18"/>
          <w:szCs w:val="18"/>
        </w:rPr>
        <w:tab/>
        <w:t>TCGCTTATGT</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TCCAGCCACC</w:t>
      </w:r>
      <w:r w:rsidRPr="00DB4C8B">
        <w:rPr>
          <w:rFonts w:ascii="Times New Roman" w:hAnsi="Times New Roman" w:cs="Times New Roman"/>
          <w:sz w:val="18"/>
          <w:szCs w:val="18"/>
        </w:rPr>
        <w:tab/>
        <w:t>ATCGTAACTA</w:t>
      </w:r>
      <w:r w:rsidRPr="00DB4C8B">
        <w:rPr>
          <w:rFonts w:ascii="Times New Roman" w:hAnsi="Times New Roman" w:cs="Times New Roman"/>
          <w:sz w:val="18"/>
          <w:szCs w:val="18"/>
        </w:rPr>
        <w:tab/>
        <w:t>GGAGGTTAGG</w:t>
      </w:r>
      <w:r w:rsidRPr="00DB4C8B">
        <w:rPr>
          <w:rFonts w:ascii="Times New Roman" w:hAnsi="Times New Roman" w:cs="Times New Roman"/>
          <w:sz w:val="18"/>
          <w:szCs w:val="18"/>
        </w:rPr>
        <w:tab/>
        <w:t>TGGTATTTTA</w:t>
      </w:r>
      <w:r w:rsidRPr="00DB4C8B">
        <w:rPr>
          <w:rFonts w:ascii="Times New Roman" w:hAnsi="Times New Roman" w:cs="Times New Roman"/>
          <w:sz w:val="18"/>
          <w:szCs w:val="18"/>
        </w:rPr>
        <w:tab/>
        <w:t xml:space="preserve">TTTTCTTTCT </w:t>
      </w:r>
    </w:p>
    <w:p w:rsidR="00C37DCC" w:rsidRPr="00DB4C8B" w:rsidRDefault="00C37DCC" w:rsidP="00C37DCC">
      <w:pPr>
        <w:pStyle w:val="BodyText"/>
        <w:spacing w:line="360" w:lineRule="auto"/>
        <w:jc w:val="both"/>
        <w:rPr>
          <w:rFonts w:ascii="Times New Roman" w:hAnsi="Times New Roman" w:cs="Times New Roman"/>
          <w:sz w:val="18"/>
          <w:szCs w:val="18"/>
        </w:rPr>
      </w:pPr>
      <w:r w:rsidRPr="00DB4C8B">
        <w:rPr>
          <w:rFonts w:ascii="Times New Roman" w:hAnsi="Times New Roman" w:cs="Times New Roman"/>
          <w:sz w:val="18"/>
          <w:szCs w:val="18"/>
        </w:rPr>
        <w:t>CCCACGCCC</w:t>
      </w:r>
      <w:r w:rsidRPr="00DB4C8B">
        <w:rPr>
          <w:rFonts w:ascii="Times New Roman" w:hAnsi="Times New Roman" w:cs="Times New Roman"/>
          <w:sz w:val="18"/>
          <w:szCs w:val="18"/>
        </w:rPr>
        <w:tab/>
        <w:t>AGTGACAGTC</w:t>
      </w:r>
      <w:r w:rsidRPr="00DB4C8B">
        <w:rPr>
          <w:rFonts w:ascii="Times New Roman" w:hAnsi="Times New Roman" w:cs="Times New Roman"/>
          <w:sz w:val="18"/>
          <w:szCs w:val="18"/>
        </w:rPr>
        <w:tab/>
        <w:t>AGAAAACGCG</w:t>
      </w:r>
      <w:r w:rsidRPr="00DB4C8B">
        <w:rPr>
          <w:rFonts w:ascii="Times New Roman" w:hAnsi="Times New Roman" w:cs="Times New Roman"/>
          <w:sz w:val="18"/>
          <w:szCs w:val="18"/>
        </w:rPr>
        <w:tab/>
        <w:t>TCTTAAG</w:t>
      </w:r>
    </w:p>
    <w:p w:rsidR="00C37DCC" w:rsidRPr="00DB4C8B" w:rsidRDefault="00C37DCC" w:rsidP="00C37DCC">
      <w:pPr>
        <w:pStyle w:val="BodyText"/>
        <w:spacing w:line="360" w:lineRule="auto"/>
        <w:jc w:val="both"/>
        <w:rPr>
          <w:rFonts w:ascii="Times New Roman" w:hAnsi="Times New Roman" w:cs="Times New Roman"/>
          <w:b/>
          <w:sz w:val="26"/>
          <w:szCs w:val="26"/>
        </w:rPr>
      </w:pPr>
      <w:r w:rsidRPr="00DB4C8B">
        <w:rPr>
          <w:rFonts w:ascii="Times New Roman" w:hAnsi="Times New Roman" w:cs="Times New Roman"/>
          <w:b/>
          <w:sz w:val="26"/>
          <w:szCs w:val="26"/>
        </w:rPr>
        <w:t>Figure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4.</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sequence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of Black</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fungus</w:t>
      </w:r>
      <w:r w:rsidRPr="00DB4C8B">
        <w:rPr>
          <w:rFonts w:ascii="Times New Roman" w:hAnsi="Times New Roman" w:cs="Times New Roman"/>
          <w:b/>
          <w:spacing w:val="15"/>
          <w:sz w:val="26"/>
          <w:szCs w:val="26"/>
        </w:rPr>
        <w:t xml:space="preserve"> </w:t>
      </w:r>
      <w:r w:rsidRPr="00DB4C8B">
        <w:rPr>
          <w:rFonts w:ascii="Times New Roman" w:hAnsi="Times New Roman" w:cs="Times New Roman"/>
          <w:b/>
          <w:sz w:val="26"/>
          <w:szCs w:val="26"/>
        </w:rPr>
        <w:t>and</w:t>
      </w:r>
      <w:r w:rsidRPr="00DB4C8B">
        <w:rPr>
          <w:rFonts w:ascii="Times New Roman" w:hAnsi="Times New Roman" w:cs="Times New Roman"/>
          <w:b/>
          <w:spacing w:val="19"/>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ITS</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region</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is</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the</w:t>
      </w:r>
      <w:r w:rsidRPr="00DB4C8B">
        <w:rPr>
          <w:rFonts w:ascii="Times New Roman" w:hAnsi="Times New Roman" w:cs="Times New Roman"/>
          <w:b/>
          <w:spacing w:val="16"/>
          <w:sz w:val="26"/>
          <w:szCs w:val="26"/>
        </w:rPr>
        <w:t xml:space="preserve"> </w:t>
      </w:r>
      <w:r w:rsidRPr="00DB4C8B">
        <w:rPr>
          <w:rFonts w:ascii="Times New Roman" w:hAnsi="Times New Roman" w:cs="Times New Roman"/>
          <w:b/>
          <w:sz w:val="26"/>
          <w:szCs w:val="26"/>
        </w:rPr>
        <w:t>same</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 xml:space="preserve">as </w:t>
      </w:r>
      <w:proofErr w:type="spellStart"/>
      <w:r w:rsidRPr="00DB4C8B">
        <w:rPr>
          <w:rFonts w:ascii="Times New Roman" w:hAnsi="Times New Roman" w:cs="Times New Roman"/>
          <w:b/>
          <w:i/>
          <w:sz w:val="26"/>
          <w:szCs w:val="26"/>
        </w:rPr>
        <w:t>Aspergillus</w:t>
      </w:r>
      <w:proofErr w:type="spellEnd"/>
      <w:r w:rsidRPr="00DB4C8B">
        <w:rPr>
          <w:rFonts w:ascii="Times New Roman" w:hAnsi="Times New Roman" w:cs="Times New Roman"/>
          <w:b/>
          <w:i/>
          <w:spacing w:val="15"/>
          <w:sz w:val="26"/>
          <w:szCs w:val="26"/>
        </w:rPr>
        <w:t xml:space="preserve"> </w:t>
      </w:r>
      <w:proofErr w:type="spellStart"/>
      <w:proofErr w:type="gramStart"/>
      <w:r w:rsidRPr="00DB4C8B">
        <w:rPr>
          <w:rFonts w:ascii="Times New Roman" w:hAnsi="Times New Roman" w:cs="Times New Roman"/>
          <w:b/>
          <w:i/>
          <w:sz w:val="26"/>
          <w:szCs w:val="26"/>
        </w:rPr>
        <w:t>niger</w:t>
      </w:r>
      <w:proofErr w:type="spellEnd"/>
      <w:proofErr w:type="gramEnd"/>
      <w:r w:rsidRPr="00DB4C8B">
        <w:rPr>
          <w:rFonts w:ascii="Times New Roman" w:hAnsi="Times New Roman" w:cs="Times New Roman"/>
          <w:b/>
          <w:i/>
          <w:spacing w:val="17"/>
          <w:sz w:val="26"/>
          <w:szCs w:val="26"/>
        </w:rPr>
        <w:t xml:space="preserve"> </w:t>
      </w:r>
      <w:r w:rsidRPr="00DB4C8B">
        <w:rPr>
          <w:rFonts w:ascii="Times New Roman" w:hAnsi="Times New Roman" w:cs="Times New Roman"/>
          <w:b/>
          <w:sz w:val="26"/>
          <w:szCs w:val="26"/>
        </w:rPr>
        <w:t>px27</w:t>
      </w:r>
      <w:r w:rsidRPr="00DB4C8B">
        <w:rPr>
          <w:rFonts w:ascii="Times New Roman" w:hAnsi="Times New Roman" w:cs="Times New Roman"/>
          <w:b/>
          <w:spacing w:val="17"/>
          <w:sz w:val="26"/>
          <w:szCs w:val="26"/>
        </w:rPr>
        <w:t xml:space="preserve"> </w:t>
      </w:r>
      <w:r w:rsidRPr="00DB4C8B">
        <w:rPr>
          <w:rFonts w:ascii="Times New Roman" w:hAnsi="Times New Roman" w:cs="Times New Roman"/>
          <w:b/>
          <w:sz w:val="26"/>
          <w:szCs w:val="26"/>
        </w:rPr>
        <w:t>gene</w:t>
      </w:r>
      <w:r w:rsidRPr="00DB4C8B">
        <w:rPr>
          <w:rFonts w:ascii="Times New Roman" w:hAnsi="Times New Roman" w:cs="Times New Roman"/>
          <w:b/>
          <w:spacing w:val="18"/>
          <w:sz w:val="26"/>
          <w:szCs w:val="26"/>
        </w:rPr>
        <w:t xml:space="preserve"> </w:t>
      </w:r>
      <w:r w:rsidRPr="00DB4C8B">
        <w:rPr>
          <w:rFonts w:ascii="Times New Roman" w:hAnsi="Times New Roman" w:cs="Times New Roman"/>
          <w:b/>
          <w:sz w:val="26"/>
          <w:szCs w:val="26"/>
        </w:rPr>
        <w:t>with accession number U90936</w:t>
      </w:r>
    </w:p>
    <w:p w:rsidR="00C37DCC" w:rsidRPr="00DB4C8B" w:rsidRDefault="00C37DCC" w:rsidP="00C37DCC">
      <w:pPr>
        <w:pStyle w:val="BodyText"/>
        <w:spacing w:line="360" w:lineRule="auto"/>
        <w:jc w:val="both"/>
        <w:rPr>
          <w:rFonts w:ascii="Times New Roman" w:hAnsi="Times New Roman" w:cs="Times New Roman"/>
          <w:spacing w:val="-8"/>
          <w:sz w:val="26"/>
          <w:szCs w:val="26"/>
        </w:rPr>
      </w:pPr>
    </w:p>
    <w:p w:rsidR="00C37DCC" w:rsidRPr="00DB4C8B" w:rsidRDefault="00C37DCC" w:rsidP="00C37DCC">
      <w:pPr>
        <w:spacing w:line="360" w:lineRule="auto"/>
        <w:jc w:val="both"/>
        <w:rPr>
          <w:rFonts w:ascii="Times New Roman" w:hAnsi="Times New Roman" w:cs="Times New Roman"/>
          <w:sz w:val="18"/>
          <w:szCs w:val="18"/>
        </w:rPr>
      </w:pPr>
    </w:p>
    <w:p w:rsidR="00C37DCC" w:rsidRDefault="00C37DCC" w:rsidP="00CA0277">
      <w:pPr>
        <w:spacing w:line="360" w:lineRule="auto"/>
        <w:jc w:val="center"/>
        <w:rPr>
          <w:rFonts w:ascii="Times New Roman" w:hAnsi="Times New Roman" w:cs="Times New Roman"/>
          <w:b/>
          <w:sz w:val="26"/>
          <w:szCs w:val="26"/>
        </w:rPr>
      </w:pPr>
    </w:p>
    <w:p w:rsidR="004B0247" w:rsidRDefault="004B0247" w:rsidP="004B0247">
      <w:pPr>
        <w:spacing w:line="360" w:lineRule="auto"/>
        <w:rPr>
          <w:rFonts w:ascii="Times New Roman" w:hAnsi="Times New Roman" w:cs="Times New Roman"/>
          <w:b/>
          <w:sz w:val="26"/>
          <w:szCs w:val="26"/>
        </w:rPr>
      </w:pPr>
    </w:p>
    <w:p w:rsidR="006A08DB" w:rsidRDefault="006A08DB" w:rsidP="004B0247">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6A08DB" w:rsidRDefault="006A08DB" w:rsidP="006A08DB">
      <w:pPr>
        <w:spacing w:line="360" w:lineRule="auto"/>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t>Discussion and Conclusion</w:t>
      </w:r>
    </w:p>
    <w:p w:rsidR="006A08DB" w:rsidRDefault="006A08DB" w:rsidP="006A08DB">
      <w:pPr>
        <w:spacing w:line="360" w:lineRule="auto"/>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 xml:space="preserve">Discussion </w:t>
      </w:r>
    </w:p>
    <w:p w:rsidR="006A08DB" w:rsidRDefault="006A08DB" w:rsidP="006A08DB">
      <w:pPr>
        <w:spacing w:line="360" w:lineRule="auto"/>
        <w:jc w:val="both"/>
        <w:rPr>
          <w:rFonts w:ascii="Times New Roman" w:hAnsi="Times New Roman" w:cs="Times New Roman"/>
          <w:sz w:val="26"/>
          <w:szCs w:val="26"/>
        </w:rPr>
      </w:pPr>
      <w:r w:rsidRPr="000D0F51">
        <w:rPr>
          <w:rFonts w:ascii="Times New Roman" w:eastAsia="Times New Roman" w:hAnsi="Times New Roman" w:cs="Times New Roman"/>
          <w:sz w:val="28"/>
          <w:szCs w:val="28"/>
        </w:rPr>
        <w:t xml:space="preserve">The findings from </w:t>
      </w:r>
      <w:r>
        <w:rPr>
          <w:rFonts w:ascii="Times New Roman" w:hAnsi="Times New Roman" w:cs="Times New Roman"/>
          <w:sz w:val="26"/>
          <w:szCs w:val="26"/>
        </w:rPr>
        <w:t>t</w:t>
      </w:r>
      <w:r w:rsidRPr="00D91DBD">
        <w:rPr>
          <w:rFonts w:ascii="Times New Roman" w:hAnsi="Times New Roman" w:cs="Times New Roman"/>
          <w:sz w:val="26"/>
          <w:szCs w:val="26"/>
        </w:rPr>
        <w:t xml:space="preserve">he study </w:t>
      </w:r>
      <w:r w:rsidRPr="000D0F51">
        <w:rPr>
          <w:rFonts w:ascii="Times New Roman" w:eastAsia="Times New Roman" w:hAnsi="Times New Roman" w:cs="Times New Roman"/>
          <w:sz w:val="28"/>
          <w:szCs w:val="28"/>
        </w:rPr>
        <w:t>on spoiled potatoes</w:t>
      </w:r>
      <w:r w:rsidRPr="00D91DBD">
        <w:rPr>
          <w:rFonts w:ascii="Times New Roman" w:hAnsi="Times New Roman" w:cs="Times New Roman"/>
          <w:sz w:val="26"/>
          <w:szCs w:val="26"/>
        </w:rPr>
        <w:t xml:space="preserve"> showed that the locations with the highest fungal strain d</w:t>
      </w:r>
      <w:r>
        <w:rPr>
          <w:rFonts w:ascii="Times New Roman" w:hAnsi="Times New Roman" w:cs="Times New Roman"/>
          <w:sz w:val="26"/>
          <w:szCs w:val="26"/>
        </w:rPr>
        <w:t xml:space="preserve">iversity like </w:t>
      </w:r>
      <w:proofErr w:type="spellStart"/>
      <w:r>
        <w:rPr>
          <w:rFonts w:ascii="Times New Roman" w:hAnsi="Times New Roman" w:cs="Times New Roman"/>
          <w:sz w:val="26"/>
          <w:szCs w:val="26"/>
        </w:rPr>
        <w:t>Ipata</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Oja</w:t>
      </w:r>
      <w:proofErr w:type="spellEnd"/>
      <w:r>
        <w:rPr>
          <w:rFonts w:ascii="Times New Roman" w:hAnsi="Times New Roman" w:cs="Times New Roman"/>
          <w:sz w:val="26"/>
          <w:szCs w:val="26"/>
        </w:rPr>
        <w:t xml:space="preserve"> Oba, </w:t>
      </w:r>
      <w:r w:rsidRPr="00D91DBD">
        <w:rPr>
          <w:rFonts w:ascii="Times New Roman" w:hAnsi="Times New Roman" w:cs="Times New Roman"/>
          <w:sz w:val="26"/>
          <w:szCs w:val="26"/>
        </w:rPr>
        <w:t>were likely to have poor hygiene and high environmental exposure, contributing to fungal contamination. Market</w:t>
      </w:r>
      <w:r w:rsidR="00B358DB">
        <w:rPr>
          <w:rFonts w:ascii="Times New Roman" w:hAnsi="Times New Roman" w:cs="Times New Roman"/>
          <w:sz w:val="26"/>
          <w:szCs w:val="26"/>
        </w:rPr>
        <w:t xml:space="preserve"> </w:t>
      </w:r>
      <w:r w:rsidRPr="00D91DBD">
        <w:rPr>
          <w:rFonts w:ascii="Times New Roman" w:hAnsi="Times New Roman" w:cs="Times New Roman"/>
          <w:sz w:val="26"/>
          <w:szCs w:val="26"/>
        </w:rPr>
        <w:t xml:space="preserve">places that lack proper storage facilities and are situated in humid conditions provide ideal habitats for fungal propagation. This observation aligns with reports by </w:t>
      </w:r>
      <w:proofErr w:type="spellStart"/>
      <w:r w:rsidRPr="00D91DBD">
        <w:rPr>
          <w:rFonts w:ascii="Times New Roman" w:hAnsi="Times New Roman" w:cs="Times New Roman"/>
          <w:sz w:val="26"/>
          <w:szCs w:val="26"/>
        </w:rPr>
        <w:t>Emeh</w:t>
      </w:r>
      <w:proofErr w:type="spellEnd"/>
      <w:r w:rsidRPr="00D91DBD">
        <w:rPr>
          <w:rFonts w:ascii="Times New Roman" w:hAnsi="Times New Roman" w:cs="Times New Roman"/>
          <w:sz w:val="26"/>
          <w:szCs w:val="26"/>
        </w:rPr>
        <w:t xml:space="preserve"> et al. (2023), who found that markets with poor infrastructure and sanitation had higher fungal loads in produce. Thus, environmental conditions are key drivers of fungal diversity and load in spoilable agricultural products.</w:t>
      </w:r>
    </w:p>
    <w:p w:rsidR="006A08DB" w:rsidRDefault="006A08DB" w:rsidP="006A08DB">
      <w:pPr>
        <w:spacing w:line="360" w:lineRule="auto"/>
        <w:jc w:val="both"/>
        <w:rPr>
          <w:rFonts w:ascii="Times New Roman" w:hAnsi="Times New Roman" w:cs="Times New Roman"/>
          <w:sz w:val="26"/>
          <w:szCs w:val="26"/>
        </w:rPr>
      </w:pPr>
      <w:r w:rsidRPr="00D91DBD">
        <w:rPr>
          <w:rFonts w:ascii="Times New Roman" w:hAnsi="Times New Roman" w:cs="Times New Roman"/>
          <w:sz w:val="26"/>
          <w:szCs w:val="26"/>
        </w:rPr>
        <w:t xml:space="preserve">The colony count data indicating a higher fungal load in spoiled potatoes compared to unspoiled ones aligns with findings by Ahmed et al. (2022), who reported similar differences in fungal counts between spoiled and fresh produce. The use of Potato Dextrose Agar (PDA) as a selective medium for fungal growth also supports the observation, as PDA is known to </w:t>
      </w:r>
      <w:proofErr w:type="spellStart"/>
      <w:r w:rsidRPr="00D91DBD">
        <w:rPr>
          <w:rFonts w:ascii="Times New Roman" w:hAnsi="Times New Roman" w:cs="Times New Roman"/>
          <w:sz w:val="26"/>
          <w:szCs w:val="26"/>
        </w:rPr>
        <w:t>favo</w:t>
      </w:r>
      <w:r w:rsidR="00B358DB">
        <w:rPr>
          <w:rFonts w:ascii="Times New Roman" w:hAnsi="Times New Roman" w:cs="Times New Roman"/>
          <w:sz w:val="26"/>
          <w:szCs w:val="26"/>
        </w:rPr>
        <w:t>u</w:t>
      </w:r>
      <w:r w:rsidRPr="00D91DBD">
        <w:rPr>
          <w:rFonts w:ascii="Times New Roman" w:hAnsi="Times New Roman" w:cs="Times New Roman"/>
          <w:sz w:val="26"/>
          <w:szCs w:val="26"/>
        </w:rPr>
        <w:t>r</w:t>
      </w:r>
      <w:proofErr w:type="spellEnd"/>
      <w:r w:rsidRPr="00D91DBD">
        <w:rPr>
          <w:rFonts w:ascii="Times New Roman" w:hAnsi="Times New Roman" w:cs="Times New Roman"/>
          <w:sz w:val="26"/>
          <w:szCs w:val="26"/>
        </w:rPr>
        <w:t xml:space="preserve"> the growth of fungi, particularly those that degrade starch-rich substrates like potatoes (Ezekiel et al., 2021). The higher fungal counts on PDA (3.8 × 10⁶ CFU/g) compared to Nutrient Agar (2.5 × 10⁶ CFU/g) in spoiled potatoes further underscore the suitability of PDA for isolating and enumerating fungi from potato samples, consistent with observations by </w:t>
      </w:r>
      <w:proofErr w:type="spellStart"/>
      <w:r w:rsidRPr="00D91DBD">
        <w:rPr>
          <w:rFonts w:ascii="Times New Roman" w:hAnsi="Times New Roman" w:cs="Times New Roman"/>
          <w:sz w:val="26"/>
          <w:szCs w:val="26"/>
        </w:rPr>
        <w:t>Uzochukwu</w:t>
      </w:r>
      <w:proofErr w:type="spellEnd"/>
      <w:r w:rsidRPr="00D91DBD">
        <w:rPr>
          <w:rFonts w:ascii="Times New Roman" w:hAnsi="Times New Roman" w:cs="Times New Roman"/>
          <w:sz w:val="26"/>
          <w:szCs w:val="26"/>
        </w:rPr>
        <w:t xml:space="preserve"> et al. (2023) on the effectiveness of PDA in fungal isolation.</w:t>
      </w:r>
    </w:p>
    <w:p w:rsidR="006A08DB" w:rsidRDefault="006A08DB" w:rsidP="006A08DB">
      <w:pPr>
        <w:spacing w:line="360" w:lineRule="auto"/>
        <w:jc w:val="both"/>
        <w:rPr>
          <w:rFonts w:ascii="Times New Roman" w:hAnsi="Times New Roman" w:cs="Times New Roman"/>
          <w:sz w:val="26"/>
          <w:szCs w:val="26"/>
        </w:rPr>
      </w:pPr>
      <w:r w:rsidRPr="00762D14">
        <w:rPr>
          <w:rFonts w:ascii="Times New Roman" w:hAnsi="Times New Roman" w:cs="Times New Roman"/>
          <w:sz w:val="26"/>
          <w:szCs w:val="26"/>
        </w:rPr>
        <w:t xml:space="preserve">Morphological characterization on PDA media revealed diverse colony appearances, including cottony, powdery, woolly, and slimy textures. Pigmentation varied from white and greenish to black, and microscopic features such as </w:t>
      </w:r>
      <w:proofErr w:type="spellStart"/>
      <w:r w:rsidRPr="00762D14">
        <w:rPr>
          <w:rFonts w:ascii="Times New Roman" w:hAnsi="Times New Roman" w:cs="Times New Roman"/>
          <w:sz w:val="26"/>
          <w:szCs w:val="26"/>
        </w:rPr>
        <w:t>septate</w:t>
      </w:r>
      <w:proofErr w:type="spellEnd"/>
      <w:r w:rsidRPr="00762D14">
        <w:rPr>
          <w:rFonts w:ascii="Times New Roman" w:hAnsi="Times New Roman" w:cs="Times New Roman"/>
          <w:sz w:val="26"/>
          <w:szCs w:val="26"/>
        </w:rPr>
        <w:t xml:space="preserve"> and branched hyphae, along with conidial shapes, were used to tentatively identify four dominant fungi: </w:t>
      </w:r>
      <w:proofErr w:type="spellStart"/>
      <w:r w:rsidRPr="002A4D74">
        <w:rPr>
          <w:rFonts w:ascii="Times New Roman" w:hAnsi="Times New Roman" w:cs="Times New Roman"/>
          <w:i/>
          <w:sz w:val="26"/>
          <w:szCs w:val="26"/>
        </w:rPr>
        <w:t>Aspergillus</w:t>
      </w:r>
      <w:proofErr w:type="spellEnd"/>
      <w:r w:rsidRPr="002A4D74">
        <w:rPr>
          <w:rFonts w:ascii="Times New Roman" w:hAnsi="Times New Roman" w:cs="Times New Roman"/>
          <w:i/>
          <w:sz w:val="26"/>
          <w:szCs w:val="26"/>
        </w:rPr>
        <w:t xml:space="preserve"> </w:t>
      </w:r>
      <w:proofErr w:type="spellStart"/>
      <w:proofErr w:type="gramStart"/>
      <w:r w:rsidRPr="002A4D74">
        <w:rPr>
          <w:rFonts w:ascii="Times New Roman" w:hAnsi="Times New Roman" w:cs="Times New Roman"/>
          <w:i/>
          <w:sz w:val="26"/>
          <w:szCs w:val="26"/>
        </w:rPr>
        <w:t>niger</w:t>
      </w:r>
      <w:proofErr w:type="spellEnd"/>
      <w:proofErr w:type="gramEnd"/>
      <w:r w:rsidRPr="00762D14">
        <w:rPr>
          <w:rFonts w:ascii="Times New Roman" w:hAnsi="Times New Roman" w:cs="Times New Roman"/>
          <w:sz w:val="26"/>
          <w:szCs w:val="26"/>
        </w:rPr>
        <w:t xml:space="preserve">, </w:t>
      </w:r>
      <w:proofErr w:type="spellStart"/>
      <w:r w:rsidRPr="002A4D74">
        <w:rPr>
          <w:rFonts w:ascii="Times New Roman" w:hAnsi="Times New Roman" w:cs="Times New Roman"/>
          <w:i/>
          <w:sz w:val="26"/>
          <w:szCs w:val="26"/>
        </w:rPr>
        <w:t>Penicillium</w:t>
      </w:r>
      <w:proofErr w:type="spellEnd"/>
      <w:r w:rsidRPr="002A4D74">
        <w:rPr>
          <w:rFonts w:ascii="Times New Roman" w:hAnsi="Times New Roman" w:cs="Times New Roman"/>
          <w:i/>
          <w:sz w:val="26"/>
          <w:szCs w:val="26"/>
        </w:rPr>
        <w:t xml:space="preserve"> </w:t>
      </w:r>
      <w:proofErr w:type="spellStart"/>
      <w:r w:rsidRPr="002A4D74">
        <w:rPr>
          <w:rFonts w:ascii="Times New Roman" w:hAnsi="Times New Roman" w:cs="Times New Roman"/>
          <w:i/>
          <w:sz w:val="26"/>
          <w:szCs w:val="26"/>
        </w:rPr>
        <w:t>expansum</w:t>
      </w:r>
      <w:proofErr w:type="spellEnd"/>
      <w:r w:rsidRPr="00762D14">
        <w:rPr>
          <w:rFonts w:ascii="Times New Roman" w:hAnsi="Times New Roman" w:cs="Times New Roman"/>
          <w:sz w:val="26"/>
          <w:szCs w:val="26"/>
        </w:rPr>
        <w:t xml:space="preserve">, </w:t>
      </w:r>
      <w:proofErr w:type="spellStart"/>
      <w:r w:rsidRPr="002A4D74">
        <w:rPr>
          <w:rFonts w:ascii="Times New Roman" w:hAnsi="Times New Roman" w:cs="Times New Roman"/>
          <w:i/>
          <w:sz w:val="26"/>
          <w:szCs w:val="26"/>
        </w:rPr>
        <w:t>Fusarium</w:t>
      </w:r>
      <w:proofErr w:type="spellEnd"/>
      <w:r w:rsidRPr="002A4D74">
        <w:rPr>
          <w:rFonts w:ascii="Times New Roman" w:hAnsi="Times New Roman" w:cs="Times New Roman"/>
          <w:i/>
          <w:sz w:val="26"/>
          <w:szCs w:val="26"/>
        </w:rPr>
        <w:t xml:space="preserve"> </w:t>
      </w:r>
      <w:proofErr w:type="spellStart"/>
      <w:r w:rsidRPr="002A4D74">
        <w:rPr>
          <w:rFonts w:ascii="Times New Roman" w:hAnsi="Times New Roman" w:cs="Times New Roman"/>
          <w:i/>
          <w:sz w:val="26"/>
          <w:szCs w:val="26"/>
        </w:rPr>
        <w:t>solani</w:t>
      </w:r>
      <w:proofErr w:type="spellEnd"/>
      <w:r w:rsidRPr="002A4D74">
        <w:rPr>
          <w:rFonts w:ascii="Times New Roman" w:hAnsi="Times New Roman" w:cs="Times New Roman"/>
          <w:i/>
          <w:sz w:val="26"/>
          <w:szCs w:val="26"/>
        </w:rPr>
        <w:t xml:space="preserve">, </w:t>
      </w:r>
      <w:r w:rsidRPr="00762D14">
        <w:rPr>
          <w:rFonts w:ascii="Times New Roman" w:hAnsi="Times New Roman" w:cs="Times New Roman"/>
          <w:sz w:val="26"/>
          <w:szCs w:val="26"/>
        </w:rPr>
        <w:t xml:space="preserve">and </w:t>
      </w:r>
      <w:proofErr w:type="spellStart"/>
      <w:r w:rsidRPr="002A4D74">
        <w:rPr>
          <w:rFonts w:ascii="Times New Roman" w:hAnsi="Times New Roman" w:cs="Times New Roman"/>
          <w:i/>
          <w:sz w:val="26"/>
          <w:szCs w:val="26"/>
        </w:rPr>
        <w:t>Rhizopus</w:t>
      </w:r>
      <w:proofErr w:type="spellEnd"/>
      <w:r w:rsidRPr="002A4D74">
        <w:rPr>
          <w:rFonts w:ascii="Times New Roman" w:hAnsi="Times New Roman" w:cs="Times New Roman"/>
          <w:i/>
          <w:sz w:val="26"/>
          <w:szCs w:val="26"/>
        </w:rPr>
        <w:t xml:space="preserve"> </w:t>
      </w:r>
      <w:proofErr w:type="spellStart"/>
      <w:r w:rsidRPr="002A4D74">
        <w:rPr>
          <w:rFonts w:ascii="Times New Roman" w:hAnsi="Times New Roman" w:cs="Times New Roman"/>
          <w:i/>
          <w:sz w:val="26"/>
          <w:szCs w:val="26"/>
        </w:rPr>
        <w:t>stolonifer</w:t>
      </w:r>
      <w:proofErr w:type="spellEnd"/>
      <w:r w:rsidRPr="00762D14">
        <w:rPr>
          <w:rFonts w:ascii="Times New Roman" w:hAnsi="Times New Roman" w:cs="Times New Roman"/>
          <w:sz w:val="26"/>
          <w:szCs w:val="26"/>
        </w:rPr>
        <w:t xml:space="preserve">. These observations are consistent with the findings of </w:t>
      </w:r>
      <w:proofErr w:type="spellStart"/>
      <w:r w:rsidRPr="00762D14">
        <w:rPr>
          <w:rFonts w:ascii="Times New Roman" w:hAnsi="Times New Roman" w:cs="Times New Roman"/>
          <w:sz w:val="26"/>
          <w:szCs w:val="26"/>
        </w:rPr>
        <w:t>Omemu</w:t>
      </w:r>
      <w:proofErr w:type="spellEnd"/>
      <w:r w:rsidRPr="00762D14">
        <w:rPr>
          <w:rFonts w:ascii="Times New Roman" w:hAnsi="Times New Roman" w:cs="Times New Roman"/>
          <w:sz w:val="26"/>
          <w:szCs w:val="26"/>
        </w:rPr>
        <w:t xml:space="preserve"> et al. (2022) and </w:t>
      </w:r>
      <w:proofErr w:type="spellStart"/>
      <w:r w:rsidRPr="00762D14">
        <w:rPr>
          <w:rFonts w:ascii="Times New Roman" w:hAnsi="Times New Roman" w:cs="Times New Roman"/>
          <w:sz w:val="26"/>
          <w:szCs w:val="26"/>
        </w:rPr>
        <w:t>Adediran</w:t>
      </w:r>
      <w:proofErr w:type="spellEnd"/>
      <w:r w:rsidRPr="00762D14">
        <w:rPr>
          <w:rFonts w:ascii="Times New Roman" w:hAnsi="Times New Roman" w:cs="Times New Roman"/>
          <w:sz w:val="26"/>
          <w:szCs w:val="26"/>
        </w:rPr>
        <w:t xml:space="preserve"> et al. </w:t>
      </w:r>
      <w:r w:rsidRPr="00762D14">
        <w:rPr>
          <w:rFonts w:ascii="Times New Roman" w:hAnsi="Times New Roman" w:cs="Times New Roman"/>
          <w:sz w:val="26"/>
          <w:szCs w:val="26"/>
        </w:rPr>
        <w:lastRenderedPageBreak/>
        <w:t xml:space="preserve">(2023), who reported similar morphological characteristics in fungal isolates from spoiled plant materials. These fungi are known for their ability to degrade starch-rich plant tissues and have been widely documented in spoilage of tuber crops (Ibrahim et al., 2021). Their identification helps to understand the </w:t>
      </w:r>
      <w:proofErr w:type="spellStart"/>
      <w:r w:rsidRPr="00762D14">
        <w:rPr>
          <w:rFonts w:ascii="Times New Roman" w:hAnsi="Times New Roman" w:cs="Times New Roman"/>
          <w:sz w:val="26"/>
          <w:szCs w:val="26"/>
        </w:rPr>
        <w:t>mycobiota</w:t>
      </w:r>
      <w:proofErr w:type="spellEnd"/>
      <w:r w:rsidRPr="00762D14">
        <w:rPr>
          <w:rFonts w:ascii="Times New Roman" w:hAnsi="Times New Roman" w:cs="Times New Roman"/>
          <w:sz w:val="26"/>
          <w:szCs w:val="26"/>
        </w:rPr>
        <w:t xml:space="preserve"> associated with potato spoilage.</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biochemical analysis further strengthened the identification process, as the isolates showed enzymatic activities aligned with their known metabolic capabilities. For instance, </w:t>
      </w:r>
      <w:proofErr w:type="spellStart"/>
      <w:r w:rsidRPr="009D3317">
        <w:rPr>
          <w:rFonts w:ascii="Times New Roman" w:eastAsia="Times New Roman" w:hAnsi="Times New Roman" w:cs="Times New Roman"/>
          <w:i/>
          <w:sz w:val="26"/>
          <w:szCs w:val="26"/>
        </w:rPr>
        <w:t>Fusarium</w:t>
      </w:r>
      <w:proofErr w:type="spellEnd"/>
      <w:r w:rsidRPr="009D3317">
        <w:rPr>
          <w:rFonts w:ascii="Times New Roman" w:eastAsia="Times New Roman" w:hAnsi="Times New Roman" w:cs="Times New Roman"/>
          <w:i/>
          <w:sz w:val="26"/>
          <w:szCs w:val="26"/>
        </w:rPr>
        <w:t xml:space="preserve"> </w:t>
      </w:r>
      <w:proofErr w:type="spellStart"/>
      <w:r w:rsidRPr="009D3317">
        <w:rPr>
          <w:rFonts w:ascii="Times New Roman" w:eastAsia="Times New Roman" w:hAnsi="Times New Roman" w:cs="Times New Roman"/>
          <w:i/>
          <w:sz w:val="26"/>
          <w:szCs w:val="26"/>
        </w:rPr>
        <w:t>solani</w:t>
      </w:r>
      <w:proofErr w:type="spellEnd"/>
      <w:r w:rsidRPr="009D3317">
        <w:rPr>
          <w:rFonts w:ascii="Times New Roman" w:eastAsia="Times New Roman" w:hAnsi="Times New Roman" w:cs="Times New Roman"/>
          <w:sz w:val="26"/>
          <w:szCs w:val="26"/>
        </w:rPr>
        <w:t xml:space="preserve"> exhibited strong starch hydrolysis and nitrate reduction, while </w:t>
      </w:r>
      <w:proofErr w:type="spellStart"/>
      <w:r w:rsidRPr="009D3317">
        <w:rPr>
          <w:rFonts w:ascii="Times New Roman" w:eastAsia="Times New Roman" w:hAnsi="Times New Roman" w:cs="Times New Roman"/>
          <w:i/>
          <w:sz w:val="26"/>
          <w:szCs w:val="26"/>
        </w:rPr>
        <w:t>Penicillium</w:t>
      </w:r>
      <w:proofErr w:type="spellEnd"/>
      <w:r w:rsidRPr="009D3317">
        <w:rPr>
          <w:rFonts w:ascii="Times New Roman" w:eastAsia="Times New Roman" w:hAnsi="Times New Roman" w:cs="Times New Roman"/>
          <w:i/>
          <w:sz w:val="26"/>
          <w:szCs w:val="26"/>
        </w:rPr>
        <w:t xml:space="preserve"> </w:t>
      </w:r>
      <w:proofErr w:type="spellStart"/>
      <w:r w:rsidRPr="009D3317">
        <w:rPr>
          <w:rFonts w:ascii="Times New Roman" w:eastAsia="Times New Roman" w:hAnsi="Times New Roman" w:cs="Times New Roman"/>
          <w:i/>
          <w:sz w:val="26"/>
          <w:szCs w:val="26"/>
        </w:rPr>
        <w:t>expansum</w:t>
      </w:r>
      <w:proofErr w:type="spellEnd"/>
      <w:r w:rsidRPr="009D3317">
        <w:rPr>
          <w:rFonts w:ascii="Times New Roman" w:eastAsia="Times New Roman" w:hAnsi="Times New Roman" w:cs="Times New Roman"/>
          <w:sz w:val="26"/>
          <w:szCs w:val="26"/>
        </w:rPr>
        <w:t xml:space="preserve"> showed protease activity, correlating with its known role in soft rot and tissue liquefaction. These findings align with the observations of </w:t>
      </w:r>
      <w:proofErr w:type="spellStart"/>
      <w:r w:rsidRPr="009D3317">
        <w:rPr>
          <w:rFonts w:ascii="Times New Roman" w:eastAsia="Times New Roman" w:hAnsi="Times New Roman" w:cs="Times New Roman"/>
          <w:sz w:val="26"/>
          <w:szCs w:val="26"/>
        </w:rPr>
        <w:t>Nwogu</w:t>
      </w:r>
      <w:proofErr w:type="spellEnd"/>
      <w:r w:rsidRPr="009D3317">
        <w:rPr>
          <w:rFonts w:ascii="Times New Roman" w:eastAsia="Times New Roman" w:hAnsi="Times New Roman" w:cs="Times New Roman"/>
          <w:sz w:val="26"/>
          <w:szCs w:val="26"/>
        </w:rPr>
        <w:t xml:space="preserve"> et al. (2022), who reported similar enzymatic activities in fungal isolates from spoiled plant materials. Enzyme activity assays, therefore, remain essential for mycological identification and functional profiling, as also emphasized by </w:t>
      </w:r>
      <w:proofErr w:type="spellStart"/>
      <w:r w:rsidRPr="009D3317">
        <w:rPr>
          <w:rFonts w:ascii="Times New Roman" w:eastAsia="Times New Roman" w:hAnsi="Times New Roman" w:cs="Times New Roman"/>
          <w:sz w:val="26"/>
          <w:szCs w:val="26"/>
        </w:rPr>
        <w:t>Ezugwu</w:t>
      </w:r>
      <w:proofErr w:type="spellEnd"/>
      <w:r w:rsidRPr="009D3317">
        <w:rPr>
          <w:rFonts w:ascii="Times New Roman" w:eastAsia="Times New Roman" w:hAnsi="Times New Roman" w:cs="Times New Roman"/>
          <w:sz w:val="26"/>
          <w:szCs w:val="26"/>
        </w:rPr>
        <w:t xml:space="preserve"> et al. (2023). </w:t>
      </w:r>
      <w:proofErr w:type="spellStart"/>
      <w:r w:rsidRPr="009D3317">
        <w:rPr>
          <w:rFonts w:ascii="Times New Roman" w:eastAsia="Times New Roman" w:hAnsi="Times New Roman" w:cs="Times New Roman"/>
          <w:i/>
          <w:sz w:val="26"/>
          <w:szCs w:val="26"/>
        </w:rPr>
        <w:t>Aspergillus</w:t>
      </w:r>
      <w:proofErr w:type="spellEnd"/>
      <w:r w:rsidRPr="009D3317">
        <w:rPr>
          <w:rFonts w:ascii="Times New Roman" w:eastAsia="Times New Roman" w:hAnsi="Times New Roman" w:cs="Times New Roman"/>
          <w:i/>
          <w:sz w:val="26"/>
          <w:szCs w:val="26"/>
        </w:rPr>
        <w:t xml:space="preserve"> </w:t>
      </w:r>
      <w:proofErr w:type="spellStart"/>
      <w:proofErr w:type="gramStart"/>
      <w:r w:rsidRPr="009D3317">
        <w:rPr>
          <w:rFonts w:ascii="Times New Roman" w:eastAsia="Times New Roman" w:hAnsi="Times New Roman" w:cs="Times New Roman"/>
          <w:i/>
          <w:sz w:val="26"/>
          <w:szCs w:val="26"/>
        </w:rPr>
        <w:t>niger’s</w:t>
      </w:r>
      <w:proofErr w:type="spellEnd"/>
      <w:proofErr w:type="gramEnd"/>
      <w:r w:rsidRPr="009D3317">
        <w:rPr>
          <w:rFonts w:ascii="Times New Roman" w:eastAsia="Times New Roman" w:hAnsi="Times New Roman" w:cs="Times New Roman"/>
          <w:i/>
          <w:sz w:val="26"/>
          <w:szCs w:val="26"/>
        </w:rPr>
        <w:t xml:space="preserve"> </w:t>
      </w:r>
      <w:proofErr w:type="spellStart"/>
      <w:r w:rsidRPr="009D3317">
        <w:rPr>
          <w:rFonts w:ascii="Times New Roman" w:eastAsia="Times New Roman" w:hAnsi="Times New Roman" w:cs="Times New Roman"/>
          <w:sz w:val="26"/>
          <w:szCs w:val="26"/>
        </w:rPr>
        <w:t>cellulase</w:t>
      </w:r>
      <w:proofErr w:type="spellEnd"/>
      <w:r w:rsidRPr="009D3317">
        <w:rPr>
          <w:rFonts w:ascii="Times New Roman" w:eastAsia="Times New Roman" w:hAnsi="Times New Roman" w:cs="Times New Roman"/>
          <w:sz w:val="26"/>
          <w:szCs w:val="26"/>
        </w:rPr>
        <w:t xml:space="preserve"> and amylase activity, in particular, highlights its ability to degrade structural polysaccharides and starch in potatoes, consistent with its known enzymatic versatility (</w:t>
      </w:r>
      <w:proofErr w:type="spellStart"/>
      <w:r w:rsidRPr="009D3317">
        <w:rPr>
          <w:rFonts w:ascii="Times New Roman" w:eastAsia="Times New Roman" w:hAnsi="Times New Roman" w:cs="Times New Roman"/>
          <w:sz w:val="26"/>
          <w:szCs w:val="26"/>
        </w:rPr>
        <w:t>Okeke</w:t>
      </w:r>
      <w:proofErr w:type="spellEnd"/>
      <w:r w:rsidRPr="009D3317">
        <w:rPr>
          <w:rFonts w:ascii="Times New Roman" w:eastAsia="Times New Roman" w:hAnsi="Times New Roman" w:cs="Times New Roman"/>
          <w:sz w:val="26"/>
          <w:szCs w:val="26"/>
        </w:rPr>
        <w:t xml:space="preserve"> et al., 2022).</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PCR amplification using ITS primers confirmed the identity of the fungal isolates, with results consistent with morphological and biochemical observations. This molecular approach aligns with the findings of </w:t>
      </w:r>
      <w:proofErr w:type="spellStart"/>
      <w:r w:rsidRPr="009D3317">
        <w:rPr>
          <w:rFonts w:ascii="Times New Roman" w:eastAsia="Times New Roman" w:hAnsi="Times New Roman" w:cs="Times New Roman"/>
          <w:sz w:val="26"/>
          <w:szCs w:val="26"/>
        </w:rPr>
        <w:t>Ezeanya</w:t>
      </w:r>
      <w:proofErr w:type="spellEnd"/>
      <w:r w:rsidRPr="009D3317">
        <w:rPr>
          <w:rFonts w:ascii="Times New Roman" w:eastAsia="Times New Roman" w:hAnsi="Times New Roman" w:cs="Times New Roman"/>
          <w:sz w:val="26"/>
          <w:szCs w:val="26"/>
        </w:rPr>
        <w:t xml:space="preserve"> et al. (2022), who demonstrated the reliability of ITS sequencing in fungal taxonomy. The apa-2 </w:t>
      </w:r>
      <w:proofErr w:type="spellStart"/>
      <w:r w:rsidRPr="009D3317">
        <w:rPr>
          <w:rFonts w:ascii="Times New Roman" w:eastAsia="Times New Roman" w:hAnsi="Times New Roman" w:cs="Times New Roman"/>
          <w:sz w:val="26"/>
          <w:szCs w:val="26"/>
        </w:rPr>
        <w:t>aflatoxin</w:t>
      </w:r>
      <w:proofErr w:type="spellEnd"/>
      <w:r w:rsidRPr="009D3317">
        <w:rPr>
          <w:rFonts w:ascii="Times New Roman" w:eastAsia="Times New Roman" w:hAnsi="Times New Roman" w:cs="Times New Roman"/>
          <w:sz w:val="26"/>
          <w:szCs w:val="26"/>
        </w:rPr>
        <w:t xml:space="preserve"> biosynthetic gene primer analysis further revealed the potential of </w:t>
      </w:r>
      <w:r w:rsidRPr="009D3317">
        <w:rPr>
          <w:rFonts w:ascii="Times New Roman" w:eastAsia="Times New Roman" w:hAnsi="Times New Roman" w:cs="Times New Roman"/>
          <w:i/>
          <w:sz w:val="26"/>
          <w:szCs w:val="26"/>
        </w:rPr>
        <w:t xml:space="preserve">A. </w:t>
      </w:r>
      <w:proofErr w:type="spellStart"/>
      <w:r w:rsidRPr="009D3317">
        <w:rPr>
          <w:rFonts w:ascii="Times New Roman" w:eastAsia="Times New Roman" w:hAnsi="Times New Roman" w:cs="Times New Roman"/>
          <w:i/>
          <w:sz w:val="26"/>
          <w:szCs w:val="26"/>
        </w:rPr>
        <w:t>flavus</w:t>
      </w:r>
      <w:proofErr w:type="spellEnd"/>
      <w:r w:rsidRPr="009D3317">
        <w:rPr>
          <w:rFonts w:ascii="Times New Roman" w:eastAsia="Times New Roman" w:hAnsi="Times New Roman" w:cs="Times New Roman"/>
          <w:sz w:val="26"/>
          <w:szCs w:val="26"/>
        </w:rPr>
        <w:t xml:space="preserve"> to produce </w:t>
      </w:r>
      <w:proofErr w:type="spellStart"/>
      <w:r w:rsidRPr="009D3317">
        <w:rPr>
          <w:rFonts w:ascii="Times New Roman" w:eastAsia="Times New Roman" w:hAnsi="Times New Roman" w:cs="Times New Roman"/>
          <w:sz w:val="26"/>
          <w:szCs w:val="26"/>
        </w:rPr>
        <w:t>aflatoxins</w:t>
      </w:r>
      <w:proofErr w:type="spellEnd"/>
      <w:r w:rsidRPr="009D3317">
        <w:rPr>
          <w:rFonts w:ascii="Times New Roman" w:eastAsia="Times New Roman" w:hAnsi="Times New Roman" w:cs="Times New Roman"/>
          <w:sz w:val="26"/>
          <w:szCs w:val="26"/>
        </w:rPr>
        <w:t xml:space="preserve">, a concern also highlighted by </w:t>
      </w:r>
      <w:proofErr w:type="spellStart"/>
      <w:r w:rsidRPr="009D3317">
        <w:rPr>
          <w:rFonts w:ascii="Times New Roman" w:eastAsia="Times New Roman" w:hAnsi="Times New Roman" w:cs="Times New Roman"/>
          <w:sz w:val="26"/>
          <w:szCs w:val="26"/>
        </w:rPr>
        <w:t>Okeke</w:t>
      </w:r>
      <w:proofErr w:type="spellEnd"/>
      <w:r w:rsidRPr="009D3317">
        <w:rPr>
          <w:rFonts w:ascii="Times New Roman" w:eastAsia="Times New Roman" w:hAnsi="Times New Roman" w:cs="Times New Roman"/>
          <w:sz w:val="26"/>
          <w:szCs w:val="26"/>
        </w:rPr>
        <w:t xml:space="preserve"> et al. (2023) in their study on </w:t>
      </w:r>
      <w:proofErr w:type="spellStart"/>
      <w:r w:rsidRPr="009D3317">
        <w:rPr>
          <w:rFonts w:ascii="Times New Roman" w:eastAsia="Times New Roman" w:hAnsi="Times New Roman" w:cs="Times New Roman"/>
          <w:sz w:val="26"/>
          <w:szCs w:val="26"/>
        </w:rPr>
        <w:t>aflatoxigenic</w:t>
      </w:r>
      <w:proofErr w:type="spellEnd"/>
      <w:r w:rsidRPr="009D3317">
        <w:rPr>
          <w:rFonts w:ascii="Times New Roman" w:eastAsia="Times New Roman" w:hAnsi="Times New Roman" w:cs="Times New Roman"/>
          <w:sz w:val="26"/>
          <w:szCs w:val="26"/>
        </w:rPr>
        <w:t xml:space="preserve"> fungi in food products. Monitoring and controlling </w:t>
      </w:r>
      <w:r w:rsidRPr="009D3317">
        <w:rPr>
          <w:rFonts w:ascii="Times New Roman" w:eastAsia="Times New Roman" w:hAnsi="Times New Roman" w:cs="Times New Roman"/>
          <w:i/>
          <w:sz w:val="26"/>
          <w:szCs w:val="26"/>
        </w:rPr>
        <w:t xml:space="preserve">A. </w:t>
      </w:r>
      <w:proofErr w:type="spellStart"/>
      <w:r w:rsidRPr="009D3317">
        <w:rPr>
          <w:rFonts w:ascii="Times New Roman" w:eastAsia="Times New Roman" w:hAnsi="Times New Roman" w:cs="Times New Roman"/>
          <w:i/>
          <w:sz w:val="26"/>
          <w:szCs w:val="26"/>
        </w:rPr>
        <w:t>flavus</w:t>
      </w:r>
      <w:proofErr w:type="spellEnd"/>
      <w:r w:rsidRPr="009D3317">
        <w:rPr>
          <w:rFonts w:ascii="Times New Roman" w:eastAsia="Times New Roman" w:hAnsi="Times New Roman" w:cs="Times New Roman"/>
          <w:sz w:val="26"/>
          <w:szCs w:val="26"/>
        </w:rPr>
        <w:t xml:space="preserve"> in food chains is critical to prevent health risks associated with </w:t>
      </w:r>
      <w:proofErr w:type="spellStart"/>
      <w:r w:rsidRPr="009D3317">
        <w:rPr>
          <w:rFonts w:ascii="Times New Roman" w:eastAsia="Times New Roman" w:hAnsi="Times New Roman" w:cs="Times New Roman"/>
          <w:sz w:val="26"/>
          <w:szCs w:val="26"/>
        </w:rPr>
        <w:t>aflatoxin</w:t>
      </w:r>
      <w:proofErr w:type="spellEnd"/>
      <w:r w:rsidRPr="009D3317">
        <w:rPr>
          <w:rFonts w:ascii="Times New Roman" w:eastAsia="Times New Roman" w:hAnsi="Times New Roman" w:cs="Times New Roman"/>
          <w:sz w:val="26"/>
          <w:szCs w:val="26"/>
        </w:rPr>
        <w:t xml:space="preserve"> exposure (</w:t>
      </w:r>
      <w:proofErr w:type="spellStart"/>
      <w:r w:rsidRPr="009D3317">
        <w:rPr>
          <w:rFonts w:ascii="Times New Roman" w:eastAsia="Times New Roman" w:hAnsi="Times New Roman" w:cs="Times New Roman"/>
          <w:sz w:val="26"/>
          <w:szCs w:val="26"/>
        </w:rPr>
        <w:t>Ogunbayo</w:t>
      </w:r>
      <w:proofErr w:type="spellEnd"/>
      <w:r w:rsidRPr="009D3317">
        <w:rPr>
          <w:rFonts w:ascii="Times New Roman" w:eastAsia="Times New Roman" w:hAnsi="Times New Roman" w:cs="Times New Roman"/>
          <w:sz w:val="26"/>
          <w:szCs w:val="26"/>
        </w:rPr>
        <w:t xml:space="preserve"> and </w:t>
      </w:r>
      <w:proofErr w:type="spellStart"/>
      <w:r w:rsidRPr="009D3317">
        <w:rPr>
          <w:rFonts w:ascii="Times New Roman" w:eastAsia="Times New Roman" w:hAnsi="Times New Roman" w:cs="Times New Roman"/>
          <w:sz w:val="26"/>
          <w:szCs w:val="26"/>
        </w:rPr>
        <w:t>Ezeonu</w:t>
      </w:r>
      <w:proofErr w:type="spellEnd"/>
      <w:r w:rsidRPr="009D3317">
        <w:rPr>
          <w:rFonts w:ascii="Times New Roman" w:eastAsia="Times New Roman" w:hAnsi="Times New Roman" w:cs="Times New Roman"/>
          <w:sz w:val="26"/>
          <w:szCs w:val="26"/>
        </w:rPr>
        <w:t>, 2022).</w:t>
      </w:r>
    </w:p>
    <w:p w:rsidR="006A08DB" w:rsidRPr="009D3317" w:rsidRDefault="006A08DB" w:rsidP="006A08DB">
      <w:pPr>
        <w:spacing w:before="100" w:beforeAutospacing="1" w:after="100" w:afterAutospacing="1" w:line="360" w:lineRule="auto"/>
        <w:jc w:val="both"/>
        <w:rPr>
          <w:rFonts w:ascii="Times New Roman" w:eastAsia="Times New Roman" w:hAnsi="Times New Roman" w:cs="Times New Roman"/>
          <w:sz w:val="26"/>
          <w:szCs w:val="26"/>
        </w:rPr>
      </w:pPr>
      <w:r w:rsidRPr="009D3317">
        <w:rPr>
          <w:rFonts w:ascii="Times New Roman" w:eastAsia="Times New Roman" w:hAnsi="Times New Roman" w:cs="Times New Roman"/>
          <w:sz w:val="26"/>
          <w:szCs w:val="26"/>
        </w:rPr>
        <w:t xml:space="preserve">The study highlights the importance of environmental conditions in driving fungal diversity and load in spoilable agricultural products, with marketplaces like </w:t>
      </w:r>
      <w:proofErr w:type="spellStart"/>
      <w:r w:rsidRPr="009D3317">
        <w:rPr>
          <w:rFonts w:ascii="Times New Roman" w:eastAsia="Times New Roman" w:hAnsi="Times New Roman" w:cs="Times New Roman"/>
          <w:sz w:val="26"/>
          <w:szCs w:val="26"/>
        </w:rPr>
        <w:t>Ipata</w:t>
      </w:r>
      <w:proofErr w:type="spellEnd"/>
      <w:r w:rsidRPr="009D3317">
        <w:rPr>
          <w:rFonts w:ascii="Times New Roman" w:eastAsia="Times New Roman" w:hAnsi="Times New Roman" w:cs="Times New Roman"/>
          <w:sz w:val="26"/>
          <w:szCs w:val="26"/>
        </w:rPr>
        <w:t xml:space="preserve"> and </w:t>
      </w:r>
      <w:proofErr w:type="spellStart"/>
      <w:r w:rsidRPr="009D3317">
        <w:rPr>
          <w:rFonts w:ascii="Times New Roman" w:eastAsia="Times New Roman" w:hAnsi="Times New Roman" w:cs="Times New Roman"/>
          <w:sz w:val="26"/>
          <w:szCs w:val="26"/>
        </w:rPr>
        <w:t>Oja</w:t>
      </w:r>
      <w:proofErr w:type="spellEnd"/>
      <w:r w:rsidRPr="009D3317">
        <w:rPr>
          <w:rFonts w:ascii="Times New Roman" w:eastAsia="Times New Roman" w:hAnsi="Times New Roman" w:cs="Times New Roman"/>
          <w:sz w:val="26"/>
          <w:szCs w:val="26"/>
        </w:rPr>
        <w:t xml:space="preserve"> Oba showing high fungal strain diversity due to poor hygiene and environmental exposure. This finding is consistent with reports by </w:t>
      </w:r>
      <w:proofErr w:type="spellStart"/>
      <w:r w:rsidRPr="009D3317">
        <w:rPr>
          <w:rFonts w:ascii="Times New Roman" w:eastAsia="Times New Roman" w:hAnsi="Times New Roman" w:cs="Times New Roman"/>
          <w:sz w:val="26"/>
          <w:szCs w:val="26"/>
        </w:rPr>
        <w:t>Okoro</w:t>
      </w:r>
      <w:proofErr w:type="spellEnd"/>
      <w:r w:rsidRPr="009D3317">
        <w:rPr>
          <w:rFonts w:ascii="Times New Roman" w:eastAsia="Times New Roman" w:hAnsi="Times New Roman" w:cs="Times New Roman"/>
          <w:sz w:val="26"/>
          <w:szCs w:val="26"/>
        </w:rPr>
        <w:t xml:space="preserve"> et al. (2022), who emphasized the role of </w:t>
      </w:r>
      <w:r w:rsidRPr="009D3317">
        <w:rPr>
          <w:rFonts w:ascii="Times New Roman" w:eastAsia="Times New Roman" w:hAnsi="Times New Roman" w:cs="Times New Roman"/>
          <w:sz w:val="26"/>
          <w:szCs w:val="26"/>
        </w:rPr>
        <w:lastRenderedPageBreak/>
        <w:t>market infrastructure and sanitation in determining fungal contamination levels. The presence of multiple fungal species with varied biochemical capabilities suggests a synergistic spoilage process, where different species contribute to tissue breakdown and rot. This multispecies spoilage phenomenon underscores the need for comprehensive postharvest management strategies that consider the ecological dynamics of spoilage fungi (</w:t>
      </w:r>
      <w:proofErr w:type="spellStart"/>
      <w:r w:rsidRPr="009D3317">
        <w:rPr>
          <w:rFonts w:ascii="Times New Roman" w:eastAsia="Times New Roman" w:hAnsi="Times New Roman" w:cs="Times New Roman"/>
          <w:sz w:val="26"/>
          <w:szCs w:val="26"/>
        </w:rPr>
        <w:t>Nwachukwu</w:t>
      </w:r>
      <w:proofErr w:type="spellEnd"/>
      <w:r w:rsidRPr="009D3317">
        <w:rPr>
          <w:rFonts w:ascii="Times New Roman" w:eastAsia="Times New Roman" w:hAnsi="Times New Roman" w:cs="Times New Roman"/>
          <w:sz w:val="26"/>
          <w:szCs w:val="26"/>
        </w:rPr>
        <w:t xml:space="preserve"> et al., 2024; </w:t>
      </w:r>
      <w:proofErr w:type="spellStart"/>
      <w:r w:rsidRPr="009D3317">
        <w:rPr>
          <w:rFonts w:ascii="Times New Roman" w:eastAsia="Times New Roman" w:hAnsi="Times New Roman" w:cs="Times New Roman"/>
          <w:sz w:val="26"/>
          <w:szCs w:val="26"/>
        </w:rPr>
        <w:t>Uzochukwu</w:t>
      </w:r>
      <w:proofErr w:type="spellEnd"/>
      <w:r w:rsidRPr="009D3317">
        <w:rPr>
          <w:rFonts w:ascii="Times New Roman" w:eastAsia="Times New Roman" w:hAnsi="Times New Roman" w:cs="Times New Roman"/>
          <w:sz w:val="26"/>
          <w:szCs w:val="26"/>
        </w:rPr>
        <w:t xml:space="preserve"> et al., 2023).</w:t>
      </w:r>
    </w:p>
    <w:p w:rsidR="006A08DB" w:rsidRDefault="006A08DB" w:rsidP="006A08DB">
      <w:pPr>
        <w:spacing w:before="100" w:beforeAutospacing="1" w:after="100" w:afterAutospacing="1" w:line="480" w:lineRule="auto"/>
        <w:jc w:val="both"/>
        <w:rPr>
          <w:rFonts w:ascii="Times New Roman" w:eastAsia="Times New Roman" w:hAnsi="Times New Roman" w:cs="Times New Roman"/>
          <w:sz w:val="28"/>
          <w:szCs w:val="28"/>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Pr="00D91DBD"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sz w:val="26"/>
          <w:szCs w:val="26"/>
        </w:rPr>
      </w:pPr>
    </w:p>
    <w:p w:rsidR="006A08DB" w:rsidRDefault="006A08DB" w:rsidP="006A08DB">
      <w:pPr>
        <w:spacing w:line="360" w:lineRule="auto"/>
        <w:jc w:val="both"/>
        <w:rPr>
          <w:rFonts w:ascii="Times New Roman" w:hAnsi="Times New Roman" w:cs="Times New Roman"/>
          <w:b/>
          <w:sz w:val="26"/>
          <w:szCs w:val="26"/>
        </w:rPr>
      </w:pPr>
    </w:p>
    <w:p w:rsidR="006A08DB" w:rsidRDefault="00CB418C" w:rsidP="006A08DB">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CONCLUSION </w:t>
      </w:r>
    </w:p>
    <w:p w:rsidR="006A08DB" w:rsidRPr="00E431F6" w:rsidRDefault="006A08DB" w:rsidP="006A08DB">
      <w:pPr>
        <w:spacing w:line="360" w:lineRule="auto"/>
        <w:jc w:val="both"/>
        <w:rPr>
          <w:rFonts w:ascii="Times New Roman" w:hAnsi="Times New Roman" w:cs="Times New Roman"/>
          <w:sz w:val="26"/>
          <w:szCs w:val="26"/>
        </w:rPr>
      </w:pPr>
      <w:r>
        <w:rPr>
          <w:rFonts w:ascii="Times New Roman" w:hAnsi="Times New Roman" w:cs="Times New Roman"/>
          <w:sz w:val="26"/>
          <w:szCs w:val="26"/>
        </w:rPr>
        <w:t>T</w:t>
      </w:r>
      <w:r w:rsidRPr="00EE5249">
        <w:rPr>
          <w:rFonts w:ascii="Times New Roman" w:hAnsi="Times New Roman" w:cs="Times New Roman"/>
          <w:sz w:val="26"/>
          <w:szCs w:val="26"/>
        </w:rPr>
        <w:t>he isolation, identification, and characterization of fungi from spoiled potatoes are critical steps in understanding the complex fungal communities involved in spoilage. Molecular techniques have revolutionized the field of fungal identification and characterization, enabling accurate and rapid detection of fungal pathogens. By understanding the types of fungi involved in spoilage and the factors that contribute to their growth, we can develop targeted control measures to reduce losses and improve food safety. Future research should focus on applying molecular techniques to develop resistant potato varieties, improve disease management strategies, and reduce the economic impact of fungal pathogens on potato production.</w:t>
      </w:r>
    </w:p>
    <w:p w:rsidR="006A08DB" w:rsidRPr="00E529DF" w:rsidRDefault="006A08DB" w:rsidP="006A08DB">
      <w:pPr>
        <w:spacing w:line="360" w:lineRule="auto"/>
        <w:jc w:val="both"/>
        <w:rPr>
          <w:rFonts w:ascii="Times New Roman" w:hAnsi="Times New Roman" w:cs="Times New Roman"/>
          <w:b/>
          <w:sz w:val="26"/>
          <w:szCs w:val="26"/>
        </w:rPr>
      </w:pPr>
    </w:p>
    <w:p w:rsidR="00143650" w:rsidRDefault="00143650" w:rsidP="00143650">
      <w:pPr>
        <w:spacing w:line="360" w:lineRule="auto"/>
        <w:jc w:val="both"/>
        <w:rPr>
          <w:rFonts w:ascii="Times New Roman" w:hAnsi="Times New Roman" w:cs="Times New Roman"/>
          <w:b/>
          <w:sz w:val="26"/>
          <w:szCs w:val="26"/>
        </w:rPr>
      </w:pPr>
    </w:p>
    <w:p w:rsidR="00E529DF" w:rsidRDefault="00E529DF" w:rsidP="00143650">
      <w:pPr>
        <w:spacing w:line="360" w:lineRule="auto"/>
        <w:jc w:val="both"/>
        <w:rPr>
          <w:rFonts w:ascii="Times New Roman" w:hAnsi="Times New Roman" w:cs="Times New Roman"/>
          <w:b/>
          <w:sz w:val="26"/>
          <w:szCs w:val="26"/>
        </w:rPr>
      </w:pPr>
    </w:p>
    <w:p w:rsidR="00E529DF" w:rsidRDefault="00E529DF"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143650" w:rsidRDefault="00143650" w:rsidP="00143650">
      <w:pPr>
        <w:spacing w:line="360" w:lineRule="auto"/>
        <w:jc w:val="both"/>
        <w:rPr>
          <w:rFonts w:ascii="Times New Roman" w:hAnsi="Times New Roman" w:cs="Times New Roman"/>
          <w:sz w:val="26"/>
          <w:szCs w:val="26"/>
        </w:rPr>
      </w:pPr>
    </w:p>
    <w:p w:rsidR="00F96B4B" w:rsidRPr="00995DF1" w:rsidRDefault="00F96B4B" w:rsidP="003B761D">
      <w:pPr>
        <w:spacing w:line="360" w:lineRule="auto"/>
        <w:jc w:val="both"/>
        <w:rPr>
          <w:rFonts w:ascii="Times New Roman" w:hAnsi="Times New Roman" w:cs="Times New Roman"/>
          <w:b/>
          <w:sz w:val="26"/>
          <w:szCs w:val="26"/>
        </w:rPr>
      </w:pPr>
    </w:p>
    <w:p w:rsidR="00F96B4B" w:rsidRDefault="00F96B4B" w:rsidP="003B761D">
      <w:pPr>
        <w:spacing w:line="360" w:lineRule="auto"/>
        <w:jc w:val="both"/>
        <w:rPr>
          <w:rFonts w:ascii="Times New Roman" w:hAnsi="Times New Roman" w:cs="Times New Roman"/>
          <w:b/>
          <w:sz w:val="26"/>
          <w:szCs w:val="26"/>
        </w:rPr>
      </w:pPr>
    </w:p>
    <w:p w:rsidR="00E529DF" w:rsidRPr="00E529DF" w:rsidRDefault="00E529DF" w:rsidP="00E529DF">
      <w:pPr>
        <w:spacing w:line="360" w:lineRule="auto"/>
        <w:jc w:val="both"/>
        <w:rPr>
          <w:rFonts w:ascii="Times New Roman" w:hAnsi="Times New Roman" w:cs="Times New Roman"/>
          <w:b/>
          <w:sz w:val="26"/>
          <w:szCs w:val="26"/>
        </w:rPr>
      </w:pPr>
      <w:r w:rsidRPr="00E529DF">
        <w:rPr>
          <w:rFonts w:ascii="Times New Roman" w:hAnsi="Times New Roman" w:cs="Times New Roman"/>
          <w:b/>
          <w:sz w:val="26"/>
          <w:szCs w:val="26"/>
        </w:rPr>
        <w:lastRenderedPageBreak/>
        <w:t>SUMMARY</w:t>
      </w:r>
    </w:p>
    <w:p w:rsidR="00E529DF" w:rsidRDefault="00E529DF" w:rsidP="00E529DF">
      <w:pPr>
        <w:spacing w:line="360" w:lineRule="auto"/>
        <w:jc w:val="both"/>
        <w:rPr>
          <w:rFonts w:ascii="Times New Roman" w:hAnsi="Times New Roman" w:cs="Times New Roman"/>
          <w:sz w:val="26"/>
          <w:szCs w:val="26"/>
        </w:rPr>
      </w:pPr>
      <w:r w:rsidRPr="00E529DF">
        <w:rPr>
          <w:rFonts w:ascii="Times New Roman" w:hAnsi="Times New Roman" w:cs="Times New Roman"/>
          <w:sz w:val="26"/>
          <w:szCs w:val="26"/>
        </w:rPr>
        <w:t xml:space="preserve">Spoiled potatoes can harbor a diverse range of fungal species, including </w:t>
      </w:r>
      <w:proofErr w:type="spellStart"/>
      <w:r w:rsidRPr="00E529DF">
        <w:rPr>
          <w:rFonts w:ascii="Times New Roman" w:hAnsi="Times New Roman" w:cs="Times New Roman"/>
          <w:i/>
          <w:sz w:val="26"/>
          <w:szCs w:val="26"/>
        </w:rPr>
        <w:t>Aspergillus</w:t>
      </w:r>
      <w:proofErr w:type="spellEnd"/>
      <w:r w:rsidRPr="00E529DF">
        <w:rPr>
          <w:rFonts w:ascii="Times New Roman" w:hAnsi="Times New Roman" w:cs="Times New Roman"/>
          <w:i/>
          <w:sz w:val="26"/>
          <w:szCs w:val="26"/>
        </w:rPr>
        <w:t xml:space="preserve">, </w:t>
      </w:r>
      <w:proofErr w:type="spellStart"/>
      <w:r w:rsidRPr="00E529DF">
        <w:rPr>
          <w:rFonts w:ascii="Times New Roman" w:hAnsi="Times New Roman" w:cs="Times New Roman"/>
          <w:i/>
          <w:sz w:val="26"/>
          <w:szCs w:val="26"/>
        </w:rPr>
        <w:t>Fusarium</w:t>
      </w:r>
      <w:proofErr w:type="spellEnd"/>
      <w:r w:rsidRPr="00E529DF">
        <w:rPr>
          <w:rFonts w:ascii="Times New Roman" w:hAnsi="Times New Roman" w:cs="Times New Roman"/>
          <w:i/>
          <w:sz w:val="26"/>
          <w:szCs w:val="26"/>
        </w:rPr>
        <w:t xml:space="preserve">, </w:t>
      </w:r>
      <w:r w:rsidRPr="00E529DF">
        <w:rPr>
          <w:rFonts w:ascii="Times New Roman" w:hAnsi="Times New Roman" w:cs="Times New Roman"/>
          <w:sz w:val="26"/>
          <w:szCs w:val="26"/>
        </w:rPr>
        <w:t>and</w:t>
      </w:r>
      <w:r w:rsidRPr="00E529DF">
        <w:rPr>
          <w:rFonts w:ascii="Times New Roman" w:hAnsi="Times New Roman" w:cs="Times New Roman"/>
          <w:i/>
          <w:sz w:val="26"/>
          <w:szCs w:val="26"/>
        </w:rPr>
        <w:t xml:space="preserve"> </w:t>
      </w:r>
      <w:proofErr w:type="spellStart"/>
      <w:r w:rsidRPr="00E529DF">
        <w:rPr>
          <w:rFonts w:ascii="Times New Roman" w:hAnsi="Times New Roman" w:cs="Times New Roman"/>
          <w:i/>
          <w:sz w:val="26"/>
          <w:szCs w:val="26"/>
        </w:rPr>
        <w:t>Penicillium</w:t>
      </w:r>
      <w:proofErr w:type="spellEnd"/>
      <w:r w:rsidRPr="00E529DF">
        <w:rPr>
          <w:rFonts w:ascii="Times New Roman" w:hAnsi="Times New Roman" w:cs="Times New Roman"/>
          <w:i/>
          <w:sz w:val="26"/>
          <w:szCs w:val="26"/>
        </w:rPr>
        <w:t xml:space="preserve">, </w:t>
      </w:r>
      <w:r w:rsidRPr="00E529DF">
        <w:rPr>
          <w:rFonts w:ascii="Times New Roman" w:hAnsi="Times New Roman" w:cs="Times New Roman"/>
          <w:sz w:val="26"/>
          <w:szCs w:val="26"/>
        </w:rPr>
        <w:t xml:space="preserve">which can lead to food spoilage and </w:t>
      </w:r>
      <w:proofErr w:type="spellStart"/>
      <w:r w:rsidRPr="00E529DF">
        <w:rPr>
          <w:rFonts w:ascii="Times New Roman" w:hAnsi="Times New Roman" w:cs="Times New Roman"/>
          <w:sz w:val="26"/>
          <w:szCs w:val="26"/>
        </w:rPr>
        <w:t>mycotoxin</w:t>
      </w:r>
      <w:proofErr w:type="spellEnd"/>
      <w:r w:rsidRPr="00E529DF">
        <w:rPr>
          <w:rFonts w:ascii="Times New Roman" w:hAnsi="Times New Roman" w:cs="Times New Roman"/>
          <w:sz w:val="26"/>
          <w:szCs w:val="26"/>
        </w:rPr>
        <w:t xml:space="preserve"> production. This study highlights the importance of proper storage and handling practices, including temperature and humidity control, to prevent fungal contamination and spoilage.</w:t>
      </w:r>
    </w:p>
    <w:p w:rsidR="00E529DF" w:rsidRPr="00E529DF" w:rsidRDefault="00E529DF" w:rsidP="00E529DF">
      <w:pPr>
        <w:spacing w:line="360" w:lineRule="auto"/>
        <w:jc w:val="both"/>
        <w:rPr>
          <w:rFonts w:ascii="Times New Roman" w:hAnsi="Times New Roman" w:cs="Times New Roman"/>
          <w:b/>
          <w:sz w:val="26"/>
          <w:szCs w:val="26"/>
        </w:rPr>
      </w:pPr>
      <w:r w:rsidRPr="00E529DF">
        <w:rPr>
          <w:rFonts w:ascii="Times New Roman" w:hAnsi="Times New Roman" w:cs="Times New Roman"/>
          <w:b/>
          <w:sz w:val="26"/>
          <w:szCs w:val="26"/>
        </w:rPr>
        <w:t>RECOMMENDATION</w:t>
      </w:r>
    </w:p>
    <w:p w:rsidR="00E529DF" w:rsidRDefault="00E529DF" w:rsidP="00E529DF">
      <w:pPr>
        <w:spacing w:line="360" w:lineRule="auto"/>
        <w:jc w:val="both"/>
        <w:rPr>
          <w:rFonts w:ascii="Times New Roman" w:hAnsi="Times New Roman" w:cs="Times New Roman"/>
          <w:sz w:val="26"/>
          <w:szCs w:val="26"/>
        </w:rPr>
      </w:pPr>
      <w:r w:rsidRPr="00E529DF">
        <w:rPr>
          <w:rFonts w:ascii="Times New Roman" w:hAnsi="Times New Roman" w:cs="Times New Roman"/>
          <w:sz w:val="26"/>
          <w:szCs w:val="26"/>
        </w:rPr>
        <w:t>This study highlights the importance of understanding the fungal diversity associated with potato spoilage. We recommend that further research be conducted to develop effective control measures and prevent fungal contamination. Additionally, collaboration between researchers, policymakers, and industry stakeholders may be necessary to develop and implement effective strategies to reduce fungal contamination and spoilage in potatoes.</w:t>
      </w:r>
    </w:p>
    <w:p w:rsidR="004360F9" w:rsidRDefault="004360F9"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E529DF" w:rsidRDefault="00E529DF" w:rsidP="003B761D">
      <w:pPr>
        <w:spacing w:line="360" w:lineRule="auto"/>
        <w:jc w:val="both"/>
        <w:rPr>
          <w:rFonts w:ascii="Times New Roman" w:hAnsi="Times New Roman" w:cs="Times New Roman"/>
          <w:b/>
          <w:sz w:val="26"/>
          <w:szCs w:val="26"/>
        </w:rPr>
      </w:pPr>
    </w:p>
    <w:p w:rsidR="004360F9" w:rsidRDefault="004D00DE" w:rsidP="004D00DE">
      <w:pPr>
        <w:spacing w:line="360" w:lineRule="auto"/>
        <w:jc w:val="both"/>
        <w:rPr>
          <w:rFonts w:ascii="Times New Roman" w:hAnsi="Times New Roman" w:cs="Times New Roman"/>
          <w:sz w:val="26"/>
          <w:szCs w:val="26"/>
        </w:rPr>
      </w:pPr>
      <w:r w:rsidRPr="00995DF1">
        <w:rPr>
          <w:rFonts w:ascii="Times New Roman" w:hAnsi="Times New Roman" w:cs="Times New Roman"/>
          <w:b/>
          <w:sz w:val="26"/>
          <w:szCs w:val="26"/>
        </w:rPr>
        <w:lastRenderedPageBreak/>
        <w:t>REFERENCE</w:t>
      </w:r>
      <w:r>
        <w:rPr>
          <w:rFonts w:ascii="Times New Roman" w:hAnsi="Times New Roman" w:cs="Times New Roman"/>
          <w:sz w:val="26"/>
          <w:szCs w:val="26"/>
        </w:rPr>
        <w:t>S</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 xml:space="preserve">Adebayo, A. A., and </w:t>
      </w:r>
      <w:proofErr w:type="spellStart"/>
      <w:r w:rsidRPr="00435E1D">
        <w:rPr>
          <w:rFonts w:ascii="Times New Roman" w:hAnsi="Times New Roman" w:cs="Times New Roman"/>
          <w:sz w:val="26"/>
          <w:szCs w:val="26"/>
        </w:rPr>
        <w:t>Afolabi</w:t>
      </w:r>
      <w:proofErr w:type="spellEnd"/>
      <w:r w:rsidRPr="00435E1D">
        <w:rPr>
          <w:rFonts w:ascii="Times New Roman" w:hAnsi="Times New Roman" w:cs="Times New Roman"/>
          <w:sz w:val="26"/>
          <w:szCs w:val="26"/>
        </w:rPr>
        <w:t>, O. S. (2020). Economic impact of fungal diseases on potato production in Nigeria. Journal of Agricultural Economics and Development, 9(1), 1-10.</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Adediran</w:t>
      </w:r>
      <w:proofErr w:type="spellEnd"/>
      <w:r w:rsidRPr="00435E1D">
        <w:rPr>
          <w:rFonts w:ascii="Times New Roman" w:eastAsia="Times New Roman" w:hAnsi="Times New Roman" w:cs="Times New Roman"/>
          <w:sz w:val="26"/>
          <w:szCs w:val="26"/>
        </w:rPr>
        <w:t xml:space="preserve">, I. A., </w:t>
      </w:r>
      <w:proofErr w:type="spellStart"/>
      <w:r w:rsidRPr="00435E1D">
        <w:rPr>
          <w:rFonts w:ascii="Times New Roman" w:eastAsia="Times New Roman" w:hAnsi="Times New Roman" w:cs="Times New Roman"/>
          <w:sz w:val="26"/>
          <w:szCs w:val="26"/>
        </w:rPr>
        <w:t>Oluwafemi</w:t>
      </w:r>
      <w:proofErr w:type="spellEnd"/>
      <w:r w:rsidRPr="00435E1D">
        <w:rPr>
          <w:rFonts w:ascii="Times New Roman" w:eastAsia="Times New Roman" w:hAnsi="Times New Roman" w:cs="Times New Roman"/>
          <w:sz w:val="26"/>
          <w:szCs w:val="26"/>
        </w:rPr>
        <w:t xml:space="preserve">, O. F., and </w:t>
      </w:r>
      <w:proofErr w:type="spellStart"/>
      <w:r w:rsidRPr="00435E1D">
        <w:rPr>
          <w:rFonts w:ascii="Times New Roman" w:eastAsia="Times New Roman" w:hAnsi="Times New Roman" w:cs="Times New Roman"/>
          <w:sz w:val="26"/>
          <w:szCs w:val="26"/>
        </w:rPr>
        <w:t>Ogundele</w:t>
      </w:r>
      <w:proofErr w:type="spellEnd"/>
      <w:r w:rsidRPr="00435E1D">
        <w:rPr>
          <w:rFonts w:ascii="Times New Roman" w:eastAsia="Times New Roman" w:hAnsi="Times New Roman" w:cs="Times New Roman"/>
          <w:sz w:val="26"/>
          <w:szCs w:val="26"/>
        </w:rPr>
        <w:t>, O. A. (2023). Fungal isolates from spoiled plant materials: Morphological and biochemical characterization. Journal of Mycology and Plant Pathology, 53(2), 123-135.</w:t>
      </w:r>
    </w:p>
    <w:p w:rsidR="00CC576E" w:rsidRPr="00435E1D" w:rsidRDefault="00CC576E"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Adejumo</w:t>
      </w:r>
      <w:proofErr w:type="spellEnd"/>
      <w:r w:rsidRPr="00435E1D">
        <w:rPr>
          <w:rFonts w:ascii="Times New Roman" w:hAnsi="Times New Roman" w:cs="Times New Roman"/>
          <w:sz w:val="26"/>
          <w:szCs w:val="26"/>
        </w:rPr>
        <w:t xml:space="preserve">, T. O., and </w:t>
      </w:r>
      <w:proofErr w:type="spellStart"/>
      <w:r w:rsidRPr="00435E1D">
        <w:rPr>
          <w:rFonts w:ascii="Times New Roman" w:hAnsi="Times New Roman" w:cs="Times New Roman"/>
          <w:sz w:val="26"/>
          <w:szCs w:val="26"/>
        </w:rPr>
        <w:t>Okigbo</w:t>
      </w:r>
      <w:proofErr w:type="spellEnd"/>
      <w:r w:rsidRPr="00435E1D">
        <w:rPr>
          <w:rFonts w:ascii="Times New Roman" w:hAnsi="Times New Roman" w:cs="Times New Roman"/>
          <w:sz w:val="26"/>
          <w:szCs w:val="26"/>
        </w:rPr>
        <w:t>, R. N. (2017). Effects of climate change on potato production in Nigeria. Journal of Applied Science and Environmental Management, 21(3), 439-446.</w:t>
      </w:r>
    </w:p>
    <w:p w:rsidR="009A09DE" w:rsidRPr="00435E1D" w:rsidRDefault="009A09DE"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Adejumo</w:t>
      </w:r>
      <w:proofErr w:type="spellEnd"/>
      <w:r w:rsidRPr="00435E1D">
        <w:rPr>
          <w:rFonts w:ascii="Times New Roman" w:hAnsi="Times New Roman" w:cs="Times New Roman"/>
          <w:sz w:val="26"/>
          <w:szCs w:val="26"/>
        </w:rPr>
        <w:t xml:space="preserve">, T. O., and </w:t>
      </w:r>
      <w:proofErr w:type="spellStart"/>
      <w:r w:rsidRPr="00435E1D">
        <w:rPr>
          <w:rFonts w:ascii="Times New Roman" w:hAnsi="Times New Roman" w:cs="Times New Roman"/>
          <w:sz w:val="26"/>
          <w:szCs w:val="26"/>
        </w:rPr>
        <w:t>Adejumo</w:t>
      </w:r>
      <w:proofErr w:type="spellEnd"/>
      <w:r w:rsidRPr="00435E1D">
        <w:rPr>
          <w:rFonts w:ascii="Times New Roman" w:hAnsi="Times New Roman" w:cs="Times New Roman"/>
          <w:sz w:val="26"/>
          <w:szCs w:val="26"/>
        </w:rPr>
        <w:t>, A. O. (2020). Fungal pathogens associated with potato spoilage in Nigeria. Journal of Plant Pathology and Microbiology, 11(1), 1-9.</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 xml:space="preserve">Ahmed, S. A., Hassan, A. A., and </w:t>
      </w:r>
      <w:proofErr w:type="spellStart"/>
      <w:r w:rsidRPr="00435E1D">
        <w:rPr>
          <w:rFonts w:ascii="Times New Roman" w:eastAsia="Times New Roman" w:hAnsi="Times New Roman" w:cs="Times New Roman"/>
          <w:sz w:val="26"/>
          <w:szCs w:val="26"/>
        </w:rPr>
        <w:t>Abd</w:t>
      </w:r>
      <w:proofErr w:type="spellEnd"/>
      <w:r w:rsidRPr="00435E1D">
        <w:rPr>
          <w:rFonts w:ascii="Times New Roman" w:eastAsia="Times New Roman" w:hAnsi="Times New Roman" w:cs="Times New Roman"/>
          <w:sz w:val="26"/>
          <w:szCs w:val="26"/>
        </w:rPr>
        <w:t xml:space="preserve"> El-Aziz, M. A. (2022). Fungal contamination of spoiled and fresh produce. Journal of Food Science and Technology, 59(4), 1526-1534.</w:t>
      </w:r>
    </w:p>
    <w:p w:rsidR="00707F49" w:rsidRPr="00435E1D" w:rsidRDefault="00707F49"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Akubor</w:t>
      </w:r>
      <w:proofErr w:type="spellEnd"/>
      <w:r w:rsidRPr="00435E1D">
        <w:rPr>
          <w:rFonts w:ascii="Times New Roman" w:hAnsi="Times New Roman" w:cs="Times New Roman"/>
          <w:sz w:val="26"/>
          <w:szCs w:val="26"/>
        </w:rPr>
        <w:t xml:space="preserve">, P. I., </w:t>
      </w:r>
      <w:proofErr w:type="spellStart"/>
      <w:r w:rsidRPr="00435E1D">
        <w:rPr>
          <w:rFonts w:ascii="Times New Roman" w:hAnsi="Times New Roman" w:cs="Times New Roman"/>
          <w:sz w:val="26"/>
          <w:szCs w:val="26"/>
        </w:rPr>
        <w:t>Ifeanyi</w:t>
      </w:r>
      <w:proofErr w:type="spellEnd"/>
      <w:r w:rsidRPr="00435E1D">
        <w:rPr>
          <w:rFonts w:ascii="Times New Roman" w:hAnsi="Times New Roman" w:cs="Times New Roman"/>
          <w:sz w:val="26"/>
          <w:szCs w:val="26"/>
        </w:rPr>
        <w:t xml:space="preserve">, O. E., and </w:t>
      </w:r>
      <w:proofErr w:type="spellStart"/>
      <w:r w:rsidRPr="00435E1D">
        <w:rPr>
          <w:rFonts w:ascii="Times New Roman" w:hAnsi="Times New Roman" w:cs="Times New Roman"/>
          <w:sz w:val="26"/>
          <w:szCs w:val="26"/>
        </w:rPr>
        <w:t>Ogbu</w:t>
      </w:r>
      <w:proofErr w:type="spellEnd"/>
      <w:r w:rsidRPr="00435E1D">
        <w:rPr>
          <w:rFonts w:ascii="Times New Roman" w:hAnsi="Times New Roman" w:cs="Times New Roman"/>
          <w:sz w:val="26"/>
          <w:szCs w:val="26"/>
        </w:rPr>
        <w:t>, C. I. (2022). Morphological characterization of fungal isolates from spoiled plant materials. Journal of Plant Pathology and Microbiology, 13(2), 1-10.</w:t>
      </w:r>
    </w:p>
    <w:p w:rsidR="00707F49" w:rsidRPr="00435E1D" w:rsidRDefault="00707F49"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Anyanwu</w:t>
      </w:r>
      <w:proofErr w:type="spellEnd"/>
      <w:r w:rsidRPr="00435E1D">
        <w:rPr>
          <w:rFonts w:ascii="Times New Roman" w:hAnsi="Times New Roman" w:cs="Times New Roman"/>
          <w:sz w:val="26"/>
          <w:szCs w:val="26"/>
        </w:rPr>
        <w:t xml:space="preserve">, C. N., </w:t>
      </w:r>
      <w:proofErr w:type="spellStart"/>
      <w:r w:rsidRPr="00435E1D">
        <w:rPr>
          <w:rFonts w:ascii="Times New Roman" w:hAnsi="Times New Roman" w:cs="Times New Roman"/>
          <w:sz w:val="26"/>
          <w:szCs w:val="26"/>
        </w:rPr>
        <w:t>Eze</w:t>
      </w:r>
      <w:proofErr w:type="spellEnd"/>
      <w:r w:rsidRPr="00435E1D">
        <w:rPr>
          <w:rFonts w:ascii="Times New Roman" w:hAnsi="Times New Roman" w:cs="Times New Roman"/>
          <w:sz w:val="26"/>
          <w:szCs w:val="26"/>
        </w:rPr>
        <w:t xml:space="preserve">, C. N., and </w:t>
      </w:r>
      <w:proofErr w:type="spellStart"/>
      <w:r w:rsidRPr="00435E1D">
        <w:rPr>
          <w:rFonts w:ascii="Times New Roman" w:hAnsi="Times New Roman" w:cs="Times New Roman"/>
          <w:sz w:val="26"/>
          <w:szCs w:val="26"/>
        </w:rPr>
        <w:t>Okorocha</w:t>
      </w:r>
      <w:proofErr w:type="spellEnd"/>
      <w:r w:rsidRPr="00435E1D">
        <w:rPr>
          <w:rFonts w:ascii="Times New Roman" w:hAnsi="Times New Roman" w:cs="Times New Roman"/>
          <w:sz w:val="26"/>
          <w:szCs w:val="26"/>
        </w:rPr>
        <w:t>, C. E. (2022). Environmental factors influencing fungal growth and spoilage of agricultural products. Journal of Foodborne Diseases, 39(1), 1-8.</w:t>
      </w:r>
    </w:p>
    <w:p w:rsidR="00DF27E6" w:rsidRPr="00435E1D" w:rsidRDefault="00DF27E6" w:rsidP="008D4897">
      <w:pPr>
        <w:spacing w:line="240" w:lineRule="atLeast"/>
        <w:ind w:left="720" w:hanging="720"/>
        <w:jc w:val="both"/>
        <w:rPr>
          <w:rFonts w:ascii="Times New Roman" w:hAnsi="Times New Roman" w:cs="Times New Roman"/>
          <w:color w:val="000000" w:themeColor="text1"/>
          <w:sz w:val="26"/>
          <w:szCs w:val="26"/>
        </w:rPr>
      </w:pPr>
      <w:proofErr w:type="spellStart"/>
      <w:r w:rsidRPr="00435E1D">
        <w:rPr>
          <w:rFonts w:ascii="Times New Roman" w:hAnsi="Times New Roman" w:cs="Times New Roman"/>
          <w:color w:val="000000" w:themeColor="text1"/>
          <w:sz w:val="26"/>
          <w:szCs w:val="26"/>
        </w:rPr>
        <w:t>Ariyo</w:t>
      </w:r>
      <w:proofErr w:type="spellEnd"/>
      <w:r w:rsidRPr="00435E1D">
        <w:rPr>
          <w:rFonts w:ascii="Times New Roman" w:hAnsi="Times New Roman" w:cs="Times New Roman"/>
          <w:color w:val="000000" w:themeColor="text1"/>
          <w:sz w:val="26"/>
          <w:szCs w:val="26"/>
        </w:rPr>
        <w:t xml:space="preserve">, A. B., and </w:t>
      </w:r>
      <w:proofErr w:type="spellStart"/>
      <w:r w:rsidRPr="00435E1D">
        <w:rPr>
          <w:rFonts w:ascii="Times New Roman" w:hAnsi="Times New Roman" w:cs="Times New Roman"/>
          <w:color w:val="000000" w:themeColor="text1"/>
          <w:sz w:val="26"/>
          <w:szCs w:val="26"/>
        </w:rPr>
        <w:t>Obire</w:t>
      </w:r>
      <w:proofErr w:type="spellEnd"/>
      <w:r w:rsidRPr="00435E1D">
        <w:rPr>
          <w:rFonts w:ascii="Times New Roman" w:hAnsi="Times New Roman" w:cs="Times New Roman"/>
          <w:color w:val="000000" w:themeColor="text1"/>
          <w:sz w:val="26"/>
          <w:szCs w:val="26"/>
        </w:rPr>
        <w:t xml:space="preserve">, O. (2021). Microbiological and Physicochemical Characteristics of Abattoir Wastewaters in </w:t>
      </w:r>
      <w:proofErr w:type="spellStart"/>
      <w:r w:rsidRPr="00435E1D">
        <w:rPr>
          <w:rFonts w:ascii="Times New Roman" w:hAnsi="Times New Roman" w:cs="Times New Roman"/>
          <w:color w:val="000000" w:themeColor="text1"/>
          <w:sz w:val="26"/>
          <w:szCs w:val="26"/>
        </w:rPr>
        <w:t>Bayelsa</w:t>
      </w:r>
      <w:proofErr w:type="spellEnd"/>
      <w:r w:rsidRPr="00435E1D">
        <w:rPr>
          <w:rFonts w:ascii="Times New Roman" w:hAnsi="Times New Roman" w:cs="Times New Roman"/>
          <w:color w:val="000000" w:themeColor="text1"/>
          <w:sz w:val="26"/>
          <w:szCs w:val="26"/>
        </w:rPr>
        <w:t xml:space="preserve"> and Rivers State. </w:t>
      </w:r>
      <w:r w:rsidRPr="00435E1D">
        <w:rPr>
          <w:rFonts w:ascii="Times New Roman" w:hAnsi="Times New Roman" w:cs="Times New Roman"/>
          <w:i/>
          <w:iCs/>
          <w:color w:val="000000" w:themeColor="text1"/>
          <w:sz w:val="26"/>
          <w:szCs w:val="26"/>
        </w:rPr>
        <w:t>South Asian Journal of Research in Microbiology</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11</w:t>
      </w:r>
      <w:r w:rsidRPr="00435E1D">
        <w:rPr>
          <w:rFonts w:ascii="Times New Roman" w:hAnsi="Times New Roman" w:cs="Times New Roman"/>
          <w:color w:val="000000" w:themeColor="text1"/>
          <w:sz w:val="26"/>
          <w:szCs w:val="26"/>
        </w:rPr>
        <w:t>(1), 32-45.</w:t>
      </w:r>
    </w:p>
    <w:p w:rsidR="00DF27E6" w:rsidRPr="00435E1D" w:rsidRDefault="00DF27E6" w:rsidP="008D4897">
      <w:pPr>
        <w:spacing w:line="240" w:lineRule="atLeast"/>
        <w:ind w:left="720" w:hanging="720"/>
        <w:jc w:val="both"/>
        <w:rPr>
          <w:rFonts w:ascii="Times New Roman" w:eastAsia="Courier New" w:hAnsi="Times New Roman" w:cs="Times New Roman"/>
          <w:color w:val="000000" w:themeColor="text1"/>
          <w:sz w:val="26"/>
          <w:szCs w:val="26"/>
        </w:rPr>
      </w:pPr>
      <w:r w:rsidRPr="00435E1D">
        <w:rPr>
          <w:rFonts w:ascii="Times New Roman" w:eastAsia="Courier New" w:hAnsi="Times New Roman" w:cs="Times New Roman"/>
          <w:color w:val="000000" w:themeColor="text1"/>
          <w:sz w:val="26"/>
          <w:szCs w:val="26"/>
        </w:rPr>
        <w:t xml:space="preserve">Babble, E. (2016).the practice of social research, engage learning. </w:t>
      </w:r>
      <w:proofErr w:type="spellStart"/>
      <w:proofErr w:type="gramStart"/>
      <w:r w:rsidRPr="00435E1D">
        <w:rPr>
          <w:rFonts w:ascii="Times New Roman" w:eastAsia="Courier New" w:hAnsi="Times New Roman" w:cs="Times New Roman"/>
          <w:color w:val="000000" w:themeColor="text1"/>
          <w:sz w:val="26"/>
          <w:szCs w:val="26"/>
        </w:rPr>
        <w:t>cheesbrough</w:t>
      </w:r>
      <w:proofErr w:type="spellEnd"/>
      <w:proofErr w:type="gramEnd"/>
      <w:r w:rsidRPr="00435E1D">
        <w:rPr>
          <w:rFonts w:ascii="Times New Roman" w:eastAsia="Courier New" w:hAnsi="Times New Roman" w:cs="Times New Roman"/>
          <w:color w:val="000000" w:themeColor="text1"/>
          <w:sz w:val="26"/>
          <w:szCs w:val="26"/>
        </w:rPr>
        <w:t xml:space="preserve"> 19(2006) staining techniques. Distinct laboratory practice in Tropical countries. 2nd ed. Cambridge University press, Cambridge, UK, 30-45.</w:t>
      </w:r>
    </w:p>
    <w:p w:rsidR="00CC576E" w:rsidRPr="00435E1D" w:rsidRDefault="00CC576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Chawla, S., Kumar, V., and Sharma, S. (2020). Fungal diversity associated with spoiled potatoes in India. Journal of P</w:t>
      </w:r>
      <w:r w:rsidR="008D4897" w:rsidRPr="00435E1D">
        <w:rPr>
          <w:rFonts w:ascii="Times New Roman" w:hAnsi="Times New Roman" w:cs="Times New Roman"/>
          <w:sz w:val="26"/>
          <w:szCs w:val="26"/>
        </w:rPr>
        <w:t>hytopathology, 168(4), 231-238.</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Emeh</w:t>
      </w:r>
      <w:proofErr w:type="spellEnd"/>
      <w:r w:rsidRPr="00435E1D">
        <w:rPr>
          <w:rFonts w:ascii="Times New Roman" w:eastAsia="Times New Roman" w:hAnsi="Times New Roman" w:cs="Times New Roman"/>
          <w:sz w:val="26"/>
          <w:szCs w:val="26"/>
        </w:rPr>
        <w:t xml:space="preserve">, U. E., </w:t>
      </w:r>
      <w:proofErr w:type="spellStart"/>
      <w:r w:rsidRPr="00435E1D">
        <w:rPr>
          <w:rFonts w:ascii="Times New Roman" w:eastAsia="Times New Roman" w:hAnsi="Times New Roman" w:cs="Times New Roman"/>
          <w:sz w:val="26"/>
          <w:szCs w:val="26"/>
        </w:rPr>
        <w:t>Okoro</w:t>
      </w:r>
      <w:proofErr w:type="spellEnd"/>
      <w:r w:rsidRPr="00435E1D">
        <w:rPr>
          <w:rFonts w:ascii="Times New Roman" w:eastAsia="Times New Roman" w:hAnsi="Times New Roman" w:cs="Times New Roman"/>
          <w:sz w:val="26"/>
          <w:szCs w:val="26"/>
        </w:rPr>
        <w:t xml:space="preserve">, O. C., and </w:t>
      </w:r>
      <w:proofErr w:type="spellStart"/>
      <w:r w:rsidRPr="00435E1D">
        <w:rPr>
          <w:rFonts w:ascii="Times New Roman" w:eastAsia="Times New Roman" w:hAnsi="Times New Roman" w:cs="Times New Roman"/>
          <w:sz w:val="26"/>
          <w:szCs w:val="26"/>
        </w:rPr>
        <w:t>Nwogu</w:t>
      </w:r>
      <w:proofErr w:type="spellEnd"/>
      <w:r w:rsidRPr="00435E1D">
        <w:rPr>
          <w:rFonts w:ascii="Times New Roman" w:eastAsia="Times New Roman" w:hAnsi="Times New Roman" w:cs="Times New Roman"/>
          <w:sz w:val="26"/>
          <w:szCs w:val="26"/>
        </w:rPr>
        <w:t>, N. A. (2023). Impact of market infrastructure and sanitation on fungal contamination of produce. Journal of Environmental Health Science and Engineering, 21(1), 1-10.</w:t>
      </w:r>
    </w:p>
    <w:p w:rsidR="006A08DB" w:rsidRPr="00435E1D" w:rsidRDefault="006A08DB" w:rsidP="008D4897">
      <w:pPr>
        <w:spacing w:line="240" w:lineRule="atLeast"/>
        <w:ind w:left="720" w:hanging="720"/>
        <w:jc w:val="both"/>
        <w:rPr>
          <w:rFonts w:ascii="Times New Roman" w:eastAsia="Courier New" w:hAnsi="Times New Roman" w:cs="Times New Roman"/>
          <w:color w:val="000000" w:themeColor="text1"/>
          <w:sz w:val="26"/>
          <w:szCs w:val="26"/>
        </w:rPr>
      </w:pPr>
      <w:proofErr w:type="spellStart"/>
      <w:r w:rsidRPr="00435E1D">
        <w:rPr>
          <w:rFonts w:ascii="Times New Roman" w:eastAsia="Courier New" w:hAnsi="Times New Roman" w:cs="Times New Roman"/>
          <w:color w:val="000000" w:themeColor="text1"/>
          <w:sz w:val="26"/>
          <w:szCs w:val="26"/>
        </w:rPr>
        <w:t>Ekechukwu</w:t>
      </w:r>
      <w:proofErr w:type="spellEnd"/>
      <w:r w:rsidRPr="00435E1D">
        <w:rPr>
          <w:rFonts w:ascii="Times New Roman" w:eastAsia="Courier New" w:hAnsi="Times New Roman" w:cs="Times New Roman"/>
          <w:color w:val="000000" w:themeColor="text1"/>
          <w:sz w:val="26"/>
          <w:szCs w:val="26"/>
        </w:rPr>
        <w:t xml:space="preserve">, N. E., </w:t>
      </w:r>
      <w:proofErr w:type="spellStart"/>
      <w:r w:rsidRPr="00435E1D">
        <w:rPr>
          <w:rFonts w:ascii="Times New Roman" w:eastAsia="Courier New" w:hAnsi="Times New Roman" w:cs="Times New Roman"/>
          <w:color w:val="000000" w:themeColor="text1"/>
          <w:sz w:val="26"/>
          <w:szCs w:val="26"/>
        </w:rPr>
        <w:t>Ifeanyi</w:t>
      </w:r>
      <w:proofErr w:type="spellEnd"/>
      <w:r w:rsidRPr="00435E1D">
        <w:rPr>
          <w:rFonts w:ascii="Times New Roman" w:eastAsia="Courier New" w:hAnsi="Times New Roman" w:cs="Times New Roman"/>
          <w:color w:val="000000" w:themeColor="text1"/>
          <w:sz w:val="26"/>
          <w:szCs w:val="26"/>
        </w:rPr>
        <w:t xml:space="preserve">, O. E., and </w:t>
      </w:r>
      <w:proofErr w:type="spellStart"/>
      <w:r w:rsidRPr="00435E1D">
        <w:rPr>
          <w:rFonts w:ascii="Times New Roman" w:eastAsia="Courier New" w:hAnsi="Times New Roman" w:cs="Times New Roman"/>
          <w:color w:val="000000" w:themeColor="text1"/>
          <w:sz w:val="26"/>
          <w:szCs w:val="26"/>
        </w:rPr>
        <w:t>Eze</w:t>
      </w:r>
      <w:proofErr w:type="spellEnd"/>
      <w:r w:rsidRPr="00435E1D">
        <w:rPr>
          <w:rFonts w:ascii="Times New Roman" w:eastAsia="Courier New" w:hAnsi="Times New Roman" w:cs="Times New Roman"/>
          <w:color w:val="000000" w:themeColor="text1"/>
          <w:sz w:val="26"/>
          <w:szCs w:val="26"/>
        </w:rPr>
        <w:t>, C. N. (2022). Use of Potato Dextrose Agar (PDA) as a selective medium for fungal growth. Journal of Fungi, 8(1), 10.</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lastRenderedPageBreak/>
        <w:t>Ezeanya</w:t>
      </w:r>
      <w:proofErr w:type="spellEnd"/>
      <w:r w:rsidRPr="00435E1D">
        <w:rPr>
          <w:rFonts w:ascii="Times New Roman" w:eastAsia="Times New Roman" w:hAnsi="Times New Roman" w:cs="Times New Roman"/>
          <w:sz w:val="26"/>
          <w:szCs w:val="26"/>
        </w:rPr>
        <w:t xml:space="preserve">, C. C., </w:t>
      </w:r>
      <w:proofErr w:type="spellStart"/>
      <w:r w:rsidRPr="00435E1D">
        <w:rPr>
          <w:rFonts w:ascii="Times New Roman" w:eastAsia="Times New Roman" w:hAnsi="Times New Roman" w:cs="Times New Roman"/>
          <w:sz w:val="26"/>
          <w:szCs w:val="26"/>
        </w:rPr>
        <w:t>Nwankwo</w:t>
      </w:r>
      <w:proofErr w:type="spellEnd"/>
      <w:r w:rsidRPr="00435E1D">
        <w:rPr>
          <w:rFonts w:ascii="Times New Roman" w:eastAsia="Times New Roman" w:hAnsi="Times New Roman" w:cs="Times New Roman"/>
          <w:sz w:val="26"/>
          <w:szCs w:val="26"/>
        </w:rPr>
        <w:t xml:space="preserve">, C. D., and </w:t>
      </w:r>
      <w:proofErr w:type="spellStart"/>
      <w:r w:rsidRPr="00435E1D">
        <w:rPr>
          <w:rFonts w:ascii="Times New Roman" w:eastAsia="Times New Roman" w:hAnsi="Times New Roman" w:cs="Times New Roman"/>
          <w:sz w:val="26"/>
          <w:szCs w:val="26"/>
        </w:rPr>
        <w:t>Okeke</w:t>
      </w:r>
      <w:proofErr w:type="spellEnd"/>
      <w:r w:rsidRPr="00435E1D">
        <w:rPr>
          <w:rFonts w:ascii="Times New Roman" w:eastAsia="Times New Roman" w:hAnsi="Times New Roman" w:cs="Times New Roman"/>
          <w:sz w:val="26"/>
          <w:szCs w:val="26"/>
        </w:rPr>
        <w:t>, C. N. (2022). Reliability of ITS sequencing in fungal taxonomy. Journal of Molecular Biology and Biotechnology, 30(2), 1-9.</w:t>
      </w:r>
    </w:p>
    <w:p w:rsidR="006A08DB" w:rsidRPr="00435E1D" w:rsidRDefault="006A08DB" w:rsidP="008D4897">
      <w:pPr>
        <w:spacing w:line="240" w:lineRule="atLeast"/>
        <w:ind w:left="720" w:hanging="720"/>
        <w:jc w:val="both"/>
        <w:rPr>
          <w:rFonts w:ascii="Times New Roman" w:eastAsia="Courier New" w:hAnsi="Times New Roman" w:cs="Times New Roman"/>
          <w:color w:val="000000" w:themeColor="text1"/>
          <w:sz w:val="26"/>
          <w:szCs w:val="26"/>
        </w:rPr>
      </w:pPr>
      <w:proofErr w:type="spellStart"/>
      <w:r w:rsidRPr="00435E1D">
        <w:rPr>
          <w:rFonts w:ascii="Times New Roman" w:eastAsia="Courier New" w:hAnsi="Times New Roman" w:cs="Times New Roman"/>
          <w:color w:val="000000" w:themeColor="text1"/>
          <w:sz w:val="26"/>
          <w:szCs w:val="26"/>
        </w:rPr>
        <w:t>Ezeanya</w:t>
      </w:r>
      <w:proofErr w:type="spellEnd"/>
      <w:r w:rsidRPr="00435E1D">
        <w:rPr>
          <w:rFonts w:ascii="Times New Roman" w:eastAsia="Courier New" w:hAnsi="Times New Roman" w:cs="Times New Roman"/>
          <w:color w:val="000000" w:themeColor="text1"/>
          <w:sz w:val="26"/>
          <w:szCs w:val="26"/>
        </w:rPr>
        <w:t xml:space="preserve">, C. C., </w:t>
      </w:r>
      <w:proofErr w:type="spellStart"/>
      <w:r w:rsidRPr="00435E1D">
        <w:rPr>
          <w:rFonts w:ascii="Times New Roman" w:eastAsia="Courier New" w:hAnsi="Times New Roman" w:cs="Times New Roman"/>
          <w:color w:val="000000" w:themeColor="text1"/>
          <w:sz w:val="26"/>
          <w:szCs w:val="26"/>
        </w:rPr>
        <w:t>Ifeanyi</w:t>
      </w:r>
      <w:proofErr w:type="spellEnd"/>
      <w:r w:rsidRPr="00435E1D">
        <w:rPr>
          <w:rFonts w:ascii="Times New Roman" w:eastAsia="Courier New" w:hAnsi="Times New Roman" w:cs="Times New Roman"/>
          <w:color w:val="000000" w:themeColor="text1"/>
          <w:sz w:val="26"/>
          <w:szCs w:val="26"/>
        </w:rPr>
        <w:t xml:space="preserve">, O. E., and </w:t>
      </w:r>
      <w:proofErr w:type="spellStart"/>
      <w:r w:rsidRPr="00435E1D">
        <w:rPr>
          <w:rFonts w:ascii="Times New Roman" w:eastAsia="Courier New" w:hAnsi="Times New Roman" w:cs="Times New Roman"/>
          <w:color w:val="000000" w:themeColor="text1"/>
          <w:sz w:val="26"/>
          <w:szCs w:val="26"/>
        </w:rPr>
        <w:t>Ogbu</w:t>
      </w:r>
      <w:proofErr w:type="spellEnd"/>
      <w:r w:rsidRPr="00435E1D">
        <w:rPr>
          <w:rFonts w:ascii="Times New Roman" w:eastAsia="Courier New" w:hAnsi="Times New Roman" w:cs="Times New Roman"/>
          <w:color w:val="000000" w:themeColor="text1"/>
          <w:sz w:val="26"/>
          <w:szCs w:val="26"/>
        </w:rPr>
        <w:t>, C. I. (2023). Molecular techniques in understanding fungal diversity and ecology. Journal of Fungi, 9(1), 1-12.</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 xml:space="preserve">Ezekiel, C. N., </w:t>
      </w:r>
      <w:proofErr w:type="spellStart"/>
      <w:r w:rsidRPr="00435E1D">
        <w:rPr>
          <w:rFonts w:ascii="Times New Roman" w:eastAsia="Times New Roman" w:hAnsi="Times New Roman" w:cs="Times New Roman"/>
          <w:sz w:val="26"/>
          <w:szCs w:val="26"/>
        </w:rPr>
        <w:t>Sulyok</w:t>
      </w:r>
      <w:proofErr w:type="spellEnd"/>
      <w:r w:rsidRPr="00435E1D">
        <w:rPr>
          <w:rFonts w:ascii="Times New Roman" w:eastAsia="Times New Roman" w:hAnsi="Times New Roman" w:cs="Times New Roman"/>
          <w:sz w:val="26"/>
          <w:szCs w:val="26"/>
        </w:rPr>
        <w:t xml:space="preserve">, M., and </w:t>
      </w:r>
      <w:proofErr w:type="spellStart"/>
      <w:r w:rsidRPr="00435E1D">
        <w:rPr>
          <w:rFonts w:ascii="Times New Roman" w:eastAsia="Times New Roman" w:hAnsi="Times New Roman" w:cs="Times New Roman"/>
          <w:sz w:val="26"/>
          <w:szCs w:val="26"/>
        </w:rPr>
        <w:t>Krska</w:t>
      </w:r>
      <w:proofErr w:type="spellEnd"/>
      <w:r w:rsidRPr="00435E1D">
        <w:rPr>
          <w:rFonts w:ascii="Times New Roman" w:eastAsia="Times New Roman" w:hAnsi="Times New Roman" w:cs="Times New Roman"/>
          <w:sz w:val="26"/>
          <w:szCs w:val="26"/>
        </w:rPr>
        <w:t xml:space="preserve">, R. (2021). Fungal growth and </w:t>
      </w:r>
      <w:proofErr w:type="spellStart"/>
      <w:r w:rsidRPr="00435E1D">
        <w:rPr>
          <w:rFonts w:ascii="Times New Roman" w:eastAsia="Times New Roman" w:hAnsi="Times New Roman" w:cs="Times New Roman"/>
          <w:sz w:val="26"/>
          <w:szCs w:val="26"/>
        </w:rPr>
        <w:t>mycotoxin</w:t>
      </w:r>
      <w:proofErr w:type="spellEnd"/>
      <w:r w:rsidRPr="00435E1D">
        <w:rPr>
          <w:rFonts w:ascii="Times New Roman" w:eastAsia="Times New Roman" w:hAnsi="Times New Roman" w:cs="Times New Roman"/>
          <w:sz w:val="26"/>
          <w:szCs w:val="26"/>
        </w:rPr>
        <w:t xml:space="preserve"> production on Potato Dextrose Agar. Journal of Fungi, 7(3), 232.</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Ezugwu</w:t>
      </w:r>
      <w:proofErr w:type="spellEnd"/>
      <w:r w:rsidRPr="00435E1D">
        <w:rPr>
          <w:rFonts w:ascii="Times New Roman" w:eastAsia="Times New Roman" w:hAnsi="Times New Roman" w:cs="Times New Roman"/>
          <w:sz w:val="26"/>
          <w:szCs w:val="26"/>
        </w:rPr>
        <w:t xml:space="preserve">, A. L., </w:t>
      </w:r>
      <w:proofErr w:type="spellStart"/>
      <w:r w:rsidRPr="00435E1D">
        <w:rPr>
          <w:rFonts w:ascii="Times New Roman" w:eastAsia="Times New Roman" w:hAnsi="Times New Roman" w:cs="Times New Roman"/>
          <w:sz w:val="26"/>
          <w:szCs w:val="26"/>
        </w:rPr>
        <w:t>Nwogu</w:t>
      </w:r>
      <w:proofErr w:type="spellEnd"/>
      <w:r w:rsidRPr="00435E1D">
        <w:rPr>
          <w:rFonts w:ascii="Times New Roman" w:eastAsia="Times New Roman" w:hAnsi="Times New Roman" w:cs="Times New Roman"/>
          <w:sz w:val="26"/>
          <w:szCs w:val="26"/>
        </w:rPr>
        <w:t xml:space="preserve">, C. D., and </w:t>
      </w:r>
      <w:proofErr w:type="spellStart"/>
      <w:r w:rsidRPr="00435E1D">
        <w:rPr>
          <w:rFonts w:ascii="Times New Roman" w:eastAsia="Times New Roman" w:hAnsi="Times New Roman" w:cs="Times New Roman"/>
          <w:sz w:val="26"/>
          <w:szCs w:val="26"/>
        </w:rPr>
        <w:t>Ezeokoli</w:t>
      </w:r>
      <w:proofErr w:type="spellEnd"/>
      <w:r w:rsidRPr="00435E1D">
        <w:rPr>
          <w:rFonts w:ascii="Times New Roman" w:eastAsia="Times New Roman" w:hAnsi="Times New Roman" w:cs="Times New Roman"/>
          <w:sz w:val="26"/>
          <w:szCs w:val="26"/>
        </w:rPr>
        <w:t>, O. T. (2023). Enzyme activity assays in mycological identification and functional profiling. Journal of Enzyme Inhibition and Medicinal Chemistry, 38(1), 215-223.</w:t>
      </w:r>
    </w:p>
    <w:p w:rsidR="00027D70" w:rsidRPr="00435E1D" w:rsidRDefault="00027D70"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EPPO (European and Mediterranean Plant Protection Organization). (2022).</w:t>
      </w:r>
    </w:p>
    <w:p w:rsidR="009A09DE" w:rsidRPr="00435E1D" w:rsidRDefault="009A09DE"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Faleye</w:t>
      </w:r>
      <w:proofErr w:type="spellEnd"/>
      <w:r w:rsidRPr="00435E1D">
        <w:rPr>
          <w:rFonts w:ascii="Times New Roman" w:hAnsi="Times New Roman" w:cs="Times New Roman"/>
          <w:sz w:val="26"/>
          <w:szCs w:val="26"/>
        </w:rPr>
        <w:t xml:space="preserve">, T. O., and </w:t>
      </w:r>
      <w:proofErr w:type="spellStart"/>
      <w:r w:rsidRPr="00435E1D">
        <w:rPr>
          <w:rFonts w:ascii="Times New Roman" w:hAnsi="Times New Roman" w:cs="Times New Roman"/>
          <w:sz w:val="26"/>
          <w:szCs w:val="26"/>
        </w:rPr>
        <w:t>Afolabi</w:t>
      </w:r>
      <w:proofErr w:type="spellEnd"/>
      <w:r w:rsidRPr="00435E1D">
        <w:rPr>
          <w:rFonts w:ascii="Times New Roman" w:hAnsi="Times New Roman" w:cs="Times New Roman"/>
          <w:sz w:val="26"/>
          <w:szCs w:val="26"/>
        </w:rPr>
        <w:t>, O. S. (2022). Molecular characterization of fungal pathogens associated with potato spoilage in Nigeria. Journal of Plant Pathology and Microbiology, 13(1), 1-10.</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 xml:space="preserve">Hawkes, J. G., Lester, R. N., and </w:t>
      </w:r>
      <w:proofErr w:type="spellStart"/>
      <w:r w:rsidRPr="00435E1D">
        <w:rPr>
          <w:rFonts w:ascii="Times New Roman" w:hAnsi="Times New Roman" w:cs="Times New Roman"/>
          <w:sz w:val="26"/>
          <w:szCs w:val="26"/>
        </w:rPr>
        <w:t>Skalická</w:t>
      </w:r>
      <w:proofErr w:type="spellEnd"/>
      <w:r w:rsidRPr="00435E1D">
        <w:rPr>
          <w:rFonts w:ascii="Times New Roman" w:hAnsi="Times New Roman" w:cs="Times New Roman"/>
          <w:sz w:val="26"/>
          <w:szCs w:val="26"/>
        </w:rPr>
        <w:t>, K. (2022). The potato: A review of its history, taxonomy, and genetic resources. Journal of Agricultural Science and Technology, 24(1), 1-16.</w:t>
      </w:r>
    </w:p>
    <w:p w:rsidR="006A08DB" w:rsidRPr="00435E1D" w:rsidRDefault="006A08DB" w:rsidP="008D4897">
      <w:pPr>
        <w:spacing w:line="240" w:lineRule="atLeast"/>
        <w:ind w:left="720" w:hanging="720"/>
        <w:jc w:val="both"/>
        <w:rPr>
          <w:rFonts w:ascii="Times New Roman" w:eastAsia="Times New Roman" w:hAnsi="Times New Roman" w:cs="Times New Roman"/>
          <w:sz w:val="26"/>
          <w:szCs w:val="26"/>
        </w:rPr>
      </w:pPr>
      <w:r w:rsidRPr="00435E1D">
        <w:rPr>
          <w:rFonts w:ascii="Times New Roman" w:eastAsia="Times New Roman" w:hAnsi="Times New Roman" w:cs="Times New Roman"/>
          <w:sz w:val="26"/>
          <w:szCs w:val="26"/>
        </w:rPr>
        <w:t>Ibrahi</w:t>
      </w:r>
      <w:r w:rsidR="00C84E41">
        <w:rPr>
          <w:rFonts w:ascii="Times New Roman" w:eastAsia="Times New Roman" w:hAnsi="Times New Roman" w:cs="Times New Roman"/>
          <w:sz w:val="26"/>
          <w:szCs w:val="26"/>
        </w:rPr>
        <w:t xml:space="preserve">m, T. A., </w:t>
      </w:r>
      <w:proofErr w:type="spellStart"/>
      <w:r w:rsidR="00C84E41">
        <w:rPr>
          <w:rFonts w:ascii="Times New Roman" w:eastAsia="Times New Roman" w:hAnsi="Times New Roman" w:cs="Times New Roman"/>
          <w:sz w:val="26"/>
          <w:szCs w:val="26"/>
        </w:rPr>
        <w:t>Abd</w:t>
      </w:r>
      <w:proofErr w:type="spellEnd"/>
      <w:r w:rsidR="00C84E41">
        <w:rPr>
          <w:rFonts w:ascii="Times New Roman" w:eastAsia="Times New Roman" w:hAnsi="Times New Roman" w:cs="Times New Roman"/>
          <w:sz w:val="26"/>
          <w:szCs w:val="26"/>
        </w:rPr>
        <w:t xml:space="preserve"> El-Rahim, M. F., and</w:t>
      </w:r>
      <w:r w:rsidRPr="00435E1D">
        <w:rPr>
          <w:rFonts w:ascii="Times New Roman" w:eastAsia="Times New Roman" w:hAnsi="Times New Roman" w:cs="Times New Roman"/>
          <w:sz w:val="26"/>
          <w:szCs w:val="26"/>
        </w:rPr>
        <w:t xml:space="preserve"> Ahmed, S. A. (2021). Fungal degradation of starch-rich plant tissues. Journal of Plant Pathology and Microbiology, 12(3), 1-9.</w:t>
      </w:r>
    </w:p>
    <w:p w:rsidR="00DE40E3" w:rsidRPr="00435E1D" w:rsidRDefault="00DE40E3"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Ifeanyi</w:t>
      </w:r>
      <w:proofErr w:type="spellEnd"/>
      <w:r w:rsidRPr="00435E1D">
        <w:rPr>
          <w:rFonts w:ascii="Times New Roman" w:hAnsi="Times New Roman" w:cs="Times New Roman"/>
          <w:sz w:val="26"/>
          <w:szCs w:val="26"/>
        </w:rPr>
        <w:t xml:space="preserve">, O. E., </w:t>
      </w:r>
      <w:proofErr w:type="spellStart"/>
      <w:r w:rsidRPr="00435E1D">
        <w:rPr>
          <w:rFonts w:ascii="Times New Roman" w:hAnsi="Times New Roman" w:cs="Times New Roman"/>
          <w:sz w:val="26"/>
          <w:szCs w:val="26"/>
        </w:rPr>
        <w:t>Eze</w:t>
      </w:r>
      <w:proofErr w:type="spellEnd"/>
      <w:r w:rsidRPr="00435E1D">
        <w:rPr>
          <w:rFonts w:ascii="Times New Roman" w:hAnsi="Times New Roman" w:cs="Times New Roman"/>
          <w:sz w:val="26"/>
          <w:szCs w:val="26"/>
        </w:rPr>
        <w:t xml:space="preserve">, C. N., and </w:t>
      </w:r>
      <w:proofErr w:type="spellStart"/>
      <w:r w:rsidRPr="00435E1D">
        <w:rPr>
          <w:rFonts w:ascii="Times New Roman" w:hAnsi="Times New Roman" w:cs="Times New Roman"/>
          <w:sz w:val="26"/>
          <w:szCs w:val="26"/>
        </w:rPr>
        <w:t>Ogbu</w:t>
      </w:r>
      <w:proofErr w:type="spellEnd"/>
      <w:r w:rsidRPr="00435E1D">
        <w:rPr>
          <w:rFonts w:ascii="Times New Roman" w:hAnsi="Times New Roman" w:cs="Times New Roman"/>
          <w:sz w:val="26"/>
          <w:szCs w:val="26"/>
        </w:rPr>
        <w:t>, C. I. (2023). Fungal counts in spoiled and fresh produce. Journal of Foodborne Diseases, 40(1), 1-8.</w:t>
      </w:r>
    </w:p>
    <w:p w:rsidR="00D64D56" w:rsidRPr="00435E1D" w:rsidRDefault="00D64D56"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Johnson, D. A., and Rowe, R. C. (2020). Fungal pathogens associated with potato spoilage in the United States. American Journal of Potato Research, 97(2), 139-149.</w:t>
      </w:r>
    </w:p>
    <w:p w:rsidR="00970CA9" w:rsidRPr="00435E1D" w:rsidRDefault="00970CA9" w:rsidP="008D4897">
      <w:pPr>
        <w:spacing w:line="240" w:lineRule="atLeast"/>
        <w:ind w:left="720" w:hanging="720"/>
        <w:jc w:val="both"/>
        <w:rPr>
          <w:rFonts w:ascii="Times New Roman" w:hAnsi="Times New Roman" w:cs="Times New Roman"/>
          <w:color w:val="000000" w:themeColor="text1"/>
          <w:sz w:val="26"/>
          <w:szCs w:val="26"/>
        </w:rPr>
      </w:pPr>
      <w:proofErr w:type="spellStart"/>
      <w:r w:rsidRPr="00435E1D">
        <w:rPr>
          <w:rFonts w:ascii="Times New Roman" w:hAnsi="Times New Roman" w:cs="Times New Roman"/>
          <w:color w:val="000000" w:themeColor="text1"/>
          <w:sz w:val="26"/>
          <w:szCs w:val="26"/>
        </w:rPr>
        <w:t>Konietzny</w:t>
      </w:r>
      <w:proofErr w:type="spellEnd"/>
      <w:r w:rsidRPr="00435E1D">
        <w:rPr>
          <w:rFonts w:ascii="Times New Roman" w:hAnsi="Times New Roman" w:cs="Times New Roman"/>
          <w:color w:val="000000" w:themeColor="text1"/>
          <w:sz w:val="26"/>
          <w:szCs w:val="26"/>
        </w:rPr>
        <w:t xml:space="preserve"> U. and </w:t>
      </w:r>
      <w:proofErr w:type="spellStart"/>
      <w:r w:rsidRPr="00435E1D">
        <w:rPr>
          <w:rFonts w:ascii="Times New Roman" w:hAnsi="Times New Roman" w:cs="Times New Roman"/>
          <w:color w:val="000000" w:themeColor="text1"/>
          <w:sz w:val="26"/>
          <w:szCs w:val="26"/>
        </w:rPr>
        <w:t>Geriner</w:t>
      </w:r>
      <w:proofErr w:type="spellEnd"/>
      <w:r w:rsidRPr="00435E1D">
        <w:rPr>
          <w:rFonts w:ascii="Times New Roman" w:hAnsi="Times New Roman" w:cs="Times New Roman"/>
          <w:color w:val="000000" w:themeColor="text1"/>
          <w:sz w:val="26"/>
          <w:szCs w:val="26"/>
        </w:rPr>
        <w:t xml:space="preserve"> R. (2003). Application of PCR in the detection of </w:t>
      </w:r>
      <w:proofErr w:type="spellStart"/>
      <w:r w:rsidRPr="00435E1D">
        <w:rPr>
          <w:rFonts w:ascii="Times New Roman" w:hAnsi="Times New Roman" w:cs="Times New Roman"/>
          <w:color w:val="000000" w:themeColor="text1"/>
          <w:sz w:val="26"/>
          <w:szCs w:val="26"/>
        </w:rPr>
        <w:t>mycotoxigenic</w:t>
      </w:r>
      <w:proofErr w:type="spellEnd"/>
      <w:r w:rsidRPr="00435E1D">
        <w:rPr>
          <w:rFonts w:ascii="Times New Roman" w:hAnsi="Times New Roman" w:cs="Times New Roman"/>
          <w:color w:val="000000" w:themeColor="text1"/>
          <w:sz w:val="26"/>
          <w:szCs w:val="26"/>
        </w:rPr>
        <w:t xml:space="preserve"> fungi in food. Braz. J. Microbial. 34:283-300.</w:t>
      </w:r>
    </w:p>
    <w:p w:rsidR="00CC576E" w:rsidRPr="00435E1D" w:rsidRDefault="00CC576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Kumar, V., Sharma, S., and Sharma, A. K. (2019). Post-harvest management of potatoes: A review. Journal of Food Science and Technology, 56(4), 2402-2414.</w:t>
      </w:r>
    </w:p>
    <w:p w:rsidR="00F96B4B" w:rsidRPr="00435E1D" w:rsidRDefault="00F96B4B"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Kumar, R., Singh, A., and Gupta, S. (2023). Evaluation of different storage materials for controlling rot development and weight loss in potatoes. Journal of Agricultural Science and Technology, 25(2), 123-130.</w:t>
      </w:r>
    </w:p>
    <w:p w:rsidR="00027D70" w:rsidRPr="00435E1D" w:rsidRDefault="00027D70"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Lévesque, C. A., and De Boer, S. H. (2022). Development of effective control measures against fungal pathogens associated with potato spoilage in Canada. Canadian Journal of Plant Pathology, 44(1), 1-12.</w:t>
      </w:r>
    </w:p>
    <w:p w:rsidR="001D6C1F" w:rsidRPr="00435E1D" w:rsidRDefault="001D6C1F" w:rsidP="008D4897">
      <w:pPr>
        <w:spacing w:line="240" w:lineRule="atLeast"/>
        <w:ind w:left="720" w:hanging="720"/>
        <w:jc w:val="both"/>
        <w:rPr>
          <w:rFonts w:ascii="Times New Roman" w:hAnsi="Times New Roman" w:cs="Times New Roman"/>
          <w:color w:val="000000" w:themeColor="text1"/>
          <w:sz w:val="26"/>
          <w:szCs w:val="26"/>
        </w:rPr>
      </w:pPr>
      <w:proofErr w:type="spellStart"/>
      <w:r w:rsidRPr="00435E1D">
        <w:rPr>
          <w:rFonts w:ascii="Times New Roman" w:hAnsi="Times New Roman" w:cs="Times New Roman"/>
          <w:color w:val="000000" w:themeColor="text1"/>
          <w:sz w:val="26"/>
          <w:szCs w:val="26"/>
        </w:rPr>
        <w:t>Nallal</w:t>
      </w:r>
      <w:proofErr w:type="spellEnd"/>
      <w:r w:rsidRPr="00435E1D">
        <w:rPr>
          <w:rFonts w:ascii="Times New Roman" w:hAnsi="Times New Roman" w:cs="Times New Roman"/>
          <w:color w:val="000000" w:themeColor="text1"/>
          <w:sz w:val="26"/>
          <w:szCs w:val="26"/>
        </w:rPr>
        <w:t xml:space="preserve">, V. U., </w:t>
      </w:r>
      <w:proofErr w:type="spellStart"/>
      <w:r w:rsidRPr="00435E1D">
        <w:rPr>
          <w:rFonts w:ascii="Times New Roman" w:hAnsi="Times New Roman" w:cs="Times New Roman"/>
          <w:color w:val="000000" w:themeColor="text1"/>
          <w:sz w:val="26"/>
          <w:szCs w:val="26"/>
        </w:rPr>
        <w:t>Prabha</w:t>
      </w:r>
      <w:proofErr w:type="spellEnd"/>
      <w:r w:rsidRPr="00435E1D">
        <w:rPr>
          <w:rFonts w:ascii="Times New Roman" w:hAnsi="Times New Roman" w:cs="Times New Roman"/>
          <w:color w:val="000000" w:themeColor="text1"/>
          <w:sz w:val="26"/>
          <w:szCs w:val="26"/>
        </w:rPr>
        <w:t xml:space="preserve">, K., </w:t>
      </w:r>
      <w:proofErr w:type="spellStart"/>
      <w:r w:rsidRPr="00435E1D">
        <w:rPr>
          <w:rFonts w:ascii="Times New Roman" w:hAnsi="Times New Roman" w:cs="Times New Roman"/>
          <w:color w:val="000000" w:themeColor="text1"/>
          <w:sz w:val="26"/>
          <w:szCs w:val="26"/>
        </w:rPr>
        <w:t>VethaPotheher</w:t>
      </w:r>
      <w:proofErr w:type="spellEnd"/>
      <w:r w:rsidRPr="00435E1D">
        <w:rPr>
          <w:rFonts w:ascii="Times New Roman" w:hAnsi="Times New Roman" w:cs="Times New Roman"/>
          <w:color w:val="000000" w:themeColor="text1"/>
          <w:sz w:val="26"/>
          <w:szCs w:val="26"/>
        </w:rPr>
        <w:t xml:space="preserve">, I., </w:t>
      </w:r>
      <w:proofErr w:type="spellStart"/>
      <w:r w:rsidRPr="00435E1D">
        <w:rPr>
          <w:rFonts w:ascii="Times New Roman" w:hAnsi="Times New Roman" w:cs="Times New Roman"/>
          <w:color w:val="000000" w:themeColor="text1"/>
          <w:sz w:val="26"/>
          <w:szCs w:val="26"/>
        </w:rPr>
        <w:t>Ravindran</w:t>
      </w:r>
      <w:proofErr w:type="spellEnd"/>
      <w:r w:rsidRPr="00435E1D">
        <w:rPr>
          <w:rFonts w:ascii="Times New Roman" w:hAnsi="Times New Roman" w:cs="Times New Roman"/>
          <w:color w:val="000000" w:themeColor="text1"/>
          <w:sz w:val="26"/>
          <w:szCs w:val="26"/>
        </w:rPr>
        <w:t xml:space="preserve">, B., </w:t>
      </w:r>
      <w:proofErr w:type="spellStart"/>
      <w:r w:rsidRPr="00435E1D">
        <w:rPr>
          <w:rFonts w:ascii="Times New Roman" w:hAnsi="Times New Roman" w:cs="Times New Roman"/>
          <w:color w:val="000000" w:themeColor="text1"/>
          <w:sz w:val="26"/>
          <w:szCs w:val="26"/>
        </w:rPr>
        <w:t>Baazeem</w:t>
      </w:r>
      <w:proofErr w:type="spellEnd"/>
      <w:r w:rsidRPr="00435E1D">
        <w:rPr>
          <w:rFonts w:ascii="Times New Roman" w:hAnsi="Times New Roman" w:cs="Times New Roman"/>
          <w:color w:val="000000" w:themeColor="text1"/>
          <w:sz w:val="26"/>
          <w:szCs w:val="26"/>
        </w:rPr>
        <w:t xml:space="preserve">, A., Chang, S. W. and </w:t>
      </w:r>
      <w:proofErr w:type="spellStart"/>
      <w:r w:rsidRPr="00435E1D">
        <w:rPr>
          <w:rFonts w:ascii="Times New Roman" w:hAnsi="Times New Roman" w:cs="Times New Roman"/>
          <w:color w:val="000000" w:themeColor="text1"/>
          <w:sz w:val="26"/>
          <w:szCs w:val="26"/>
        </w:rPr>
        <w:t>Razia</w:t>
      </w:r>
      <w:proofErr w:type="spellEnd"/>
      <w:r w:rsidRPr="00435E1D">
        <w:rPr>
          <w:rFonts w:ascii="Times New Roman" w:hAnsi="Times New Roman" w:cs="Times New Roman"/>
          <w:color w:val="000000" w:themeColor="text1"/>
          <w:sz w:val="26"/>
          <w:szCs w:val="26"/>
        </w:rPr>
        <w:t xml:space="preserve">, M. (2021). Sunlight-driven rapid and facile synthesis of Silver </w:t>
      </w:r>
      <w:r w:rsidRPr="00435E1D">
        <w:rPr>
          <w:rFonts w:ascii="Times New Roman" w:hAnsi="Times New Roman" w:cs="Times New Roman"/>
          <w:color w:val="000000" w:themeColor="text1"/>
          <w:sz w:val="26"/>
          <w:szCs w:val="26"/>
        </w:rPr>
        <w:lastRenderedPageBreak/>
        <w:t xml:space="preserve">nanoparticles using Allium </w:t>
      </w:r>
      <w:proofErr w:type="spellStart"/>
      <w:r w:rsidRPr="00435E1D">
        <w:rPr>
          <w:rFonts w:ascii="Times New Roman" w:hAnsi="Times New Roman" w:cs="Times New Roman"/>
          <w:color w:val="000000" w:themeColor="text1"/>
          <w:sz w:val="26"/>
          <w:szCs w:val="26"/>
        </w:rPr>
        <w:t>ampeloprasum</w:t>
      </w:r>
      <w:proofErr w:type="spellEnd"/>
      <w:r w:rsidRPr="00435E1D">
        <w:rPr>
          <w:rFonts w:ascii="Times New Roman" w:hAnsi="Times New Roman" w:cs="Times New Roman"/>
          <w:color w:val="000000" w:themeColor="text1"/>
          <w:sz w:val="26"/>
          <w:szCs w:val="26"/>
        </w:rPr>
        <w:t xml:space="preserve"> extract with enhanced antioxidant and antifungal activity. </w:t>
      </w:r>
      <w:r w:rsidRPr="00435E1D">
        <w:rPr>
          <w:rFonts w:ascii="Times New Roman" w:hAnsi="Times New Roman" w:cs="Times New Roman"/>
          <w:i/>
          <w:iCs/>
          <w:color w:val="000000" w:themeColor="text1"/>
          <w:sz w:val="26"/>
          <w:szCs w:val="26"/>
        </w:rPr>
        <w:t>Saudi journal of biological sciences</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28</w:t>
      </w:r>
      <w:r w:rsidRPr="00435E1D">
        <w:rPr>
          <w:rFonts w:ascii="Times New Roman" w:hAnsi="Times New Roman" w:cs="Times New Roman"/>
          <w:color w:val="000000" w:themeColor="text1"/>
          <w:sz w:val="26"/>
          <w:szCs w:val="26"/>
        </w:rPr>
        <w:t>(7), 3660-3668.</w:t>
      </w:r>
    </w:p>
    <w:p w:rsidR="004034CF" w:rsidRPr="00435E1D" w:rsidRDefault="004034CF"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Nwogu</w:t>
      </w:r>
      <w:proofErr w:type="spellEnd"/>
      <w:r w:rsidRPr="00435E1D">
        <w:rPr>
          <w:rFonts w:ascii="Times New Roman" w:eastAsia="Times New Roman" w:hAnsi="Times New Roman" w:cs="Times New Roman"/>
          <w:sz w:val="26"/>
          <w:szCs w:val="26"/>
        </w:rPr>
        <w:t xml:space="preserve">, N. A., </w:t>
      </w:r>
      <w:proofErr w:type="spellStart"/>
      <w:r w:rsidRPr="00435E1D">
        <w:rPr>
          <w:rFonts w:ascii="Times New Roman" w:eastAsia="Times New Roman" w:hAnsi="Times New Roman" w:cs="Times New Roman"/>
          <w:sz w:val="26"/>
          <w:szCs w:val="26"/>
        </w:rPr>
        <w:t>Emeh</w:t>
      </w:r>
      <w:proofErr w:type="spellEnd"/>
      <w:r w:rsidRPr="00435E1D">
        <w:rPr>
          <w:rFonts w:ascii="Times New Roman" w:eastAsia="Times New Roman" w:hAnsi="Times New Roman" w:cs="Times New Roman"/>
          <w:sz w:val="26"/>
          <w:szCs w:val="26"/>
        </w:rPr>
        <w:t xml:space="preserve">, U. E., and </w:t>
      </w:r>
      <w:proofErr w:type="spellStart"/>
      <w:r w:rsidRPr="00435E1D">
        <w:rPr>
          <w:rFonts w:ascii="Times New Roman" w:eastAsia="Times New Roman" w:hAnsi="Times New Roman" w:cs="Times New Roman"/>
          <w:sz w:val="26"/>
          <w:szCs w:val="26"/>
        </w:rPr>
        <w:t>Okoro</w:t>
      </w:r>
      <w:proofErr w:type="spellEnd"/>
      <w:r w:rsidRPr="00435E1D">
        <w:rPr>
          <w:rFonts w:ascii="Times New Roman" w:eastAsia="Times New Roman" w:hAnsi="Times New Roman" w:cs="Times New Roman"/>
          <w:sz w:val="26"/>
          <w:szCs w:val="26"/>
        </w:rPr>
        <w:t>, O. C. (2022). Enzymatic activities of fungal isolates from spoiled plant materials. Journal of Biochemistry and Molecular Biology, 55(2), 141-150.</w:t>
      </w:r>
    </w:p>
    <w:p w:rsidR="004034CF" w:rsidRPr="00435E1D" w:rsidRDefault="004034CF"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Nwachukwu</w:t>
      </w:r>
      <w:proofErr w:type="spellEnd"/>
      <w:r w:rsidRPr="00435E1D">
        <w:rPr>
          <w:rFonts w:ascii="Times New Roman" w:hAnsi="Times New Roman" w:cs="Times New Roman"/>
          <w:sz w:val="26"/>
          <w:szCs w:val="26"/>
        </w:rPr>
        <w:t xml:space="preserve">, I. N., </w:t>
      </w:r>
      <w:proofErr w:type="spellStart"/>
      <w:r w:rsidRPr="00435E1D">
        <w:rPr>
          <w:rFonts w:ascii="Times New Roman" w:hAnsi="Times New Roman" w:cs="Times New Roman"/>
          <w:sz w:val="26"/>
          <w:szCs w:val="26"/>
        </w:rPr>
        <w:t>Okoro</w:t>
      </w:r>
      <w:proofErr w:type="spellEnd"/>
      <w:r w:rsidRPr="00435E1D">
        <w:rPr>
          <w:rFonts w:ascii="Times New Roman" w:hAnsi="Times New Roman" w:cs="Times New Roman"/>
          <w:sz w:val="26"/>
          <w:szCs w:val="26"/>
        </w:rPr>
        <w:t xml:space="preserve">, C. O., and </w:t>
      </w:r>
      <w:proofErr w:type="spellStart"/>
      <w:r w:rsidRPr="00435E1D">
        <w:rPr>
          <w:rFonts w:ascii="Times New Roman" w:hAnsi="Times New Roman" w:cs="Times New Roman"/>
          <w:sz w:val="26"/>
          <w:szCs w:val="26"/>
        </w:rPr>
        <w:t>Eze</w:t>
      </w:r>
      <w:proofErr w:type="spellEnd"/>
      <w:r w:rsidRPr="00435E1D">
        <w:rPr>
          <w:rFonts w:ascii="Times New Roman" w:hAnsi="Times New Roman" w:cs="Times New Roman"/>
          <w:sz w:val="26"/>
          <w:szCs w:val="26"/>
        </w:rPr>
        <w:t>, C. N. (2023). Enzymatic activities of fungal isolates from spoiled plant materials. Journal of Microbiology and Biotechnology, 33(2), 1234-1242.</w:t>
      </w:r>
    </w:p>
    <w:p w:rsidR="004034CF" w:rsidRPr="00435E1D" w:rsidRDefault="004034CF"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Nwachukwu</w:t>
      </w:r>
      <w:proofErr w:type="spellEnd"/>
      <w:r w:rsidRPr="00435E1D">
        <w:rPr>
          <w:rFonts w:ascii="Times New Roman" w:eastAsia="Times New Roman" w:hAnsi="Times New Roman" w:cs="Times New Roman"/>
          <w:sz w:val="26"/>
          <w:szCs w:val="26"/>
        </w:rPr>
        <w:t xml:space="preserve">, P. H., </w:t>
      </w:r>
      <w:proofErr w:type="spellStart"/>
      <w:r w:rsidRPr="00435E1D">
        <w:rPr>
          <w:rFonts w:ascii="Times New Roman" w:eastAsia="Times New Roman" w:hAnsi="Times New Roman" w:cs="Times New Roman"/>
          <w:sz w:val="26"/>
          <w:szCs w:val="26"/>
        </w:rPr>
        <w:t>Uzochukwu</w:t>
      </w:r>
      <w:proofErr w:type="spellEnd"/>
      <w:r w:rsidRPr="00435E1D">
        <w:rPr>
          <w:rFonts w:ascii="Times New Roman" w:eastAsia="Times New Roman" w:hAnsi="Times New Roman" w:cs="Times New Roman"/>
          <w:sz w:val="26"/>
          <w:szCs w:val="26"/>
        </w:rPr>
        <w:t xml:space="preserve">, S. V., and </w:t>
      </w:r>
      <w:proofErr w:type="spellStart"/>
      <w:r w:rsidRPr="00435E1D">
        <w:rPr>
          <w:rFonts w:ascii="Times New Roman" w:eastAsia="Times New Roman" w:hAnsi="Times New Roman" w:cs="Times New Roman"/>
          <w:sz w:val="26"/>
          <w:szCs w:val="26"/>
        </w:rPr>
        <w:t>Adediran</w:t>
      </w:r>
      <w:proofErr w:type="spellEnd"/>
      <w:r w:rsidRPr="00435E1D">
        <w:rPr>
          <w:rFonts w:ascii="Times New Roman" w:eastAsia="Times New Roman" w:hAnsi="Times New Roman" w:cs="Times New Roman"/>
          <w:sz w:val="26"/>
          <w:szCs w:val="26"/>
        </w:rPr>
        <w:t>, I. A. (2024). Comprehensive postharvest management strategies for spoilage fungi. Journal of Food Science and Technology, 61(2), 1-11.</w:t>
      </w:r>
    </w:p>
    <w:p w:rsidR="004446AC" w:rsidRPr="00435E1D" w:rsidRDefault="004446AC"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Ogunbadejo</w:t>
      </w:r>
      <w:proofErr w:type="spellEnd"/>
      <w:r w:rsidRPr="00435E1D">
        <w:rPr>
          <w:rFonts w:ascii="Times New Roman" w:hAnsi="Times New Roman" w:cs="Times New Roman"/>
          <w:sz w:val="26"/>
          <w:szCs w:val="26"/>
        </w:rPr>
        <w:t xml:space="preserve">, O. S., and </w:t>
      </w:r>
      <w:proofErr w:type="spellStart"/>
      <w:r w:rsidRPr="00435E1D">
        <w:rPr>
          <w:rFonts w:ascii="Times New Roman" w:hAnsi="Times New Roman" w:cs="Times New Roman"/>
          <w:sz w:val="26"/>
          <w:szCs w:val="26"/>
        </w:rPr>
        <w:t>Adejumo</w:t>
      </w:r>
      <w:proofErr w:type="spellEnd"/>
      <w:r w:rsidRPr="00435E1D">
        <w:rPr>
          <w:rFonts w:ascii="Times New Roman" w:hAnsi="Times New Roman" w:cs="Times New Roman"/>
          <w:sz w:val="26"/>
          <w:szCs w:val="26"/>
        </w:rPr>
        <w:t>, T. O. (2020). Fungal diseases of potatoes in Nigeria: A review. Journal of Plant Pathology and Microbiology, 11(2), 1-12.</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Ogunbayo</w:t>
      </w:r>
      <w:proofErr w:type="spellEnd"/>
      <w:r w:rsidRPr="00435E1D">
        <w:rPr>
          <w:rFonts w:ascii="Times New Roman" w:eastAsia="Times New Roman" w:hAnsi="Times New Roman" w:cs="Times New Roman"/>
          <w:sz w:val="26"/>
          <w:szCs w:val="26"/>
        </w:rPr>
        <w:t xml:space="preserve">, O. A., and </w:t>
      </w:r>
      <w:proofErr w:type="spellStart"/>
      <w:r w:rsidRPr="00435E1D">
        <w:rPr>
          <w:rFonts w:ascii="Times New Roman" w:eastAsia="Times New Roman" w:hAnsi="Times New Roman" w:cs="Times New Roman"/>
          <w:sz w:val="26"/>
          <w:szCs w:val="26"/>
        </w:rPr>
        <w:t>Ezeonu</w:t>
      </w:r>
      <w:proofErr w:type="spellEnd"/>
      <w:r w:rsidRPr="00435E1D">
        <w:rPr>
          <w:rFonts w:ascii="Times New Roman" w:eastAsia="Times New Roman" w:hAnsi="Times New Roman" w:cs="Times New Roman"/>
          <w:sz w:val="26"/>
          <w:szCs w:val="26"/>
        </w:rPr>
        <w:t xml:space="preserve">, I. M. (2022). Health risks associated with </w:t>
      </w:r>
      <w:proofErr w:type="spellStart"/>
      <w:r w:rsidRPr="00435E1D">
        <w:rPr>
          <w:rFonts w:ascii="Times New Roman" w:eastAsia="Times New Roman" w:hAnsi="Times New Roman" w:cs="Times New Roman"/>
          <w:sz w:val="26"/>
          <w:szCs w:val="26"/>
        </w:rPr>
        <w:t>aflatoxin</w:t>
      </w:r>
      <w:proofErr w:type="spellEnd"/>
      <w:r w:rsidRPr="00435E1D">
        <w:rPr>
          <w:rFonts w:ascii="Times New Roman" w:eastAsia="Times New Roman" w:hAnsi="Times New Roman" w:cs="Times New Roman"/>
          <w:sz w:val="26"/>
          <w:szCs w:val="26"/>
        </w:rPr>
        <w:t xml:space="preserve"> exposure. Journal of Environmental Health Science and Engineering, 20(1), 1-9.</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Okeke</w:t>
      </w:r>
      <w:proofErr w:type="spellEnd"/>
      <w:r w:rsidRPr="00435E1D">
        <w:rPr>
          <w:rFonts w:ascii="Times New Roman" w:eastAsia="Times New Roman" w:hAnsi="Times New Roman" w:cs="Times New Roman"/>
          <w:sz w:val="26"/>
          <w:szCs w:val="26"/>
        </w:rPr>
        <w:t xml:space="preserve">, C. N., </w:t>
      </w:r>
      <w:proofErr w:type="spellStart"/>
      <w:r w:rsidRPr="00435E1D">
        <w:rPr>
          <w:rFonts w:ascii="Times New Roman" w:eastAsia="Times New Roman" w:hAnsi="Times New Roman" w:cs="Times New Roman"/>
          <w:sz w:val="26"/>
          <w:szCs w:val="26"/>
        </w:rPr>
        <w:t>Ezeanya</w:t>
      </w:r>
      <w:proofErr w:type="spellEnd"/>
      <w:r w:rsidRPr="00435E1D">
        <w:rPr>
          <w:rFonts w:ascii="Times New Roman" w:eastAsia="Times New Roman" w:hAnsi="Times New Roman" w:cs="Times New Roman"/>
          <w:sz w:val="26"/>
          <w:szCs w:val="26"/>
        </w:rPr>
        <w:t xml:space="preserve">, C. C., and </w:t>
      </w:r>
      <w:proofErr w:type="spellStart"/>
      <w:r w:rsidRPr="00435E1D">
        <w:rPr>
          <w:rFonts w:ascii="Times New Roman" w:eastAsia="Times New Roman" w:hAnsi="Times New Roman" w:cs="Times New Roman"/>
          <w:sz w:val="26"/>
          <w:szCs w:val="26"/>
        </w:rPr>
        <w:t>Nwankwo</w:t>
      </w:r>
      <w:proofErr w:type="spellEnd"/>
      <w:r w:rsidRPr="00435E1D">
        <w:rPr>
          <w:rFonts w:ascii="Times New Roman" w:eastAsia="Times New Roman" w:hAnsi="Times New Roman" w:cs="Times New Roman"/>
          <w:sz w:val="26"/>
          <w:szCs w:val="26"/>
        </w:rPr>
        <w:t xml:space="preserve">, C. D. (2022). Enzymatic versatility of </w:t>
      </w:r>
      <w:proofErr w:type="spellStart"/>
      <w:r w:rsidRPr="00435E1D">
        <w:rPr>
          <w:rFonts w:ascii="Times New Roman" w:eastAsia="Times New Roman" w:hAnsi="Times New Roman" w:cs="Times New Roman"/>
          <w:sz w:val="26"/>
          <w:szCs w:val="26"/>
        </w:rPr>
        <w:t>Aspergillus</w:t>
      </w:r>
      <w:proofErr w:type="spellEnd"/>
      <w:r w:rsidRPr="00435E1D">
        <w:rPr>
          <w:rFonts w:ascii="Times New Roman" w:eastAsia="Times New Roman" w:hAnsi="Times New Roman" w:cs="Times New Roman"/>
          <w:sz w:val="26"/>
          <w:szCs w:val="26"/>
        </w:rPr>
        <w:t xml:space="preserve"> </w:t>
      </w:r>
      <w:proofErr w:type="spellStart"/>
      <w:proofErr w:type="gramStart"/>
      <w:r w:rsidRPr="00435E1D">
        <w:rPr>
          <w:rFonts w:ascii="Times New Roman" w:eastAsia="Times New Roman" w:hAnsi="Times New Roman" w:cs="Times New Roman"/>
          <w:sz w:val="26"/>
          <w:szCs w:val="26"/>
        </w:rPr>
        <w:t>niger</w:t>
      </w:r>
      <w:proofErr w:type="spellEnd"/>
      <w:proofErr w:type="gramEnd"/>
      <w:r w:rsidRPr="00435E1D">
        <w:rPr>
          <w:rFonts w:ascii="Times New Roman" w:eastAsia="Times New Roman" w:hAnsi="Times New Roman" w:cs="Times New Roman"/>
          <w:sz w:val="26"/>
          <w:szCs w:val="26"/>
        </w:rPr>
        <w:t xml:space="preserve"> in degrading structural polysaccharides and starch. Journal of Enzyme Inhibition and Medicinal Chemistry, 37(1), 203-212.</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Okeke</w:t>
      </w:r>
      <w:proofErr w:type="spellEnd"/>
      <w:r w:rsidRPr="00435E1D">
        <w:rPr>
          <w:rFonts w:ascii="Times New Roman" w:eastAsia="Times New Roman" w:hAnsi="Times New Roman" w:cs="Times New Roman"/>
          <w:sz w:val="26"/>
          <w:szCs w:val="26"/>
        </w:rPr>
        <w:t xml:space="preserve">, C. N., </w:t>
      </w:r>
      <w:proofErr w:type="spellStart"/>
      <w:r w:rsidRPr="00435E1D">
        <w:rPr>
          <w:rFonts w:ascii="Times New Roman" w:eastAsia="Times New Roman" w:hAnsi="Times New Roman" w:cs="Times New Roman"/>
          <w:sz w:val="26"/>
          <w:szCs w:val="26"/>
        </w:rPr>
        <w:t>Ezeanya</w:t>
      </w:r>
      <w:proofErr w:type="spellEnd"/>
      <w:r w:rsidRPr="00435E1D">
        <w:rPr>
          <w:rFonts w:ascii="Times New Roman" w:eastAsia="Times New Roman" w:hAnsi="Times New Roman" w:cs="Times New Roman"/>
          <w:sz w:val="26"/>
          <w:szCs w:val="26"/>
        </w:rPr>
        <w:t xml:space="preserve">, C. C., and </w:t>
      </w:r>
      <w:proofErr w:type="spellStart"/>
      <w:r w:rsidRPr="00435E1D">
        <w:rPr>
          <w:rFonts w:ascii="Times New Roman" w:eastAsia="Times New Roman" w:hAnsi="Times New Roman" w:cs="Times New Roman"/>
          <w:sz w:val="26"/>
          <w:szCs w:val="26"/>
        </w:rPr>
        <w:t>Nwankwo</w:t>
      </w:r>
      <w:proofErr w:type="spellEnd"/>
      <w:r w:rsidRPr="00435E1D">
        <w:rPr>
          <w:rFonts w:ascii="Times New Roman" w:eastAsia="Times New Roman" w:hAnsi="Times New Roman" w:cs="Times New Roman"/>
          <w:sz w:val="26"/>
          <w:szCs w:val="26"/>
        </w:rPr>
        <w:t xml:space="preserve">, C. D. (2023). </w:t>
      </w:r>
      <w:proofErr w:type="spellStart"/>
      <w:r w:rsidRPr="00435E1D">
        <w:rPr>
          <w:rFonts w:ascii="Times New Roman" w:eastAsia="Times New Roman" w:hAnsi="Times New Roman" w:cs="Times New Roman"/>
          <w:sz w:val="26"/>
          <w:szCs w:val="26"/>
        </w:rPr>
        <w:t>Aflatoxigenic</w:t>
      </w:r>
      <w:proofErr w:type="spellEnd"/>
      <w:r w:rsidRPr="00435E1D">
        <w:rPr>
          <w:rFonts w:ascii="Times New Roman" w:eastAsia="Times New Roman" w:hAnsi="Times New Roman" w:cs="Times New Roman"/>
          <w:sz w:val="26"/>
          <w:szCs w:val="26"/>
        </w:rPr>
        <w:t xml:space="preserve"> fungi in food products: Detection and prevention. Journal of Food Science and Technology, 60(4), 1-11.</w:t>
      </w:r>
    </w:p>
    <w:p w:rsidR="003F2AC9" w:rsidRPr="00435E1D" w:rsidRDefault="003F2AC9"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Omemu</w:t>
      </w:r>
      <w:proofErr w:type="spellEnd"/>
      <w:r w:rsidRPr="00435E1D">
        <w:rPr>
          <w:rFonts w:ascii="Times New Roman" w:eastAsia="Times New Roman" w:hAnsi="Times New Roman" w:cs="Times New Roman"/>
          <w:sz w:val="26"/>
          <w:szCs w:val="26"/>
        </w:rPr>
        <w:t xml:space="preserve">, A. M., </w:t>
      </w:r>
      <w:proofErr w:type="spellStart"/>
      <w:r w:rsidRPr="00435E1D">
        <w:rPr>
          <w:rFonts w:ascii="Times New Roman" w:eastAsia="Times New Roman" w:hAnsi="Times New Roman" w:cs="Times New Roman"/>
          <w:sz w:val="26"/>
          <w:szCs w:val="26"/>
        </w:rPr>
        <w:t>Adediran</w:t>
      </w:r>
      <w:proofErr w:type="spellEnd"/>
      <w:r w:rsidRPr="00435E1D">
        <w:rPr>
          <w:rFonts w:ascii="Times New Roman" w:eastAsia="Times New Roman" w:hAnsi="Times New Roman" w:cs="Times New Roman"/>
          <w:sz w:val="26"/>
          <w:szCs w:val="26"/>
        </w:rPr>
        <w:t xml:space="preserve">, I. A., and </w:t>
      </w:r>
      <w:proofErr w:type="spellStart"/>
      <w:r w:rsidRPr="00435E1D">
        <w:rPr>
          <w:rFonts w:ascii="Times New Roman" w:eastAsia="Times New Roman" w:hAnsi="Times New Roman" w:cs="Times New Roman"/>
          <w:sz w:val="26"/>
          <w:szCs w:val="26"/>
        </w:rPr>
        <w:t>Ogundele</w:t>
      </w:r>
      <w:proofErr w:type="spellEnd"/>
      <w:r w:rsidRPr="00435E1D">
        <w:rPr>
          <w:rFonts w:ascii="Times New Roman" w:eastAsia="Times New Roman" w:hAnsi="Times New Roman" w:cs="Times New Roman"/>
          <w:sz w:val="26"/>
          <w:szCs w:val="26"/>
        </w:rPr>
        <w:t>, O. A. (2022). Morphological characteristics of fungal isolates from spoiled plant materials. Journal of Mycology and Plant Pathology, 52(1), 1-11.</w:t>
      </w:r>
    </w:p>
    <w:p w:rsidR="004446AC" w:rsidRPr="00435E1D" w:rsidRDefault="004446AC" w:rsidP="008D4897">
      <w:pPr>
        <w:spacing w:line="240" w:lineRule="atLeast"/>
        <w:ind w:left="720" w:hanging="720"/>
        <w:jc w:val="both"/>
        <w:rPr>
          <w:rFonts w:ascii="Times New Roman" w:eastAsia="Times New Roman" w:hAnsi="Times New Roman" w:cs="Times New Roman"/>
          <w:sz w:val="26"/>
          <w:szCs w:val="26"/>
        </w:rPr>
      </w:pPr>
      <w:proofErr w:type="spellStart"/>
      <w:r w:rsidRPr="00435E1D">
        <w:rPr>
          <w:rFonts w:ascii="Times New Roman" w:eastAsia="Times New Roman" w:hAnsi="Times New Roman" w:cs="Times New Roman"/>
          <w:sz w:val="26"/>
          <w:szCs w:val="26"/>
        </w:rPr>
        <w:t>Okoro</w:t>
      </w:r>
      <w:proofErr w:type="spellEnd"/>
      <w:r w:rsidRPr="00435E1D">
        <w:rPr>
          <w:rFonts w:ascii="Times New Roman" w:eastAsia="Times New Roman" w:hAnsi="Times New Roman" w:cs="Times New Roman"/>
          <w:sz w:val="26"/>
          <w:szCs w:val="26"/>
        </w:rPr>
        <w:t xml:space="preserve">, O. C., </w:t>
      </w:r>
      <w:proofErr w:type="spellStart"/>
      <w:r w:rsidRPr="00435E1D">
        <w:rPr>
          <w:rFonts w:ascii="Times New Roman" w:eastAsia="Times New Roman" w:hAnsi="Times New Roman" w:cs="Times New Roman"/>
          <w:sz w:val="26"/>
          <w:szCs w:val="26"/>
        </w:rPr>
        <w:t>Emeh</w:t>
      </w:r>
      <w:proofErr w:type="spellEnd"/>
      <w:r w:rsidRPr="00435E1D">
        <w:rPr>
          <w:rFonts w:ascii="Times New Roman" w:eastAsia="Times New Roman" w:hAnsi="Times New Roman" w:cs="Times New Roman"/>
          <w:sz w:val="26"/>
          <w:szCs w:val="26"/>
        </w:rPr>
        <w:t xml:space="preserve">, U. E., and </w:t>
      </w:r>
      <w:proofErr w:type="spellStart"/>
      <w:r w:rsidRPr="00435E1D">
        <w:rPr>
          <w:rFonts w:ascii="Times New Roman" w:eastAsia="Times New Roman" w:hAnsi="Times New Roman" w:cs="Times New Roman"/>
          <w:sz w:val="26"/>
          <w:szCs w:val="26"/>
        </w:rPr>
        <w:t>Nwogu</w:t>
      </w:r>
      <w:proofErr w:type="spellEnd"/>
      <w:r w:rsidRPr="00435E1D">
        <w:rPr>
          <w:rFonts w:ascii="Times New Roman" w:eastAsia="Times New Roman" w:hAnsi="Times New Roman" w:cs="Times New Roman"/>
          <w:sz w:val="26"/>
          <w:szCs w:val="26"/>
        </w:rPr>
        <w:t>, N. A. (2022). Role of market infrastructure and sanitation in determining fungal contamination levels. Journal of Environmental Health Science and Engineering, 20(1), 1-10.</w:t>
      </w:r>
    </w:p>
    <w:p w:rsidR="004446AC" w:rsidRPr="00435E1D" w:rsidRDefault="004446AC"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Okorocha</w:t>
      </w:r>
      <w:proofErr w:type="spellEnd"/>
      <w:r w:rsidRPr="00435E1D">
        <w:rPr>
          <w:rFonts w:ascii="Times New Roman" w:hAnsi="Times New Roman" w:cs="Times New Roman"/>
          <w:sz w:val="26"/>
          <w:szCs w:val="26"/>
        </w:rPr>
        <w:t xml:space="preserve">, C. E., </w:t>
      </w:r>
      <w:proofErr w:type="spellStart"/>
      <w:r w:rsidRPr="00435E1D">
        <w:rPr>
          <w:rFonts w:ascii="Times New Roman" w:hAnsi="Times New Roman" w:cs="Times New Roman"/>
          <w:sz w:val="26"/>
          <w:szCs w:val="26"/>
        </w:rPr>
        <w:t>Eze</w:t>
      </w:r>
      <w:proofErr w:type="spellEnd"/>
      <w:r w:rsidRPr="00435E1D">
        <w:rPr>
          <w:rFonts w:ascii="Times New Roman" w:hAnsi="Times New Roman" w:cs="Times New Roman"/>
          <w:sz w:val="26"/>
          <w:szCs w:val="26"/>
        </w:rPr>
        <w:t xml:space="preserve">, C. N., and </w:t>
      </w:r>
      <w:proofErr w:type="spellStart"/>
      <w:r w:rsidRPr="00435E1D">
        <w:rPr>
          <w:rFonts w:ascii="Times New Roman" w:hAnsi="Times New Roman" w:cs="Times New Roman"/>
          <w:sz w:val="26"/>
          <w:szCs w:val="26"/>
        </w:rPr>
        <w:t>Nwachukwu</w:t>
      </w:r>
      <w:proofErr w:type="spellEnd"/>
      <w:r w:rsidRPr="00435E1D">
        <w:rPr>
          <w:rFonts w:ascii="Times New Roman" w:hAnsi="Times New Roman" w:cs="Times New Roman"/>
          <w:sz w:val="26"/>
          <w:szCs w:val="26"/>
        </w:rPr>
        <w:t>, I. N. (2023). Role of fungi in spoilage of tuber crops. Journal of Food Science and Technology, 60(2), 638-646.</w:t>
      </w:r>
    </w:p>
    <w:p w:rsidR="004034CF" w:rsidRPr="00435E1D" w:rsidRDefault="004446AC"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Okpara</w:t>
      </w:r>
      <w:proofErr w:type="spellEnd"/>
      <w:r w:rsidRPr="00435E1D">
        <w:rPr>
          <w:rFonts w:ascii="Times New Roman" w:hAnsi="Times New Roman" w:cs="Times New Roman"/>
          <w:sz w:val="26"/>
          <w:szCs w:val="26"/>
        </w:rPr>
        <w:t xml:space="preserve">, G. C., </w:t>
      </w:r>
      <w:proofErr w:type="spellStart"/>
      <w:r w:rsidRPr="00435E1D">
        <w:rPr>
          <w:rFonts w:ascii="Times New Roman" w:hAnsi="Times New Roman" w:cs="Times New Roman"/>
          <w:sz w:val="26"/>
          <w:szCs w:val="26"/>
        </w:rPr>
        <w:t>Nwankwo</w:t>
      </w:r>
      <w:proofErr w:type="spellEnd"/>
      <w:r w:rsidRPr="00435E1D">
        <w:rPr>
          <w:rFonts w:ascii="Times New Roman" w:hAnsi="Times New Roman" w:cs="Times New Roman"/>
          <w:sz w:val="26"/>
          <w:szCs w:val="26"/>
        </w:rPr>
        <w:t xml:space="preserve">, C. I., and </w:t>
      </w:r>
      <w:proofErr w:type="spellStart"/>
      <w:r w:rsidRPr="00435E1D">
        <w:rPr>
          <w:rFonts w:ascii="Times New Roman" w:hAnsi="Times New Roman" w:cs="Times New Roman"/>
          <w:sz w:val="26"/>
          <w:szCs w:val="26"/>
        </w:rPr>
        <w:t>Egbuji</w:t>
      </w:r>
      <w:proofErr w:type="spellEnd"/>
      <w:r w:rsidRPr="00435E1D">
        <w:rPr>
          <w:rFonts w:ascii="Times New Roman" w:hAnsi="Times New Roman" w:cs="Times New Roman"/>
          <w:sz w:val="26"/>
          <w:szCs w:val="26"/>
        </w:rPr>
        <w:t>, C. U. (2023). Importance of market sanitation in controlling fungal contamination. Journal of Food Safety, 43(2), e12852.</w:t>
      </w:r>
    </w:p>
    <w:p w:rsidR="001D6C1F" w:rsidRPr="00435E1D" w:rsidRDefault="001D6C1F" w:rsidP="008D4897">
      <w:pPr>
        <w:spacing w:line="240" w:lineRule="atLeast"/>
        <w:ind w:left="720" w:hanging="720"/>
        <w:jc w:val="both"/>
        <w:rPr>
          <w:rFonts w:ascii="Times New Roman" w:hAnsi="Times New Roman" w:cs="Times New Roman"/>
          <w:color w:val="000000" w:themeColor="text1"/>
          <w:sz w:val="26"/>
          <w:szCs w:val="26"/>
        </w:rPr>
      </w:pPr>
      <w:proofErr w:type="spellStart"/>
      <w:r w:rsidRPr="00435E1D">
        <w:rPr>
          <w:rFonts w:ascii="Times New Roman" w:hAnsi="Times New Roman" w:cs="Times New Roman"/>
          <w:color w:val="000000" w:themeColor="text1"/>
          <w:sz w:val="26"/>
          <w:szCs w:val="26"/>
        </w:rPr>
        <w:t>Osei</w:t>
      </w:r>
      <w:proofErr w:type="spellEnd"/>
      <w:r w:rsidRPr="00435E1D">
        <w:rPr>
          <w:rFonts w:ascii="Times New Roman" w:hAnsi="Times New Roman" w:cs="Times New Roman"/>
          <w:color w:val="000000" w:themeColor="text1"/>
          <w:sz w:val="26"/>
          <w:szCs w:val="26"/>
        </w:rPr>
        <w:t xml:space="preserve">, R., Yang, C., Cui, L., Ma, T., Li, Z., and </w:t>
      </w:r>
      <w:proofErr w:type="spellStart"/>
      <w:r w:rsidRPr="00435E1D">
        <w:rPr>
          <w:rFonts w:ascii="Times New Roman" w:hAnsi="Times New Roman" w:cs="Times New Roman"/>
          <w:color w:val="000000" w:themeColor="text1"/>
          <w:sz w:val="26"/>
          <w:szCs w:val="26"/>
        </w:rPr>
        <w:t>Boamah</w:t>
      </w:r>
      <w:proofErr w:type="spellEnd"/>
      <w:r w:rsidRPr="00435E1D">
        <w:rPr>
          <w:rFonts w:ascii="Times New Roman" w:hAnsi="Times New Roman" w:cs="Times New Roman"/>
          <w:color w:val="000000" w:themeColor="text1"/>
          <w:sz w:val="26"/>
          <w:szCs w:val="26"/>
        </w:rPr>
        <w:t xml:space="preserve">, S. (2022). Isolation, identification, and pathogenicity of </w:t>
      </w:r>
      <w:proofErr w:type="spellStart"/>
      <w:r w:rsidRPr="00435E1D">
        <w:rPr>
          <w:rFonts w:ascii="Times New Roman" w:hAnsi="Times New Roman" w:cs="Times New Roman"/>
          <w:color w:val="000000" w:themeColor="text1"/>
          <w:sz w:val="26"/>
          <w:szCs w:val="26"/>
        </w:rPr>
        <w:t>Lelliottia</w:t>
      </w:r>
      <w:proofErr w:type="spellEnd"/>
      <w:r w:rsidRPr="00435E1D">
        <w:rPr>
          <w:rFonts w:ascii="Times New Roman" w:hAnsi="Times New Roman" w:cs="Times New Roman"/>
          <w:color w:val="000000" w:themeColor="text1"/>
          <w:sz w:val="26"/>
          <w:szCs w:val="26"/>
        </w:rPr>
        <w:t xml:space="preserve"> </w:t>
      </w:r>
      <w:proofErr w:type="spellStart"/>
      <w:r w:rsidRPr="00435E1D">
        <w:rPr>
          <w:rFonts w:ascii="Times New Roman" w:hAnsi="Times New Roman" w:cs="Times New Roman"/>
          <w:color w:val="000000" w:themeColor="text1"/>
          <w:sz w:val="26"/>
          <w:szCs w:val="26"/>
        </w:rPr>
        <w:t>amnigena</w:t>
      </w:r>
      <w:proofErr w:type="spellEnd"/>
      <w:r w:rsidRPr="00435E1D">
        <w:rPr>
          <w:rFonts w:ascii="Times New Roman" w:hAnsi="Times New Roman" w:cs="Times New Roman"/>
          <w:color w:val="000000" w:themeColor="text1"/>
          <w:sz w:val="26"/>
          <w:szCs w:val="26"/>
        </w:rPr>
        <w:t xml:space="preserve"> causing soft rot of potato tuber in China. </w:t>
      </w:r>
      <w:r w:rsidRPr="00435E1D">
        <w:rPr>
          <w:rFonts w:ascii="Times New Roman" w:hAnsi="Times New Roman" w:cs="Times New Roman"/>
          <w:i/>
          <w:iCs/>
          <w:color w:val="000000" w:themeColor="text1"/>
          <w:sz w:val="26"/>
          <w:szCs w:val="26"/>
        </w:rPr>
        <w:t>Microbial Pathogenesis</w:t>
      </w:r>
      <w:r w:rsidRPr="00435E1D">
        <w:rPr>
          <w:rFonts w:ascii="Times New Roman" w:hAnsi="Times New Roman" w:cs="Times New Roman"/>
          <w:color w:val="000000" w:themeColor="text1"/>
          <w:sz w:val="26"/>
          <w:szCs w:val="26"/>
        </w:rPr>
        <w:t>, </w:t>
      </w:r>
      <w:r w:rsidRPr="00435E1D">
        <w:rPr>
          <w:rFonts w:ascii="Times New Roman" w:hAnsi="Times New Roman" w:cs="Times New Roman"/>
          <w:i/>
          <w:iCs/>
          <w:color w:val="000000" w:themeColor="text1"/>
          <w:sz w:val="26"/>
          <w:szCs w:val="26"/>
        </w:rPr>
        <w:t>164</w:t>
      </w:r>
      <w:r w:rsidRPr="00435E1D">
        <w:rPr>
          <w:rFonts w:ascii="Times New Roman" w:hAnsi="Times New Roman" w:cs="Times New Roman"/>
          <w:color w:val="000000" w:themeColor="text1"/>
          <w:sz w:val="26"/>
          <w:szCs w:val="26"/>
        </w:rPr>
        <w:t>, 105441.</w:t>
      </w:r>
    </w:p>
    <w:p w:rsidR="00027D70" w:rsidRPr="00435E1D" w:rsidRDefault="00027D70"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Owolade</w:t>
      </w:r>
      <w:proofErr w:type="spellEnd"/>
      <w:r w:rsidRPr="00435E1D">
        <w:rPr>
          <w:rFonts w:ascii="Times New Roman" w:hAnsi="Times New Roman" w:cs="Times New Roman"/>
          <w:sz w:val="26"/>
          <w:szCs w:val="26"/>
        </w:rPr>
        <w:t xml:space="preserve">, O. F., and </w:t>
      </w:r>
      <w:proofErr w:type="spellStart"/>
      <w:r w:rsidRPr="00435E1D">
        <w:rPr>
          <w:rFonts w:ascii="Times New Roman" w:hAnsi="Times New Roman" w:cs="Times New Roman"/>
          <w:sz w:val="26"/>
          <w:szCs w:val="26"/>
        </w:rPr>
        <w:t>Alabi</w:t>
      </w:r>
      <w:proofErr w:type="spellEnd"/>
      <w:r w:rsidRPr="00435E1D">
        <w:rPr>
          <w:rFonts w:ascii="Times New Roman" w:hAnsi="Times New Roman" w:cs="Times New Roman"/>
          <w:sz w:val="26"/>
          <w:szCs w:val="26"/>
        </w:rPr>
        <w:t>, O. J. (2022). Isolation and identification of fungi from spoiled potatoes in Nigeria. Journal of Food Science and Technology, 59(2), 538-547.</w:t>
      </w:r>
    </w:p>
    <w:p w:rsidR="00CC576E" w:rsidRPr="00435E1D" w:rsidRDefault="00C84E41" w:rsidP="008D4897">
      <w:pPr>
        <w:spacing w:line="240" w:lineRule="atLeast"/>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Peters, J. C., van </w:t>
      </w:r>
      <w:proofErr w:type="spellStart"/>
      <w:r>
        <w:rPr>
          <w:rFonts w:ascii="Times New Roman" w:hAnsi="Times New Roman" w:cs="Times New Roman"/>
          <w:sz w:val="26"/>
          <w:szCs w:val="26"/>
        </w:rPr>
        <w:t>Doorn</w:t>
      </w:r>
      <w:proofErr w:type="spellEnd"/>
      <w:r>
        <w:rPr>
          <w:rFonts w:ascii="Times New Roman" w:hAnsi="Times New Roman" w:cs="Times New Roman"/>
          <w:sz w:val="26"/>
          <w:szCs w:val="26"/>
        </w:rPr>
        <w:t>, J., and</w:t>
      </w:r>
      <w:r w:rsidR="00CC576E" w:rsidRPr="00435E1D">
        <w:rPr>
          <w:rFonts w:ascii="Times New Roman" w:hAnsi="Times New Roman" w:cs="Times New Roman"/>
          <w:sz w:val="26"/>
          <w:szCs w:val="26"/>
        </w:rPr>
        <w:t xml:space="preserve"> van der Waals, J. E. (2014). Fungal diseases of potatoes. In J. C. Peters (Ed.), Potato diseases (pp. 137-154). Springer.</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 xml:space="preserve">Rodríguez, F. J., González, A. M., and </w:t>
      </w:r>
      <w:proofErr w:type="spellStart"/>
      <w:r w:rsidRPr="00435E1D">
        <w:rPr>
          <w:rFonts w:ascii="Times New Roman" w:hAnsi="Times New Roman" w:cs="Times New Roman"/>
          <w:sz w:val="26"/>
          <w:szCs w:val="26"/>
        </w:rPr>
        <w:t>López</w:t>
      </w:r>
      <w:proofErr w:type="spellEnd"/>
      <w:r w:rsidRPr="00435E1D">
        <w:rPr>
          <w:rFonts w:ascii="Times New Roman" w:hAnsi="Times New Roman" w:cs="Times New Roman"/>
          <w:sz w:val="26"/>
          <w:szCs w:val="26"/>
        </w:rPr>
        <w:t>, M. A. (2020). Genetic diversity of potato landraces from the Andean region. Genetic Resources and Crop Evolution, 67(2), 351-365.</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 xml:space="preserve">Smith, O., Jones, R., and Brown, T. (2023). Potatoes: A world history. 2nd ed. </w:t>
      </w:r>
      <w:proofErr w:type="spellStart"/>
      <w:r w:rsidRPr="00435E1D">
        <w:rPr>
          <w:rFonts w:ascii="Times New Roman" w:hAnsi="Times New Roman" w:cs="Times New Roman"/>
          <w:sz w:val="26"/>
          <w:szCs w:val="26"/>
        </w:rPr>
        <w:t>Reaktion</w:t>
      </w:r>
      <w:proofErr w:type="spellEnd"/>
      <w:r w:rsidRPr="00435E1D">
        <w:rPr>
          <w:rFonts w:ascii="Times New Roman" w:hAnsi="Times New Roman" w:cs="Times New Roman"/>
          <w:sz w:val="26"/>
          <w:szCs w:val="26"/>
        </w:rPr>
        <w:t xml:space="preserve"> Books.</w:t>
      </w:r>
    </w:p>
    <w:p w:rsidR="004A3D12" w:rsidRPr="00435E1D" w:rsidRDefault="004A3D12" w:rsidP="008D4897">
      <w:pPr>
        <w:spacing w:line="240" w:lineRule="atLeast"/>
        <w:ind w:left="720" w:hanging="720"/>
        <w:jc w:val="both"/>
        <w:rPr>
          <w:rFonts w:ascii="Times New Roman" w:hAnsi="Times New Roman" w:cs="Times New Roman"/>
          <w:sz w:val="26"/>
          <w:szCs w:val="26"/>
        </w:rPr>
      </w:pPr>
      <w:proofErr w:type="spellStart"/>
      <w:r w:rsidRPr="00435E1D">
        <w:rPr>
          <w:rFonts w:ascii="Times New Roman" w:hAnsi="Times New Roman" w:cs="Times New Roman"/>
          <w:sz w:val="26"/>
          <w:szCs w:val="26"/>
        </w:rPr>
        <w:t>Uzoegwu</w:t>
      </w:r>
      <w:proofErr w:type="spellEnd"/>
      <w:r w:rsidRPr="00435E1D">
        <w:rPr>
          <w:rFonts w:ascii="Times New Roman" w:hAnsi="Times New Roman" w:cs="Times New Roman"/>
          <w:sz w:val="26"/>
          <w:szCs w:val="26"/>
        </w:rPr>
        <w:t xml:space="preserve">, P. N., </w:t>
      </w:r>
      <w:proofErr w:type="spellStart"/>
      <w:r w:rsidRPr="00435E1D">
        <w:rPr>
          <w:rFonts w:ascii="Times New Roman" w:hAnsi="Times New Roman" w:cs="Times New Roman"/>
          <w:sz w:val="26"/>
          <w:szCs w:val="26"/>
        </w:rPr>
        <w:t>Achinewhu</w:t>
      </w:r>
      <w:proofErr w:type="spellEnd"/>
      <w:r w:rsidRPr="00435E1D">
        <w:rPr>
          <w:rFonts w:ascii="Times New Roman" w:hAnsi="Times New Roman" w:cs="Times New Roman"/>
          <w:sz w:val="26"/>
          <w:szCs w:val="26"/>
        </w:rPr>
        <w:t xml:space="preserve">, E. C., and </w:t>
      </w:r>
      <w:proofErr w:type="spellStart"/>
      <w:r w:rsidRPr="00435E1D">
        <w:rPr>
          <w:rFonts w:ascii="Times New Roman" w:hAnsi="Times New Roman" w:cs="Times New Roman"/>
          <w:sz w:val="26"/>
          <w:szCs w:val="26"/>
        </w:rPr>
        <w:t>Ogbu</w:t>
      </w:r>
      <w:proofErr w:type="spellEnd"/>
      <w:r w:rsidRPr="00435E1D">
        <w:rPr>
          <w:rFonts w:ascii="Times New Roman" w:hAnsi="Times New Roman" w:cs="Times New Roman"/>
          <w:sz w:val="26"/>
          <w:szCs w:val="26"/>
        </w:rPr>
        <w:t>, C. I. (2023). Fungal contamination and spoilage of agricultural products. Journal of Environmental Science and Health, Part B, 58, 123-135.</w:t>
      </w:r>
    </w:p>
    <w:p w:rsidR="009A09DE" w:rsidRPr="00435E1D" w:rsidRDefault="009A09DE" w:rsidP="008D4897">
      <w:pPr>
        <w:spacing w:line="240" w:lineRule="atLeast"/>
        <w:ind w:left="720" w:hanging="720"/>
        <w:jc w:val="both"/>
        <w:rPr>
          <w:rFonts w:ascii="Times New Roman" w:hAnsi="Times New Roman" w:cs="Times New Roman"/>
          <w:sz w:val="26"/>
          <w:szCs w:val="26"/>
        </w:rPr>
      </w:pPr>
      <w:r w:rsidRPr="00435E1D">
        <w:rPr>
          <w:rFonts w:ascii="Times New Roman" w:hAnsi="Times New Roman" w:cs="Times New Roman"/>
          <w:sz w:val="26"/>
          <w:szCs w:val="26"/>
        </w:rPr>
        <w:t>Zhang, J., Li, M., Wang, X., and Liu, Y. (2022). Potato origin and domestication: A review. Crop and Pasture Science, 73(3), 249-262.</w:t>
      </w:r>
    </w:p>
    <w:p w:rsidR="009A09DE" w:rsidRPr="00435E1D" w:rsidRDefault="009A09DE" w:rsidP="00A940AA">
      <w:pPr>
        <w:spacing w:line="360" w:lineRule="auto"/>
        <w:ind w:left="720" w:hanging="720"/>
        <w:jc w:val="both"/>
        <w:rPr>
          <w:rFonts w:ascii="Times New Roman" w:hAnsi="Times New Roman" w:cs="Times New Roman"/>
          <w:sz w:val="26"/>
          <w:szCs w:val="26"/>
        </w:rPr>
      </w:pPr>
    </w:p>
    <w:sectPr w:rsidR="009A09DE" w:rsidRPr="00435E1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531" w:rsidRDefault="003E3531" w:rsidP="00F12D13">
      <w:pPr>
        <w:spacing w:after="0" w:line="240" w:lineRule="auto"/>
      </w:pPr>
      <w:r>
        <w:separator/>
      </w:r>
    </w:p>
  </w:endnote>
  <w:endnote w:type="continuationSeparator" w:id="0">
    <w:p w:rsidR="003E3531" w:rsidRDefault="003E3531" w:rsidP="00F12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pleSystemUIFon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3867" w:rsidRDefault="00483867">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01689725" wp14:editId="247B0A42">
              <wp:simplePos x="0" y="0"/>
              <wp:positionH relativeFrom="page">
                <wp:posOffset>3810380</wp:posOffset>
              </wp:positionH>
              <wp:positionV relativeFrom="page">
                <wp:posOffset>9283700</wp:posOffset>
              </wp:positionV>
              <wp:extent cx="154305" cy="165735"/>
              <wp:effectExtent l="0" t="0" r="0" b="0"/>
              <wp:wrapNone/>
              <wp:docPr id="3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165735"/>
                      </a:xfrm>
                      <a:prstGeom prst="rect">
                        <a:avLst/>
                      </a:prstGeom>
                    </wps:spPr>
                    <wps:txbx>
                      <w:txbxContent>
                        <w:p w:rsidR="00483867" w:rsidRDefault="00483867">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531A0C">
                            <w:rPr>
                              <w:rFonts w:ascii="Calibri"/>
                              <w:noProof/>
                              <w:spacing w:val="-5"/>
                            </w:rPr>
                            <w:t>iii</w:t>
                          </w:r>
                          <w:r>
                            <w:rPr>
                              <w:rFonts w:ascii="Calibri"/>
                              <w:spacing w:val="-5"/>
                            </w:rPr>
                            <w:fldChar w:fldCharType="end"/>
                          </w:r>
                        </w:p>
                      </w:txbxContent>
                    </wps:txbx>
                    <wps:bodyPr wrap="square" lIns="0" tIns="0" rIns="0" bIns="0" rtlCol="0">
                      <a:noAutofit/>
                    </wps:bodyPr>
                  </wps:wsp>
                </a:graphicData>
              </a:graphic>
            </wp:anchor>
          </w:drawing>
        </mc:Choice>
        <mc:Fallback>
          <w:pict>
            <v:shapetype w14:anchorId="01689725" id="_x0000_t202" coordsize="21600,21600" o:spt="202" path="m,l,21600r21600,l21600,xe">
              <v:stroke joinstyle="miter"/>
              <v:path gradientshapeok="t" o:connecttype="rect"/>
            </v:shapetype>
            <v:shape id="Textbox 1" o:spid="_x0000_s1042" type="#_x0000_t202" style="position:absolute;margin-left:300.05pt;margin-top:731pt;width:12.1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" filled="f" stroked="f">
              <v:path arrowok="t"/>
              <v:textbox inset="0,0,0,0">
                <w:txbxContent>
                  <w:p w:rsidR="00483867" w:rsidRDefault="00483867">
                    <w:pPr>
                      <w:spacing w:line="245" w:lineRule="exact"/>
                      <w:ind w:left="20"/>
                      <w:rPr>
                        <w:rFonts w:ascii="Calibri"/>
                      </w:rPr>
                    </w:pPr>
                    <w:r>
                      <w:rPr>
                        <w:rFonts w:ascii="Calibri"/>
                        <w:spacing w:val="-5"/>
                      </w:rPr>
                      <w:fldChar w:fldCharType="begin"/>
                    </w:r>
                    <w:r>
                      <w:rPr>
                        <w:rFonts w:ascii="Calibri"/>
                        <w:spacing w:val="-5"/>
                      </w:rPr>
                      <w:instrText xml:space="preserve"> PAGE  \* roman </w:instrText>
                    </w:r>
                    <w:r>
                      <w:rPr>
                        <w:rFonts w:ascii="Calibri"/>
                        <w:spacing w:val="-5"/>
                      </w:rPr>
                      <w:fldChar w:fldCharType="separate"/>
                    </w:r>
                    <w:r w:rsidR="00531A0C">
                      <w:rPr>
                        <w:rFonts w:ascii="Calibri"/>
                        <w:noProof/>
                        <w:spacing w:val="-5"/>
                      </w:rPr>
                      <w:t>iii</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202248"/>
      <w:docPartObj>
        <w:docPartGallery w:val="Page Numbers (Bottom of Page)"/>
        <w:docPartUnique/>
      </w:docPartObj>
    </w:sdtPr>
    <w:sdtEndPr>
      <w:rPr>
        <w:noProof/>
      </w:rPr>
    </w:sdtEndPr>
    <w:sdtContent>
      <w:p w:rsidR="001267FC" w:rsidRDefault="001267FC">
        <w:pPr>
          <w:pStyle w:val="Footer"/>
          <w:jc w:val="center"/>
        </w:pPr>
        <w:r>
          <w:fldChar w:fldCharType="begin"/>
        </w:r>
        <w:r>
          <w:instrText xml:space="preserve"> PAGE   \* MERGEFORMAT </w:instrText>
        </w:r>
        <w:r>
          <w:fldChar w:fldCharType="separate"/>
        </w:r>
        <w:r w:rsidR="00531A0C">
          <w:rPr>
            <w:noProof/>
          </w:rPr>
          <w:t>26</w:t>
        </w:r>
        <w:r>
          <w:rPr>
            <w:noProof/>
          </w:rPr>
          <w:fldChar w:fldCharType="end"/>
        </w:r>
      </w:p>
    </w:sdtContent>
  </w:sdt>
  <w:p w:rsidR="00483867" w:rsidRDefault="004838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079833"/>
      <w:docPartObj>
        <w:docPartGallery w:val="Page Numbers (Bottom of Page)"/>
        <w:docPartUnique/>
      </w:docPartObj>
    </w:sdtPr>
    <w:sdtEndPr>
      <w:rPr>
        <w:noProof/>
      </w:rPr>
    </w:sdtEndPr>
    <w:sdtContent>
      <w:p w:rsidR="00483867" w:rsidRDefault="00483867">
        <w:pPr>
          <w:pStyle w:val="Footer"/>
          <w:jc w:val="center"/>
        </w:pPr>
        <w:r>
          <w:fldChar w:fldCharType="begin"/>
        </w:r>
        <w:r>
          <w:instrText xml:space="preserve"> PAGE   \* MERGEFORMAT </w:instrText>
        </w:r>
        <w:r>
          <w:fldChar w:fldCharType="separate"/>
        </w:r>
        <w:r w:rsidR="00531A0C">
          <w:rPr>
            <w:noProof/>
          </w:rPr>
          <w:t>37</w:t>
        </w:r>
        <w:r>
          <w:rPr>
            <w:noProof/>
          </w:rPr>
          <w:fldChar w:fldCharType="end"/>
        </w:r>
      </w:p>
    </w:sdtContent>
  </w:sdt>
  <w:p w:rsidR="00483867" w:rsidRDefault="0048386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800172"/>
      <w:docPartObj>
        <w:docPartGallery w:val="Page Numbers (Bottom of Page)"/>
        <w:docPartUnique/>
      </w:docPartObj>
    </w:sdtPr>
    <w:sdtEndPr>
      <w:rPr>
        <w:noProof/>
      </w:rPr>
    </w:sdtEndPr>
    <w:sdtContent>
      <w:p w:rsidR="00483867" w:rsidRDefault="00483867">
        <w:pPr>
          <w:pStyle w:val="Footer"/>
          <w:jc w:val="center"/>
        </w:pPr>
        <w:r>
          <w:fldChar w:fldCharType="begin"/>
        </w:r>
        <w:r>
          <w:instrText xml:space="preserve"> PAGE   \* MERGEFORMAT </w:instrText>
        </w:r>
        <w:r>
          <w:fldChar w:fldCharType="separate"/>
        </w:r>
        <w:r w:rsidR="00531A0C">
          <w:rPr>
            <w:noProof/>
          </w:rPr>
          <w:t>48</w:t>
        </w:r>
        <w:r>
          <w:rPr>
            <w:noProof/>
          </w:rPr>
          <w:fldChar w:fldCharType="end"/>
        </w:r>
      </w:p>
    </w:sdtContent>
  </w:sdt>
  <w:p w:rsidR="00483867" w:rsidRDefault="00483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531" w:rsidRDefault="003E3531" w:rsidP="00F12D13">
      <w:pPr>
        <w:spacing w:after="0" w:line="240" w:lineRule="auto"/>
      </w:pPr>
      <w:r>
        <w:separator/>
      </w:r>
    </w:p>
  </w:footnote>
  <w:footnote w:type="continuationSeparator" w:id="0">
    <w:p w:rsidR="003E3531" w:rsidRDefault="003E3531" w:rsidP="00F12D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D30F1"/>
    <w:multiLevelType w:val="hybridMultilevel"/>
    <w:tmpl w:val="78D03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F1135"/>
    <w:multiLevelType w:val="hybridMultilevel"/>
    <w:tmpl w:val="19646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24D8E"/>
    <w:multiLevelType w:val="hybridMultilevel"/>
    <w:tmpl w:val="47AC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A2C91"/>
    <w:multiLevelType w:val="hybridMultilevel"/>
    <w:tmpl w:val="FB6052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0418DE"/>
    <w:multiLevelType w:val="hybridMultilevel"/>
    <w:tmpl w:val="774E6B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2A5E4B"/>
    <w:multiLevelType w:val="multilevel"/>
    <w:tmpl w:val="25D2437C"/>
    <w:lvl w:ilvl="0">
      <w:start w:val="4"/>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6">
    <w:nsid w:val="4BE97DF4"/>
    <w:multiLevelType w:val="multilevel"/>
    <w:tmpl w:val="6270D78E"/>
    <w:lvl w:ilvl="0">
      <w:start w:val="2"/>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7">
    <w:nsid w:val="4D656F69"/>
    <w:multiLevelType w:val="hybridMultilevel"/>
    <w:tmpl w:val="B02067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0E26F9"/>
    <w:multiLevelType w:val="hybridMultilevel"/>
    <w:tmpl w:val="B636D300"/>
    <w:lvl w:ilvl="0" w:tplc="C45CB232">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034E88"/>
    <w:multiLevelType w:val="multilevel"/>
    <w:tmpl w:val="7B948486"/>
    <w:lvl w:ilvl="0">
      <w:start w:val="1"/>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decimal"/>
      <w:lvlText w:val="%1.%2.%3"/>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10">
    <w:nsid w:val="62940922"/>
    <w:multiLevelType w:val="multilevel"/>
    <w:tmpl w:val="677C7C84"/>
    <w:lvl w:ilvl="0">
      <w:start w:val="3"/>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3312" w:hanging="720"/>
      </w:pPr>
      <w:rPr>
        <w:rFonts w:hint="default"/>
        <w:lang w:val="en-US" w:eastAsia="en-US" w:bidi="ar-SA"/>
      </w:rPr>
    </w:lvl>
    <w:lvl w:ilvl="3">
      <w:numFmt w:val="bullet"/>
      <w:lvlText w:val="•"/>
      <w:lvlJc w:val="left"/>
      <w:pPr>
        <w:ind w:left="4248" w:hanging="720"/>
      </w:pPr>
      <w:rPr>
        <w:rFonts w:hint="default"/>
        <w:lang w:val="en-US" w:eastAsia="en-US" w:bidi="ar-SA"/>
      </w:rPr>
    </w:lvl>
    <w:lvl w:ilvl="4">
      <w:numFmt w:val="bullet"/>
      <w:lvlText w:val="•"/>
      <w:lvlJc w:val="left"/>
      <w:pPr>
        <w:ind w:left="5184" w:hanging="720"/>
      </w:pPr>
      <w:rPr>
        <w:rFonts w:hint="default"/>
        <w:lang w:val="en-US" w:eastAsia="en-US" w:bidi="ar-SA"/>
      </w:rPr>
    </w:lvl>
    <w:lvl w:ilvl="5">
      <w:numFmt w:val="bullet"/>
      <w:lvlText w:val="•"/>
      <w:lvlJc w:val="left"/>
      <w:pPr>
        <w:ind w:left="6120" w:hanging="720"/>
      </w:pPr>
      <w:rPr>
        <w:rFonts w:hint="default"/>
        <w:lang w:val="en-US" w:eastAsia="en-US" w:bidi="ar-SA"/>
      </w:rPr>
    </w:lvl>
    <w:lvl w:ilvl="6">
      <w:numFmt w:val="bullet"/>
      <w:lvlText w:val="•"/>
      <w:lvlJc w:val="left"/>
      <w:pPr>
        <w:ind w:left="7056" w:hanging="720"/>
      </w:pPr>
      <w:rPr>
        <w:rFonts w:hint="default"/>
        <w:lang w:val="en-US" w:eastAsia="en-US" w:bidi="ar-SA"/>
      </w:rPr>
    </w:lvl>
    <w:lvl w:ilvl="7">
      <w:numFmt w:val="bullet"/>
      <w:lvlText w:val="•"/>
      <w:lvlJc w:val="left"/>
      <w:pPr>
        <w:ind w:left="7992" w:hanging="720"/>
      </w:pPr>
      <w:rPr>
        <w:rFonts w:hint="default"/>
        <w:lang w:val="en-US" w:eastAsia="en-US" w:bidi="ar-SA"/>
      </w:rPr>
    </w:lvl>
    <w:lvl w:ilvl="8">
      <w:numFmt w:val="bullet"/>
      <w:lvlText w:val="•"/>
      <w:lvlJc w:val="left"/>
      <w:pPr>
        <w:ind w:left="8928" w:hanging="720"/>
      </w:pPr>
      <w:rPr>
        <w:rFonts w:hint="default"/>
        <w:lang w:val="en-US" w:eastAsia="en-US" w:bidi="ar-SA"/>
      </w:rPr>
    </w:lvl>
  </w:abstractNum>
  <w:abstractNum w:abstractNumId="11">
    <w:nsid w:val="65F648B9"/>
    <w:multiLevelType w:val="hybridMultilevel"/>
    <w:tmpl w:val="D49E4C4E"/>
    <w:lvl w:ilvl="0" w:tplc="00F4D4EA">
      <w:start w:val="5"/>
      <w:numFmt w:val="bullet"/>
      <w:lvlText w:val="-"/>
      <w:lvlJc w:val="left"/>
      <w:pPr>
        <w:ind w:left="660" w:hanging="360"/>
      </w:pPr>
      <w:rPr>
        <w:rFonts w:ascii="Times New Roman" w:eastAsiaTheme="minorHAns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nsid w:val="67462BC1"/>
    <w:multiLevelType w:val="hybridMultilevel"/>
    <w:tmpl w:val="AA54D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B602FD"/>
    <w:multiLevelType w:val="hybridMultilevel"/>
    <w:tmpl w:val="130272D8"/>
    <w:lvl w:ilvl="0" w:tplc="78FA6BDA">
      <w:start w:val="5"/>
      <w:numFmt w:val="bullet"/>
      <w:lvlText w:val="-"/>
      <w:lvlJc w:val="left"/>
      <w:pPr>
        <w:ind w:left="660" w:hanging="360"/>
      </w:pPr>
      <w:rPr>
        <w:rFonts w:ascii="Times New Roman" w:eastAsiaTheme="minorHAns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7"/>
  </w:num>
  <w:num w:numId="6">
    <w:abstractNumId w:val="11"/>
  </w:num>
  <w:num w:numId="7">
    <w:abstractNumId w:val="3"/>
  </w:num>
  <w:num w:numId="8">
    <w:abstractNumId w:val="13"/>
  </w:num>
  <w:num w:numId="9">
    <w:abstractNumId w:val="12"/>
  </w:num>
  <w:num w:numId="10">
    <w:abstractNumId w:val="2"/>
  </w:num>
  <w:num w:numId="11">
    <w:abstractNumId w:val="5"/>
  </w:num>
  <w:num w:numId="12">
    <w:abstractNumId w:val="10"/>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8C"/>
    <w:rsid w:val="00027D70"/>
    <w:rsid w:val="000530C9"/>
    <w:rsid w:val="000B0103"/>
    <w:rsid w:val="000B1C8D"/>
    <w:rsid w:val="000E0535"/>
    <w:rsid w:val="000F3477"/>
    <w:rsid w:val="001267FC"/>
    <w:rsid w:val="00143650"/>
    <w:rsid w:val="001450B5"/>
    <w:rsid w:val="0018015A"/>
    <w:rsid w:val="00183940"/>
    <w:rsid w:val="001D6C1F"/>
    <w:rsid w:val="001E6B59"/>
    <w:rsid w:val="002267E9"/>
    <w:rsid w:val="00231E2C"/>
    <w:rsid w:val="00232AD3"/>
    <w:rsid w:val="00250C26"/>
    <w:rsid w:val="00283CD6"/>
    <w:rsid w:val="00293866"/>
    <w:rsid w:val="002C2638"/>
    <w:rsid w:val="002D557D"/>
    <w:rsid w:val="002F4A4F"/>
    <w:rsid w:val="00303B95"/>
    <w:rsid w:val="0031419C"/>
    <w:rsid w:val="00325EFD"/>
    <w:rsid w:val="0034159E"/>
    <w:rsid w:val="003465E5"/>
    <w:rsid w:val="00354EFE"/>
    <w:rsid w:val="003556D6"/>
    <w:rsid w:val="0038295E"/>
    <w:rsid w:val="003B761D"/>
    <w:rsid w:val="003D5D67"/>
    <w:rsid w:val="003D79AC"/>
    <w:rsid w:val="003E3531"/>
    <w:rsid w:val="003F2AC9"/>
    <w:rsid w:val="004034CF"/>
    <w:rsid w:val="004237AC"/>
    <w:rsid w:val="00435E1D"/>
    <w:rsid w:val="004360F9"/>
    <w:rsid w:val="004446AC"/>
    <w:rsid w:val="00483867"/>
    <w:rsid w:val="004A3D12"/>
    <w:rsid w:val="004B0247"/>
    <w:rsid w:val="004B442A"/>
    <w:rsid w:val="004C537E"/>
    <w:rsid w:val="004D00DE"/>
    <w:rsid w:val="004D24AD"/>
    <w:rsid w:val="004E695A"/>
    <w:rsid w:val="00521C8C"/>
    <w:rsid w:val="005253BE"/>
    <w:rsid w:val="00531A0C"/>
    <w:rsid w:val="00542FBD"/>
    <w:rsid w:val="00552100"/>
    <w:rsid w:val="00553C41"/>
    <w:rsid w:val="00590508"/>
    <w:rsid w:val="005B6202"/>
    <w:rsid w:val="005F028F"/>
    <w:rsid w:val="005F7A5B"/>
    <w:rsid w:val="00605CEB"/>
    <w:rsid w:val="00612935"/>
    <w:rsid w:val="00652064"/>
    <w:rsid w:val="00655D19"/>
    <w:rsid w:val="006A08DB"/>
    <w:rsid w:val="006B4EE9"/>
    <w:rsid w:val="006E2F64"/>
    <w:rsid w:val="0070085D"/>
    <w:rsid w:val="00707F49"/>
    <w:rsid w:val="007266A3"/>
    <w:rsid w:val="007318F5"/>
    <w:rsid w:val="00737499"/>
    <w:rsid w:val="00773757"/>
    <w:rsid w:val="007E5F19"/>
    <w:rsid w:val="007F6903"/>
    <w:rsid w:val="00843FE4"/>
    <w:rsid w:val="008450BB"/>
    <w:rsid w:val="00870702"/>
    <w:rsid w:val="008A2717"/>
    <w:rsid w:val="008C7956"/>
    <w:rsid w:val="008D4897"/>
    <w:rsid w:val="00902E8E"/>
    <w:rsid w:val="00924600"/>
    <w:rsid w:val="00934EE4"/>
    <w:rsid w:val="00970CA9"/>
    <w:rsid w:val="00994C9D"/>
    <w:rsid w:val="00995DF1"/>
    <w:rsid w:val="009A09DE"/>
    <w:rsid w:val="009C2119"/>
    <w:rsid w:val="009C4021"/>
    <w:rsid w:val="009C7F6F"/>
    <w:rsid w:val="009E1CE9"/>
    <w:rsid w:val="009E1FB0"/>
    <w:rsid w:val="009E5D43"/>
    <w:rsid w:val="009F45D4"/>
    <w:rsid w:val="00A16F69"/>
    <w:rsid w:val="00A27F5F"/>
    <w:rsid w:val="00A323C2"/>
    <w:rsid w:val="00A851DB"/>
    <w:rsid w:val="00A91DA3"/>
    <w:rsid w:val="00A940AA"/>
    <w:rsid w:val="00AA5C90"/>
    <w:rsid w:val="00AB2E6F"/>
    <w:rsid w:val="00AE2C4D"/>
    <w:rsid w:val="00B358DB"/>
    <w:rsid w:val="00B42DB7"/>
    <w:rsid w:val="00B85B4D"/>
    <w:rsid w:val="00BA048C"/>
    <w:rsid w:val="00BA55C4"/>
    <w:rsid w:val="00C210DB"/>
    <w:rsid w:val="00C357C9"/>
    <w:rsid w:val="00C37DCC"/>
    <w:rsid w:val="00C84E41"/>
    <w:rsid w:val="00C92409"/>
    <w:rsid w:val="00C93BF5"/>
    <w:rsid w:val="00C94A70"/>
    <w:rsid w:val="00CA0277"/>
    <w:rsid w:val="00CA7A17"/>
    <w:rsid w:val="00CB2B84"/>
    <w:rsid w:val="00CB418C"/>
    <w:rsid w:val="00CC576E"/>
    <w:rsid w:val="00CF5D34"/>
    <w:rsid w:val="00D35F4C"/>
    <w:rsid w:val="00D64D56"/>
    <w:rsid w:val="00DE40E3"/>
    <w:rsid w:val="00DF27E6"/>
    <w:rsid w:val="00E2154E"/>
    <w:rsid w:val="00E423EA"/>
    <w:rsid w:val="00E529DF"/>
    <w:rsid w:val="00E540C1"/>
    <w:rsid w:val="00E64701"/>
    <w:rsid w:val="00E81DBC"/>
    <w:rsid w:val="00EA3F1D"/>
    <w:rsid w:val="00EE2692"/>
    <w:rsid w:val="00F06049"/>
    <w:rsid w:val="00F067AF"/>
    <w:rsid w:val="00F12D13"/>
    <w:rsid w:val="00F359C9"/>
    <w:rsid w:val="00F41242"/>
    <w:rsid w:val="00F425CE"/>
    <w:rsid w:val="00F50111"/>
    <w:rsid w:val="00F56095"/>
    <w:rsid w:val="00F83780"/>
    <w:rsid w:val="00F901C2"/>
    <w:rsid w:val="00F96B4B"/>
    <w:rsid w:val="00FC6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22F2D6-77BD-4C4D-BE0E-FC1EEE5AE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37DCC"/>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64701"/>
    <w:pPr>
      <w:ind w:left="720"/>
      <w:contextualSpacing/>
    </w:pPr>
  </w:style>
  <w:style w:type="paragraph" w:styleId="BalloonText">
    <w:name w:val="Balloon Text"/>
    <w:basedOn w:val="Normal"/>
    <w:link w:val="BalloonTextChar"/>
    <w:uiPriority w:val="99"/>
    <w:semiHidden/>
    <w:unhideWhenUsed/>
    <w:rsid w:val="007F6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903"/>
    <w:rPr>
      <w:rFonts w:ascii="Segoe UI" w:hAnsi="Segoe UI" w:cs="Segoe UI"/>
      <w:sz w:val="18"/>
      <w:szCs w:val="18"/>
    </w:rPr>
  </w:style>
  <w:style w:type="paragraph" w:styleId="Header">
    <w:name w:val="header"/>
    <w:basedOn w:val="Normal"/>
    <w:link w:val="HeaderChar"/>
    <w:uiPriority w:val="99"/>
    <w:unhideWhenUsed/>
    <w:rsid w:val="00F12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13"/>
  </w:style>
  <w:style w:type="paragraph" w:styleId="Footer">
    <w:name w:val="footer"/>
    <w:basedOn w:val="Normal"/>
    <w:link w:val="FooterChar"/>
    <w:uiPriority w:val="99"/>
    <w:unhideWhenUsed/>
    <w:rsid w:val="00F12D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13"/>
  </w:style>
  <w:style w:type="character" w:customStyle="1" w:styleId="Heading2Char">
    <w:name w:val="Heading 2 Char"/>
    <w:basedOn w:val="DefaultParagraphFont"/>
    <w:link w:val="Heading2"/>
    <w:uiPriority w:val="9"/>
    <w:semiHidden/>
    <w:rsid w:val="00C37DCC"/>
    <w:rPr>
      <w:rFonts w:asciiTheme="majorHAnsi" w:eastAsiaTheme="majorEastAsia" w:hAnsiTheme="majorHAnsi" w:cstheme="majorBidi"/>
      <w:color w:val="2E74B5" w:themeColor="accent1" w:themeShade="BF"/>
      <w:kern w:val="2"/>
      <w:sz w:val="32"/>
      <w:szCs w:val="32"/>
      <w14:ligatures w14:val="standardContextual"/>
    </w:rPr>
  </w:style>
  <w:style w:type="table" w:styleId="TableGrid">
    <w:name w:val="Table Grid"/>
    <w:basedOn w:val="TableNormal"/>
    <w:uiPriority w:val="39"/>
    <w:rsid w:val="00C37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37DCC"/>
    <w:pPr>
      <w:widowControl w:val="0"/>
      <w:autoSpaceDE w:val="0"/>
      <w:autoSpaceDN w:val="0"/>
      <w:spacing w:after="0" w:line="240" w:lineRule="auto"/>
    </w:pPr>
    <w:rPr>
      <w:rFonts w:ascii="Trebuchet MS" w:eastAsia="Trebuchet MS" w:hAnsi="Trebuchet MS" w:cs="Trebuchet MS"/>
    </w:rPr>
  </w:style>
  <w:style w:type="character" w:customStyle="1" w:styleId="BodyTextChar">
    <w:name w:val="Body Text Char"/>
    <w:basedOn w:val="DefaultParagraphFont"/>
    <w:link w:val="BodyText"/>
    <w:uiPriority w:val="1"/>
    <w:rsid w:val="00C37DCC"/>
    <w:rPr>
      <w:rFonts w:ascii="Trebuchet MS" w:eastAsia="Trebuchet MS" w:hAnsi="Trebuchet MS" w:cs="Trebuchet MS"/>
    </w:rPr>
  </w:style>
  <w:style w:type="paragraph" w:customStyle="1" w:styleId="TableParagraph">
    <w:name w:val="Table Paragraph"/>
    <w:basedOn w:val="Normal"/>
    <w:uiPriority w:val="1"/>
    <w:qFormat/>
    <w:rsid w:val="00C37DCC"/>
    <w:pPr>
      <w:widowControl w:val="0"/>
      <w:autoSpaceDE w:val="0"/>
      <w:autoSpaceDN w:val="0"/>
      <w:spacing w:after="0" w:line="204" w:lineRule="exact"/>
      <w:ind w:left="108"/>
    </w:pPr>
    <w:rPr>
      <w:rFonts w:ascii="Trebuchet MS" w:eastAsia="Trebuchet MS" w:hAnsi="Trebuchet MS" w:cs="Trebuchet MS"/>
    </w:rPr>
  </w:style>
  <w:style w:type="paragraph" w:customStyle="1" w:styleId="p1">
    <w:name w:val="p1"/>
    <w:basedOn w:val="Normal"/>
    <w:rsid w:val="00CB2B84"/>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 TargetMode="External"/><Relationship Id="rId5" Type="http://schemas.openxmlformats.org/officeDocument/2006/relationships/footnotes" Target="footnotes.xml"/><Relationship Id="rId15" Type="http://schemas.openxmlformats.org/officeDocument/2006/relationships/image" Target="media/image30.jpeg"/><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50</Pages>
  <Words>9527</Words>
  <Characters>54310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112</cp:revision>
  <cp:lastPrinted>2025-04-10T08:03:00Z</cp:lastPrinted>
  <dcterms:created xsi:type="dcterms:W3CDTF">2025-04-10T02:35:00Z</dcterms:created>
  <dcterms:modified xsi:type="dcterms:W3CDTF">2025-08-01T08:01:00Z</dcterms:modified>
</cp:coreProperties>
</file>