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FBE4" w14:textId="177BD771" w:rsidR="00417CED" w:rsidRPr="00417CED" w:rsidRDefault="00417CED" w:rsidP="00417CED">
      <w:pPr>
        <w:spacing w:before="219"/>
        <w:jc w:val="center"/>
        <w:rPr>
          <w:rFonts w:ascii="Arial Black" w:eastAsia="Times New Roman" w:hAnsi="Arial Black"/>
          <w:sz w:val="24"/>
          <w:szCs w:val="36"/>
        </w:rPr>
      </w:pPr>
      <w:r w:rsidRPr="00417CED">
        <w:rPr>
          <w:rFonts w:ascii="Arial Black" w:hAnsi="Arial Black" w:cs="Segoe UI"/>
          <w:b/>
          <w:bCs/>
          <w:sz w:val="36"/>
          <w:szCs w:val="20"/>
        </w:rPr>
        <w:t>EVALUATE THE EFFECTIVENESS OF PENETRATION TESTING IN IDENTIFYING AND EXPLOITING VULNERABILITIES</w:t>
      </w:r>
    </w:p>
    <w:p w14:paraId="2F1E4115" w14:textId="77777777" w:rsidR="00417CED" w:rsidRPr="00417CED" w:rsidRDefault="00417CED" w:rsidP="00417CED">
      <w:pPr>
        <w:spacing w:before="219"/>
        <w:jc w:val="center"/>
        <w:rPr>
          <w:rFonts w:ascii="Arial Black" w:eastAsia="Times New Roman" w:hAnsi="Arial Black"/>
          <w:sz w:val="26"/>
          <w:szCs w:val="40"/>
        </w:rPr>
      </w:pPr>
    </w:p>
    <w:p w14:paraId="36B381A5" w14:textId="77777777" w:rsidR="00417CED" w:rsidRDefault="00417CED" w:rsidP="00417CED">
      <w:pPr>
        <w:spacing w:before="219"/>
        <w:jc w:val="center"/>
        <w:rPr>
          <w:rFonts w:ascii="Arial Black" w:eastAsia="Times New Roman" w:hAnsi="Arial Black"/>
          <w:sz w:val="26"/>
          <w:szCs w:val="40"/>
        </w:rPr>
      </w:pPr>
      <w:r w:rsidRPr="00417CED">
        <w:rPr>
          <w:rFonts w:ascii="Arial Black" w:eastAsia="Times New Roman" w:hAnsi="Arial Black"/>
          <w:sz w:val="26"/>
          <w:szCs w:val="40"/>
        </w:rPr>
        <w:t>BY  </w:t>
      </w:r>
    </w:p>
    <w:p w14:paraId="1C6EDD76" w14:textId="07EF749E" w:rsidR="00417CED" w:rsidRDefault="00417CED" w:rsidP="00417CED">
      <w:pPr>
        <w:spacing w:before="797"/>
        <w:jc w:val="center"/>
        <w:rPr>
          <w:rFonts w:ascii="Arial Black" w:eastAsia="Times New Roman" w:hAnsi="Arial Black" w:cs="Calibri"/>
          <w:b/>
          <w:bCs/>
          <w:sz w:val="32"/>
          <w:szCs w:val="32"/>
        </w:rPr>
      </w:pPr>
      <w:r w:rsidRPr="00417CED">
        <w:rPr>
          <w:rFonts w:ascii="Arial Black" w:eastAsia="Times New Roman" w:hAnsi="Arial Black" w:cs="Calibri"/>
          <w:b/>
          <w:bCs/>
          <w:sz w:val="32"/>
          <w:szCs w:val="32"/>
        </w:rPr>
        <w:t xml:space="preserve">OYEWUMI, </w:t>
      </w:r>
      <w:r w:rsidRPr="00417CED">
        <w:rPr>
          <w:rFonts w:ascii="Arial Black" w:eastAsia="Times New Roman" w:hAnsi="Arial Black" w:cs="Calibri"/>
          <w:b/>
          <w:bCs/>
          <w:sz w:val="32"/>
          <w:szCs w:val="32"/>
        </w:rPr>
        <w:t>KAMALDEEN OLUWADAMILARE</w:t>
      </w:r>
    </w:p>
    <w:p w14:paraId="4D5F4A47" w14:textId="16E2F8C8" w:rsidR="00417CED" w:rsidRDefault="00417CED" w:rsidP="00417CED">
      <w:pPr>
        <w:spacing w:before="797"/>
        <w:jc w:val="center"/>
        <w:rPr>
          <w:rFonts w:ascii="Arial Black" w:eastAsia="Times New Roman" w:hAnsi="Arial Black" w:cs="Calibri"/>
          <w:b/>
          <w:bCs/>
          <w:sz w:val="32"/>
          <w:szCs w:val="32"/>
        </w:rPr>
      </w:pPr>
      <w:r w:rsidRPr="00417CED">
        <w:rPr>
          <w:rFonts w:ascii="Arial Black" w:eastAsia="Times New Roman" w:hAnsi="Arial Black" w:cs="Calibri"/>
          <w:b/>
          <w:bCs/>
          <w:sz w:val="32"/>
          <w:szCs w:val="32"/>
        </w:rPr>
        <w:t>ND/23/COM/PT/0322</w:t>
      </w:r>
    </w:p>
    <w:p w14:paraId="341CE15B" w14:textId="371F7885" w:rsidR="00417CED" w:rsidRPr="00417CED" w:rsidRDefault="00417CED" w:rsidP="00417CED">
      <w:pPr>
        <w:spacing w:before="797" w:line="360" w:lineRule="auto"/>
        <w:jc w:val="center"/>
        <w:rPr>
          <w:rFonts w:ascii="Arial Black" w:eastAsia="Times New Roman" w:hAnsi="Arial Black"/>
          <w:sz w:val="24"/>
          <w:szCs w:val="24"/>
        </w:rPr>
      </w:pPr>
      <w:r w:rsidRPr="00417CED">
        <w:rPr>
          <w:rFonts w:ascii="Arial Black" w:eastAsia="Times New Roman" w:hAnsi="Arial Black" w:cs="Calibri"/>
          <w:b/>
          <w:bCs/>
          <w:sz w:val="32"/>
          <w:szCs w:val="32"/>
        </w:rPr>
        <w:t>PROJECT SUBMITTED TO</w:t>
      </w:r>
    </w:p>
    <w:p w14:paraId="52FE2691" w14:textId="52E86565" w:rsidR="00417CED" w:rsidRPr="00417CED" w:rsidRDefault="00417CED" w:rsidP="00417CED">
      <w:pPr>
        <w:spacing w:before="177" w:line="360" w:lineRule="auto"/>
        <w:ind w:right="757"/>
        <w:jc w:val="center"/>
        <w:rPr>
          <w:rFonts w:ascii="Arial Black" w:eastAsia="Times New Roman" w:hAnsi="Arial Black"/>
          <w:sz w:val="24"/>
          <w:szCs w:val="24"/>
        </w:rPr>
      </w:pPr>
      <w:r w:rsidRPr="00417CED">
        <w:rPr>
          <w:rFonts w:ascii="Arial Black" w:eastAsia="Times New Roman" w:hAnsi="Arial Black" w:cs="Calibri"/>
          <w:b/>
          <w:bCs/>
          <w:sz w:val="28"/>
          <w:szCs w:val="28"/>
        </w:rPr>
        <w:t xml:space="preserve">THE DEPARTMENT OF COMPUTER SCIENCE, INSTITUTE OF </w:t>
      </w:r>
      <w:proofErr w:type="gramStart"/>
      <w:r w:rsidRPr="00417CED">
        <w:rPr>
          <w:rFonts w:ascii="Arial Black" w:eastAsia="Times New Roman" w:hAnsi="Arial Black" w:cs="Calibri"/>
          <w:b/>
          <w:bCs/>
          <w:sz w:val="28"/>
          <w:szCs w:val="28"/>
        </w:rPr>
        <w:t>INFORMATION  AND</w:t>
      </w:r>
      <w:proofErr w:type="gramEnd"/>
      <w:r w:rsidRPr="00417CED">
        <w:rPr>
          <w:rFonts w:ascii="Arial Black" w:eastAsia="Times New Roman" w:hAnsi="Arial Black" w:cs="Calibri"/>
          <w:b/>
          <w:bCs/>
          <w:sz w:val="28"/>
          <w:szCs w:val="28"/>
        </w:rPr>
        <w:t xml:space="preserve"> COMMUNICATION TECHNOLOGY</w:t>
      </w:r>
    </w:p>
    <w:p w14:paraId="7B1A5F97" w14:textId="3886AE95" w:rsidR="00417CED" w:rsidRPr="00417CED" w:rsidRDefault="00417CED" w:rsidP="00417CED">
      <w:pPr>
        <w:spacing w:before="168" w:line="360" w:lineRule="auto"/>
        <w:jc w:val="center"/>
        <w:rPr>
          <w:rFonts w:ascii="Arial Black" w:eastAsia="Times New Roman" w:hAnsi="Arial Black"/>
          <w:sz w:val="24"/>
          <w:szCs w:val="24"/>
        </w:rPr>
      </w:pPr>
      <w:r w:rsidRPr="00417CED">
        <w:rPr>
          <w:rFonts w:ascii="Arial Black" w:eastAsia="Times New Roman" w:hAnsi="Arial Black" w:cs="Calibri"/>
          <w:b/>
          <w:bCs/>
          <w:sz w:val="28"/>
          <w:szCs w:val="28"/>
        </w:rPr>
        <w:t>KWARA STATE POLYTECHNIC, ILORIN</w:t>
      </w:r>
    </w:p>
    <w:p w14:paraId="3DD218AB" w14:textId="1CD26B20" w:rsidR="00417CED" w:rsidRPr="00417CED" w:rsidRDefault="00417CED" w:rsidP="00417CED">
      <w:pPr>
        <w:spacing w:before="848" w:line="360" w:lineRule="auto"/>
        <w:ind w:right="20"/>
        <w:jc w:val="center"/>
        <w:rPr>
          <w:rFonts w:ascii="Arial Black" w:eastAsia="Times New Roman" w:hAnsi="Arial Black"/>
          <w:sz w:val="24"/>
          <w:szCs w:val="24"/>
        </w:rPr>
      </w:pPr>
      <w:r w:rsidRPr="00417CED">
        <w:rPr>
          <w:rFonts w:ascii="Arial Black" w:eastAsia="Times New Roman" w:hAnsi="Arial Black" w:cs="Calibri"/>
          <w:b/>
          <w:bCs/>
          <w:sz w:val="26"/>
          <w:szCs w:val="26"/>
        </w:rPr>
        <w:t>IN PARTIAL FULFILLMENT OF THE REQUIREMENTS</w:t>
      </w:r>
      <w:r>
        <w:rPr>
          <w:rFonts w:ascii="Arial Black" w:eastAsia="Times New Roman" w:hAnsi="Arial Black" w:cs="Calibri"/>
          <w:b/>
          <w:bCs/>
          <w:sz w:val="26"/>
          <w:szCs w:val="26"/>
        </w:rPr>
        <w:t xml:space="preserve"> </w:t>
      </w:r>
      <w:r w:rsidRPr="00417CED">
        <w:rPr>
          <w:rFonts w:ascii="Arial Black" w:eastAsia="Times New Roman" w:hAnsi="Arial Black" w:cs="Calibri"/>
          <w:b/>
          <w:bCs/>
          <w:sz w:val="26"/>
          <w:szCs w:val="26"/>
        </w:rPr>
        <w:t xml:space="preserve">FOR THE AWARD </w:t>
      </w:r>
      <w:proofErr w:type="gramStart"/>
      <w:r w:rsidRPr="00417CED">
        <w:rPr>
          <w:rFonts w:ascii="Arial Black" w:eastAsia="Times New Roman" w:hAnsi="Arial Black" w:cs="Calibri"/>
          <w:b/>
          <w:bCs/>
          <w:sz w:val="26"/>
          <w:szCs w:val="26"/>
        </w:rPr>
        <w:t>OF  NATIONAL</w:t>
      </w:r>
      <w:proofErr w:type="gramEnd"/>
      <w:r w:rsidRPr="00417CED">
        <w:rPr>
          <w:rFonts w:ascii="Arial Black" w:eastAsia="Times New Roman" w:hAnsi="Arial Black" w:cs="Calibri"/>
          <w:b/>
          <w:bCs/>
          <w:sz w:val="26"/>
          <w:szCs w:val="26"/>
        </w:rPr>
        <w:t xml:space="preserve"> DIPLOMA (ND) IN</w:t>
      </w:r>
    </w:p>
    <w:p w14:paraId="400938DB" w14:textId="4E01FF20" w:rsidR="00417CED" w:rsidRPr="00417CED" w:rsidRDefault="00417CED" w:rsidP="00417CED">
      <w:pPr>
        <w:spacing w:before="170" w:line="360" w:lineRule="auto"/>
        <w:jc w:val="center"/>
        <w:rPr>
          <w:rFonts w:ascii="Arial Black" w:eastAsia="Times New Roman" w:hAnsi="Arial Black"/>
          <w:sz w:val="24"/>
          <w:szCs w:val="24"/>
        </w:rPr>
      </w:pPr>
      <w:r w:rsidRPr="00417CED">
        <w:rPr>
          <w:rFonts w:ascii="Arial Black" w:eastAsia="Times New Roman" w:hAnsi="Arial Black" w:cs="Calibri"/>
          <w:b/>
          <w:bCs/>
          <w:sz w:val="26"/>
          <w:szCs w:val="26"/>
        </w:rPr>
        <w:t>COMPUTER SCIENCE</w:t>
      </w:r>
    </w:p>
    <w:p w14:paraId="1CC772F7" w14:textId="2EF4548C" w:rsidR="00417CED" w:rsidRDefault="00417CED" w:rsidP="00417CED">
      <w:pPr>
        <w:spacing w:before="725" w:line="360" w:lineRule="auto"/>
        <w:ind w:left="720" w:right="20" w:firstLine="720"/>
        <w:jc w:val="right"/>
        <w:rPr>
          <w:rFonts w:eastAsia="Times New Roman"/>
          <w:sz w:val="24"/>
          <w:szCs w:val="24"/>
        </w:rPr>
      </w:pPr>
      <w:proofErr w:type="gramStart"/>
      <w:r w:rsidRPr="00417CED">
        <w:rPr>
          <w:rFonts w:ascii="Arial Black" w:eastAsia="Times New Roman" w:hAnsi="Arial Black" w:cs="Calibri"/>
          <w:b/>
          <w:bCs/>
          <w:sz w:val="32"/>
          <w:szCs w:val="32"/>
        </w:rPr>
        <w:t>J</w:t>
      </w:r>
      <w:r>
        <w:rPr>
          <w:rFonts w:ascii="Arial Black" w:eastAsia="Times New Roman" w:hAnsi="Arial Black" w:cs="Calibri"/>
          <w:b/>
          <w:bCs/>
          <w:sz w:val="32"/>
          <w:szCs w:val="32"/>
        </w:rPr>
        <w:t>ULY</w:t>
      </w:r>
      <w:r w:rsidRPr="00417CED">
        <w:rPr>
          <w:rFonts w:ascii="Arial Black" w:eastAsia="Times New Roman" w:hAnsi="Arial Black" w:cs="Calibri"/>
          <w:b/>
          <w:bCs/>
          <w:sz w:val="32"/>
          <w:szCs w:val="32"/>
        </w:rPr>
        <w:t xml:space="preserve"> ,</w:t>
      </w:r>
      <w:proofErr w:type="gramEnd"/>
      <w:r w:rsidRPr="00417CED">
        <w:rPr>
          <w:rFonts w:ascii="Arial Black" w:eastAsia="Times New Roman" w:hAnsi="Arial Black" w:cs="Calibri"/>
          <w:b/>
          <w:bCs/>
          <w:sz w:val="32"/>
          <w:szCs w:val="32"/>
        </w:rPr>
        <w:t xml:space="preserve"> 2025</w:t>
      </w:r>
    </w:p>
    <w:p w14:paraId="2A923810" w14:textId="6FF2B911" w:rsidR="00417CED" w:rsidRPr="00F5716F" w:rsidRDefault="00417CED" w:rsidP="00417CED">
      <w:pPr>
        <w:spacing w:line="360" w:lineRule="auto"/>
        <w:jc w:val="center"/>
        <w:rPr>
          <w:b/>
          <w:bCs/>
          <w:sz w:val="26"/>
          <w:szCs w:val="26"/>
        </w:rPr>
      </w:pPr>
      <w:r w:rsidRPr="00B808F6">
        <w:rPr>
          <w:b/>
          <w:sz w:val="26"/>
          <w:szCs w:val="26"/>
        </w:rPr>
        <w:lastRenderedPageBreak/>
        <w:t>CERTIFICATION</w:t>
      </w:r>
    </w:p>
    <w:p w14:paraId="467D787B" w14:textId="0A10AA83" w:rsidR="00417CED" w:rsidRPr="00B808F6" w:rsidRDefault="00417CED" w:rsidP="00417CED">
      <w:pPr>
        <w:spacing w:line="360" w:lineRule="auto"/>
        <w:jc w:val="both"/>
        <w:rPr>
          <w:bCs/>
          <w:sz w:val="26"/>
          <w:szCs w:val="26"/>
        </w:rPr>
      </w:pPr>
      <w:r w:rsidRPr="00B808F6">
        <w:rPr>
          <w:bCs/>
          <w:sz w:val="26"/>
          <w:szCs w:val="26"/>
        </w:rPr>
        <w:t>This is to certify that this project research was written by</w:t>
      </w:r>
      <w:r>
        <w:rPr>
          <w:b/>
          <w:sz w:val="26"/>
          <w:szCs w:val="26"/>
        </w:rPr>
        <w:t xml:space="preserve">, </w:t>
      </w:r>
      <w:r w:rsidRPr="00417CED">
        <w:rPr>
          <w:b/>
          <w:bCs/>
          <w:sz w:val="24"/>
          <w:szCs w:val="24"/>
        </w:rPr>
        <w:t xml:space="preserve">OYEWUMI, </w:t>
      </w:r>
      <w:proofErr w:type="spellStart"/>
      <w:r w:rsidRPr="00417CED">
        <w:rPr>
          <w:b/>
          <w:bCs/>
          <w:sz w:val="24"/>
          <w:szCs w:val="24"/>
        </w:rPr>
        <w:t>Kamaldeen</w:t>
      </w:r>
      <w:proofErr w:type="spellEnd"/>
      <w:r w:rsidRPr="00417CED">
        <w:rPr>
          <w:b/>
          <w:bCs/>
          <w:sz w:val="24"/>
          <w:szCs w:val="24"/>
        </w:rPr>
        <w:t xml:space="preserve"> Oluwadamilare</w:t>
      </w:r>
      <w:r>
        <w:rPr>
          <w:b/>
          <w:bCs/>
          <w:sz w:val="24"/>
          <w:szCs w:val="24"/>
        </w:rPr>
        <w:t xml:space="preserve"> </w:t>
      </w:r>
      <w:r w:rsidRPr="00E8379E">
        <w:rPr>
          <w:sz w:val="26"/>
          <w:szCs w:val="26"/>
        </w:rPr>
        <w:t>with</w:t>
      </w:r>
      <w:r w:rsidRPr="00B808F6">
        <w:rPr>
          <w:bCs/>
          <w:sz w:val="26"/>
          <w:szCs w:val="26"/>
        </w:rPr>
        <w:t xml:space="preserve"> Matriculation Number </w:t>
      </w:r>
      <w:r w:rsidRPr="00417CED">
        <w:rPr>
          <w:b/>
          <w:bCs/>
          <w:sz w:val="24"/>
          <w:szCs w:val="24"/>
        </w:rPr>
        <w:t>ND/23/COM/PT/0322</w:t>
      </w:r>
      <w:r>
        <w:rPr>
          <w:b/>
          <w:bCs/>
          <w:sz w:val="24"/>
          <w:szCs w:val="24"/>
        </w:rPr>
        <w:t xml:space="preserve">. </w:t>
      </w:r>
      <w:r w:rsidRPr="00B808F6">
        <w:rPr>
          <w:bCs/>
          <w:sz w:val="26"/>
          <w:szCs w:val="26"/>
        </w:rPr>
        <w:t>The project has been read and approved as meeting part of the requirement</w:t>
      </w:r>
      <w:r>
        <w:rPr>
          <w:bCs/>
          <w:sz w:val="26"/>
          <w:szCs w:val="26"/>
        </w:rPr>
        <w:t>s</w:t>
      </w:r>
      <w:r w:rsidRPr="00B808F6">
        <w:rPr>
          <w:bCs/>
          <w:sz w:val="26"/>
          <w:szCs w:val="26"/>
        </w:rPr>
        <w:t xml:space="preserve"> for the award of</w:t>
      </w:r>
      <w:r>
        <w:rPr>
          <w:bCs/>
          <w:sz w:val="26"/>
          <w:szCs w:val="26"/>
        </w:rPr>
        <w:t xml:space="preserve"> </w:t>
      </w:r>
      <w:r w:rsidRPr="00B808F6">
        <w:rPr>
          <w:bCs/>
          <w:sz w:val="26"/>
          <w:szCs w:val="26"/>
        </w:rPr>
        <w:t>National Diploma in Computer Science</w:t>
      </w:r>
      <w:r>
        <w:rPr>
          <w:bCs/>
          <w:sz w:val="26"/>
          <w:szCs w:val="26"/>
        </w:rPr>
        <w:t>.</w:t>
      </w:r>
    </w:p>
    <w:p w14:paraId="5683E923" w14:textId="77777777" w:rsidR="00417CED" w:rsidRDefault="00417CED" w:rsidP="00417CED">
      <w:pPr>
        <w:spacing w:line="360" w:lineRule="auto"/>
        <w:rPr>
          <w:rFonts w:eastAsia="Times New Roman"/>
          <w:sz w:val="24"/>
          <w:szCs w:val="24"/>
        </w:rPr>
      </w:pPr>
    </w:p>
    <w:p w14:paraId="1D93D77B" w14:textId="77777777" w:rsidR="00417CED" w:rsidRDefault="00417CED" w:rsidP="00417CED">
      <w:pPr>
        <w:spacing w:line="360" w:lineRule="auto"/>
        <w:rPr>
          <w:rFonts w:eastAsia="Times New Roman"/>
          <w:sz w:val="24"/>
          <w:szCs w:val="24"/>
        </w:rPr>
      </w:pPr>
    </w:p>
    <w:p w14:paraId="4BBE5583" w14:textId="77777777" w:rsidR="00417CED" w:rsidRDefault="00417CED" w:rsidP="00417CED">
      <w:pPr>
        <w:spacing w:line="360" w:lineRule="auto"/>
        <w:rPr>
          <w:rFonts w:eastAsia="Times New Roman"/>
          <w:sz w:val="24"/>
          <w:szCs w:val="24"/>
        </w:rPr>
      </w:pPr>
    </w:p>
    <w:p w14:paraId="5FE35589" w14:textId="77777777" w:rsidR="00417CED" w:rsidRPr="00762E0D" w:rsidRDefault="00417CED" w:rsidP="00417CED">
      <w:pPr>
        <w:spacing w:line="360" w:lineRule="auto"/>
        <w:rPr>
          <w:rFonts w:eastAsia="Times New Roman"/>
          <w:sz w:val="24"/>
          <w:szCs w:val="24"/>
        </w:rPr>
      </w:pPr>
    </w:p>
    <w:p w14:paraId="2F554588" w14:textId="77777777" w:rsidR="00417CED" w:rsidRPr="00762E0D" w:rsidRDefault="00417CED" w:rsidP="00417CED">
      <w:pPr>
        <w:spacing w:line="360" w:lineRule="auto"/>
        <w:rPr>
          <w:rFonts w:eastAsia="Times New Roman"/>
          <w:b/>
          <w:sz w:val="24"/>
          <w:szCs w:val="24"/>
        </w:rPr>
      </w:pPr>
      <w:r w:rsidRPr="00762E0D">
        <w:rPr>
          <w:rFonts w:eastAsia="Times New Roman"/>
          <w:b/>
          <w:sz w:val="24"/>
          <w:szCs w:val="24"/>
        </w:rPr>
        <w:t>_________________________</w:t>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t>__________________</w:t>
      </w:r>
    </w:p>
    <w:p w14:paraId="7559474C" w14:textId="77777777" w:rsidR="00417CED" w:rsidRPr="00762E0D" w:rsidRDefault="00417CED" w:rsidP="00417CED">
      <w:pPr>
        <w:spacing w:line="360" w:lineRule="auto"/>
        <w:rPr>
          <w:rFonts w:eastAsia="Times New Roman"/>
          <w:sz w:val="24"/>
          <w:szCs w:val="24"/>
        </w:rPr>
      </w:pPr>
      <w:r>
        <w:rPr>
          <w:rFonts w:eastAsia="Times New Roman"/>
          <w:b/>
          <w:sz w:val="24"/>
          <w:szCs w:val="24"/>
        </w:rPr>
        <w:t>MR. BOLAJI-ADETORO D.F.</w:t>
      </w:r>
      <w:r w:rsidRPr="00762E0D">
        <w:rPr>
          <w:rFonts w:eastAsia="Times New Roman"/>
          <w:sz w:val="24"/>
          <w:szCs w:val="24"/>
        </w:rPr>
        <w:tab/>
      </w:r>
      <w:r>
        <w:rPr>
          <w:rFonts w:eastAsia="Times New Roman"/>
          <w:sz w:val="24"/>
          <w:szCs w:val="24"/>
        </w:rPr>
        <w:tab/>
      </w:r>
      <w:r>
        <w:rPr>
          <w:rFonts w:eastAsia="Times New Roman"/>
          <w:sz w:val="24"/>
          <w:szCs w:val="24"/>
        </w:rPr>
        <w:tab/>
      </w:r>
      <w:r w:rsidRPr="00762E0D">
        <w:rPr>
          <w:rFonts w:eastAsia="Times New Roman"/>
          <w:sz w:val="24"/>
          <w:szCs w:val="24"/>
        </w:rPr>
        <w:tab/>
      </w:r>
      <w:r w:rsidRPr="00762E0D">
        <w:rPr>
          <w:rFonts w:eastAsia="Times New Roman"/>
          <w:sz w:val="24"/>
          <w:szCs w:val="24"/>
        </w:rPr>
        <w:tab/>
        <w:t xml:space="preserve">   Date</w:t>
      </w:r>
    </w:p>
    <w:p w14:paraId="7D112717" w14:textId="77777777" w:rsidR="00417CED" w:rsidRPr="00762E0D" w:rsidRDefault="00417CED" w:rsidP="00417CED">
      <w:pPr>
        <w:spacing w:line="360" w:lineRule="auto"/>
        <w:rPr>
          <w:rFonts w:eastAsia="Times New Roman"/>
          <w:sz w:val="24"/>
          <w:szCs w:val="24"/>
        </w:rPr>
      </w:pPr>
      <w:r w:rsidRPr="00762E0D">
        <w:rPr>
          <w:rFonts w:eastAsia="Times New Roman"/>
          <w:sz w:val="24"/>
          <w:szCs w:val="24"/>
        </w:rPr>
        <w:t>Project Supervisor</w:t>
      </w:r>
    </w:p>
    <w:p w14:paraId="1615A08F" w14:textId="77777777" w:rsidR="00417CED" w:rsidRPr="00762E0D" w:rsidRDefault="00417CED" w:rsidP="00417CED">
      <w:pPr>
        <w:spacing w:line="360" w:lineRule="auto"/>
        <w:rPr>
          <w:rFonts w:eastAsia="Times New Roman"/>
          <w:sz w:val="24"/>
          <w:szCs w:val="24"/>
        </w:rPr>
      </w:pPr>
    </w:p>
    <w:p w14:paraId="56BD4386" w14:textId="77777777" w:rsidR="00417CED" w:rsidRPr="00762E0D" w:rsidRDefault="00417CED" w:rsidP="00417CED">
      <w:pPr>
        <w:spacing w:line="360" w:lineRule="auto"/>
        <w:rPr>
          <w:rFonts w:eastAsia="Times New Roman"/>
          <w:sz w:val="24"/>
          <w:szCs w:val="24"/>
        </w:rPr>
      </w:pPr>
    </w:p>
    <w:p w14:paraId="35D440A6" w14:textId="77777777" w:rsidR="00417CED" w:rsidRDefault="00417CED" w:rsidP="00417CED">
      <w:pPr>
        <w:spacing w:line="360" w:lineRule="auto"/>
        <w:rPr>
          <w:rFonts w:eastAsia="Times New Roman"/>
          <w:sz w:val="24"/>
          <w:szCs w:val="24"/>
        </w:rPr>
      </w:pPr>
    </w:p>
    <w:p w14:paraId="6BE12204" w14:textId="77777777" w:rsidR="00417CED" w:rsidRDefault="00417CED" w:rsidP="00417CED">
      <w:pPr>
        <w:spacing w:line="360" w:lineRule="auto"/>
        <w:rPr>
          <w:rFonts w:eastAsia="Times New Roman"/>
          <w:sz w:val="24"/>
          <w:szCs w:val="24"/>
        </w:rPr>
      </w:pPr>
    </w:p>
    <w:p w14:paraId="36E2E44C" w14:textId="77777777" w:rsidR="00417CED" w:rsidRDefault="00417CED" w:rsidP="00417CED">
      <w:pPr>
        <w:spacing w:line="360" w:lineRule="auto"/>
        <w:rPr>
          <w:rFonts w:eastAsia="Times New Roman"/>
          <w:sz w:val="24"/>
          <w:szCs w:val="24"/>
        </w:rPr>
      </w:pPr>
    </w:p>
    <w:p w14:paraId="395D005E" w14:textId="77777777" w:rsidR="00417CED" w:rsidRPr="00762E0D" w:rsidRDefault="00417CED" w:rsidP="00417CED">
      <w:pPr>
        <w:spacing w:line="360" w:lineRule="auto"/>
        <w:rPr>
          <w:rFonts w:eastAsia="Times New Roman"/>
          <w:sz w:val="24"/>
          <w:szCs w:val="24"/>
        </w:rPr>
      </w:pPr>
    </w:p>
    <w:p w14:paraId="3FE3D7F0" w14:textId="77777777" w:rsidR="00417CED" w:rsidRPr="00762E0D" w:rsidRDefault="00417CED" w:rsidP="00417CED">
      <w:pPr>
        <w:spacing w:line="360" w:lineRule="auto"/>
        <w:rPr>
          <w:rFonts w:eastAsia="Times New Roman"/>
          <w:b/>
          <w:sz w:val="24"/>
          <w:szCs w:val="24"/>
        </w:rPr>
      </w:pPr>
      <w:r w:rsidRPr="00762E0D">
        <w:rPr>
          <w:rFonts w:eastAsia="Times New Roman"/>
          <w:b/>
          <w:sz w:val="24"/>
          <w:szCs w:val="24"/>
        </w:rPr>
        <w:t>_________________________</w:t>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t>__________________</w:t>
      </w:r>
    </w:p>
    <w:p w14:paraId="22DFD819" w14:textId="77777777" w:rsidR="00417CED" w:rsidRPr="00762E0D" w:rsidRDefault="00417CED" w:rsidP="00417CED">
      <w:pPr>
        <w:spacing w:line="360" w:lineRule="auto"/>
        <w:rPr>
          <w:rFonts w:eastAsia="Times New Roman"/>
          <w:sz w:val="24"/>
          <w:szCs w:val="24"/>
        </w:rPr>
      </w:pPr>
      <w:r>
        <w:rPr>
          <w:rFonts w:eastAsia="Times New Roman"/>
          <w:b/>
          <w:sz w:val="24"/>
          <w:szCs w:val="24"/>
        </w:rPr>
        <w:t>MR. OYEDEPO F.S.</w:t>
      </w:r>
      <w:r w:rsidRPr="00762E0D">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Pr="00762E0D">
        <w:rPr>
          <w:rFonts w:eastAsia="Times New Roman"/>
          <w:sz w:val="24"/>
          <w:szCs w:val="24"/>
        </w:rPr>
        <w:tab/>
      </w:r>
      <w:r w:rsidRPr="00762E0D">
        <w:rPr>
          <w:rFonts w:eastAsia="Times New Roman"/>
          <w:sz w:val="24"/>
          <w:szCs w:val="24"/>
        </w:rPr>
        <w:tab/>
        <w:t xml:space="preserve">   Date</w:t>
      </w:r>
    </w:p>
    <w:p w14:paraId="0071FC9F" w14:textId="77777777" w:rsidR="00417CED" w:rsidRPr="00762E0D" w:rsidRDefault="00417CED" w:rsidP="00417CED">
      <w:pPr>
        <w:spacing w:line="360" w:lineRule="auto"/>
        <w:rPr>
          <w:rFonts w:eastAsia="Times New Roman"/>
          <w:sz w:val="24"/>
          <w:szCs w:val="24"/>
        </w:rPr>
      </w:pPr>
      <w:r>
        <w:rPr>
          <w:rFonts w:eastAsia="Times New Roman"/>
          <w:sz w:val="24"/>
          <w:szCs w:val="24"/>
        </w:rPr>
        <w:t>Head of Department</w:t>
      </w:r>
      <w:r>
        <w:rPr>
          <w:rFonts w:eastAsia="Times New Roman"/>
          <w:sz w:val="24"/>
          <w:szCs w:val="24"/>
        </w:rPr>
        <w:tab/>
      </w:r>
      <w:r>
        <w:rPr>
          <w:rFonts w:eastAsia="Times New Roman"/>
          <w:sz w:val="24"/>
          <w:szCs w:val="24"/>
        </w:rPr>
        <w:tab/>
      </w:r>
      <w:r>
        <w:rPr>
          <w:rFonts w:eastAsia="Times New Roman"/>
          <w:sz w:val="24"/>
          <w:szCs w:val="24"/>
        </w:rPr>
        <w:tab/>
      </w:r>
    </w:p>
    <w:p w14:paraId="2FF50274" w14:textId="77777777" w:rsidR="00417CED" w:rsidRPr="00762E0D" w:rsidRDefault="00417CED" w:rsidP="00417CED">
      <w:pPr>
        <w:spacing w:line="360" w:lineRule="auto"/>
        <w:rPr>
          <w:rFonts w:eastAsia="Times New Roman"/>
          <w:sz w:val="24"/>
          <w:szCs w:val="24"/>
        </w:rPr>
      </w:pPr>
    </w:p>
    <w:p w14:paraId="656BF9CD" w14:textId="77777777" w:rsidR="00417CED" w:rsidRPr="00762E0D" w:rsidRDefault="00417CED" w:rsidP="00417CED">
      <w:pPr>
        <w:spacing w:line="360" w:lineRule="auto"/>
        <w:rPr>
          <w:rFonts w:eastAsia="Times New Roman"/>
          <w:sz w:val="24"/>
          <w:szCs w:val="24"/>
        </w:rPr>
      </w:pPr>
    </w:p>
    <w:p w14:paraId="7A5B14C2" w14:textId="77777777" w:rsidR="00417CED" w:rsidRPr="00762E0D" w:rsidRDefault="00417CED" w:rsidP="00417CED">
      <w:pPr>
        <w:spacing w:line="360" w:lineRule="auto"/>
        <w:rPr>
          <w:rFonts w:eastAsia="Times New Roman"/>
          <w:sz w:val="24"/>
          <w:szCs w:val="24"/>
        </w:rPr>
      </w:pPr>
    </w:p>
    <w:p w14:paraId="13385290" w14:textId="77777777" w:rsidR="00417CED" w:rsidRDefault="00417CED" w:rsidP="00417CED">
      <w:pPr>
        <w:spacing w:line="360" w:lineRule="auto"/>
        <w:rPr>
          <w:rFonts w:eastAsia="Times New Roman"/>
          <w:sz w:val="24"/>
          <w:szCs w:val="24"/>
        </w:rPr>
      </w:pPr>
    </w:p>
    <w:p w14:paraId="72C409FE" w14:textId="77777777" w:rsidR="00417CED" w:rsidRDefault="00417CED" w:rsidP="00417CED">
      <w:pPr>
        <w:spacing w:line="360" w:lineRule="auto"/>
        <w:rPr>
          <w:rFonts w:eastAsia="Times New Roman"/>
          <w:sz w:val="24"/>
          <w:szCs w:val="24"/>
        </w:rPr>
      </w:pPr>
    </w:p>
    <w:p w14:paraId="65C05181" w14:textId="77777777" w:rsidR="00417CED" w:rsidRPr="00762E0D" w:rsidRDefault="00417CED" w:rsidP="00417CED">
      <w:pPr>
        <w:spacing w:line="360" w:lineRule="auto"/>
        <w:rPr>
          <w:rFonts w:eastAsia="Times New Roman"/>
          <w:sz w:val="24"/>
          <w:szCs w:val="24"/>
        </w:rPr>
      </w:pPr>
    </w:p>
    <w:p w14:paraId="1E03A200" w14:textId="77777777" w:rsidR="00417CED" w:rsidRPr="00762E0D" w:rsidRDefault="00417CED" w:rsidP="00417CED">
      <w:pPr>
        <w:spacing w:line="360" w:lineRule="auto"/>
        <w:rPr>
          <w:rFonts w:eastAsia="Times New Roman"/>
          <w:b/>
          <w:sz w:val="24"/>
          <w:szCs w:val="24"/>
        </w:rPr>
      </w:pPr>
      <w:r w:rsidRPr="00762E0D">
        <w:rPr>
          <w:rFonts w:eastAsia="Times New Roman"/>
          <w:b/>
          <w:sz w:val="24"/>
          <w:szCs w:val="24"/>
        </w:rPr>
        <w:t>_________________________</w:t>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t>__________________</w:t>
      </w:r>
    </w:p>
    <w:p w14:paraId="0C6A8F34" w14:textId="5DBA17AC" w:rsidR="00417CED" w:rsidRPr="001A0C37" w:rsidRDefault="00417CED" w:rsidP="00417CED">
      <w:pPr>
        <w:spacing w:line="360" w:lineRule="auto"/>
        <w:rPr>
          <w:rFonts w:eastAsia="Times New Roman"/>
          <w:b/>
          <w:sz w:val="24"/>
          <w:szCs w:val="24"/>
        </w:rPr>
      </w:pPr>
      <w:r w:rsidRPr="001A0C37">
        <w:rPr>
          <w:rFonts w:eastAsia="Times New Roman"/>
          <w:b/>
          <w:sz w:val="24"/>
          <w:szCs w:val="24"/>
        </w:rPr>
        <w:t>External Examiner</w:t>
      </w:r>
      <w:r w:rsidRPr="001A0C37">
        <w:rPr>
          <w:rFonts w:eastAsia="Times New Roman"/>
          <w:b/>
          <w:sz w:val="24"/>
          <w:szCs w:val="24"/>
        </w:rPr>
        <w:tab/>
      </w:r>
      <w:r w:rsidRPr="001A0C37">
        <w:rPr>
          <w:rFonts w:eastAsia="Times New Roman"/>
          <w:b/>
          <w:sz w:val="24"/>
          <w:szCs w:val="24"/>
        </w:rPr>
        <w:tab/>
      </w:r>
      <w:r w:rsidRPr="001A0C37">
        <w:rPr>
          <w:rFonts w:eastAsia="Times New Roman"/>
          <w:b/>
          <w:sz w:val="24"/>
          <w:szCs w:val="24"/>
        </w:rPr>
        <w:tab/>
      </w:r>
      <w:r w:rsidRPr="001A0C37">
        <w:rPr>
          <w:rFonts w:eastAsia="Times New Roman"/>
          <w:b/>
          <w:sz w:val="24"/>
          <w:szCs w:val="24"/>
        </w:rPr>
        <w:tab/>
      </w:r>
      <w:r w:rsidRPr="001A0C37">
        <w:rPr>
          <w:rFonts w:eastAsia="Times New Roman"/>
          <w:b/>
          <w:sz w:val="24"/>
          <w:szCs w:val="24"/>
        </w:rPr>
        <w:tab/>
      </w:r>
      <w:r w:rsidRPr="001A0C37">
        <w:rPr>
          <w:rFonts w:eastAsia="Times New Roman"/>
          <w:b/>
          <w:sz w:val="24"/>
          <w:szCs w:val="24"/>
        </w:rPr>
        <w:tab/>
      </w:r>
      <w:r>
        <w:rPr>
          <w:rFonts w:eastAsia="Times New Roman"/>
          <w:b/>
          <w:sz w:val="24"/>
          <w:szCs w:val="24"/>
        </w:rPr>
        <w:tab/>
      </w:r>
      <w:r w:rsidRPr="001A0C37">
        <w:rPr>
          <w:rFonts w:eastAsia="Times New Roman"/>
          <w:b/>
          <w:sz w:val="24"/>
          <w:szCs w:val="24"/>
        </w:rPr>
        <w:t xml:space="preserve"> Date                          </w:t>
      </w:r>
    </w:p>
    <w:p w14:paraId="6F047004" w14:textId="77777777" w:rsidR="00417CED" w:rsidRPr="00762E0D" w:rsidRDefault="00417CED" w:rsidP="00417CED">
      <w:pPr>
        <w:spacing w:line="360" w:lineRule="auto"/>
        <w:rPr>
          <w:rFonts w:eastAsia="Times New Roman"/>
          <w:b/>
          <w:sz w:val="24"/>
          <w:szCs w:val="24"/>
        </w:rPr>
      </w:pP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r w:rsidRPr="00762E0D">
        <w:rPr>
          <w:rFonts w:eastAsia="Times New Roman"/>
          <w:b/>
          <w:sz w:val="24"/>
          <w:szCs w:val="24"/>
        </w:rPr>
        <w:tab/>
      </w:r>
    </w:p>
    <w:p w14:paraId="67DC671F" w14:textId="77777777" w:rsidR="00417CED" w:rsidRDefault="00417CED" w:rsidP="00417CED">
      <w:pPr>
        <w:spacing w:line="360" w:lineRule="auto"/>
        <w:jc w:val="center"/>
        <w:rPr>
          <w:rFonts w:eastAsia="Times New Roman"/>
          <w:b/>
          <w:bCs/>
          <w:color w:val="000000"/>
          <w:sz w:val="28"/>
          <w:szCs w:val="28"/>
        </w:rPr>
      </w:pPr>
    </w:p>
    <w:p w14:paraId="2B0F430F" w14:textId="77777777" w:rsidR="00417CED" w:rsidRDefault="00417CED" w:rsidP="00417CED">
      <w:pPr>
        <w:spacing w:line="360" w:lineRule="auto"/>
        <w:jc w:val="center"/>
        <w:rPr>
          <w:rFonts w:eastAsia="Times New Roman"/>
          <w:b/>
          <w:bCs/>
          <w:color w:val="000000"/>
          <w:sz w:val="28"/>
          <w:szCs w:val="28"/>
        </w:rPr>
      </w:pPr>
    </w:p>
    <w:p w14:paraId="184A3727" w14:textId="0D6D096D" w:rsidR="00417CED" w:rsidRPr="00F22E2E" w:rsidRDefault="00417CED" w:rsidP="00417CED">
      <w:pPr>
        <w:spacing w:line="360" w:lineRule="auto"/>
        <w:jc w:val="center"/>
        <w:rPr>
          <w:rFonts w:eastAsia="Times New Roman"/>
          <w:sz w:val="24"/>
          <w:szCs w:val="24"/>
        </w:rPr>
      </w:pPr>
      <w:r w:rsidRPr="00F22E2E">
        <w:rPr>
          <w:rFonts w:eastAsia="Times New Roman"/>
          <w:b/>
          <w:bCs/>
          <w:color w:val="000000"/>
          <w:sz w:val="28"/>
          <w:szCs w:val="28"/>
        </w:rPr>
        <w:t>DEDICATION</w:t>
      </w:r>
    </w:p>
    <w:p w14:paraId="723283A5" w14:textId="77777777" w:rsidR="00417CED" w:rsidRPr="00F22E2E" w:rsidRDefault="00417CED" w:rsidP="00417CED">
      <w:pPr>
        <w:spacing w:after="157" w:line="360" w:lineRule="auto"/>
        <w:jc w:val="both"/>
        <w:rPr>
          <w:rFonts w:eastAsia="Times New Roman"/>
          <w:sz w:val="24"/>
          <w:szCs w:val="24"/>
        </w:rPr>
      </w:pPr>
      <w:r w:rsidRPr="00F22E2E">
        <w:rPr>
          <w:rFonts w:eastAsia="Times New Roman"/>
          <w:color w:val="000000"/>
          <w:sz w:val="24"/>
          <w:szCs w:val="24"/>
        </w:rPr>
        <w:t>I dedicate this project work to Almighty God who inspired me and directed my ways during my academic stay in the polytechnic.</w:t>
      </w:r>
    </w:p>
    <w:p w14:paraId="16F13ECA" w14:textId="77777777" w:rsidR="00417CED" w:rsidRPr="00F22E2E" w:rsidRDefault="00417CED" w:rsidP="00417CED">
      <w:pPr>
        <w:spacing w:after="240" w:line="360" w:lineRule="auto"/>
        <w:jc w:val="both"/>
        <w:rPr>
          <w:rFonts w:eastAsia="Times New Roman"/>
          <w:sz w:val="24"/>
          <w:szCs w:val="24"/>
        </w:rPr>
      </w:pPr>
    </w:p>
    <w:p w14:paraId="400289F3" w14:textId="77777777" w:rsidR="00417CED" w:rsidRPr="00F22E2E" w:rsidRDefault="00417CED" w:rsidP="00417CED">
      <w:pPr>
        <w:spacing w:after="157" w:line="360" w:lineRule="auto"/>
        <w:ind w:left="1440" w:right="1440"/>
        <w:jc w:val="both"/>
        <w:rPr>
          <w:rFonts w:eastAsia="Times New Roman"/>
          <w:sz w:val="24"/>
          <w:szCs w:val="24"/>
        </w:rPr>
      </w:pPr>
      <w:r w:rsidRPr="00F22E2E">
        <w:rPr>
          <w:rFonts w:eastAsia="Times New Roman"/>
          <w:color w:val="000000"/>
          <w:sz w:val="26"/>
          <w:szCs w:val="26"/>
        </w:rPr>
        <w:t>.  </w:t>
      </w:r>
    </w:p>
    <w:p w14:paraId="3C72FC74" w14:textId="77777777" w:rsidR="00417CED" w:rsidRPr="00F22E2E" w:rsidRDefault="00417CED" w:rsidP="00417CED">
      <w:pPr>
        <w:spacing w:after="240" w:line="360" w:lineRule="auto"/>
        <w:rPr>
          <w:rFonts w:eastAsia="Times New Roman"/>
          <w:sz w:val="24"/>
          <w:szCs w:val="24"/>
        </w:rPr>
      </w:pPr>
      <w:r w:rsidRPr="00F22E2E">
        <w:rPr>
          <w:rFonts w:eastAsia="Times New Roman"/>
          <w:sz w:val="24"/>
          <w:szCs w:val="24"/>
        </w:rPr>
        <w:br/>
      </w:r>
      <w:r w:rsidRPr="00F22E2E">
        <w:rPr>
          <w:rFonts w:eastAsia="Times New Roman"/>
          <w:sz w:val="24"/>
          <w:szCs w:val="24"/>
        </w:rPr>
        <w:br/>
      </w:r>
      <w:r w:rsidRPr="00F22E2E">
        <w:rPr>
          <w:rFonts w:eastAsia="Times New Roman"/>
          <w:sz w:val="24"/>
          <w:szCs w:val="24"/>
        </w:rPr>
        <w:br/>
      </w:r>
      <w:r w:rsidRPr="00F22E2E">
        <w:rPr>
          <w:rFonts w:eastAsia="Times New Roman"/>
          <w:sz w:val="24"/>
          <w:szCs w:val="24"/>
        </w:rPr>
        <w:br/>
      </w:r>
      <w:r w:rsidRPr="00F22E2E">
        <w:rPr>
          <w:rFonts w:eastAsia="Times New Roman"/>
          <w:sz w:val="24"/>
          <w:szCs w:val="24"/>
        </w:rPr>
        <w:br/>
      </w:r>
      <w:r w:rsidRPr="00F22E2E">
        <w:rPr>
          <w:rFonts w:eastAsia="Times New Roman"/>
          <w:sz w:val="24"/>
          <w:szCs w:val="24"/>
        </w:rPr>
        <w:br/>
      </w:r>
      <w:r w:rsidRPr="00F22E2E">
        <w:rPr>
          <w:rFonts w:eastAsia="Times New Roman"/>
          <w:sz w:val="24"/>
          <w:szCs w:val="24"/>
        </w:rPr>
        <w:br/>
      </w:r>
      <w:r w:rsidRPr="00F22E2E">
        <w:rPr>
          <w:rFonts w:eastAsia="Times New Roman"/>
          <w:sz w:val="24"/>
          <w:szCs w:val="24"/>
        </w:rPr>
        <w:br/>
      </w:r>
    </w:p>
    <w:p w14:paraId="224BCB6E" w14:textId="77777777" w:rsidR="00417CED" w:rsidRDefault="00417CED" w:rsidP="00417CED">
      <w:pPr>
        <w:spacing w:line="360" w:lineRule="auto"/>
        <w:rPr>
          <w:rFonts w:eastAsia="Times New Roman"/>
          <w:b/>
          <w:bCs/>
          <w:color w:val="000000"/>
          <w:sz w:val="28"/>
          <w:szCs w:val="28"/>
        </w:rPr>
      </w:pPr>
      <w:r>
        <w:rPr>
          <w:rFonts w:eastAsia="Times New Roman"/>
          <w:b/>
          <w:bCs/>
          <w:color w:val="000000"/>
          <w:sz w:val="28"/>
          <w:szCs w:val="28"/>
        </w:rPr>
        <w:br w:type="page"/>
      </w:r>
    </w:p>
    <w:p w14:paraId="50C7F3E8" w14:textId="77777777" w:rsidR="00417CED" w:rsidRPr="00F22E2E" w:rsidRDefault="00417CED" w:rsidP="00417CED">
      <w:pPr>
        <w:spacing w:after="157" w:line="360" w:lineRule="auto"/>
        <w:jc w:val="center"/>
        <w:rPr>
          <w:rFonts w:eastAsia="Times New Roman"/>
          <w:sz w:val="24"/>
          <w:szCs w:val="24"/>
        </w:rPr>
      </w:pPr>
      <w:r w:rsidRPr="00F22E2E">
        <w:rPr>
          <w:rFonts w:eastAsia="Times New Roman"/>
          <w:b/>
          <w:bCs/>
          <w:color w:val="000000"/>
          <w:sz w:val="28"/>
          <w:szCs w:val="28"/>
        </w:rPr>
        <w:t>ACKNOWLEDGEMENTS</w:t>
      </w:r>
    </w:p>
    <w:p w14:paraId="21E4E6EC" w14:textId="77777777" w:rsidR="00417CED" w:rsidRPr="00AE38BF" w:rsidRDefault="00417CED" w:rsidP="00417CED">
      <w:pPr>
        <w:spacing w:before="100" w:beforeAutospacing="1" w:after="100" w:afterAutospacing="1" w:line="360" w:lineRule="auto"/>
        <w:jc w:val="both"/>
        <w:rPr>
          <w:rFonts w:eastAsia="Times New Roman"/>
          <w:sz w:val="24"/>
          <w:szCs w:val="24"/>
        </w:rPr>
      </w:pPr>
      <w:r w:rsidRPr="00AE38BF">
        <w:rPr>
          <w:rFonts w:eastAsia="Times New Roman"/>
          <w:sz w:val="24"/>
          <w:szCs w:val="24"/>
        </w:rPr>
        <w:t>The journey through this academic program has been both challenging and rewarding. Through all the trials and triumphs, I give all glory, honor, and adoration to the Almighty God for His unending grace, divine protection, and sustenance from the very first day I stepped into the academic world until this present moment. Without His mercy, I would not have come this far.</w:t>
      </w:r>
    </w:p>
    <w:p w14:paraId="657BA4D4" w14:textId="77777777" w:rsidR="00417CED" w:rsidRPr="00AE38BF" w:rsidRDefault="00417CED" w:rsidP="00417CED">
      <w:pPr>
        <w:spacing w:before="100" w:beforeAutospacing="1" w:after="100" w:afterAutospacing="1" w:line="360" w:lineRule="auto"/>
        <w:jc w:val="both"/>
        <w:rPr>
          <w:rFonts w:eastAsia="Times New Roman"/>
          <w:sz w:val="24"/>
          <w:szCs w:val="24"/>
        </w:rPr>
      </w:pPr>
      <w:r w:rsidRPr="00AE38BF">
        <w:rPr>
          <w:rFonts w:eastAsia="Times New Roman"/>
          <w:sz w:val="24"/>
          <w:szCs w:val="24"/>
        </w:rPr>
        <w:t xml:space="preserve">I wish to express my heartfelt gratitude to the </w:t>
      </w:r>
      <w:r w:rsidRPr="00F712CF">
        <w:rPr>
          <w:rFonts w:eastAsia="Times New Roman"/>
          <w:bCs/>
          <w:sz w:val="24"/>
          <w:szCs w:val="24"/>
        </w:rPr>
        <w:t>Head of the Computer Science Department</w:t>
      </w:r>
      <w:r w:rsidRPr="00AE38BF">
        <w:rPr>
          <w:rFonts w:eastAsia="Times New Roman"/>
          <w:sz w:val="24"/>
          <w:szCs w:val="24"/>
        </w:rPr>
        <w:t xml:space="preserve">, </w:t>
      </w:r>
      <w:r w:rsidRPr="0065489E">
        <w:rPr>
          <w:rFonts w:eastAsia="Times New Roman"/>
          <w:b/>
          <w:bCs/>
          <w:i/>
          <w:sz w:val="24"/>
          <w:szCs w:val="24"/>
        </w:rPr>
        <w:t>Mr. Oyedepo F.S</w:t>
      </w:r>
      <w:r w:rsidRPr="00F712CF">
        <w:rPr>
          <w:rFonts w:eastAsia="Times New Roman"/>
          <w:bCs/>
          <w:sz w:val="24"/>
          <w:szCs w:val="24"/>
        </w:rPr>
        <w:t>.</w:t>
      </w:r>
      <w:r w:rsidRPr="00AE38BF">
        <w:rPr>
          <w:rFonts w:eastAsia="Times New Roman"/>
          <w:sz w:val="24"/>
          <w:szCs w:val="24"/>
        </w:rPr>
        <w:t>, for his unwavering support, fatherly guidance, and consistent encouragement throughout the course of my academic journey. His administrative leadership and personal interest in the success of students have been a source of great motivation to me.</w:t>
      </w:r>
    </w:p>
    <w:p w14:paraId="536F4297" w14:textId="77777777" w:rsidR="00417CED" w:rsidRPr="00AE38BF" w:rsidRDefault="00417CED" w:rsidP="00417CED">
      <w:pPr>
        <w:spacing w:before="100" w:beforeAutospacing="1" w:after="100" w:afterAutospacing="1" w:line="360" w:lineRule="auto"/>
        <w:jc w:val="both"/>
        <w:rPr>
          <w:rFonts w:eastAsia="Times New Roman"/>
          <w:sz w:val="24"/>
          <w:szCs w:val="24"/>
        </w:rPr>
      </w:pPr>
      <w:r w:rsidRPr="00AE38BF">
        <w:rPr>
          <w:rFonts w:eastAsia="Times New Roman"/>
          <w:sz w:val="24"/>
          <w:szCs w:val="24"/>
        </w:rPr>
        <w:t xml:space="preserve">My profound appreciation goes to my project supervisor, </w:t>
      </w:r>
      <w:r w:rsidRPr="0065489E">
        <w:rPr>
          <w:rFonts w:eastAsia="Times New Roman"/>
          <w:b/>
          <w:bCs/>
          <w:i/>
          <w:sz w:val="24"/>
          <w:szCs w:val="24"/>
        </w:rPr>
        <w:t>Mr. Bolaji-</w:t>
      </w:r>
      <w:proofErr w:type="spellStart"/>
      <w:r w:rsidRPr="0065489E">
        <w:rPr>
          <w:rFonts w:eastAsia="Times New Roman"/>
          <w:b/>
          <w:bCs/>
          <w:i/>
          <w:sz w:val="24"/>
          <w:szCs w:val="24"/>
        </w:rPr>
        <w:t>Adetoro</w:t>
      </w:r>
      <w:proofErr w:type="spellEnd"/>
      <w:r w:rsidRPr="0065489E">
        <w:rPr>
          <w:rFonts w:eastAsia="Times New Roman"/>
          <w:b/>
          <w:bCs/>
          <w:i/>
          <w:sz w:val="24"/>
          <w:szCs w:val="24"/>
        </w:rPr>
        <w:t xml:space="preserve"> D.F.</w:t>
      </w:r>
      <w:r w:rsidRPr="0065489E">
        <w:rPr>
          <w:rFonts w:eastAsia="Times New Roman"/>
          <w:b/>
          <w:i/>
          <w:sz w:val="24"/>
          <w:szCs w:val="24"/>
        </w:rPr>
        <w:t xml:space="preserve">, </w:t>
      </w:r>
      <w:r w:rsidRPr="00AE38BF">
        <w:rPr>
          <w:rFonts w:eastAsia="Times New Roman"/>
          <w:sz w:val="24"/>
          <w:szCs w:val="24"/>
        </w:rPr>
        <w:t>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14:paraId="6E5A7212" w14:textId="77777777" w:rsidR="00417CED" w:rsidRPr="00AE38BF" w:rsidRDefault="00417CED" w:rsidP="00417CED">
      <w:pPr>
        <w:spacing w:before="100" w:beforeAutospacing="1" w:after="100" w:afterAutospacing="1" w:line="360" w:lineRule="auto"/>
        <w:jc w:val="both"/>
        <w:rPr>
          <w:rFonts w:eastAsia="Times New Roman"/>
          <w:sz w:val="24"/>
          <w:szCs w:val="24"/>
        </w:rPr>
      </w:pPr>
      <w:r w:rsidRPr="00AE38BF">
        <w:rPr>
          <w:rFonts w:eastAsia="Times New Roman"/>
          <w:sz w:val="24"/>
          <w:szCs w:val="24"/>
        </w:rPr>
        <w:t xml:space="preserve">I also wish to extend my sincere appreciation to </w:t>
      </w:r>
      <w:r w:rsidRPr="00F712CF">
        <w:rPr>
          <w:rFonts w:eastAsia="Times New Roman"/>
          <w:bCs/>
          <w:sz w:val="24"/>
          <w:szCs w:val="24"/>
        </w:rPr>
        <w:t>all the lecturers</w:t>
      </w:r>
      <w:r w:rsidRPr="00AE38BF">
        <w:rPr>
          <w:rFonts w:eastAsia="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p>
    <w:p w14:paraId="1ED706DD" w14:textId="77777777" w:rsidR="00417CED" w:rsidRPr="00AE38BF" w:rsidRDefault="00417CED" w:rsidP="00417CED">
      <w:pPr>
        <w:spacing w:before="100" w:beforeAutospacing="1" w:after="100" w:afterAutospacing="1" w:line="360" w:lineRule="auto"/>
        <w:jc w:val="both"/>
        <w:rPr>
          <w:rFonts w:eastAsia="Times New Roman"/>
          <w:sz w:val="24"/>
          <w:szCs w:val="24"/>
        </w:rPr>
      </w:pPr>
      <w:r w:rsidRPr="00AE38BF">
        <w:rPr>
          <w:rFonts w:eastAsia="Times New Roman"/>
          <w:sz w:val="24"/>
          <w:szCs w:val="24"/>
        </w:rPr>
        <w:t>To my family, friends, and colleagues who stood by me in prayers, words of encouragement, and support during trying times, I say thank you.</w:t>
      </w:r>
    </w:p>
    <w:p w14:paraId="3A2F1C89" w14:textId="77777777" w:rsidR="00417CED" w:rsidRPr="00AE38BF" w:rsidRDefault="00417CED" w:rsidP="00417CED">
      <w:pPr>
        <w:spacing w:before="100" w:beforeAutospacing="1" w:after="100" w:afterAutospacing="1" w:line="360" w:lineRule="auto"/>
        <w:jc w:val="both"/>
        <w:rPr>
          <w:rFonts w:eastAsia="Times New Roman"/>
          <w:sz w:val="24"/>
          <w:szCs w:val="24"/>
        </w:rPr>
      </w:pPr>
      <w:r w:rsidRPr="00AE38BF">
        <w:rPr>
          <w:rFonts w:eastAsia="Times New Roman"/>
          <w:sz w:val="24"/>
          <w:szCs w:val="24"/>
        </w:rPr>
        <w:t>Above all, I am grateful to everyone who, in one way or the other, contributed to the successful completion of this project.</w:t>
      </w:r>
    </w:p>
    <w:p w14:paraId="3C667BDA" w14:textId="77777777" w:rsidR="00417CED" w:rsidRDefault="00417CED" w:rsidP="00417CED">
      <w:pPr>
        <w:spacing w:before="2189" w:line="360" w:lineRule="auto"/>
        <w:jc w:val="center"/>
        <w:rPr>
          <w:rFonts w:eastAsia="Times New Roman"/>
          <w:sz w:val="24"/>
          <w:szCs w:val="24"/>
        </w:rPr>
      </w:pPr>
    </w:p>
    <w:p w14:paraId="1519E046" w14:textId="77777777" w:rsidR="00417CED" w:rsidRPr="00774626" w:rsidRDefault="00417CED" w:rsidP="00417CED">
      <w:pPr>
        <w:spacing w:line="360" w:lineRule="auto"/>
        <w:ind w:left="4359"/>
        <w:rPr>
          <w:rFonts w:eastAsia="Times New Roman"/>
          <w:sz w:val="24"/>
          <w:szCs w:val="24"/>
        </w:rPr>
      </w:pPr>
      <w:r w:rsidRPr="00774626">
        <w:rPr>
          <w:rFonts w:eastAsia="Times New Roman"/>
          <w:b/>
          <w:bCs/>
          <w:color w:val="000000"/>
        </w:rPr>
        <w:t>ABSTRACT </w:t>
      </w:r>
    </w:p>
    <w:p w14:paraId="31A04C9B" w14:textId="77AF87B6" w:rsidR="00417CED" w:rsidRPr="00774626" w:rsidRDefault="00417CED" w:rsidP="00417CED">
      <w:pPr>
        <w:spacing w:before="282" w:line="360" w:lineRule="auto"/>
        <w:ind w:left="635" w:right="20" w:firstLine="17"/>
        <w:jc w:val="both"/>
        <w:rPr>
          <w:rFonts w:eastAsia="Times New Roman"/>
          <w:sz w:val="24"/>
          <w:szCs w:val="24"/>
        </w:rPr>
      </w:pPr>
      <w:r w:rsidRPr="00774626">
        <w:rPr>
          <w:rFonts w:eastAsia="Times New Roman"/>
          <w:i/>
          <w:iCs/>
          <w:color w:val="000000"/>
        </w:rPr>
        <w:t>The objective of this work is to design and develop a computer-based budgeting and monitoring system that can track the income and expenditure of a local government. My motivation of</w:t>
      </w:r>
      <w:r>
        <w:rPr>
          <w:rFonts w:eastAsia="Times New Roman"/>
          <w:i/>
          <w:iCs/>
          <w:color w:val="000000"/>
        </w:rPr>
        <w:t xml:space="preserve"> </w:t>
      </w:r>
      <w:r w:rsidRPr="00774626">
        <w:rPr>
          <w:rFonts w:eastAsia="Times New Roman"/>
          <w:i/>
          <w:iCs/>
          <w:color w:val="000000"/>
        </w:rPr>
        <w:t>carrying out this project is due to the delay experienced in releasing and implementing the budgets of the various arms of ministries in a local government, the inaccuracy in budget preparation techniques and multiple errors in manual ways of budget system. In order to solve the above problem, we are adopting the structural system analysis design methodology (SSADM) which will be used to model the structure that solves the problem and the structured method used is the top – down design module. The software will be coded with the visual basic programming language that run on </w:t>
      </w:r>
      <w:proofErr w:type="spellStart"/>
      <w:r w:rsidRPr="00774626">
        <w:rPr>
          <w:rFonts w:eastAsia="Times New Roman"/>
          <w:i/>
          <w:iCs/>
          <w:color w:val="000000"/>
        </w:rPr>
        <w:t>Wampserver</w:t>
      </w:r>
      <w:proofErr w:type="spellEnd"/>
      <w:r w:rsidRPr="00774626">
        <w:rPr>
          <w:rFonts w:eastAsia="Times New Roman"/>
          <w:i/>
          <w:iCs/>
          <w:color w:val="000000"/>
        </w:rPr>
        <w:t xml:space="preserve"> database application. The expected result of this project will be a computerized system that will help provide an understanding of the budget process at the local level, provide an understanding of the processes of transfers for budget implementation at the local level and avoid wasteful spending through budgets deficits.</w:t>
      </w:r>
    </w:p>
    <w:p w14:paraId="6DA7AD99" w14:textId="77777777" w:rsidR="00417CED" w:rsidRPr="00774626" w:rsidRDefault="00417CED" w:rsidP="00417CED">
      <w:pPr>
        <w:spacing w:before="6550" w:line="360" w:lineRule="auto"/>
        <w:jc w:val="center"/>
        <w:rPr>
          <w:rFonts w:eastAsia="Times New Roman"/>
          <w:sz w:val="24"/>
          <w:szCs w:val="24"/>
        </w:rPr>
      </w:pPr>
    </w:p>
    <w:p w14:paraId="54BBB7DF" w14:textId="77777777" w:rsidR="00417CED" w:rsidRDefault="00417CED" w:rsidP="00417CED">
      <w:pPr>
        <w:spacing w:line="360" w:lineRule="auto"/>
        <w:rPr>
          <w:rFonts w:eastAsia="Times New Roman"/>
          <w:b/>
          <w:bCs/>
          <w:color w:val="000000"/>
          <w:sz w:val="26"/>
          <w:szCs w:val="26"/>
        </w:rPr>
      </w:pPr>
      <w:r>
        <w:rPr>
          <w:rFonts w:eastAsia="Times New Roman"/>
          <w:b/>
          <w:bCs/>
          <w:color w:val="000000"/>
          <w:sz w:val="26"/>
          <w:szCs w:val="26"/>
        </w:rPr>
        <w:br w:type="page"/>
      </w:r>
    </w:p>
    <w:p w14:paraId="2569CFB1" w14:textId="77777777" w:rsidR="00417CED" w:rsidRPr="00774626" w:rsidRDefault="00417CED" w:rsidP="00417CED">
      <w:pPr>
        <w:spacing w:line="360" w:lineRule="auto"/>
        <w:jc w:val="center"/>
        <w:rPr>
          <w:rFonts w:eastAsia="Times New Roman"/>
          <w:sz w:val="24"/>
          <w:szCs w:val="24"/>
        </w:rPr>
      </w:pPr>
      <w:r w:rsidRPr="00774626">
        <w:rPr>
          <w:rFonts w:eastAsia="Times New Roman"/>
          <w:b/>
          <w:bCs/>
          <w:color w:val="000000"/>
          <w:sz w:val="26"/>
          <w:szCs w:val="26"/>
        </w:rPr>
        <w:t>TABLE OF CONTENTS </w:t>
      </w:r>
    </w:p>
    <w:p w14:paraId="675187AC" w14:textId="77777777" w:rsidR="00417CED" w:rsidRPr="00774626" w:rsidRDefault="00417CED" w:rsidP="00417CED">
      <w:pPr>
        <w:spacing w:before="307" w:line="360" w:lineRule="auto"/>
        <w:ind w:left="-90"/>
        <w:rPr>
          <w:rFonts w:eastAsia="Times New Roman"/>
          <w:sz w:val="24"/>
          <w:szCs w:val="24"/>
        </w:rPr>
      </w:pPr>
      <w:r w:rsidRPr="00774626">
        <w:rPr>
          <w:rFonts w:eastAsia="Times New Roman"/>
          <w:color w:val="000000"/>
          <w:sz w:val="26"/>
          <w:szCs w:val="26"/>
        </w:rPr>
        <w:t>Title page </w:t>
      </w:r>
    </w:p>
    <w:p w14:paraId="3DCED18A" w14:textId="77777777" w:rsidR="00417CED" w:rsidRPr="00774626" w:rsidRDefault="00417CED" w:rsidP="00417CED">
      <w:pPr>
        <w:spacing w:before="305" w:line="360" w:lineRule="auto"/>
        <w:ind w:left="-90"/>
        <w:rPr>
          <w:rFonts w:eastAsia="Times New Roman"/>
          <w:sz w:val="24"/>
          <w:szCs w:val="24"/>
        </w:rPr>
      </w:pPr>
      <w:r w:rsidRPr="00774626">
        <w:rPr>
          <w:rFonts w:eastAsia="Times New Roman"/>
          <w:color w:val="000000"/>
          <w:sz w:val="26"/>
          <w:szCs w:val="26"/>
        </w:rPr>
        <w:t>Certification </w:t>
      </w:r>
    </w:p>
    <w:p w14:paraId="42495EDE" w14:textId="77777777" w:rsidR="00417CED" w:rsidRPr="00774626" w:rsidRDefault="00417CED" w:rsidP="00417CED">
      <w:pPr>
        <w:spacing w:before="307" w:line="360" w:lineRule="auto"/>
        <w:ind w:left="-90"/>
        <w:rPr>
          <w:rFonts w:eastAsia="Times New Roman"/>
          <w:sz w:val="24"/>
          <w:szCs w:val="24"/>
        </w:rPr>
      </w:pPr>
      <w:r w:rsidRPr="00774626">
        <w:rPr>
          <w:rFonts w:eastAsia="Times New Roman"/>
          <w:color w:val="000000"/>
          <w:sz w:val="26"/>
          <w:szCs w:val="26"/>
        </w:rPr>
        <w:t>Dedication  </w:t>
      </w:r>
    </w:p>
    <w:p w14:paraId="13C94C48" w14:textId="77777777" w:rsidR="00417CED" w:rsidRPr="00774626" w:rsidRDefault="00417CED" w:rsidP="00417CED">
      <w:pPr>
        <w:spacing w:before="305" w:line="360" w:lineRule="auto"/>
        <w:ind w:left="-90"/>
        <w:rPr>
          <w:rFonts w:eastAsia="Times New Roman"/>
          <w:sz w:val="24"/>
          <w:szCs w:val="24"/>
        </w:rPr>
      </w:pPr>
      <w:r w:rsidRPr="00774626">
        <w:rPr>
          <w:rFonts w:eastAsia="Times New Roman"/>
          <w:color w:val="000000"/>
          <w:sz w:val="26"/>
          <w:szCs w:val="26"/>
        </w:rPr>
        <w:t>Acknowledgements </w:t>
      </w:r>
    </w:p>
    <w:p w14:paraId="2C8033A2" w14:textId="77777777" w:rsidR="00417CED" w:rsidRPr="00774626" w:rsidRDefault="00417CED" w:rsidP="00417CED">
      <w:pPr>
        <w:spacing w:before="308" w:line="360" w:lineRule="auto"/>
        <w:ind w:left="-90"/>
        <w:rPr>
          <w:rFonts w:eastAsia="Times New Roman"/>
          <w:sz w:val="24"/>
          <w:szCs w:val="24"/>
        </w:rPr>
      </w:pPr>
      <w:r w:rsidRPr="00774626">
        <w:rPr>
          <w:rFonts w:eastAsia="Times New Roman"/>
          <w:color w:val="000000"/>
          <w:sz w:val="26"/>
          <w:szCs w:val="26"/>
        </w:rPr>
        <w:t>Abstract </w:t>
      </w:r>
    </w:p>
    <w:p w14:paraId="4D49A0A6" w14:textId="77777777" w:rsidR="00417CED" w:rsidRPr="00774626" w:rsidRDefault="00417CED" w:rsidP="00417CED">
      <w:pPr>
        <w:spacing w:before="305" w:line="360" w:lineRule="auto"/>
        <w:ind w:left="-90"/>
        <w:rPr>
          <w:rFonts w:eastAsia="Times New Roman"/>
          <w:sz w:val="24"/>
          <w:szCs w:val="24"/>
        </w:rPr>
      </w:pPr>
      <w:r w:rsidRPr="00774626">
        <w:rPr>
          <w:rFonts w:eastAsia="Times New Roman"/>
          <w:color w:val="000000"/>
          <w:sz w:val="26"/>
          <w:szCs w:val="26"/>
        </w:rPr>
        <w:t>Table of Contents </w:t>
      </w:r>
    </w:p>
    <w:p w14:paraId="1CA4CF22" w14:textId="77777777" w:rsidR="00417CED" w:rsidRPr="00774626" w:rsidRDefault="00417CED" w:rsidP="00417CED">
      <w:pPr>
        <w:spacing w:before="307" w:line="360" w:lineRule="auto"/>
        <w:ind w:left="-90"/>
        <w:rPr>
          <w:rFonts w:eastAsia="Times New Roman"/>
          <w:sz w:val="24"/>
          <w:szCs w:val="24"/>
        </w:rPr>
      </w:pPr>
      <w:r w:rsidRPr="00774626">
        <w:rPr>
          <w:rFonts w:eastAsia="Times New Roman"/>
          <w:b/>
          <w:bCs/>
          <w:color w:val="000000"/>
          <w:sz w:val="26"/>
          <w:szCs w:val="26"/>
        </w:rPr>
        <w:t>CHAPTER ONE </w:t>
      </w:r>
    </w:p>
    <w:p w14:paraId="79AB021F" w14:textId="77777777" w:rsidR="00417CED" w:rsidRPr="00774626" w:rsidRDefault="00417CED" w:rsidP="00417CED">
      <w:pPr>
        <w:spacing w:before="305" w:line="360" w:lineRule="auto"/>
        <w:rPr>
          <w:rFonts w:eastAsia="Times New Roman"/>
          <w:sz w:val="24"/>
          <w:szCs w:val="24"/>
        </w:rPr>
      </w:pPr>
      <w:r w:rsidRPr="00774626">
        <w:rPr>
          <w:rFonts w:eastAsia="Times New Roman"/>
          <w:color w:val="000000"/>
          <w:sz w:val="26"/>
          <w:szCs w:val="26"/>
        </w:rPr>
        <w:t>1.1 Introduction </w:t>
      </w:r>
    </w:p>
    <w:p w14:paraId="307D5700"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1.2 Statement of the Problem </w:t>
      </w:r>
    </w:p>
    <w:p w14:paraId="537F58AA" w14:textId="77777777" w:rsidR="00417CED" w:rsidRPr="00774626" w:rsidRDefault="00417CED" w:rsidP="00417CED">
      <w:pPr>
        <w:spacing w:before="305" w:line="360" w:lineRule="auto"/>
        <w:rPr>
          <w:rFonts w:eastAsia="Times New Roman"/>
          <w:sz w:val="24"/>
          <w:szCs w:val="24"/>
        </w:rPr>
      </w:pPr>
      <w:r w:rsidRPr="00774626">
        <w:rPr>
          <w:rFonts w:eastAsia="Times New Roman"/>
          <w:color w:val="000000"/>
          <w:sz w:val="26"/>
          <w:szCs w:val="26"/>
        </w:rPr>
        <w:t xml:space="preserve">1.3 </w:t>
      </w:r>
      <w:r w:rsidRPr="00F80CF8">
        <w:rPr>
          <w:rFonts w:eastAsia="Times New Roman"/>
          <w:color w:val="000000"/>
          <w:sz w:val="26"/>
          <w:szCs w:val="26"/>
        </w:rPr>
        <w:t>Aim and Objectives of the Study</w:t>
      </w:r>
    </w:p>
    <w:p w14:paraId="57795E67"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1.4 Significance of the Study </w:t>
      </w:r>
    </w:p>
    <w:p w14:paraId="66277DCB" w14:textId="77777777" w:rsidR="00417CED" w:rsidRPr="00774626" w:rsidRDefault="00417CED" w:rsidP="00417CED">
      <w:pPr>
        <w:spacing w:before="305" w:line="360" w:lineRule="auto"/>
        <w:rPr>
          <w:rFonts w:eastAsia="Times New Roman"/>
          <w:sz w:val="24"/>
          <w:szCs w:val="24"/>
        </w:rPr>
      </w:pPr>
      <w:r w:rsidRPr="00774626">
        <w:rPr>
          <w:rFonts w:eastAsia="Times New Roman"/>
          <w:color w:val="000000"/>
          <w:sz w:val="26"/>
          <w:szCs w:val="26"/>
        </w:rPr>
        <w:t>1.5 Scope and Limitation </w:t>
      </w:r>
    </w:p>
    <w:p w14:paraId="1411AF90"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1.6 Organization of the Report </w:t>
      </w:r>
    </w:p>
    <w:p w14:paraId="0588E07D" w14:textId="77777777" w:rsidR="00417CED" w:rsidRPr="00774626" w:rsidRDefault="00417CED" w:rsidP="00417CED">
      <w:pPr>
        <w:spacing w:before="307" w:line="360" w:lineRule="auto"/>
        <w:rPr>
          <w:rFonts w:eastAsia="Times New Roman"/>
          <w:sz w:val="24"/>
          <w:szCs w:val="24"/>
        </w:rPr>
      </w:pPr>
      <w:r w:rsidRPr="00774626">
        <w:rPr>
          <w:rFonts w:eastAsia="Times New Roman"/>
          <w:b/>
          <w:bCs/>
          <w:color w:val="000000"/>
          <w:sz w:val="26"/>
          <w:szCs w:val="26"/>
        </w:rPr>
        <w:t>CHAPTER TWO </w:t>
      </w:r>
    </w:p>
    <w:p w14:paraId="6F18BF39" w14:textId="77777777" w:rsidR="00417CED" w:rsidRDefault="00417CED" w:rsidP="00417CED">
      <w:pPr>
        <w:spacing w:before="305" w:line="360" w:lineRule="auto"/>
        <w:rPr>
          <w:rFonts w:eastAsia="Times New Roman"/>
          <w:sz w:val="24"/>
          <w:szCs w:val="24"/>
        </w:rPr>
      </w:pPr>
      <w:r w:rsidRPr="00774626">
        <w:rPr>
          <w:rFonts w:eastAsia="Times New Roman"/>
          <w:color w:val="000000"/>
          <w:sz w:val="26"/>
          <w:szCs w:val="26"/>
        </w:rPr>
        <w:t>2.1Review Of Related Works</w:t>
      </w:r>
    </w:p>
    <w:p w14:paraId="236CE72B" w14:textId="77777777" w:rsidR="00417CED" w:rsidRDefault="00417CED" w:rsidP="00417CED">
      <w:pPr>
        <w:spacing w:line="360" w:lineRule="auto"/>
        <w:rPr>
          <w:rFonts w:eastAsia="Times New Roman"/>
          <w:color w:val="000000"/>
          <w:sz w:val="26"/>
          <w:szCs w:val="26"/>
        </w:rPr>
      </w:pPr>
    </w:p>
    <w:p w14:paraId="23ED2108" w14:textId="77777777" w:rsidR="00417CED" w:rsidRPr="00774626" w:rsidRDefault="00417CED" w:rsidP="00417CED">
      <w:pPr>
        <w:spacing w:line="360" w:lineRule="auto"/>
        <w:rPr>
          <w:rFonts w:eastAsia="Times New Roman"/>
          <w:sz w:val="24"/>
          <w:szCs w:val="24"/>
        </w:rPr>
      </w:pPr>
      <w:r w:rsidRPr="00774626">
        <w:rPr>
          <w:rFonts w:eastAsia="Times New Roman"/>
          <w:color w:val="000000"/>
          <w:sz w:val="26"/>
          <w:szCs w:val="26"/>
        </w:rPr>
        <w:t>2.2Description of Budget Management System </w:t>
      </w:r>
    </w:p>
    <w:p w14:paraId="5B190386"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2.3Overview of Bubble Sort Algorithm </w:t>
      </w:r>
    </w:p>
    <w:p w14:paraId="69A920CA" w14:textId="77777777" w:rsidR="00417CED" w:rsidRPr="00774626" w:rsidRDefault="00417CED" w:rsidP="00417CED">
      <w:pPr>
        <w:spacing w:before="144" w:line="360" w:lineRule="auto"/>
        <w:rPr>
          <w:rFonts w:eastAsia="Times New Roman"/>
          <w:sz w:val="24"/>
          <w:szCs w:val="24"/>
        </w:rPr>
      </w:pPr>
      <w:r w:rsidRPr="00774626">
        <w:rPr>
          <w:rFonts w:eastAsia="Times New Roman"/>
          <w:b/>
          <w:bCs/>
          <w:color w:val="000000"/>
          <w:sz w:val="26"/>
          <w:szCs w:val="26"/>
        </w:rPr>
        <w:t>CHAPTER THREE </w:t>
      </w:r>
    </w:p>
    <w:p w14:paraId="185BE1EB"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 xml:space="preserve">3.1 </w:t>
      </w:r>
      <w:r w:rsidRPr="00417CED">
        <w:rPr>
          <w:rFonts w:eastAsia="Times New Roman"/>
          <w:color w:val="000008"/>
          <w:sz w:val="24"/>
          <w:szCs w:val="24"/>
        </w:rPr>
        <w:t>Research Design</w:t>
      </w:r>
    </w:p>
    <w:p w14:paraId="17F6A381" w14:textId="77777777" w:rsidR="00417CED" w:rsidRPr="00774626" w:rsidRDefault="00417CED" w:rsidP="00417CED">
      <w:pPr>
        <w:spacing w:before="305" w:line="360" w:lineRule="auto"/>
        <w:rPr>
          <w:rFonts w:eastAsia="Times New Roman"/>
          <w:sz w:val="24"/>
          <w:szCs w:val="24"/>
        </w:rPr>
      </w:pPr>
      <w:r w:rsidRPr="00774626">
        <w:rPr>
          <w:rFonts w:eastAsia="Times New Roman"/>
          <w:color w:val="000000"/>
          <w:sz w:val="26"/>
          <w:szCs w:val="26"/>
        </w:rPr>
        <w:t>3.</w:t>
      </w:r>
      <w:r>
        <w:rPr>
          <w:rFonts w:eastAsia="Times New Roman"/>
          <w:color w:val="000000"/>
          <w:sz w:val="26"/>
          <w:szCs w:val="26"/>
        </w:rPr>
        <w:t>2</w:t>
      </w:r>
      <w:r w:rsidRPr="00774626">
        <w:rPr>
          <w:rFonts w:eastAsia="Times New Roman"/>
          <w:color w:val="000000"/>
          <w:sz w:val="26"/>
          <w:szCs w:val="26"/>
        </w:rPr>
        <w:t xml:space="preserve"> </w:t>
      </w:r>
      <w:r w:rsidRPr="00F80CF8">
        <w:rPr>
          <w:rFonts w:eastAsia="Times New Roman"/>
          <w:color w:val="000008"/>
          <w:sz w:val="24"/>
          <w:szCs w:val="24"/>
        </w:rPr>
        <w:t>Data Collection Methods</w:t>
      </w:r>
    </w:p>
    <w:p w14:paraId="6BEB4901" w14:textId="77777777" w:rsidR="00417CED" w:rsidRPr="00774626" w:rsidRDefault="00417CED" w:rsidP="00417CED">
      <w:pPr>
        <w:spacing w:before="308" w:line="360" w:lineRule="auto"/>
        <w:rPr>
          <w:rFonts w:eastAsia="Times New Roman"/>
          <w:sz w:val="24"/>
          <w:szCs w:val="24"/>
        </w:rPr>
      </w:pPr>
      <w:r w:rsidRPr="00774626">
        <w:rPr>
          <w:rFonts w:eastAsia="Times New Roman"/>
          <w:color w:val="000000"/>
          <w:sz w:val="26"/>
          <w:szCs w:val="26"/>
        </w:rPr>
        <w:t>3.2</w:t>
      </w:r>
      <w:r>
        <w:rPr>
          <w:rFonts w:eastAsia="Times New Roman"/>
          <w:color w:val="000000"/>
          <w:sz w:val="26"/>
          <w:szCs w:val="26"/>
        </w:rPr>
        <w:t>.1</w:t>
      </w:r>
      <w:r w:rsidRPr="00774626">
        <w:rPr>
          <w:rFonts w:eastAsia="Times New Roman"/>
          <w:color w:val="000000"/>
          <w:sz w:val="26"/>
          <w:szCs w:val="26"/>
        </w:rPr>
        <w:t xml:space="preserve"> </w:t>
      </w:r>
      <w:r w:rsidRPr="00F80CF8">
        <w:rPr>
          <w:rFonts w:eastAsia="Times New Roman"/>
          <w:color w:val="000008"/>
          <w:sz w:val="24"/>
          <w:szCs w:val="24"/>
        </w:rPr>
        <w:t>Primary Data Collection</w:t>
      </w:r>
    </w:p>
    <w:p w14:paraId="3C5C8D98" w14:textId="77777777" w:rsidR="00417CED" w:rsidRDefault="00417CED" w:rsidP="00417CED">
      <w:pPr>
        <w:spacing w:before="305" w:line="360" w:lineRule="auto"/>
        <w:rPr>
          <w:rFonts w:eastAsia="Times New Roman"/>
          <w:color w:val="000008"/>
          <w:sz w:val="24"/>
          <w:szCs w:val="24"/>
        </w:rPr>
      </w:pPr>
      <w:r w:rsidRPr="00774626">
        <w:rPr>
          <w:rFonts w:eastAsia="Times New Roman"/>
          <w:color w:val="000000"/>
          <w:sz w:val="26"/>
          <w:szCs w:val="26"/>
        </w:rPr>
        <w:t>3.</w:t>
      </w:r>
      <w:r>
        <w:rPr>
          <w:rFonts w:eastAsia="Times New Roman"/>
          <w:color w:val="000000"/>
          <w:sz w:val="26"/>
          <w:szCs w:val="26"/>
        </w:rPr>
        <w:t xml:space="preserve">2.2 </w:t>
      </w:r>
      <w:r w:rsidRPr="00F80CF8">
        <w:rPr>
          <w:rFonts w:eastAsia="Times New Roman"/>
          <w:color w:val="000008"/>
          <w:sz w:val="24"/>
          <w:szCs w:val="24"/>
        </w:rPr>
        <w:t>Secondary Data Collection</w:t>
      </w:r>
    </w:p>
    <w:p w14:paraId="45B0DF27" w14:textId="77777777" w:rsidR="00417CED" w:rsidRPr="00774626" w:rsidRDefault="00417CED" w:rsidP="00417CED">
      <w:pPr>
        <w:spacing w:before="305" w:line="360" w:lineRule="auto"/>
        <w:rPr>
          <w:rFonts w:eastAsia="Times New Roman"/>
          <w:sz w:val="24"/>
          <w:szCs w:val="24"/>
        </w:rPr>
      </w:pPr>
      <w:r w:rsidRPr="00F80CF8">
        <w:rPr>
          <w:rFonts w:eastAsia="Times New Roman"/>
          <w:sz w:val="24"/>
          <w:szCs w:val="24"/>
        </w:rPr>
        <w:t>3.3 Data Analysis Techniques</w:t>
      </w:r>
    </w:p>
    <w:p w14:paraId="2D6DBA54" w14:textId="77777777" w:rsidR="00417CED" w:rsidRDefault="00417CED" w:rsidP="00417CED">
      <w:pPr>
        <w:spacing w:before="307" w:line="360" w:lineRule="auto"/>
        <w:ind w:right="4900"/>
        <w:jc w:val="both"/>
        <w:rPr>
          <w:rFonts w:eastAsia="Times New Roman"/>
          <w:color w:val="000000"/>
          <w:sz w:val="26"/>
          <w:szCs w:val="26"/>
        </w:rPr>
      </w:pPr>
      <w:r w:rsidRPr="00F80CF8">
        <w:rPr>
          <w:rFonts w:eastAsia="Times New Roman"/>
          <w:color w:val="000000"/>
          <w:sz w:val="26"/>
          <w:szCs w:val="26"/>
        </w:rPr>
        <w:t>3.4 Ethical Considerations</w:t>
      </w:r>
    </w:p>
    <w:p w14:paraId="6591F637" w14:textId="77777777" w:rsidR="00417CED" w:rsidRPr="00774626" w:rsidRDefault="00417CED" w:rsidP="00417CED">
      <w:pPr>
        <w:spacing w:before="307" w:line="360" w:lineRule="auto"/>
        <w:ind w:right="4900"/>
        <w:jc w:val="both"/>
        <w:rPr>
          <w:rFonts w:eastAsia="Times New Roman"/>
          <w:sz w:val="24"/>
          <w:szCs w:val="24"/>
        </w:rPr>
      </w:pPr>
      <w:r w:rsidRPr="00774626">
        <w:rPr>
          <w:rFonts w:eastAsia="Times New Roman"/>
          <w:b/>
          <w:bCs/>
          <w:color w:val="000000"/>
          <w:sz w:val="26"/>
          <w:szCs w:val="26"/>
        </w:rPr>
        <w:t>CHAPTER FOUR </w:t>
      </w:r>
    </w:p>
    <w:p w14:paraId="2B9F83AF" w14:textId="77777777" w:rsidR="00417CED" w:rsidRPr="00417CED" w:rsidRDefault="00417CED" w:rsidP="00417CED">
      <w:pPr>
        <w:spacing w:before="60" w:line="360" w:lineRule="auto"/>
        <w:rPr>
          <w:rFonts w:eastAsia="Times New Roman"/>
          <w:color w:val="000000"/>
          <w:sz w:val="26"/>
          <w:szCs w:val="26"/>
        </w:rPr>
      </w:pPr>
      <w:r w:rsidRPr="00774626">
        <w:rPr>
          <w:rFonts w:eastAsia="Times New Roman"/>
          <w:color w:val="000000"/>
          <w:sz w:val="26"/>
          <w:szCs w:val="26"/>
        </w:rPr>
        <w:t xml:space="preserve">4.1 </w:t>
      </w:r>
      <w:r>
        <w:rPr>
          <w:rFonts w:eastAsia="Times New Roman"/>
          <w:color w:val="000000"/>
          <w:sz w:val="26"/>
          <w:szCs w:val="26"/>
        </w:rPr>
        <w:t xml:space="preserve">Result and Discussion </w:t>
      </w:r>
    </w:p>
    <w:p w14:paraId="218B930A" w14:textId="77777777" w:rsidR="00417CED" w:rsidRPr="00774626" w:rsidRDefault="00417CED" w:rsidP="00417CED">
      <w:pPr>
        <w:spacing w:before="144" w:line="360" w:lineRule="auto"/>
        <w:rPr>
          <w:rFonts w:eastAsia="Times New Roman"/>
          <w:sz w:val="24"/>
          <w:szCs w:val="24"/>
        </w:rPr>
      </w:pPr>
      <w:r w:rsidRPr="00774626">
        <w:rPr>
          <w:rFonts w:eastAsia="Times New Roman"/>
          <w:color w:val="000000"/>
          <w:sz w:val="26"/>
          <w:szCs w:val="26"/>
        </w:rPr>
        <w:t xml:space="preserve">4.1.1 </w:t>
      </w:r>
      <w:r w:rsidRPr="00417CED">
        <w:rPr>
          <w:rFonts w:eastAsia="Times New Roman"/>
          <w:color w:val="000008"/>
          <w:sz w:val="24"/>
          <w:szCs w:val="24"/>
        </w:rPr>
        <w:t>Effectiveness of Penetration Testing</w:t>
      </w:r>
    </w:p>
    <w:p w14:paraId="02949E89"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 xml:space="preserve">4.1.2 </w:t>
      </w:r>
      <w:r w:rsidRPr="00417CED">
        <w:rPr>
          <w:rFonts w:eastAsia="Times New Roman"/>
          <w:color w:val="000008"/>
          <w:sz w:val="24"/>
          <w:szCs w:val="24"/>
        </w:rPr>
        <w:t>Most Common Vulnerabilities Exploited</w:t>
      </w:r>
      <w:r w:rsidRPr="00774626">
        <w:rPr>
          <w:rFonts w:eastAsia="Times New Roman"/>
          <w:color w:val="000000"/>
          <w:sz w:val="26"/>
          <w:szCs w:val="26"/>
        </w:rPr>
        <w:t> </w:t>
      </w:r>
    </w:p>
    <w:p w14:paraId="1A928E37"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 xml:space="preserve">4.1.3 </w:t>
      </w:r>
      <w:r w:rsidRPr="00417CED">
        <w:rPr>
          <w:rFonts w:eastAsia="Times New Roman"/>
          <w:color w:val="000008"/>
          <w:sz w:val="24"/>
          <w:szCs w:val="24"/>
        </w:rPr>
        <w:t>Challenges and Limitations Identified</w:t>
      </w:r>
    </w:p>
    <w:p w14:paraId="0366A06A" w14:textId="77777777" w:rsidR="00417CED" w:rsidRPr="00774626" w:rsidRDefault="00417CED" w:rsidP="00417CED">
      <w:pPr>
        <w:spacing w:before="305" w:line="360" w:lineRule="auto"/>
        <w:rPr>
          <w:rFonts w:eastAsia="Times New Roman"/>
          <w:sz w:val="24"/>
          <w:szCs w:val="24"/>
        </w:rPr>
      </w:pPr>
      <w:r w:rsidRPr="00774626">
        <w:rPr>
          <w:rFonts w:eastAsia="Times New Roman"/>
          <w:b/>
          <w:bCs/>
          <w:color w:val="000000"/>
          <w:sz w:val="26"/>
          <w:szCs w:val="26"/>
        </w:rPr>
        <w:t>CHAPTER FIVE </w:t>
      </w:r>
    </w:p>
    <w:p w14:paraId="1324B11E" w14:textId="77777777" w:rsidR="00417CED" w:rsidRPr="00774626" w:rsidRDefault="00417CED" w:rsidP="00417CED">
      <w:pPr>
        <w:spacing w:before="307" w:line="360" w:lineRule="auto"/>
        <w:rPr>
          <w:rFonts w:eastAsia="Times New Roman"/>
          <w:sz w:val="24"/>
          <w:szCs w:val="24"/>
        </w:rPr>
      </w:pPr>
      <w:r w:rsidRPr="00774626">
        <w:rPr>
          <w:rFonts w:eastAsia="Times New Roman"/>
          <w:color w:val="000000"/>
          <w:sz w:val="26"/>
          <w:szCs w:val="26"/>
        </w:rPr>
        <w:t>5.1</w:t>
      </w:r>
      <w:r w:rsidRPr="00F80CF8">
        <w:rPr>
          <w:rFonts w:eastAsia="Times New Roman"/>
          <w:color w:val="000000"/>
          <w:sz w:val="26"/>
          <w:szCs w:val="26"/>
        </w:rPr>
        <w:t xml:space="preserve"> </w:t>
      </w:r>
      <w:r w:rsidRPr="00774626">
        <w:rPr>
          <w:rFonts w:eastAsia="Times New Roman"/>
          <w:color w:val="000000"/>
          <w:sz w:val="26"/>
          <w:szCs w:val="26"/>
        </w:rPr>
        <w:t>Conclusion  </w:t>
      </w:r>
    </w:p>
    <w:p w14:paraId="01AB7EA1" w14:textId="77777777" w:rsidR="00417CED" w:rsidRPr="00774626" w:rsidRDefault="00417CED" w:rsidP="00417CED">
      <w:pPr>
        <w:spacing w:before="146" w:line="360" w:lineRule="auto"/>
        <w:rPr>
          <w:rFonts w:eastAsia="Times New Roman"/>
          <w:sz w:val="24"/>
          <w:szCs w:val="24"/>
        </w:rPr>
      </w:pPr>
      <w:r w:rsidRPr="00774626">
        <w:rPr>
          <w:rFonts w:eastAsia="Times New Roman"/>
          <w:color w:val="000000"/>
          <w:sz w:val="26"/>
          <w:szCs w:val="26"/>
        </w:rPr>
        <w:t>5.2 Recommendations </w:t>
      </w:r>
    </w:p>
    <w:p w14:paraId="2B2598D7" w14:textId="77777777" w:rsidR="00417CED" w:rsidRPr="00774626" w:rsidRDefault="00417CED" w:rsidP="00417CED">
      <w:pPr>
        <w:spacing w:before="305" w:line="360" w:lineRule="auto"/>
        <w:rPr>
          <w:rFonts w:eastAsia="Times New Roman"/>
          <w:sz w:val="24"/>
          <w:szCs w:val="24"/>
        </w:rPr>
      </w:pPr>
      <w:r w:rsidRPr="00774626">
        <w:rPr>
          <w:rFonts w:eastAsia="Times New Roman"/>
          <w:color w:val="000000"/>
          <w:sz w:val="26"/>
          <w:szCs w:val="26"/>
        </w:rPr>
        <w:t>Reference</w:t>
      </w:r>
    </w:p>
    <w:p w14:paraId="090847B4" w14:textId="77777777" w:rsidR="009F413C" w:rsidRDefault="009F413C">
      <w:pPr>
        <w:rPr>
          <w:rFonts w:eastAsia="Times New Roman"/>
          <w:b/>
          <w:bCs/>
          <w:color w:val="000008"/>
          <w:sz w:val="24"/>
          <w:szCs w:val="24"/>
        </w:rPr>
      </w:pPr>
      <w:r>
        <w:rPr>
          <w:rFonts w:eastAsia="Times New Roman"/>
          <w:b/>
          <w:bCs/>
          <w:color w:val="000008"/>
          <w:sz w:val="24"/>
          <w:szCs w:val="24"/>
        </w:rPr>
        <w:br w:type="page"/>
      </w:r>
    </w:p>
    <w:p w14:paraId="136E607F" w14:textId="1558C19C" w:rsidR="00487324" w:rsidRDefault="00000000" w:rsidP="00310978">
      <w:pPr>
        <w:spacing w:line="360" w:lineRule="auto"/>
        <w:jc w:val="center"/>
        <w:rPr>
          <w:sz w:val="20"/>
          <w:szCs w:val="20"/>
        </w:rPr>
      </w:pPr>
      <w:r>
        <w:rPr>
          <w:rFonts w:eastAsia="Times New Roman"/>
          <w:b/>
          <w:bCs/>
          <w:color w:val="000008"/>
          <w:sz w:val="24"/>
          <w:szCs w:val="24"/>
        </w:rPr>
        <w:t>CHAPTER ONE</w:t>
      </w:r>
    </w:p>
    <w:p w14:paraId="0C78A668" w14:textId="77777777" w:rsidR="00487324" w:rsidRDefault="00000000" w:rsidP="00310978">
      <w:pPr>
        <w:spacing w:line="360" w:lineRule="auto"/>
        <w:ind w:right="-19"/>
        <w:jc w:val="center"/>
        <w:rPr>
          <w:sz w:val="20"/>
          <w:szCs w:val="20"/>
        </w:rPr>
      </w:pPr>
      <w:r>
        <w:rPr>
          <w:rFonts w:eastAsia="Times New Roman"/>
          <w:b/>
          <w:bCs/>
          <w:color w:val="000008"/>
          <w:sz w:val="24"/>
          <w:szCs w:val="24"/>
        </w:rPr>
        <w:t>INTRODUCTION</w:t>
      </w:r>
    </w:p>
    <w:p w14:paraId="0B949516" w14:textId="77777777" w:rsidR="00487324" w:rsidRDefault="00487324" w:rsidP="00310978">
      <w:pPr>
        <w:spacing w:line="360" w:lineRule="auto"/>
        <w:rPr>
          <w:sz w:val="24"/>
          <w:szCs w:val="24"/>
        </w:rPr>
      </w:pPr>
    </w:p>
    <w:p w14:paraId="5E283466" w14:textId="77777777" w:rsidR="00487324" w:rsidRDefault="00000000" w:rsidP="00310978">
      <w:pPr>
        <w:spacing w:line="360" w:lineRule="auto"/>
        <w:rPr>
          <w:sz w:val="20"/>
          <w:szCs w:val="20"/>
        </w:rPr>
      </w:pPr>
      <w:r>
        <w:rPr>
          <w:rFonts w:eastAsia="Times New Roman"/>
          <w:b/>
          <w:bCs/>
          <w:color w:val="000008"/>
          <w:sz w:val="24"/>
          <w:szCs w:val="24"/>
        </w:rPr>
        <w:t>1.1 Background of the Study</w:t>
      </w:r>
    </w:p>
    <w:p w14:paraId="476F0ADD" w14:textId="77777777" w:rsidR="00487324" w:rsidRDefault="00000000" w:rsidP="00310978">
      <w:pPr>
        <w:spacing w:line="360" w:lineRule="auto"/>
        <w:ind w:right="20" w:firstLine="360"/>
        <w:jc w:val="both"/>
        <w:rPr>
          <w:sz w:val="20"/>
          <w:szCs w:val="20"/>
        </w:rPr>
      </w:pPr>
      <w:r>
        <w:rPr>
          <w:rFonts w:eastAsia="Times New Roman"/>
          <w:color w:val="000008"/>
          <w:sz w:val="24"/>
          <w:szCs w:val="24"/>
        </w:rPr>
        <w:t>Penetration testing is an attempt at a particular cyber attack aimed at ascertaining the security measure of an information system, a network in particular or a web application. This goes a step further to involve attempts at exploiting known vulnerabilities by intruders, which are authorized to mimic actual attacks. The essential idea behind penetration testing is to give a competitive advantage over potential intruders as it helps the concerned organization to detect the vulnerabilities of their system before real attackers can expose them. While uncovering the loopholes, penetration testing also proves valuable in the protection of the paramount data and boosting organizational security against cyber menace (Vallabhaneni &amp; Veeramachaneni, 2024).</w:t>
      </w:r>
    </w:p>
    <w:p w14:paraId="0A00AA03" w14:textId="77777777" w:rsidR="00487324" w:rsidRDefault="00000000" w:rsidP="00310978">
      <w:pPr>
        <w:spacing w:line="360" w:lineRule="auto"/>
        <w:ind w:right="20" w:firstLine="360"/>
        <w:jc w:val="both"/>
        <w:rPr>
          <w:sz w:val="20"/>
          <w:szCs w:val="20"/>
        </w:rPr>
      </w:pPr>
      <w:r>
        <w:rPr>
          <w:rFonts w:eastAsia="Times New Roman"/>
          <w:color w:val="000008"/>
          <w:sz w:val="24"/>
          <w:szCs w:val="24"/>
        </w:rPr>
        <w:t>In its history, penetration testing has come a long way from the time when it began in the last decade of the 20th century. First, it evolved into a primitive method for determining simple vulnerabilities in the systems. But as things moved forward and the use of the Internet in business processes became critical, the approaches related to penetration testing evolved. In an ever-evolving world, historical events like the formation of the first ethical hacking guide and the creation of the Payment Card Industry Data Security Standard (PCI DSS), have greatly defined current-day penetration testing activities. Because of such</w:t>
      </w:r>
      <w:bookmarkStart w:id="0" w:name="page2"/>
      <w:bookmarkEnd w:id="0"/>
      <w:r w:rsidR="00AF4C60">
        <w:rPr>
          <w:sz w:val="20"/>
          <w:szCs w:val="20"/>
        </w:rPr>
        <w:t xml:space="preserve"> </w:t>
      </w:r>
      <w:r>
        <w:rPr>
          <w:rFonts w:eastAsia="Times New Roman"/>
          <w:color w:val="000008"/>
          <w:sz w:val="24"/>
          <w:szCs w:val="24"/>
        </w:rPr>
        <w:t>advancements, structured methodologies that can be utilized in penetration testing have been developed including the OWASP and NIST guidelines (Adam et al., 2023).</w:t>
      </w:r>
    </w:p>
    <w:p w14:paraId="5686F3E1" w14:textId="77777777" w:rsidR="00487324" w:rsidRDefault="00000000" w:rsidP="00310978">
      <w:pPr>
        <w:spacing w:line="360" w:lineRule="auto"/>
        <w:ind w:right="20" w:firstLine="360"/>
        <w:jc w:val="both"/>
        <w:rPr>
          <w:sz w:val="20"/>
          <w:szCs w:val="20"/>
        </w:rPr>
      </w:pPr>
      <w:r>
        <w:rPr>
          <w:rFonts w:eastAsia="Times New Roman"/>
          <w:color w:val="000008"/>
          <w:sz w:val="24"/>
          <w:szCs w:val="24"/>
        </w:rPr>
        <w:t>Today’s cybersecurity issues cannot be overestimated, given the fact that the world is living through the growth of even more enhanced cyber threats and attacks. Companies are now subjected to a wide variety of risks, both in terms of cybersecurity threats which may range from ransomware attacks on the company’s network to the leakage of sensitive information and data breaches resulting to significant financial and repetitional losses. In this context, penetration testing is a very important tool in any organization’s security strategy. With real-</w:t>
      </w:r>
      <w:proofErr w:type="gramStart"/>
      <w:r>
        <w:rPr>
          <w:rFonts w:eastAsia="Times New Roman"/>
          <w:color w:val="000008"/>
          <w:sz w:val="24"/>
          <w:szCs w:val="24"/>
        </w:rPr>
        <w:t>world,such</w:t>
      </w:r>
      <w:proofErr w:type="gramEnd"/>
      <w:r>
        <w:rPr>
          <w:rFonts w:eastAsia="Times New Roman"/>
          <w:color w:val="000008"/>
          <w:sz w:val="24"/>
          <w:szCs w:val="24"/>
        </w:rPr>
        <w:t xml:space="preserve"> information would provide the organization with the scope of its potential risks, areas of improvement and overall improvement of improved security. As cyber threats remain persistent, more and more companies need to incorporate pen-testing into its schedule security assessments is essential for maintaining robust defenses and ensuring the integrity of critical systems and data (Kumari et al., 20</w:t>
      </w:r>
      <w:r w:rsidR="00AF4C60">
        <w:rPr>
          <w:rFonts w:eastAsia="Times New Roman"/>
          <w:color w:val="000008"/>
          <w:sz w:val="24"/>
          <w:szCs w:val="24"/>
        </w:rPr>
        <w:t>20</w:t>
      </w:r>
      <w:r>
        <w:rPr>
          <w:rFonts w:eastAsia="Times New Roman"/>
          <w:color w:val="000008"/>
          <w:sz w:val="24"/>
          <w:szCs w:val="24"/>
        </w:rPr>
        <w:t>).</w:t>
      </w:r>
    </w:p>
    <w:p w14:paraId="1246E0D3" w14:textId="77777777" w:rsidR="00487324" w:rsidRDefault="00000000" w:rsidP="00310978">
      <w:pPr>
        <w:spacing w:line="360" w:lineRule="auto"/>
        <w:rPr>
          <w:sz w:val="20"/>
          <w:szCs w:val="20"/>
        </w:rPr>
      </w:pPr>
      <w:r>
        <w:rPr>
          <w:rFonts w:eastAsia="Times New Roman"/>
          <w:b/>
          <w:bCs/>
          <w:color w:val="000008"/>
          <w:sz w:val="24"/>
          <w:szCs w:val="24"/>
        </w:rPr>
        <w:t>1.2 Problem Statement</w:t>
      </w:r>
    </w:p>
    <w:p w14:paraId="442BA936" w14:textId="77777777" w:rsidR="00487324" w:rsidRDefault="00AF4C60" w:rsidP="00310978">
      <w:pPr>
        <w:tabs>
          <w:tab w:val="left" w:pos="720"/>
        </w:tabs>
        <w:spacing w:line="360" w:lineRule="auto"/>
        <w:ind w:right="20"/>
        <w:jc w:val="both"/>
        <w:rPr>
          <w:sz w:val="20"/>
          <w:szCs w:val="20"/>
        </w:rPr>
      </w:pPr>
      <w:r>
        <w:rPr>
          <w:rFonts w:eastAsia="Times New Roman"/>
          <w:color w:val="000008"/>
          <w:sz w:val="24"/>
          <w:szCs w:val="24"/>
        </w:rPr>
        <w:t xml:space="preserve"> </w:t>
      </w:r>
      <w:r>
        <w:rPr>
          <w:rFonts w:eastAsia="Times New Roman"/>
          <w:color w:val="000008"/>
          <w:sz w:val="24"/>
          <w:szCs w:val="24"/>
        </w:rPr>
        <w:tab/>
        <w:t>Technological advancement is a core reason why organizations experience tremendous</w:t>
      </w:r>
      <w:r>
        <w:rPr>
          <w:rFonts w:eastAsia="Times New Roman"/>
          <w:color w:val="000008"/>
          <w:sz w:val="24"/>
          <w:szCs w:val="24"/>
        </w:rPr>
        <w:tab/>
        <w:t xml:space="preserve"> pressure on cybersecurity threats hence the integrity of the organization. Well-known security solutions like firewalls and antivirus became less effective over time achieving low results against new and developed threats because most of them operate on identifying the signatures and the rules which cannot be adapted to the new threats (Küfeoğlu, 2022). Most organizations go to work every day believing that their</w:t>
      </w:r>
      <w:bookmarkStart w:id="1" w:name="page3"/>
      <w:bookmarkEnd w:id="1"/>
      <w:r>
        <w:rPr>
          <w:sz w:val="20"/>
          <w:szCs w:val="20"/>
        </w:rPr>
        <w:t xml:space="preserve"> </w:t>
      </w:r>
      <w:r>
        <w:rPr>
          <w:rFonts w:eastAsia="Times New Roman"/>
          <w:color w:val="000008"/>
          <w:sz w:val="24"/>
          <w:szCs w:val="24"/>
        </w:rPr>
        <w:t>current protective measures are adequate, which creates a situation where they are essentially sitting ducks for new and constantly evolving risks. If these recommendations are unheeded, the risks of failed penetration testing are failure to detect these dangerous flaws, leading to data loss, financial loss and the damage to the reputation which may take ages to reclaim. Moreover, as todays IT environment is characterized by cloud solutions, work from home, usage of IoT devices the problem becomes even more complicated (Palattella et al., 2016). Therefore, there is a strong need to develop proper identification of vulnerability tools that could adequately judge and boost the security. Companies have to implement measures that do not only uncover present sensitivities</w:t>
      </w:r>
      <w:r w:rsidR="00310978">
        <w:rPr>
          <w:rFonts w:eastAsia="Times New Roman"/>
          <w:color w:val="000008"/>
          <w:sz w:val="24"/>
          <w:szCs w:val="24"/>
        </w:rPr>
        <w:t>.</w:t>
      </w:r>
      <w:r>
        <w:rPr>
          <w:rFonts w:eastAsia="Times New Roman"/>
          <w:color w:val="000008"/>
          <w:sz w:val="24"/>
          <w:szCs w:val="24"/>
        </w:rPr>
        <w:t xml:space="preserve"> </w:t>
      </w:r>
    </w:p>
    <w:p w14:paraId="5A075D0C" w14:textId="77777777" w:rsidR="00487324" w:rsidRDefault="00487324" w:rsidP="00310978">
      <w:pPr>
        <w:spacing w:line="360" w:lineRule="auto"/>
        <w:rPr>
          <w:sz w:val="20"/>
          <w:szCs w:val="20"/>
        </w:rPr>
      </w:pPr>
    </w:p>
    <w:p w14:paraId="67898CCB" w14:textId="77777777" w:rsidR="00487324" w:rsidRDefault="00000000" w:rsidP="00310978">
      <w:pPr>
        <w:spacing w:line="360" w:lineRule="auto"/>
        <w:rPr>
          <w:sz w:val="20"/>
          <w:szCs w:val="20"/>
        </w:rPr>
      </w:pPr>
      <w:r>
        <w:rPr>
          <w:rFonts w:eastAsia="Times New Roman"/>
          <w:b/>
          <w:bCs/>
          <w:color w:val="000008"/>
          <w:sz w:val="24"/>
          <w:szCs w:val="24"/>
        </w:rPr>
        <w:t>1.3 Aim and Objectives of the Study</w:t>
      </w:r>
    </w:p>
    <w:p w14:paraId="22EB361E" w14:textId="77777777" w:rsidR="00487324" w:rsidRDefault="00000000" w:rsidP="00310978">
      <w:pPr>
        <w:spacing w:line="360" w:lineRule="auto"/>
        <w:ind w:right="20" w:firstLine="360"/>
        <w:jc w:val="both"/>
        <w:rPr>
          <w:sz w:val="20"/>
          <w:szCs w:val="20"/>
        </w:rPr>
      </w:pPr>
      <w:r>
        <w:rPr>
          <w:rFonts w:eastAsia="Times New Roman"/>
          <w:color w:val="000008"/>
          <w:sz w:val="24"/>
          <w:szCs w:val="24"/>
        </w:rPr>
        <w:t>This study aims to Evaluate the Effectiveness of Penetration Testing in Identifying and Exploiting Vulnerabilities. To achieve this aim, the objectives are to:</w:t>
      </w:r>
    </w:p>
    <w:p w14:paraId="3487E5BB" w14:textId="77777777" w:rsidR="00487324" w:rsidRDefault="00487324" w:rsidP="00310978">
      <w:pPr>
        <w:spacing w:line="360" w:lineRule="auto"/>
        <w:rPr>
          <w:sz w:val="20"/>
          <w:szCs w:val="20"/>
        </w:rPr>
      </w:pPr>
    </w:p>
    <w:p w14:paraId="5C84FFB0" w14:textId="77777777" w:rsidR="00487324" w:rsidRDefault="00000000" w:rsidP="00310978">
      <w:pPr>
        <w:numPr>
          <w:ilvl w:val="0"/>
          <w:numId w:val="1"/>
        </w:numPr>
        <w:tabs>
          <w:tab w:val="left" w:pos="639"/>
        </w:tabs>
        <w:spacing w:line="360" w:lineRule="auto"/>
        <w:ind w:left="360" w:right="20"/>
        <w:rPr>
          <w:rFonts w:eastAsia="Times New Roman"/>
          <w:color w:val="000008"/>
          <w:sz w:val="24"/>
          <w:szCs w:val="24"/>
        </w:rPr>
      </w:pPr>
      <w:r>
        <w:rPr>
          <w:rFonts w:eastAsia="Times New Roman"/>
          <w:color w:val="000008"/>
          <w:sz w:val="24"/>
          <w:szCs w:val="24"/>
        </w:rPr>
        <w:t>evaluate the effectiveness of penetration testing in identifying vulnerabilities in computer systems and networks.</w:t>
      </w:r>
    </w:p>
    <w:p w14:paraId="7551EB16" w14:textId="77777777" w:rsidR="00487324" w:rsidRDefault="00487324" w:rsidP="00310978">
      <w:pPr>
        <w:spacing w:line="360" w:lineRule="auto"/>
        <w:rPr>
          <w:rFonts w:eastAsia="Times New Roman"/>
          <w:color w:val="000008"/>
          <w:sz w:val="24"/>
          <w:szCs w:val="24"/>
        </w:rPr>
      </w:pPr>
    </w:p>
    <w:p w14:paraId="62B49743" w14:textId="77777777" w:rsidR="00AF4C60" w:rsidRDefault="00000000" w:rsidP="00310978">
      <w:pPr>
        <w:numPr>
          <w:ilvl w:val="0"/>
          <w:numId w:val="1"/>
        </w:numPr>
        <w:tabs>
          <w:tab w:val="left" w:pos="580"/>
        </w:tabs>
        <w:spacing w:line="360" w:lineRule="auto"/>
        <w:ind w:left="580" w:right="-39" w:hanging="220"/>
        <w:rPr>
          <w:rFonts w:eastAsia="Times New Roman"/>
          <w:color w:val="000008"/>
          <w:sz w:val="24"/>
          <w:szCs w:val="24"/>
        </w:rPr>
      </w:pPr>
      <w:r w:rsidRPr="00AF4C60">
        <w:rPr>
          <w:rFonts w:eastAsia="Times New Roman"/>
          <w:color w:val="000008"/>
          <w:sz w:val="24"/>
          <w:szCs w:val="24"/>
        </w:rPr>
        <w:t>identify the most common vulnerabilities exploited during penetration testing.</w:t>
      </w:r>
    </w:p>
    <w:p w14:paraId="451BD150" w14:textId="77777777" w:rsidR="00AF4C60" w:rsidRDefault="00AF4C60" w:rsidP="00310978">
      <w:pPr>
        <w:pStyle w:val="ListParagraph"/>
        <w:spacing w:line="360" w:lineRule="auto"/>
        <w:rPr>
          <w:rFonts w:eastAsia="Times New Roman"/>
          <w:color w:val="000008"/>
          <w:sz w:val="24"/>
          <w:szCs w:val="24"/>
        </w:rPr>
      </w:pPr>
    </w:p>
    <w:p w14:paraId="5739BA16" w14:textId="77777777" w:rsidR="00487324" w:rsidRPr="00AF4C60" w:rsidRDefault="00000000" w:rsidP="00310978">
      <w:pPr>
        <w:numPr>
          <w:ilvl w:val="0"/>
          <w:numId w:val="1"/>
        </w:numPr>
        <w:tabs>
          <w:tab w:val="left" w:pos="580"/>
        </w:tabs>
        <w:spacing w:line="360" w:lineRule="auto"/>
        <w:ind w:left="580" w:right="-39" w:hanging="220"/>
        <w:rPr>
          <w:rFonts w:eastAsia="Times New Roman"/>
          <w:color w:val="000008"/>
          <w:sz w:val="24"/>
          <w:szCs w:val="24"/>
        </w:rPr>
      </w:pPr>
      <w:r w:rsidRPr="00AF4C60">
        <w:rPr>
          <w:rFonts w:eastAsia="Times New Roman"/>
          <w:color w:val="000008"/>
          <w:sz w:val="24"/>
          <w:szCs w:val="24"/>
        </w:rPr>
        <w:t>investigate the limitations and challenges of penetration testing in identifying an</w:t>
      </w:r>
      <w:bookmarkStart w:id="2" w:name="page4"/>
      <w:bookmarkEnd w:id="2"/>
      <w:r w:rsidRPr="00AF4C60">
        <w:rPr>
          <w:rFonts w:eastAsia="Times New Roman"/>
          <w:color w:val="000008"/>
          <w:sz w:val="24"/>
          <w:szCs w:val="24"/>
        </w:rPr>
        <w:t>d</w:t>
      </w:r>
      <w:r w:rsidR="00AF4C60" w:rsidRPr="00AF4C60">
        <w:rPr>
          <w:rFonts w:eastAsia="Times New Roman"/>
          <w:color w:val="000008"/>
          <w:sz w:val="24"/>
          <w:szCs w:val="24"/>
        </w:rPr>
        <w:t xml:space="preserve"> </w:t>
      </w:r>
      <w:r w:rsidRPr="00AF4C60">
        <w:rPr>
          <w:rFonts w:eastAsia="Times New Roman"/>
          <w:color w:val="000008"/>
          <w:sz w:val="24"/>
          <w:szCs w:val="24"/>
        </w:rPr>
        <w:t>exploiting vulnerabilities.</w:t>
      </w:r>
    </w:p>
    <w:p w14:paraId="5CA4B788" w14:textId="77777777" w:rsidR="00487324" w:rsidRDefault="00487324" w:rsidP="00310978">
      <w:pPr>
        <w:spacing w:line="360" w:lineRule="auto"/>
        <w:rPr>
          <w:sz w:val="20"/>
          <w:szCs w:val="20"/>
        </w:rPr>
      </w:pPr>
    </w:p>
    <w:p w14:paraId="3621B892" w14:textId="77777777" w:rsidR="00487324" w:rsidRDefault="00000000" w:rsidP="00310978">
      <w:pPr>
        <w:spacing w:line="360" w:lineRule="auto"/>
        <w:rPr>
          <w:sz w:val="20"/>
          <w:szCs w:val="20"/>
        </w:rPr>
      </w:pPr>
      <w:r>
        <w:rPr>
          <w:rFonts w:eastAsia="Times New Roman"/>
          <w:b/>
          <w:bCs/>
          <w:color w:val="000008"/>
          <w:sz w:val="24"/>
          <w:szCs w:val="24"/>
        </w:rPr>
        <w:t>1.5 Significance of the Study</w:t>
      </w:r>
    </w:p>
    <w:p w14:paraId="46B27C8D" w14:textId="77777777" w:rsidR="00487324" w:rsidRDefault="00000000" w:rsidP="00310978">
      <w:pPr>
        <w:spacing w:line="360" w:lineRule="auto"/>
        <w:ind w:right="20" w:firstLine="720"/>
        <w:jc w:val="both"/>
        <w:rPr>
          <w:sz w:val="20"/>
          <w:szCs w:val="20"/>
        </w:rPr>
      </w:pPr>
      <w:r>
        <w:rPr>
          <w:rFonts w:eastAsia="Times New Roman"/>
          <w:color w:val="000008"/>
          <w:sz w:val="24"/>
          <w:szCs w:val="24"/>
        </w:rPr>
        <w:t>The contribution of the present study is threefold: practically, theoretically, and methodologically, it extends the knowledge of cybersecurity and penetration testing in particular. This study will add to the currently available literature on methodologies and outcomes around penetration testing and improve the knowledge base of the authors with a deeper analysis of the techniques of the test and its efficiency in revealing risks. This contribution is important because apart from contributing to the existing literature, it provides a reference for academics and practitioners who are interested in improving their techniques. In addition, the practical implication for organizations is huge, organizations can as much as improve their security and prevent intrusion by adopting good penetration testing. It is even better since it not only shields big information but also creates security consciousness at the company. Also, the study holds relevance for the policy and regulation to be followed as it highlights the significance of following cybersecurity regulations and standards. With</w:t>
      </w:r>
      <w:bookmarkStart w:id="3" w:name="page5"/>
      <w:bookmarkEnd w:id="3"/>
      <w:r w:rsidR="00AB6F19">
        <w:rPr>
          <w:sz w:val="20"/>
          <w:szCs w:val="20"/>
        </w:rPr>
        <w:t xml:space="preserve"> </w:t>
      </w:r>
      <w:r>
        <w:rPr>
          <w:rFonts w:eastAsia="Times New Roman"/>
          <w:color w:val="000008"/>
          <w:sz w:val="24"/>
          <w:szCs w:val="24"/>
        </w:rPr>
        <w:t xml:space="preserve">the help of such identified requirements, it is possible to align penetration testing practices to not only eliminate possible legal consequences but also increase organization credibility among stakeholders. </w:t>
      </w:r>
    </w:p>
    <w:p w14:paraId="4860F9F3" w14:textId="77777777" w:rsidR="00487324" w:rsidRDefault="00487324" w:rsidP="00310978">
      <w:pPr>
        <w:spacing w:line="360" w:lineRule="auto"/>
        <w:ind w:right="20"/>
        <w:rPr>
          <w:sz w:val="20"/>
          <w:szCs w:val="20"/>
        </w:rPr>
      </w:pPr>
    </w:p>
    <w:p w14:paraId="4B61B91E" w14:textId="77777777" w:rsidR="00487324" w:rsidRDefault="00000000" w:rsidP="00310978">
      <w:pPr>
        <w:spacing w:line="360" w:lineRule="auto"/>
        <w:ind w:right="20"/>
        <w:rPr>
          <w:sz w:val="20"/>
          <w:szCs w:val="20"/>
        </w:rPr>
      </w:pPr>
      <w:r>
        <w:rPr>
          <w:rFonts w:eastAsia="Times New Roman"/>
          <w:b/>
          <w:bCs/>
          <w:color w:val="000008"/>
          <w:sz w:val="24"/>
          <w:szCs w:val="24"/>
        </w:rPr>
        <w:t>1.6 Scope of the study</w:t>
      </w:r>
    </w:p>
    <w:p w14:paraId="7F078591" w14:textId="77777777" w:rsidR="00487324" w:rsidRDefault="00487324" w:rsidP="00310978">
      <w:pPr>
        <w:spacing w:line="360" w:lineRule="auto"/>
        <w:ind w:right="20"/>
        <w:rPr>
          <w:sz w:val="20"/>
          <w:szCs w:val="20"/>
        </w:rPr>
      </w:pPr>
    </w:p>
    <w:p w14:paraId="5E9C0B6D" w14:textId="77777777" w:rsidR="00487324" w:rsidRDefault="00000000" w:rsidP="00310978">
      <w:pPr>
        <w:spacing w:line="360" w:lineRule="auto"/>
        <w:ind w:right="20"/>
        <w:jc w:val="both"/>
        <w:rPr>
          <w:sz w:val="20"/>
          <w:szCs w:val="20"/>
        </w:rPr>
      </w:pPr>
      <w:r>
        <w:rPr>
          <w:rFonts w:eastAsia="Times New Roman"/>
          <w:color w:val="000008"/>
          <w:sz w:val="24"/>
          <w:szCs w:val="24"/>
        </w:rPr>
        <w:t>This study aims to evaluate the effectiveness of penetration testing in identifying and exploiting vulnerabilities across various computing environments, including on-premises and cloud-based infrastructures, web applications, networks, and Internet of Things (IoT) devices. It focuses on established penetration testing methodologies such as black-box, gray-box, and white-box testing, alongside recognized frameworks like OWASP, NIST guidelines, and PTES. The research also assesses the role of tools such as Metasploit, Nmap, Burp Suite, and Wireshark, as well as techniques like privilege escalation and lateral movement, to provide a comprehensive understanding of their contributions to cybersecurity evaluations.</w:t>
      </w:r>
    </w:p>
    <w:p w14:paraId="236F4943" w14:textId="77777777" w:rsidR="00487324" w:rsidRDefault="00487324" w:rsidP="00310978">
      <w:pPr>
        <w:spacing w:line="360" w:lineRule="auto"/>
        <w:ind w:right="20"/>
        <w:rPr>
          <w:sz w:val="20"/>
          <w:szCs w:val="20"/>
        </w:rPr>
      </w:pPr>
    </w:p>
    <w:p w14:paraId="7F5A620F" w14:textId="77777777" w:rsidR="00487324" w:rsidRDefault="00487324" w:rsidP="00310978">
      <w:pPr>
        <w:spacing w:line="360" w:lineRule="auto"/>
        <w:ind w:right="20"/>
        <w:sectPr w:rsidR="00487324" w:rsidSect="00310978">
          <w:footerReference w:type="default" r:id="rId7"/>
          <w:pgSz w:w="11900" w:h="16820"/>
          <w:pgMar w:top="1440" w:right="1440" w:bottom="1032" w:left="1440" w:header="0" w:footer="1290" w:gutter="0"/>
          <w:cols w:space="720" w:equalWidth="0">
            <w:col w:w="9020"/>
          </w:cols>
        </w:sectPr>
      </w:pPr>
    </w:p>
    <w:p w14:paraId="4970C7AB" w14:textId="77777777" w:rsidR="00487324" w:rsidRDefault="00000000" w:rsidP="00310978">
      <w:pPr>
        <w:spacing w:line="360" w:lineRule="auto"/>
        <w:ind w:right="20"/>
        <w:jc w:val="center"/>
        <w:rPr>
          <w:sz w:val="20"/>
          <w:szCs w:val="20"/>
        </w:rPr>
      </w:pPr>
      <w:bookmarkStart w:id="4" w:name="page6"/>
      <w:bookmarkEnd w:id="4"/>
      <w:r>
        <w:rPr>
          <w:rFonts w:eastAsia="Times New Roman"/>
          <w:b/>
          <w:bCs/>
          <w:color w:val="000008"/>
          <w:sz w:val="24"/>
          <w:szCs w:val="24"/>
        </w:rPr>
        <w:t>CHAPTER TWO</w:t>
      </w:r>
    </w:p>
    <w:p w14:paraId="06A8CC75" w14:textId="77777777" w:rsidR="00487324" w:rsidRDefault="00000000" w:rsidP="00310978">
      <w:pPr>
        <w:spacing w:line="360" w:lineRule="auto"/>
        <w:ind w:right="20"/>
        <w:jc w:val="center"/>
        <w:rPr>
          <w:sz w:val="20"/>
          <w:szCs w:val="20"/>
        </w:rPr>
      </w:pPr>
      <w:r>
        <w:rPr>
          <w:rFonts w:eastAsia="Times New Roman"/>
          <w:b/>
          <w:bCs/>
          <w:color w:val="000008"/>
          <w:sz w:val="24"/>
          <w:szCs w:val="24"/>
        </w:rPr>
        <w:t>LITERATURE REVIEW</w:t>
      </w:r>
    </w:p>
    <w:p w14:paraId="14B8561C" w14:textId="77777777" w:rsidR="00487324" w:rsidRDefault="00000000" w:rsidP="00310978">
      <w:pPr>
        <w:spacing w:line="360" w:lineRule="auto"/>
        <w:ind w:right="20"/>
        <w:rPr>
          <w:sz w:val="20"/>
          <w:szCs w:val="20"/>
        </w:rPr>
      </w:pPr>
      <w:r>
        <w:rPr>
          <w:rFonts w:eastAsia="Times New Roman"/>
          <w:b/>
          <w:bCs/>
          <w:color w:val="000008"/>
          <w:sz w:val="24"/>
          <w:szCs w:val="24"/>
        </w:rPr>
        <w:t>2.1 Introduction</w:t>
      </w:r>
    </w:p>
    <w:p w14:paraId="7ECC2D16" w14:textId="77777777" w:rsidR="00487324" w:rsidRDefault="00000000" w:rsidP="00372840">
      <w:pPr>
        <w:spacing w:line="360" w:lineRule="auto"/>
        <w:ind w:right="20" w:firstLine="720"/>
        <w:jc w:val="both"/>
        <w:rPr>
          <w:sz w:val="20"/>
          <w:szCs w:val="20"/>
        </w:rPr>
      </w:pPr>
      <w:r>
        <w:rPr>
          <w:rFonts w:eastAsia="Times New Roman"/>
          <w:color w:val="000008"/>
          <w:sz w:val="24"/>
          <w:szCs w:val="24"/>
        </w:rPr>
        <w:t>Penetration testing, also known as ethical hacking, involves professional hackers identifying vulnerabilities in a system before malicious actors can exploit them (N. M. P. R. S. Gupta, 2023). This practice requires a combination of skill, patience, smart thinking, and sometimes a bit of luck. Professional ethical hackers rely on various tools to perform their tasks, some of which are free, while others require paid licenses.</w:t>
      </w:r>
    </w:p>
    <w:p w14:paraId="79EA98AE" w14:textId="77777777" w:rsidR="00487324" w:rsidRDefault="00487324" w:rsidP="00310978">
      <w:pPr>
        <w:spacing w:line="360" w:lineRule="auto"/>
        <w:ind w:right="20"/>
        <w:rPr>
          <w:sz w:val="20"/>
          <w:szCs w:val="20"/>
        </w:rPr>
      </w:pPr>
    </w:p>
    <w:p w14:paraId="37F0366F" w14:textId="77777777" w:rsidR="00487324" w:rsidRDefault="00000000" w:rsidP="00310978">
      <w:pPr>
        <w:spacing w:line="360" w:lineRule="auto"/>
        <w:ind w:right="20"/>
        <w:jc w:val="both"/>
        <w:rPr>
          <w:sz w:val="20"/>
          <w:szCs w:val="20"/>
        </w:rPr>
      </w:pPr>
      <w:r>
        <w:rPr>
          <w:rFonts w:eastAsia="Times New Roman"/>
          <w:color w:val="000008"/>
          <w:sz w:val="24"/>
          <w:szCs w:val="24"/>
        </w:rPr>
        <w:t>A vulnerability is a flaw in a system that could result from coding errors, weak passwords, misconfigurations, or similar issues (Aslan et al., 2023). Attackers aim to identify and exploit these vulnerabilities, making vulnerability assessment a crucial proactive step. This process systematically identifies potential weaknesses within a system and helps uncover unknown issues. Compliance with industry standards, such as PCI DSS, often mandates vulnerability assessments. These assessments are typically performed using vulnerability scanners, which combine automated testing with expert analysis to evaluate system security.</w:t>
      </w:r>
    </w:p>
    <w:p w14:paraId="15651778" w14:textId="77777777" w:rsidR="00487324" w:rsidRDefault="00487324" w:rsidP="00310978">
      <w:pPr>
        <w:spacing w:line="360" w:lineRule="auto"/>
        <w:ind w:right="20"/>
        <w:rPr>
          <w:sz w:val="20"/>
          <w:szCs w:val="20"/>
        </w:rPr>
      </w:pPr>
    </w:p>
    <w:p w14:paraId="62421395" w14:textId="77777777" w:rsidR="00487324" w:rsidRDefault="00000000" w:rsidP="00310978">
      <w:pPr>
        <w:spacing w:line="360" w:lineRule="auto"/>
        <w:ind w:right="20"/>
        <w:jc w:val="both"/>
        <w:rPr>
          <w:sz w:val="20"/>
          <w:szCs w:val="20"/>
        </w:rPr>
      </w:pPr>
      <w:r>
        <w:rPr>
          <w:rFonts w:eastAsia="Times New Roman"/>
          <w:color w:val="000008"/>
          <w:sz w:val="24"/>
          <w:szCs w:val="24"/>
        </w:rPr>
        <w:t>Penetration testing evaluates system security by simulating an attack. This systematic and proactive approach involves a two-step process that identifies vulnerabilities and tests their exploitability to enhance overall system resilience.</w:t>
      </w:r>
    </w:p>
    <w:p w14:paraId="1BF635CA" w14:textId="77777777" w:rsidR="00487324" w:rsidRDefault="00487324" w:rsidP="00310978">
      <w:pPr>
        <w:spacing w:line="360" w:lineRule="auto"/>
        <w:ind w:right="20"/>
      </w:pPr>
    </w:p>
    <w:p w14:paraId="4F7A471F" w14:textId="77777777" w:rsidR="00487324" w:rsidRDefault="00000000" w:rsidP="00310978">
      <w:pPr>
        <w:spacing w:line="360" w:lineRule="auto"/>
        <w:ind w:right="20"/>
        <w:rPr>
          <w:sz w:val="20"/>
          <w:szCs w:val="20"/>
        </w:rPr>
      </w:pPr>
      <w:bookmarkStart w:id="5" w:name="page8"/>
      <w:bookmarkEnd w:id="5"/>
      <w:r>
        <w:rPr>
          <w:rFonts w:eastAsia="Times New Roman"/>
          <w:b/>
          <w:bCs/>
          <w:color w:val="000008"/>
          <w:sz w:val="24"/>
          <w:szCs w:val="24"/>
        </w:rPr>
        <w:t>2.1 Historical Development and Evolution of Penetration Testing</w:t>
      </w:r>
    </w:p>
    <w:p w14:paraId="210747B5" w14:textId="77777777" w:rsidR="00487324" w:rsidRDefault="00000000" w:rsidP="00310978">
      <w:pPr>
        <w:spacing w:line="360" w:lineRule="auto"/>
        <w:ind w:right="20"/>
        <w:rPr>
          <w:sz w:val="20"/>
          <w:szCs w:val="20"/>
        </w:rPr>
      </w:pPr>
      <w:r>
        <w:rPr>
          <w:rFonts w:eastAsia="Times New Roman"/>
          <w:b/>
          <w:bCs/>
          <w:color w:val="000008"/>
          <w:sz w:val="24"/>
          <w:szCs w:val="24"/>
        </w:rPr>
        <w:t>2.1.1 Early Penetration Testing Practices</w:t>
      </w:r>
    </w:p>
    <w:p w14:paraId="2F569D42" w14:textId="77777777" w:rsidR="00487324" w:rsidRDefault="00000000" w:rsidP="00372840">
      <w:pPr>
        <w:spacing w:line="360" w:lineRule="auto"/>
        <w:ind w:right="20" w:firstLine="720"/>
        <w:jc w:val="both"/>
        <w:rPr>
          <w:sz w:val="20"/>
          <w:szCs w:val="20"/>
        </w:rPr>
      </w:pPr>
      <w:r>
        <w:rPr>
          <w:rFonts w:eastAsia="Times New Roman"/>
          <w:color w:val="000008"/>
          <w:sz w:val="24"/>
          <w:szCs w:val="24"/>
        </w:rPr>
        <w:t>Penetration testing is one of the oldest network security methods used in evaluating the network's systems security. The defense department has been using it since the 1970s in determining the security weaknesses in computer systems and in the initiation of development programs in coming up with security systems</w:t>
      </w:r>
    </w:p>
    <w:p w14:paraId="28DBB0CA" w14:textId="77777777" w:rsidR="00487324" w:rsidRDefault="00487324" w:rsidP="00310978">
      <w:pPr>
        <w:spacing w:line="360" w:lineRule="auto"/>
        <w:ind w:right="20"/>
        <w:rPr>
          <w:sz w:val="20"/>
          <w:szCs w:val="20"/>
        </w:rPr>
      </w:pPr>
    </w:p>
    <w:p w14:paraId="0F19F79F" w14:textId="77777777" w:rsidR="00487324" w:rsidRDefault="00000000" w:rsidP="00310978">
      <w:pPr>
        <w:spacing w:line="360" w:lineRule="auto"/>
        <w:ind w:right="20"/>
        <w:jc w:val="both"/>
        <w:rPr>
          <w:sz w:val="20"/>
          <w:szCs w:val="20"/>
        </w:rPr>
      </w:pPr>
      <w:r>
        <w:rPr>
          <w:rFonts w:eastAsia="Times New Roman"/>
          <w:color w:val="000008"/>
          <w:sz w:val="24"/>
          <w:szCs w:val="24"/>
        </w:rPr>
        <w:t>Penetration testing can be traced back to the energetic apple of the 1970s and 1980s hacking movement. In the early days, which hackers, motivated by curiosity and a desire to understand how systems operated, engaged in a process of intrusion and probing of computer networks. This probing was in most cases, without the capacity to cause harm and was a forerunner to what later developed into the modern practice of penetration testing. The early hackers merely wanted to see how far they could go and what they could achieve given a particular system or the growing threat of cyberattacks, the need for a systematic approach to identifying and mitigating vulnerabilities became evident. This made penetration testing evolve</w:t>
      </w:r>
      <w:r w:rsidR="00372840">
        <w:rPr>
          <w:rFonts w:eastAsia="Times New Roman"/>
          <w:color w:val="000008"/>
          <w:sz w:val="24"/>
          <w:szCs w:val="24"/>
        </w:rPr>
        <w:t xml:space="preserve"> </w:t>
      </w:r>
      <w:bookmarkStart w:id="6" w:name="page9"/>
      <w:bookmarkEnd w:id="6"/>
      <w:r>
        <w:rPr>
          <w:rFonts w:eastAsia="Times New Roman"/>
          <w:color w:val="000008"/>
          <w:sz w:val="24"/>
          <w:szCs w:val="24"/>
        </w:rPr>
        <w:t xml:space="preserve">slowly to become a formality in hacking and an essential component of information security assessment in many organizations across the globe </w:t>
      </w:r>
    </w:p>
    <w:p w14:paraId="723D581D" w14:textId="77777777" w:rsidR="00487324" w:rsidRDefault="00000000" w:rsidP="00310978">
      <w:pPr>
        <w:spacing w:line="360" w:lineRule="auto"/>
        <w:ind w:right="20"/>
        <w:rPr>
          <w:sz w:val="20"/>
          <w:szCs w:val="20"/>
        </w:rPr>
      </w:pPr>
      <w:r>
        <w:rPr>
          <w:rFonts w:eastAsia="Times New Roman"/>
          <w:b/>
          <w:bCs/>
          <w:color w:val="000008"/>
          <w:sz w:val="24"/>
          <w:szCs w:val="24"/>
        </w:rPr>
        <w:t>2.1.2 Advancements in Techniques and Tools</w:t>
      </w:r>
    </w:p>
    <w:p w14:paraId="366A4A12" w14:textId="77777777" w:rsidR="00487324" w:rsidRDefault="00000000" w:rsidP="00372840">
      <w:pPr>
        <w:spacing w:line="360" w:lineRule="auto"/>
        <w:ind w:right="20" w:firstLine="720"/>
        <w:jc w:val="both"/>
        <w:rPr>
          <w:sz w:val="20"/>
          <w:szCs w:val="20"/>
        </w:rPr>
      </w:pPr>
      <w:r>
        <w:rPr>
          <w:rFonts w:eastAsia="Times New Roman"/>
          <w:color w:val="000008"/>
          <w:sz w:val="24"/>
          <w:szCs w:val="24"/>
        </w:rPr>
        <w:t>Penetration testing contained a heavy manual aspect in the early 1990 the security personnel looked for possible security threats and vulnerabilities in the networks (Xynos et al., 2010). The tools most often employed at the time were Nmap, Telnet, and FTP. The techniques like PuTTY, Cain &amp; Abel and John the Ripper were also employed to enhance the probabilities of code exploitation (Ibrahim, 2024).</w:t>
      </w:r>
    </w:p>
    <w:p w14:paraId="26A85FFE" w14:textId="77777777" w:rsidR="00487324" w:rsidRDefault="00000000" w:rsidP="00310978">
      <w:pPr>
        <w:spacing w:line="360" w:lineRule="auto"/>
        <w:ind w:right="20"/>
        <w:jc w:val="both"/>
        <w:rPr>
          <w:sz w:val="20"/>
          <w:szCs w:val="20"/>
        </w:rPr>
      </w:pPr>
      <w:r>
        <w:rPr>
          <w:rFonts w:eastAsia="Times New Roman"/>
          <w:color w:val="000008"/>
          <w:sz w:val="24"/>
          <w:szCs w:val="24"/>
        </w:rPr>
        <w:t>The ways of penetration testing in the 2000 had more internet accessibility, new advanced tools and even new concepts such as malware, worms and automation. Since the penetration testing tools and frameworks include Metasploit, Nessus, and Wireshark, the pen testers were able to discover system weaknesses and consider attack consequences (Adam et al., 2023).</w:t>
      </w:r>
    </w:p>
    <w:p w14:paraId="247769BE" w14:textId="77777777" w:rsidR="00487324" w:rsidRDefault="00000000" w:rsidP="00310978">
      <w:pPr>
        <w:spacing w:line="360" w:lineRule="auto"/>
        <w:ind w:right="20"/>
        <w:jc w:val="both"/>
        <w:rPr>
          <w:sz w:val="20"/>
          <w:szCs w:val="20"/>
        </w:rPr>
      </w:pPr>
      <w:r>
        <w:rPr>
          <w:rFonts w:eastAsia="Times New Roman"/>
          <w:color w:val="000008"/>
          <w:sz w:val="24"/>
          <w:szCs w:val="24"/>
        </w:rPr>
        <w:t>Ongoing and future development of techniques and tools in penetration testing have also been realized in the 2010s and in the future because of growth in cloud services and IoT connection and the complexity of the network. These are the Artificial Intelligence and Machine Learning in the pen testing tools, automation and orchestration in IT tools as well as the new forms of social engineering such as phishing and pretexting (Schmitt &amp; Flechais, 2023).</w:t>
      </w:r>
    </w:p>
    <w:p w14:paraId="14206908" w14:textId="77777777" w:rsidR="00487324" w:rsidRDefault="00487324" w:rsidP="00310978">
      <w:pPr>
        <w:spacing w:line="360" w:lineRule="auto"/>
        <w:ind w:right="20"/>
        <w:rPr>
          <w:sz w:val="20"/>
          <w:szCs w:val="20"/>
        </w:rPr>
      </w:pPr>
    </w:p>
    <w:p w14:paraId="3A6A0490" w14:textId="77777777" w:rsidR="00487324" w:rsidRDefault="00000000" w:rsidP="00310978">
      <w:pPr>
        <w:spacing w:line="360" w:lineRule="auto"/>
        <w:ind w:right="20"/>
        <w:rPr>
          <w:sz w:val="20"/>
          <w:szCs w:val="20"/>
        </w:rPr>
      </w:pPr>
      <w:r>
        <w:rPr>
          <w:rFonts w:eastAsia="Times New Roman"/>
          <w:b/>
          <w:bCs/>
          <w:color w:val="000008"/>
          <w:sz w:val="24"/>
          <w:szCs w:val="24"/>
        </w:rPr>
        <w:t>2.1.3 Shift to Red Teaming</w:t>
      </w:r>
    </w:p>
    <w:p w14:paraId="103DEC0C" w14:textId="77777777" w:rsidR="00487324" w:rsidRDefault="00000000" w:rsidP="00372840">
      <w:pPr>
        <w:spacing w:line="360" w:lineRule="auto"/>
        <w:ind w:right="20" w:firstLine="720"/>
        <w:jc w:val="both"/>
        <w:rPr>
          <w:sz w:val="20"/>
          <w:szCs w:val="20"/>
        </w:rPr>
      </w:pPr>
      <w:r>
        <w:rPr>
          <w:rFonts w:eastAsia="Times New Roman"/>
          <w:color w:val="000008"/>
          <w:sz w:val="24"/>
          <w:szCs w:val="24"/>
        </w:rPr>
        <w:t xml:space="preserve">The advancement in penetration testing has however evolved greatly to be shifted to red teaming, a broader way of assessing security (Dziallas &amp; Blind, 2018). Traditional risk analysis is not enough for red </w:t>
      </w:r>
      <w:proofErr w:type="gramStart"/>
      <w:r>
        <w:rPr>
          <w:rFonts w:eastAsia="Times New Roman"/>
          <w:color w:val="000008"/>
          <w:sz w:val="24"/>
          <w:szCs w:val="24"/>
        </w:rPr>
        <w:t>teaming,</w:t>
      </w:r>
      <w:proofErr w:type="gramEnd"/>
      <w:r>
        <w:rPr>
          <w:rFonts w:eastAsia="Times New Roman"/>
          <w:color w:val="000008"/>
          <w:sz w:val="24"/>
          <w:szCs w:val="24"/>
        </w:rPr>
        <w:t xml:space="preserve"> it targets the identification of opportunities for an attacker to accomplish goals like the stealing of data or the disruption of some important services or gaining access to sensitive networks. Specific tactics that red teams could use may be summed up by the technologies they use such as social engineering, phishing, malware, and physical penetration (Gan et al., 2023).</w:t>
      </w:r>
    </w:p>
    <w:p w14:paraId="329532C5" w14:textId="77777777" w:rsidR="00487324" w:rsidRDefault="00000000" w:rsidP="00310978">
      <w:pPr>
        <w:spacing w:line="360" w:lineRule="auto"/>
        <w:ind w:right="20"/>
        <w:rPr>
          <w:sz w:val="20"/>
          <w:szCs w:val="20"/>
        </w:rPr>
      </w:pPr>
      <w:r>
        <w:rPr>
          <w:rFonts w:eastAsia="Times New Roman"/>
          <w:b/>
          <w:bCs/>
          <w:color w:val="000008"/>
          <w:sz w:val="24"/>
          <w:szCs w:val="24"/>
        </w:rPr>
        <w:t>2.2 Penetration Testing Methodologies and Frameworks</w:t>
      </w:r>
    </w:p>
    <w:p w14:paraId="20C98211" w14:textId="77777777" w:rsidR="00487324" w:rsidRDefault="00000000" w:rsidP="00310978">
      <w:pPr>
        <w:spacing w:line="360" w:lineRule="auto"/>
        <w:ind w:right="20"/>
        <w:rPr>
          <w:sz w:val="20"/>
          <w:szCs w:val="20"/>
        </w:rPr>
      </w:pPr>
      <w:r>
        <w:rPr>
          <w:rFonts w:eastAsia="Times New Roman"/>
          <w:b/>
          <w:bCs/>
          <w:color w:val="000008"/>
          <w:sz w:val="24"/>
          <w:szCs w:val="24"/>
        </w:rPr>
        <w:t>2.2.1. Methodologies</w:t>
      </w:r>
    </w:p>
    <w:p w14:paraId="6D8F7920" w14:textId="77777777" w:rsidR="00487324" w:rsidRDefault="00000000" w:rsidP="00C06C01">
      <w:pPr>
        <w:spacing w:line="360" w:lineRule="auto"/>
        <w:ind w:right="20" w:firstLine="720"/>
        <w:jc w:val="both"/>
        <w:rPr>
          <w:sz w:val="20"/>
          <w:szCs w:val="20"/>
        </w:rPr>
      </w:pPr>
      <w:r>
        <w:rPr>
          <w:rFonts w:eastAsia="Times New Roman"/>
          <w:color w:val="000008"/>
          <w:sz w:val="24"/>
          <w:szCs w:val="24"/>
        </w:rPr>
        <w:t xml:space="preserve">The three main groups of penetration testing are black, gray, and white box testing </w:t>
      </w:r>
      <w:proofErr w:type="gramStart"/>
      <w:r>
        <w:rPr>
          <w:rFonts w:eastAsia="Times New Roman"/>
          <w:color w:val="000008"/>
          <w:sz w:val="24"/>
          <w:szCs w:val="24"/>
        </w:rPr>
        <w:t>The</w:t>
      </w:r>
      <w:proofErr w:type="gramEnd"/>
      <w:r>
        <w:rPr>
          <w:rFonts w:eastAsia="Times New Roman"/>
          <w:color w:val="000008"/>
          <w:sz w:val="24"/>
          <w:szCs w:val="24"/>
        </w:rPr>
        <w:t xml:space="preserve"> black-box testing approach means that the tester possesses only limited or no knowledge about the target (Vats et al., 2020). This type of testing makes strong use of external information-gathering procedures including port probing, scanner vulnerability, and social engineering. The gray-box testing methodology is similar to the previous one but with a tester having restricted information about the target for instance network maps or partial accesses. This approach is relatively close to real life compared to the black box testing, since the attackers very often get some partial information. Finally, in white box testing, the tester is aware of the structure and design of the target system, source code, networks as well as internal documentation. This level of access allows for in-depth testing of internal systems and applications, but it may not accurately reflect real-world attacks where attackers typically have limited internal knowledge. Each of the approaches has their strengths and weaknesses and the sort of approach to be used depends on the goals and the extent of penetration testing.</w:t>
      </w:r>
    </w:p>
    <w:p w14:paraId="3426AE3F" w14:textId="77777777" w:rsidR="00487324" w:rsidRDefault="00487324" w:rsidP="00310978">
      <w:pPr>
        <w:spacing w:line="360" w:lineRule="auto"/>
        <w:ind w:right="20"/>
        <w:rPr>
          <w:sz w:val="20"/>
          <w:szCs w:val="20"/>
        </w:rPr>
      </w:pPr>
    </w:p>
    <w:p w14:paraId="4AF776D6" w14:textId="77777777" w:rsidR="00487324" w:rsidRDefault="00000000" w:rsidP="00310978">
      <w:pPr>
        <w:spacing w:line="360" w:lineRule="auto"/>
        <w:ind w:right="20"/>
        <w:rPr>
          <w:sz w:val="20"/>
          <w:szCs w:val="20"/>
        </w:rPr>
      </w:pPr>
      <w:r>
        <w:rPr>
          <w:rFonts w:eastAsia="Times New Roman"/>
          <w:b/>
          <w:bCs/>
          <w:color w:val="000008"/>
          <w:sz w:val="24"/>
          <w:szCs w:val="24"/>
        </w:rPr>
        <w:t>2.2.2 Frameworks</w:t>
      </w:r>
    </w:p>
    <w:p w14:paraId="1296C251" w14:textId="77777777" w:rsidR="00487324" w:rsidRDefault="00000000" w:rsidP="00310978">
      <w:pPr>
        <w:spacing w:line="360" w:lineRule="auto"/>
        <w:ind w:right="20"/>
        <w:jc w:val="both"/>
        <w:rPr>
          <w:sz w:val="20"/>
          <w:szCs w:val="20"/>
        </w:rPr>
      </w:pPr>
      <w:r>
        <w:rPr>
          <w:rFonts w:eastAsia="Times New Roman"/>
          <w:color w:val="000008"/>
          <w:sz w:val="24"/>
          <w:szCs w:val="24"/>
        </w:rPr>
        <w:t>Several recognized frameworks guide penetration testing methodologies, ensuring a structured and comprehensive approach. The Penetration Testing Execution Standard (PTES) provides a comprehensive set of phases and activities, from pre-engagement</w:t>
      </w:r>
      <w:bookmarkStart w:id="7" w:name="page12"/>
      <w:bookmarkEnd w:id="7"/>
      <w:r w:rsidR="00C06C01">
        <w:rPr>
          <w:rFonts w:eastAsia="Times New Roman"/>
          <w:color w:val="000008"/>
          <w:sz w:val="24"/>
          <w:szCs w:val="24"/>
        </w:rPr>
        <w:t xml:space="preserve"> </w:t>
      </w:r>
      <w:r>
        <w:rPr>
          <w:rFonts w:eastAsia="Times New Roman"/>
          <w:color w:val="000008"/>
          <w:sz w:val="24"/>
          <w:szCs w:val="24"/>
        </w:rPr>
        <w:t>interactions and intelligence gathering to vulnerability analysis, exploitation, and reporting. This framework offers a standard approach, enhancing the consistency and effectiveness of penetration tests.</w:t>
      </w:r>
    </w:p>
    <w:p w14:paraId="3CA95759" w14:textId="77777777" w:rsidR="00487324" w:rsidRDefault="00487324" w:rsidP="00310978">
      <w:pPr>
        <w:spacing w:line="360" w:lineRule="auto"/>
        <w:ind w:right="20"/>
        <w:rPr>
          <w:sz w:val="20"/>
          <w:szCs w:val="20"/>
        </w:rPr>
      </w:pPr>
    </w:p>
    <w:p w14:paraId="4788B478" w14:textId="77777777" w:rsidR="00487324" w:rsidRDefault="00000000" w:rsidP="00310978">
      <w:pPr>
        <w:spacing w:line="360" w:lineRule="auto"/>
        <w:ind w:right="20"/>
        <w:jc w:val="both"/>
        <w:rPr>
          <w:sz w:val="20"/>
          <w:szCs w:val="20"/>
        </w:rPr>
      </w:pPr>
      <w:r>
        <w:rPr>
          <w:rFonts w:eastAsia="Times New Roman"/>
          <w:color w:val="000008"/>
          <w:sz w:val="24"/>
          <w:szCs w:val="24"/>
        </w:rPr>
        <w:t>The Open Web Application Security Project (OWASP) focuses specifically on web application security, offering valuable methodologies and guidelines. Their Testing Guide provides detailed procedures for identifying and exploiting vulnerabilities in web applications, while the OWASP Risk Rating Methodology helps prioritize vulnerabilities based on their severity and potential impact (Hidayatulloh &amp; Saptadiaji, 2021).</w:t>
      </w:r>
    </w:p>
    <w:p w14:paraId="62802FD7" w14:textId="77777777" w:rsidR="00C06C01" w:rsidRDefault="00C06C01" w:rsidP="00310978">
      <w:pPr>
        <w:spacing w:line="360" w:lineRule="auto"/>
        <w:ind w:right="20"/>
        <w:jc w:val="both"/>
        <w:rPr>
          <w:rFonts w:eastAsia="Times New Roman"/>
          <w:color w:val="000008"/>
          <w:sz w:val="24"/>
          <w:szCs w:val="24"/>
        </w:rPr>
      </w:pPr>
    </w:p>
    <w:p w14:paraId="6AB8398C" w14:textId="77777777" w:rsidR="00487324" w:rsidRDefault="00000000" w:rsidP="00310978">
      <w:pPr>
        <w:spacing w:line="360" w:lineRule="auto"/>
        <w:ind w:right="20"/>
        <w:jc w:val="both"/>
        <w:rPr>
          <w:rFonts w:eastAsia="Times New Roman"/>
          <w:color w:val="000008"/>
          <w:sz w:val="24"/>
          <w:szCs w:val="24"/>
        </w:rPr>
      </w:pPr>
      <w:r>
        <w:rPr>
          <w:rFonts w:eastAsia="Times New Roman"/>
          <w:color w:val="000008"/>
          <w:sz w:val="24"/>
          <w:szCs w:val="24"/>
        </w:rPr>
        <w:t>Beyond web applications, the National Institute of Standards and Technology (NIST) provides a broader framework for cybersecurity risk management. This framework includes guidance on penetration testing as part of its overall risk assessment and management strategy.</w:t>
      </w:r>
    </w:p>
    <w:p w14:paraId="3884A606" w14:textId="77777777" w:rsidR="00344589" w:rsidRDefault="00344589" w:rsidP="00310978">
      <w:pPr>
        <w:spacing w:line="360" w:lineRule="auto"/>
        <w:ind w:right="20"/>
        <w:jc w:val="both"/>
        <w:rPr>
          <w:rFonts w:eastAsia="Times New Roman"/>
          <w:color w:val="000008"/>
          <w:sz w:val="24"/>
          <w:szCs w:val="24"/>
        </w:rPr>
      </w:pPr>
    </w:p>
    <w:p w14:paraId="53E1F8D0" w14:textId="77777777" w:rsidR="00487324" w:rsidRDefault="00000000" w:rsidP="00310978">
      <w:pPr>
        <w:spacing w:line="360" w:lineRule="auto"/>
        <w:ind w:right="20"/>
        <w:rPr>
          <w:sz w:val="20"/>
          <w:szCs w:val="20"/>
        </w:rPr>
      </w:pPr>
      <w:r>
        <w:rPr>
          <w:rFonts w:eastAsia="Times New Roman"/>
          <w:b/>
          <w:bCs/>
          <w:color w:val="000008"/>
          <w:sz w:val="24"/>
          <w:szCs w:val="24"/>
        </w:rPr>
        <w:t>2.3 Tools and Techniques in Penetration Testing</w:t>
      </w:r>
    </w:p>
    <w:p w14:paraId="1F132C17" w14:textId="77777777" w:rsidR="00487324" w:rsidRDefault="00000000" w:rsidP="00310978">
      <w:pPr>
        <w:spacing w:line="360" w:lineRule="auto"/>
        <w:ind w:right="20"/>
        <w:rPr>
          <w:sz w:val="20"/>
          <w:szCs w:val="20"/>
        </w:rPr>
      </w:pPr>
      <w:r>
        <w:rPr>
          <w:rFonts w:eastAsia="Times New Roman"/>
          <w:b/>
          <w:bCs/>
          <w:color w:val="000008"/>
          <w:sz w:val="23"/>
          <w:szCs w:val="23"/>
        </w:rPr>
        <w:t>2.3.1 Automated Penetration Testing Tools</w:t>
      </w:r>
    </w:p>
    <w:p w14:paraId="3D8F30BE" w14:textId="77777777" w:rsidR="00487324" w:rsidRDefault="00000000" w:rsidP="00C06C01">
      <w:pPr>
        <w:spacing w:line="360" w:lineRule="auto"/>
        <w:ind w:right="20" w:firstLine="720"/>
        <w:jc w:val="both"/>
        <w:rPr>
          <w:sz w:val="20"/>
          <w:szCs w:val="20"/>
        </w:rPr>
      </w:pPr>
      <w:bookmarkStart w:id="8" w:name="page13"/>
      <w:bookmarkEnd w:id="8"/>
      <w:r>
        <w:rPr>
          <w:rFonts w:eastAsia="Times New Roman"/>
          <w:color w:val="000008"/>
          <w:sz w:val="24"/>
          <w:szCs w:val="24"/>
        </w:rPr>
        <w:t>Automated penetration testing tools are another contemporary feature of the modern world of information security. These tools use scripts and algorithms to make systematic probe and analyze the vulnerabilities of the target systems with realistic mock attacks (Alkhurayyif &amp; Almarshdy, 2024). It enables security professionals to prevent threats that can be Minor irregularities like unauthorized access attempted breaches of systems, or even system breakdowns among others. Some of these tools are Metasploit, Nmap, Nessus, and so on, which have different functions depending on a network’s needs, such as mapping a network, scanning for vulnerabilities, or web application testing (Adam et al., 2023). Thus, using these tools properly will foster the general improvement of the security situation in organizations and reduce the consequences of cyber threats. Here is a review of Automated penetration testing tools;</w:t>
      </w:r>
    </w:p>
    <w:p w14:paraId="394DC051" w14:textId="77777777" w:rsidR="00487324" w:rsidRDefault="00487324" w:rsidP="00310978">
      <w:pPr>
        <w:spacing w:line="360" w:lineRule="auto"/>
        <w:ind w:right="20"/>
        <w:rPr>
          <w:sz w:val="20"/>
          <w:szCs w:val="20"/>
        </w:rPr>
      </w:pPr>
    </w:p>
    <w:p w14:paraId="76D7AE5A" w14:textId="77777777" w:rsidR="00487324" w:rsidRDefault="00000000" w:rsidP="00310978">
      <w:pPr>
        <w:spacing w:line="360" w:lineRule="auto"/>
        <w:ind w:right="20"/>
        <w:rPr>
          <w:sz w:val="20"/>
          <w:szCs w:val="20"/>
        </w:rPr>
      </w:pPr>
      <w:r>
        <w:rPr>
          <w:rFonts w:eastAsia="Times New Roman"/>
          <w:b/>
          <w:bCs/>
          <w:color w:val="000008"/>
          <w:sz w:val="24"/>
          <w:szCs w:val="24"/>
        </w:rPr>
        <w:t>2.3.1.1 Nmap, Nessus, and Qualys</w:t>
      </w:r>
    </w:p>
    <w:p w14:paraId="4B48A51C" w14:textId="77777777" w:rsidR="00487324" w:rsidRDefault="00000000" w:rsidP="00310978">
      <w:pPr>
        <w:spacing w:line="360" w:lineRule="auto"/>
        <w:ind w:right="20"/>
        <w:jc w:val="both"/>
        <w:rPr>
          <w:sz w:val="20"/>
          <w:szCs w:val="20"/>
        </w:rPr>
      </w:pPr>
      <w:r>
        <w:rPr>
          <w:rFonts w:eastAsia="Times New Roman"/>
          <w:color w:val="000008"/>
          <w:sz w:val="24"/>
          <w:szCs w:val="24"/>
        </w:rPr>
        <w:t>The most widely known tools of the network and vulnerability scan are Nmap, Nessus, and Qualys. One of the best tools for mapping out a network is the Nmap tool, an open-source network scanner with strong host discovery, service identification, and powerful port scanning tools that allow for significant detailed information on the target network. Nmap helps carry out other activities such as monitoring service or host uptime and network attack surface mapping. It runs on every major operating system and is best suited for scanning small and large networks. With Nmap utility, the ethical hacker can understand the target network's different characteristics such as operating system types, firewall or packet filters available, and available hosts.</w:t>
      </w:r>
    </w:p>
    <w:p w14:paraId="3CF30B19" w14:textId="77777777" w:rsidR="00487324" w:rsidRDefault="00000000" w:rsidP="00310978">
      <w:pPr>
        <w:spacing w:line="360" w:lineRule="auto"/>
        <w:ind w:right="20"/>
        <w:jc w:val="both"/>
        <w:rPr>
          <w:sz w:val="20"/>
          <w:szCs w:val="20"/>
        </w:rPr>
      </w:pPr>
      <w:bookmarkStart w:id="9" w:name="page14"/>
      <w:bookmarkEnd w:id="9"/>
      <w:r>
        <w:rPr>
          <w:rFonts w:eastAsia="Times New Roman"/>
          <w:color w:val="000008"/>
          <w:sz w:val="24"/>
          <w:szCs w:val="24"/>
        </w:rPr>
        <w:t>Nessus is known as a commercial vulnerability scanner it has the largest vulnerability database and assesses vulnerabilities in-depth, which involves a definite number of scans and detailed recommendations on how to eliminate those vulnerabilities.</w:t>
      </w:r>
    </w:p>
    <w:p w14:paraId="52FD9573" w14:textId="77777777" w:rsidR="00487324" w:rsidRDefault="00487324" w:rsidP="00310978">
      <w:pPr>
        <w:spacing w:line="360" w:lineRule="auto"/>
        <w:ind w:right="20"/>
        <w:rPr>
          <w:sz w:val="20"/>
          <w:szCs w:val="20"/>
        </w:rPr>
      </w:pPr>
    </w:p>
    <w:p w14:paraId="655B2EAC" w14:textId="77777777" w:rsidR="00487324" w:rsidRDefault="00000000" w:rsidP="00310978">
      <w:pPr>
        <w:spacing w:line="360" w:lineRule="auto"/>
        <w:ind w:right="20"/>
        <w:jc w:val="both"/>
        <w:rPr>
          <w:sz w:val="20"/>
          <w:szCs w:val="20"/>
        </w:rPr>
      </w:pPr>
      <w:r>
        <w:rPr>
          <w:rFonts w:eastAsia="Times New Roman"/>
          <w:color w:val="000008"/>
          <w:sz w:val="24"/>
          <w:szCs w:val="24"/>
        </w:rPr>
        <w:t>Qualys is currently a vendor that provides several security and compliance solutions in a cloud-based platform that spans vulnerability management, asset management, threat detection and threat response solutions (Lai &amp; Hsia, 2007). When applied to an organization, these tools will give useful information regarding the security situation and the necessary countermeasures.</w:t>
      </w:r>
    </w:p>
    <w:p w14:paraId="761A6AC7" w14:textId="77777777" w:rsidR="00487324" w:rsidRDefault="00000000" w:rsidP="00310978">
      <w:pPr>
        <w:spacing w:line="360" w:lineRule="auto"/>
        <w:ind w:right="20"/>
        <w:rPr>
          <w:sz w:val="20"/>
          <w:szCs w:val="20"/>
        </w:rPr>
      </w:pPr>
      <w:r>
        <w:rPr>
          <w:rFonts w:eastAsia="Times New Roman"/>
          <w:b/>
          <w:bCs/>
          <w:color w:val="000008"/>
          <w:sz w:val="24"/>
          <w:szCs w:val="24"/>
        </w:rPr>
        <w:t xml:space="preserve">2.3.1.2 Burp Suite and </w:t>
      </w:r>
      <w:proofErr w:type="spellStart"/>
      <w:r>
        <w:rPr>
          <w:rFonts w:eastAsia="Times New Roman"/>
          <w:b/>
          <w:bCs/>
          <w:color w:val="000008"/>
          <w:sz w:val="24"/>
          <w:szCs w:val="24"/>
        </w:rPr>
        <w:t>Acunetix</w:t>
      </w:r>
      <w:proofErr w:type="spellEnd"/>
    </w:p>
    <w:p w14:paraId="6E7F3C84" w14:textId="77777777" w:rsidR="00487324" w:rsidRDefault="00000000" w:rsidP="00C06C01">
      <w:pPr>
        <w:spacing w:line="360" w:lineRule="auto"/>
        <w:ind w:right="20" w:firstLine="720"/>
        <w:jc w:val="both"/>
        <w:rPr>
          <w:sz w:val="20"/>
          <w:szCs w:val="20"/>
        </w:rPr>
      </w:pPr>
      <w:r>
        <w:rPr>
          <w:rFonts w:eastAsia="Times New Roman"/>
          <w:color w:val="000008"/>
          <w:sz w:val="24"/>
          <w:szCs w:val="24"/>
        </w:rPr>
        <w:t>There are two most famous applications, which are Burp Suite and Acunetix, used for web application penetration testing. An aggressive and all-encompassing utility, Burp Suite is inclusive of features such as intercepting proxy, scanner, intruder and repeater. This enables the security professionals to engage with the web application on a need basis, work through various traffic and get to know any shortcomings such as SQL injection, cross side scripting (XSS) among others (Bouafia et al., 2023).</w:t>
      </w:r>
    </w:p>
    <w:p w14:paraId="22418745" w14:textId="77777777" w:rsidR="00487324" w:rsidRDefault="00000000" w:rsidP="00310978">
      <w:pPr>
        <w:spacing w:line="360" w:lineRule="auto"/>
        <w:ind w:right="20"/>
        <w:jc w:val="both"/>
        <w:rPr>
          <w:sz w:val="20"/>
          <w:szCs w:val="20"/>
        </w:rPr>
      </w:pPr>
      <w:r>
        <w:rPr>
          <w:rFonts w:eastAsia="Times New Roman"/>
          <w:color w:val="000008"/>
          <w:sz w:val="24"/>
          <w:szCs w:val="24"/>
        </w:rPr>
        <w:t xml:space="preserve">While </w:t>
      </w:r>
      <w:proofErr w:type="spellStart"/>
      <w:r>
        <w:rPr>
          <w:rFonts w:eastAsia="Times New Roman"/>
          <w:color w:val="000008"/>
          <w:sz w:val="24"/>
          <w:szCs w:val="24"/>
        </w:rPr>
        <w:t>Acunetix</w:t>
      </w:r>
      <w:proofErr w:type="spellEnd"/>
      <w:r>
        <w:rPr>
          <w:rFonts w:eastAsia="Times New Roman"/>
          <w:color w:val="000008"/>
          <w:sz w:val="24"/>
          <w:szCs w:val="24"/>
        </w:rPr>
        <w:t xml:space="preserve"> has its strength in APPSEC scan, it mainly deals with automation of the vulnerability scan or penetration tests. It uses a strong engine to automate the crawling and analyzing of web applications while detecting diverse threats with great efficiency. The product’s features include a convenient Active Ajax interface and enhanced reporting capabilities; it is essential for security and IT specialists and the development team.</w:t>
      </w:r>
    </w:p>
    <w:p w14:paraId="46EF2A86" w14:textId="77777777" w:rsidR="00487324" w:rsidRDefault="00000000" w:rsidP="00310978">
      <w:pPr>
        <w:spacing w:line="360" w:lineRule="auto"/>
        <w:ind w:right="20"/>
        <w:jc w:val="both"/>
        <w:rPr>
          <w:sz w:val="20"/>
          <w:szCs w:val="20"/>
        </w:rPr>
      </w:pPr>
      <w:bookmarkStart w:id="10" w:name="page15"/>
      <w:bookmarkEnd w:id="10"/>
      <w:proofErr w:type="spellStart"/>
      <w:r>
        <w:rPr>
          <w:rFonts w:eastAsia="Times New Roman"/>
          <w:color w:val="000008"/>
          <w:sz w:val="24"/>
          <w:szCs w:val="24"/>
        </w:rPr>
        <w:t>Acunetix</w:t>
      </w:r>
      <w:proofErr w:type="spellEnd"/>
      <w:r>
        <w:rPr>
          <w:rFonts w:eastAsia="Times New Roman"/>
          <w:color w:val="000008"/>
          <w:sz w:val="24"/>
          <w:szCs w:val="24"/>
        </w:rPr>
        <w:t xml:space="preserve"> and Burp Suite are comprehensive tools in the improvement of its web application security. If applied, these tools help to predict and prevent possible threats to web security, thus, protect organizational online image and data (Bairwa et al., 2014).</w:t>
      </w:r>
    </w:p>
    <w:p w14:paraId="603F22F4" w14:textId="77777777" w:rsidR="00487324" w:rsidRDefault="00487324" w:rsidP="00310978">
      <w:pPr>
        <w:spacing w:line="360" w:lineRule="auto"/>
        <w:ind w:right="20"/>
        <w:rPr>
          <w:sz w:val="20"/>
          <w:szCs w:val="20"/>
        </w:rPr>
      </w:pPr>
    </w:p>
    <w:p w14:paraId="712CE765" w14:textId="77777777" w:rsidR="00487324" w:rsidRDefault="00000000" w:rsidP="00310978">
      <w:pPr>
        <w:spacing w:line="360" w:lineRule="auto"/>
        <w:ind w:right="20"/>
        <w:rPr>
          <w:sz w:val="20"/>
          <w:szCs w:val="20"/>
        </w:rPr>
      </w:pPr>
      <w:r>
        <w:rPr>
          <w:rFonts w:eastAsia="Times New Roman"/>
          <w:b/>
          <w:bCs/>
          <w:color w:val="000008"/>
          <w:sz w:val="24"/>
          <w:szCs w:val="24"/>
        </w:rPr>
        <w:t>2.3.1.3 Metasploit Framework</w:t>
      </w:r>
    </w:p>
    <w:p w14:paraId="62B5F816" w14:textId="77777777" w:rsidR="00487324" w:rsidRDefault="00000000" w:rsidP="00C06C01">
      <w:pPr>
        <w:spacing w:line="360" w:lineRule="auto"/>
        <w:ind w:right="20" w:firstLine="720"/>
        <w:jc w:val="both"/>
        <w:rPr>
          <w:sz w:val="20"/>
          <w:szCs w:val="20"/>
        </w:rPr>
      </w:pPr>
      <w:r>
        <w:rPr>
          <w:rFonts w:eastAsia="Times New Roman"/>
          <w:color w:val="000008"/>
          <w:sz w:val="24"/>
          <w:szCs w:val="24"/>
        </w:rPr>
        <w:t xml:space="preserve">Metasploit Framework is one of the most popular, powerful and </w:t>
      </w:r>
      <w:proofErr w:type="gramStart"/>
      <w:r>
        <w:rPr>
          <w:rFonts w:eastAsia="Times New Roman"/>
          <w:color w:val="000008"/>
          <w:sz w:val="24"/>
          <w:szCs w:val="24"/>
        </w:rPr>
        <w:t>open source</w:t>
      </w:r>
      <w:proofErr w:type="gramEnd"/>
      <w:r>
        <w:rPr>
          <w:rFonts w:eastAsia="Times New Roman"/>
          <w:color w:val="000008"/>
          <w:sz w:val="24"/>
          <w:szCs w:val="24"/>
        </w:rPr>
        <w:t xml:space="preserve"> penetration testing tools aimed at help to identify vulnerable points (Kennedy et al., 2011). It comprises a great number of exploits, payloads, and encoders, allowing to imitate actual cyberattacks and rate the invulnerability of the detected vulnerabilities. Metasploit can be used to create and deploy payloads which enable a hacker to gain unauthorized access, steal information from or seize control of a target system. Owing to this capability, one can predict the likely consequences of vulnerabilities and work on the proper prevention measures. In this regard when used effectively Metasploit offers a rich function suite facilitating penetration testing where security teams are able to better understand their security readiness and response (Raj &amp; Walia, 2020).</w:t>
      </w:r>
    </w:p>
    <w:p w14:paraId="79FB617E" w14:textId="77777777" w:rsidR="00487324" w:rsidRDefault="00000000" w:rsidP="00310978">
      <w:pPr>
        <w:spacing w:line="360" w:lineRule="auto"/>
        <w:ind w:right="20"/>
        <w:rPr>
          <w:sz w:val="20"/>
          <w:szCs w:val="20"/>
        </w:rPr>
      </w:pPr>
      <w:r>
        <w:rPr>
          <w:rFonts w:eastAsia="Times New Roman"/>
          <w:b/>
          <w:bCs/>
          <w:color w:val="000008"/>
          <w:sz w:val="24"/>
          <w:szCs w:val="24"/>
        </w:rPr>
        <w:t>2.3.2 Manual Penetration Testing Techniques</w:t>
      </w:r>
    </w:p>
    <w:p w14:paraId="3BD8287E" w14:textId="77777777" w:rsidR="00CA1AFB" w:rsidRPr="008F67B0" w:rsidRDefault="00000000" w:rsidP="008F67B0">
      <w:pPr>
        <w:spacing w:line="360" w:lineRule="auto"/>
        <w:ind w:right="20"/>
        <w:jc w:val="both"/>
        <w:rPr>
          <w:sz w:val="20"/>
          <w:szCs w:val="20"/>
        </w:rPr>
      </w:pPr>
      <w:r>
        <w:rPr>
          <w:rFonts w:eastAsia="Times New Roman"/>
          <w:color w:val="000008"/>
          <w:sz w:val="24"/>
          <w:szCs w:val="24"/>
        </w:rPr>
        <w:t>Despite the exhaustive list of automation, manual penetration testing techniques are always valuable in the complex environments where other approaches may be barely sufficient (Rush &amp; Tauritz, 2015). Logic flaws, business logic issues, or a number of other creatively thought-of attack scenarios would hardly be detected by automated tools. Manual testing allows security professionals to think outside the box, analyze systems from a human point of view and exploit vulnerabilities that may be missed by automated scans (Votipka et al., 2018). The ability to look from human point is very important for comprehensive security assessments, most importantly in dynamic and evolving environments (Ryan &amp; Deci, 2000).</w:t>
      </w:r>
    </w:p>
    <w:p w14:paraId="6E963E37" w14:textId="77777777" w:rsidR="001C5A1D" w:rsidRDefault="001C5A1D" w:rsidP="00310978">
      <w:pPr>
        <w:spacing w:line="360" w:lineRule="auto"/>
        <w:ind w:right="20"/>
        <w:rPr>
          <w:rFonts w:eastAsia="Times New Roman"/>
          <w:b/>
          <w:bCs/>
          <w:color w:val="000008"/>
          <w:sz w:val="24"/>
          <w:szCs w:val="24"/>
        </w:rPr>
      </w:pPr>
    </w:p>
    <w:p w14:paraId="14DDB905" w14:textId="77777777" w:rsidR="00F27189" w:rsidRDefault="00F27189" w:rsidP="00310978">
      <w:pPr>
        <w:spacing w:line="360" w:lineRule="auto"/>
        <w:ind w:right="20"/>
        <w:rPr>
          <w:rFonts w:eastAsia="Times New Roman"/>
          <w:b/>
          <w:bCs/>
          <w:color w:val="000008"/>
          <w:sz w:val="24"/>
          <w:szCs w:val="24"/>
        </w:rPr>
      </w:pPr>
    </w:p>
    <w:p w14:paraId="190FC42B" w14:textId="77777777" w:rsidR="00487324" w:rsidRDefault="00000000" w:rsidP="00310978">
      <w:pPr>
        <w:spacing w:line="360" w:lineRule="auto"/>
        <w:ind w:right="20"/>
        <w:rPr>
          <w:sz w:val="20"/>
          <w:szCs w:val="20"/>
        </w:rPr>
      </w:pPr>
      <w:r>
        <w:rPr>
          <w:rFonts w:eastAsia="Times New Roman"/>
          <w:b/>
          <w:bCs/>
          <w:color w:val="000008"/>
          <w:sz w:val="24"/>
          <w:szCs w:val="24"/>
        </w:rPr>
        <w:t>2.3.3 Emerging Tools</w:t>
      </w:r>
    </w:p>
    <w:p w14:paraId="0CE566D0" w14:textId="77777777" w:rsidR="00487324" w:rsidRDefault="00000000" w:rsidP="00344589">
      <w:pPr>
        <w:spacing w:line="360" w:lineRule="auto"/>
        <w:ind w:right="20" w:firstLine="720"/>
        <w:jc w:val="both"/>
        <w:rPr>
          <w:sz w:val="20"/>
          <w:szCs w:val="20"/>
        </w:rPr>
      </w:pPr>
      <w:r>
        <w:rPr>
          <w:rFonts w:eastAsia="Times New Roman"/>
          <w:color w:val="000008"/>
          <w:sz w:val="24"/>
          <w:szCs w:val="24"/>
        </w:rPr>
        <w:t>Penetration testing is a rapidly developing field and new tools and methods are being developed to discover previously unknown types of threats (Shaukat et al., 2020). AI-assisted penetration testing platforms are also gaining popularity as they employ machine learning to discover and develop new vulnerabilities. Large amounts of data can be processed to unveil patterns and with greater accuracy to predict new exposures compared to manual methods of testing. Machine learning algorithms are also being used to develop novel attack techniques and improve the effectiveness of</w:t>
      </w:r>
      <w:bookmarkStart w:id="11" w:name="page17"/>
      <w:bookmarkEnd w:id="11"/>
      <w:r w:rsidR="00B95FB6">
        <w:rPr>
          <w:sz w:val="20"/>
          <w:szCs w:val="20"/>
        </w:rPr>
        <w:t xml:space="preserve"> </w:t>
      </w:r>
      <w:r>
        <w:rPr>
          <w:rFonts w:eastAsia="Times New Roman"/>
          <w:color w:val="000008"/>
          <w:sz w:val="24"/>
          <w:szCs w:val="24"/>
        </w:rPr>
        <w:t>existing exploits. Over time, these technologies will be of great value in the improvement of the performance and efficiency of penetration testing engagements. (Geetha &amp; Thilagam, 2020).</w:t>
      </w:r>
    </w:p>
    <w:p w14:paraId="57A5EE16" w14:textId="77777777" w:rsidR="00487324" w:rsidRDefault="00487324" w:rsidP="00310978">
      <w:pPr>
        <w:spacing w:line="360" w:lineRule="auto"/>
        <w:ind w:right="20"/>
        <w:rPr>
          <w:sz w:val="20"/>
          <w:szCs w:val="20"/>
        </w:rPr>
      </w:pPr>
    </w:p>
    <w:p w14:paraId="13ABA87F" w14:textId="77777777" w:rsidR="00487324" w:rsidRDefault="00000000" w:rsidP="00310978">
      <w:pPr>
        <w:spacing w:line="360" w:lineRule="auto"/>
        <w:ind w:right="20"/>
        <w:rPr>
          <w:sz w:val="20"/>
          <w:szCs w:val="20"/>
        </w:rPr>
      </w:pPr>
      <w:r>
        <w:rPr>
          <w:rFonts w:eastAsia="Times New Roman"/>
          <w:b/>
          <w:bCs/>
          <w:color w:val="000008"/>
          <w:sz w:val="24"/>
          <w:szCs w:val="24"/>
        </w:rPr>
        <w:t>2.4 Real-World Impact of Identified Vulnerabilities</w:t>
      </w:r>
    </w:p>
    <w:p w14:paraId="3B6BD632" w14:textId="77777777" w:rsidR="00487324" w:rsidRDefault="00000000" w:rsidP="00B63404">
      <w:pPr>
        <w:spacing w:line="360" w:lineRule="auto"/>
        <w:ind w:right="20" w:firstLine="720"/>
        <w:jc w:val="both"/>
        <w:rPr>
          <w:sz w:val="20"/>
          <w:szCs w:val="20"/>
        </w:rPr>
      </w:pPr>
      <w:r>
        <w:rPr>
          <w:rFonts w:eastAsia="Times New Roman"/>
          <w:color w:val="000008"/>
          <w:sz w:val="24"/>
          <w:szCs w:val="24"/>
        </w:rPr>
        <w:t>The consequences of vulnerabilities identified in practice can be quite dramatic and devastating for individuals, organizations, and societies. Data breaches are probably one of the most devastating effects that Stem Cells transmits to a country. As a result of the breach, attackers are able to access restricted items including; personal data, financial data, trade secrets, and intellectual property among others. This results in cases like identity theft, financial fraud, damaged reputation and a loss of valuable capital for individuals and organizations (Fatima et al., 2023).</w:t>
      </w:r>
    </w:p>
    <w:p w14:paraId="33050FA3" w14:textId="77777777" w:rsidR="00487324" w:rsidRDefault="00000000" w:rsidP="00310978">
      <w:pPr>
        <w:spacing w:line="360" w:lineRule="auto"/>
        <w:ind w:right="20"/>
        <w:jc w:val="both"/>
        <w:rPr>
          <w:sz w:val="20"/>
          <w:szCs w:val="20"/>
        </w:rPr>
      </w:pPr>
      <w:r>
        <w:rPr>
          <w:rFonts w:eastAsia="Times New Roman"/>
          <w:color w:val="000008"/>
          <w:sz w:val="24"/>
          <w:szCs w:val="24"/>
        </w:rPr>
        <w:t>Thus, the significance of the identified vulnerabilities is complex and can be regarded as critically destructive for individuals and society at large. It is therefore important to manage such vulnerabilities and risks as part of proactive security to include when vulnerabilities are found through penetration testing to be rectified immediately (Alhamed &amp; Rahman, 2023).</w:t>
      </w:r>
    </w:p>
    <w:p w14:paraId="6435A107" w14:textId="77777777" w:rsidR="00487324" w:rsidRDefault="00487324" w:rsidP="00310978">
      <w:pPr>
        <w:spacing w:line="360" w:lineRule="auto"/>
        <w:ind w:right="20"/>
        <w:rPr>
          <w:sz w:val="20"/>
          <w:szCs w:val="20"/>
        </w:rPr>
      </w:pPr>
    </w:p>
    <w:p w14:paraId="786F67F3" w14:textId="77777777" w:rsidR="00487324" w:rsidRDefault="00000000" w:rsidP="00310978">
      <w:pPr>
        <w:spacing w:line="360" w:lineRule="auto"/>
        <w:ind w:right="20"/>
        <w:rPr>
          <w:sz w:val="20"/>
          <w:szCs w:val="20"/>
        </w:rPr>
      </w:pPr>
      <w:r>
        <w:rPr>
          <w:rFonts w:eastAsia="Times New Roman"/>
          <w:b/>
          <w:bCs/>
          <w:color w:val="000008"/>
          <w:sz w:val="24"/>
          <w:szCs w:val="24"/>
        </w:rPr>
        <w:t>2.5 Vulnerability Prioritization and Risk Assessment</w:t>
      </w:r>
    </w:p>
    <w:p w14:paraId="64F3D062" w14:textId="77777777" w:rsidR="00487324" w:rsidRDefault="00000000" w:rsidP="00B63404">
      <w:pPr>
        <w:spacing w:line="360" w:lineRule="auto"/>
        <w:ind w:right="20" w:firstLine="720"/>
        <w:jc w:val="both"/>
        <w:rPr>
          <w:sz w:val="20"/>
          <w:szCs w:val="20"/>
        </w:rPr>
      </w:pPr>
      <w:r>
        <w:rPr>
          <w:rFonts w:eastAsia="Times New Roman"/>
          <w:color w:val="000008"/>
          <w:sz w:val="24"/>
          <w:szCs w:val="24"/>
        </w:rPr>
        <w:t>Having an independent assessment of the (exploitability and potential impact) value of identified vulnerabilities nothing is as essential as penetration testing in the process of vulnerability prioritization and risk estimation (Abrahamsson &amp; Tehler, 2013). Based on the assessed risk level from the simulated attacks, penetration testers are able to assess the ease with which the vulnerabilities can be leveraged as well as they are able to identify the ramifications of a successful attack. This information is a treasure for organizations because it helps to decide what should be fixed first and what gaps are most dangerous to an organization’s business.</w:t>
      </w:r>
    </w:p>
    <w:p w14:paraId="788E2A39" w14:textId="77777777" w:rsidR="00487324" w:rsidRDefault="00487324" w:rsidP="00310978">
      <w:pPr>
        <w:spacing w:line="360" w:lineRule="auto"/>
        <w:ind w:right="20"/>
        <w:rPr>
          <w:sz w:val="20"/>
          <w:szCs w:val="20"/>
        </w:rPr>
      </w:pPr>
    </w:p>
    <w:p w14:paraId="00F6B8C2" w14:textId="77777777" w:rsidR="00487324" w:rsidRDefault="00000000" w:rsidP="00310978">
      <w:pPr>
        <w:spacing w:line="360" w:lineRule="auto"/>
        <w:ind w:right="20"/>
        <w:jc w:val="both"/>
        <w:rPr>
          <w:sz w:val="20"/>
          <w:szCs w:val="20"/>
        </w:rPr>
      </w:pPr>
      <w:r>
        <w:rPr>
          <w:rFonts w:eastAsia="Times New Roman"/>
          <w:color w:val="000008"/>
          <w:sz w:val="24"/>
          <w:szCs w:val="24"/>
        </w:rPr>
        <w:t>Penetration testing enables an organization to determine the effect that assorted vulnerabilities are likely to have on the business, its image, and solvency (Vallabhaneni &amp; Veeramachaneni, 2024b). Confidentiality, integrity, and availability are established and a tester penetrates a system to understand the risks that may result from an attack inclusive of data leakage, interruption of service provision, and</w:t>
      </w:r>
    </w:p>
    <w:p w14:paraId="141A9B42" w14:textId="77777777" w:rsidR="00487324" w:rsidRDefault="00487324" w:rsidP="00310978">
      <w:pPr>
        <w:spacing w:line="360" w:lineRule="auto"/>
        <w:ind w:right="20"/>
        <w:rPr>
          <w:sz w:val="20"/>
          <w:szCs w:val="20"/>
        </w:rPr>
      </w:pPr>
      <w:bookmarkStart w:id="12" w:name="page19"/>
      <w:bookmarkEnd w:id="12"/>
    </w:p>
    <w:p w14:paraId="5BC2EFF8" w14:textId="77777777" w:rsidR="00487324" w:rsidRDefault="00000000" w:rsidP="00310978">
      <w:pPr>
        <w:spacing w:line="360" w:lineRule="auto"/>
        <w:ind w:right="20"/>
        <w:jc w:val="both"/>
        <w:rPr>
          <w:sz w:val="20"/>
          <w:szCs w:val="20"/>
        </w:rPr>
      </w:pPr>
      <w:r>
        <w:rPr>
          <w:rFonts w:eastAsia="Times New Roman"/>
          <w:color w:val="000008"/>
          <w:sz w:val="24"/>
          <w:szCs w:val="24"/>
        </w:rPr>
        <w:t>stipulated financial losses. The organizations are, therefore, able to allocate resources and possibly prioritize the rectification in relation to this discovery.</w:t>
      </w:r>
    </w:p>
    <w:p w14:paraId="607CDCE3" w14:textId="77777777" w:rsidR="00487324" w:rsidRDefault="00487324" w:rsidP="00310978">
      <w:pPr>
        <w:spacing w:line="360" w:lineRule="auto"/>
        <w:ind w:right="20"/>
        <w:rPr>
          <w:sz w:val="20"/>
          <w:szCs w:val="20"/>
        </w:rPr>
      </w:pPr>
    </w:p>
    <w:p w14:paraId="3132E641" w14:textId="77777777" w:rsidR="00487324" w:rsidRDefault="00000000" w:rsidP="00310978">
      <w:pPr>
        <w:spacing w:line="360" w:lineRule="auto"/>
        <w:ind w:right="20"/>
        <w:rPr>
          <w:sz w:val="20"/>
          <w:szCs w:val="20"/>
        </w:rPr>
      </w:pPr>
      <w:r>
        <w:rPr>
          <w:rFonts w:eastAsia="Times New Roman"/>
          <w:b/>
          <w:bCs/>
          <w:color w:val="000008"/>
          <w:sz w:val="24"/>
          <w:szCs w:val="24"/>
        </w:rPr>
        <w:t>2.6 Evaluating the Depth of Exploitation in Penetration Testing</w:t>
      </w:r>
    </w:p>
    <w:p w14:paraId="08B813C6" w14:textId="77777777" w:rsidR="00487324" w:rsidRDefault="00000000" w:rsidP="00310978">
      <w:pPr>
        <w:spacing w:line="360" w:lineRule="auto"/>
        <w:ind w:right="20"/>
        <w:rPr>
          <w:sz w:val="20"/>
          <w:szCs w:val="20"/>
        </w:rPr>
      </w:pPr>
      <w:r>
        <w:rPr>
          <w:rFonts w:eastAsia="Times New Roman"/>
          <w:b/>
          <w:bCs/>
          <w:color w:val="000008"/>
          <w:sz w:val="24"/>
          <w:szCs w:val="24"/>
        </w:rPr>
        <w:t>2.6.1 Exploitation Techniques</w:t>
      </w:r>
    </w:p>
    <w:p w14:paraId="18DB4356" w14:textId="77777777" w:rsidR="00487324" w:rsidRDefault="00000000" w:rsidP="00B63404">
      <w:pPr>
        <w:spacing w:line="360" w:lineRule="auto"/>
        <w:ind w:right="20" w:firstLine="720"/>
        <w:jc w:val="both"/>
        <w:rPr>
          <w:sz w:val="20"/>
          <w:szCs w:val="20"/>
        </w:rPr>
      </w:pPr>
      <w:r>
        <w:rPr>
          <w:rFonts w:eastAsia="Times New Roman"/>
          <w:color w:val="000008"/>
          <w:sz w:val="24"/>
          <w:szCs w:val="24"/>
        </w:rPr>
        <w:t>Penetration testers use many exploitation methods to check system and network security. One common way is privilege escalation, which helps get more access than what was supposed to be given. By taking advantage of flaws or wrong settings, testers can raise their access and look at sensitive data or manage important systems. Another important method is social engineering, which tricks people into giving up private information or doing things that weaken security. This often uses mind tricks and lies to take advantage of human weaknesses instead of technical issues. Lateral movement is key for testers to explore a network after getting initial access. By moving sideways between systems, testers can collect more data</w:t>
      </w:r>
      <w:bookmarkStart w:id="13" w:name="page20"/>
      <w:bookmarkEnd w:id="13"/>
      <w:r w:rsidR="00B63404">
        <w:rPr>
          <w:rFonts w:eastAsia="Times New Roman"/>
          <w:color w:val="000008"/>
          <w:sz w:val="24"/>
          <w:szCs w:val="24"/>
        </w:rPr>
        <w:t xml:space="preserve"> </w:t>
      </w:r>
      <w:r>
        <w:rPr>
          <w:rFonts w:eastAsia="Times New Roman"/>
          <w:color w:val="000008"/>
          <w:sz w:val="24"/>
          <w:szCs w:val="24"/>
        </w:rPr>
        <w:t>increase their access even more, and find extra vulnerabilities (Pipan et al., 2002). Knowing and using these exploitation methods well is very important for penetration testers to mimic real cyber threats and offer complete security checks for organizations (Yeo, 2013).</w:t>
      </w:r>
    </w:p>
    <w:p w14:paraId="2EB2FAC2" w14:textId="77777777" w:rsidR="00487324" w:rsidRDefault="00487324" w:rsidP="00310978">
      <w:pPr>
        <w:spacing w:line="360" w:lineRule="auto"/>
        <w:ind w:right="20"/>
        <w:rPr>
          <w:sz w:val="20"/>
          <w:szCs w:val="20"/>
        </w:rPr>
      </w:pPr>
    </w:p>
    <w:p w14:paraId="234AA704" w14:textId="77777777" w:rsidR="00487324" w:rsidRDefault="00000000" w:rsidP="00310978">
      <w:pPr>
        <w:spacing w:line="360" w:lineRule="auto"/>
        <w:ind w:right="20"/>
        <w:rPr>
          <w:sz w:val="20"/>
          <w:szCs w:val="20"/>
        </w:rPr>
      </w:pPr>
      <w:r>
        <w:rPr>
          <w:rFonts w:eastAsia="Times New Roman"/>
          <w:b/>
          <w:bCs/>
          <w:color w:val="000008"/>
          <w:sz w:val="24"/>
          <w:szCs w:val="24"/>
        </w:rPr>
        <w:t>2.6.2 Limitations in Exploitation Depth</w:t>
      </w:r>
    </w:p>
    <w:p w14:paraId="01F60352" w14:textId="77777777" w:rsidR="00487324" w:rsidRDefault="00000000" w:rsidP="00B63404">
      <w:pPr>
        <w:spacing w:line="360" w:lineRule="auto"/>
        <w:ind w:right="20" w:firstLine="720"/>
        <w:jc w:val="both"/>
        <w:rPr>
          <w:sz w:val="20"/>
          <w:szCs w:val="20"/>
        </w:rPr>
      </w:pPr>
      <w:r>
        <w:rPr>
          <w:rFonts w:eastAsia="Times New Roman"/>
          <w:color w:val="000008"/>
          <w:sz w:val="24"/>
          <w:szCs w:val="24"/>
        </w:rPr>
        <w:t>Penetration testers are essential to the work of improving an organization’s cybersecurity because they can uncover weaknesses in systems and applications a company may have. These people whose job involves emulating cybercrimes on networks do so within the laid down protocols and restrictions of assessments. The scope defines the objects that the testers can assess, and they are parts of chosen systems or applications that can narrow down the further research of the vulnerability within the network. Likewise, rules of engagement set limits on the degree of the probing activities of the testers in order to avoid accidental violation of critical data or infrastructure.</w:t>
      </w:r>
    </w:p>
    <w:p w14:paraId="55EA2379" w14:textId="77777777" w:rsidR="00487324" w:rsidRDefault="00487324" w:rsidP="00310978">
      <w:pPr>
        <w:spacing w:line="360" w:lineRule="auto"/>
        <w:ind w:right="20"/>
        <w:rPr>
          <w:sz w:val="20"/>
          <w:szCs w:val="20"/>
        </w:rPr>
      </w:pPr>
    </w:p>
    <w:p w14:paraId="125FCC21" w14:textId="77777777" w:rsidR="00487324" w:rsidRDefault="00000000" w:rsidP="00643B1C">
      <w:pPr>
        <w:spacing w:line="360" w:lineRule="auto"/>
        <w:ind w:right="20"/>
        <w:jc w:val="both"/>
        <w:rPr>
          <w:sz w:val="20"/>
          <w:szCs w:val="20"/>
        </w:rPr>
      </w:pPr>
      <w:r>
        <w:rPr>
          <w:rFonts w:eastAsia="Times New Roman"/>
          <w:color w:val="000008"/>
          <w:sz w:val="24"/>
          <w:szCs w:val="24"/>
        </w:rPr>
        <w:t>Observance of these limitations is crucial to the extent of achieving overall security and consistency in the network under study. Free rein might have disastrous consequences as a result showing that it is always appropriate to work within certain measures. As a result, penetration testers are expected to operate within these limitations and provide useful information about an organization’s security profile (Alkhurayyif &amp; Almarshdy, 2024b</w:t>
      </w:r>
      <w:proofErr w:type="gramStart"/>
      <w:r>
        <w:rPr>
          <w:rFonts w:eastAsia="Times New Roman"/>
          <w:color w:val="000008"/>
          <w:sz w:val="24"/>
          <w:szCs w:val="24"/>
        </w:rPr>
        <w:t>) .</w:t>
      </w:r>
      <w:proofErr w:type="gramEnd"/>
      <w:r>
        <w:rPr>
          <w:rFonts w:eastAsia="Times New Roman"/>
          <w:color w:val="000008"/>
          <w:sz w:val="24"/>
          <w:szCs w:val="24"/>
        </w:rPr>
        <w:t xml:space="preserve"> So, when the boundaries of testing are defined, testers can list the key issues that should be addressed and help </w:t>
      </w:r>
      <w:proofErr w:type="spellStart"/>
      <w:r>
        <w:rPr>
          <w:rFonts w:eastAsia="Times New Roman"/>
          <w:color w:val="000008"/>
          <w:sz w:val="24"/>
          <w:szCs w:val="24"/>
        </w:rPr>
        <w:t>organizations</w:t>
      </w:r>
      <w:bookmarkStart w:id="14" w:name="page21"/>
      <w:bookmarkEnd w:id="14"/>
      <w:r>
        <w:rPr>
          <w:rFonts w:eastAsia="Times New Roman"/>
          <w:color w:val="000008"/>
          <w:sz w:val="24"/>
          <w:szCs w:val="24"/>
        </w:rPr>
        <w:t>strengthen</w:t>
      </w:r>
      <w:proofErr w:type="spellEnd"/>
      <w:r>
        <w:rPr>
          <w:rFonts w:eastAsia="Times New Roman"/>
          <w:color w:val="000008"/>
          <w:sz w:val="24"/>
          <w:szCs w:val="24"/>
        </w:rPr>
        <w:t xml:space="preserve"> their security from actual threats existing in the contemporary world.</w:t>
      </w:r>
    </w:p>
    <w:p w14:paraId="0026B914" w14:textId="77777777" w:rsidR="00487324" w:rsidRDefault="00000000" w:rsidP="00310978">
      <w:pPr>
        <w:spacing w:line="360" w:lineRule="auto"/>
        <w:ind w:right="20"/>
        <w:rPr>
          <w:sz w:val="20"/>
          <w:szCs w:val="20"/>
        </w:rPr>
      </w:pPr>
      <w:r>
        <w:rPr>
          <w:rFonts w:eastAsia="Times New Roman"/>
          <w:b/>
          <w:bCs/>
          <w:color w:val="000008"/>
          <w:sz w:val="24"/>
          <w:szCs w:val="24"/>
        </w:rPr>
        <w:t>2.6.3 Red Team vs. Penetration Testing</w:t>
      </w:r>
    </w:p>
    <w:p w14:paraId="6896D262" w14:textId="77777777" w:rsidR="00487324" w:rsidRDefault="00000000" w:rsidP="00310978">
      <w:pPr>
        <w:spacing w:line="360" w:lineRule="auto"/>
        <w:ind w:right="20"/>
        <w:jc w:val="both"/>
        <w:rPr>
          <w:sz w:val="20"/>
          <w:szCs w:val="20"/>
        </w:rPr>
      </w:pPr>
      <w:r>
        <w:rPr>
          <w:rFonts w:eastAsia="Times New Roman"/>
          <w:color w:val="000008"/>
          <w:sz w:val="24"/>
          <w:szCs w:val="24"/>
        </w:rPr>
        <w:t>Red teaming and, in particular, traditional penetration testing remain vital tools for developing and updating an organization’s security profile. Unlike traditional penetration test where testers act as an external entity to the organization to test the organization’s defenses against a simulated attack by assuming the role of an attacker, red teaming is strategic approach. Red team exercises are intended to accurately attack enterprises, and incorporate advanced persistent threats (APTs) as well as testing of technical, social, and physical engagements (Bacudio et al., 2011c).</w:t>
      </w:r>
    </w:p>
    <w:p w14:paraId="7D11FA8D" w14:textId="77777777" w:rsidR="00487324" w:rsidRDefault="00487324" w:rsidP="00310978">
      <w:pPr>
        <w:spacing w:line="360" w:lineRule="auto"/>
        <w:ind w:right="20"/>
        <w:rPr>
          <w:sz w:val="20"/>
          <w:szCs w:val="20"/>
        </w:rPr>
      </w:pPr>
    </w:p>
    <w:p w14:paraId="35C5F29A" w14:textId="77777777" w:rsidR="00487324" w:rsidRDefault="00000000" w:rsidP="00310978">
      <w:pPr>
        <w:spacing w:line="360" w:lineRule="auto"/>
        <w:ind w:right="20"/>
        <w:jc w:val="both"/>
        <w:rPr>
          <w:sz w:val="20"/>
          <w:szCs w:val="20"/>
        </w:rPr>
      </w:pPr>
      <w:r>
        <w:rPr>
          <w:rFonts w:eastAsia="Times New Roman"/>
          <w:color w:val="000008"/>
          <w:sz w:val="24"/>
          <w:szCs w:val="24"/>
        </w:rPr>
        <w:t>One of the major differences between the latter two is that the latter would involve deeper exploitation. While compared with conventional penetration testing, red team exercises are generally targeted at a larger and more detailed exploitation of specific vulnerabilities. The work of red teams not only is to seek out these vulnerabilities but also to utilize them to accomplish tactical goals. This can comprise attaining continuous unauthorized connectivity to the networks, stealing information and emulating advanced attackers (Kovacevic &amp; Gros, 2020).</w:t>
      </w:r>
    </w:p>
    <w:p w14:paraId="05F8CFB2" w14:textId="77777777" w:rsidR="00487324" w:rsidRDefault="00487324" w:rsidP="00310978">
      <w:pPr>
        <w:spacing w:line="360" w:lineRule="auto"/>
        <w:ind w:right="20"/>
        <w:rPr>
          <w:sz w:val="20"/>
          <w:szCs w:val="20"/>
        </w:rPr>
      </w:pPr>
    </w:p>
    <w:p w14:paraId="354499A9" w14:textId="77777777" w:rsidR="00487324" w:rsidRDefault="00000000" w:rsidP="00310978">
      <w:pPr>
        <w:spacing w:line="360" w:lineRule="auto"/>
        <w:ind w:right="20"/>
        <w:jc w:val="both"/>
        <w:rPr>
          <w:sz w:val="20"/>
          <w:szCs w:val="20"/>
        </w:rPr>
      </w:pPr>
      <w:r>
        <w:rPr>
          <w:rFonts w:eastAsia="Times New Roman"/>
          <w:color w:val="000008"/>
          <w:sz w:val="24"/>
          <w:szCs w:val="24"/>
        </w:rPr>
        <w:t>On the contrary, traditional penetration testing usually examines ways and means of a more selective and narrower scale of exploitation. The goals of penetration testers are mainly to take advantage of openings in a system that are already well-known and recognized within a specific time and with the intention that attacks on some recognizable resources will explain the effects of attacks. While penetration testing is</w:t>
      </w:r>
      <w:bookmarkStart w:id="15" w:name="page22"/>
      <w:bookmarkEnd w:id="15"/>
      <w:r w:rsidR="00B63404">
        <w:rPr>
          <w:sz w:val="20"/>
          <w:szCs w:val="20"/>
        </w:rPr>
        <w:t xml:space="preserve"> </w:t>
      </w:r>
      <w:r>
        <w:rPr>
          <w:rFonts w:eastAsia="Times New Roman"/>
          <w:color w:val="000008"/>
          <w:sz w:val="24"/>
          <w:szCs w:val="24"/>
        </w:rPr>
        <w:t>a good method to find out the strength of any organization from security perspective, red teaming is a more comprehensive one as it emulates all stages of an attack (Vats et al., 2020).</w:t>
      </w:r>
    </w:p>
    <w:p w14:paraId="23C7B280" w14:textId="77777777" w:rsidR="00487324" w:rsidRDefault="00487324" w:rsidP="00310978">
      <w:pPr>
        <w:spacing w:line="360" w:lineRule="auto"/>
        <w:ind w:right="20"/>
        <w:rPr>
          <w:sz w:val="20"/>
          <w:szCs w:val="20"/>
        </w:rPr>
      </w:pPr>
    </w:p>
    <w:p w14:paraId="3F17A4A1" w14:textId="77777777" w:rsidR="001C5A1D" w:rsidRDefault="001C5A1D" w:rsidP="00310978">
      <w:pPr>
        <w:spacing w:line="360" w:lineRule="auto"/>
        <w:ind w:right="20"/>
        <w:rPr>
          <w:rFonts w:eastAsia="Times New Roman"/>
          <w:b/>
          <w:bCs/>
          <w:color w:val="000008"/>
          <w:sz w:val="24"/>
          <w:szCs w:val="24"/>
        </w:rPr>
      </w:pPr>
    </w:p>
    <w:p w14:paraId="09137CF3" w14:textId="77777777" w:rsidR="00487324" w:rsidRDefault="00000000" w:rsidP="00310978">
      <w:pPr>
        <w:spacing w:line="360" w:lineRule="auto"/>
        <w:ind w:right="20"/>
        <w:rPr>
          <w:sz w:val="20"/>
          <w:szCs w:val="20"/>
        </w:rPr>
      </w:pPr>
      <w:r>
        <w:rPr>
          <w:rFonts w:eastAsia="Times New Roman"/>
          <w:b/>
          <w:bCs/>
          <w:color w:val="000008"/>
          <w:sz w:val="24"/>
          <w:szCs w:val="24"/>
        </w:rPr>
        <w:t>2.7 Related Studies on Penetration Testing Success and Failure</w:t>
      </w:r>
    </w:p>
    <w:p w14:paraId="4BAD1C31" w14:textId="77777777" w:rsidR="00487324" w:rsidRDefault="00000000" w:rsidP="00B63404">
      <w:pPr>
        <w:spacing w:line="360" w:lineRule="auto"/>
        <w:ind w:right="20" w:firstLine="720"/>
        <w:jc w:val="both"/>
        <w:rPr>
          <w:rFonts w:eastAsia="Times New Roman"/>
          <w:color w:val="000008"/>
          <w:sz w:val="24"/>
          <w:szCs w:val="24"/>
        </w:rPr>
      </w:pPr>
      <w:r>
        <w:rPr>
          <w:rFonts w:eastAsia="Times New Roman"/>
          <w:color w:val="000008"/>
          <w:sz w:val="24"/>
          <w:szCs w:val="24"/>
        </w:rPr>
        <w:t>Penetration test, called ethical hack, is check process where testers do fake attacks to find weak spots in groups systems (Bacudio et al., 2011). Research shows main goal is to make group’s security better by finding holes that bad people might use (Cichonski et al., 20</w:t>
      </w:r>
      <w:r w:rsidR="00C25BDB">
        <w:rPr>
          <w:rFonts w:eastAsia="Times New Roman"/>
          <w:color w:val="000008"/>
          <w:sz w:val="24"/>
          <w:szCs w:val="24"/>
        </w:rPr>
        <w:t>21</w:t>
      </w:r>
      <w:r>
        <w:rPr>
          <w:rFonts w:eastAsia="Times New Roman"/>
          <w:color w:val="000008"/>
          <w:sz w:val="24"/>
          <w:szCs w:val="24"/>
        </w:rPr>
        <w:t>).</w:t>
      </w:r>
    </w:p>
    <w:p w14:paraId="4B1F5A31" w14:textId="77777777" w:rsidR="00487324" w:rsidRDefault="00000000" w:rsidP="00310978">
      <w:pPr>
        <w:spacing w:line="360" w:lineRule="auto"/>
        <w:ind w:right="20"/>
        <w:jc w:val="both"/>
        <w:rPr>
          <w:sz w:val="20"/>
          <w:szCs w:val="20"/>
        </w:rPr>
      </w:pPr>
      <w:bookmarkStart w:id="16" w:name="page23"/>
      <w:bookmarkEnd w:id="16"/>
      <w:r>
        <w:rPr>
          <w:rFonts w:eastAsia="Times New Roman"/>
          <w:color w:val="000008"/>
          <w:sz w:val="24"/>
          <w:szCs w:val="24"/>
        </w:rPr>
        <w:t>The schedules are important to make sure that the interventions that have been put in place do work. According to (Fatima et al., 2023b</w:t>
      </w:r>
      <w:proofErr w:type="gramStart"/>
      <w:r>
        <w:rPr>
          <w:rFonts w:eastAsia="Times New Roman"/>
          <w:color w:val="000008"/>
          <w:sz w:val="24"/>
          <w:szCs w:val="24"/>
        </w:rPr>
        <w:t>) ,</w:t>
      </w:r>
      <w:proofErr w:type="gramEnd"/>
      <w:r>
        <w:rPr>
          <w:rFonts w:eastAsia="Times New Roman"/>
          <w:color w:val="000008"/>
          <w:sz w:val="24"/>
          <w:szCs w:val="24"/>
        </w:rPr>
        <w:t xml:space="preserve"> the testing process still remains a function that requires skilled testers who grasp the current threats and the system’s integration architectures.</w:t>
      </w:r>
    </w:p>
    <w:p w14:paraId="0CD3F434" w14:textId="77777777" w:rsidR="00487324" w:rsidRDefault="00487324" w:rsidP="00310978">
      <w:pPr>
        <w:spacing w:line="360" w:lineRule="auto"/>
        <w:ind w:right="20"/>
        <w:rPr>
          <w:sz w:val="20"/>
          <w:szCs w:val="20"/>
        </w:rPr>
      </w:pPr>
    </w:p>
    <w:p w14:paraId="3A4C1FAB" w14:textId="77777777" w:rsidR="00487324" w:rsidRDefault="00000000" w:rsidP="00310978">
      <w:pPr>
        <w:spacing w:line="360" w:lineRule="auto"/>
        <w:ind w:right="20"/>
        <w:jc w:val="both"/>
        <w:rPr>
          <w:sz w:val="20"/>
          <w:szCs w:val="20"/>
        </w:rPr>
      </w:pPr>
      <w:r>
        <w:rPr>
          <w:rFonts w:eastAsia="Times New Roman"/>
          <w:color w:val="000008"/>
          <w:sz w:val="24"/>
          <w:szCs w:val="24"/>
        </w:rPr>
        <w:t>OSCP, CEH and similar courses are the most common benchmarks, courses that are given as evidence of one’s proficiency. (Ivanov &amp; Dolgui, 2020). explain that this process is constrained by a restricted testing scope arising from budget or time issues. This leads to untested areas, which attackers can Exploit, this results in lack of confidence on internet communication among people.</w:t>
      </w:r>
    </w:p>
    <w:p w14:paraId="1567C67B" w14:textId="77777777" w:rsidR="00487324" w:rsidRDefault="00487324" w:rsidP="00310978">
      <w:pPr>
        <w:spacing w:line="360" w:lineRule="auto"/>
        <w:ind w:right="20"/>
        <w:rPr>
          <w:sz w:val="20"/>
          <w:szCs w:val="20"/>
        </w:rPr>
      </w:pPr>
    </w:p>
    <w:p w14:paraId="49360A9D" w14:textId="77777777" w:rsidR="00487324" w:rsidRDefault="00000000" w:rsidP="00310978">
      <w:pPr>
        <w:spacing w:line="360" w:lineRule="auto"/>
        <w:ind w:right="20"/>
        <w:jc w:val="both"/>
        <w:rPr>
          <w:sz w:val="20"/>
          <w:szCs w:val="20"/>
        </w:rPr>
      </w:pPr>
      <w:r>
        <w:rPr>
          <w:rFonts w:eastAsia="Times New Roman"/>
          <w:color w:val="000008"/>
          <w:sz w:val="24"/>
          <w:szCs w:val="24"/>
        </w:rPr>
        <w:t>One of the examples is exclusion of APIs and third-party services while they are among the most frequently attacked in practice.</w:t>
      </w:r>
    </w:p>
    <w:p w14:paraId="39421023" w14:textId="77777777" w:rsidR="00487324" w:rsidRDefault="00487324" w:rsidP="00310978">
      <w:pPr>
        <w:spacing w:line="360" w:lineRule="auto"/>
        <w:ind w:right="20"/>
        <w:rPr>
          <w:sz w:val="20"/>
          <w:szCs w:val="20"/>
        </w:rPr>
      </w:pPr>
    </w:p>
    <w:p w14:paraId="3671E628" w14:textId="77777777" w:rsidR="00487324" w:rsidRDefault="00000000" w:rsidP="00310978">
      <w:pPr>
        <w:spacing w:line="360" w:lineRule="auto"/>
        <w:ind w:right="20"/>
        <w:jc w:val="both"/>
        <w:rPr>
          <w:sz w:val="20"/>
          <w:szCs w:val="20"/>
        </w:rPr>
      </w:pPr>
      <w:r>
        <w:rPr>
          <w:rFonts w:eastAsia="Times New Roman"/>
          <w:color w:val="000008"/>
          <w:sz w:val="24"/>
          <w:szCs w:val="24"/>
        </w:rPr>
        <w:t>Some form of logic or certain context might be missed by automated tool thereby making certain kind of holes or vulnerabilities to be missed out.</w:t>
      </w:r>
    </w:p>
    <w:p w14:paraId="4A976565" w14:textId="77777777" w:rsidR="00487324" w:rsidRDefault="00487324" w:rsidP="00310978">
      <w:pPr>
        <w:spacing w:line="360" w:lineRule="auto"/>
        <w:ind w:right="20"/>
        <w:rPr>
          <w:sz w:val="20"/>
          <w:szCs w:val="20"/>
        </w:rPr>
      </w:pPr>
    </w:p>
    <w:p w14:paraId="2D19BDDE" w14:textId="77777777" w:rsidR="00C25BDB" w:rsidRDefault="00000000" w:rsidP="00310978">
      <w:pPr>
        <w:spacing w:line="360" w:lineRule="auto"/>
        <w:ind w:right="20"/>
        <w:jc w:val="both"/>
        <w:rPr>
          <w:rFonts w:eastAsia="Times New Roman"/>
          <w:color w:val="000008"/>
          <w:sz w:val="24"/>
          <w:szCs w:val="24"/>
        </w:rPr>
      </w:pPr>
      <w:r>
        <w:rPr>
          <w:rFonts w:eastAsia="Times New Roman"/>
          <w:color w:val="000008"/>
          <w:sz w:val="24"/>
          <w:szCs w:val="24"/>
        </w:rPr>
        <w:t xml:space="preserve">For instance, using vulnerability scanners such as Nessus is effective when it comes to </w:t>
      </w:r>
      <w:proofErr w:type="gramStart"/>
      <w:r>
        <w:rPr>
          <w:rFonts w:eastAsia="Times New Roman"/>
          <w:color w:val="000008"/>
          <w:sz w:val="24"/>
          <w:szCs w:val="24"/>
        </w:rPr>
        <w:t>Other</w:t>
      </w:r>
      <w:proofErr w:type="gramEnd"/>
      <w:r>
        <w:rPr>
          <w:rFonts w:eastAsia="Times New Roman"/>
          <w:color w:val="000008"/>
          <w:sz w:val="24"/>
          <w:szCs w:val="24"/>
        </w:rPr>
        <w:t xml:space="preserve"> types of tools simply cannot do this while others provide great detection of known vulnerabilities but can never discover business logic flaws.</w:t>
      </w:r>
      <w:bookmarkStart w:id="17" w:name="page24"/>
      <w:bookmarkEnd w:id="17"/>
    </w:p>
    <w:p w14:paraId="4F95AFE2" w14:textId="77777777" w:rsidR="00487324" w:rsidRDefault="00000000" w:rsidP="00310978">
      <w:pPr>
        <w:spacing w:line="360" w:lineRule="auto"/>
        <w:ind w:right="20"/>
        <w:jc w:val="both"/>
        <w:rPr>
          <w:sz w:val="20"/>
          <w:szCs w:val="20"/>
        </w:rPr>
      </w:pPr>
      <w:proofErr w:type="spellStart"/>
      <w:r>
        <w:rPr>
          <w:rFonts w:eastAsia="Times New Roman"/>
          <w:color w:val="000008"/>
          <w:sz w:val="24"/>
          <w:szCs w:val="24"/>
        </w:rPr>
        <w:t>Yaacoub</w:t>
      </w:r>
      <w:proofErr w:type="spellEnd"/>
      <w:r>
        <w:rPr>
          <w:rFonts w:eastAsia="Times New Roman"/>
          <w:color w:val="000008"/>
          <w:sz w:val="24"/>
          <w:szCs w:val="24"/>
        </w:rPr>
        <w:t xml:space="preserve"> </w:t>
      </w:r>
      <w:proofErr w:type="gramStart"/>
      <w:r>
        <w:rPr>
          <w:rFonts w:eastAsia="Times New Roman"/>
          <w:color w:val="000008"/>
          <w:sz w:val="24"/>
          <w:szCs w:val="24"/>
        </w:rPr>
        <w:t>et al.,</w:t>
      </w:r>
      <w:r w:rsidR="00C25BDB">
        <w:rPr>
          <w:rFonts w:eastAsia="Times New Roman"/>
          <w:color w:val="000008"/>
          <w:sz w:val="24"/>
          <w:szCs w:val="24"/>
        </w:rPr>
        <w:t>(</w:t>
      </w:r>
      <w:proofErr w:type="gramEnd"/>
      <w:r>
        <w:rPr>
          <w:rFonts w:eastAsia="Times New Roman"/>
          <w:color w:val="000008"/>
          <w:sz w:val="24"/>
          <w:szCs w:val="24"/>
        </w:rPr>
        <w:t>2021) also concludes that new threats that emerge more frequently, and some of which include zero-day exploit, can make testing results outdated within a span of one or even several months. This is compounded by the fact that there isn’t consistent testing going on.</w:t>
      </w:r>
    </w:p>
    <w:p w14:paraId="3C8960D2" w14:textId="77777777" w:rsidR="00487324" w:rsidRDefault="00000000" w:rsidP="00310978">
      <w:pPr>
        <w:spacing w:line="360" w:lineRule="auto"/>
        <w:ind w:right="20"/>
        <w:jc w:val="both"/>
        <w:rPr>
          <w:sz w:val="20"/>
          <w:szCs w:val="20"/>
        </w:rPr>
      </w:pPr>
      <w:r>
        <w:rPr>
          <w:rFonts w:eastAsia="Times New Roman"/>
          <w:color w:val="000008"/>
          <w:sz w:val="24"/>
          <w:szCs w:val="24"/>
        </w:rPr>
        <w:t>(L. Wang et al., 2021) further demonstrates the compliance demands characteristic of the banking industry, the PCI DSS. There are certain threats that penetration testing should also consider; these include, ATM’s and transaction fraud.</w:t>
      </w:r>
    </w:p>
    <w:p w14:paraId="7D542B75" w14:textId="77777777" w:rsidR="00487324" w:rsidRDefault="00000000" w:rsidP="00310978">
      <w:pPr>
        <w:spacing w:line="360" w:lineRule="auto"/>
        <w:ind w:right="20"/>
        <w:jc w:val="both"/>
        <w:rPr>
          <w:sz w:val="20"/>
          <w:szCs w:val="20"/>
        </w:rPr>
      </w:pPr>
      <w:r>
        <w:rPr>
          <w:rFonts w:eastAsia="Times New Roman"/>
          <w:color w:val="000008"/>
          <w:sz w:val="24"/>
          <w:szCs w:val="24"/>
        </w:rPr>
        <w:t>One major problem is that of the intricate environment in the financial domain, which results in inadequate testing at best.</w:t>
      </w:r>
    </w:p>
    <w:p w14:paraId="2114192C" w14:textId="77777777" w:rsidR="00487324" w:rsidRDefault="00000000" w:rsidP="00310978">
      <w:pPr>
        <w:spacing w:line="360" w:lineRule="auto"/>
        <w:ind w:right="20"/>
        <w:jc w:val="both"/>
        <w:rPr>
          <w:sz w:val="20"/>
          <w:szCs w:val="20"/>
        </w:rPr>
      </w:pPr>
      <w:r>
        <w:rPr>
          <w:rFonts w:eastAsia="Times New Roman"/>
          <w:color w:val="000008"/>
          <w:sz w:val="24"/>
          <w:szCs w:val="24"/>
        </w:rPr>
        <w:t>The literature points out the need to protect patient information and medical devices among any regulatory frameworks such as HIPAA (Shojaei et al., 2024).</w:t>
      </w:r>
    </w:p>
    <w:p w14:paraId="1B167598" w14:textId="77777777" w:rsidR="00487324" w:rsidRDefault="00000000" w:rsidP="00310978">
      <w:pPr>
        <w:spacing w:line="360" w:lineRule="auto"/>
        <w:ind w:right="20"/>
        <w:jc w:val="both"/>
        <w:rPr>
          <w:sz w:val="20"/>
          <w:szCs w:val="20"/>
        </w:rPr>
      </w:pPr>
      <w:r>
        <w:rPr>
          <w:rFonts w:eastAsia="Times New Roman"/>
          <w:color w:val="000008"/>
          <w:sz w:val="24"/>
          <w:szCs w:val="24"/>
        </w:rPr>
        <w:t>Traditional systems and resource constraints are the factors that make penetration testing in healthcare even trickier.</w:t>
      </w:r>
    </w:p>
    <w:p w14:paraId="47A9FC12" w14:textId="77777777" w:rsidR="00487324" w:rsidRDefault="00487324" w:rsidP="00310978">
      <w:pPr>
        <w:spacing w:line="360" w:lineRule="auto"/>
        <w:ind w:right="20"/>
        <w:rPr>
          <w:sz w:val="20"/>
          <w:szCs w:val="20"/>
        </w:rPr>
      </w:pPr>
    </w:p>
    <w:p w14:paraId="5F380CB0" w14:textId="77777777" w:rsidR="00487324" w:rsidRDefault="00000000" w:rsidP="00887E7A">
      <w:pPr>
        <w:spacing w:line="360" w:lineRule="auto"/>
        <w:ind w:right="20"/>
        <w:jc w:val="both"/>
        <w:rPr>
          <w:sz w:val="20"/>
          <w:szCs w:val="20"/>
        </w:rPr>
      </w:pPr>
      <w:r>
        <w:rPr>
          <w:rFonts w:eastAsia="Times New Roman"/>
          <w:color w:val="000008"/>
          <w:sz w:val="24"/>
          <w:szCs w:val="24"/>
        </w:rPr>
        <w:t>Penetration tests are done by government in order to secure their citizens’ information and national security. Zhang et al spoke of poor infrastructures, poor test policies that are ineffective l due to old and dilapidated facilities, and bureaucratic policies that</w:t>
      </w:r>
      <w:bookmarkStart w:id="18" w:name="page25"/>
      <w:bookmarkEnd w:id="18"/>
      <w:r w:rsidR="00887E7A">
        <w:rPr>
          <w:rFonts w:eastAsia="Times New Roman"/>
          <w:color w:val="000008"/>
          <w:sz w:val="24"/>
          <w:szCs w:val="24"/>
        </w:rPr>
        <w:t xml:space="preserve"> </w:t>
      </w:r>
      <w:r>
        <w:rPr>
          <w:rFonts w:eastAsia="Times New Roman"/>
          <w:color w:val="000008"/>
          <w:sz w:val="24"/>
          <w:szCs w:val="24"/>
        </w:rPr>
        <w:t>slow down the test process.</w:t>
      </w:r>
    </w:p>
    <w:p w14:paraId="044BA717" w14:textId="77777777" w:rsidR="00487324" w:rsidRDefault="00487324" w:rsidP="00310978">
      <w:pPr>
        <w:spacing w:line="360" w:lineRule="auto"/>
        <w:ind w:right="20"/>
        <w:rPr>
          <w:sz w:val="20"/>
          <w:szCs w:val="20"/>
        </w:rPr>
      </w:pPr>
    </w:p>
    <w:p w14:paraId="6555C717" w14:textId="77777777" w:rsidR="00487324" w:rsidRDefault="00000000" w:rsidP="00310978">
      <w:pPr>
        <w:spacing w:line="360" w:lineRule="auto"/>
        <w:ind w:right="20"/>
        <w:jc w:val="both"/>
        <w:rPr>
          <w:sz w:val="20"/>
          <w:szCs w:val="20"/>
        </w:rPr>
      </w:pPr>
      <w:r>
        <w:rPr>
          <w:rFonts w:eastAsia="Times New Roman"/>
          <w:color w:val="000008"/>
          <w:sz w:val="24"/>
          <w:szCs w:val="24"/>
        </w:rPr>
        <w:t>(Tyagi et al., 2023) observed that retail organizations are experiencing embodiments of attacks in online platforms. The main advantage of penetration testing is that it helps to uncover weaknesses in payment systems; however, the number of such systems is massive.</w:t>
      </w:r>
    </w:p>
    <w:p w14:paraId="26C39DDD" w14:textId="77777777" w:rsidR="00487324" w:rsidRDefault="00487324" w:rsidP="00310978">
      <w:pPr>
        <w:spacing w:line="360" w:lineRule="auto"/>
        <w:ind w:right="20"/>
        <w:rPr>
          <w:sz w:val="20"/>
          <w:szCs w:val="20"/>
        </w:rPr>
      </w:pPr>
    </w:p>
    <w:p w14:paraId="398BFF54" w14:textId="77777777" w:rsidR="00487324" w:rsidRDefault="00000000" w:rsidP="00310978">
      <w:pPr>
        <w:spacing w:line="360" w:lineRule="auto"/>
        <w:ind w:right="20"/>
        <w:rPr>
          <w:sz w:val="20"/>
          <w:szCs w:val="20"/>
        </w:rPr>
      </w:pPr>
      <w:r>
        <w:rPr>
          <w:rFonts w:eastAsia="Times New Roman"/>
          <w:b/>
          <w:bCs/>
          <w:color w:val="000008"/>
          <w:sz w:val="24"/>
          <w:szCs w:val="24"/>
        </w:rPr>
        <w:t>2.8 Future Directions in Penetration Testing Research</w:t>
      </w:r>
    </w:p>
    <w:p w14:paraId="4ACEFD66" w14:textId="77777777" w:rsidR="00487324" w:rsidRDefault="00000000" w:rsidP="00887E7A">
      <w:pPr>
        <w:spacing w:line="360" w:lineRule="auto"/>
        <w:ind w:right="20" w:firstLine="720"/>
        <w:jc w:val="both"/>
        <w:rPr>
          <w:sz w:val="20"/>
          <w:szCs w:val="20"/>
        </w:rPr>
      </w:pPr>
      <w:r>
        <w:rPr>
          <w:rFonts w:eastAsia="Times New Roman"/>
          <w:color w:val="000008"/>
          <w:sz w:val="24"/>
          <w:szCs w:val="24"/>
        </w:rPr>
        <w:t>Out of the trends in penetration testing research, automation, cloud computing, and increasing network sophistication stand out. Vulnerability detection and exploitation are also now being carried out with artificial intelligence and machine learning to improve coverage and speed (Yaacoub et al., 2021). New approaches to testing are</w:t>
      </w:r>
      <w:bookmarkStart w:id="19" w:name="page26"/>
      <w:bookmarkEnd w:id="19"/>
      <w:r w:rsidR="00887E7A">
        <w:rPr>
          <w:sz w:val="20"/>
          <w:szCs w:val="20"/>
        </w:rPr>
        <w:t xml:space="preserve"> </w:t>
      </w:r>
      <w:r>
        <w:rPr>
          <w:rFonts w:eastAsia="Times New Roman"/>
          <w:color w:val="000008"/>
          <w:sz w:val="24"/>
          <w:szCs w:val="24"/>
        </w:rPr>
        <w:t>required because companies are rapidly shifting to the cloud and IoT systems. Tools based on artificial intelligence can also handle the number of devices and connections in the IoT networks, effective and easy to test with. It is also necessary to combine penetration testing with other security activities, while DevSecOps implies security assessment during all the stages and cycles of the SDLC (De Vicente Mohino et al., 2019). Preventive vulnerability management is increasing, analyzing and addressing risks before cyber threats. Most issues of ethical and legal nature, like informed consent, confidentiality of data and territorial issues are likely to become increasingly nuanced as penetration testing becomes increasingly automated and widespread. It is hoped that as the theory and practice of penetration testing continue to be developed, clearer and more exacting standards for legal and ethical practice will evolve for this highly technical field (Alhamed &amp; Rahman, 2023).</w:t>
      </w:r>
    </w:p>
    <w:p w14:paraId="01DC21A1" w14:textId="77777777" w:rsidR="00487324" w:rsidRDefault="00487324" w:rsidP="00310978">
      <w:pPr>
        <w:spacing w:line="360" w:lineRule="auto"/>
        <w:ind w:right="20"/>
        <w:rPr>
          <w:sz w:val="20"/>
          <w:szCs w:val="20"/>
        </w:rPr>
      </w:pPr>
      <w:bookmarkStart w:id="20" w:name="page28"/>
      <w:bookmarkEnd w:id="20"/>
    </w:p>
    <w:p w14:paraId="7502BC5B" w14:textId="77777777" w:rsidR="00887E7A" w:rsidRDefault="00887E7A" w:rsidP="00310978">
      <w:pPr>
        <w:spacing w:line="360" w:lineRule="auto"/>
        <w:ind w:right="20"/>
        <w:rPr>
          <w:sz w:val="20"/>
          <w:szCs w:val="20"/>
        </w:rPr>
      </w:pPr>
    </w:p>
    <w:p w14:paraId="0500E8F9" w14:textId="77777777" w:rsidR="00887E7A" w:rsidRDefault="00887E7A" w:rsidP="00310978">
      <w:pPr>
        <w:spacing w:line="360" w:lineRule="auto"/>
        <w:ind w:right="20"/>
        <w:rPr>
          <w:sz w:val="20"/>
          <w:szCs w:val="20"/>
        </w:rPr>
      </w:pPr>
    </w:p>
    <w:p w14:paraId="0EF650E2" w14:textId="77777777" w:rsidR="00887E7A" w:rsidRDefault="00887E7A" w:rsidP="00310978">
      <w:pPr>
        <w:spacing w:line="360" w:lineRule="auto"/>
        <w:ind w:right="20"/>
        <w:rPr>
          <w:sz w:val="20"/>
          <w:szCs w:val="20"/>
        </w:rPr>
      </w:pPr>
    </w:p>
    <w:p w14:paraId="1A8998F7" w14:textId="77777777" w:rsidR="00887E7A" w:rsidRDefault="00887E7A" w:rsidP="00310978">
      <w:pPr>
        <w:spacing w:line="360" w:lineRule="auto"/>
        <w:ind w:right="20"/>
        <w:rPr>
          <w:sz w:val="20"/>
          <w:szCs w:val="20"/>
        </w:rPr>
      </w:pPr>
    </w:p>
    <w:p w14:paraId="2BBDEB50" w14:textId="77777777" w:rsidR="00887E7A" w:rsidRDefault="00887E7A" w:rsidP="00310978">
      <w:pPr>
        <w:spacing w:line="360" w:lineRule="auto"/>
        <w:ind w:right="20"/>
        <w:rPr>
          <w:sz w:val="20"/>
          <w:szCs w:val="20"/>
        </w:rPr>
      </w:pPr>
    </w:p>
    <w:p w14:paraId="2FF91CA7" w14:textId="77777777" w:rsidR="00887E7A" w:rsidRDefault="00887E7A" w:rsidP="00310978">
      <w:pPr>
        <w:spacing w:line="360" w:lineRule="auto"/>
        <w:ind w:right="20"/>
        <w:rPr>
          <w:sz w:val="20"/>
          <w:szCs w:val="20"/>
        </w:rPr>
      </w:pPr>
    </w:p>
    <w:p w14:paraId="02CCFC2D" w14:textId="77777777" w:rsidR="00487324" w:rsidRDefault="00000000" w:rsidP="00310978">
      <w:pPr>
        <w:spacing w:line="360" w:lineRule="auto"/>
        <w:ind w:right="20"/>
        <w:jc w:val="center"/>
        <w:rPr>
          <w:sz w:val="20"/>
          <w:szCs w:val="20"/>
        </w:rPr>
      </w:pPr>
      <w:r>
        <w:rPr>
          <w:rFonts w:eastAsia="Times New Roman"/>
          <w:b/>
          <w:bCs/>
          <w:color w:val="000008"/>
          <w:sz w:val="24"/>
          <w:szCs w:val="24"/>
        </w:rPr>
        <w:t>CHAPTER THREE</w:t>
      </w:r>
    </w:p>
    <w:p w14:paraId="0CF30518" w14:textId="77777777" w:rsidR="00487324" w:rsidRDefault="00000000" w:rsidP="00310978">
      <w:pPr>
        <w:spacing w:line="360" w:lineRule="auto"/>
        <w:ind w:right="20"/>
        <w:jc w:val="center"/>
        <w:rPr>
          <w:sz w:val="20"/>
          <w:szCs w:val="20"/>
        </w:rPr>
      </w:pPr>
      <w:r>
        <w:rPr>
          <w:rFonts w:eastAsia="Times New Roman"/>
          <w:b/>
          <w:bCs/>
          <w:color w:val="000008"/>
          <w:sz w:val="24"/>
          <w:szCs w:val="24"/>
        </w:rPr>
        <w:t>METHODOLOGY</w:t>
      </w:r>
    </w:p>
    <w:p w14:paraId="62172CC8" w14:textId="77777777" w:rsidR="00487324" w:rsidRDefault="00000000" w:rsidP="00310978">
      <w:pPr>
        <w:spacing w:line="360" w:lineRule="auto"/>
        <w:ind w:right="20"/>
        <w:rPr>
          <w:sz w:val="20"/>
          <w:szCs w:val="20"/>
        </w:rPr>
      </w:pPr>
      <w:r>
        <w:rPr>
          <w:rFonts w:eastAsia="Times New Roman"/>
          <w:b/>
          <w:bCs/>
          <w:color w:val="000008"/>
          <w:sz w:val="24"/>
          <w:szCs w:val="24"/>
        </w:rPr>
        <w:t>3.1 Research Design</w:t>
      </w:r>
    </w:p>
    <w:p w14:paraId="2E1DD4EE" w14:textId="77777777" w:rsidR="00487324" w:rsidRDefault="00000000" w:rsidP="00002A6F">
      <w:pPr>
        <w:spacing w:line="360" w:lineRule="auto"/>
        <w:ind w:right="20" w:firstLine="720"/>
        <w:jc w:val="both"/>
        <w:rPr>
          <w:sz w:val="20"/>
          <w:szCs w:val="20"/>
        </w:rPr>
      </w:pPr>
      <w:r>
        <w:rPr>
          <w:rFonts w:eastAsia="Times New Roman"/>
          <w:color w:val="000008"/>
          <w:sz w:val="24"/>
          <w:szCs w:val="24"/>
        </w:rPr>
        <w:t>The study adopts a mixed-methods approach, combining qualitative and quantitative research methods to address the research questions comprehensively. A case study strategy is utilized to explore real-world applications of penetration testing within selected industries, including healthcare, finance, and e-commerce. This approach enables an in-depth examination of the methodologies, tools, and frameworks employed in penetration testing and their effectiveness in identifying vulnerabilities.</w:t>
      </w:r>
    </w:p>
    <w:p w14:paraId="497E88AD" w14:textId="77777777" w:rsidR="00487324" w:rsidRDefault="00487324" w:rsidP="00310978">
      <w:pPr>
        <w:spacing w:line="360" w:lineRule="auto"/>
        <w:ind w:right="20"/>
        <w:rPr>
          <w:sz w:val="20"/>
          <w:szCs w:val="20"/>
        </w:rPr>
      </w:pPr>
    </w:p>
    <w:p w14:paraId="164E2300" w14:textId="77777777" w:rsidR="00487324" w:rsidRDefault="00000000" w:rsidP="00310978">
      <w:pPr>
        <w:spacing w:line="360" w:lineRule="auto"/>
        <w:ind w:right="20"/>
        <w:rPr>
          <w:sz w:val="20"/>
          <w:szCs w:val="20"/>
        </w:rPr>
      </w:pPr>
      <w:r>
        <w:rPr>
          <w:rFonts w:eastAsia="Times New Roman"/>
          <w:b/>
          <w:bCs/>
          <w:color w:val="000008"/>
          <w:sz w:val="24"/>
          <w:szCs w:val="24"/>
        </w:rPr>
        <w:t>3.2 Data Collection Methods</w:t>
      </w:r>
    </w:p>
    <w:p w14:paraId="4EA17BC9" w14:textId="77777777" w:rsidR="00487324" w:rsidRDefault="00000000" w:rsidP="00310978">
      <w:pPr>
        <w:spacing w:line="360" w:lineRule="auto"/>
        <w:ind w:right="20"/>
        <w:rPr>
          <w:sz w:val="20"/>
          <w:szCs w:val="20"/>
        </w:rPr>
      </w:pPr>
      <w:r>
        <w:rPr>
          <w:rFonts w:eastAsia="Times New Roman"/>
          <w:color w:val="000008"/>
          <w:sz w:val="24"/>
          <w:szCs w:val="24"/>
        </w:rPr>
        <w:t>Data for this study are collected through two methods:</w:t>
      </w:r>
    </w:p>
    <w:p w14:paraId="24169E1F" w14:textId="77777777" w:rsidR="00487324" w:rsidRDefault="00000000" w:rsidP="00310978">
      <w:pPr>
        <w:spacing w:line="360" w:lineRule="auto"/>
        <w:ind w:right="20"/>
        <w:rPr>
          <w:sz w:val="20"/>
          <w:szCs w:val="20"/>
        </w:rPr>
      </w:pPr>
      <w:r>
        <w:rPr>
          <w:rFonts w:eastAsia="Times New Roman"/>
          <w:b/>
          <w:bCs/>
          <w:color w:val="000008"/>
          <w:sz w:val="24"/>
          <w:szCs w:val="24"/>
        </w:rPr>
        <w:t>3.2.1 Primary Data Collection</w:t>
      </w:r>
    </w:p>
    <w:p w14:paraId="12BCC569" w14:textId="77777777" w:rsidR="00487324" w:rsidRDefault="00000000" w:rsidP="00002A6F">
      <w:pPr>
        <w:spacing w:line="360" w:lineRule="auto"/>
        <w:ind w:right="20" w:firstLine="720"/>
        <w:jc w:val="both"/>
        <w:rPr>
          <w:sz w:val="20"/>
          <w:szCs w:val="20"/>
        </w:rPr>
      </w:pPr>
      <w:r>
        <w:rPr>
          <w:rFonts w:eastAsia="Times New Roman"/>
          <w:color w:val="000008"/>
          <w:sz w:val="24"/>
          <w:szCs w:val="24"/>
        </w:rPr>
        <w:t>Semi-structured interviews are conducted with cybersecurity professionals, penetration testers, and IT managers to gather insights into the practical challenges and limitations of penetration testing.</w:t>
      </w:r>
    </w:p>
    <w:p w14:paraId="6EEDFED2" w14:textId="77777777" w:rsidR="00487324" w:rsidRDefault="00487324" w:rsidP="00310978">
      <w:pPr>
        <w:spacing w:line="360" w:lineRule="auto"/>
        <w:ind w:right="20"/>
        <w:rPr>
          <w:sz w:val="20"/>
          <w:szCs w:val="20"/>
        </w:rPr>
      </w:pPr>
    </w:p>
    <w:p w14:paraId="3B55A88A" w14:textId="77777777" w:rsidR="00487324" w:rsidRDefault="00000000" w:rsidP="00310978">
      <w:pPr>
        <w:spacing w:line="360" w:lineRule="auto"/>
        <w:ind w:right="20"/>
        <w:rPr>
          <w:sz w:val="20"/>
          <w:szCs w:val="20"/>
        </w:rPr>
      </w:pPr>
      <w:r>
        <w:rPr>
          <w:rFonts w:eastAsia="Times New Roman"/>
          <w:color w:val="000008"/>
          <w:sz w:val="24"/>
          <w:szCs w:val="24"/>
        </w:rPr>
        <w:t>Interview Questions are</w:t>
      </w:r>
    </w:p>
    <w:p w14:paraId="602F7F7C" w14:textId="77777777" w:rsidR="00002A6F" w:rsidRPr="00002A6F" w:rsidRDefault="00000000" w:rsidP="00310978">
      <w:pPr>
        <w:pStyle w:val="ListParagraph"/>
        <w:numPr>
          <w:ilvl w:val="0"/>
          <w:numId w:val="5"/>
        </w:numPr>
        <w:spacing w:line="360" w:lineRule="auto"/>
        <w:ind w:right="20"/>
        <w:rPr>
          <w:rFonts w:eastAsia="Times New Roman"/>
          <w:color w:val="000008"/>
          <w:sz w:val="23"/>
          <w:szCs w:val="23"/>
        </w:rPr>
      </w:pPr>
      <w:r w:rsidRPr="00002A6F">
        <w:rPr>
          <w:rFonts w:eastAsia="Times New Roman"/>
          <w:color w:val="000008"/>
          <w:sz w:val="24"/>
          <w:szCs w:val="24"/>
        </w:rPr>
        <w:t>What are the most common challenges faced during penetration testing?</w:t>
      </w:r>
    </w:p>
    <w:p w14:paraId="193AB195" w14:textId="77777777" w:rsidR="00002A6F" w:rsidRDefault="00000000" w:rsidP="00002A6F">
      <w:pPr>
        <w:pStyle w:val="ListParagraph"/>
        <w:numPr>
          <w:ilvl w:val="0"/>
          <w:numId w:val="5"/>
        </w:numPr>
        <w:spacing w:line="360" w:lineRule="auto"/>
        <w:ind w:right="20"/>
        <w:rPr>
          <w:rFonts w:eastAsia="Times New Roman"/>
          <w:color w:val="000008"/>
          <w:sz w:val="23"/>
          <w:szCs w:val="23"/>
        </w:rPr>
      </w:pPr>
      <w:r w:rsidRPr="00002A6F">
        <w:rPr>
          <w:rFonts w:eastAsia="Times New Roman"/>
          <w:color w:val="000008"/>
          <w:sz w:val="23"/>
          <w:szCs w:val="23"/>
        </w:rPr>
        <w:t>How does the expertise of testers impact the effectiveness of penetration testing?</w:t>
      </w:r>
      <w:bookmarkStart w:id="21" w:name="page29"/>
      <w:bookmarkEnd w:id="21"/>
    </w:p>
    <w:p w14:paraId="7BBB6C6E" w14:textId="77777777" w:rsidR="00002A6F" w:rsidRPr="00002A6F" w:rsidRDefault="00000000" w:rsidP="00002A6F">
      <w:pPr>
        <w:pStyle w:val="ListParagraph"/>
        <w:numPr>
          <w:ilvl w:val="0"/>
          <w:numId w:val="5"/>
        </w:numPr>
        <w:spacing w:line="360" w:lineRule="auto"/>
        <w:ind w:right="20"/>
        <w:rPr>
          <w:rFonts w:eastAsia="Times New Roman"/>
          <w:color w:val="000008"/>
          <w:sz w:val="23"/>
          <w:szCs w:val="23"/>
        </w:rPr>
      </w:pPr>
      <w:r w:rsidRPr="00002A6F">
        <w:rPr>
          <w:rFonts w:eastAsia="Times New Roman"/>
          <w:color w:val="000008"/>
          <w:sz w:val="24"/>
          <w:szCs w:val="24"/>
        </w:rPr>
        <w:t>What barriers do organizations face when implementing the findings of penetration tests?</w:t>
      </w:r>
    </w:p>
    <w:p w14:paraId="603BA6DA" w14:textId="77777777" w:rsidR="00487324" w:rsidRPr="00002A6F" w:rsidRDefault="00000000" w:rsidP="00002A6F">
      <w:pPr>
        <w:pStyle w:val="ListParagraph"/>
        <w:numPr>
          <w:ilvl w:val="0"/>
          <w:numId w:val="5"/>
        </w:numPr>
        <w:spacing w:line="360" w:lineRule="auto"/>
        <w:ind w:right="20"/>
        <w:rPr>
          <w:rFonts w:eastAsia="Times New Roman"/>
          <w:color w:val="000008"/>
          <w:sz w:val="23"/>
          <w:szCs w:val="23"/>
        </w:rPr>
      </w:pPr>
      <w:r w:rsidRPr="00002A6F">
        <w:rPr>
          <w:rFonts w:eastAsia="Times New Roman"/>
          <w:color w:val="000008"/>
          <w:sz w:val="24"/>
          <w:szCs w:val="24"/>
        </w:rPr>
        <w:t>Are there any ethical concerns or regulatory challenges encountered during penetration testing?</w:t>
      </w:r>
    </w:p>
    <w:p w14:paraId="6B7CF2CD" w14:textId="77777777" w:rsidR="00487324" w:rsidRDefault="00487324" w:rsidP="00310978">
      <w:pPr>
        <w:spacing w:line="360" w:lineRule="auto"/>
        <w:ind w:right="20"/>
        <w:rPr>
          <w:sz w:val="20"/>
          <w:szCs w:val="20"/>
        </w:rPr>
      </w:pPr>
    </w:p>
    <w:p w14:paraId="337B9B1C" w14:textId="77777777" w:rsidR="00487324" w:rsidRDefault="00000000" w:rsidP="00310978">
      <w:pPr>
        <w:spacing w:line="360" w:lineRule="auto"/>
        <w:ind w:right="20"/>
        <w:rPr>
          <w:sz w:val="20"/>
          <w:szCs w:val="20"/>
        </w:rPr>
      </w:pPr>
      <w:r>
        <w:rPr>
          <w:rFonts w:eastAsia="Times New Roman"/>
          <w:b/>
          <w:bCs/>
          <w:color w:val="000008"/>
          <w:sz w:val="24"/>
          <w:szCs w:val="24"/>
        </w:rPr>
        <w:t>3.2.2 Secondary Data Collection</w:t>
      </w:r>
    </w:p>
    <w:p w14:paraId="27FA45BC" w14:textId="77777777" w:rsidR="00487324" w:rsidRDefault="00000000" w:rsidP="00002A6F">
      <w:pPr>
        <w:spacing w:line="360" w:lineRule="auto"/>
        <w:ind w:right="20" w:firstLine="720"/>
        <w:jc w:val="both"/>
        <w:rPr>
          <w:sz w:val="20"/>
          <w:szCs w:val="20"/>
        </w:rPr>
      </w:pPr>
      <w:r>
        <w:rPr>
          <w:rFonts w:eastAsia="Times New Roman"/>
          <w:color w:val="000008"/>
          <w:sz w:val="24"/>
          <w:szCs w:val="24"/>
        </w:rPr>
        <w:t>The study relies on existing literature, including journal articles, industry reports, and case studies, to supplement primary data. To gather quantitative data from case studies and industry reports, the study identifies metrics such as</w:t>
      </w:r>
    </w:p>
    <w:p w14:paraId="4751F87D" w14:textId="77777777" w:rsidR="00487324" w:rsidRDefault="00487324" w:rsidP="00310978">
      <w:pPr>
        <w:spacing w:line="360" w:lineRule="auto"/>
        <w:ind w:right="20"/>
        <w:rPr>
          <w:sz w:val="20"/>
          <w:szCs w:val="20"/>
        </w:rPr>
      </w:pPr>
    </w:p>
    <w:p w14:paraId="2EB6C048" w14:textId="77777777" w:rsidR="00002A6F" w:rsidRPr="00002A6F" w:rsidRDefault="00000000" w:rsidP="00002A6F">
      <w:pPr>
        <w:pStyle w:val="ListParagraph"/>
        <w:numPr>
          <w:ilvl w:val="0"/>
          <w:numId w:val="6"/>
        </w:numPr>
        <w:spacing w:line="360" w:lineRule="auto"/>
        <w:ind w:right="20"/>
        <w:rPr>
          <w:sz w:val="20"/>
          <w:szCs w:val="20"/>
        </w:rPr>
      </w:pPr>
      <w:r w:rsidRPr="00002A6F">
        <w:rPr>
          <w:rFonts w:eastAsia="Times New Roman"/>
          <w:color w:val="000008"/>
          <w:sz w:val="24"/>
          <w:szCs w:val="24"/>
        </w:rPr>
        <w:t>The frequency of vulnerabilities detected</w:t>
      </w:r>
    </w:p>
    <w:p w14:paraId="33FB6113" w14:textId="77777777" w:rsidR="00002A6F" w:rsidRPr="00002A6F" w:rsidRDefault="00000000" w:rsidP="00002A6F">
      <w:pPr>
        <w:pStyle w:val="ListParagraph"/>
        <w:numPr>
          <w:ilvl w:val="0"/>
          <w:numId w:val="6"/>
        </w:numPr>
        <w:spacing w:line="360" w:lineRule="auto"/>
        <w:ind w:right="20"/>
        <w:rPr>
          <w:sz w:val="20"/>
          <w:szCs w:val="20"/>
        </w:rPr>
      </w:pPr>
      <w:r w:rsidRPr="00002A6F">
        <w:rPr>
          <w:rFonts w:eastAsia="Times New Roman"/>
          <w:color w:val="000008"/>
          <w:sz w:val="24"/>
          <w:szCs w:val="24"/>
        </w:rPr>
        <w:t>The success rates of penetration testing methodologies, and</w:t>
      </w:r>
    </w:p>
    <w:p w14:paraId="4DC7E45A" w14:textId="77777777" w:rsidR="00487324" w:rsidRPr="00002A6F" w:rsidRDefault="00000000" w:rsidP="00002A6F">
      <w:pPr>
        <w:pStyle w:val="ListParagraph"/>
        <w:numPr>
          <w:ilvl w:val="0"/>
          <w:numId w:val="6"/>
        </w:numPr>
        <w:spacing w:line="360" w:lineRule="auto"/>
        <w:ind w:right="20"/>
        <w:rPr>
          <w:sz w:val="20"/>
          <w:szCs w:val="20"/>
        </w:rPr>
      </w:pPr>
      <w:r w:rsidRPr="00002A6F">
        <w:rPr>
          <w:rFonts w:eastAsia="Times New Roman"/>
          <w:color w:val="000008"/>
          <w:sz w:val="24"/>
          <w:szCs w:val="24"/>
        </w:rPr>
        <w:t>The most commonly exploited vulnerabilities.</w:t>
      </w:r>
    </w:p>
    <w:p w14:paraId="0890315B" w14:textId="77777777" w:rsidR="00487324" w:rsidRDefault="00000000" w:rsidP="00310978">
      <w:pPr>
        <w:spacing w:line="360" w:lineRule="auto"/>
        <w:ind w:right="20"/>
        <w:jc w:val="both"/>
        <w:rPr>
          <w:sz w:val="20"/>
          <w:szCs w:val="20"/>
        </w:rPr>
      </w:pPr>
      <w:r>
        <w:rPr>
          <w:rFonts w:eastAsia="Times New Roman"/>
          <w:color w:val="000008"/>
          <w:sz w:val="24"/>
          <w:szCs w:val="24"/>
        </w:rPr>
        <w:t>This involves extracting numerical data from charts, tables, and statistical summaries within published reports and aggregating them for comparative analysis. Additionally, industry benchmarks and survey results from cybersecurity firms are incorporated to provide insights into trends and performance metrics in penetration testing practices.</w:t>
      </w:r>
    </w:p>
    <w:p w14:paraId="1EC22FAD" w14:textId="77777777" w:rsidR="00487324" w:rsidRDefault="00487324" w:rsidP="00310978">
      <w:pPr>
        <w:spacing w:line="360" w:lineRule="auto"/>
        <w:ind w:right="20"/>
        <w:rPr>
          <w:sz w:val="20"/>
          <w:szCs w:val="20"/>
        </w:rPr>
      </w:pPr>
    </w:p>
    <w:p w14:paraId="1AABBB7E" w14:textId="77777777" w:rsidR="00487324" w:rsidRDefault="00000000" w:rsidP="00310978">
      <w:pPr>
        <w:spacing w:line="360" w:lineRule="auto"/>
        <w:ind w:right="20"/>
        <w:rPr>
          <w:sz w:val="20"/>
          <w:szCs w:val="20"/>
        </w:rPr>
      </w:pPr>
      <w:r>
        <w:rPr>
          <w:rFonts w:eastAsia="Times New Roman"/>
          <w:b/>
          <w:bCs/>
          <w:color w:val="000008"/>
          <w:sz w:val="24"/>
          <w:szCs w:val="24"/>
        </w:rPr>
        <w:t>3.3 Data Analysis Techniques</w:t>
      </w:r>
    </w:p>
    <w:p w14:paraId="49449ABA" w14:textId="77777777" w:rsidR="00487324" w:rsidRDefault="00000000" w:rsidP="00002A6F">
      <w:pPr>
        <w:spacing w:line="360" w:lineRule="auto"/>
        <w:ind w:right="20" w:firstLine="720"/>
        <w:jc w:val="both"/>
        <w:rPr>
          <w:sz w:val="20"/>
          <w:szCs w:val="20"/>
        </w:rPr>
      </w:pPr>
      <w:r>
        <w:rPr>
          <w:rFonts w:eastAsia="Times New Roman"/>
          <w:color w:val="000008"/>
          <w:sz w:val="24"/>
          <w:szCs w:val="24"/>
        </w:rPr>
        <w:t>The collected data are analyzed using thematic analysis for qualitative data and statistical analysis for quantitative data. Thematic analysis is applied to interview transcripts and observation notes to identify recurring themes and patterns related to the effectiveness, challenges, and limitations of penetration testing. Quantitative data</w:t>
      </w:r>
      <w:bookmarkStart w:id="22" w:name="page30"/>
      <w:bookmarkEnd w:id="22"/>
      <w:r w:rsidR="00002A6F">
        <w:rPr>
          <w:sz w:val="20"/>
          <w:szCs w:val="20"/>
        </w:rPr>
        <w:t xml:space="preserve"> </w:t>
      </w:r>
      <w:r>
        <w:rPr>
          <w:rFonts w:eastAsia="Times New Roman"/>
          <w:color w:val="000008"/>
          <w:sz w:val="24"/>
          <w:szCs w:val="24"/>
        </w:rPr>
        <w:t>from case studies and industry reports are analyzed using descriptive and inferential statistical techniques to evaluate trends, success rates, and the impact of various penetration testing methodologies and tools.</w:t>
      </w:r>
    </w:p>
    <w:p w14:paraId="67F0B61F" w14:textId="77777777" w:rsidR="00487324" w:rsidRDefault="00487324" w:rsidP="00310978">
      <w:pPr>
        <w:spacing w:line="360" w:lineRule="auto"/>
        <w:ind w:right="20"/>
        <w:rPr>
          <w:sz w:val="20"/>
          <w:szCs w:val="20"/>
        </w:rPr>
      </w:pPr>
    </w:p>
    <w:p w14:paraId="1887BA53" w14:textId="77777777" w:rsidR="00487324" w:rsidRDefault="00000000" w:rsidP="00310978">
      <w:pPr>
        <w:spacing w:line="360" w:lineRule="auto"/>
        <w:ind w:right="20"/>
        <w:rPr>
          <w:sz w:val="20"/>
          <w:szCs w:val="20"/>
        </w:rPr>
      </w:pPr>
      <w:r>
        <w:rPr>
          <w:rFonts w:eastAsia="Times New Roman"/>
          <w:b/>
          <w:bCs/>
          <w:color w:val="000008"/>
          <w:sz w:val="24"/>
          <w:szCs w:val="24"/>
        </w:rPr>
        <w:t>3.4 Ethical Considerations</w:t>
      </w:r>
    </w:p>
    <w:p w14:paraId="2A03CDAF" w14:textId="77777777" w:rsidR="00487324" w:rsidRDefault="00000000" w:rsidP="00002A6F">
      <w:pPr>
        <w:spacing w:line="360" w:lineRule="auto"/>
        <w:ind w:right="20" w:firstLine="720"/>
        <w:jc w:val="both"/>
        <w:rPr>
          <w:rFonts w:eastAsia="Times New Roman"/>
          <w:color w:val="000008"/>
          <w:sz w:val="24"/>
          <w:szCs w:val="24"/>
        </w:rPr>
      </w:pPr>
      <w:r>
        <w:rPr>
          <w:rFonts w:eastAsia="Times New Roman"/>
          <w:color w:val="000008"/>
          <w:sz w:val="24"/>
          <w:szCs w:val="24"/>
        </w:rPr>
        <w:t>Ethical considerations are integral to this study. All interview participants are informed and consented, ensuring their voluntary participation and understanding of the research objectives. Confidentiality and anonymity are maintained to protect sensitive information shared during interviews and observations. Additionally, the study adheres to ethical guidelines for the use of secondary data, ensuring proper citation and acknowledgment of sources.</w:t>
      </w:r>
    </w:p>
    <w:p w14:paraId="6EF669A5" w14:textId="77777777" w:rsidR="00487324" w:rsidRDefault="00487324" w:rsidP="00310978">
      <w:pPr>
        <w:spacing w:line="360" w:lineRule="auto"/>
        <w:ind w:right="20"/>
        <w:rPr>
          <w:sz w:val="20"/>
          <w:szCs w:val="20"/>
        </w:rPr>
      </w:pPr>
    </w:p>
    <w:p w14:paraId="7E3FCC2F" w14:textId="77777777" w:rsidR="00487324" w:rsidRDefault="00000000" w:rsidP="00310978">
      <w:pPr>
        <w:spacing w:line="360" w:lineRule="auto"/>
        <w:ind w:right="20"/>
        <w:jc w:val="both"/>
        <w:rPr>
          <w:sz w:val="20"/>
          <w:szCs w:val="20"/>
        </w:rPr>
      </w:pPr>
      <w:r>
        <w:rPr>
          <w:rFonts w:eastAsia="Times New Roman"/>
          <w:color w:val="000008"/>
          <w:sz w:val="24"/>
          <w:szCs w:val="24"/>
        </w:rPr>
        <w:t>By adopting this methodology, the study aims to provide a robust and comprehensive evaluation of penetration testing practices, offering valuable insights for both academic research and practical application in the field of cybersecurity.</w:t>
      </w:r>
    </w:p>
    <w:p w14:paraId="708920FB" w14:textId="77777777" w:rsidR="00487324" w:rsidRDefault="00487324" w:rsidP="00310978">
      <w:pPr>
        <w:spacing w:line="360" w:lineRule="auto"/>
        <w:ind w:right="20"/>
        <w:sectPr w:rsidR="00487324" w:rsidSect="008F67B0">
          <w:pgSz w:w="11900" w:h="16820"/>
          <w:pgMar w:top="1440" w:right="1440" w:bottom="1440" w:left="1440" w:header="0" w:footer="1110" w:gutter="0"/>
          <w:cols w:space="720" w:equalWidth="0">
            <w:col w:w="9020"/>
          </w:cols>
        </w:sectPr>
      </w:pPr>
    </w:p>
    <w:p w14:paraId="57C32B67" w14:textId="77777777" w:rsidR="00487324" w:rsidRDefault="00000000" w:rsidP="00310978">
      <w:pPr>
        <w:spacing w:line="360" w:lineRule="auto"/>
        <w:ind w:right="20"/>
        <w:jc w:val="center"/>
        <w:rPr>
          <w:sz w:val="20"/>
          <w:szCs w:val="20"/>
        </w:rPr>
      </w:pPr>
      <w:bookmarkStart w:id="23" w:name="page31"/>
      <w:bookmarkEnd w:id="23"/>
      <w:r>
        <w:rPr>
          <w:rFonts w:eastAsia="Times New Roman"/>
          <w:b/>
          <w:bCs/>
          <w:color w:val="000008"/>
          <w:sz w:val="24"/>
          <w:szCs w:val="24"/>
        </w:rPr>
        <w:t>CHAPTER FOUR</w:t>
      </w:r>
    </w:p>
    <w:p w14:paraId="7564EFBF" w14:textId="77777777" w:rsidR="00487324" w:rsidRDefault="00000000" w:rsidP="000E255A">
      <w:pPr>
        <w:spacing w:line="360" w:lineRule="auto"/>
        <w:ind w:right="20"/>
        <w:jc w:val="center"/>
        <w:rPr>
          <w:sz w:val="20"/>
          <w:szCs w:val="20"/>
        </w:rPr>
      </w:pPr>
      <w:r>
        <w:rPr>
          <w:rFonts w:eastAsia="Times New Roman"/>
          <w:b/>
          <w:bCs/>
          <w:color w:val="000008"/>
          <w:sz w:val="24"/>
          <w:szCs w:val="24"/>
        </w:rPr>
        <w:t>RESULTS AND DISCUSSION</w:t>
      </w:r>
    </w:p>
    <w:p w14:paraId="3C4E70B7" w14:textId="77777777" w:rsidR="00487324" w:rsidRDefault="00000000" w:rsidP="00310978">
      <w:pPr>
        <w:spacing w:line="360" w:lineRule="auto"/>
        <w:ind w:right="20"/>
        <w:rPr>
          <w:sz w:val="20"/>
          <w:szCs w:val="20"/>
        </w:rPr>
      </w:pPr>
      <w:r>
        <w:rPr>
          <w:rFonts w:eastAsia="Times New Roman"/>
          <w:b/>
          <w:bCs/>
          <w:color w:val="000008"/>
          <w:sz w:val="24"/>
          <w:szCs w:val="24"/>
        </w:rPr>
        <w:t>4.1 Results</w:t>
      </w:r>
    </w:p>
    <w:p w14:paraId="2846FFE9" w14:textId="77777777" w:rsidR="00487324" w:rsidRDefault="00000000" w:rsidP="00002A6F">
      <w:pPr>
        <w:spacing w:line="360" w:lineRule="auto"/>
        <w:ind w:right="20" w:firstLine="720"/>
        <w:jc w:val="both"/>
        <w:rPr>
          <w:sz w:val="20"/>
          <w:szCs w:val="20"/>
        </w:rPr>
      </w:pPr>
      <w:r>
        <w:rPr>
          <w:rFonts w:eastAsia="Times New Roman"/>
          <w:color w:val="000008"/>
          <w:sz w:val="24"/>
          <w:szCs w:val="24"/>
        </w:rPr>
        <w:t>The results of this study, using data collected from primary and secondary sources, are presented in alignment with the research objectives and questions. The findings are categorized based on the effectiveness of penetration testing methodologies, the most common vulnerabilities exploited, and the challenges and limitations faced during the process.</w:t>
      </w:r>
    </w:p>
    <w:p w14:paraId="46D468E8" w14:textId="77777777" w:rsidR="00487324" w:rsidRDefault="00487324" w:rsidP="00310978">
      <w:pPr>
        <w:spacing w:line="360" w:lineRule="auto"/>
        <w:ind w:right="20"/>
        <w:rPr>
          <w:sz w:val="20"/>
          <w:szCs w:val="20"/>
        </w:rPr>
      </w:pPr>
    </w:p>
    <w:p w14:paraId="5DC96F43" w14:textId="77777777" w:rsidR="00487324" w:rsidRDefault="00000000" w:rsidP="00310978">
      <w:pPr>
        <w:spacing w:line="360" w:lineRule="auto"/>
        <w:ind w:right="20"/>
        <w:rPr>
          <w:sz w:val="20"/>
          <w:szCs w:val="20"/>
        </w:rPr>
      </w:pPr>
      <w:r>
        <w:rPr>
          <w:rFonts w:eastAsia="Times New Roman"/>
          <w:b/>
          <w:bCs/>
          <w:color w:val="000008"/>
          <w:sz w:val="24"/>
          <w:szCs w:val="24"/>
        </w:rPr>
        <w:t>4.1.1 Effectiveness of Penetration Testing</w:t>
      </w:r>
    </w:p>
    <w:p w14:paraId="13BE3529" w14:textId="77777777" w:rsidR="00002A6F" w:rsidRDefault="00000000" w:rsidP="00002A6F">
      <w:pPr>
        <w:spacing w:line="360" w:lineRule="auto"/>
        <w:ind w:right="20" w:firstLine="720"/>
        <w:jc w:val="both"/>
        <w:rPr>
          <w:rFonts w:eastAsia="Times New Roman"/>
          <w:color w:val="000008"/>
          <w:sz w:val="24"/>
          <w:szCs w:val="24"/>
        </w:rPr>
      </w:pPr>
      <w:r>
        <w:rPr>
          <w:rFonts w:eastAsia="Times New Roman"/>
          <w:color w:val="000008"/>
          <w:sz w:val="24"/>
          <w:szCs w:val="24"/>
        </w:rPr>
        <w:t xml:space="preserve">The effectiveness of penetration testing was evaluated by analyzing data from three industries: healthcare, finance, and e-commerce. </w:t>
      </w:r>
    </w:p>
    <w:p w14:paraId="030A14E1" w14:textId="77777777" w:rsidR="00002A6F" w:rsidRDefault="00002A6F" w:rsidP="00002A6F">
      <w:pPr>
        <w:spacing w:line="360" w:lineRule="auto"/>
        <w:ind w:right="20"/>
        <w:jc w:val="both"/>
        <w:rPr>
          <w:rFonts w:eastAsia="Times New Roman"/>
          <w:color w:val="000008"/>
          <w:sz w:val="24"/>
          <w:szCs w:val="24"/>
        </w:rPr>
      </w:pPr>
    </w:p>
    <w:p w14:paraId="34CFAAF2" w14:textId="77777777" w:rsidR="00487324" w:rsidRDefault="00000000" w:rsidP="00002A6F">
      <w:pPr>
        <w:spacing w:line="360" w:lineRule="auto"/>
        <w:ind w:right="20"/>
        <w:jc w:val="both"/>
        <w:rPr>
          <w:sz w:val="20"/>
          <w:szCs w:val="20"/>
        </w:rPr>
      </w:pPr>
      <w:r>
        <w:rPr>
          <w:rFonts w:eastAsia="Times New Roman"/>
          <w:color w:val="000008"/>
          <w:sz w:val="24"/>
          <w:szCs w:val="24"/>
        </w:rPr>
        <w:t>Table 4.1 overviews each methodology's success rates and the most frequently identified vulnerabilities.</w:t>
      </w:r>
    </w:p>
    <w:p w14:paraId="1DDDCA07" w14:textId="77777777" w:rsidR="00487324" w:rsidRDefault="00000000" w:rsidP="00310978">
      <w:pPr>
        <w:spacing w:line="360" w:lineRule="auto"/>
        <w:ind w:right="20"/>
        <w:rPr>
          <w:sz w:val="20"/>
          <w:szCs w:val="20"/>
        </w:rPr>
      </w:pPr>
      <w:r>
        <w:rPr>
          <w:noProof/>
          <w:sz w:val="20"/>
          <w:szCs w:val="20"/>
        </w:rPr>
        <w:drawing>
          <wp:anchor distT="0" distB="0" distL="114300" distR="114300" simplePos="0" relativeHeight="251655680" behindDoc="1" locked="0" layoutInCell="0" allowOverlap="1" wp14:anchorId="062FF015" wp14:editId="7819FBFD">
            <wp:simplePos x="0" y="0"/>
            <wp:positionH relativeFrom="column">
              <wp:posOffset>219075</wp:posOffset>
            </wp:positionH>
            <wp:positionV relativeFrom="paragraph">
              <wp:posOffset>-12065</wp:posOffset>
            </wp:positionV>
            <wp:extent cx="5293360"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93360" cy="12700"/>
                    </a:xfrm>
                    <a:prstGeom prst="rect">
                      <a:avLst/>
                    </a:prstGeom>
                    <a:noFill/>
                  </pic:spPr>
                </pic:pic>
              </a:graphicData>
            </a:graphic>
          </wp:anchor>
        </w:drawing>
      </w:r>
    </w:p>
    <w:p w14:paraId="609C3D4A" w14:textId="77777777" w:rsidR="00487324" w:rsidRDefault="00487324" w:rsidP="00310978">
      <w:pPr>
        <w:spacing w:line="360" w:lineRule="auto"/>
        <w:ind w:right="20"/>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1680"/>
        <w:gridCol w:w="20"/>
        <w:gridCol w:w="1440"/>
        <w:gridCol w:w="40"/>
        <w:gridCol w:w="3180"/>
        <w:gridCol w:w="20"/>
        <w:gridCol w:w="1980"/>
        <w:gridCol w:w="20"/>
      </w:tblGrid>
      <w:tr w:rsidR="00487324" w14:paraId="28A446A6" w14:textId="77777777">
        <w:trPr>
          <w:trHeight w:val="318"/>
        </w:trPr>
        <w:tc>
          <w:tcPr>
            <w:tcW w:w="1680" w:type="dxa"/>
            <w:vMerge w:val="restart"/>
            <w:vAlign w:val="bottom"/>
          </w:tcPr>
          <w:p w14:paraId="64E83C69" w14:textId="77777777" w:rsidR="00487324" w:rsidRDefault="00000000" w:rsidP="00310978">
            <w:pPr>
              <w:spacing w:line="360" w:lineRule="auto"/>
              <w:ind w:right="20"/>
              <w:rPr>
                <w:sz w:val="20"/>
                <w:szCs w:val="20"/>
              </w:rPr>
            </w:pPr>
            <w:r>
              <w:rPr>
                <w:rFonts w:eastAsia="Times New Roman"/>
                <w:b/>
                <w:bCs/>
                <w:color w:val="000008"/>
                <w:sz w:val="24"/>
                <w:szCs w:val="24"/>
              </w:rPr>
              <w:t>Methodology</w:t>
            </w:r>
          </w:p>
        </w:tc>
        <w:tc>
          <w:tcPr>
            <w:tcW w:w="20" w:type="dxa"/>
            <w:vAlign w:val="bottom"/>
          </w:tcPr>
          <w:p w14:paraId="3C628400" w14:textId="77777777" w:rsidR="00487324" w:rsidRDefault="00487324" w:rsidP="00310978">
            <w:pPr>
              <w:spacing w:line="360" w:lineRule="auto"/>
              <w:ind w:right="20"/>
              <w:rPr>
                <w:sz w:val="24"/>
                <w:szCs w:val="24"/>
              </w:rPr>
            </w:pPr>
          </w:p>
        </w:tc>
        <w:tc>
          <w:tcPr>
            <w:tcW w:w="1440" w:type="dxa"/>
            <w:vAlign w:val="bottom"/>
          </w:tcPr>
          <w:p w14:paraId="2A6ED782" w14:textId="77777777" w:rsidR="00487324" w:rsidRDefault="00000000" w:rsidP="00310978">
            <w:pPr>
              <w:spacing w:line="360" w:lineRule="auto"/>
              <w:ind w:right="20"/>
              <w:jc w:val="right"/>
              <w:rPr>
                <w:sz w:val="20"/>
                <w:szCs w:val="20"/>
              </w:rPr>
            </w:pPr>
            <w:r>
              <w:rPr>
                <w:rFonts w:eastAsia="Times New Roman"/>
                <w:b/>
                <w:bCs/>
                <w:color w:val="000008"/>
                <w:sz w:val="24"/>
                <w:szCs w:val="24"/>
              </w:rPr>
              <w:t>Success Rate</w:t>
            </w:r>
          </w:p>
        </w:tc>
        <w:tc>
          <w:tcPr>
            <w:tcW w:w="40" w:type="dxa"/>
            <w:vAlign w:val="bottom"/>
          </w:tcPr>
          <w:p w14:paraId="794E5217" w14:textId="77777777" w:rsidR="00487324" w:rsidRDefault="00487324" w:rsidP="00310978">
            <w:pPr>
              <w:spacing w:line="360" w:lineRule="auto"/>
              <w:ind w:right="20"/>
              <w:rPr>
                <w:sz w:val="24"/>
                <w:szCs w:val="24"/>
              </w:rPr>
            </w:pPr>
          </w:p>
        </w:tc>
        <w:tc>
          <w:tcPr>
            <w:tcW w:w="3180" w:type="dxa"/>
            <w:vAlign w:val="bottom"/>
          </w:tcPr>
          <w:p w14:paraId="4CB04194" w14:textId="77777777" w:rsidR="00487324" w:rsidRDefault="00000000" w:rsidP="00310978">
            <w:pPr>
              <w:spacing w:line="360" w:lineRule="auto"/>
              <w:ind w:right="20"/>
              <w:rPr>
                <w:sz w:val="20"/>
                <w:szCs w:val="20"/>
              </w:rPr>
            </w:pPr>
            <w:r>
              <w:rPr>
                <w:rFonts w:eastAsia="Times New Roman"/>
                <w:b/>
                <w:bCs/>
                <w:color w:val="000008"/>
                <w:sz w:val="24"/>
                <w:szCs w:val="24"/>
              </w:rPr>
              <w:t>Commonly Identified</w:t>
            </w:r>
          </w:p>
        </w:tc>
        <w:tc>
          <w:tcPr>
            <w:tcW w:w="20" w:type="dxa"/>
            <w:vAlign w:val="bottom"/>
          </w:tcPr>
          <w:p w14:paraId="20D0A31C" w14:textId="77777777" w:rsidR="00487324" w:rsidRDefault="00487324" w:rsidP="00310978">
            <w:pPr>
              <w:spacing w:line="360" w:lineRule="auto"/>
              <w:ind w:right="20"/>
              <w:rPr>
                <w:sz w:val="24"/>
                <w:szCs w:val="24"/>
              </w:rPr>
            </w:pPr>
          </w:p>
        </w:tc>
        <w:tc>
          <w:tcPr>
            <w:tcW w:w="1980" w:type="dxa"/>
            <w:vAlign w:val="bottom"/>
          </w:tcPr>
          <w:p w14:paraId="7F0E2290" w14:textId="77777777" w:rsidR="00487324" w:rsidRDefault="00000000" w:rsidP="00310978">
            <w:pPr>
              <w:spacing w:line="360" w:lineRule="auto"/>
              <w:ind w:right="20"/>
              <w:jc w:val="right"/>
              <w:rPr>
                <w:sz w:val="20"/>
                <w:szCs w:val="20"/>
              </w:rPr>
            </w:pPr>
            <w:r>
              <w:rPr>
                <w:rFonts w:eastAsia="Times New Roman"/>
                <w:b/>
                <w:bCs/>
                <w:color w:val="000008"/>
                <w:sz w:val="24"/>
                <w:szCs w:val="24"/>
              </w:rPr>
              <w:t>Standard</w:t>
            </w:r>
          </w:p>
        </w:tc>
        <w:tc>
          <w:tcPr>
            <w:tcW w:w="0" w:type="dxa"/>
            <w:vAlign w:val="bottom"/>
          </w:tcPr>
          <w:p w14:paraId="5C50F3C2" w14:textId="77777777" w:rsidR="00487324" w:rsidRDefault="00487324" w:rsidP="00310978">
            <w:pPr>
              <w:spacing w:line="360" w:lineRule="auto"/>
              <w:ind w:right="20"/>
              <w:rPr>
                <w:sz w:val="1"/>
                <w:szCs w:val="1"/>
              </w:rPr>
            </w:pPr>
          </w:p>
        </w:tc>
      </w:tr>
      <w:tr w:rsidR="00487324" w14:paraId="49A888D0" w14:textId="77777777">
        <w:trPr>
          <w:trHeight w:val="179"/>
        </w:trPr>
        <w:tc>
          <w:tcPr>
            <w:tcW w:w="1680" w:type="dxa"/>
            <w:vMerge/>
            <w:vAlign w:val="bottom"/>
          </w:tcPr>
          <w:p w14:paraId="41371ABB" w14:textId="77777777" w:rsidR="00487324" w:rsidRDefault="00487324" w:rsidP="00310978">
            <w:pPr>
              <w:spacing w:line="360" w:lineRule="auto"/>
              <w:ind w:right="20"/>
              <w:rPr>
                <w:sz w:val="15"/>
                <w:szCs w:val="15"/>
              </w:rPr>
            </w:pPr>
          </w:p>
        </w:tc>
        <w:tc>
          <w:tcPr>
            <w:tcW w:w="1460" w:type="dxa"/>
            <w:gridSpan w:val="2"/>
            <w:vMerge w:val="restart"/>
            <w:vAlign w:val="bottom"/>
          </w:tcPr>
          <w:p w14:paraId="7A095C42" w14:textId="77777777" w:rsidR="00487324" w:rsidRDefault="00000000" w:rsidP="00310978">
            <w:pPr>
              <w:spacing w:line="360" w:lineRule="auto"/>
              <w:ind w:right="20"/>
              <w:jc w:val="right"/>
              <w:rPr>
                <w:sz w:val="20"/>
                <w:szCs w:val="20"/>
              </w:rPr>
            </w:pPr>
            <w:r>
              <w:rPr>
                <w:rFonts w:eastAsia="Times New Roman"/>
                <w:b/>
                <w:bCs/>
                <w:color w:val="000008"/>
                <w:sz w:val="24"/>
                <w:szCs w:val="24"/>
              </w:rPr>
              <w:t>(%)</w:t>
            </w:r>
          </w:p>
        </w:tc>
        <w:tc>
          <w:tcPr>
            <w:tcW w:w="40" w:type="dxa"/>
            <w:vAlign w:val="bottom"/>
          </w:tcPr>
          <w:p w14:paraId="5425587F" w14:textId="77777777" w:rsidR="00487324" w:rsidRDefault="00487324" w:rsidP="00310978">
            <w:pPr>
              <w:spacing w:line="360" w:lineRule="auto"/>
              <w:ind w:right="20"/>
              <w:rPr>
                <w:sz w:val="15"/>
                <w:szCs w:val="15"/>
              </w:rPr>
            </w:pPr>
          </w:p>
        </w:tc>
        <w:tc>
          <w:tcPr>
            <w:tcW w:w="3180" w:type="dxa"/>
            <w:vMerge w:val="restart"/>
            <w:vAlign w:val="bottom"/>
          </w:tcPr>
          <w:p w14:paraId="37C0D82E" w14:textId="77777777" w:rsidR="00487324" w:rsidRDefault="00000000" w:rsidP="00310978">
            <w:pPr>
              <w:spacing w:line="360" w:lineRule="auto"/>
              <w:ind w:right="20"/>
              <w:rPr>
                <w:sz w:val="20"/>
                <w:szCs w:val="20"/>
              </w:rPr>
            </w:pPr>
            <w:r>
              <w:rPr>
                <w:rFonts w:eastAsia="Times New Roman"/>
                <w:b/>
                <w:bCs/>
                <w:color w:val="000008"/>
                <w:sz w:val="24"/>
                <w:szCs w:val="24"/>
              </w:rPr>
              <w:t>Vulnerabilities</w:t>
            </w:r>
          </w:p>
        </w:tc>
        <w:tc>
          <w:tcPr>
            <w:tcW w:w="20" w:type="dxa"/>
            <w:vAlign w:val="bottom"/>
          </w:tcPr>
          <w:p w14:paraId="7C322098" w14:textId="77777777" w:rsidR="00487324" w:rsidRDefault="00487324" w:rsidP="00310978">
            <w:pPr>
              <w:spacing w:line="360" w:lineRule="auto"/>
              <w:ind w:right="20"/>
              <w:rPr>
                <w:sz w:val="15"/>
                <w:szCs w:val="15"/>
              </w:rPr>
            </w:pPr>
          </w:p>
        </w:tc>
        <w:tc>
          <w:tcPr>
            <w:tcW w:w="1980" w:type="dxa"/>
            <w:vMerge w:val="restart"/>
            <w:vAlign w:val="bottom"/>
          </w:tcPr>
          <w:p w14:paraId="2A1956CA" w14:textId="77777777" w:rsidR="00487324" w:rsidRDefault="00000000" w:rsidP="00310978">
            <w:pPr>
              <w:spacing w:line="360" w:lineRule="auto"/>
              <w:ind w:right="20"/>
              <w:jc w:val="right"/>
              <w:rPr>
                <w:sz w:val="20"/>
                <w:szCs w:val="20"/>
              </w:rPr>
            </w:pPr>
            <w:r>
              <w:rPr>
                <w:rFonts w:eastAsia="Times New Roman"/>
                <w:b/>
                <w:bCs/>
                <w:color w:val="000008"/>
                <w:sz w:val="24"/>
                <w:szCs w:val="24"/>
              </w:rPr>
              <w:t>Deviation (%)</w:t>
            </w:r>
          </w:p>
        </w:tc>
        <w:tc>
          <w:tcPr>
            <w:tcW w:w="0" w:type="dxa"/>
            <w:vAlign w:val="bottom"/>
          </w:tcPr>
          <w:p w14:paraId="292348B1" w14:textId="77777777" w:rsidR="00487324" w:rsidRDefault="00487324" w:rsidP="00310978">
            <w:pPr>
              <w:spacing w:line="360" w:lineRule="auto"/>
              <w:ind w:right="20"/>
              <w:rPr>
                <w:sz w:val="1"/>
                <w:szCs w:val="1"/>
              </w:rPr>
            </w:pPr>
          </w:p>
        </w:tc>
      </w:tr>
      <w:tr w:rsidR="00487324" w14:paraId="7FAED73E" w14:textId="77777777">
        <w:trPr>
          <w:trHeight w:val="179"/>
        </w:trPr>
        <w:tc>
          <w:tcPr>
            <w:tcW w:w="1680" w:type="dxa"/>
            <w:vAlign w:val="bottom"/>
          </w:tcPr>
          <w:p w14:paraId="61957D96" w14:textId="77777777" w:rsidR="00487324" w:rsidRDefault="00487324" w:rsidP="00310978">
            <w:pPr>
              <w:spacing w:line="360" w:lineRule="auto"/>
              <w:ind w:right="20"/>
              <w:rPr>
                <w:sz w:val="15"/>
                <w:szCs w:val="15"/>
              </w:rPr>
            </w:pPr>
          </w:p>
        </w:tc>
        <w:tc>
          <w:tcPr>
            <w:tcW w:w="1460" w:type="dxa"/>
            <w:gridSpan w:val="2"/>
            <w:vMerge/>
            <w:vAlign w:val="bottom"/>
          </w:tcPr>
          <w:p w14:paraId="3EFFBE28" w14:textId="77777777" w:rsidR="00487324" w:rsidRDefault="00487324" w:rsidP="00310978">
            <w:pPr>
              <w:spacing w:line="360" w:lineRule="auto"/>
              <w:ind w:right="20"/>
              <w:rPr>
                <w:sz w:val="15"/>
                <w:szCs w:val="15"/>
              </w:rPr>
            </w:pPr>
          </w:p>
        </w:tc>
        <w:tc>
          <w:tcPr>
            <w:tcW w:w="40" w:type="dxa"/>
            <w:vAlign w:val="bottom"/>
          </w:tcPr>
          <w:p w14:paraId="742ED620" w14:textId="77777777" w:rsidR="00487324" w:rsidRDefault="00487324" w:rsidP="00310978">
            <w:pPr>
              <w:spacing w:line="360" w:lineRule="auto"/>
              <w:ind w:right="20"/>
              <w:rPr>
                <w:sz w:val="15"/>
                <w:szCs w:val="15"/>
              </w:rPr>
            </w:pPr>
          </w:p>
        </w:tc>
        <w:tc>
          <w:tcPr>
            <w:tcW w:w="3180" w:type="dxa"/>
            <w:vMerge/>
            <w:vAlign w:val="bottom"/>
          </w:tcPr>
          <w:p w14:paraId="43D98269" w14:textId="77777777" w:rsidR="00487324" w:rsidRDefault="00487324" w:rsidP="00310978">
            <w:pPr>
              <w:spacing w:line="360" w:lineRule="auto"/>
              <w:ind w:right="20"/>
              <w:rPr>
                <w:sz w:val="15"/>
                <w:szCs w:val="15"/>
              </w:rPr>
            </w:pPr>
          </w:p>
        </w:tc>
        <w:tc>
          <w:tcPr>
            <w:tcW w:w="20" w:type="dxa"/>
            <w:vAlign w:val="bottom"/>
          </w:tcPr>
          <w:p w14:paraId="0A6CC87F" w14:textId="77777777" w:rsidR="00487324" w:rsidRDefault="00487324" w:rsidP="00310978">
            <w:pPr>
              <w:spacing w:line="360" w:lineRule="auto"/>
              <w:ind w:right="20"/>
              <w:rPr>
                <w:sz w:val="15"/>
                <w:szCs w:val="15"/>
              </w:rPr>
            </w:pPr>
          </w:p>
        </w:tc>
        <w:tc>
          <w:tcPr>
            <w:tcW w:w="1980" w:type="dxa"/>
            <w:vMerge/>
            <w:vAlign w:val="bottom"/>
          </w:tcPr>
          <w:p w14:paraId="0A545528" w14:textId="77777777" w:rsidR="00487324" w:rsidRDefault="00487324" w:rsidP="00310978">
            <w:pPr>
              <w:spacing w:line="360" w:lineRule="auto"/>
              <w:ind w:right="20"/>
              <w:rPr>
                <w:sz w:val="15"/>
                <w:szCs w:val="15"/>
              </w:rPr>
            </w:pPr>
          </w:p>
        </w:tc>
        <w:tc>
          <w:tcPr>
            <w:tcW w:w="0" w:type="dxa"/>
            <w:vAlign w:val="bottom"/>
          </w:tcPr>
          <w:p w14:paraId="605388AA" w14:textId="77777777" w:rsidR="00487324" w:rsidRDefault="00487324" w:rsidP="00310978">
            <w:pPr>
              <w:spacing w:line="360" w:lineRule="auto"/>
              <w:ind w:right="20"/>
              <w:rPr>
                <w:sz w:val="1"/>
                <w:szCs w:val="1"/>
              </w:rPr>
            </w:pPr>
          </w:p>
        </w:tc>
      </w:tr>
      <w:tr w:rsidR="00487324" w14:paraId="578231CB" w14:textId="77777777">
        <w:trPr>
          <w:trHeight w:val="39"/>
        </w:trPr>
        <w:tc>
          <w:tcPr>
            <w:tcW w:w="1680" w:type="dxa"/>
            <w:tcBorders>
              <w:bottom w:val="single" w:sz="8" w:space="0" w:color="auto"/>
            </w:tcBorders>
            <w:vAlign w:val="bottom"/>
          </w:tcPr>
          <w:p w14:paraId="71845E88" w14:textId="77777777" w:rsidR="00487324" w:rsidRDefault="00487324" w:rsidP="00310978">
            <w:pPr>
              <w:spacing w:line="360" w:lineRule="auto"/>
              <w:ind w:right="20"/>
              <w:rPr>
                <w:sz w:val="3"/>
                <w:szCs w:val="3"/>
              </w:rPr>
            </w:pPr>
          </w:p>
        </w:tc>
        <w:tc>
          <w:tcPr>
            <w:tcW w:w="20" w:type="dxa"/>
            <w:vAlign w:val="bottom"/>
          </w:tcPr>
          <w:p w14:paraId="7E2B6EBB" w14:textId="77777777" w:rsidR="00487324" w:rsidRDefault="00487324" w:rsidP="00310978">
            <w:pPr>
              <w:spacing w:line="360" w:lineRule="auto"/>
              <w:ind w:right="20"/>
              <w:rPr>
                <w:sz w:val="3"/>
                <w:szCs w:val="3"/>
              </w:rPr>
            </w:pPr>
          </w:p>
        </w:tc>
        <w:tc>
          <w:tcPr>
            <w:tcW w:w="1440" w:type="dxa"/>
            <w:tcBorders>
              <w:bottom w:val="single" w:sz="8" w:space="0" w:color="auto"/>
            </w:tcBorders>
            <w:vAlign w:val="bottom"/>
          </w:tcPr>
          <w:p w14:paraId="6343E85A" w14:textId="77777777" w:rsidR="00487324" w:rsidRDefault="00487324" w:rsidP="00310978">
            <w:pPr>
              <w:spacing w:line="360" w:lineRule="auto"/>
              <w:ind w:right="20"/>
              <w:rPr>
                <w:sz w:val="3"/>
                <w:szCs w:val="3"/>
              </w:rPr>
            </w:pPr>
          </w:p>
        </w:tc>
        <w:tc>
          <w:tcPr>
            <w:tcW w:w="40" w:type="dxa"/>
            <w:vAlign w:val="bottom"/>
          </w:tcPr>
          <w:p w14:paraId="3F35BE9B" w14:textId="77777777" w:rsidR="00487324" w:rsidRDefault="00487324" w:rsidP="00310978">
            <w:pPr>
              <w:spacing w:line="360" w:lineRule="auto"/>
              <w:ind w:right="20"/>
              <w:rPr>
                <w:sz w:val="3"/>
                <w:szCs w:val="3"/>
              </w:rPr>
            </w:pPr>
          </w:p>
        </w:tc>
        <w:tc>
          <w:tcPr>
            <w:tcW w:w="3180" w:type="dxa"/>
            <w:tcBorders>
              <w:bottom w:val="single" w:sz="8" w:space="0" w:color="auto"/>
            </w:tcBorders>
            <w:vAlign w:val="bottom"/>
          </w:tcPr>
          <w:p w14:paraId="0BDE0818" w14:textId="77777777" w:rsidR="00487324" w:rsidRDefault="00487324" w:rsidP="00310978">
            <w:pPr>
              <w:spacing w:line="360" w:lineRule="auto"/>
              <w:ind w:right="20"/>
              <w:rPr>
                <w:sz w:val="3"/>
                <w:szCs w:val="3"/>
              </w:rPr>
            </w:pPr>
          </w:p>
        </w:tc>
        <w:tc>
          <w:tcPr>
            <w:tcW w:w="20" w:type="dxa"/>
            <w:vAlign w:val="bottom"/>
          </w:tcPr>
          <w:p w14:paraId="5FE934A4" w14:textId="77777777" w:rsidR="00487324" w:rsidRDefault="00487324" w:rsidP="00310978">
            <w:pPr>
              <w:spacing w:line="360" w:lineRule="auto"/>
              <w:ind w:right="20"/>
              <w:rPr>
                <w:sz w:val="3"/>
                <w:szCs w:val="3"/>
              </w:rPr>
            </w:pPr>
          </w:p>
        </w:tc>
        <w:tc>
          <w:tcPr>
            <w:tcW w:w="1980" w:type="dxa"/>
            <w:tcBorders>
              <w:bottom w:val="single" w:sz="8" w:space="0" w:color="auto"/>
            </w:tcBorders>
            <w:vAlign w:val="bottom"/>
          </w:tcPr>
          <w:p w14:paraId="10957310" w14:textId="77777777" w:rsidR="00487324" w:rsidRDefault="00487324" w:rsidP="00310978">
            <w:pPr>
              <w:spacing w:line="360" w:lineRule="auto"/>
              <w:ind w:right="20"/>
              <w:rPr>
                <w:sz w:val="3"/>
                <w:szCs w:val="3"/>
              </w:rPr>
            </w:pPr>
          </w:p>
        </w:tc>
        <w:tc>
          <w:tcPr>
            <w:tcW w:w="0" w:type="dxa"/>
            <w:vAlign w:val="bottom"/>
          </w:tcPr>
          <w:p w14:paraId="506BED7A" w14:textId="77777777" w:rsidR="00487324" w:rsidRDefault="00487324" w:rsidP="00310978">
            <w:pPr>
              <w:spacing w:line="360" w:lineRule="auto"/>
              <w:ind w:right="20"/>
              <w:rPr>
                <w:sz w:val="1"/>
                <w:szCs w:val="1"/>
              </w:rPr>
            </w:pPr>
          </w:p>
        </w:tc>
      </w:tr>
      <w:tr w:rsidR="00487324" w14:paraId="4405B845" w14:textId="77777777">
        <w:trPr>
          <w:trHeight w:val="503"/>
        </w:trPr>
        <w:tc>
          <w:tcPr>
            <w:tcW w:w="1680" w:type="dxa"/>
            <w:vAlign w:val="bottom"/>
          </w:tcPr>
          <w:p w14:paraId="38BD15BC" w14:textId="77777777" w:rsidR="00487324" w:rsidRDefault="00000000" w:rsidP="00310978">
            <w:pPr>
              <w:spacing w:line="360" w:lineRule="auto"/>
              <w:ind w:right="20"/>
              <w:rPr>
                <w:sz w:val="20"/>
                <w:szCs w:val="20"/>
              </w:rPr>
            </w:pPr>
            <w:r>
              <w:rPr>
                <w:rFonts w:eastAsia="Times New Roman"/>
                <w:color w:val="000008"/>
                <w:sz w:val="24"/>
                <w:szCs w:val="24"/>
              </w:rPr>
              <w:t>Black-box</w:t>
            </w:r>
          </w:p>
        </w:tc>
        <w:tc>
          <w:tcPr>
            <w:tcW w:w="20" w:type="dxa"/>
            <w:vAlign w:val="bottom"/>
          </w:tcPr>
          <w:p w14:paraId="48F790BB" w14:textId="77777777" w:rsidR="00487324" w:rsidRDefault="00487324" w:rsidP="00310978">
            <w:pPr>
              <w:spacing w:line="360" w:lineRule="auto"/>
              <w:ind w:right="20"/>
              <w:rPr>
                <w:sz w:val="24"/>
                <w:szCs w:val="24"/>
              </w:rPr>
            </w:pPr>
          </w:p>
        </w:tc>
        <w:tc>
          <w:tcPr>
            <w:tcW w:w="1440" w:type="dxa"/>
            <w:vAlign w:val="bottom"/>
          </w:tcPr>
          <w:p w14:paraId="5C78420E" w14:textId="77777777" w:rsidR="00487324" w:rsidRDefault="00487324" w:rsidP="00310978">
            <w:pPr>
              <w:spacing w:line="360" w:lineRule="auto"/>
              <w:ind w:right="20"/>
              <w:rPr>
                <w:sz w:val="24"/>
                <w:szCs w:val="24"/>
              </w:rPr>
            </w:pPr>
          </w:p>
        </w:tc>
        <w:tc>
          <w:tcPr>
            <w:tcW w:w="40" w:type="dxa"/>
            <w:vAlign w:val="bottom"/>
          </w:tcPr>
          <w:p w14:paraId="0C8AF10D" w14:textId="77777777" w:rsidR="00487324" w:rsidRDefault="00487324" w:rsidP="00310978">
            <w:pPr>
              <w:spacing w:line="360" w:lineRule="auto"/>
              <w:ind w:right="20"/>
              <w:rPr>
                <w:sz w:val="24"/>
                <w:szCs w:val="24"/>
              </w:rPr>
            </w:pPr>
          </w:p>
        </w:tc>
        <w:tc>
          <w:tcPr>
            <w:tcW w:w="3180" w:type="dxa"/>
            <w:vAlign w:val="bottom"/>
          </w:tcPr>
          <w:p w14:paraId="494E2AA8" w14:textId="77777777" w:rsidR="00487324" w:rsidRDefault="00000000" w:rsidP="00310978">
            <w:pPr>
              <w:spacing w:line="360" w:lineRule="auto"/>
              <w:ind w:right="20"/>
              <w:rPr>
                <w:sz w:val="20"/>
                <w:szCs w:val="20"/>
              </w:rPr>
            </w:pPr>
            <w:r>
              <w:rPr>
                <w:rFonts w:eastAsia="Times New Roman"/>
                <w:color w:val="000008"/>
                <w:sz w:val="24"/>
                <w:szCs w:val="24"/>
              </w:rPr>
              <w:t>SQL Injection, Cross-Site</w:t>
            </w:r>
          </w:p>
        </w:tc>
        <w:tc>
          <w:tcPr>
            <w:tcW w:w="20" w:type="dxa"/>
            <w:vAlign w:val="bottom"/>
          </w:tcPr>
          <w:p w14:paraId="56C74BF1" w14:textId="77777777" w:rsidR="00487324" w:rsidRDefault="00487324" w:rsidP="00310978">
            <w:pPr>
              <w:spacing w:line="360" w:lineRule="auto"/>
              <w:ind w:right="20"/>
              <w:rPr>
                <w:sz w:val="24"/>
                <w:szCs w:val="24"/>
              </w:rPr>
            </w:pPr>
          </w:p>
        </w:tc>
        <w:tc>
          <w:tcPr>
            <w:tcW w:w="1980" w:type="dxa"/>
            <w:vAlign w:val="bottom"/>
          </w:tcPr>
          <w:p w14:paraId="36B93F62" w14:textId="77777777" w:rsidR="00487324" w:rsidRDefault="00487324" w:rsidP="00310978">
            <w:pPr>
              <w:spacing w:line="360" w:lineRule="auto"/>
              <w:ind w:right="20"/>
              <w:rPr>
                <w:sz w:val="24"/>
                <w:szCs w:val="24"/>
              </w:rPr>
            </w:pPr>
          </w:p>
        </w:tc>
        <w:tc>
          <w:tcPr>
            <w:tcW w:w="0" w:type="dxa"/>
            <w:vAlign w:val="bottom"/>
          </w:tcPr>
          <w:p w14:paraId="7BC15C7A" w14:textId="77777777" w:rsidR="00487324" w:rsidRDefault="00487324" w:rsidP="00310978">
            <w:pPr>
              <w:spacing w:line="360" w:lineRule="auto"/>
              <w:ind w:right="20"/>
              <w:rPr>
                <w:sz w:val="1"/>
                <w:szCs w:val="1"/>
              </w:rPr>
            </w:pPr>
          </w:p>
        </w:tc>
      </w:tr>
      <w:tr w:rsidR="00487324" w14:paraId="0E41DCB6" w14:textId="77777777">
        <w:trPr>
          <w:trHeight w:val="312"/>
        </w:trPr>
        <w:tc>
          <w:tcPr>
            <w:tcW w:w="1680" w:type="dxa"/>
            <w:vAlign w:val="bottom"/>
          </w:tcPr>
          <w:p w14:paraId="2A7B03F6" w14:textId="77777777" w:rsidR="00487324" w:rsidRDefault="00487324" w:rsidP="00310978">
            <w:pPr>
              <w:spacing w:line="360" w:lineRule="auto"/>
              <w:ind w:right="20"/>
              <w:rPr>
                <w:sz w:val="24"/>
                <w:szCs w:val="24"/>
              </w:rPr>
            </w:pPr>
          </w:p>
        </w:tc>
        <w:tc>
          <w:tcPr>
            <w:tcW w:w="1460" w:type="dxa"/>
            <w:gridSpan w:val="2"/>
            <w:vAlign w:val="bottom"/>
          </w:tcPr>
          <w:p w14:paraId="4C53C67D" w14:textId="77777777" w:rsidR="00487324" w:rsidRDefault="00000000" w:rsidP="00310978">
            <w:pPr>
              <w:spacing w:line="360" w:lineRule="auto"/>
              <w:ind w:right="20"/>
              <w:jc w:val="right"/>
              <w:rPr>
                <w:sz w:val="20"/>
                <w:szCs w:val="20"/>
              </w:rPr>
            </w:pPr>
            <w:r>
              <w:rPr>
                <w:rFonts w:eastAsia="Times New Roman"/>
                <w:color w:val="000008"/>
                <w:sz w:val="24"/>
                <w:szCs w:val="24"/>
              </w:rPr>
              <w:t>65</w:t>
            </w:r>
          </w:p>
        </w:tc>
        <w:tc>
          <w:tcPr>
            <w:tcW w:w="40" w:type="dxa"/>
            <w:vAlign w:val="bottom"/>
          </w:tcPr>
          <w:p w14:paraId="44F2863F" w14:textId="77777777" w:rsidR="00487324" w:rsidRDefault="00487324" w:rsidP="00310978">
            <w:pPr>
              <w:spacing w:line="360" w:lineRule="auto"/>
              <w:ind w:right="20"/>
              <w:rPr>
                <w:sz w:val="24"/>
                <w:szCs w:val="24"/>
              </w:rPr>
            </w:pPr>
          </w:p>
        </w:tc>
        <w:tc>
          <w:tcPr>
            <w:tcW w:w="3180" w:type="dxa"/>
            <w:vAlign w:val="bottom"/>
          </w:tcPr>
          <w:p w14:paraId="2714FAC0" w14:textId="77777777" w:rsidR="00487324" w:rsidRDefault="00487324" w:rsidP="00310978">
            <w:pPr>
              <w:spacing w:line="360" w:lineRule="auto"/>
              <w:ind w:right="20"/>
              <w:rPr>
                <w:sz w:val="24"/>
                <w:szCs w:val="24"/>
              </w:rPr>
            </w:pPr>
          </w:p>
        </w:tc>
        <w:tc>
          <w:tcPr>
            <w:tcW w:w="1980" w:type="dxa"/>
            <w:gridSpan w:val="2"/>
            <w:vAlign w:val="bottom"/>
          </w:tcPr>
          <w:p w14:paraId="6AE465C0" w14:textId="77777777" w:rsidR="00487324" w:rsidRDefault="00000000" w:rsidP="00310978">
            <w:pPr>
              <w:spacing w:line="360" w:lineRule="auto"/>
              <w:ind w:right="20"/>
              <w:jc w:val="right"/>
              <w:rPr>
                <w:sz w:val="20"/>
                <w:szCs w:val="20"/>
              </w:rPr>
            </w:pPr>
            <w:r>
              <w:rPr>
                <w:rFonts w:eastAsia="Times New Roman"/>
                <w:color w:val="000008"/>
                <w:sz w:val="24"/>
                <w:szCs w:val="24"/>
              </w:rPr>
              <w:t>7.2</w:t>
            </w:r>
          </w:p>
        </w:tc>
        <w:tc>
          <w:tcPr>
            <w:tcW w:w="0" w:type="dxa"/>
            <w:vAlign w:val="bottom"/>
          </w:tcPr>
          <w:p w14:paraId="572053F6" w14:textId="77777777" w:rsidR="00487324" w:rsidRDefault="00487324" w:rsidP="00310978">
            <w:pPr>
              <w:spacing w:line="360" w:lineRule="auto"/>
              <w:ind w:right="20"/>
              <w:rPr>
                <w:sz w:val="1"/>
                <w:szCs w:val="1"/>
              </w:rPr>
            </w:pPr>
          </w:p>
        </w:tc>
      </w:tr>
      <w:tr w:rsidR="00487324" w14:paraId="7AB32A6A" w14:textId="77777777">
        <w:trPr>
          <w:trHeight w:val="312"/>
        </w:trPr>
        <w:tc>
          <w:tcPr>
            <w:tcW w:w="1680" w:type="dxa"/>
            <w:vAlign w:val="bottom"/>
          </w:tcPr>
          <w:p w14:paraId="0FBCEB84" w14:textId="77777777" w:rsidR="00487324" w:rsidRDefault="00000000" w:rsidP="00310978">
            <w:pPr>
              <w:spacing w:line="360" w:lineRule="auto"/>
              <w:ind w:right="20"/>
              <w:rPr>
                <w:sz w:val="20"/>
                <w:szCs w:val="20"/>
              </w:rPr>
            </w:pPr>
            <w:r>
              <w:rPr>
                <w:rFonts w:eastAsia="Times New Roman"/>
                <w:color w:val="000008"/>
                <w:sz w:val="24"/>
                <w:szCs w:val="24"/>
              </w:rPr>
              <w:t>Testing</w:t>
            </w:r>
          </w:p>
        </w:tc>
        <w:tc>
          <w:tcPr>
            <w:tcW w:w="20" w:type="dxa"/>
            <w:vAlign w:val="bottom"/>
          </w:tcPr>
          <w:p w14:paraId="5DA3DFAC" w14:textId="77777777" w:rsidR="00487324" w:rsidRDefault="00487324" w:rsidP="00310978">
            <w:pPr>
              <w:spacing w:line="360" w:lineRule="auto"/>
              <w:ind w:right="20"/>
              <w:rPr>
                <w:sz w:val="24"/>
                <w:szCs w:val="24"/>
              </w:rPr>
            </w:pPr>
          </w:p>
        </w:tc>
        <w:tc>
          <w:tcPr>
            <w:tcW w:w="1440" w:type="dxa"/>
            <w:vAlign w:val="bottom"/>
          </w:tcPr>
          <w:p w14:paraId="72C8B694" w14:textId="77777777" w:rsidR="00487324" w:rsidRDefault="00487324" w:rsidP="00310978">
            <w:pPr>
              <w:spacing w:line="360" w:lineRule="auto"/>
              <w:ind w:right="20"/>
              <w:rPr>
                <w:sz w:val="24"/>
                <w:szCs w:val="24"/>
              </w:rPr>
            </w:pPr>
          </w:p>
        </w:tc>
        <w:tc>
          <w:tcPr>
            <w:tcW w:w="40" w:type="dxa"/>
            <w:vAlign w:val="bottom"/>
          </w:tcPr>
          <w:p w14:paraId="19113797" w14:textId="77777777" w:rsidR="00487324" w:rsidRDefault="00487324" w:rsidP="00310978">
            <w:pPr>
              <w:spacing w:line="360" w:lineRule="auto"/>
              <w:ind w:right="20"/>
              <w:rPr>
                <w:sz w:val="24"/>
                <w:szCs w:val="24"/>
              </w:rPr>
            </w:pPr>
          </w:p>
        </w:tc>
        <w:tc>
          <w:tcPr>
            <w:tcW w:w="3180" w:type="dxa"/>
            <w:vAlign w:val="bottom"/>
          </w:tcPr>
          <w:p w14:paraId="448E5E04" w14:textId="77777777" w:rsidR="00487324" w:rsidRDefault="00000000" w:rsidP="00310978">
            <w:pPr>
              <w:spacing w:line="360" w:lineRule="auto"/>
              <w:ind w:right="20"/>
              <w:rPr>
                <w:sz w:val="20"/>
                <w:szCs w:val="20"/>
              </w:rPr>
            </w:pPr>
            <w:r>
              <w:rPr>
                <w:rFonts w:eastAsia="Times New Roman"/>
                <w:color w:val="000008"/>
                <w:sz w:val="24"/>
                <w:szCs w:val="24"/>
              </w:rPr>
              <w:t>Scripting (XSS)</w:t>
            </w:r>
          </w:p>
        </w:tc>
        <w:tc>
          <w:tcPr>
            <w:tcW w:w="20" w:type="dxa"/>
            <w:vAlign w:val="bottom"/>
          </w:tcPr>
          <w:p w14:paraId="24B9A834" w14:textId="77777777" w:rsidR="00487324" w:rsidRDefault="00487324" w:rsidP="00310978">
            <w:pPr>
              <w:spacing w:line="360" w:lineRule="auto"/>
              <w:ind w:right="20"/>
              <w:rPr>
                <w:sz w:val="24"/>
                <w:szCs w:val="24"/>
              </w:rPr>
            </w:pPr>
          </w:p>
        </w:tc>
        <w:tc>
          <w:tcPr>
            <w:tcW w:w="1980" w:type="dxa"/>
            <w:vAlign w:val="bottom"/>
          </w:tcPr>
          <w:p w14:paraId="0176AA30" w14:textId="77777777" w:rsidR="00487324" w:rsidRDefault="00487324" w:rsidP="00310978">
            <w:pPr>
              <w:spacing w:line="360" w:lineRule="auto"/>
              <w:ind w:right="20"/>
              <w:rPr>
                <w:sz w:val="24"/>
                <w:szCs w:val="24"/>
              </w:rPr>
            </w:pPr>
          </w:p>
        </w:tc>
        <w:tc>
          <w:tcPr>
            <w:tcW w:w="0" w:type="dxa"/>
            <w:vAlign w:val="bottom"/>
          </w:tcPr>
          <w:p w14:paraId="406B9801" w14:textId="77777777" w:rsidR="00487324" w:rsidRDefault="00487324" w:rsidP="00310978">
            <w:pPr>
              <w:spacing w:line="360" w:lineRule="auto"/>
              <w:ind w:right="20"/>
              <w:rPr>
                <w:sz w:val="1"/>
                <w:szCs w:val="1"/>
              </w:rPr>
            </w:pPr>
          </w:p>
        </w:tc>
      </w:tr>
      <w:tr w:rsidR="00487324" w14:paraId="3AD5B295" w14:textId="77777777">
        <w:trPr>
          <w:trHeight w:val="684"/>
        </w:trPr>
        <w:tc>
          <w:tcPr>
            <w:tcW w:w="1680" w:type="dxa"/>
            <w:vAlign w:val="bottom"/>
          </w:tcPr>
          <w:p w14:paraId="466F17D3" w14:textId="77777777" w:rsidR="00487324" w:rsidRDefault="00000000" w:rsidP="00310978">
            <w:pPr>
              <w:spacing w:line="360" w:lineRule="auto"/>
              <w:ind w:right="20"/>
              <w:rPr>
                <w:sz w:val="20"/>
                <w:szCs w:val="20"/>
              </w:rPr>
            </w:pPr>
            <w:r>
              <w:rPr>
                <w:rFonts w:eastAsia="Times New Roman"/>
                <w:color w:val="000008"/>
                <w:sz w:val="24"/>
                <w:szCs w:val="24"/>
              </w:rPr>
              <w:t>Gray-box</w:t>
            </w:r>
          </w:p>
        </w:tc>
        <w:tc>
          <w:tcPr>
            <w:tcW w:w="20" w:type="dxa"/>
            <w:vAlign w:val="bottom"/>
          </w:tcPr>
          <w:p w14:paraId="2EF1C21C" w14:textId="77777777" w:rsidR="00487324" w:rsidRDefault="00487324" w:rsidP="00310978">
            <w:pPr>
              <w:spacing w:line="360" w:lineRule="auto"/>
              <w:ind w:right="20"/>
              <w:rPr>
                <w:sz w:val="24"/>
                <w:szCs w:val="24"/>
              </w:rPr>
            </w:pPr>
          </w:p>
        </w:tc>
        <w:tc>
          <w:tcPr>
            <w:tcW w:w="1440" w:type="dxa"/>
            <w:vAlign w:val="bottom"/>
          </w:tcPr>
          <w:p w14:paraId="0BB07874" w14:textId="77777777" w:rsidR="00487324" w:rsidRDefault="00487324" w:rsidP="00310978">
            <w:pPr>
              <w:spacing w:line="360" w:lineRule="auto"/>
              <w:ind w:right="20"/>
              <w:rPr>
                <w:sz w:val="24"/>
                <w:szCs w:val="24"/>
              </w:rPr>
            </w:pPr>
          </w:p>
        </w:tc>
        <w:tc>
          <w:tcPr>
            <w:tcW w:w="40" w:type="dxa"/>
            <w:vAlign w:val="bottom"/>
          </w:tcPr>
          <w:p w14:paraId="0C09AA2C" w14:textId="77777777" w:rsidR="00487324" w:rsidRDefault="00487324" w:rsidP="00310978">
            <w:pPr>
              <w:spacing w:line="360" w:lineRule="auto"/>
              <w:ind w:right="20"/>
              <w:rPr>
                <w:sz w:val="24"/>
                <w:szCs w:val="24"/>
              </w:rPr>
            </w:pPr>
          </w:p>
        </w:tc>
        <w:tc>
          <w:tcPr>
            <w:tcW w:w="3180" w:type="dxa"/>
            <w:vAlign w:val="bottom"/>
          </w:tcPr>
          <w:p w14:paraId="69D21E04" w14:textId="77777777" w:rsidR="00487324" w:rsidRDefault="00000000" w:rsidP="00310978">
            <w:pPr>
              <w:spacing w:line="360" w:lineRule="auto"/>
              <w:ind w:right="20"/>
              <w:rPr>
                <w:sz w:val="20"/>
                <w:szCs w:val="20"/>
              </w:rPr>
            </w:pPr>
            <w:r>
              <w:rPr>
                <w:rFonts w:eastAsia="Times New Roman"/>
                <w:color w:val="000008"/>
                <w:sz w:val="24"/>
                <w:szCs w:val="24"/>
              </w:rPr>
              <w:t>Misconfigured Servers, Broken</w:t>
            </w:r>
          </w:p>
        </w:tc>
        <w:tc>
          <w:tcPr>
            <w:tcW w:w="20" w:type="dxa"/>
            <w:vAlign w:val="bottom"/>
          </w:tcPr>
          <w:p w14:paraId="3CD67CF5" w14:textId="77777777" w:rsidR="00487324" w:rsidRDefault="00487324" w:rsidP="00310978">
            <w:pPr>
              <w:spacing w:line="360" w:lineRule="auto"/>
              <w:ind w:right="20"/>
              <w:rPr>
                <w:sz w:val="24"/>
                <w:szCs w:val="24"/>
              </w:rPr>
            </w:pPr>
          </w:p>
        </w:tc>
        <w:tc>
          <w:tcPr>
            <w:tcW w:w="1980" w:type="dxa"/>
            <w:vAlign w:val="bottom"/>
          </w:tcPr>
          <w:p w14:paraId="0B84A65D" w14:textId="77777777" w:rsidR="00487324" w:rsidRDefault="00487324" w:rsidP="00310978">
            <w:pPr>
              <w:spacing w:line="360" w:lineRule="auto"/>
              <w:ind w:right="20"/>
              <w:rPr>
                <w:sz w:val="24"/>
                <w:szCs w:val="24"/>
              </w:rPr>
            </w:pPr>
          </w:p>
        </w:tc>
        <w:tc>
          <w:tcPr>
            <w:tcW w:w="0" w:type="dxa"/>
            <w:vAlign w:val="bottom"/>
          </w:tcPr>
          <w:p w14:paraId="7AEEEBB7" w14:textId="77777777" w:rsidR="00487324" w:rsidRDefault="00487324" w:rsidP="00310978">
            <w:pPr>
              <w:spacing w:line="360" w:lineRule="auto"/>
              <w:ind w:right="20"/>
              <w:rPr>
                <w:sz w:val="1"/>
                <w:szCs w:val="1"/>
              </w:rPr>
            </w:pPr>
          </w:p>
        </w:tc>
      </w:tr>
      <w:tr w:rsidR="00487324" w14:paraId="4F9DEACC" w14:textId="77777777">
        <w:trPr>
          <w:trHeight w:val="312"/>
        </w:trPr>
        <w:tc>
          <w:tcPr>
            <w:tcW w:w="1680" w:type="dxa"/>
            <w:vAlign w:val="bottom"/>
          </w:tcPr>
          <w:p w14:paraId="3330D592" w14:textId="77777777" w:rsidR="00487324" w:rsidRDefault="00487324" w:rsidP="00310978">
            <w:pPr>
              <w:spacing w:line="360" w:lineRule="auto"/>
              <w:ind w:right="20"/>
              <w:rPr>
                <w:sz w:val="24"/>
                <w:szCs w:val="24"/>
              </w:rPr>
            </w:pPr>
          </w:p>
        </w:tc>
        <w:tc>
          <w:tcPr>
            <w:tcW w:w="1460" w:type="dxa"/>
            <w:gridSpan w:val="2"/>
            <w:vAlign w:val="bottom"/>
          </w:tcPr>
          <w:p w14:paraId="737E1AE7" w14:textId="77777777" w:rsidR="00487324" w:rsidRDefault="00000000" w:rsidP="00310978">
            <w:pPr>
              <w:spacing w:line="360" w:lineRule="auto"/>
              <w:ind w:right="20"/>
              <w:jc w:val="right"/>
              <w:rPr>
                <w:sz w:val="20"/>
                <w:szCs w:val="20"/>
              </w:rPr>
            </w:pPr>
            <w:r>
              <w:rPr>
                <w:rFonts w:eastAsia="Times New Roman"/>
                <w:color w:val="000008"/>
                <w:sz w:val="24"/>
                <w:szCs w:val="24"/>
              </w:rPr>
              <w:t>78</w:t>
            </w:r>
          </w:p>
        </w:tc>
        <w:tc>
          <w:tcPr>
            <w:tcW w:w="40" w:type="dxa"/>
            <w:vAlign w:val="bottom"/>
          </w:tcPr>
          <w:p w14:paraId="47DAFA17" w14:textId="77777777" w:rsidR="00487324" w:rsidRDefault="00487324" w:rsidP="00310978">
            <w:pPr>
              <w:spacing w:line="360" w:lineRule="auto"/>
              <w:ind w:right="20"/>
              <w:rPr>
                <w:sz w:val="24"/>
                <w:szCs w:val="24"/>
              </w:rPr>
            </w:pPr>
          </w:p>
        </w:tc>
        <w:tc>
          <w:tcPr>
            <w:tcW w:w="3180" w:type="dxa"/>
            <w:vAlign w:val="bottom"/>
          </w:tcPr>
          <w:p w14:paraId="36B92D08" w14:textId="77777777" w:rsidR="00487324" w:rsidRDefault="00487324" w:rsidP="00310978">
            <w:pPr>
              <w:spacing w:line="360" w:lineRule="auto"/>
              <w:ind w:right="20"/>
              <w:rPr>
                <w:sz w:val="24"/>
                <w:szCs w:val="24"/>
              </w:rPr>
            </w:pPr>
          </w:p>
        </w:tc>
        <w:tc>
          <w:tcPr>
            <w:tcW w:w="1980" w:type="dxa"/>
            <w:gridSpan w:val="2"/>
            <w:vAlign w:val="bottom"/>
          </w:tcPr>
          <w:p w14:paraId="79015C3A" w14:textId="77777777" w:rsidR="00487324" w:rsidRDefault="00000000" w:rsidP="00310978">
            <w:pPr>
              <w:spacing w:line="360" w:lineRule="auto"/>
              <w:ind w:right="20"/>
              <w:jc w:val="right"/>
              <w:rPr>
                <w:sz w:val="20"/>
                <w:szCs w:val="20"/>
              </w:rPr>
            </w:pPr>
            <w:r>
              <w:rPr>
                <w:rFonts w:eastAsia="Times New Roman"/>
                <w:color w:val="000008"/>
                <w:sz w:val="24"/>
                <w:szCs w:val="24"/>
              </w:rPr>
              <w:t>5.6</w:t>
            </w:r>
          </w:p>
        </w:tc>
        <w:tc>
          <w:tcPr>
            <w:tcW w:w="0" w:type="dxa"/>
            <w:vAlign w:val="bottom"/>
          </w:tcPr>
          <w:p w14:paraId="443C127C" w14:textId="77777777" w:rsidR="00487324" w:rsidRDefault="00487324" w:rsidP="00310978">
            <w:pPr>
              <w:spacing w:line="360" w:lineRule="auto"/>
              <w:ind w:right="20"/>
              <w:rPr>
                <w:sz w:val="1"/>
                <w:szCs w:val="1"/>
              </w:rPr>
            </w:pPr>
          </w:p>
        </w:tc>
      </w:tr>
      <w:tr w:rsidR="00487324" w14:paraId="66B33A4A" w14:textId="77777777">
        <w:trPr>
          <w:trHeight w:val="312"/>
        </w:trPr>
        <w:tc>
          <w:tcPr>
            <w:tcW w:w="1680" w:type="dxa"/>
            <w:vAlign w:val="bottom"/>
          </w:tcPr>
          <w:p w14:paraId="78458672" w14:textId="77777777" w:rsidR="00487324" w:rsidRDefault="00000000" w:rsidP="00310978">
            <w:pPr>
              <w:spacing w:line="360" w:lineRule="auto"/>
              <w:ind w:right="20"/>
              <w:rPr>
                <w:sz w:val="20"/>
                <w:szCs w:val="20"/>
              </w:rPr>
            </w:pPr>
            <w:r>
              <w:rPr>
                <w:rFonts w:eastAsia="Times New Roman"/>
                <w:color w:val="000008"/>
                <w:sz w:val="24"/>
                <w:szCs w:val="24"/>
              </w:rPr>
              <w:t>Testing</w:t>
            </w:r>
          </w:p>
        </w:tc>
        <w:tc>
          <w:tcPr>
            <w:tcW w:w="20" w:type="dxa"/>
            <w:vAlign w:val="bottom"/>
          </w:tcPr>
          <w:p w14:paraId="1E43CAA9" w14:textId="77777777" w:rsidR="00487324" w:rsidRDefault="00487324" w:rsidP="00310978">
            <w:pPr>
              <w:spacing w:line="360" w:lineRule="auto"/>
              <w:ind w:right="20"/>
              <w:rPr>
                <w:sz w:val="24"/>
                <w:szCs w:val="24"/>
              </w:rPr>
            </w:pPr>
          </w:p>
        </w:tc>
        <w:tc>
          <w:tcPr>
            <w:tcW w:w="1440" w:type="dxa"/>
            <w:vAlign w:val="bottom"/>
          </w:tcPr>
          <w:p w14:paraId="29C289FE" w14:textId="77777777" w:rsidR="00487324" w:rsidRDefault="00487324" w:rsidP="00310978">
            <w:pPr>
              <w:spacing w:line="360" w:lineRule="auto"/>
              <w:ind w:right="20"/>
              <w:rPr>
                <w:sz w:val="24"/>
                <w:szCs w:val="24"/>
              </w:rPr>
            </w:pPr>
          </w:p>
        </w:tc>
        <w:tc>
          <w:tcPr>
            <w:tcW w:w="40" w:type="dxa"/>
            <w:vAlign w:val="bottom"/>
          </w:tcPr>
          <w:p w14:paraId="27348B86" w14:textId="77777777" w:rsidR="00487324" w:rsidRDefault="00487324" w:rsidP="00310978">
            <w:pPr>
              <w:spacing w:line="360" w:lineRule="auto"/>
              <w:ind w:right="20"/>
              <w:rPr>
                <w:sz w:val="24"/>
                <w:szCs w:val="24"/>
              </w:rPr>
            </w:pPr>
          </w:p>
        </w:tc>
        <w:tc>
          <w:tcPr>
            <w:tcW w:w="3180" w:type="dxa"/>
            <w:vAlign w:val="bottom"/>
          </w:tcPr>
          <w:p w14:paraId="25D95AA4" w14:textId="77777777" w:rsidR="00487324" w:rsidRDefault="00000000" w:rsidP="00310978">
            <w:pPr>
              <w:spacing w:line="360" w:lineRule="auto"/>
              <w:ind w:right="20"/>
              <w:rPr>
                <w:sz w:val="20"/>
                <w:szCs w:val="20"/>
              </w:rPr>
            </w:pPr>
            <w:r>
              <w:rPr>
                <w:rFonts w:eastAsia="Times New Roman"/>
                <w:color w:val="000008"/>
                <w:sz w:val="24"/>
                <w:szCs w:val="24"/>
              </w:rPr>
              <w:t>Access</w:t>
            </w:r>
          </w:p>
        </w:tc>
        <w:tc>
          <w:tcPr>
            <w:tcW w:w="20" w:type="dxa"/>
            <w:vAlign w:val="bottom"/>
          </w:tcPr>
          <w:p w14:paraId="1E76F995" w14:textId="77777777" w:rsidR="00487324" w:rsidRDefault="00487324" w:rsidP="00310978">
            <w:pPr>
              <w:spacing w:line="360" w:lineRule="auto"/>
              <w:ind w:right="20"/>
              <w:rPr>
                <w:sz w:val="24"/>
                <w:szCs w:val="24"/>
              </w:rPr>
            </w:pPr>
          </w:p>
        </w:tc>
        <w:tc>
          <w:tcPr>
            <w:tcW w:w="1980" w:type="dxa"/>
            <w:vAlign w:val="bottom"/>
          </w:tcPr>
          <w:p w14:paraId="55517EDA" w14:textId="77777777" w:rsidR="00487324" w:rsidRDefault="00487324" w:rsidP="00310978">
            <w:pPr>
              <w:spacing w:line="360" w:lineRule="auto"/>
              <w:ind w:right="20"/>
              <w:rPr>
                <w:sz w:val="24"/>
                <w:szCs w:val="24"/>
              </w:rPr>
            </w:pPr>
          </w:p>
        </w:tc>
        <w:tc>
          <w:tcPr>
            <w:tcW w:w="0" w:type="dxa"/>
            <w:vAlign w:val="bottom"/>
          </w:tcPr>
          <w:p w14:paraId="327C541A" w14:textId="77777777" w:rsidR="00487324" w:rsidRDefault="00487324" w:rsidP="00310978">
            <w:pPr>
              <w:spacing w:line="360" w:lineRule="auto"/>
              <w:ind w:right="20"/>
              <w:rPr>
                <w:sz w:val="1"/>
                <w:szCs w:val="1"/>
              </w:rPr>
            </w:pPr>
          </w:p>
        </w:tc>
      </w:tr>
      <w:tr w:rsidR="00487324" w14:paraId="7EBB1829" w14:textId="77777777">
        <w:trPr>
          <w:trHeight w:val="684"/>
        </w:trPr>
        <w:tc>
          <w:tcPr>
            <w:tcW w:w="1680" w:type="dxa"/>
            <w:vAlign w:val="bottom"/>
          </w:tcPr>
          <w:p w14:paraId="04D028B7" w14:textId="77777777" w:rsidR="00487324" w:rsidRDefault="00000000" w:rsidP="00310978">
            <w:pPr>
              <w:spacing w:line="360" w:lineRule="auto"/>
              <w:ind w:right="20"/>
              <w:rPr>
                <w:sz w:val="20"/>
                <w:szCs w:val="20"/>
              </w:rPr>
            </w:pPr>
            <w:r>
              <w:rPr>
                <w:rFonts w:eastAsia="Times New Roman"/>
                <w:color w:val="000008"/>
                <w:sz w:val="24"/>
                <w:szCs w:val="24"/>
              </w:rPr>
              <w:t>White-box</w:t>
            </w:r>
          </w:p>
        </w:tc>
        <w:tc>
          <w:tcPr>
            <w:tcW w:w="20" w:type="dxa"/>
            <w:vAlign w:val="bottom"/>
          </w:tcPr>
          <w:p w14:paraId="40B6A350" w14:textId="77777777" w:rsidR="00487324" w:rsidRDefault="00487324" w:rsidP="00310978">
            <w:pPr>
              <w:spacing w:line="360" w:lineRule="auto"/>
              <w:ind w:right="20"/>
              <w:rPr>
                <w:sz w:val="24"/>
                <w:szCs w:val="24"/>
              </w:rPr>
            </w:pPr>
          </w:p>
        </w:tc>
        <w:tc>
          <w:tcPr>
            <w:tcW w:w="1440" w:type="dxa"/>
            <w:vAlign w:val="bottom"/>
          </w:tcPr>
          <w:p w14:paraId="39A3FBB2" w14:textId="77777777" w:rsidR="00487324" w:rsidRDefault="00487324" w:rsidP="00310978">
            <w:pPr>
              <w:spacing w:line="360" w:lineRule="auto"/>
              <w:ind w:right="20"/>
              <w:rPr>
                <w:sz w:val="24"/>
                <w:szCs w:val="24"/>
              </w:rPr>
            </w:pPr>
          </w:p>
        </w:tc>
        <w:tc>
          <w:tcPr>
            <w:tcW w:w="40" w:type="dxa"/>
            <w:vAlign w:val="bottom"/>
          </w:tcPr>
          <w:p w14:paraId="62FBA804" w14:textId="77777777" w:rsidR="00487324" w:rsidRDefault="00487324" w:rsidP="00310978">
            <w:pPr>
              <w:spacing w:line="360" w:lineRule="auto"/>
              <w:ind w:right="20"/>
              <w:rPr>
                <w:sz w:val="24"/>
                <w:szCs w:val="24"/>
              </w:rPr>
            </w:pPr>
          </w:p>
        </w:tc>
        <w:tc>
          <w:tcPr>
            <w:tcW w:w="3180" w:type="dxa"/>
            <w:vAlign w:val="bottom"/>
          </w:tcPr>
          <w:p w14:paraId="6B697ED0" w14:textId="77777777" w:rsidR="00487324" w:rsidRDefault="00000000" w:rsidP="00310978">
            <w:pPr>
              <w:spacing w:line="360" w:lineRule="auto"/>
              <w:ind w:right="20"/>
              <w:rPr>
                <w:sz w:val="20"/>
                <w:szCs w:val="20"/>
              </w:rPr>
            </w:pPr>
            <w:r>
              <w:rPr>
                <w:rFonts w:eastAsia="Times New Roman"/>
                <w:color w:val="000008"/>
                <w:sz w:val="24"/>
                <w:szCs w:val="24"/>
              </w:rPr>
              <w:t>Privilege Escalation, Logic</w:t>
            </w:r>
          </w:p>
        </w:tc>
        <w:tc>
          <w:tcPr>
            <w:tcW w:w="20" w:type="dxa"/>
            <w:vAlign w:val="bottom"/>
          </w:tcPr>
          <w:p w14:paraId="4932D7D7" w14:textId="77777777" w:rsidR="00487324" w:rsidRDefault="00487324" w:rsidP="00310978">
            <w:pPr>
              <w:spacing w:line="360" w:lineRule="auto"/>
              <w:ind w:right="20"/>
              <w:rPr>
                <w:sz w:val="24"/>
                <w:szCs w:val="24"/>
              </w:rPr>
            </w:pPr>
          </w:p>
        </w:tc>
        <w:tc>
          <w:tcPr>
            <w:tcW w:w="1980" w:type="dxa"/>
            <w:vAlign w:val="bottom"/>
          </w:tcPr>
          <w:p w14:paraId="3E8F2AB2" w14:textId="77777777" w:rsidR="00487324" w:rsidRDefault="00487324" w:rsidP="00310978">
            <w:pPr>
              <w:spacing w:line="360" w:lineRule="auto"/>
              <w:ind w:right="20"/>
              <w:rPr>
                <w:sz w:val="24"/>
                <w:szCs w:val="24"/>
              </w:rPr>
            </w:pPr>
          </w:p>
        </w:tc>
        <w:tc>
          <w:tcPr>
            <w:tcW w:w="0" w:type="dxa"/>
            <w:vAlign w:val="bottom"/>
          </w:tcPr>
          <w:p w14:paraId="1565D578" w14:textId="77777777" w:rsidR="00487324" w:rsidRDefault="00487324" w:rsidP="00310978">
            <w:pPr>
              <w:spacing w:line="360" w:lineRule="auto"/>
              <w:ind w:right="20"/>
              <w:rPr>
                <w:sz w:val="1"/>
                <w:szCs w:val="1"/>
              </w:rPr>
            </w:pPr>
          </w:p>
        </w:tc>
      </w:tr>
      <w:tr w:rsidR="00487324" w14:paraId="0DEDF049" w14:textId="77777777">
        <w:trPr>
          <w:trHeight w:val="312"/>
        </w:trPr>
        <w:tc>
          <w:tcPr>
            <w:tcW w:w="1680" w:type="dxa"/>
            <w:vAlign w:val="bottom"/>
          </w:tcPr>
          <w:p w14:paraId="6A9AC63E" w14:textId="77777777" w:rsidR="00487324" w:rsidRDefault="00487324" w:rsidP="00310978">
            <w:pPr>
              <w:spacing w:line="360" w:lineRule="auto"/>
              <w:ind w:right="20"/>
              <w:rPr>
                <w:sz w:val="24"/>
                <w:szCs w:val="24"/>
              </w:rPr>
            </w:pPr>
          </w:p>
        </w:tc>
        <w:tc>
          <w:tcPr>
            <w:tcW w:w="1460" w:type="dxa"/>
            <w:gridSpan w:val="2"/>
            <w:vAlign w:val="bottom"/>
          </w:tcPr>
          <w:p w14:paraId="4EB42159" w14:textId="77777777" w:rsidR="00487324" w:rsidRDefault="00000000" w:rsidP="00310978">
            <w:pPr>
              <w:spacing w:line="360" w:lineRule="auto"/>
              <w:ind w:right="20"/>
              <w:jc w:val="right"/>
              <w:rPr>
                <w:sz w:val="20"/>
                <w:szCs w:val="20"/>
              </w:rPr>
            </w:pPr>
            <w:r>
              <w:rPr>
                <w:rFonts w:eastAsia="Times New Roman"/>
                <w:color w:val="000008"/>
                <w:sz w:val="24"/>
                <w:szCs w:val="24"/>
              </w:rPr>
              <w:t>85</w:t>
            </w:r>
          </w:p>
        </w:tc>
        <w:tc>
          <w:tcPr>
            <w:tcW w:w="40" w:type="dxa"/>
            <w:vAlign w:val="bottom"/>
          </w:tcPr>
          <w:p w14:paraId="6F703197" w14:textId="77777777" w:rsidR="00487324" w:rsidRDefault="00487324" w:rsidP="00310978">
            <w:pPr>
              <w:spacing w:line="360" w:lineRule="auto"/>
              <w:ind w:right="20"/>
              <w:rPr>
                <w:sz w:val="24"/>
                <w:szCs w:val="24"/>
              </w:rPr>
            </w:pPr>
          </w:p>
        </w:tc>
        <w:tc>
          <w:tcPr>
            <w:tcW w:w="3180" w:type="dxa"/>
            <w:vAlign w:val="bottom"/>
          </w:tcPr>
          <w:p w14:paraId="3E2B5B07" w14:textId="77777777" w:rsidR="00487324" w:rsidRDefault="00487324" w:rsidP="00310978">
            <w:pPr>
              <w:spacing w:line="360" w:lineRule="auto"/>
              <w:ind w:right="20"/>
              <w:rPr>
                <w:sz w:val="24"/>
                <w:szCs w:val="24"/>
              </w:rPr>
            </w:pPr>
          </w:p>
        </w:tc>
        <w:tc>
          <w:tcPr>
            <w:tcW w:w="1980" w:type="dxa"/>
            <w:gridSpan w:val="2"/>
            <w:vAlign w:val="bottom"/>
          </w:tcPr>
          <w:p w14:paraId="204FE80C" w14:textId="77777777" w:rsidR="00487324" w:rsidRDefault="00000000" w:rsidP="00310978">
            <w:pPr>
              <w:spacing w:line="360" w:lineRule="auto"/>
              <w:ind w:right="20"/>
              <w:jc w:val="right"/>
              <w:rPr>
                <w:sz w:val="20"/>
                <w:szCs w:val="20"/>
              </w:rPr>
            </w:pPr>
            <w:r>
              <w:rPr>
                <w:rFonts w:eastAsia="Times New Roman"/>
                <w:color w:val="000008"/>
                <w:sz w:val="24"/>
                <w:szCs w:val="24"/>
              </w:rPr>
              <w:t>4.1</w:t>
            </w:r>
          </w:p>
        </w:tc>
        <w:tc>
          <w:tcPr>
            <w:tcW w:w="0" w:type="dxa"/>
            <w:vAlign w:val="bottom"/>
          </w:tcPr>
          <w:p w14:paraId="3485D94B" w14:textId="77777777" w:rsidR="00487324" w:rsidRDefault="00487324" w:rsidP="00310978">
            <w:pPr>
              <w:spacing w:line="360" w:lineRule="auto"/>
              <w:ind w:right="20"/>
              <w:rPr>
                <w:sz w:val="1"/>
                <w:szCs w:val="1"/>
              </w:rPr>
            </w:pPr>
          </w:p>
        </w:tc>
      </w:tr>
      <w:tr w:rsidR="00487324" w14:paraId="2E160624" w14:textId="77777777">
        <w:trPr>
          <w:trHeight w:val="312"/>
        </w:trPr>
        <w:tc>
          <w:tcPr>
            <w:tcW w:w="1680" w:type="dxa"/>
            <w:vAlign w:val="bottom"/>
          </w:tcPr>
          <w:p w14:paraId="7C27D26B" w14:textId="77777777" w:rsidR="00487324" w:rsidRDefault="00000000" w:rsidP="00310978">
            <w:pPr>
              <w:spacing w:line="360" w:lineRule="auto"/>
              <w:ind w:right="20"/>
              <w:rPr>
                <w:sz w:val="20"/>
                <w:szCs w:val="20"/>
              </w:rPr>
            </w:pPr>
            <w:r>
              <w:rPr>
                <w:rFonts w:eastAsia="Times New Roman"/>
                <w:color w:val="000008"/>
                <w:sz w:val="24"/>
                <w:szCs w:val="24"/>
              </w:rPr>
              <w:t>Testing</w:t>
            </w:r>
          </w:p>
        </w:tc>
        <w:tc>
          <w:tcPr>
            <w:tcW w:w="20" w:type="dxa"/>
            <w:vAlign w:val="bottom"/>
          </w:tcPr>
          <w:p w14:paraId="1EC05207" w14:textId="77777777" w:rsidR="00487324" w:rsidRDefault="00487324" w:rsidP="00310978">
            <w:pPr>
              <w:spacing w:line="360" w:lineRule="auto"/>
              <w:ind w:right="20"/>
              <w:rPr>
                <w:sz w:val="24"/>
                <w:szCs w:val="24"/>
              </w:rPr>
            </w:pPr>
          </w:p>
        </w:tc>
        <w:tc>
          <w:tcPr>
            <w:tcW w:w="1440" w:type="dxa"/>
            <w:vAlign w:val="bottom"/>
          </w:tcPr>
          <w:p w14:paraId="53179375" w14:textId="77777777" w:rsidR="00487324" w:rsidRDefault="00487324" w:rsidP="00310978">
            <w:pPr>
              <w:spacing w:line="360" w:lineRule="auto"/>
              <w:ind w:right="20"/>
              <w:rPr>
                <w:sz w:val="24"/>
                <w:szCs w:val="24"/>
              </w:rPr>
            </w:pPr>
          </w:p>
        </w:tc>
        <w:tc>
          <w:tcPr>
            <w:tcW w:w="40" w:type="dxa"/>
            <w:vAlign w:val="bottom"/>
          </w:tcPr>
          <w:p w14:paraId="4A80E331" w14:textId="77777777" w:rsidR="00487324" w:rsidRDefault="00487324" w:rsidP="00310978">
            <w:pPr>
              <w:spacing w:line="360" w:lineRule="auto"/>
              <w:ind w:right="20"/>
              <w:rPr>
                <w:sz w:val="24"/>
                <w:szCs w:val="24"/>
              </w:rPr>
            </w:pPr>
          </w:p>
        </w:tc>
        <w:tc>
          <w:tcPr>
            <w:tcW w:w="3180" w:type="dxa"/>
            <w:vAlign w:val="bottom"/>
          </w:tcPr>
          <w:p w14:paraId="4D98BA06" w14:textId="77777777" w:rsidR="00487324" w:rsidRDefault="00000000" w:rsidP="00310978">
            <w:pPr>
              <w:spacing w:line="360" w:lineRule="auto"/>
              <w:ind w:right="20"/>
              <w:rPr>
                <w:sz w:val="20"/>
                <w:szCs w:val="20"/>
              </w:rPr>
            </w:pPr>
            <w:r>
              <w:rPr>
                <w:rFonts w:eastAsia="Times New Roman"/>
                <w:color w:val="000008"/>
                <w:sz w:val="24"/>
                <w:szCs w:val="24"/>
              </w:rPr>
              <w:t>Flaws</w:t>
            </w:r>
          </w:p>
        </w:tc>
        <w:tc>
          <w:tcPr>
            <w:tcW w:w="20" w:type="dxa"/>
            <w:vAlign w:val="bottom"/>
          </w:tcPr>
          <w:p w14:paraId="77254F3E" w14:textId="77777777" w:rsidR="00487324" w:rsidRDefault="00487324" w:rsidP="00310978">
            <w:pPr>
              <w:spacing w:line="360" w:lineRule="auto"/>
              <w:ind w:right="20"/>
              <w:rPr>
                <w:sz w:val="24"/>
                <w:szCs w:val="24"/>
              </w:rPr>
            </w:pPr>
          </w:p>
        </w:tc>
        <w:tc>
          <w:tcPr>
            <w:tcW w:w="1980" w:type="dxa"/>
            <w:vAlign w:val="bottom"/>
          </w:tcPr>
          <w:p w14:paraId="6D5E0045" w14:textId="77777777" w:rsidR="00487324" w:rsidRDefault="00487324" w:rsidP="00310978">
            <w:pPr>
              <w:spacing w:line="360" w:lineRule="auto"/>
              <w:ind w:right="20"/>
              <w:rPr>
                <w:sz w:val="24"/>
                <w:szCs w:val="24"/>
              </w:rPr>
            </w:pPr>
          </w:p>
        </w:tc>
        <w:tc>
          <w:tcPr>
            <w:tcW w:w="0" w:type="dxa"/>
            <w:vAlign w:val="bottom"/>
          </w:tcPr>
          <w:p w14:paraId="4A3D55EB" w14:textId="77777777" w:rsidR="00487324" w:rsidRDefault="00487324" w:rsidP="00310978">
            <w:pPr>
              <w:spacing w:line="360" w:lineRule="auto"/>
              <w:ind w:right="20"/>
              <w:rPr>
                <w:sz w:val="1"/>
                <w:szCs w:val="1"/>
              </w:rPr>
            </w:pPr>
          </w:p>
        </w:tc>
      </w:tr>
      <w:tr w:rsidR="00487324" w14:paraId="167AF6E0" w14:textId="77777777">
        <w:trPr>
          <w:trHeight w:val="171"/>
        </w:trPr>
        <w:tc>
          <w:tcPr>
            <w:tcW w:w="1680" w:type="dxa"/>
            <w:tcBorders>
              <w:bottom w:val="single" w:sz="8" w:space="0" w:color="auto"/>
            </w:tcBorders>
            <w:vAlign w:val="bottom"/>
          </w:tcPr>
          <w:p w14:paraId="1DF670E4" w14:textId="77777777" w:rsidR="00487324" w:rsidRDefault="00487324" w:rsidP="00310978">
            <w:pPr>
              <w:spacing w:line="360" w:lineRule="auto"/>
              <w:ind w:right="20"/>
              <w:rPr>
                <w:sz w:val="14"/>
                <w:szCs w:val="14"/>
              </w:rPr>
            </w:pPr>
          </w:p>
        </w:tc>
        <w:tc>
          <w:tcPr>
            <w:tcW w:w="20" w:type="dxa"/>
            <w:vAlign w:val="bottom"/>
          </w:tcPr>
          <w:p w14:paraId="12559E31" w14:textId="77777777" w:rsidR="00487324" w:rsidRDefault="00487324" w:rsidP="00310978">
            <w:pPr>
              <w:spacing w:line="360" w:lineRule="auto"/>
              <w:ind w:right="20"/>
              <w:rPr>
                <w:sz w:val="14"/>
                <w:szCs w:val="14"/>
              </w:rPr>
            </w:pPr>
          </w:p>
        </w:tc>
        <w:tc>
          <w:tcPr>
            <w:tcW w:w="1440" w:type="dxa"/>
            <w:tcBorders>
              <w:bottom w:val="single" w:sz="8" w:space="0" w:color="auto"/>
            </w:tcBorders>
            <w:vAlign w:val="bottom"/>
          </w:tcPr>
          <w:p w14:paraId="79A27C96" w14:textId="77777777" w:rsidR="00487324" w:rsidRDefault="00487324" w:rsidP="00310978">
            <w:pPr>
              <w:spacing w:line="360" w:lineRule="auto"/>
              <w:ind w:right="20"/>
              <w:rPr>
                <w:sz w:val="14"/>
                <w:szCs w:val="14"/>
              </w:rPr>
            </w:pPr>
          </w:p>
        </w:tc>
        <w:tc>
          <w:tcPr>
            <w:tcW w:w="40" w:type="dxa"/>
            <w:vAlign w:val="bottom"/>
          </w:tcPr>
          <w:p w14:paraId="69928EEF" w14:textId="77777777" w:rsidR="00487324" w:rsidRDefault="00487324" w:rsidP="00310978">
            <w:pPr>
              <w:spacing w:line="360" w:lineRule="auto"/>
              <w:ind w:right="20"/>
              <w:rPr>
                <w:sz w:val="14"/>
                <w:szCs w:val="14"/>
              </w:rPr>
            </w:pPr>
          </w:p>
        </w:tc>
        <w:tc>
          <w:tcPr>
            <w:tcW w:w="3180" w:type="dxa"/>
            <w:tcBorders>
              <w:bottom w:val="single" w:sz="8" w:space="0" w:color="auto"/>
            </w:tcBorders>
            <w:vAlign w:val="bottom"/>
          </w:tcPr>
          <w:p w14:paraId="36825E30" w14:textId="77777777" w:rsidR="00487324" w:rsidRDefault="00487324" w:rsidP="00310978">
            <w:pPr>
              <w:spacing w:line="360" w:lineRule="auto"/>
              <w:ind w:right="20"/>
              <w:rPr>
                <w:sz w:val="14"/>
                <w:szCs w:val="14"/>
              </w:rPr>
            </w:pPr>
          </w:p>
        </w:tc>
        <w:tc>
          <w:tcPr>
            <w:tcW w:w="20" w:type="dxa"/>
            <w:vAlign w:val="bottom"/>
          </w:tcPr>
          <w:p w14:paraId="4264187A" w14:textId="77777777" w:rsidR="00487324" w:rsidRDefault="00487324" w:rsidP="00310978">
            <w:pPr>
              <w:spacing w:line="360" w:lineRule="auto"/>
              <w:ind w:right="20"/>
              <w:rPr>
                <w:sz w:val="14"/>
                <w:szCs w:val="14"/>
              </w:rPr>
            </w:pPr>
          </w:p>
        </w:tc>
        <w:tc>
          <w:tcPr>
            <w:tcW w:w="1980" w:type="dxa"/>
            <w:tcBorders>
              <w:bottom w:val="single" w:sz="8" w:space="0" w:color="auto"/>
            </w:tcBorders>
            <w:vAlign w:val="bottom"/>
          </w:tcPr>
          <w:p w14:paraId="150BCD46" w14:textId="77777777" w:rsidR="00487324" w:rsidRDefault="00487324" w:rsidP="00310978">
            <w:pPr>
              <w:spacing w:line="360" w:lineRule="auto"/>
              <w:ind w:right="20"/>
              <w:rPr>
                <w:sz w:val="14"/>
                <w:szCs w:val="14"/>
              </w:rPr>
            </w:pPr>
          </w:p>
        </w:tc>
        <w:tc>
          <w:tcPr>
            <w:tcW w:w="0" w:type="dxa"/>
            <w:vAlign w:val="bottom"/>
          </w:tcPr>
          <w:p w14:paraId="00CEBED1" w14:textId="77777777" w:rsidR="00487324" w:rsidRDefault="00487324" w:rsidP="00310978">
            <w:pPr>
              <w:spacing w:line="360" w:lineRule="auto"/>
              <w:ind w:right="20"/>
              <w:rPr>
                <w:sz w:val="1"/>
                <w:szCs w:val="1"/>
              </w:rPr>
            </w:pPr>
          </w:p>
        </w:tc>
      </w:tr>
    </w:tbl>
    <w:p w14:paraId="065DA388" w14:textId="77777777" w:rsidR="00487324" w:rsidRDefault="00487324" w:rsidP="00310978">
      <w:pPr>
        <w:spacing w:line="360" w:lineRule="auto"/>
        <w:ind w:right="20"/>
        <w:sectPr w:rsidR="00487324" w:rsidSect="008F67B0">
          <w:pgSz w:w="11900" w:h="16820"/>
          <w:pgMar w:top="1440" w:right="1440" w:bottom="1440" w:left="1440" w:header="0" w:footer="1110" w:gutter="0"/>
          <w:cols w:space="720" w:equalWidth="0">
            <w:col w:w="9020"/>
          </w:cols>
        </w:sectPr>
      </w:pPr>
    </w:p>
    <w:p w14:paraId="51574134" w14:textId="77777777" w:rsidR="00487324" w:rsidRDefault="00487324" w:rsidP="00310978">
      <w:pPr>
        <w:spacing w:line="360" w:lineRule="auto"/>
        <w:ind w:right="20"/>
        <w:rPr>
          <w:sz w:val="20"/>
          <w:szCs w:val="20"/>
        </w:rPr>
      </w:pPr>
      <w:bookmarkStart w:id="24" w:name="page32"/>
      <w:bookmarkEnd w:id="24"/>
    </w:p>
    <w:p w14:paraId="1B6D5134" w14:textId="77777777" w:rsidR="00487324" w:rsidRDefault="00000000" w:rsidP="00310978">
      <w:pPr>
        <w:spacing w:line="360" w:lineRule="auto"/>
        <w:ind w:right="20"/>
        <w:jc w:val="both"/>
        <w:rPr>
          <w:sz w:val="20"/>
          <w:szCs w:val="20"/>
        </w:rPr>
      </w:pPr>
      <w:r>
        <w:rPr>
          <w:rFonts w:eastAsia="Times New Roman"/>
          <w:color w:val="000008"/>
          <w:sz w:val="24"/>
          <w:szCs w:val="24"/>
        </w:rPr>
        <w:t>The descriptive statistics revealed that white-box testing had the highest average success rate of 85%, followed by gray-box testing at 78%, and black-box testing at 65%. Standard deviations indicate that white-box testing demonstrated more consistent results across case studies compared to other methodologies.</w:t>
      </w:r>
    </w:p>
    <w:p w14:paraId="4BD109DD" w14:textId="77777777" w:rsidR="00487324" w:rsidRDefault="00487324" w:rsidP="00310978">
      <w:pPr>
        <w:spacing w:line="360" w:lineRule="auto"/>
        <w:ind w:right="20"/>
        <w:rPr>
          <w:sz w:val="20"/>
          <w:szCs w:val="20"/>
        </w:rPr>
      </w:pPr>
    </w:p>
    <w:p w14:paraId="2D743230" w14:textId="77777777" w:rsidR="00487324" w:rsidRDefault="00000000" w:rsidP="00310978">
      <w:pPr>
        <w:spacing w:line="360" w:lineRule="auto"/>
        <w:ind w:right="20"/>
        <w:jc w:val="both"/>
        <w:rPr>
          <w:sz w:val="20"/>
          <w:szCs w:val="20"/>
        </w:rPr>
      </w:pPr>
      <w:r>
        <w:rPr>
          <w:rFonts w:eastAsia="Times New Roman"/>
          <w:color w:val="000008"/>
          <w:sz w:val="24"/>
          <w:szCs w:val="24"/>
        </w:rPr>
        <w:t>Inferential analysis, including ANOVA, was conducted to assess whether the differences in success rates among the methodologies were statistically significant. The results showed a p-value of &lt;0.05, indicating significant differences between the methodologies, with white-box testing outperforming the others.</w:t>
      </w:r>
    </w:p>
    <w:p w14:paraId="5DB6192D" w14:textId="77777777" w:rsidR="00487324" w:rsidRDefault="00487324" w:rsidP="00310978">
      <w:pPr>
        <w:spacing w:line="360" w:lineRule="auto"/>
        <w:ind w:right="20"/>
        <w:rPr>
          <w:sz w:val="20"/>
          <w:szCs w:val="20"/>
        </w:rPr>
      </w:pPr>
    </w:p>
    <w:p w14:paraId="2DF0C6F7" w14:textId="77777777" w:rsidR="00487324" w:rsidRDefault="00000000" w:rsidP="00310978">
      <w:pPr>
        <w:spacing w:line="360" w:lineRule="auto"/>
        <w:ind w:right="20"/>
        <w:rPr>
          <w:sz w:val="20"/>
          <w:szCs w:val="20"/>
        </w:rPr>
      </w:pPr>
      <w:r>
        <w:rPr>
          <w:rFonts w:eastAsia="Times New Roman"/>
          <w:b/>
          <w:bCs/>
          <w:color w:val="000008"/>
          <w:sz w:val="24"/>
          <w:szCs w:val="24"/>
        </w:rPr>
        <w:t>4.1.2 Most Common Vulnerabilities Exploited</w:t>
      </w:r>
    </w:p>
    <w:p w14:paraId="090DAFA0" w14:textId="77777777" w:rsidR="00487324" w:rsidRDefault="00487324" w:rsidP="00310978">
      <w:pPr>
        <w:spacing w:line="360" w:lineRule="auto"/>
        <w:ind w:right="20"/>
        <w:rPr>
          <w:sz w:val="20"/>
          <w:szCs w:val="20"/>
        </w:rPr>
      </w:pPr>
    </w:p>
    <w:p w14:paraId="6D1741F2" w14:textId="77777777" w:rsidR="00487324" w:rsidRDefault="00000000" w:rsidP="00310978">
      <w:pPr>
        <w:spacing w:line="360" w:lineRule="auto"/>
        <w:ind w:right="20"/>
        <w:jc w:val="both"/>
        <w:rPr>
          <w:sz w:val="20"/>
          <w:szCs w:val="20"/>
        </w:rPr>
      </w:pPr>
      <w:r>
        <w:rPr>
          <w:rFonts w:eastAsia="Times New Roman"/>
          <w:color w:val="000008"/>
          <w:sz w:val="24"/>
          <w:szCs w:val="24"/>
        </w:rPr>
        <w:t>The study identified key vulnerabilities exploited during penetration testing. Table 4.2 shows the distribution of vulnerabilities across case studies, and Figure 4.2 provides a visual representation</w:t>
      </w:r>
    </w:p>
    <w:p w14:paraId="3049E34A" w14:textId="77777777" w:rsidR="00487324" w:rsidRDefault="00487324" w:rsidP="00310978">
      <w:pPr>
        <w:spacing w:line="360" w:lineRule="auto"/>
        <w:ind w:right="20"/>
        <w:rPr>
          <w:sz w:val="20"/>
          <w:szCs w:val="20"/>
        </w:rPr>
      </w:pPr>
    </w:p>
    <w:p w14:paraId="1DA169D2" w14:textId="77777777" w:rsidR="00487324" w:rsidRDefault="00000000" w:rsidP="00310978">
      <w:pPr>
        <w:spacing w:line="360" w:lineRule="auto"/>
        <w:ind w:right="20"/>
        <w:rPr>
          <w:sz w:val="20"/>
          <w:szCs w:val="20"/>
        </w:rPr>
      </w:pPr>
      <w:r>
        <w:rPr>
          <w:rFonts w:eastAsia="Times New Roman"/>
          <w:color w:val="000008"/>
          <w:sz w:val="24"/>
          <w:szCs w:val="24"/>
        </w:rPr>
        <w:t>Table 4.2 Distribution of vulnerabilities identified across methodologies</w:t>
      </w:r>
    </w:p>
    <w:p w14:paraId="54657242" w14:textId="77777777" w:rsidR="00487324" w:rsidRDefault="00000000" w:rsidP="00310978">
      <w:pPr>
        <w:spacing w:line="360" w:lineRule="auto"/>
        <w:ind w:right="20"/>
        <w:rPr>
          <w:sz w:val="20"/>
          <w:szCs w:val="20"/>
        </w:rPr>
      </w:pPr>
      <w:r>
        <w:rPr>
          <w:noProof/>
          <w:sz w:val="20"/>
          <w:szCs w:val="20"/>
        </w:rPr>
        <w:drawing>
          <wp:anchor distT="0" distB="0" distL="114300" distR="114300" simplePos="0" relativeHeight="251657728" behindDoc="1" locked="0" layoutInCell="0" allowOverlap="1" wp14:anchorId="17E5191E" wp14:editId="4B013F48">
            <wp:simplePos x="0" y="0"/>
            <wp:positionH relativeFrom="column">
              <wp:posOffset>219075</wp:posOffset>
            </wp:positionH>
            <wp:positionV relativeFrom="paragraph">
              <wp:posOffset>219075</wp:posOffset>
            </wp:positionV>
            <wp:extent cx="4942840" cy="12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942840" cy="12700"/>
                    </a:xfrm>
                    <a:prstGeom prst="rect">
                      <a:avLst/>
                    </a:prstGeom>
                    <a:noFill/>
                  </pic:spPr>
                </pic:pic>
              </a:graphicData>
            </a:graphic>
          </wp:anchor>
        </w:drawing>
      </w:r>
    </w:p>
    <w:p w14:paraId="52DD2711" w14:textId="77777777" w:rsidR="00487324" w:rsidRDefault="00487324" w:rsidP="00310978">
      <w:pPr>
        <w:spacing w:line="360" w:lineRule="auto"/>
        <w:ind w:right="20"/>
        <w:rPr>
          <w:sz w:val="20"/>
          <w:szCs w:val="20"/>
        </w:rPr>
      </w:pPr>
    </w:p>
    <w:p w14:paraId="09308FE5" w14:textId="77777777" w:rsidR="00487324" w:rsidRDefault="00487324" w:rsidP="00310978">
      <w:pPr>
        <w:spacing w:line="360" w:lineRule="auto"/>
        <w:ind w:right="20"/>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2640"/>
        <w:gridCol w:w="20"/>
        <w:gridCol w:w="1460"/>
        <w:gridCol w:w="40"/>
        <w:gridCol w:w="3640"/>
      </w:tblGrid>
      <w:tr w:rsidR="00487324" w14:paraId="4A66B06E" w14:textId="77777777">
        <w:trPr>
          <w:trHeight w:val="312"/>
        </w:trPr>
        <w:tc>
          <w:tcPr>
            <w:tcW w:w="2640" w:type="dxa"/>
            <w:vAlign w:val="bottom"/>
          </w:tcPr>
          <w:p w14:paraId="270CFA11" w14:textId="77777777" w:rsidR="00487324" w:rsidRDefault="00000000" w:rsidP="00310978">
            <w:pPr>
              <w:spacing w:line="360" w:lineRule="auto"/>
              <w:ind w:right="20"/>
              <w:rPr>
                <w:sz w:val="20"/>
                <w:szCs w:val="20"/>
              </w:rPr>
            </w:pPr>
            <w:r>
              <w:rPr>
                <w:rFonts w:eastAsia="Times New Roman"/>
                <w:color w:val="000008"/>
                <w:sz w:val="24"/>
                <w:szCs w:val="24"/>
              </w:rPr>
              <w:t>Vulnerability Type</w:t>
            </w:r>
          </w:p>
        </w:tc>
        <w:tc>
          <w:tcPr>
            <w:tcW w:w="20" w:type="dxa"/>
            <w:vAlign w:val="bottom"/>
          </w:tcPr>
          <w:p w14:paraId="37E228A8" w14:textId="77777777" w:rsidR="00487324" w:rsidRDefault="00487324" w:rsidP="00310978">
            <w:pPr>
              <w:spacing w:line="360" w:lineRule="auto"/>
              <w:ind w:right="20"/>
              <w:rPr>
                <w:sz w:val="24"/>
                <w:szCs w:val="24"/>
              </w:rPr>
            </w:pPr>
          </w:p>
        </w:tc>
        <w:tc>
          <w:tcPr>
            <w:tcW w:w="5120" w:type="dxa"/>
            <w:gridSpan w:val="3"/>
            <w:vAlign w:val="bottom"/>
          </w:tcPr>
          <w:p w14:paraId="7A3E7DA2" w14:textId="77777777" w:rsidR="00487324" w:rsidRDefault="00000000" w:rsidP="00310978">
            <w:pPr>
              <w:spacing w:line="360" w:lineRule="auto"/>
              <w:ind w:right="20"/>
              <w:rPr>
                <w:sz w:val="20"/>
                <w:szCs w:val="20"/>
              </w:rPr>
            </w:pPr>
            <w:r>
              <w:rPr>
                <w:rFonts w:eastAsia="Times New Roman"/>
                <w:color w:val="000008"/>
                <w:w w:val="99"/>
                <w:sz w:val="24"/>
                <w:szCs w:val="24"/>
              </w:rPr>
              <w:t>Frequency (%) Methodology Most Likely to Identify</w:t>
            </w:r>
          </w:p>
        </w:tc>
      </w:tr>
      <w:tr w:rsidR="00487324" w14:paraId="65935A62" w14:textId="77777777">
        <w:trPr>
          <w:trHeight w:val="170"/>
        </w:trPr>
        <w:tc>
          <w:tcPr>
            <w:tcW w:w="2640" w:type="dxa"/>
            <w:tcBorders>
              <w:bottom w:val="single" w:sz="8" w:space="0" w:color="auto"/>
            </w:tcBorders>
            <w:vAlign w:val="bottom"/>
          </w:tcPr>
          <w:p w14:paraId="608B3A1C" w14:textId="77777777" w:rsidR="00487324" w:rsidRDefault="00487324" w:rsidP="00310978">
            <w:pPr>
              <w:spacing w:line="360" w:lineRule="auto"/>
              <w:ind w:right="20"/>
              <w:rPr>
                <w:sz w:val="14"/>
                <w:szCs w:val="14"/>
              </w:rPr>
            </w:pPr>
          </w:p>
        </w:tc>
        <w:tc>
          <w:tcPr>
            <w:tcW w:w="20" w:type="dxa"/>
            <w:vAlign w:val="bottom"/>
          </w:tcPr>
          <w:p w14:paraId="58412F51" w14:textId="77777777" w:rsidR="00487324" w:rsidRDefault="00487324" w:rsidP="00310978">
            <w:pPr>
              <w:spacing w:line="360" w:lineRule="auto"/>
              <w:ind w:right="20"/>
              <w:rPr>
                <w:sz w:val="14"/>
                <w:szCs w:val="14"/>
              </w:rPr>
            </w:pPr>
          </w:p>
        </w:tc>
        <w:tc>
          <w:tcPr>
            <w:tcW w:w="1460" w:type="dxa"/>
            <w:tcBorders>
              <w:bottom w:val="single" w:sz="8" w:space="0" w:color="auto"/>
            </w:tcBorders>
            <w:vAlign w:val="bottom"/>
          </w:tcPr>
          <w:p w14:paraId="57C12CE3" w14:textId="77777777" w:rsidR="00487324" w:rsidRDefault="00487324" w:rsidP="00310978">
            <w:pPr>
              <w:spacing w:line="360" w:lineRule="auto"/>
              <w:ind w:right="20"/>
              <w:rPr>
                <w:sz w:val="14"/>
                <w:szCs w:val="14"/>
              </w:rPr>
            </w:pPr>
          </w:p>
        </w:tc>
        <w:tc>
          <w:tcPr>
            <w:tcW w:w="40" w:type="dxa"/>
            <w:vAlign w:val="bottom"/>
          </w:tcPr>
          <w:p w14:paraId="28E3E0F9" w14:textId="77777777" w:rsidR="00487324" w:rsidRDefault="00487324" w:rsidP="00310978">
            <w:pPr>
              <w:spacing w:line="360" w:lineRule="auto"/>
              <w:ind w:right="20"/>
              <w:rPr>
                <w:sz w:val="14"/>
                <w:szCs w:val="14"/>
              </w:rPr>
            </w:pPr>
          </w:p>
        </w:tc>
        <w:tc>
          <w:tcPr>
            <w:tcW w:w="3640" w:type="dxa"/>
            <w:tcBorders>
              <w:bottom w:val="single" w:sz="8" w:space="0" w:color="auto"/>
            </w:tcBorders>
            <w:vAlign w:val="bottom"/>
          </w:tcPr>
          <w:p w14:paraId="493A887F" w14:textId="77777777" w:rsidR="00487324" w:rsidRDefault="00487324" w:rsidP="00310978">
            <w:pPr>
              <w:spacing w:line="360" w:lineRule="auto"/>
              <w:ind w:right="20"/>
              <w:rPr>
                <w:sz w:val="14"/>
                <w:szCs w:val="14"/>
              </w:rPr>
            </w:pPr>
          </w:p>
        </w:tc>
      </w:tr>
      <w:tr w:rsidR="00487324" w14:paraId="427245F6" w14:textId="77777777">
        <w:trPr>
          <w:trHeight w:val="504"/>
        </w:trPr>
        <w:tc>
          <w:tcPr>
            <w:tcW w:w="2640" w:type="dxa"/>
            <w:vAlign w:val="bottom"/>
          </w:tcPr>
          <w:p w14:paraId="60FF512B" w14:textId="77777777" w:rsidR="00487324" w:rsidRDefault="00000000" w:rsidP="00310978">
            <w:pPr>
              <w:spacing w:line="360" w:lineRule="auto"/>
              <w:ind w:right="20"/>
              <w:rPr>
                <w:sz w:val="20"/>
                <w:szCs w:val="20"/>
              </w:rPr>
            </w:pPr>
            <w:r>
              <w:rPr>
                <w:rFonts w:eastAsia="Times New Roman"/>
                <w:color w:val="000008"/>
                <w:sz w:val="24"/>
                <w:szCs w:val="24"/>
              </w:rPr>
              <w:t>Misconfigured Servers</w:t>
            </w:r>
          </w:p>
        </w:tc>
        <w:tc>
          <w:tcPr>
            <w:tcW w:w="1480" w:type="dxa"/>
            <w:gridSpan w:val="2"/>
            <w:vAlign w:val="bottom"/>
          </w:tcPr>
          <w:p w14:paraId="3DD9CA38" w14:textId="77777777" w:rsidR="00487324" w:rsidRDefault="00000000" w:rsidP="00310978">
            <w:pPr>
              <w:spacing w:line="360" w:lineRule="auto"/>
              <w:ind w:right="20"/>
              <w:jc w:val="right"/>
              <w:rPr>
                <w:sz w:val="20"/>
                <w:szCs w:val="20"/>
              </w:rPr>
            </w:pPr>
            <w:r>
              <w:rPr>
                <w:rFonts w:eastAsia="Times New Roman"/>
                <w:color w:val="000008"/>
                <w:sz w:val="24"/>
                <w:szCs w:val="24"/>
              </w:rPr>
              <w:t>25</w:t>
            </w:r>
          </w:p>
        </w:tc>
        <w:tc>
          <w:tcPr>
            <w:tcW w:w="40" w:type="dxa"/>
            <w:vAlign w:val="bottom"/>
          </w:tcPr>
          <w:p w14:paraId="672F99E3" w14:textId="77777777" w:rsidR="00487324" w:rsidRDefault="00487324" w:rsidP="00310978">
            <w:pPr>
              <w:spacing w:line="360" w:lineRule="auto"/>
              <w:ind w:right="20"/>
              <w:rPr>
                <w:sz w:val="24"/>
                <w:szCs w:val="24"/>
              </w:rPr>
            </w:pPr>
          </w:p>
        </w:tc>
        <w:tc>
          <w:tcPr>
            <w:tcW w:w="3640" w:type="dxa"/>
            <w:vAlign w:val="bottom"/>
          </w:tcPr>
          <w:p w14:paraId="282F879C" w14:textId="77777777" w:rsidR="00487324" w:rsidRDefault="00000000" w:rsidP="00310978">
            <w:pPr>
              <w:spacing w:line="360" w:lineRule="auto"/>
              <w:ind w:right="20"/>
              <w:rPr>
                <w:sz w:val="20"/>
                <w:szCs w:val="20"/>
              </w:rPr>
            </w:pPr>
            <w:r>
              <w:rPr>
                <w:rFonts w:eastAsia="Times New Roman"/>
                <w:color w:val="000008"/>
                <w:sz w:val="24"/>
                <w:szCs w:val="24"/>
              </w:rPr>
              <w:t>Gray-box Testing</w:t>
            </w:r>
          </w:p>
        </w:tc>
      </w:tr>
      <w:tr w:rsidR="00487324" w14:paraId="00A214CD" w14:textId="77777777">
        <w:trPr>
          <w:trHeight w:val="684"/>
        </w:trPr>
        <w:tc>
          <w:tcPr>
            <w:tcW w:w="2640" w:type="dxa"/>
            <w:vAlign w:val="bottom"/>
          </w:tcPr>
          <w:p w14:paraId="34F2C37D" w14:textId="77777777" w:rsidR="00487324" w:rsidRDefault="00000000" w:rsidP="00310978">
            <w:pPr>
              <w:spacing w:line="360" w:lineRule="auto"/>
              <w:ind w:right="20"/>
              <w:rPr>
                <w:sz w:val="20"/>
                <w:szCs w:val="20"/>
              </w:rPr>
            </w:pPr>
            <w:r>
              <w:rPr>
                <w:rFonts w:eastAsia="Times New Roman"/>
                <w:color w:val="000008"/>
                <w:sz w:val="24"/>
                <w:szCs w:val="24"/>
              </w:rPr>
              <w:t>SQL Injection</w:t>
            </w:r>
          </w:p>
        </w:tc>
        <w:tc>
          <w:tcPr>
            <w:tcW w:w="1480" w:type="dxa"/>
            <w:gridSpan w:val="2"/>
            <w:vAlign w:val="bottom"/>
          </w:tcPr>
          <w:p w14:paraId="60425312" w14:textId="77777777" w:rsidR="00487324" w:rsidRDefault="00000000" w:rsidP="00310978">
            <w:pPr>
              <w:spacing w:line="360" w:lineRule="auto"/>
              <w:ind w:right="20"/>
              <w:jc w:val="right"/>
              <w:rPr>
                <w:sz w:val="20"/>
                <w:szCs w:val="20"/>
              </w:rPr>
            </w:pPr>
            <w:r>
              <w:rPr>
                <w:rFonts w:eastAsia="Times New Roman"/>
                <w:color w:val="000008"/>
                <w:sz w:val="24"/>
                <w:szCs w:val="24"/>
              </w:rPr>
              <w:t>20</w:t>
            </w:r>
          </w:p>
        </w:tc>
        <w:tc>
          <w:tcPr>
            <w:tcW w:w="40" w:type="dxa"/>
            <w:vAlign w:val="bottom"/>
          </w:tcPr>
          <w:p w14:paraId="6B79D05F" w14:textId="77777777" w:rsidR="00487324" w:rsidRDefault="00487324" w:rsidP="00310978">
            <w:pPr>
              <w:spacing w:line="360" w:lineRule="auto"/>
              <w:ind w:right="20"/>
              <w:rPr>
                <w:sz w:val="24"/>
                <w:szCs w:val="24"/>
              </w:rPr>
            </w:pPr>
          </w:p>
        </w:tc>
        <w:tc>
          <w:tcPr>
            <w:tcW w:w="3640" w:type="dxa"/>
            <w:vAlign w:val="bottom"/>
          </w:tcPr>
          <w:p w14:paraId="3B3BCFDD" w14:textId="77777777" w:rsidR="00487324" w:rsidRDefault="00000000" w:rsidP="00310978">
            <w:pPr>
              <w:spacing w:line="360" w:lineRule="auto"/>
              <w:ind w:right="20"/>
              <w:rPr>
                <w:sz w:val="20"/>
                <w:szCs w:val="20"/>
              </w:rPr>
            </w:pPr>
            <w:r>
              <w:rPr>
                <w:rFonts w:eastAsia="Times New Roman"/>
                <w:color w:val="000008"/>
                <w:sz w:val="24"/>
                <w:szCs w:val="24"/>
              </w:rPr>
              <w:t>White-box Testing</w:t>
            </w:r>
          </w:p>
        </w:tc>
      </w:tr>
      <w:tr w:rsidR="00487324" w14:paraId="1BF7A8A8" w14:textId="77777777">
        <w:trPr>
          <w:trHeight w:val="684"/>
        </w:trPr>
        <w:tc>
          <w:tcPr>
            <w:tcW w:w="2640" w:type="dxa"/>
            <w:vAlign w:val="bottom"/>
          </w:tcPr>
          <w:p w14:paraId="6504A2D6" w14:textId="77777777" w:rsidR="00487324" w:rsidRDefault="00000000" w:rsidP="00310978">
            <w:pPr>
              <w:spacing w:line="360" w:lineRule="auto"/>
              <w:ind w:right="20"/>
              <w:rPr>
                <w:sz w:val="20"/>
                <w:szCs w:val="20"/>
              </w:rPr>
            </w:pPr>
            <w:r>
              <w:rPr>
                <w:rFonts w:eastAsia="Times New Roman"/>
                <w:color w:val="000008"/>
                <w:w w:val="99"/>
                <w:sz w:val="24"/>
                <w:szCs w:val="24"/>
              </w:rPr>
              <w:t>Cross-Site Scripting (XSS)</w:t>
            </w:r>
          </w:p>
        </w:tc>
        <w:tc>
          <w:tcPr>
            <w:tcW w:w="1480" w:type="dxa"/>
            <w:gridSpan w:val="2"/>
            <w:vAlign w:val="bottom"/>
          </w:tcPr>
          <w:p w14:paraId="7DE7C594" w14:textId="77777777" w:rsidR="00487324" w:rsidRDefault="00000000" w:rsidP="00310978">
            <w:pPr>
              <w:spacing w:line="360" w:lineRule="auto"/>
              <w:ind w:right="20"/>
              <w:jc w:val="right"/>
              <w:rPr>
                <w:sz w:val="20"/>
                <w:szCs w:val="20"/>
              </w:rPr>
            </w:pPr>
            <w:r>
              <w:rPr>
                <w:rFonts w:eastAsia="Times New Roman"/>
                <w:color w:val="000008"/>
                <w:sz w:val="24"/>
                <w:szCs w:val="24"/>
              </w:rPr>
              <w:t>18</w:t>
            </w:r>
          </w:p>
        </w:tc>
        <w:tc>
          <w:tcPr>
            <w:tcW w:w="40" w:type="dxa"/>
            <w:vAlign w:val="bottom"/>
          </w:tcPr>
          <w:p w14:paraId="3F93C244" w14:textId="77777777" w:rsidR="00487324" w:rsidRDefault="00487324" w:rsidP="00310978">
            <w:pPr>
              <w:spacing w:line="360" w:lineRule="auto"/>
              <w:ind w:right="20"/>
              <w:rPr>
                <w:sz w:val="24"/>
                <w:szCs w:val="24"/>
              </w:rPr>
            </w:pPr>
          </w:p>
        </w:tc>
        <w:tc>
          <w:tcPr>
            <w:tcW w:w="3640" w:type="dxa"/>
            <w:vAlign w:val="bottom"/>
          </w:tcPr>
          <w:p w14:paraId="22907C27" w14:textId="77777777" w:rsidR="00487324" w:rsidRDefault="00000000" w:rsidP="00310978">
            <w:pPr>
              <w:spacing w:line="360" w:lineRule="auto"/>
              <w:ind w:right="20"/>
              <w:rPr>
                <w:sz w:val="20"/>
                <w:szCs w:val="20"/>
              </w:rPr>
            </w:pPr>
            <w:r>
              <w:rPr>
                <w:rFonts w:eastAsia="Times New Roman"/>
                <w:color w:val="000008"/>
                <w:sz w:val="24"/>
                <w:szCs w:val="24"/>
              </w:rPr>
              <w:t>Black-box Testing</w:t>
            </w:r>
          </w:p>
        </w:tc>
      </w:tr>
      <w:tr w:rsidR="00487324" w14:paraId="3EC3D8AC" w14:textId="77777777">
        <w:trPr>
          <w:trHeight w:val="684"/>
        </w:trPr>
        <w:tc>
          <w:tcPr>
            <w:tcW w:w="2640" w:type="dxa"/>
            <w:vAlign w:val="bottom"/>
          </w:tcPr>
          <w:p w14:paraId="070DE943" w14:textId="77777777" w:rsidR="00487324" w:rsidRDefault="00000000" w:rsidP="00310978">
            <w:pPr>
              <w:spacing w:line="360" w:lineRule="auto"/>
              <w:ind w:right="20"/>
              <w:rPr>
                <w:sz w:val="20"/>
                <w:szCs w:val="20"/>
              </w:rPr>
            </w:pPr>
            <w:r>
              <w:rPr>
                <w:rFonts w:eastAsia="Times New Roman"/>
                <w:color w:val="000008"/>
                <w:sz w:val="24"/>
                <w:szCs w:val="24"/>
              </w:rPr>
              <w:t>Broken Access Control</w:t>
            </w:r>
          </w:p>
        </w:tc>
        <w:tc>
          <w:tcPr>
            <w:tcW w:w="1480" w:type="dxa"/>
            <w:gridSpan w:val="2"/>
            <w:vAlign w:val="bottom"/>
          </w:tcPr>
          <w:p w14:paraId="3BBA539B" w14:textId="77777777" w:rsidR="00487324" w:rsidRDefault="00000000" w:rsidP="00310978">
            <w:pPr>
              <w:spacing w:line="360" w:lineRule="auto"/>
              <w:ind w:right="20"/>
              <w:jc w:val="right"/>
              <w:rPr>
                <w:sz w:val="20"/>
                <w:szCs w:val="20"/>
              </w:rPr>
            </w:pPr>
            <w:r>
              <w:rPr>
                <w:rFonts w:eastAsia="Times New Roman"/>
                <w:color w:val="000008"/>
                <w:sz w:val="24"/>
                <w:szCs w:val="24"/>
              </w:rPr>
              <w:t>15</w:t>
            </w:r>
          </w:p>
        </w:tc>
        <w:tc>
          <w:tcPr>
            <w:tcW w:w="40" w:type="dxa"/>
            <w:vAlign w:val="bottom"/>
          </w:tcPr>
          <w:p w14:paraId="762637D9" w14:textId="77777777" w:rsidR="00487324" w:rsidRDefault="00487324" w:rsidP="00310978">
            <w:pPr>
              <w:spacing w:line="360" w:lineRule="auto"/>
              <w:ind w:right="20"/>
              <w:rPr>
                <w:sz w:val="24"/>
                <w:szCs w:val="24"/>
              </w:rPr>
            </w:pPr>
          </w:p>
        </w:tc>
        <w:tc>
          <w:tcPr>
            <w:tcW w:w="3640" w:type="dxa"/>
            <w:vAlign w:val="bottom"/>
          </w:tcPr>
          <w:p w14:paraId="3339782B" w14:textId="77777777" w:rsidR="00487324" w:rsidRDefault="00000000" w:rsidP="00310978">
            <w:pPr>
              <w:spacing w:line="360" w:lineRule="auto"/>
              <w:ind w:right="20"/>
              <w:rPr>
                <w:sz w:val="20"/>
                <w:szCs w:val="20"/>
              </w:rPr>
            </w:pPr>
            <w:r>
              <w:rPr>
                <w:rFonts w:eastAsia="Times New Roman"/>
                <w:color w:val="000008"/>
                <w:sz w:val="24"/>
                <w:szCs w:val="24"/>
              </w:rPr>
              <w:t>Gray-box Testing</w:t>
            </w:r>
          </w:p>
        </w:tc>
      </w:tr>
      <w:tr w:rsidR="00487324" w14:paraId="18B4F89D" w14:textId="77777777">
        <w:trPr>
          <w:trHeight w:val="684"/>
        </w:trPr>
        <w:tc>
          <w:tcPr>
            <w:tcW w:w="2640" w:type="dxa"/>
            <w:vAlign w:val="bottom"/>
          </w:tcPr>
          <w:p w14:paraId="7A5C0A29" w14:textId="77777777" w:rsidR="00487324" w:rsidRDefault="00000000" w:rsidP="00310978">
            <w:pPr>
              <w:spacing w:line="360" w:lineRule="auto"/>
              <w:ind w:right="20"/>
              <w:rPr>
                <w:sz w:val="20"/>
                <w:szCs w:val="20"/>
              </w:rPr>
            </w:pPr>
            <w:r>
              <w:rPr>
                <w:rFonts w:eastAsia="Times New Roman"/>
                <w:color w:val="000008"/>
                <w:sz w:val="24"/>
                <w:szCs w:val="24"/>
              </w:rPr>
              <w:t>Others</w:t>
            </w:r>
          </w:p>
        </w:tc>
        <w:tc>
          <w:tcPr>
            <w:tcW w:w="1480" w:type="dxa"/>
            <w:gridSpan w:val="2"/>
            <w:vAlign w:val="bottom"/>
          </w:tcPr>
          <w:p w14:paraId="37FEB245" w14:textId="77777777" w:rsidR="00487324" w:rsidRDefault="00000000" w:rsidP="00310978">
            <w:pPr>
              <w:spacing w:line="360" w:lineRule="auto"/>
              <w:ind w:right="20"/>
              <w:jc w:val="right"/>
              <w:rPr>
                <w:sz w:val="20"/>
                <w:szCs w:val="20"/>
              </w:rPr>
            </w:pPr>
            <w:r>
              <w:rPr>
                <w:rFonts w:eastAsia="Times New Roman"/>
                <w:color w:val="000008"/>
                <w:sz w:val="24"/>
                <w:szCs w:val="24"/>
              </w:rPr>
              <w:t>22</w:t>
            </w:r>
          </w:p>
        </w:tc>
        <w:tc>
          <w:tcPr>
            <w:tcW w:w="40" w:type="dxa"/>
            <w:vAlign w:val="bottom"/>
          </w:tcPr>
          <w:p w14:paraId="4109BFC8" w14:textId="77777777" w:rsidR="00487324" w:rsidRDefault="00487324" w:rsidP="00310978">
            <w:pPr>
              <w:spacing w:line="360" w:lineRule="auto"/>
              <w:ind w:right="20"/>
              <w:rPr>
                <w:sz w:val="24"/>
                <w:szCs w:val="24"/>
              </w:rPr>
            </w:pPr>
          </w:p>
        </w:tc>
        <w:tc>
          <w:tcPr>
            <w:tcW w:w="3640" w:type="dxa"/>
            <w:vAlign w:val="bottom"/>
          </w:tcPr>
          <w:p w14:paraId="2E0F36C5" w14:textId="77777777" w:rsidR="00487324" w:rsidRDefault="00000000" w:rsidP="00310978">
            <w:pPr>
              <w:spacing w:line="360" w:lineRule="auto"/>
              <w:ind w:right="20"/>
              <w:rPr>
                <w:sz w:val="20"/>
                <w:szCs w:val="20"/>
              </w:rPr>
            </w:pPr>
            <w:r>
              <w:rPr>
                <w:rFonts w:eastAsia="Times New Roman"/>
                <w:color w:val="000008"/>
                <w:sz w:val="24"/>
                <w:szCs w:val="24"/>
              </w:rPr>
              <w:t>Mixed</w:t>
            </w:r>
          </w:p>
        </w:tc>
      </w:tr>
      <w:tr w:rsidR="00487324" w14:paraId="68888DB8" w14:textId="77777777">
        <w:trPr>
          <w:trHeight w:val="170"/>
        </w:trPr>
        <w:tc>
          <w:tcPr>
            <w:tcW w:w="2640" w:type="dxa"/>
            <w:tcBorders>
              <w:bottom w:val="single" w:sz="8" w:space="0" w:color="auto"/>
            </w:tcBorders>
            <w:vAlign w:val="bottom"/>
          </w:tcPr>
          <w:p w14:paraId="71B258BA" w14:textId="77777777" w:rsidR="00487324" w:rsidRDefault="00487324" w:rsidP="00310978">
            <w:pPr>
              <w:spacing w:line="360" w:lineRule="auto"/>
              <w:ind w:right="20"/>
              <w:rPr>
                <w:sz w:val="14"/>
                <w:szCs w:val="14"/>
              </w:rPr>
            </w:pPr>
          </w:p>
        </w:tc>
        <w:tc>
          <w:tcPr>
            <w:tcW w:w="20" w:type="dxa"/>
            <w:vAlign w:val="bottom"/>
          </w:tcPr>
          <w:p w14:paraId="6202D287" w14:textId="77777777" w:rsidR="00487324" w:rsidRDefault="00487324" w:rsidP="00310978">
            <w:pPr>
              <w:spacing w:line="360" w:lineRule="auto"/>
              <w:ind w:right="20"/>
              <w:rPr>
                <w:sz w:val="14"/>
                <w:szCs w:val="14"/>
              </w:rPr>
            </w:pPr>
          </w:p>
        </w:tc>
        <w:tc>
          <w:tcPr>
            <w:tcW w:w="1460" w:type="dxa"/>
            <w:tcBorders>
              <w:bottom w:val="single" w:sz="8" w:space="0" w:color="auto"/>
            </w:tcBorders>
            <w:vAlign w:val="bottom"/>
          </w:tcPr>
          <w:p w14:paraId="215361BB" w14:textId="77777777" w:rsidR="00487324" w:rsidRDefault="00487324" w:rsidP="00310978">
            <w:pPr>
              <w:spacing w:line="360" w:lineRule="auto"/>
              <w:ind w:right="20"/>
              <w:rPr>
                <w:sz w:val="14"/>
                <w:szCs w:val="14"/>
              </w:rPr>
            </w:pPr>
          </w:p>
        </w:tc>
        <w:tc>
          <w:tcPr>
            <w:tcW w:w="40" w:type="dxa"/>
            <w:vAlign w:val="bottom"/>
          </w:tcPr>
          <w:p w14:paraId="16D910DD" w14:textId="77777777" w:rsidR="00487324" w:rsidRDefault="00487324" w:rsidP="00310978">
            <w:pPr>
              <w:spacing w:line="360" w:lineRule="auto"/>
              <w:ind w:right="20"/>
              <w:rPr>
                <w:sz w:val="14"/>
                <w:szCs w:val="14"/>
              </w:rPr>
            </w:pPr>
          </w:p>
        </w:tc>
        <w:tc>
          <w:tcPr>
            <w:tcW w:w="3640" w:type="dxa"/>
            <w:tcBorders>
              <w:bottom w:val="single" w:sz="8" w:space="0" w:color="auto"/>
            </w:tcBorders>
            <w:vAlign w:val="bottom"/>
          </w:tcPr>
          <w:p w14:paraId="20689E2B" w14:textId="77777777" w:rsidR="00487324" w:rsidRDefault="00487324" w:rsidP="00310978">
            <w:pPr>
              <w:spacing w:line="360" w:lineRule="auto"/>
              <w:ind w:right="20"/>
              <w:rPr>
                <w:sz w:val="14"/>
                <w:szCs w:val="14"/>
              </w:rPr>
            </w:pPr>
          </w:p>
        </w:tc>
      </w:tr>
    </w:tbl>
    <w:p w14:paraId="59B1AB3A" w14:textId="77777777" w:rsidR="00487324" w:rsidRDefault="00487324" w:rsidP="00310978">
      <w:pPr>
        <w:spacing w:line="360" w:lineRule="auto"/>
        <w:ind w:right="20"/>
        <w:sectPr w:rsidR="00487324" w:rsidSect="008F67B0">
          <w:pgSz w:w="11900" w:h="16820"/>
          <w:pgMar w:top="1440" w:right="1440" w:bottom="1440" w:left="1440" w:header="0" w:footer="1200" w:gutter="0"/>
          <w:cols w:space="720" w:equalWidth="0">
            <w:col w:w="9020"/>
          </w:cols>
        </w:sectPr>
      </w:pPr>
    </w:p>
    <w:p w14:paraId="1002B2AE" w14:textId="77777777" w:rsidR="00487324" w:rsidRDefault="00000000" w:rsidP="00310978">
      <w:pPr>
        <w:tabs>
          <w:tab w:val="left" w:pos="5360"/>
        </w:tabs>
        <w:spacing w:line="360" w:lineRule="auto"/>
        <w:ind w:right="20"/>
        <w:rPr>
          <w:sz w:val="20"/>
          <w:szCs w:val="20"/>
        </w:rPr>
      </w:pPr>
      <w:bookmarkStart w:id="25" w:name="page33"/>
      <w:bookmarkEnd w:id="25"/>
      <w:r>
        <w:rPr>
          <w:rFonts w:eastAsia="Times New Roman"/>
          <w:b/>
          <w:bCs/>
          <w:color w:val="4472C4"/>
          <w:sz w:val="38"/>
          <w:szCs w:val="38"/>
          <w:vertAlign w:val="subscript"/>
        </w:rPr>
        <w:t>Others</w:t>
      </w:r>
      <w:r>
        <w:rPr>
          <w:sz w:val="20"/>
          <w:szCs w:val="20"/>
        </w:rPr>
        <w:tab/>
      </w:r>
      <w:r>
        <w:rPr>
          <w:rFonts w:eastAsia="Times New Roman"/>
          <w:b/>
          <w:bCs/>
          <w:color w:val="5B9BD5"/>
          <w:sz w:val="19"/>
          <w:szCs w:val="19"/>
        </w:rPr>
        <w:t>Misconfigured</w:t>
      </w:r>
    </w:p>
    <w:p w14:paraId="528D722F" w14:textId="77777777" w:rsidR="00487324" w:rsidRDefault="00000000" w:rsidP="00310978">
      <w:pPr>
        <w:spacing w:line="360" w:lineRule="auto"/>
        <w:ind w:right="20"/>
        <w:rPr>
          <w:sz w:val="20"/>
          <w:szCs w:val="20"/>
        </w:rPr>
      </w:pPr>
      <w:r>
        <w:rPr>
          <w:noProof/>
          <w:sz w:val="20"/>
          <w:szCs w:val="20"/>
        </w:rPr>
        <w:drawing>
          <wp:anchor distT="0" distB="0" distL="114300" distR="114300" simplePos="0" relativeHeight="251659776" behindDoc="1" locked="0" layoutInCell="0" allowOverlap="1" wp14:anchorId="09E58D85" wp14:editId="4672CB0F">
            <wp:simplePos x="0" y="0"/>
            <wp:positionH relativeFrom="column">
              <wp:posOffset>1409700</wp:posOffset>
            </wp:positionH>
            <wp:positionV relativeFrom="paragraph">
              <wp:posOffset>12700</wp:posOffset>
            </wp:positionV>
            <wp:extent cx="2451100" cy="24504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451100" cy="2450465"/>
                    </a:xfrm>
                    <a:prstGeom prst="rect">
                      <a:avLst/>
                    </a:prstGeom>
                    <a:noFill/>
                  </pic:spPr>
                </pic:pic>
              </a:graphicData>
            </a:graphic>
          </wp:anchor>
        </w:drawing>
      </w:r>
    </w:p>
    <w:p w14:paraId="17625F07" w14:textId="77777777" w:rsidR="00487324" w:rsidRDefault="00000000" w:rsidP="00310978">
      <w:pPr>
        <w:tabs>
          <w:tab w:val="left" w:pos="5360"/>
        </w:tabs>
        <w:spacing w:line="360" w:lineRule="auto"/>
        <w:ind w:right="20"/>
        <w:rPr>
          <w:sz w:val="20"/>
          <w:szCs w:val="20"/>
        </w:rPr>
      </w:pPr>
      <w:r>
        <w:rPr>
          <w:rFonts w:eastAsia="Times New Roman"/>
          <w:b/>
          <w:bCs/>
          <w:color w:val="4472C4"/>
          <w:sz w:val="40"/>
          <w:szCs w:val="40"/>
          <w:vertAlign w:val="subscript"/>
        </w:rPr>
        <w:t>22%</w:t>
      </w:r>
      <w:r>
        <w:rPr>
          <w:sz w:val="20"/>
          <w:szCs w:val="20"/>
        </w:rPr>
        <w:tab/>
      </w:r>
      <w:r>
        <w:rPr>
          <w:rFonts w:eastAsia="Times New Roman"/>
          <w:b/>
          <w:bCs/>
          <w:color w:val="5B9BD5"/>
          <w:sz w:val="20"/>
          <w:szCs w:val="20"/>
        </w:rPr>
        <w:t>Servers</w:t>
      </w:r>
    </w:p>
    <w:p w14:paraId="33E43CE0" w14:textId="77777777" w:rsidR="00487324" w:rsidRDefault="00487324" w:rsidP="00310978">
      <w:pPr>
        <w:spacing w:line="360" w:lineRule="auto"/>
        <w:ind w:right="20"/>
        <w:rPr>
          <w:sz w:val="20"/>
          <w:szCs w:val="20"/>
        </w:rPr>
      </w:pPr>
    </w:p>
    <w:p w14:paraId="56003318" w14:textId="77777777" w:rsidR="00487324" w:rsidRDefault="00000000" w:rsidP="00310978">
      <w:pPr>
        <w:spacing w:line="360" w:lineRule="auto"/>
        <w:ind w:right="20"/>
        <w:rPr>
          <w:sz w:val="20"/>
          <w:szCs w:val="20"/>
        </w:rPr>
      </w:pPr>
      <w:r>
        <w:rPr>
          <w:rFonts w:eastAsia="Times New Roman"/>
          <w:b/>
          <w:bCs/>
          <w:color w:val="5B9BD5"/>
          <w:sz w:val="20"/>
          <w:szCs w:val="20"/>
        </w:rPr>
        <w:t>25%</w:t>
      </w:r>
    </w:p>
    <w:p w14:paraId="60B4F1C3" w14:textId="77777777" w:rsidR="00487324" w:rsidRDefault="00487324" w:rsidP="00310978">
      <w:pPr>
        <w:spacing w:line="360" w:lineRule="auto"/>
        <w:ind w:right="20"/>
      </w:pPr>
    </w:p>
    <w:p w14:paraId="18ABC213" w14:textId="77777777" w:rsidR="00F47051" w:rsidRDefault="00F47051" w:rsidP="00310978">
      <w:pPr>
        <w:spacing w:line="360" w:lineRule="auto"/>
        <w:ind w:right="20"/>
      </w:pPr>
    </w:p>
    <w:p w14:paraId="10410C87" w14:textId="77777777" w:rsidR="00F47051" w:rsidRDefault="00F47051" w:rsidP="00310978">
      <w:pPr>
        <w:spacing w:line="360" w:lineRule="auto"/>
        <w:ind w:right="20"/>
      </w:pPr>
    </w:p>
    <w:p w14:paraId="2A8A3E4F" w14:textId="77777777" w:rsidR="00F47051" w:rsidRDefault="00F47051" w:rsidP="00310978">
      <w:pPr>
        <w:spacing w:line="360" w:lineRule="auto"/>
        <w:ind w:right="20"/>
      </w:pPr>
    </w:p>
    <w:p w14:paraId="14851712" w14:textId="77777777" w:rsidR="00F47051" w:rsidRDefault="00F47051" w:rsidP="00310978">
      <w:pPr>
        <w:spacing w:line="360" w:lineRule="auto"/>
        <w:ind w:right="20"/>
      </w:pPr>
    </w:p>
    <w:p w14:paraId="50D2D41F" w14:textId="77777777" w:rsidR="00F47051" w:rsidRDefault="00F47051" w:rsidP="00310978">
      <w:pPr>
        <w:spacing w:line="360" w:lineRule="auto"/>
        <w:ind w:right="20"/>
      </w:pPr>
    </w:p>
    <w:p w14:paraId="43208726" w14:textId="77777777" w:rsidR="00487324" w:rsidRDefault="00000000" w:rsidP="00310978">
      <w:pPr>
        <w:spacing w:line="360" w:lineRule="auto"/>
        <w:ind w:right="20"/>
        <w:rPr>
          <w:rFonts w:eastAsia="Times New Roman"/>
          <w:b/>
          <w:bCs/>
          <w:color w:val="FFC000"/>
          <w:sz w:val="20"/>
          <w:szCs w:val="20"/>
        </w:rPr>
      </w:pPr>
      <w:r>
        <w:rPr>
          <w:rFonts w:eastAsia="Times New Roman"/>
          <w:b/>
          <w:bCs/>
          <w:color w:val="FFC000"/>
          <w:sz w:val="20"/>
          <w:szCs w:val="20"/>
        </w:rPr>
        <w:t>Broken Access Control 15%</w:t>
      </w:r>
    </w:p>
    <w:p w14:paraId="51ED8722" w14:textId="77777777" w:rsidR="00487324" w:rsidRDefault="00000000" w:rsidP="00F47051">
      <w:pPr>
        <w:spacing w:line="360" w:lineRule="auto"/>
        <w:ind w:right="20"/>
        <w:jc w:val="right"/>
        <w:rPr>
          <w:sz w:val="20"/>
          <w:szCs w:val="20"/>
        </w:rPr>
      </w:pPr>
      <w:r>
        <w:rPr>
          <w:rFonts w:eastAsia="Times New Roman"/>
          <w:b/>
          <w:bCs/>
          <w:color w:val="ED7D31"/>
          <w:sz w:val="19"/>
          <w:szCs w:val="19"/>
        </w:rPr>
        <w:t>SQL Injection</w:t>
      </w:r>
    </w:p>
    <w:p w14:paraId="20660463" w14:textId="77777777" w:rsidR="00487324" w:rsidRDefault="00000000" w:rsidP="00F47051">
      <w:pPr>
        <w:spacing w:line="360" w:lineRule="auto"/>
        <w:ind w:right="20"/>
        <w:jc w:val="right"/>
        <w:rPr>
          <w:rFonts w:eastAsia="Times New Roman"/>
          <w:b/>
          <w:bCs/>
          <w:color w:val="ED7D31"/>
          <w:sz w:val="20"/>
          <w:szCs w:val="20"/>
        </w:rPr>
      </w:pPr>
      <w:r>
        <w:rPr>
          <w:rFonts w:eastAsia="Times New Roman"/>
          <w:b/>
          <w:bCs/>
          <w:color w:val="ED7D31"/>
          <w:sz w:val="20"/>
          <w:szCs w:val="20"/>
        </w:rPr>
        <w:t>20%</w:t>
      </w:r>
    </w:p>
    <w:p w14:paraId="04C30610" w14:textId="77777777" w:rsidR="00487324" w:rsidRDefault="00000000" w:rsidP="00F47051">
      <w:pPr>
        <w:spacing w:line="360" w:lineRule="auto"/>
        <w:ind w:right="20"/>
        <w:jc w:val="right"/>
        <w:rPr>
          <w:sz w:val="20"/>
          <w:szCs w:val="20"/>
        </w:rPr>
      </w:pPr>
      <w:r>
        <w:rPr>
          <w:rFonts w:eastAsia="Times New Roman"/>
          <w:b/>
          <w:bCs/>
          <w:color w:val="A5A5A5"/>
          <w:sz w:val="20"/>
          <w:szCs w:val="20"/>
        </w:rPr>
        <w:t>Cross-Site</w:t>
      </w:r>
    </w:p>
    <w:p w14:paraId="48CC3ADA" w14:textId="77777777" w:rsidR="00487324" w:rsidRDefault="00000000" w:rsidP="00F47051">
      <w:pPr>
        <w:spacing w:line="360" w:lineRule="auto"/>
        <w:ind w:right="20"/>
        <w:jc w:val="right"/>
        <w:rPr>
          <w:sz w:val="20"/>
          <w:szCs w:val="20"/>
        </w:rPr>
      </w:pPr>
      <w:r>
        <w:rPr>
          <w:rFonts w:eastAsia="Times New Roman"/>
          <w:b/>
          <w:bCs/>
          <w:color w:val="A5A5A5"/>
          <w:sz w:val="20"/>
          <w:szCs w:val="20"/>
        </w:rPr>
        <w:t>Scripting (XSS)</w:t>
      </w:r>
    </w:p>
    <w:p w14:paraId="5DFA8905" w14:textId="77777777" w:rsidR="00487324" w:rsidRDefault="00487324" w:rsidP="00F47051">
      <w:pPr>
        <w:spacing w:line="360" w:lineRule="auto"/>
        <w:ind w:right="20"/>
        <w:jc w:val="right"/>
        <w:rPr>
          <w:sz w:val="20"/>
          <w:szCs w:val="20"/>
        </w:rPr>
      </w:pPr>
    </w:p>
    <w:p w14:paraId="6F677E1F" w14:textId="77777777" w:rsidR="00487324" w:rsidRDefault="00000000" w:rsidP="00F47051">
      <w:pPr>
        <w:spacing w:line="360" w:lineRule="auto"/>
        <w:ind w:right="20"/>
        <w:jc w:val="right"/>
        <w:rPr>
          <w:sz w:val="20"/>
          <w:szCs w:val="20"/>
        </w:rPr>
      </w:pPr>
      <w:r>
        <w:rPr>
          <w:rFonts w:eastAsia="Times New Roman"/>
          <w:b/>
          <w:bCs/>
          <w:color w:val="A5A5A5"/>
          <w:sz w:val="20"/>
          <w:szCs w:val="20"/>
        </w:rPr>
        <w:t>18%</w:t>
      </w:r>
    </w:p>
    <w:p w14:paraId="705E6E62" w14:textId="77777777" w:rsidR="00487324" w:rsidRDefault="00487324" w:rsidP="00310978">
      <w:pPr>
        <w:spacing w:line="360" w:lineRule="auto"/>
        <w:ind w:right="20"/>
        <w:rPr>
          <w:sz w:val="20"/>
          <w:szCs w:val="20"/>
        </w:rPr>
      </w:pPr>
    </w:p>
    <w:p w14:paraId="71BDA101" w14:textId="77777777" w:rsidR="00487324" w:rsidRDefault="00000000" w:rsidP="00310978">
      <w:pPr>
        <w:spacing w:line="360" w:lineRule="auto"/>
        <w:ind w:right="20"/>
        <w:jc w:val="both"/>
        <w:rPr>
          <w:sz w:val="20"/>
          <w:szCs w:val="20"/>
        </w:rPr>
      </w:pPr>
      <w:r>
        <w:rPr>
          <w:rFonts w:eastAsia="Times New Roman"/>
          <w:color w:val="000008"/>
          <w:sz w:val="24"/>
          <w:szCs w:val="24"/>
        </w:rPr>
        <w:t>Figure 4.2 Visual representation of the distribution of vulnerabilities identified across methodologies</w:t>
      </w:r>
    </w:p>
    <w:p w14:paraId="12D6A9DD" w14:textId="77777777" w:rsidR="00487324" w:rsidRDefault="00487324" w:rsidP="00310978">
      <w:pPr>
        <w:spacing w:line="360" w:lineRule="auto"/>
        <w:ind w:right="20"/>
        <w:rPr>
          <w:sz w:val="20"/>
          <w:szCs w:val="20"/>
        </w:rPr>
      </w:pPr>
    </w:p>
    <w:p w14:paraId="503F388F" w14:textId="77777777" w:rsidR="00487324" w:rsidRDefault="00000000" w:rsidP="00310978">
      <w:pPr>
        <w:spacing w:line="360" w:lineRule="auto"/>
        <w:ind w:right="20"/>
        <w:jc w:val="both"/>
        <w:rPr>
          <w:sz w:val="20"/>
          <w:szCs w:val="20"/>
        </w:rPr>
      </w:pPr>
      <w:r>
        <w:rPr>
          <w:rFonts w:eastAsia="Times New Roman"/>
          <w:color w:val="000008"/>
          <w:sz w:val="24"/>
          <w:szCs w:val="24"/>
        </w:rPr>
        <w:t>Table 4.2 and Figure 4.2 shows that misconfigured servers (25%) and SQL injection (20%) are the most commonly exploited vulnerabilities. Regression analysis revealed that misconfigured servers were frequently identified by gray-box testing, while SQL injection and logic flaws were more likely to be detected through white-box testing.</w:t>
      </w:r>
    </w:p>
    <w:p w14:paraId="2469A569" w14:textId="77777777" w:rsidR="00002A6F" w:rsidRDefault="00002A6F" w:rsidP="00310978">
      <w:pPr>
        <w:spacing w:line="360" w:lineRule="auto"/>
        <w:ind w:right="20"/>
        <w:rPr>
          <w:rFonts w:eastAsia="Times New Roman"/>
          <w:b/>
          <w:bCs/>
          <w:color w:val="000008"/>
          <w:sz w:val="24"/>
          <w:szCs w:val="24"/>
        </w:rPr>
      </w:pPr>
    </w:p>
    <w:p w14:paraId="03FB705C" w14:textId="77777777" w:rsidR="00487324" w:rsidRDefault="00000000" w:rsidP="00310978">
      <w:pPr>
        <w:spacing w:line="360" w:lineRule="auto"/>
        <w:ind w:right="20"/>
        <w:rPr>
          <w:sz w:val="20"/>
          <w:szCs w:val="20"/>
        </w:rPr>
      </w:pPr>
      <w:r>
        <w:rPr>
          <w:rFonts w:eastAsia="Times New Roman"/>
          <w:b/>
          <w:bCs/>
          <w:color w:val="000008"/>
          <w:sz w:val="24"/>
          <w:szCs w:val="24"/>
        </w:rPr>
        <w:t>4.1.3 Challenges and Limitations Identified</w:t>
      </w:r>
    </w:p>
    <w:p w14:paraId="60122A46" w14:textId="77777777" w:rsidR="00002A6F" w:rsidRDefault="00000000" w:rsidP="00002A6F">
      <w:pPr>
        <w:spacing w:line="360" w:lineRule="auto"/>
        <w:ind w:right="20" w:firstLine="720"/>
        <w:jc w:val="both"/>
        <w:rPr>
          <w:rFonts w:eastAsia="Times New Roman"/>
          <w:color w:val="000008"/>
          <w:sz w:val="24"/>
          <w:szCs w:val="24"/>
        </w:rPr>
      </w:pPr>
      <w:r>
        <w:rPr>
          <w:rFonts w:eastAsia="Times New Roman"/>
          <w:color w:val="000008"/>
          <w:sz w:val="24"/>
          <w:szCs w:val="24"/>
        </w:rPr>
        <w:t>During the thematic analysis of semi-structured interviews, several key themes emerged regarding the challenges and limitations of penetration testing. Table 4.3 summarizes the responses from interview participants.</w:t>
      </w:r>
      <w:bookmarkStart w:id="26" w:name="page34"/>
      <w:bookmarkEnd w:id="26"/>
    </w:p>
    <w:p w14:paraId="33ECA9C1" w14:textId="77777777" w:rsidR="00002A6F" w:rsidRDefault="00002A6F" w:rsidP="00002A6F">
      <w:pPr>
        <w:spacing w:line="360" w:lineRule="auto"/>
        <w:ind w:right="20"/>
        <w:jc w:val="both"/>
        <w:rPr>
          <w:rFonts w:eastAsia="Times New Roman"/>
          <w:color w:val="000008"/>
          <w:sz w:val="24"/>
          <w:szCs w:val="24"/>
        </w:rPr>
      </w:pPr>
    </w:p>
    <w:p w14:paraId="1939214A" w14:textId="77777777" w:rsidR="00F47051" w:rsidRDefault="00F47051" w:rsidP="00002A6F">
      <w:pPr>
        <w:spacing w:line="360" w:lineRule="auto"/>
        <w:ind w:right="20"/>
        <w:jc w:val="both"/>
        <w:rPr>
          <w:rFonts w:eastAsia="Times New Roman"/>
          <w:color w:val="000008"/>
          <w:sz w:val="24"/>
          <w:szCs w:val="24"/>
        </w:rPr>
      </w:pPr>
    </w:p>
    <w:p w14:paraId="3FBED4FF" w14:textId="77777777" w:rsidR="00F47051" w:rsidRDefault="00F47051" w:rsidP="00002A6F">
      <w:pPr>
        <w:spacing w:line="360" w:lineRule="auto"/>
        <w:ind w:right="20"/>
        <w:jc w:val="both"/>
        <w:rPr>
          <w:rFonts w:eastAsia="Times New Roman"/>
          <w:color w:val="000008"/>
          <w:sz w:val="24"/>
          <w:szCs w:val="24"/>
        </w:rPr>
      </w:pPr>
    </w:p>
    <w:p w14:paraId="16FE0E8F" w14:textId="77777777" w:rsidR="00487324" w:rsidRDefault="00000000" w:rsidP="00002A6F">
      <w:pPr>
        <w:spacing w:line="360" w:lineRule="auto"/>
        <w:ind w:right="20"/>
        <w:jc w:val="both"/>
        <w:rPr>
          <w:sz w:val="20"/>
          <w:szCs w:val="20"/>
        </w:rPr>
      </w:pPr>
      <w:r>
        <w:rPr>
          <w:rFonts w:eastAsia="Times New Roman"/>
          <w:color w:val="000008"/>
          <w:sz w:val="24"/>
          <w:szCs w:val="24"/>
        </w:rPr>
        <w:t>Table 4.3 Summary of the responses from interview participants</w:t>
      </w:r>
    </w:p>
    <w:p w14:paraId="2B814836" w14:textId="77777777" w:rsidR="00487324" w:rsidRDefault="00000000" w:rsidP="00310978">
      <w:pPr>
        <w:spacing w:line="360" w:lineRule="auto"/>
        <w:ind w:right="20"/>
        <w:rPr>
          <w:sz w:val="20"/>
          <w:szCs w:val="20"/>
        </w:rPr>
      </w:pPr>
      <w:r>
        <w:rPr>
          <w:noProof/>
          <w:sz w:val="20"/>
          <w:szCs w:val="20"/>
        </w:rPr>
        <w:drawing>
          <wp:anchor distT="0" distB="0" distL="114300" distR="114300" simplePos="0" relativeHeight="251661824" behindDoc="1" locked="0" layoutInCell="0" allowOverlap="1" wp14:anchorId="3CE4CA94" wp14:editId="303C5839">
            <wp:simplePos x="0" y="0"/>
            <wp:positionH relativeFrom="column">
              <wp:posOffset>219075</wp:posOffset>
            </wp:positionH>
            <wp:positionV relativeFrom="paragraph">
              <wp:posOffset>241935</wp:posOffset>
            </wp:positionV>
            <wp:extent cx="5293360" cy="12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293360" cy="12700"/>
                    </a:xfrm>
                    <a:prstGeom prst="rect">
                      <a:avLst/>
                    </a:prstGeom>
                    <a:noFill/>
                  </pic:spPr>
                </pic:pic>
              </a:graphicData>
            </a:graphic>
          </wp:anchor>
        </w:drawing>
      </w:r>
    </w:p>
    <w:p w14:paraId="19BC054E" w14:textId="77777777" w:rsidR="00487324" w:rsidRDefault="00487324" w:rsidP="00310978">
      <w:pPr>
        <w:spacing w:line="360" w:lineRule="auto"/>
        <w:ind w:right="20"/>
        <w:rPr>
          <w:sz w:val="20"/>
          <w:szCs w:val="20"/>
        </w:rPr>
      </w:pPr>
    </w:p>
    <w:p w14:paraId="5D2431F7" w14:textId="77777777" w:rsidR="00487324" w:rsidRDefault="00487324" w:rsidP="00310978">
      <w:pPr>
        <w:spacing w:line="360" w:lineRule="auto"/>
        <w:ind w:right="20"/>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3440"/>
        <w:gridCol w:w="40"/>
        <w:gridCol w:w="4880"/>
      </w:tblGrid>
      <w:tr w:rsidR="00487324" w14:paraId="4243247D" w14:textId="77777777">
        <w:trPr>
          <w:trHeight w:val="312"/>
        </w:trPr>
        <w:tc>
          <w:tcPr>
            <w:tcW w:w="3440" w:type="dxa"/>
            <w:vAlign w:val="bottom"/>
          </w:tcPr>
          <w:p w14:paraId="509DA626" w14:textId="77777777" w:rsidR="00487324" w:rsidRDefault="00000000" w:rsidP="00310978">
            <w:pPr>
              <w:spacing w:line="360" w:lineRule="auto"/>
              <w:ind w:right="20"/>
              <w:rPr>
                <w:sz w:val="20"/>
                <w:szCs w:val="20"/>
              </w:rPr>
            </w:pPr>
            <w:r>
              <w:rPr>
                <w:rFonts w:eastAsia="Times New Roman"/>
                <w:color w:val="000008"/>
                <w:sz w:val="24"/>
                <w:szCs w:val="24"/>
              </w:rPr>
              <w:t>Question</w:t>
            </w:r>
          </w:p>
        </w:tc>
        <w:tc>
          <w:tcPr>
            <w:tcW w:w="40" w:type="dxa"/>
            <w:vAlign w:val="bottom"/>
          </w:tcPr>
          <w:p w14:paraId="4AFBDC57" w14:textId="77777777" w:rsidR="00487324" w:rsidRDefault="00487324" w:rsidP="00310978">
            <w:pPr>
              <w:spacing w:line="360" w:lineRule="auto"/>
              <w:ind w:right="20"/>
              <w:rPr>
                <w:sz w:val="24"/>
                <w:szCs w:val="24"/>
              </w:rPr>
            </w:pPr>
          </w:p>
        </w:tc>
        <w:tc>
          <w:tcPr>
            <w:tcW w:w="4880" w:type="dxa"/>
            <w:vAlign w:val="bottom"/>
          </w:tcPr>
          <w:p w14:paraId="3B40DBF5" w14:textId="77777777" w:rsidR="00487324" w:rsidRDefault="00000000" w:rsidP="00310978">
            <w:pPr>
              <w:spacing w:line="360" w:lineRule="auto"/>
              <w:ind w:right="20"/>
              <w:rPr>
                <w:sz w:val="20"/>
                <w:szCs w:val="20"/>
              </w:rPr>
            </w:pPr>
            <w:r>
              <w:rPr>
                <w:rFonts w:eastAsia="Times New Roman"/>
                <w:color w:val="000008"/>
                <w:sz w:val="24"/>
                <w:szCs w:val="24"/>
              </w:rPr>
              <w:t>Key Insights Identified</w:t>
            </w:r>
          </w:p>
        </w:tc>
      </w:tr>
      <w:tr w:rsidR="00487324" w14:paraId="7CE55EEA" w14:textId="77777777">
        <w:trPr>
          <w:trHeight w:val="170"/>
        </w:trPr>
        <w:tc>
          <w:tcPr>
            <w:tcW w:w="3440" w:type="dxa"/>
            <w:tcBorders>
              <w:bottom w:val="single" w:sz="8" w:space="0" w:color="auto"/>
            </w:tcBorders>
            <w:vAlign w:val="bottom"/>
          </w:tcPr>
          <w:p w14:paraId="24DBAB20" w14:textId="77777777" w:rsidR="00487324" w:rsidRDefault="00487324" w:rsidP="00310978">
            <w:pPr>
              <w:spacing w:line="360" w:lineRule="auto"/>
              <w:ind w:right="20"/>
              <w:rPr>
                <w:sz w:val="14"/>
                <w:szCs w:val="14"/>
              </w:rPr>
            </w:pPr>
          </w:p>
        </w:tc>
        <w:tc>
          <w:tcPr>
            <w:tcW w:w="40" w:type="dxa"/>
            <w:vAlign w:val="bottom"/>
          </w:tcPr>
          <w:p w14:paraId="1A40AAB1" w14:textId="77777777" w:rsidR="00487324" w:rsidRDefault="00487324" w:rsidP="00310978">
            <w:pPr>
              <w:spacing w:line="360" w:lineRule="auto"/>
              <w:ind w:right="20"/>
              <w:rPr>
                <w:sz w:val="14"/>
                <w:szCs w:val="14"/>
              </w:rPr>
            </w:pPr>
          </w:p>
        </w:tc>
        <w:tc>
          <w:tcPr>
            <w:tcW w:w="4880" w:type="dxa"/>
            <w:tcBorders>
              <w:bottom w:val="single" w:sz="8" w:space="0" w:color="auto"/>
            </w:tcBorders>
            <w:vAlign w:val="bottom"/>
          </w:tcPr>
          <w:p w14:paraId="3DE10764" w14:textId="77777777" w:rsidR="00487324" w:rsidRDefault="00487324" w:rsidP="00310978">
            <w:pPr>
              <w:spacing w:line="360" w:lineRule="auto"/>
              <w:ind w:right="20"/>
              <w:rPr>
                <w:sz w:val="14"/>
                <w:szCs w:val="14"/>
              </w:rPr>
            </w:pPr>
          </w:p>
        </w:tc>
      </w:tr>
      <w:tr w:rsidR="00487324" w14:paraId="5DB7B2BB" w14:textId="77777777">
        <w:trPr>
          <w:trHeight w:val="20"/>
        </w:trPr>
        <w:tc>
          <w:tcPr>
            <w:tcW w:w="3440" w:type="dxa"/>
            <w:tcBorders>
              <w:bottom w:val="single" w:sz="8" w:space="0" w:color="auto"/>
            </w:tcBorders>
            <w:vAlign w:val="bottom"/>
          </w:tcPr>
          <w:p w14:paraId="0677442D" w14:textId="77777777" w:rsidR="00487324" w:rsidRDefault="00487324" w:rsidP="00310978">
            <w:pPr>
              <w:spacing w:line="360" w:lineRule="auto"/>
              <w:ind w:right="20"/>
              <w:rPr>
                <w:sz w:val="1"/>
                <w:szCs w:val="1"/>
              </w:rPr>
            </w:pPr>
          </w:p>
        </w:tc>
        <w:tc>
          <w:tcPr>
            <w:tcW w:w="40" w:type="dxa"/>
            <w:vAlign w:val="bottom"/>
          </w:tcPr>
          <w:p w14:paraId="287F2DEB" w14:textId="77777777" w:rsidR="00487324" w:rsidRDefault="00487324" w:rsidP="00310978">
            <w:pPr>
              <w:spacing w:line="360" w:lineRule="auto"/>
              <w:ind w:right="20"/>
              <w:rPr>
                <w:sz w:val="1"/>
                <w:szCs w:val="1"/>
              </w:rPr>
            </w:pPr>
          </w:p>
        </w:tc>
        <w:tc>
          <w:tcPr>
            <w:tcW w:w="4880" w:type="dxa"/>
            <w:tcBorders>
              <w:bottom w:val="single" w:sz="8" w:space="0" w:color="auto"/>
            </w:tcBorders>
            <w:vAlign w:val="bottom"/>
          </w:tcPr>
          <w:p w14:paraId="3211535C" w14:textId="77777777" w:rsidR="00487324" w:rsidRDefault="00487324" w:rsidP="00310978">
            <w:pPr>
              <w:spacing w:line="360" w:lineRule="auto"/>
              <w:ind w:right="20"/>
              <w:rPr>
                <w:sz w:val="1"/>
                <w:szCs w:val="1"/>
              </w:rPr>
            </w:pPr>
          </w:p>
        </w:tc>
      </w:tr>
      <w:tr w:rsidR="00487324" w14:paraId="265C1A68" w14:textId="77777777">
        <w:trPr>
          <w:trHeight w:val="474"/>
        </w:trPr>
        <w:tc>
          <w:tcPr>
            <w:tcW w:w="3440" w:type="dxa"/>
            <w:vAlign w:val="bottom"/>
          </w:tcPr>
          <w:p w14:paraId="6B50A69E" w14:textId="77777777" w:rsidR="00487324" w:rsidRDefault="00000000" w:rsidP="00310978">
            <w:pPr>
              <w:spacing w:line="360" w:lineRule="auto"/>
              <w:ind w:right="20"/>
              <w:rPr>
                <w:sz w:val="20"/>
                <w:szCs w:val="20"/>
              </w:rPr>
            </w:pPr>
            <w:r>
              <w:rPr>
                <w:rFonts w:eastAsia="Times New Roman"/>
                <w:color w:val="000008"/>
                <w:sz w:val="24"/>
                <w:szCs w:val="24"/>
              </w:rPr>
              <w:t>What are the most common</w:t>
            </w:r>
          </w:p>
        </w:tc>
        <w:tc>
          <w:tcPr>
            <w:tcW w:w="40" w:type="dxa"/>
            <w:vAlign w:val="bottom"/>
          </w:tcPr>
          <w:p w14:paraId="1014F0D0" w14:textId="77777777" w:rsidR="00487324" w:rsidRDefault="00487324" w:rsidP="00310978">
            <w:pPr>
              <w:spacing w:line="360" w:lineRule="auto"/>
              <w:ind w:right="20"/>
              <w:rPr>
                <w:sz w:val="24"/>
                <w:szCs w:val="24"/>
              </w:rPr>
            </w:pPr>
          </w:p>
        </w:tc>
        <w:tc>
          <w:tcPr>
            <w:tcW w:w="4880" w:type="dxa"/>
            <w:vAlign w:val="bottom"/>
          </w:tcPr>
          <w:p w14:paraId="0E672751" w14:textId="77777777" w:rsidR="00487324" w:rsidRDefault="00000000" w:rsidP="00310978">
            <w:pPr>
              <w:spacing w:line="360" w:lineRule="auto"/>
              <w:ind w:right="20"/>
              <w:rPr>
                <w:sz w:val="20"/>
                <w:szCs w:val="20"/>
              </w:rPr>
            </w:pPr>
            <w:r>
              <w:rPr>
                <w:rFonts w:eastAsia="Times New Roman"/>
                <w:color w:val="000008"/>
                <w:sz w:val="24"/>
                <w:szCs w:val="24"/>
              </w:rPr>
              <w:t>Limited scope, rapid evolution of threats, and</w:t>
            </w:r>
          </w:p>
        </w:tc>
      </w:tr>
      <w:tr w:rsidR="00487324" w14:paraId="4608E6F3" w14:textId="77777777">
        <w:trPr>
          <w:trHeight w:val="624"/>
        </w:trPr>
        <w:tc>
          <w:tcPr>
            <w:tcW w:w="3440" w:type="dxa"/>
            <w:vAlign w:val="bottom"/>
          </w:tcPr>
          <w:p w14:paraId="366DC24D" w14:textId="77777777" w:rsidR="00487324" w:rsidRDefault="00000000" w:rsidP="00310978">
            <w:pPr>
              <w:spacing w:line="360" w:lineRule="auto"/>
              <w:ind w:right="20"/>
              <w:rPr>
                <w:sz w:val="20"/>
                <w:szCs w:val="20"/>
              </w:rPr>
            </w:pPr>
            <w:r>
              <w:rPr>
                <w:rFonts w:eastAsia="Times New Roman"/>
                <w:color w:val="000008"/>
                <w:sz w:val="24"/>
                <w:szCs w:val="24"/>
              </w:rPr>
              <w:t>challenges?</w:t>
            </w:r>
          </w:p>
        </w:tc>
        <w:tc>
          <w:tcPr>
            <w:tcW w:w="40" w:type="dxa"/>
            <w:vAlign w:val="bottom"/>
          </w:tcPr>
          <w:p w14:paraId="2BC3D87E" w14:textId="77777777" w:rsidR="00487324" w:rsidRDefault="00487324" w:rsidP="00310978">
            <w:pPr>
              <w:spacing w:line="360" w:lineRule="auto"/>
              <w:ind w:right="20"/>
              <w:rPr>
                <w:sz w:val="24"/>
                <w:szCs w:val="24"/>
              </w:rPr>
            </w:pPr>
          </w:p>
        </w:tc>
        <w:tc>
          <w:tcPr>
            <w:tcW w:w="4880" w:type="dxa"/>
            <w:vAlign w:val="bottom"/>
          </w:tcPr>
          <w:p w14:paraId="13552F6B" w14:textId="77777777" w:rsidR="00487324" w:rsidRDefault="00000000" w:rsidP="00310978">
            <w:pPr>
              <w:spacing w:line="360" w:lineRule="auto"/>
              <w:ind w:right="20"/>
              <w:rPr>
                <w:sz w:val="20"/>
                <w:szCs w:val="20"/>
              </w:rPr>
            </w:pPr>
            <w:r>
              <w:rPr>
                <w:rFonts w:eastAsia="Times New Roman"/>
                <w:color w:val="000008"/>
                <w:sz w:val="24"/>
                <w:szCs w:val="24"/>
              </w:rPr>
              <w:t>resource constraints.</w:t>
            </w:r>
          </w:p>
        </w:tc>
      </w:tr>
      <w:tr w:rsidR="00487324" w14:paraId="707B66AA" w14:textId="77777777">
        <w:trPr>
          <w:trHeight w:val="684"/>
        </w:trPr>
        <w:tc>
          <w:tcPr>
            <w:tcW w:w="3440" w:type="dxa"/>
            <w:vAlign w:val="bottom"/>
          </w:tcPr>
          <w:p w14:paraId="5E90D244" w14:textId="77777777" w:rsidR="00487324" w:rsidRDefault="00000000" w:rsidP="00310978">
            <w:pPr>
              <w:spacing w:line="360" w:lineRule="auto"/>
              <w:ind w:right="20"/>
              <w:rPr>
                <w:sz w:val="20"/>
                <w:szCs w:val="20"/>
              </w:rPr>
            </w:pPr>
            <w:r>
              <w:rPr>
                <w:rFonts w:eastAsia="Times New Roman"/>
                <w:color w:val="000008"/>
                <w:sz w:val="24"/>
                <w:szCs w:val="24"/>
              </w:rPr>
              <w:t>How does tester expertise impact</w:t>
            </w:r>
          </w:p>
        </w:tc>
        <w:tc>
          <w:tcPr>
            <w:tcW w:w="40" w:type="dxa"/>
            <w:vAlign w:val="bottom"/>
          </w:tcPr>
          <w:p w14:paraId="74DF5A4F" w14:textId="77777777" w:rsidR="00487324" w:rsidRDefault="00487324" w:rsidP="00310978">
            <w:pPr>
              <w:spacing w:line="360" w:lineRule="auto"/>
              <w:ind w:right="20"/>
              <w:rPr>
                <w:sz w:val="24"/>
                <w:szCs w:val="24"/>
              </w:rPr>
            </w:pPr>
          </w:p>
        </w:tc>
        <w:tc>
          <w:tcPr>
            <w:tcW w:w="4880" w:type="dxa"/>
            <w:vAlign w:val="bottom"/>
          </w:tcPr>
          <w:p w14:paraId="37988036" w14:textId="77777777" w:rsidR="00487324" w:rsidRDefault="00000000" w:rsidP="00310978">
            <w:pPr>
              <w:spacing w:line="360" w:lineRule="auto"/>
              <w:ind w:right="20"/>
              <w:rPr>
                <w:sz w:val="20"/>
                <w:szCs w:val="20"/>
              </w:rPr>
            </w:pPr>
            <w:r>
              <w:rPr>
                <w:rFonts w:eastAsia="Times New Roman"/>
                <w:color w:val="000008"/>
                <w:sz w:val="24"/>
                <w:szCs w:val="24"/>
              </w:rPr>
              <w:t>High dependence on skills and experience for</w:t>
            </w:r>
          </w:p>
        </w:tc>
      </w:tr>
      <w:tr w:rsidR="00487324" w14:paraId="22F5B0DE" w14:textId="77777777">
        <w:trPr>
          <w:trHeight w:val="624"/>
        </w:trPr>
        <w:tc>
          <w:tcPr>
            <w:tcW w:w="3440" w:type="dxa"/>
            <w:vAlign w:val="bottom"/>
          </w:tcPr>
          <w:p w14:paraId="491E79CC" w14:textId="77777777" w:rsidR="00487324" w:rsidRDefault="00000000" w:rsidP="00310978">
            <w:pPr>
              <w:spacing w:line="360" w:lineRule="auto"/>
              <w:ind w:right="20"/>
              <w:rPr>
                <w:sz w:val="20"/>
                <w:szCs w:val="20"/>
              </w:rPr>
            </w:pPr>
            <w:r>
              <w:rPr>
                <w:rFonts w:eastAsia="Times New Roman"/>
                <w:color w:val="000008"/>
                <w:sz w:val="24"/>
                <w:szCs w:val="24"/>
              </w:rPr>
              <w:t>results?</w:t>
            </w:r>
          </w:p>
        </w:tc>
        <w:tc>
          <w:tcPr>
            <w:tcW w:w="40" w:type="dxa"/>
            <w:vAlign w:val="bottom"/>
          </w:tcPr>
          <w:p w14:paraId="313372A2" w14:textId="77777777" w:rsidR="00487324" w:rsidRDefault="00487324" w:rsidP="00310978">
            <w:pPr>
              <w:spacing w:line="360" w:lineRule="auto"/>
              <w:ind w:right="20"/>
              <w:rPr>
                <w:sz w:val="24"/>
                <w:szCs w:val="24"/>
              </w:rPr>
            </w:pPr>
          </w:p>
        </w:tc>
        <w:tc>
          <w:tcPr>
            <w:tcW w:w="4880" w:type="dxa"/>
            <w:vAlign w:val="bottom"/>
          </w:tcPr>
          <w:p w14:paraId="1DC17D6E" w14:textId="77777777" w:rsidR="00487324" w:rsidRDefault="00000000" w:rsidP="00310978">
            <w:pPr>
              <w:spacing w:line="360" w:lineRule="auto"/>
              <w:ind w:right="20"/>
              <w:rPr>
                <w:sz w:val="20"/>
                <w:szCs w:val="20"/>
              </w:rPr>
            </w:pPr>
            <w:r>
              <w:rPr>
                <w:rFonts w:eastAsia="Times New Roman"/>
                <w:color w:val="000008"/>
                <w:sz w:val="24"/>
                <w:szCs w:val="24"/>
              </w:rPr>
              <w:t>success.</w:t>
            </w:r>
          </w:p>
        </w:tc>
      </w:tr>
      <w:tr w:rsidR="00487324" w14:paraId="31FD1494" w14:textId="77777777">
        <w:trPr>
          <w:trHeight w:val="684"/>
        </w:trPr>
        <w:tc>
          <w:tcPr>
            <w:tcW w:w="3440" w:type="dxa"/>
            <w:vAlign w:val="bottom"/>
          </w:tcPr>
          <w:p w14:paraId="468EE833" w14:textId="77777777" w:rsidR="00487324" w:rsidRDefault="00000000" w:rsidP="00310978">
            <w:pPr>
              <w:spacing w:line="360" w:lineRule="auto"/>
              <w:ind w:right="20"/>
              <w:rPr>
                <w:sz w:val="20"/>
                <w:szCs w:val="20"/>
              </w:rPr>
            </w:pPr>
            <w:r>
              <w:rPr>
                <w:rFonts w:eastAsia="Times New Roman"/>
                <w:color w:val="000008"/>
                <w:sz w:val="24"/>
                <w:szCs w:val="24"/>
              </w:rPr>
              <w:t>What are the barriers to</w:t>
            </w:r>
          </w:p>
        </w:tc>
        <w:tc>
          <w:tcPr>
            <w:tcW w:w="40" w:type="dxa"/>
            <w:vAlign w:val="bottom"/>
          </w:tcPr>
          <w:p w14:paraId="736EC52A" w14:textId="77777777" w:rsidR="00487324" w:rsidRDefault="00487324" w:rsidP="00310978">
            <w:pPr>
              <w:spacing w:line="360" w:lineRule="auto"/>
              <w:ind w:right="20"/>
              <w:rPr>
                <w:sz w:val="24"/>
                <w:szCs w:val="24"/>
              </w:rPr>
            </w:pPr>
          </w:p>
        </w:tc>
        <w:tc>
          <w:tcPr>
            <w:tcW w:w="4880" w:type="dxa"/>
            <w:vAlign w:val="bottom"/>
          </w:tcPr>
          <w:p w14:paraId="7B8ED7E3" w14:textId="77777777" w:rsidR="00487324" w:rsidRDefault="00000000" w:rsidP="00310978">
            <w:pPr>
              <w:spacing w:line="360" w:lineRule="auto"/>
              <w:ind w:right="20"/>
              <w:rPr>
                <w:sz w:val="20"/>
                <w:szCs w:val="20"/>
              </w:rPr>
            </w:pPr>
            <w:r>
              <w:rPr>
                <w:rFonts w:eastAsia="Times New Roman"/>
                <w:color w:val="000008"/>
                <w:sz w:val="24"/>
                <w:szCs w:val="24"/>
              </w:rPr>
              <w:t>Organizational resistance, budget limitations, and</w:t>
            </w:r>
          </w:p>
        </w:tc>
      </w:tr>
      <w:tr w:rsidR="00487324" w14:paraId="48E8C3E5" w14:textId="77777777">
        <w:trPr>
          <w:trHeight w:val="624"/>
        </w:trPr>
        <w:tc>
          <w:tcPr>
            <w:tcW w:w="3440" w:type="dxa"/>
            <w:vAlign w:val="bottom"/>
          </w:tcPr>
          <w:p w14:paraId="550B4802" w14:textId="77777777" w:rsidR="00487324" w:rsidRDefault="00000000" w:rsidP="00310978">
            <w:pPr>
              <w:spacing w:line="360" w:lineRule="auto"/>
              <w:ind w:right="20"/>
              <w:rPr>
                <w:sz w:val="20"/>
                <w:szCs w:val="20"/>
              </w:rPr>
            </w:pPr>
            <w:r>
              <w:rPr>
                <w:rFonts w:eastAsia="Times New Roman"/>
                <w:color w:val="000008"/>
                <w:sz w:val="24"/>
                <w:szCs w:val="24"/>
              </w:rPr>
              <w:t>implementing findings?</w:t>
            </w:r>
          </w:p>
        </w:tc>
        <w:tc>
          <w:tcPr>
            <w:tcW w:w="40" w:type="dxa"/>
            <w:vAlign w:val="bottom"/>
          </w:tcPr>
          <w:p w14:paraId="2CD65131" w14:textId="77777777" w:rsidR="00487324" w:rsidRDefault="00487324" w:rsidP="00310978">
            <w:pPr>
              <w:spacing w:line="360" w:lineRule="auto"/>
              <w:ind w:right="20"/>
              <w:rPr>
                <w:sz w:val="24"/>
                <w:szCs w:val="24"/>
              </w:rPr>
            </w:pPr>
          </w:p>
        </w:tc>
        <w:tc>
          <w:tcPr>
            <w:tcW w:w="4880" w:type="dxa"/>
            <w:vAlign w:val="bottom"/>
          </w:tcPr>
          <w:p w14:paraId="34F57DD2" w14:textId="77777777" w:rsidR="00487324" w:rsidRDefault="00000000" w:rsidP="00310978">
            <w:pPr>
              <w:spacing w:line="360" w:lineRule="auto"/>
              <w:ind w:right="20"/>
              <w:rPr>
                <w:sz w:val="20"/>
                <w:szCs w:val="20"/>
              </w:rPr>
            </w:pPr>
            <w:r>
              <w:rPr>
                <w:rFonts w:eastAsia="Times New Roman"/>
                <w:color w:val="000008"/>
                <w:sz w:val="24"/>
                <w:szCs w:val="24"/>
              </w:rPr>
              <w:t>competing priorities.</w:t>
            </w:r>
          </w:p>
        </w:tc>
      </w:tr>
      <w:tr w:rsidR="00487324" w14:paraId="5DC1C9CF" w14:textId="77777777">
        <w:trPr>
          <w:trHeight w:val="684"/>
        </w:trPr>
        <w:tc>
          <w:tcPr>
            <w:tcW w:w="3440" w:type="dxa"/>
            <w:vAlign w:val="bottom"/>
          </w:tcPr>
          <w:p w14:paraId="24B00388" w14:textId="77777777" w:rsidR="00487324" w:rsidRDefault="00487324" w:rsidP="00310978">
            <w:pPr>
              <w:spacing w:line="360" w:lineRule="auto"/>
              <w:ind w:right="20"/>
              <w:rPr>
                <w:sz w:val="24"/>
                <w:szCs w:val="24"/>
              </w:rPr>
            </w:pPr>
          </w:p>
        </w:tc>
        <w:tc>
          <w:tcPr>
            <w:tcW w:w="40" w:type="dxa"/>
            <w:vAlign w:val="bottom"/>
          </w:tcPr>
          <w:p w14:paraId="0F843BFF" w14:textId="77777777" w:rsidR="00487324" w:rsidRDefault="00487324" w:rsidP="00310978">
            <w:pPr>
              <w:spacing w:line="360" w:lineRule="auto"/>
              <w:ind w:right="20"/>
              <w:rPr>
                <w:sz w:val="24"/>
                <w:szCs w:val="24"/>
              </w:rPr>
            </w:pPr>
          </w:p>
        </w:tc>
        <w:tc>
          <w:tcPr>
            <w:tcW w:w="4880" w:type="dxa"/>
            <w:vAlign w:val="bottom"/>
          </w:tcPr>
          <w:p w14:paraId="5EFE52F7" w14:textId="77777777" w:rsidR="00487324" w:rsidRDefault="00000000" w:rsidP="00310978">
            <w:pPr>
              <w:spacing w:line="360" w:lineRule="auto"/>
              <w:ind w:right="20"/>
              <w:rPr>
                <w:sz w:val="20"/>
                <w:szCs w:val="20"/>
              </w:rPr>
            </w:pPr>
            <w:r>
              <w:rPr>
                <w:rFonts w:eastAsia="Times New Roman"/>
                <w:color w:val="000008"/>
                <w:sz w:val="24"/>
                <w:szCs w:val="24"/>
              </w:rPr>
              <w:t>Navigating data privacy, consent, and regulatory</w:t>
            </w:r>
          </w:p>
        </w:tc>
      </w:tr>
      <w:tr w:rsidR="00487324" w14:paraId="56401244" w14:textId="77777777">
        <w:trPr>
          <w:trHeight w:val="312"/>
        </w:trPr>
        <w:tc>
          <w:tcPr>
            <w:tcW w:w="3440" w:type="dxa"/>
            <w:vAlign w:val="bottom"/>
          </w:tcPr>
          <w:p w14:paraId="6E68029B" w14:textId="77777777" w:rsidR="00487324" w:rsidRDefault="00000000" w:rsidP="00310978">
            <w:pPr>
              <w:spacing w:line="360" w:lineRule="auto"/>
              <w:ind w:right="20"/>
              <w:rPr>
                <w:sz w:val="20"/>
                <w:szCs w:val="20"/>
              </w:rPr>
            </w:pPr>
            <w:r>
              <w:rPr>
                <w:rFonts w:eastAsia="Times New Roman"/>
                <w:color w:val="000008"/>
                <w:sz w:val="24"/>
                <w:szCs w:val="24"/>
              </w:rPr>
              <w:t>What ethical concerns arise?</w:t>
            </w:r>
          </w:p>
        </w:tc>
        <w:tc>
          <w:tcPr>
            <w:tcW w:w="40" w:type="dxa"/>
            <w:vAlign w:val="bottom"/>
          </w:tcPr>
          <w:p w14:paraId="2738F08B" w14:textId="77777777" w:rsidR="00487324" w:rsidRDefault="00487324" w:rsidP="00310978">
            <w:pPr>
              <w:spacing w:line="360" w:lineRule="auto"/>
              <w:ind w:right="20"/>
              <w:rPr>
                <w:sz w:val="24"/>
                <w:szCs w:val="24"/>
              </w:rPr>
            </w:pPr>
          </w:p>
        </w:tc>
        <w:tc>
          <w:tcPr>
            <w:tcW w:w="4880" w:type="dxa"/>
            <w:vAlign w:val="bottom"/>
          </w:tcPr>
          <w:p w14:paraId="4E70BE44" w14:textId="77777777" w:rsidR="00487324" w:rsidRDefault="00487324" w:rsidP="00310978">
            <w:pPr>
              <w:spacing w:line="360" w:lineRule="auto"/>
              <w:ind w:right="20"/>
              <w:rPr>
                <w:sz w:val="24"/>
                <w:szCs w:val="24"/>
              </w:rPr>
            </w:pPr>
          </w:p>
        </w:tc>
      </w:tr>
      <w:tr w:rsidR="00487324" w14:paraId="489D16AA" w14:textId="77777777">
        <w:trPr>
          <w:trHeight w:val="312"/>
        </w:trPr>
        <w:tc>
          <w:tcPr>
            <w:tcW w:w="3440" w:type="dxa"/>
            <w:vAlign w:val="bottom"/>
          </w:tcPr>
          <w:p w14:paraId="73099331" w14:textId="77777777" w:rsidR="00487324" w:rsidRDefault="00487324" w:rsidP="00310978">
            <w:pPr>
              <w:spacing w:line="360" w:lineRule="auto"/>
              <w:ind w:right="20"/>
              <w:rPr>
                <w:sz w:val="24"/>
                <w:szCs w:val="24"/>
              </w:rPr>
            </w:pPr>
          </w:p>
        </w:tc>
        <w:tc>
          <w:tcPr>
            <w:tcW w:w="40" w:type="dxa"/>
            <w:vAlign w:val="bottom"/>
          </w:tcPr>
          <w:p w14:paraId="5160AC7F" w14:textId="77777777" w:rsidR="00487324" w:rsidRDefault="00487324" w:rsidP="00310978">
            <w:pPr>
              <w:spacing w:line="360" w:lineRule="auto"/>
              <w:ind w:right="20"/>
              <w:rPr>
                <w:sz w:val="24"/>
                <w:szCs w:val="24"/>
              </w:rPr>
            </w:pPr>
          </w:p>
        </w:tc>
        <w:tc>
          <w:tcPr>
            <w:tcW w:w="4880" w:type="dxa"/>
            <w:vAlign w:val="bottom"/>
          </w:tcPr>
          <w:p w14:paraId="04C65AFC" w14:textId="77777777" w:rsidR="00487324" w:rsidRDefault="00000000" w:rsidP="00310978">
            <w:pPr>
              <w:spacing w:line="360" w:lineRule="auto"/>
              <w:ind w:right="20"/>
              <w:rPr>
                <w:sz w:val="20"/>
                <w:szCs w:val="20"/>
              </w:rPr>
            </w:pPr>
            <w:r>
              <w:rPr>
                <w:rFonts w:eastAsia="Times New Roman"/>
                <w:color w:val="000008"/>
                <w:sz w:val="24"/>
                <w:szCs w:val="24"/>
              </w:rPr>
              <w:t>compliance issues.</w:t>
            </w:r>
          </w:p>
        </w:tc>
      </w:tr>
      <w:tr w:rsidR="00487324" w14:paraId="7FF61930" w14:textId="77777777">
        <w:trPr>
          <w:trHeight w:val="170"/>
        </w:trPr>
        <w:tc>
          <w:tcPr>
            <w:tcW w:w="3440" w:type="dxa"/>
            <w:tcBorders>
              <w:bottom w:val="single" w:sz="8" w:space="0" w:color="auto"/>
            </w:tcBorders>
            <w:vAlign w:val="bottom"/>
          </w:tcPr>
          <w:p w14:paraId="4D7B5C89" w14:textId="77777777" w:rsidR="00487324" w:rsidRDefault="00487324" w:rsidP="00310978">
            <w:pPr>
              <w:spacing w:line="360" w:lineRule="auto"/>
              <w:ind w:right="20"/>
              <w:rPr>
                <w:sz w:val="14"/>
                <w:szCs w:val="14"/>
              </w:rPr>
            </w:pPr>
          </w:p>
        </w:tc>
        <w:tc>
          <w:tcPr>
            <w:tcW w:w="40" w:type="dxa"/>
            <w:vAlign w:val="bottom"/>
          </w:tcPr>
          <w:p w14:paraId="1099D960" w14:textId="77777777" w:rsidR="00487324" w:rsidRDefault="00487324" w:rsidP="00310978">
            <w:pPr>
              <w:spacing w:line="360" w:lineRule="auto"/>
              <w:ind w:right="20"/>
              <w:rPr>
                <w:sz w:val="14"/>
                <w:szCs w:val="14"/>
              </w:rPr>
            </w:pPr>
          </w:p>
        </w:tc>
        <w:tc>
          <w:tcPr>
            <w:tcW w:w="4880" w:type="dxa"/>
            <w:tcBorders>
              <w:bottom w:val="single" w:sz="8" w:space="0" w:color="auto"/>
            </w:tcBorders>
            <w:vAlign w:val="bottom"/>
          </w:tcPr>
          <w:p w14:paraId="7934F709" w14:textId="77777777" w:rsidR="00487324" w:rsidRDefault="00487324" w:rsidP="00310978">
            <w:pPr>
              <w:spacing w:line="360" w:lineRule="auto"/>
              <w:ind w:right="20"/>
              <w:rPr>
                <w:sz w:val="14"/>
                <w:szCs w:val="14"/>
              </w:rPr>
            </w:pPr>
          </w:p>
        </w:tc>
      </w:tr>
    </w:tbl>
    <w:p w14:paraId="1F314FA2" w14:textId="77777777" w:rsidR="00487324" w:rsidRDefault="00487324" w:rsidP="00310978">
      <w:pPr>
        <w:spacing w:line="360" w:lineRule="auto"/>
        <w:ind w:right="20"/>
        <w:rPr>
          <w:sz w:val="20"/>
          <w:szCs w:val="20"/>
        </w:rPr>
      </w:pPr>
    </w:p>
    <w:p w14:paraId="41C8C3CE" w14:textId="77777777" w:rsidR="00487324" w:rsidRDefault="00487324" w:rsidP="00310978">
      <w:pPr>
        <w:spacing w:line="360" w:lineRule="auto"/>
        <w:ind w:right="20"/>
        <w:rPr>
          <w:sz w:val="20"/>
          <w:szCs w:val="20"/>
        </w:rPr>
      </w:pPr>
    </w:p>
    <w:p w14:paraId="4E0C9A64" w14:textId="77777777" w:rsidR="00487324" w:rsidRDefault="00487324" w:rsidP="00310978">
      <w:pPr>
        <w:spacing w:line="360" w:lineRule="auto"/>
        <w:ind w:right="20"/>
        <w:rPr>
          <w:sz w:val="20"/>
          <w:szCs w:val="20"/>
        </w:rPr>
      </w:pPr>
    </w:p>
    <w:p w14:paraId="548BBF06" w14:textId="77777777" w:rsidR="00487324" w:rsidRDefault="00487324" w:rsidP="00310978">
      <w:pPr>
        <w:spacing w:line="360" w:lineRule="auto"/>
        <w:ind w:right="20"/>
        <w:rPr>
          <w:sz w:val="20"/>
          <w:szCs w:val="20"/>
        </w:rPr>
      </w:pPr>
    </w:p>
    <w:p w14:paraId="102C3B13" w14:textId="77777777" w:rsidR="00487324" w:rsidRDefault="00487324" w:rsidP="00310978">
      <w:pPr>
        <w:spacing w:line="360" w:lineRule="auto"/>
        <w:ind w:right="20"/>
        <w:rPr>
          <w:sz w:val="20"/>
          <w:szCs w:val="20"/>
        </w:rPr>
      </w:pPr>
      <w:bookmarkStart w:id="27" w:name="page36"/>
      <w:bookmarkEnd w:id="27"/>
    </w:p>
    <w:p w14:paraId="0BE2FEFA" w14:textId="77777777" w:rsidR="00F47051" w:rsidRDefault="00F47051" w:rsidP="00310978">
      <w:pPr>
        <w:spacing w:line="360" w:lineRule="auto"/>
        <w:ind w:right="20"/>
        <w:rPr>
          <w:sz w:val="20"/>
          <w:szCs w:val="20"/>
        </w:rPr>
      </w:pPr>
    </w:p>
    <w:p w14:paraId="1E5C83B4" w14:textId="77777777" w:rsidR="00F47051" w:rsidRDefault="00F47051" w:rsidP="00310978">
      <w:pPr>
        <w:spacing w:line="360" w:lineRule="auto"/>
        <w:ind w:right="20"/>
        <w:rPr>
          <w:sz w:val="20"/>
          <w:szCs w:val="20"/>
        </w:rPr>
      </w:pPr>
    </w:p>
    <w:p w14:paraId="5E3563C9" w14:textId="77777777" w:rsidR="00F47051" w:rsidRDefault="00F47051" w:rsidP="00310978">
      <w:pPr>
        <w:spacing w:line="360" w:lineRule="auto"/>
        <w:ind w:right="20"/>
        <w:rPr>
          <w:sz w:val="20"/>
          <w:szCs w:val="20"/>
        </w:rPr>
      </w:pPr>
    </w:p>
    <w:p w14:paraId="4141F63A" w14:textId="77777777" w:rsidR="00F47051" w:rsidRDefault="00F47051" w:rsidP="00310978">
      <w:pPr>
        <w:spacing w:line="360" w:lineRule="auto"/>
        <w:ind w:right="20"/>
        <w:rPr>
          <w:sz w:val="20"/>
          <w:szCs w:val="20"/>
        </w:rPr>
      </w:pPr>
    </w:p>
    <w:p w14:paraId="1A8FF19B" w14:textId="77777777" w:rsidR="00F47051" w:rsidRDefault="00F47051" w:rsidP="00310978">
      <w:pPr>
        <w:spacing w:line="360" w:lineRule="auto"/>
        <w:ind w:right="20"/>
        <w:rPr>
          <w:sz w:val="20"/>
          <w:szCs w:val="20"/>
        </w:rPr>
      </w:pPr>
    </w:p>
    <w:p w14:paraId="1F347551" w14:textId="77777777" w:rsidR="00F47051" w:rsidRDefault="00F47051" w:rsidP="00310978">
      <w:pPr>
        <w:spacing w:line="360" w:lineRule="auto"/>
        <w:ind w:right="20"/>
        <w:rPr>
          <w:sz w:val="20"/>
          <w:szCs w:val="20"/>
        </w:rPr>
      </w:pPr>
    </w:p>
    <w:p w14:paraId="3A856C22" w14:textId="77777777" w:rsidR="00F47051" w:rsidRDefault="00F47051" w:rsidP="00310978">
      <w:pPr>
        <w:spacing w:line="360" w:lineRule="auto"/>
        <w:ind w:right="20"/>
        <w:rPr>
          <w:sz w:val="20"/>
          <w:szCs w:val="20"/>
        </w:rPr>
      </w:pPr>
    </w:p>
    <w:p w14:paraId="2B9227AC" w14:textId="77777777" w:rsidR="00F47051" w:rsidRDefault="00F47051" w:rsidP="00310978">
      <w:pPr>
        <w:spacing w:line="360" w:lineRule="auto"/>
        <w:ind w:right="20"/>
        <w:rPr>
          <w:sz w:val="20"/>
          <w:szCs w:val="20"/>
        </w:rPr>
      </w:pPr>
    </w:p>
    <w:p w14:paraId="2108CABA" w14:textId="77777777" w:rsidR="00F47051" w:rsidRDefault="00F47051" w:rsidP="00310978">
      <w:pPr>
        <w:spacing w:line="360" w:lineRule="auto"/>
        <w:ind w:right="20"/>
        <w:rPr>
          <w:sz w:val="20"/>
          <w:szCs w:val="20"/>
        </w:rPr>
      </w:pPr>
    </w:p>
    <w:p w14:paraId="695601DB" w14:textId="77777777" w:rsidR="00F47051" w:rsidRDefault="00F47051" w:rsidP="00310978">
      <w:pPr>
        <w:spacing w:line="360" w:lineRule="auto"/>
        <w:ind w:right="20"/>
        <w:rPr>
          <w:sz w:val="20"/>
          <w:szCs w:val="20"/>
        </w:rPr>
      </w:pPr>
    </w:p>
    <w:p w14:paraId="239228EB" w14:textId="77777777" w:rsidR="00F47051" w:rsidRDefault="00F47051" w:rsidP="00310978">
      <w:pPr>
        <w:spacing w:line="360" w:lineRule="auto"/>
        <w:ind w:right="20"/>
        <w:rPr>
          <w:sz w:val="20"/>
          <w:szCs w:val="20"/>
        </w:rPr>
      </w:pPr>
    </w:p>
    <w:p w14:paraId="39388A9A" w14:textId="77777777" w:rsidR="00200E32" w:rsidRDefault="00200E32" w:rsidP="00310978">
      <w:pPr>
        <w:spacing w:line="360" w:lineRule="auto"/>
        <w:ind w:right="20"/>
        <w:jc w:val="center"/>
        <w:rPr>
          <w:rFonts w:eastAsia="Times New Roman"/>
          <w:b/>
          <w:bCs/>
          <w:color w:val="000008"/>
          <w:sz w:val="24"/>
          <w:szCs w:val="24"/>
        </w:rPr>
      </w:pPr>
    </w:p>
    <w:p w14:paraId="4929F782" w14:textId="77777777" w:rsidR="00487324" w:rsidRPr="000E255A" w:rsidRDefault="00000000" w:rsidP="000E255A">
      <w:pPr>
        <w:spacing w:line="360" w:lineRule="auto"/>
        <w:ind w:right="20"/>
        <w:jc w:val="center"/>
        <w:rPr>
          <w:sz w:val="24"/>
          <w:szCs w:val="24"/>
        </w:rPr>
      </w:pPr>
      <w:r w:rsidRPr="000E255A">
        <w:rPr>
          <w:rFonts w:eastAsia="Times New Roman"/>
          <w:b/>
          <w:bCs/>
          <w:color w:val="000008"/>
          <w:sz w:val="24"/>
          <w:szCs w:val="24"/>
        </w:rPr>
        <w:t>CHAPTER FIVE</w:t>
      </w:r>
    </w:p>
    <w:p w14:paraId="6A090D97" w14:textId="77777777" w:rsidR="00487324" w:rsidRPr="000E255A" w:rsidRDefault="00000000" w:rsidP="000E255A">
      <w:pPr>
        <w:spacing w:line="360" w:lineRule="auto"/>
        <w:ind w:right="20"/>
        <w:jc w:val="center"/>
        <w:rPr>
          <w:sz w:val="24"/>
          <w:szCs w:val="24"/>
        </w:rPr>
      </w:pPr>
      <w:r w:rsidRPr="000E255A">
        <w:rPr>
          <w:rFonts w:eastAsia="Times New Roman"/>
          <w:b/>
          <w:bCs/>
          <w:color w:val="000008"/>
          <w:sz w:val="24"/>
          <w:szCs w:val="24"/>
        </w:rPr>
        <w:t>CONCLUSION AND RECOMMENDATION</w:t>
      </w:r>
    </w:p>
    <w:p w14:paraId="785B521D" w14:textId="77777777" w:rsidR="00AD1214" w:rsidRPr="000E255A" w:rsidRDefault="00AD1214" w:rsidP="000E255A">
      <w:pPr>
        <w:spacing w:line="360" w:lineRule="auto"/>
        <w:ind w:right="20"/>
        <w:rPr>
          <w:rFonts w:eastAsia="Times New Roman"/>
          <w:b/>
          <w:bCs/>
          <w:color w:val="000008"/>
          <w:sz w:val="24"/>
          <w:szCs w:val="24"/>
        </w:rPr>
      </w:pPr>
    </w:p>
    <w:p w14:paraId="626A10D4" w14:textId="77777777" w:rsidR="00487324" w:rsidRPr="000E255A" w:rsidRDefault="00000000" w:rsidP="000E255A">
      <w:pPr>
        <w:spacing w:line="360" w:lineRule="auto"/>
        <w:ind w:right="20"/>
        <w:rPr>
          <w:sz w:val="24"/>
          <w:szCs w:val="24"/>
        </w:rPr>
      </w:pPr>
      <w:r w:rsidRPr="000E255A">
        <w:rPr>
          <w:rFonts w:eastAsia="Times New Roman"/>
          <w:b/>
          <w:bCs/>
          <w:color w:val="000008"/>
          <w:sz w:val="24"/>
          <w:szCs w:val="24"/>
        </w:rPr>
        <w:t>5.1 Conclusion</w:t>
      </w:r>
    </w:p>
    <w:p w14:paraId="1A147D3E" w14:textId="77777777" w:rsidR="00487324" w:rsidRPr="000E255A" w:rsidRDefault="00000000" w:rsidP="000E255A">
      <w:pPr>
        <w:spacing w:line="360" w:lineRule="auto"/>
        <w:ind w:right="20" w:firstLine="720"/>
        <w:jc w:val="both"/>
        <w:rPr>
          <w:sz w:val="24"/>
          <w:szCs w:val="24"/>
        </w:rPr>
      </w:pPr>
      <w:r w:rsidRPr="000E255A">
        <w:rPr>
          <w:rFonts w:eastAsia="Times New Roman"/>
          <w:color w:val="000008"/>
          <w:sz w:val="24"/>
          <w:szCs w:val="24"/>
        </w:rPr>
        <w:t>This research critically examined the effectiveness of penetration testing (pen testing) as a cybersecurity strategy in identifying system vulnerabilities and mitigating potential threats. The findings revealed that pen testing is a highly effective tool for uncovering security gaps and enhancing overall system robustness when implemented correctly. By simulating real-world cyberattacks, it provides organizations with actionable insights to fortify their defenses against evolving threats.</w:t>
      </w:r>
    </w:p>
    <w:p w14:paraId="1F158067" w14:textId="77777777" w:rsidR="00487324" w:rsidRPr="000E255A" w:rsidRDefault="00487324" w:rsidP="000E255A">
      <w:pPr>
        <w:spacing w:line="360" w:lineRule="auto"/>
        <w:ind w:right="20"/>
        <w:rPr>
          <w:sz w:val="24"/>
          <w:szCs w:val="24"/>
        </w:rPr>
      </w:pPr>
    </w:p>
    <w:p w14:paraId="16EBB0D5" w14:textId="77777777" w:rsidR="00487324" w:rsidRPr="000E255A" w:rsidRDefault="00000000" w:rsidP="000E255A">
      <w:pPr>
        <w:spacing w:line="360" w:lineRule="auto"/>
        <w:ind w:right="20"/>
        <w:jc w:val="both"/>
        <w:rPr>
          <w:sz w:val="24"/>
          <w:szCs w:val="24"/>
        </w:rPr>
      </w:pPr>
      <w:r w:rsidRPr="000E255A">
        <w:rPr>
          <w:rFonts w:eastAsia="Times New Roman"/>
          <w:color w:val="000008"/>
          <w:sz w:val="24"/>
          <w:szCs w:val="24"/>
        </w:rPr>
        <w:t>However, the study also highlighted significant challenges. These include the inability to comprehensively simulate all possible threat scenarios, the dependency on the skill level of penetration testers, and the resource-intensive nature of the process. Despite these limitations, pen testing remains a cornerstone of cybersecurity practices, provided that its results are acted upon promptly and integrated into a broader security strategy.</w:t>
      </w:r>
    </w:p>
    <w:p w14:paraId="6AEBA4CE" w14:textId="77777777" w:rsidR="00487324" w:rsidRPr="000E255A" w:rsidRDefault="00487324" w:rsidP="000E255A">
      <w:pPr>
        <w:spacing w:line="360" w:lineRule="auto"/>
        <w:ind w:right="20"/>
        <w:rPr>
          <w:sz w:val="24"/>
          <w:szCs w:val="24"/>
        </w:rPr>
      </w:pPr>
    </w:p>
    <w:p w14:paraId="6D1E7356" w14:textId="77777777" w:rsidR="00487324" w:rsidRPr="000E255A" w:rsidRDefault="00000000" w:rsidP="000E255A">
      <w:pPr>
        <w:spacing w:line="360" w:lineRule="auto"/>
        <w:ind w:right="20"/>
        <w:jc w:val="both"/>
        <w:rPr>
          <w:sz w:val="24"/>
          <w:szCs w:val="24"/>
        </w:rPr>
      </w:pPr>
      <w:r w:rsidRPr="000E255A">
        <w:rPr>
          <w:rFonts w:eastAsia="Times New Roman"/>
          <w:color w:val="000008"/>
          <w:sz w:val="24"/>
          <w:szCs w:val="24"/>
        </w:rPr>
        <w:t>Overall, the research underscores the necessity of continuously improving pen testing methodologies, particularly in response to the ever-changing nature of cyber threats. The integration of emerging technologies and a commitment to ongoing remediation are essential for maximizing the effectiveness of pen testing in safeguarding organizational assets.</w:t>
      </w:r>
    </w:p>
    <w:p w14:paraId="443B97DD" w14:textId="77777777" w:rsidR="00487324" w:rsidRPr="000E255A" w:rsidRDefault="00487324" w:rsidP="000E255A">
      <w:pPr>
        <w:spacing w:line="360" w:lineRule="auto"/>
        <w:ind w:right="20"/>
        <w:rPr>
          <w:sz w:val="24"/>
          <w:szCs w:val="24"/>
        </w:rPr>
      </w:pPr>
    </w:p>
    <w:p w14:paraId="3D3DC93C" w14:textId="77777777" w:rsidR="00487324" w:rsidRPr="000E255A" w:rsidRDefault="00000000" w:rsidP="000E255A">
      <w:pPr>
        <w:spacing w:line="360" w:lineRule="auto"/>
        <w:ind w:right="20"/>
        <w:rPr>
          <w:sz w:val="24"/>
          <w:szCs w:val="24"/>
        </w:rPr>
      </w:pPr>
      <w:r w:rsidRPr="000E255A">
        <w:rPr>
          <w:rFonts w:eastAsia="Times New Roman"/>
          <w:b/>
          <w:bCs/>
          <w:color w:val="000008"/>
          <w:sz w:val="24"/>
          <w:szCs w:val="24"/>
        </w:rPr>
        <w:t>5.2 Recommendation</w:t>
      </w:r>
    </w:p>
    <w:p w14:paraId="065DD55F" w14:textId="77777777" w:rsidR="00487324" w:rsidRPr="000E255A" w:rsidRDefault="00000000" w:rsidP="000E255A">
      <w:pPr>
        <w:spacing w:line="360" w:lineRule="auto"/>
        <w:ind w:right="20" w:firstLine="720"/>
        <w:rPr>
          <w:sz w:val="24"/>
          <w:szCs w:val="24"/>
        </w:rPr>
      </w:pPr>
      <w:r w:rsidRPr="000E255A">
        <w:rPr>
          <w:rFonts w:eastAsia="Times New Roman"/>
          <w:color w:val="000008"/>
          <w:sz w:val="24"/>
          <w:szCs w:val="24"/>
        </w:rPr>
        <w:t>Based on the findings of this study, organizations are encouraged to institutionalize penetration</w:t>
      </w:r>
      <w:bookmarkStart w:id="28" w:name="page37"/>
      <w:bookmarkEnd w:id="28"/>
      <w:r w:rsidR="00BD1E9D" w:rsidRPr="000E255A">
        <w:rPr>
          <w:rFonts w:eastAsia="Times New Roman"/>
          <w:color w:val="000008"/>
          <w:sz w:val="24"/>
          <w:szCs w:val="24"/>
        </w:rPr>
        <w:t xml:space="preserve"> </w:t>
      </w:r>
      <w:r w:rsidRPr="000E255A">
        <w:rPr>
          <w:rFonts w:eastAsia="Times New Roman"/>
          <w:color w:val="000008"/>
          <w:sz w:val="24"/>
          <w:szCs w:val="24"/>
        </w:rPr>
        <w:t>testing as a regular and integral component of their cybersecurity strategy. Regular pen testing ensures that vulnerabilities are continuously identified and mitigated, particularly after significant system updates or structural changes. By adopting a proactive approach to testing, organizations can better prepare for emerging cyber threats and minimize the risks of exploitation. Additionally, it is critical to expand the scope of penetration testing to include advanced threat simulations, such as red teaming and attack emulation, to gain a comprehensive understanding of system weaknesses and potential attack vectors.</w:t>
      </w:r>
    </w:p>
    <w:p w14:paraId="58CF576E" w14:textId="77777777" w:rsidR="00487324" w:rsidRPr="000E255A" w:rsidRDefault="00000000" w:rsidP="000E255A">
      <w:pPr>
        <w:spacing w:line="360" w:lineRule="auto"/>
        <w:ind w:right="20"/>
        <w:jc w:val="both"/>
        <w:rPr>
          <w:sz w:val="24"/>
          <w:szCs w:val="24"/>
        </w:rPr>
      </w:pPr>
      <w:r w:rsidRPr="000E255A">
        <w:rPr>
          <w:rFonts w:eastAsia="Times New Roman"/>
          <w:color w:val="000008"/>
          <w:sz w:val="24"/>
          <w:szCs w:val="24"/>
        </w:rPr>
        <w:t>Organizations must also prioritize investing in skilled penetration testers or partnering with reputable cybersecurity firms. The expertise of the testers directly influences the depth and accuracy of the findings, making it essential to hire certified professionals who are well-versed in modern tools and methodologies. Furthermore, leveraging cutting-edge technologies, including automation and AI-driven tools, can enhance the efficiency of penetration testing by streamlining vulnerability assessments and improving threat detection. Such advancements can help address resource limitations while providing organizations with more reliable and actionable insights.</w:t>
      </w:r>
    </w:p>
    <w:p w14:paraId="255A0076" w14:textId="77777777" w:rsidR="00487324" w:rsidRPr="000E255A" w:rsidRDefault="00487324" w:rsidP="000E255A">
      <w:pPr>
        <w:spacing w:line="360" w:lineRule="auto"/>
        <w:ind w:right="20"/>
        <w:rPr>
          <w:sz w:val="24"/>
          <w:szCs w:val="24"/>
        </w:rPr>
      </w:pPr>
    </w:p>
    <w:p w14:paraId="08D07F1E" w14:textId="77777777" w:rsidR="00487324" w:rsidRPr="000E255A" w:rsidRDefault="00000000" w:rsidP="000E255A">
      <w:pPr>
        <w:spacing w:line="360" w:lineRule="auto"/>
        <w:ind w:right="20"/>
        <w:jc w:val="both"/>
        <w:rPr>
          <w:sz w:val="24"/>
          <w:szCs w:val="24"/>
        </w:rPr>
      </w:pPr>
      <w:r w:rsidRPr="000E255A">
        <w:rPr>
          <w:rFonts w:eastAsia="Times New Roman"/>
          <w:color w:val="000008"/>
          <w:sz w:val="24"/>
          <w:szCs w:val="24"/>
        </w:rPr>
        <w:t>Finally, the effectiveness of penetration testing depends on a strong commitment to implementing the recommendations derived from test reports. Organizations should establish clear workflows to track and execute remediation measures, ensuring that identified vulnerabilities are promptly addressed. Beyond technical solutions, fostering a cybersecurity-aware culture through regular employee training and awareness programs is vital. This comprehensive approach, combining technical measures with human preparedness, will enable organizations to maximize the benefits of penetration testing and maintain a robust cybersecurity posture in an evolving threat landscape.</w:t>
      </w:r>
    </w:p>
    <w:p w14:paraId="41A969FB" w14:textId="77777777" w:rsidR="00487324" w:rsidRDefault="00487324" w:rsidP="00310978">
      <w:pPr>
        <w:spacing w:line="360" w:lineRule="auto"/>
        <w:ind w:right="20"/>
        <w:sectPr w:rsidR="00487324" w:rsidSect="00200E32">
          <w:pgSz w:w="11900" w:h="16820"/>
          <w:pgMar w:top="1440" w:right="1440" w:bottom="1440" w:left="1440" w:header="0" w:footer="1380" w:gutter="0"/>
          <w:cols w:space="720" w:equalWidth="0">
            <w:col w:w="9020"/>
          </w:cols>
        </w:sectPr>
      </w:pPr>
    </w:p>
    <w:p w14:paraId="1B5391FC" w14:textId="77777777" w:rsidR="000E255A" w:rsidRDefault="000E255A" w:rsidP="00310978">
      <w:pPr>
        <w:spacing w:line="360" w:lineRule="auto"/>
        <w:ind w:right="20"/>
        <w:jc w:val="center"/>
        <w:rPr>
          <w:rFonts w:eastAsia="Times New Roman"/>
          <w:b/>
          <w:bCs/>
          <w:color w:val="000008"/>
          <w:sz w:val="24"/>
          <w:szCs w:val="24"/>
        </w:rPr>
      </w:pPr>
      <w:bookmarkStart w:id="29" w:name="page38"/>
      <w:bookmarkEnd w:id="29"/>
    </w:p>
    <w:p w14:paraId="7014352E" w14:textId="77777777" w:rsidR="000E255A" w:rsidRDefault="000E255A" w:rsidP="00310978">
      <w:pPr>
        <w:spacing w:line="360" w:lineRule="auto"/>
        <w:ind w:right="20"/>
        <w:jc w:val="center"/>
        <w:rPr>
          <w:rFonts w:eastAsia="Times New Roman"/>
          <w:b/>
          <w:bCs/>
          <w:color w:val="000008"/>
          <w:sz w:val="24"/>
          <w:szCs w:val="24"/>
        </w:rPr>
      </w:pPr>
    </w:p>
    <w:p w14:paraId="52490E3C" w14:textId="77777777" w:rsidR="000E255A" w:rsidRDefault="000E255A" w:rsidP="00310978">
      <w:pPr>
        <w:spacing w:line="360" w:lineRule="auto"/>
        <w:ind w:right="20"/>
        <w:jc w:val="center"/>
        <w:rPr>
          <w:rFonts w:eastAsia="Times New Roman"/>
          <w:b/>
          <w:bCs/>
          <w:color w:val="000008"/>
          <w:sz w:val="24"/>
          <w:szCs w:val="24"/>
        </w:rPr>
      </w:pPr>
    </w:p>
    <w:p w14:paraId="57B3FC9F" w14:textId="77777777" w:rsidR="000E255A" w:rsidRDefault="000E255A" w:rsidP="00310978">
      <w:pPr>
        <w:spacing w:line="360" w:lineRule="auto"/>
        <w:ind w:right="20"/>
        <w:jc w:val="center"/>
        <w:rPr>
          <w:rFonts w:eastAsia="Times New Roman"/>
          <w:b/>
          <w:bCs/>
          <w:color w:val="000008"/>
          <w:sz w:val="24"/>
          <w:szCs w:val="24"/>
        </w:rPr>
      </w:pPr>
    </w:p>
    <w:p w14:paraId="2EEF3E06" w14:textId="77777777" w:rsidR="000E255A" w:rsidRDefault="000E255A" w:rsidP="00310978">
      <w:pPr>
        <w:spacing w:line="360" w:lineRule="auto"/>
        <w:ind w:right="20"/>
        <w:jc w:val="center"/>
        <w:rPr>
          <w:rFonts w:eastAsia="Times New Roman"/>
          <w:b/>
          <w:bCs/>
          <w:color w:val="000008"/>
          <w:sz w:val="24"/>
          <w:szCs w:val="24"/>
        </w:rPr>
      </w:pPr>
    </w:p>
    <w:p w14:paraId="2B2B32FD" w14:textId="77777777" w:rsidR="000E255A" w:rsidRDefault="000E255A" w:rsidP="00310978">
      <w:pPr>
        <w:spacing w:line="360" w:lineRule="auto"/>
        <w:ind w:right="20"/>
        <w:jc w:val="center"/>
        <w:rPr>
          <w:rFonts w:eastAsia="Times New Roman"/>
          <w:b/>
          <w:bCs/>
          <w:color w:val="000008"/>
          <w:sz w:val="24"/>
          <w:szCs w:val="24"/>
        </w:rPr>
      </w:pPr>
    </w:p>
    <w:p w14:paraId="334FE057" w14:textId="77777777" w:rsidR="000E255A" w:rsidRDefault="000E255A" w:rsidP="00310978">
      <w:pPr>
        <w:spacing w:line="360" w:lineRule="auto"/>
        <w:ind w:right="20"/>
        <w:jc w:val="center"/>
        <w:rPr>
          <w:rFonts w:eastAsia="Times New Roman"/>
          <w:b/>
          <w:bCs/>
          <w:color w:val="000008"/>
          <w:sz w:val="24"/>
          <w:szCs w:val="24"/>
        </w:rPr>
      </w:pPr>
    </w:p>
    <w:p w14:paraId="1A5E2793" w14:textId="77777777" w:rsidR="000E255A" w:rsidRDefault="000E255A" w:rsidP="00310978">
      <w:pPr>
        <w:spacing w:line="360" w:lineRule="auto"/>
        <w:ind w:right="20"/>
        <w:jc w:val="center"/>
        <w:rPr>
          <w:rFonts w:eastAsia="Times New Roman"/>
          <w:b/>
          <w:bCs/>
          <w:color w:val="000008"/>
          <w:sz w:val="24"/>
          <w:szCs w:val="24"/>
        </w:rPr>
      </w:pPr>
    </w:p>
    <w:p w14:paraId="2920EE32" w14:textId="77777777" w:rsidR="000E255A" w:rsidRDefault="000E255A" w:rsidP="00310978">
      <w:pPr>
        <w:spacing w:line="360" w:lineRule="auto"/>
        <w:ind w:right="20"/>
        <w:jc w:val="center"/>
        <w:rPr>
          <w:rFonts w:eastAsia="Times New Roman"/>
          <w:b/>
          <w:bCs/>
          <w:color w:val="000008"/>
          <w:sz w:val="24"/>
          <w:szCs w:val="24"/>
        </w:rPr>
      </w:pPr>
    </w:p>
    <w:p w14:paraId="6F5ECC0D" w14:textId="77777777" w:rsidR="000E255A" w:rsidRDefault="000E255A" w:rsidP="00310978">
      <w:pPr>
        <w:spacing w:line="360" w:lineRule="auto"/>
        <w:ind w:right="20"/>
        <w:jc w:val="center"/>
        <w:rPr>
          <w:rFonts w:eastAsia="Times New Roman"/>
          <w:b/>
          <w:bCs/>
          <w:color w:val="000008"/>
          <w:sz w:val="24"/>
          <w:szCs w:val="24"/>
        </w:rPr>
      </w:pPr>
    </w:p>
    <w:p w14:paraId="22C71166" w14:textId="77777777" w:rsidR="000E255A" w:rsidRDefault="000E255A" w:rsidP="00310978">
      <w:pPr>
        <w:spacing w:line="360" w:lineRule="auto"/>
        <w:ind w:right="20"/>
        <w:jc w:val="center"/>
        <w:rPr>
          <w:rFonts w:eastAsia="Times New Roman"/>
          <w:b/>
          <w:bCs/>
          <w:color w:val="000008"/>
          <w:sz w:val="24"/>
          <w:szCs w:val="24"/>
        </w:rPr>
      </w:pPr>
    </w:p>
    <w:p w14:paraId="49F34780" w14:textId="77777777" w:rsidR="000E255A" w:rsidRDefault="000E255A" w:rsidP="00310978">
      <w:pPr>
        <w:spacing w:line="360" w:lineRule="auto"/>
        <w:ind w:right="20"/>
        <w:jc w:val="center"/>
        <w:rPr>
          <w:rFonts w:eastAsia="Times New Roman"/>
          <w:b/>
          <w:bCs/>
          <w:color w:val="000008"/>
          <w:sz w:val="24"/>
          <w:szCs w:val="24"/>
        </w:rPr>
      </w:pPr>
    </w:p>
    <w:p w14:paraId="150AE45A" w14:textId="77777777" w:rsidR="000E255A" w:rsidRDefault="000E255A" w:rsidP="00310978">
      <w:pPr>
        <w:spacing w:line="360" w:lineRule="auto"/>
        <w:ind w:right="20"/>
        <w:jc w:val="center"/>
        <w:rPr>
          <w:rFonts w:eastAsia="Times New Roman"/>
          <w:b/>
          <w:bCs/>
          <w:color w:val="000008"/>
          <w:sz w:val="24"/>
          <w:szCs w:val="24"/>
        </w:rPr>
      </w:pPr>
    </w:p>
    <w:p w14:paraId="5DE704EB" w14:textId="77777777" w:rsidR="000E255A" w:rsidRDefault="000E255A" w:rsidP="00310978">
      <w:pPr>
        <w:spacing w:line="360" w:lineRule="auto"/>
        <w:ind w:right="20"/>
        <w:jc w:val="center"/>
        <w:rPr>
          <w:rFonts w:eastAsia="Times New Roman"/>
          <w:b/>
          <w:bCs/>
          <w:color w:val="000008"/>
          <w:sz w:val="24"/>
          <w:szCs w:val="24"/>
        </w:rPr>
      </w:pPr>
    </w:p>
    <w:p w14:paraId="02B49C5E" w14:textId="77777777" w:rsidR="000E255A" w:rsidRDefault="000E255A" w:rsidP="00310978">
      <w:pPr>
        <w:spacing w:line="360" w:lineRule="auto"/>
        <w:ind w:right="20"/>
        <w:jc w:val="center"/>
        <w:rPr>
          <w:rFonts w:eastAsia="Times New Roman"/>
          <w:b/>
          <w:bCs/>
          <w:color w:val="000008"/>
          <w:sz w:val="24"/>
          <w:szCs w:val="24"/>
        </w:rPr>
      </w:pPr>
    </w:p>
    <w:p w14:paraId="65DF7253" w14:textId="77777777" w:rsidR="00487324" w:rsidRDefault="00000000" w:rsidP="00310978">
      <w:pPr>
        <w:spacing w:line="360" w:lineRule="auto"/>
        <w:ind w:right="20"/>
        <w:jc w:val="center"/>
        <w:rPr>
          <w:sz w:val="20"/>
          <w:szCs w:val="20"/>
        </w:rPr>
      </w:pPr>
      <w:r>
        <w:rPr>
          <w:rFonts w:eastAsia="Times New Roman"/>
          <w:b/>
          <w:bCs/>
          <w:color w:val="000008"/>
          <w:sz w:val="24"/>
          <w:szCs w:val="24"/>
        </w:rPr>
        <w:t>REFERENCES</w:t>
      </w:r>
    </w:p>
    <w:p w14:paraId="4831D27D" w14:textId="77777777" w:rsidR="00487324" w:rsidRDefault="00487324" w:rsidP="00310978">
      <w:pPr>
        <w:spacing w:line="360" w:lineRule="auto"/>
        <w:ind w:right="20"/>
        <w:rPr>
          <w:sz w:val="20"/>
          <w:szCs w:val="20"/>
        </w:rPr>
      </w:pPr>
    </w:p>
    <w:p w14:paraId="3A64EB50" w14:textId="77777777" w:rsidR="001C5A1D" w:rsidRDefault="00000000" w:rsidP="001C5A1D">
      <w:pPr>
        <w:spacing w:line="360" w:lineRule="auto"/>
        <w:ind w:left="540" w:right="20" w:hanging="540"/>
        <w:jc w:val="both"/>
        <w:rPr>
          <w:sz w:val="20"/>
          <w:szCs w:val="20"/>
        </w:rPr>
      </w:pPr>
      <w:r>
        <w:rPr>
          <w:rFonts w:eastAsia="Times New Roman"/>
          <w:color w:val="000008"/>
          <w:sz w:val="24"/>
          <w:szCs w:val="24"/>
        </w:rPr>
        <w:t xml:space="preserve">Abrahamsson, &amp; </w:t>
      </w:r>
      <w:proofErr w:type="spellStart"/>
      <w:r>
        <w:rPr>
          <w:rFonts w:eastAsia="Times New Roman"/>
          <w:color w:val="000008"/>
          <w:sz w:val="24"/>
          <w:szCs w:val="24"/>
        </w:rPr>
        <w:t>Tehler</w:t>
      </w:r>
      <w:proofErr w:type="spellEnd"/>
      <w:r>
        <w:rPr>
          <w:rFonts w:eastAsia="Times New Roman"/>
          <w:color w:val="000008"/>
          <w:sz w:val="24"/>
          <w:szCs w:val="24"/>
        </w:rPr>
        <w:t xml:space="preserve"> (20</w:t>
      </w:r>
      <w:r w:rsidR="001C5A1D">
        <w:rPr>
          <w:rFonts w:eastAsia="Times New Roman"/>
          <w:color w:val="000008"/>
          <w:sz w:val="24"/>
          <w:szCs w:val="24"/>
        </w:rPr>
        <w:t>20</w:t>
      </w:r>
      <w:r>
        <w:rPr>
          <w:rFonts w:eastAsia="Times New Roman"/>
          <w:color w:val="000008"/>
          <w:sz w:val="24"/>
          <w:szCs w:val="24"/>
        </w:rPr>
        <w:t xml:space="preserve">). Evaluating risk and vulnerability assessments: a study of the regional level in Sweden. International Journal of Emergency Management, 9(1), 76. </w:t>
      </w:r>
      <w:hyperlink r:id="rId12" w:history="1">
        <w:r w:rsidR="001C5A1D" w:rsidRPr="009761F8">
          <w:rPr>
            <w:rStyle w:val="Hyperlink"/>
            <w:rFonts w:eastAsia="Times New Roman"/>
            <w:sz w:val="24"/>
            <w:szCs w:val="24"/>
          </w:rPr>
          <w:t>https://doi.org/10.1504/ijem</w:t>
        </w:r>
      </w:hyperlink>
      <w:r>
        <w:rPr>
          <w:rFonts w:eastAsia="Times New Roman"/>
          <w:color w:val="000008"/>
          <w:sz w:val="24"/>
          <w:szCs w:val="24"/>
        </w:rPr>
        <w:t>.</w:t>
      </w:r>
    </w:p>
    <w:p w14:paraId="4CA4371A" w14:textId="77777777" w:rsidR="001C5A1D" w:rsidRDefault="00000000" w:rsidP="001C5A1D">
      <w:pPr>
        <w:spacing w:line="360" w:lineRule="auto"/>
        <w:ind w:left="540" w:right="20" w:hanging="540"/>
        <w:jc w:val="both"/>
        <w:rPr>
          <w:sz w:val="20"/>
          <w:szCs w:val="20"/>
        </w:rPr>
      </w:pPr>
      <w:r>
        <w:rPr>
          <w:rFonts w:eastAsia="Times New Roman"/>
          <w:color w:val="000008"/>
          <w:sz w:val="24"/>
          <w:szCs w:val="24"/>
        </w:rPr>
        <w:t xml:space="preserve">Adam, </w:t>
      </w:r>
      <w:r w:rsidR="001C5A1D">
        <w:rPr>
          <w:rFonts w:eastAsia="Times New Roman"/>
          <w:color w:val="000008"/>
          <w:sz w:val="24"/>
          <w:szCs w:val="24"/>
        </w:rPr>
        <w:t>et al</w:t>
      </w:r>
      <w:r>
        <w:rPr>
          <w:rFonts w:eastAsia="Times New Roman"/>
          <w:color w:val="000008"/>
          <w:sz w:val="24"/>
          <w:szCs w:val="24"/>
        </w:rPr>
        <w:t xml:space="preserve"> (2023). A Review of Penetration Testing Frameworks, Tools, and Application Areas. Research Gate, 319–324. </w:t>
      </w:r>
      <w:hyperlink r:id="rId13" w:history="1">
        <w:r w:rsidR="001C5A1D" w:rsidRPr="009761F8">
          <w:rPr>
            <w:rStyle w:val="Hyperlink"/>
            <w:rFonts w:eastAsia="Times New Roman"/>
            <w:sz w:val="24"/>
            <w:szCs w:val="24"/>
          </w:rPr>
          <w:t>https://doi.org/10.1109/icitisee58992.2023.10404397</w:t>
        </w:r>
      </w:hyperlink>
    </w:p>
    <w:p w14:paraId="52E2AE85" w14:textId="77777777" w:rsidR="001C5A1D" w:rsidRDefault="00000000" w:rsidP="001C5A1D">
      <w:pPr>
        <w:spacing w:line="360" w:lineRule="auto"/>
        <w:ind w:left="540" w:right="20" w:hanging="540"/>
        <w:jc w:val="both"/>
        <w:rPr>
          <w:sz w:val="20"/>
          <w:szCs w:val="20"/>
        </w:rPr>
      </w:pPr>
      <w:proofErr w:type="spellStart"/>
      <w:r>
        <w:rPr>
          <w:rFonts w:eastAsia="Times New Roman"/>
          <w:color w:val="000008"/>
          <w:sz w:val="24"/>
          <w:szCs w:val="24"/>
        </w:rPr>
        <w:t>Alhamed</w:t>
      </w:r>
      <w:proofErr w:type="spellEnd"/>
      <w:r>
        <w:rPr>
          <w:rFonts w:eastAsia="Times New Roman"/>
          <w:color w:val="000008"/>
          <w:sz w:val="24"/>
          <w:szCs w:val="24"/>
        </w:rPr>
        <w:t xml:space="preserve">, &amp; Rahman (2023). A Systematic Literature Review on Penetration Testing in Networks: Future Research Directions. Applied Sciences, 13(12), 6986. </w:t>
      </w:r>
      <w:hyperlink r:id="rId14" w:history="1">
        <w:r w:rsidR="001C5A1D" w:rsidRPr="009761F8">
          <w:rPr>
            <w:rStyle w:val="Hyperlink"/>
            <w:rFonts w:eastAsia="Times New Roman"/>
            <w:sz w:val="24"/>
            <w:szCs w:val="24"/>
          </w:rPr>
          <w:t>https://doi.org/10.3390/app13126986</w:t>
        </w:r>
      </w:hyperlink>
    </w:p>
    <w:p w14:paraId="5D4E087E" w14:textId="77777777" w:rsidR="001C5A1D" w:rsidRDefault="00000000" w:rsidP="001C5A1D">
      <w:pPr>
        <w:spacing w:line="360" w:lineRule="auto"/>
        <w:ind w:left="540" w:right="20" w:hanging="540"/>
        <w:jc w:val="both"/>
        <w:rPr>
          <w:sz w:val="20"/>
          <w:szCs w:val="20"/>
        </w:rPr>
      </w:pPr>
      <w:proofErr w:type="spellStart"/>
      <w:r>
        <w:rPr>
          <w:rFonts w:eastAsia="Times New Roman"/>
          <w:color w:val="000008"/>
          <w:sz w:val="24"/>
          <w:szCs w:val="24"/>
        </w:rPr>
        <w:t>Alkhurayyif</w:t>
      </w:r>
      <w:proofErr w:type="spellEnd"/>
      <w:r>
        <w:rPr>
          <w:rFonts w:eastAsia="Times New Roman"/>
          <w:color w:val="000008"/>
          <w:sz w:val="24"/>
          <w:szCs w:val="24"/>
        </w:rPr>
        <w:t xml:space="preserve"> &amp; </w:t>
      </w:r>
      <w:proofErr w:type="spellStart"/>
      <w:r>
        <w:rPr>
          <w:rFonts w:eastAsia="Times New Roman"/>
          <w:color w:val="000008"/>
          <w:sz w:val="24"/>
          <w:szCs w:val="24"/>
        </w:rPr>
        <w:t>Almarshdy</w:t>
      </w:r>
      <w:proofErr w:type="spellEnd"/>
      <w:r>
        <w:rPr>
          <w:rFonts w:eastAsia="Times New Roman"/>
          <w:color w:val="000008"/>
          <w:sz w:val="24"/>
          <w:szCs w:val="24"/>
        </w:rPr>
        <w:t xml:space="preserve"> (2024). Adopting automated penetration testing tools. Journal of Information Security and Cybercrimes Research, 7(1), 51–66. https://doi.org/10.26735/rjjt2453</w:t>
      </w:r>
    </w:p>
    <w:p w14:paraId="15A8C45C" w14:textId="77777777" w:rsidR="001C5A1D" w:rsidRDefault="00000000" w:rsidP="001C5A1D">
      <w:pPr>
        <w:spacing w:line="360" w:lineRule="auto"/>
        <w:ind w:left="540" w:right="20" w:hanging="540"/>
        <w:jc w:val="both"/>
        <w:rPr>
          <w:sz w:val="20"/>
          <w:szCs w:val="20"/>
        </w:rPr>
      </w:pPr>
      <w:proofErr w:type="spellStart"/>
      <w:r>
        <w:rPr>
          <w:rFonts w:eastAsia="Times New Roman"/>
          <w:color w:val="000008"/>
          <w:sz w:val="24"/>
          <w:szCs w:val="24"/>
        </w:rPr>
        <w:t>Altulaihan</w:t>
      </w:r>
      <w:proofErr w:type="spellEnd"/>
      <w:r w:rsidR="001C5A1D">
        <w:rPr>
          <w:rFonts w:eastAsia="Times New Roman"/>
          <w:color w:val="000008"/>
          <w:sz w:val="24"/>
          <w:szCs w:val="24"/>
        </w:rPr>
        <w:t xml:space="preserve"> et al., </w:t>
      </w:r>
      <w:r>
        <w:rPr>
          <w:rFonts w:eastAsia="Times New Roman"/>
          <w:color w:val="000008"/>
          <w:sz w:val="24"/>
          <w:szCs w:val="24"/>
        </w:rPr>
        <w:t>(2023). A survey on web application</w:t>
      </w:r>
      <w:r w:rsidR="001C5A1D">
        <w:rPr>
          <w:sz w:val="20"/>
          <w:szCs w:val="20"/>
        </w:rPr>
        <w:t xml:space="preserve"> </w:t>
      </w:r>
      <w:r>
        <w:rPr>
          <w:rFonts w:eastAsia="Times New Roman"/>
          <w:color w:val="000008"/>
          <w:sz w:val="24"/>
          <w:szCs w:val="24"/>
        </w:rPr>
        <w:t xml:space="preserve">penetration testing. Electronics, 12(5), 1229. </w:t>
      </w:r>
      <w:hyperlink r:id="rId15" w:history="1">
        <w:r w:rsidR="001C5A1D" w:rsidRPr="009761F8">
          <w:rPr>
            <w:rStyle w:val="Hyperlink"/>
            <w:rFonts w:eastAsia="Times New Roman"/>
            <w:sz w:val="24"/>
            <w:szCs w:val="24"/>
          </w:rPr>
          <w:t>https://doi.org/10.3390/electronics12051229</w:t>
        </w:r>
      </w:hyperlink>
    </w:p>
    <w:p w14:paraId="0681B732" w14:textId="77777777" w:rsidR="00BB4AE4" w:rsidRDefault="00000000" w:rsidP="00BB4AE4">
      <w:pPr>
        <w:spacing w:line="360" w:lineRule="auto"/>
        <w:ind w:left="540" w:right="20" w:hanging="540"/>
        <w:jc w:val="both"/>
        <w:rPr>
          <w:sz w:val="20"/>
          <w:szCs w:val="20"/>
        </w:rPr>
      </w:pPr>
      <w:proofErr w:type="spellStart"/>
      <w:r>
        <w:rPr>
          <w:rFonts w:eastAsia="Times New Roman"/>
          <w:color w:val="000008"/>
          <w:sz w:val="24"/>
          <w:szCs w:val="24"/>
        </w:rPr>
        <w:t>Bacudio</w:t>
      </w:r>
      <w:proofErr w:type="spellEnd"/>
      <w:r>
        <w:rPr>
          <w:rFonts w:eastAsia="Times New Roman"/>
          <w:color w:val="000008"/>
          <w:sz w:val="24"/>
          <w:szCs w:val="24"/>
        </w:rPr>
        <w:t xml:space="preserve">, </w:t>
      </w:r>
      <w:r w:rsidR="001C5A1D">
        <w:rPr>
          <w:rFonts w:eastAsia="Times New Roman"/>
          <w:color w:val="000008"/>
          <w:sz w:val="24"/>
          <w:szCs w:val="24"/>
        </w:rPr>
        <w:t xml:space="preserve">et al </w:t>
      </w:r>
      <w:r>
        <w:rPr>
          <w:rFonts w:eastAsia="Times New Roman"/>
          <w:color w:val="000008"/>
          <w:sz w:val="24"/>
          <w:szCs w:val="24"/>
        </w:rPr>
        <w:t>(20</w:t>
      </w:r>
      <w:r w:rsidR="001C5A1D">
        <w:rPr>
          <w:rFonts w:eastAsia="Times New Roman"/>
          <w:color w:val="000008"/>
          <w:sz w:val="24"/>
          <w:szCs w:val="24"/>
        </w:rPr>
        <w:t>20</w:t>
      </w:r>
      <w:r>
        <w:rPr>
          <w:rFonts w:eastAsia="Times New Roman"/>
          <w:color w:val="000008"/>
          <w:sz w:val="24"/>
          <w:szCs w:val="24"/>
        </w:rPr>
        <w:t xml:space="preserve">). An overview of penetration testing. International Journal of Network Security &amp; Its Applications, 3(6), 19–38. </w:t>
      </w:r>
      <w:hyperlink r:id="rId16" w:history="1">
        <w:r w:rsidR="00BB4AE4" w:rsidRPr="009761F8">
          <w:rPr>
            <w:rStyle w:val="Hyperlink"/>
            <w:rFonts w:eastAsia="Times New Roman"/>
            <w:sz w:val="24"/>
            <w:szCs w:val="24"/>
          </w:rPr>
          <w:t>https://doi.org/10.5121/ijnsa</w:t>
        </w:r>
      </w:hyperlink>
      <w:r>
        <w:rPr>
          <w:rFonts w:eastAsia="Times New Roman"/>
          <w:color w:val="000008"/>
          <w:sz w:val="24"/>
          <w:szCs w:val="24"/>
        </w:rPr>
        <w:t>.</w:t>
      </w:r>
    </w:p>
    <w:p w14:paraId="395DAE5D" w14:textId="77777777" w:rsidR="00BB4AE4" w:rsidRDefault="00000000" w:rsidP="00BB4AE4">
      <w:pPr>
        <w:spacing w:line="360" w:lineRule="auto"/>
        <w:ind w:left="540" w:right="20" w:hanging="540"/>
        <w:jc w:val="both"/>
        <w:rPr>
          <w:sz w:val="20"/>
          <w:szCs w:val="20"/>
        </w:rPr>
      </w:pPr>
      <w:r>
        <w:rPr>
          <w:rFonts w:eastAsia="Times New Roman"/>
          <w:color w:val="000008"/>
          <w:sz w:val="24"/>
          <w:szCs w:val="24"/>
        </w:rPr>
        <w:t xml:space="preserve">Bairwa, </w:t>
      </w:r>
      <w:r w:rsidR="00BB4AE4">
        <w:rPr>
          <w:rFonts w:eastAsia="Times New Roman"/>
          <w:color w:val="000008"/>
          <w:sz w:val="24"/>
          <w:szCs w:val="24"/>
        </w:rPr>
        <w:t xml:space="preserve">et al., </w:t>
      </w:r>
      <w:r>
        <w:rPr>
          <w:rFonts w:eastAsia="Times New Roman"/>
          <w:color w:val="000008"/>
          <w:sz w:val="24"/>
          <w:szCs w:val="24"/>
        </w:rPr>
        <w:t>(20</w:t>
      </w:r>
      <w:r w:rsidR="00BB4AE4">
        <w:rPr>
          <w:rFonts w:eastAsia="Times New Roman"/>
          <w:color w:val="000008"/>
          <w:sz w:val="24"/>
          <w:szCs w:val="24"/>
        </w:rPr>
        <w:t>2</w:t>
      </w:r>
      <w:r>
        <w:rPr>
          <w:rFonts w:eastAsia="Times New Roman"/>
          <w:color w:val="000008"/>
          <w:sz w:val="24"/>
          <w:szCs w:val="24"/>
        </w:rPr>
        <w:t xml:space="preserve">4). Vulnerability Scanners: a proactive approach to assess web application security. International Journal on Computational Science &amp; Applications, 4(1), 113–124. </w:t>
      </w:r>
      <w:hyperlink r:id="rId17" w:history="1">
        <w:r w:rsidR="00BB4AE4" w:rsidRPr="009761F8">
          <w:rPr>
            <w:rStyle w:val="Hyperlink"/>
            <w:rFonts w:eastAsia="Times New Roman"/>
            <w:sz w:val="24"/>
            <w:szCs w:val="24"/>
          </w:rPr>
          <w:t>https://doi.org/10.5121/ijcsa</w:t>
        </w:r>
      </w:hyperlink>
      <w:r>
        <w:rPr>
          <w:rFonts w:eastAsia="Times New Roman"/>
          <w:color w:val="000008"/>
          <w:sz w:val="24"/>
          <w:szCs w:val="24"/>
        </w:rPr>
        <w:t>.</w:t>
      </w:r>
    </w:p>
    <w:p w14:paraId="59F6FE46" w14:textId="77777777" w:rsidR="00BB4AE4" w:rsidRDefault="00000000" w:rsidP="00BB4AE4">
      <w:pPr>
        <w:spacing w:line="360" w:lineRule="auto"/>
        <w:ind w:left="540" w:right="20" w:hanging="540"/>
        <w:jc w:val="both"/>
        <w:rPr>
          <w:sz w:val="20"/>
          <w:szCs w:val="20"/>
        </w:rPr>
      </w:pPr>
      <w:r>
        <w:rPr>
          <w:rFonts w:eastAsia="Times New Roman"/>
          <w:color w:val="000008"/>
          <w:sz w:val="23"/>
          <w:szCs w:val="23"/>
        </w:rPr>
        <w:t>Bertoglio</w:t>
      </w:r>
      <w:r w:rsidR="00BB4AE4">
        <w:rPr>
          <w:rFonts w:eastAsia="Times New Roman"/>
          <w:color w:val="000008"/>
          <w:sz w:val="23"/>
          <w:szCs w:val="23"/>
        </w:rPr>
        <w:t xml:space="preserve"> </w:t>
      </w:r>
      <w:r>
        <w:rPr>
          <w:rFonts w:eastAsia="Times New Roman"/>
          <w:color w:val="000008"/>
          <w:sz w:val="23"/>
          <w:szCs w:val="23"/>
        </w:rPr>
        <w:t xml:space="preserve">&amp; </w:t>
      </w:r>
      <w:proofErr w:type="spellStart"/>
      <w:r>
        <w:rPr>
          <w:rFonts w:eastAsia="Times New Roman"/>
          <w:color w:val="000008"/>
          <w:sz w:val="23"/>
          <w:szCs w:val="23"/>
        </w:rPr>
        <w:t>Zorzo</w:t>
      </w:r>
      <w:proofErr w:type="spellEnd"/>
      <w:r>
        <w:rPr>
          <w:rFonts w:eastAsia="Times New Roman"/>
          <w:color w:val="000008"/>
          <w:sz w:val="23"/>
          <w:szCs w:val="23"/>
        </w:rPr>
        <w:t xml:space="preserve"> (20</w:t>
      </w:r>
      <w:r w:rsidR="00BB4AE4">
        <w:rPr>
          <w:rFonts w:eastAsia="Times New Roman"/>
          <w:color w:val="000008"/>
          <w:sz w:val="23"/>
          <w:szCs w:val="23"/>
        </w:rPr>
        <w:t>19</w:t>
      </w:r>
      <w:r>
        <w:rPr>
          <w:rFonts w:eastAsia="Times New Roman"/>
          <w:color w:val="000008"/>
          <w:sz w:val="23"/>
          <w:szCs w:val="23"/>
        </w:rPr>
        <w:t>). Overview and open issues on penetration test.</w:t>
      </w:r>
      <w:r w:rsidR="00BB4AE4">
        <w:rPr>
          <w:sz w:val="20"/>
          <w:szCs w:val="20"/>
        </w:rPr>
        <w:t xml:space="preserve"> </w:t>
      </w:r>
      <w:r>
        <w:rPr>
          <w:rFonts w:eastAsia="Times New Roman"/>
          <w:color w:val="000008"/>
          <w:sz w:val="24"/>
          <w:szCs w:val="24"/>
        </w:rPr>
        <w:t xml:space="preserve">Journal of the Brazilian Computer Society, 23(1). </w:t>
      </w:r>
      <w:hyperlink r:id="rId18" w:history="1">
        <w:r w:rsidR="00BB4AE4" w:rsidRPr="009761F8">
          <w:rPr>
            <w:rStyle w:val="Hyperlink"/>
            <w:rFonts w:eastAsia="Times New Roman"/>
            <w:sz w:val="24"/>
            <w:szCs w:val="24"/>
          </w:rPr>
          <w:t>https://doi.org/10.1186/s13173-017-0051-1</w:t>
        </w:r>
      </w:hyperlink>
    </w:p>
    <w:p w14:paraId="7385B11F" w14:textId="77777777" w:rsidR="00BB4AE4" w:rsidRDefault="00000000" w:rsidP="00BB4AE4">
      <w:pPr>
        <w:spacing w:line="360" w:lineRule="auto"/>
        <w:ind w:left="540" w:right="20" w:hanging="540"/>
        <w:jc w:val="both"/>
        <w:rPr>
          <w:sz w:val="20"/>
          <w:szCs w:val="20"/>
        </w:rPr>
      </w:pPr>
      <w:r>
        <w:rPr>
          <w:rFonts w:eastAsia="Times New Roman"/>
          <w:color w:val="000008"/>
          <w:sz w:val="24"/>
          <w:szCs w:val="24"/>
        </w:rPr>
        <w:t xml:space="preserve">Bouafia, </w:t>
      </w:r>
      <w:r w:rsidR="00BB4AE4">
        <w:rPr>
          <w:rFonts w:eastAsia="Times New Roman"/>
          <w:color w:val="000008"/>
          <w:sz w:val="24"/>
          <w:szCs w:val="24"/>
        </w:rPr>
        <w:t xml:space="preserve">et al </w:t>
      </w:r>
      <w:r>
        <w:rPr>
          <w:rFonts w:eastAsia="Times New Roman"/>
          <w:color w:val="000008"/>
          <w:sz w:val="24"/>
          <w:szCs w:val="24"/>
        </w:rPr>
        <w:t xml:space="preserve">(2023). Automatic protection of web applications against SQL injections: An approach based on Acunetix, Burp Suite and SQLMAP. 2018 4th International Conference on Optimization and Applications (ICOA), 1–6. </w:t>
      </w:r>
      <w:hyperlink r:id="rId19" w:history="1">
        <w:r w:rsidR="00BB4AE4" w:rsidRPr="009761F8">
          <w:rPr>
            <w:rStyle w:val="Hyperlink"/>
            <w:rFonts w:eastAsia="Times New Roman"/>
            <w:sz w:val="24"/>
            <w:szCs w:val="24"/>
          </w:rPr>
          <w:t>https://doi.org/10.1109/icoa58279.2023.10308827</w:t>
        </w:r>
      </w:hyperlink>
    </w:p>
    <w:p w14:paraId="6AE8EF77" w14:textId="77777777" w:rsidR="00BB4AE4" w:rsidRDefault="00000000" w:rsidP="00BB4AE4">
      <w:pPr>
        <w:spacing w:line="360" w:lineRule="auto"/>
        <w:ind w:left="540" w:right="20" w:hanging="540"/>
        <w:jc w:val="both"/>
        <w:rPr>
          <w:sz w:val="20"/>
          <w:szCs w:val="20"/>
        </w:rPr>
      </w:pPr>
      <w:r>
        <w:rPr>
          <w:rFonts w:eastAsia="Times New Roman"/>
          <w:color w:val="000008"/>
          <w:sz w:val="24"/>
          <w:szCs w:val="24"/>
        </w:rPr>
        <w:t xml:space="preserve">Cichonski, </w:t>
      </w:r>
      <w:r w:rsidR="00BB4AE4">
        <w:rPr>
          <w:rFonts w:eastAsia="Times New Roman"/>
          <w:color w:val="000008"/>
          <w:sz w:val="24"/>
          <w:szCs w:val="24"/>
        </w:rPr>
        <w:t xml:space="preserve">et al </w:t>
      </w:r>
      <w:r>
        <w:rPr>
          <w:rFonts w:eastAsia="Times New Roman"/>
          <w:color w:val="000008"/>
          <w:sz w:val="24"/>
          <w:szCs w:val="24"/>
        </w:rPr>
        <w:t>(20</w:t>
      </w:r>
      <w:r w:rsidR="00BB4AE4">
        <w:rPr>
          <w:rFonts w:eastAsia="Times New Roman"/>
          <w:color w:val="000008"/>
          <w:sz w:val="24"/>
          <w:szCs w:val="24"/>
        </w:rPr>
        <w:t>20</w:t>
      </w:r>
      <w:r>
        <w:rPr>
          <w:rFonts w:eastAsia="Times New Roman"/>
          <w:color w:val="000008"/>
          <w:sz w:val="24"/>
          <w:szCs w:val="24"/>
        </w:rPr>
        <w:t xml:space="preserve">). Computer Security Incident Handling </w:t>
      </w:r>
      <w:proofErr w:type="gramStart"/>
      <w:r>
        <w:rPr>
          <w:rFonts w:eastAsia="Times New Roman"/>
          <w:color w:val="000008"/>
          <w:sz w:val="24"/>
          <w:szCs w:val="24"/>
        </w:rPr>
        <w:t>Guide :</w:t>
      </w:r>
      <w:proofErr w:type="gramEnd"/>
      <w:r>
        <w:rPr>
          <w:rFonts w:eastAsia="Times New Roman"/>
          <w:color w:val="000008"/>
          <w:sz w:val="24"/>
          <w:szCs w:val="24"/>
        </w:rPr>
        <w:t xml:space="preserve"> Recommendations of the National Institute of Standards and Technology. </w:t>
      </w:r>
      <w:hyperlink r:id="rId20" w:history="1">
        <w:r w:rsidR="00BB4AE4" w:rsidRPr="009761F8">
          <w:rPr>
            <w:rStyle w:val="Hyperlink"/>
            <w:rFonts w:eastAsia="Times New Roman"/>
            <w:sz w:val="24"/>
            <w:szCs w:val="24"/>
          </w:rPr>
          <w:t>https://doi.org/10.6028/nist.sp.800-61r2</w:t>
        </w:r>
      </w:hyperlink>
    </w:p>
    <w:p w14:paraId="05379627" w14:textId="77777777" w:rsidR="00F27189" w:rsidRDefault="00000000" w:rsidP="00F27189">
      <w:pPr>
        <w:spacing w:line="360" w:lineRule="auto"/>
        <w:ind w:left="540" w:right="20" w:hanging="540"/>
        <w:jc w:val="both"/>
        <w:rPr>
          <w:rFonts w:eastAsia="Times New Roman"/>
          <w:color w:val="000008"/>
          <w:sz w:val="24"/>
          <w:szCs w:val="24"/>
        </w:rPr>
      </w:pPr>
      <w:r>
        <w:rPr>
          <w:rFonts w:eastAsia="Times New Roman"/>
          <w:color w:val="000008"/>
          <w:sz w:val="24"/>
          <w:szCs w:val="24"/>
        </w:rPr>
        <w:t>Culot,</w:t>
      </w:r>
      <w:r w:rsidR="00BB4AE4">
        <w:rPr>
          <w:rFonts w:eastAsia="Times New Roman"/>
          <w:color w:val="000008"/>
          <w:sz w:val="24"/>
          <w:szCs w:val="24"/>
        </w:rPr>
        <w:t xml:space="preserve"> et al., </w:t>
      </w:r>
      <w:r>
        <w:rPr>
          <w:rFonts w:eastAsia="Times New Roman"/>
          <w:color w:val="000008"/>
          <w:sz w:val="24"/>
          <w:szCs w:val="24"/>
        </w:rPr>
        <w:t>(2021). The ISO/IEC 27001 information security management standard: literature review and theory-based</w:t>
      </w:r>
      <w:r w:rsidR="00BB4AE4">
        <w:rPr>
          <w:sz w:val="20"/>
          <w:szCs w:val="20"/>
        </w:rPr>
        <w:t xml:space="preserve"> </w:t>
      </w:r>
      <w:r>
        <w:rPr>
          <w:rFonts w:eastAsia="Times New Roman"/>
          <w:color w:val="000008"/>
          <w:sz w:val="24"/>
          <w:szCs w:val="24"/>
        </w:rPr>
        <w:t xml:space="preserve">research agenda. The TQM Journal, 33(7), 76–105. </w:t>
      </w:r>
      <w:hyperlink r:id="rId21" w:history="1">
        <w:r w:rsidR="00BB4AE4" w:rsidRPr="009761F8">
          <w:rPr>
            <w:rStyle w:val="Hyperlink"/>
            <w:rFonts w:eastAsia="Times New Roman"/>
            <w:sz w:val="24"/>
            <w:szCs w:val="24"/>
          </w:rPr>
          <w:t>https://doi.org/10.1108/tqm-09-2020-0202</w:t>
        </w:r>
      </w:hyperlink>
    </w:p>
    <w:p w14:paraId="40881BA0" w14:textId="77777777" w:rsidR="00487324" w:rsidRDefault="00487324" w:rsidP="00310978">
      <w:pPr>
        <w:spacing w:line="360" w:lineRule="auto"/>
        <w:ind w:right="20"/>
        <w:rPr>
          <w:sz w:val="20"/>
          <w:szCs w:val="20"/>
        </w:rPr>
      </w:pPr>
    </w:p>
    <w:p w14:paraId="4098B193" w14:textId="77777777" w:rsidR="00487324" w:rsidRDefault="00487324" w:rsidP="00310978">
      <w:pPr>
        <w:spacing w:line="360" w:lineRule="auto"/>
        <w:ind w:right="20"/>
        <w:sectPr w:rsidR="00487324" w:rsidSect="002E10F1">
          <w:type w:val="continuous"/>
          <w:pgSz w:w="11900" w:h="16820"/>
          <w:pgMar w:top="1440" w:right="1440" w:bottom="929" w:left="1440" w:header="0" w:footer="750" w:gutter="0"/>
          <w:cols w:space="720" w:equalWidth="0">
            <w:col w:w="9020"/>
          </w:cols>
        </w:sectPr>
      </w:pPr>
    </w:p>
    <w:p w14:paraId="3CE1362F" w14:textId="77777777" w:rsidR="00487324" w:rsidRDefault="00000000" w:rsidP="00310978">
      <w:pPr>
        <w:spacing w:line="360" w:lineRule="auto"/>
        <w:ind w:right="20"/>
        <w:jc w:val="both"/>
        <w:rPr>
          <w:sz w:val="20"/>
          <w:szCs w:val="20"/>
        </w:rPr>
      </w:pPr>
      <w:bookmarkStart w:id="30" w:name="page39"/>
      <w:bookmarkEnd w:id="30"/>
      <w:r>
        <w:rPr>
          <w:rFonts w:eastAsia="Times New Roman"/>
          <w:color w:val="000008"/>
          <w:sz w:val="24"/>
          <w:szCs w:val="24"/>
        </w:rPr>
        <w:t>Fatima, A., Khan, T. A., Abdellatif, T. M., Zulfiqar, S., Asif, M., Safi, W., Hamadi, H. A., &amp; Al-Kassem, A. H. (2023). Impact and research challenges of penetrating testing and vulnerability assessment on network threat. 2022 International Conference on Business Analytics for Technology and Security (ICBATS), 1–8. https://doi.org/10.1109/icbats57792.2023.10111168</w:t>
      </w:r>
    </w:p>
    <w:p w14:paraId="26E8847D" w14:textId="77777777" w:rsidR="00487324" w:rsidRDefault="00487324" w:rsidP="00310978">
      <w:pPr>
        <w:spacing w:line="360" w:lineRule="auto"/>
        <w:ind w:right="20"/>
        <w:rPr>
          <w:sz w:val="20"/>
          <w:szCs w:val="20"/>
        </w:rPr>
      </w:pPr>
    </w:p>
    <w:p w14:paraId="412F79F7" w14:textId="77777777" w:rsidR="00487324" w:rsidRDefault="00000000" w:rsidP="00310978">
      <w:pPr>
        <w:spacing w:line="360" w:lineRule="auto"/>
        <w:ind w:right="20" w:firstLine="120"/>
        <w:jc w:val="both"/>
        <w:rPr>
          <w:sz w:val="20"/>
          <w:szCs w:val="20"/>
        </w:rPr>
      </w:pPr>
      <w:r>
        <w:rPr>
          <w:rFonts w:eastAsia="Times New Roman"/>
          <w:color w:val="000008"/>
          <w:sz w:val="24"/>
          <w:szCs w:val="24"/>
        </w:rPr>
        <w:t>Gan, C., Lin, J., Huang, D., Zhu, Q., &amp; Tian, L. (2023). Advanced Persistent Threats and their defense Methods in Industrial Internet of Things: a survey. Mathematics, 11(14), 3115. https://doi.org/10.3390/math11143115</w:t>
      </w:r>
    </w:p>
    <w:p w14:paraId="5566C84E" w14:textId="77777777" w:rsidR="00487324" w:rsidRDefault="00487324" w:rsidP="00310978">
      <w:pPr>
        <w:spacing w:line="360" w:lineRule="auto"/>
        <w:ind w:right="20"/>
        <w:rPr>
          <w:sz w:val="20"/>
          <w:szCs w:val="20"/>
        </w:rPr>
      </w:pPr>
    </w:p>
    <w:p w14:paraId="631F2E6D" w14:textId="77777777" w:rsidR="00487324" w:rsidRDefault="00000000" w:rsidP="00310978">
      <w:pPr>
        <w:spacing w:line="360" w:lineRule="auto"/>
        <w:ind w:right="20"/>
        <w:jc w:val="both"/>
        <w:rPr>
          <w:sz w:val="20"/>
          <w:szCs w:val="20"/>
        </w:rPr>
      </w:pPr>
      <w:r>
        <w:rPr>
          <w:rFonts w:eastAsia="Times New Roman"/>
          <w:color w:val="000008"/>
          <w:sz w:val="24"/>
          <w:szCs w:val="24"/>
        </w:rPr>
        <w:t>Gates, E. F., Walton, M., Vidueira, P., &amp; McNall, M. (2021). Introducing systems- and complexity-informed evaluation. New Directions for Evaluation, 2021(170), 13–25. https://doi.org/10.1002/ev.20466</w:t>
      </w:r>
    </w:p>
    <w:p w14:paraId="3E45007C" w14:textId="77777777" w:rsidR="00487324" w:rsidRDefault="00487324" w:rsidP="00310978">
      <w:pPr>
        <w:spacing w:line="360" w:lineRule="auto"/>
        <w:ind w:right="20"/>
        <w:rPr>
          <w:sz w:val="20"/>
          <w:szCs w:val="20"/>
        </w:rPr>
      </w:pPr>
    </w:p>
    <w:p w14:paraId="78307CAB" w14:textId="77777777" w:rsidR="00487324" w:rsidRDefault="00000000" w:rsidP="00310978">
      <w:pPr>
        <w:spacing w:line="360" w:lineRule="auto"/>
        <w:ind w:right="20"/>
        <w:jc w:val="both"/>
        <w:rPr>
          <w:sz w:val="20"/>
          <w:szCs w:val="20"/>
        </w:rPr>
      </w:pPr>
      <w:r>
        <w:rPr>
          <w:rFonts w:eastAsia="Times New Roman"/>
          <w:color w:val="000008"/>
          <w:sz w:val="24"/>
          <w:szCs w:val="24"/>
        </w:rPr>
        <w:t>Geetha, R., &amp; Thilagam, T. (2020). A review on the effectiveness of machine learning and deep learning algorithms for cyber security. Archives of Computational Methods in Engineering, 28(4), 2861–2879. https://doi.org/10.1007/s11831-020-09478-2</w:t>
      </w:r>
    </w:p>
    <w:p w14:paraId="772BB456" w14:textId="77777777" w:rsidR="00487324" w:rsidRDefault="00487324" w:rsidP="00310978">
      <w:pPr>
        <w:spacing w:line="360" w:lineRule="auto"/>
        <w:ind w:right="20"/>
        <w:rPr>
          <w:sz w:val="20"/>
          <w:szCs w:val="20"/>
        </w:rPr>
      </w:pPr>
    </w:p>
    <w:p w14:paraId="62B25022" w14:textId="77777777" w:rsidR="00487324" w:rsidRDefault="00000000" w:rsidP="00310978">
      <w:pPr>
        <w:spacing w:line="360" w:lineRule="auto"/>
        <w:ind w:right="20" w:firstLine="120"/>
        <w:jc w:val="both"/>
        <w:rPr>
          <w:sz w:val="20"/>
          <w:szCs w:val="20"/>
        </w:rPr>
      </w:pPr>
      <w:proofErr w:type="spellStart"/>
      <w:r>
        <w:rPr>
          <w:rFonts w:eastAsia="Times New Roman"/>
          <w:color w:val="000008"/>
          <w:sz w:val="24"/>
          <w:szCs w:val="24"/>
        </w:rPr>
        <w:t>Hidayatulloh</w:t>
      </w:r>
      <w:proofErr w:type="spellEnd"/>
      <w:r>
        <w:rPr>
          <w:rFonts w:eastAsia="Times New Roman"/>
          <w:color w:val="000008"/>
          <w:sz w:val="24"/>
          <w:szCs w:val="24"/>
        </w:rPr>
        <w:t>, S., &amp; Saptadiaji, D. (2021). Penetration Testing pada Website Universitas ARS Menggunakan Open Web Application Security Project (OWASP). Jurnal Algoritma, 18(1), 77–86. https://doi.org/10.33364/algoritma/v.18-1.827</w:t>
      </w:r>
    </w:p>
    <w:p w14:paraId="6DB92328" w14:textId="77777777" w:rsidR="00487324" w:rsidRDefault="00487324" w:rsidP="00310978">
      <w:pPr>
        <w:spacing w:line="360" w:lineRule="auto"/>
        <w:ind w:right="20"/>
        <w:rPr>
          <w:sz w:val="20"/>
          <w:szCs w:val="20"/>
        </w:rPr>
      </w:pPr>
    </w:p>
    <w:p w14:paraId="7286AA91" w14:textId="77777777" w:rsidR="00487324" w:rsidRDefault="00000000" w:rsidP="00310978">
      <w:pPr>
        <w:spacing w:line="360" w:lineRule="auto"/>
        <w:ind w:right="20"/>
        <w:jc w:val="both"/>
        <w:rPr>
          <w:sz w:val="20"/>
          <w:szCs w:val="20"/>
        </w:rPr>
      </w:pPr>
      <w:r>
        <w:rPr>
          <w:rFonts w:eastAsia="Times New Roman"/>
          <w:color w:val="000008"/>
          <w:sz w:val="24"/>
          <w:szCs w:val="24"/>
        </w:rPr>
        <w:t>Hulayyil, S. B., Li, S., &amp; Xu, L. (2023). Machine-Learning-Based vulnerability detection and classification in Internet of Things device Security. Electronics, 12(18), 3927. https://doi.org/10.3390/electronics12183927</w:t>
      </w:r>
    </w:p>
    <w:p w14:paraId="334A7264" w14:textId="77777777" w:rsidR="00487324" w:rsidRDefault="00487324" w:rsidP="00310978">
      <w:pPr>
        <w:spacing w:line="360" w:lineRule="auto"/>
        <w:ind w:right="20"/>
        <w:rPr>
          <w:sz w:val="20"/>
          <w:szCs w:val="20"/>
        </w:rPr>
      </w:pPr>
    </w:p>
    <w:p w14:paraId="4A132797" w14:textId="77777777" w:rsidR="00487324" w:rsidRDefault="00000000" w:rsidP="00310978">
      <w:pPr>
        <w:spacing w:line="360" w:lineRule="auto"/>
        <w:ind w:right="20"/>
        <w:jc w:val="both"/>
        <w:rPr>
          <w:sz w:val="20"/>
          <w:szCs w:val="20"/>
        </w:rPr>
      </w:pPr>
      <w:r>
        <w:rPr>
          <w:rFonts w:eastAsia="Times New Roman"/>
          <w:color w:val="000008"/>
          <w:sz w:val="24"/>
          <w:szCs w:val="24"/>
        </w:rPr>
        <w:t>Ibrahim, O. a. S. (2024). Using exploration and exploitation techniques to improve ranking models through (1+1)-Evolutionary Algorithms. Research Square (Research Square). https://doi.org/10.21203/rs.3.rs-3866499/v1</w:t>
      </w:r>
    </w:p>
    <w:p w14:paraId="5BE2ADB6" w14:textId="77777777" w:rsidR="00487324" w:rsidRDefault="00487324" w:rsidP="00310978">
      <w:pPr>
        <w:spacing w:line="360" w:lineRule="auto"/>
        <w:ind w:right="20"/>
        <w:rPr>
          <w:sz w:val="20"/>
          <w:szCs w:val="20"/>
        </w:rPr>
      </w:pPr>
    </w:p>
    <w:p w14:paraId="222F0180" w14:textId="77777777" w:rsidR="00487324" w:rsidRDefault="00000000" w:rsidP="00310978">
      <w:pPr>
        <w:spacing w:line="360" w:lineRule="auto"/>
        <w:ind w:right="20"/>
        <w:jc w:val="both"/>
        <w:rPr>
          <w:sz w:val="20"/>
          <w:szCs w:val="20"/>
        </w:rPr>
      </w:pPr>
      <w:r>
        <w:rPr>
          <w:rFonts w:eastAsia="Times New Roman"/>
          <w:color w:val="000008"/>
          <w:sz w:val="24"/>
          <w:szCs w:val="24"/>
        </w:rPr>
        <w:t>Ivanov, D., &amp; Dolgui, A. (2020). Viability of intertwined supply networks: extending the supply chain resilience angles towards survivability. A position paper motivated by COVID-19 outbreak. International Journal of Production Research, 58(10), 2904–2915. https://doi.org/10.1080/00207543.2020.1750727</w:t>
      </w:r>
    </w:p>
    <w:p w14:paraId="005951F0" w14:textId="77777777" w:rsidR="00487324" w:rsidRDefault="00487324" w:rsidP="00310978">
      <w:pPr>
        <w:spacing w:line="360" w:lineRule="auto"/>
        <w:ind w:right="20"/>
        <w:rPr>
          <w:sz w:val="20"/>
          <w:szCs w:val="20"/>
        </w:rPr>
      </w:pPr>
    </w:p>
    <w:p w14:paraId="7DA90DC5" w14:textId="77777777" w:rsidR="00487324" w:rsidRDefault="00487324" w:rsidP="00310978">
      <w:pPr>
        <w:spacing w:line="360" w:lineRule="auto"/>
        <w:ind w:right="20"/>
        <w:sectPr w:rsidR="00487324">
          <w:pgSz w:w="11900" w:h="16820"/>
          <w:pgMar w:top="1423" w:right="1440" w:bottom="1045" w:left="1440" w:header="0" w:footer="0" w:gutter="0"/>
          <w:cols w:space="720" w:equalWidth="0">
            <w:col w:w="9020"/>
          </w:cols>
        </w:sectPr>
      </w:pPr>
    </w:p>
    <w:p w14:paraId="59823780" w14:textId="77777777" w:rsidR="00487324" w:rsidRDefault="00000000" w:rsidP="00310978">
      <w:pPr>
        <w:spacing w:line="360" w:lineRule="auto"/>
        <w:ind w:right="20"/>
        <w:jc w:val="both"/>
        <w:rPr>
          <w:sz w:val="20"/>
          <w:szCs w:val="20"/>
        </w:rPr>
      </w:pPr>
      <w:bookmarkStart w:id="31" w:name="page40"/>
      <w:bookmarkEnd w:id="31"/>
      <w:r>
        <w:rPr>
          <w:rFonts w:eastAsia="Times New Roman"/>
          <w:color w:val="000008"/>
          <w:sz w:val="24"/>
          <w:szCs w:val="24"/>
        </w:rPr>
        <w:t>Production and Operations Management, 14(1), 53–68. https://doi.org/10.1111/j.1937-5956.2005.tb00009.x</w:t>
      </w:r>
    </w:p>
    <w:p w14:paraId="7398182B" w14:textId="77777777" w:rsidR="00487324" w:rsidRDefault="00487324" w:rsidP="00310978">
      <w:pPr>
        <w:spacing w:line="360" w:lineRule="auto"/>
        <w:ind w:right="20"/>
        <w:rPr>
          <w:sz w:val="20"/>
          <w:szCs w:val="20"/>
        </w:rPr>
      </w:pPr>
    </w:p>
    <w:p w14:paraId="2CE40E54" w14:textId="77777777" w:rsidR="00487324" w:rsidRDefault="00000000" w:rsidP="00310978">
      <w:pPr>
        <w:spacing w:line="360" w:lineRule="auto"/>
        <w:ind w:right="20"/>
        <w:jc w:val="both"/>
        <w:rPr>
          <w:sz w:val="20"/>
          <w:szCs w:val="20"/>
        </w:rPr>
      </w:pPr>
      <w:r>
        <w:rPr>
          <w:rFonts w:eastAsia="Times New Roman"/>
          <w:color w:val="000008"/>
          <w:sz w:val="24"/>
          <w:szCs w:val="24"/>
        </w:rPr>
        <w:t>Kovacevic, I., &amp; Gros, S. (2020). Red Teams - Pentesters, APTs, or Neither. Research Gate, 388, 1242–1249. https://doi.org/10.23919/mipro48935.2020.9245370</w:t>
      </w:r>
    </w:p>
    <w:p w14:paraId="440664C9" w14:textId="77777777" w:rsidR="00487324" w:rsidRDefault="00487324" w:rsidP="00310978">
      <w:pPr>
        <w:spacing w:line="360" w:lineRule="auto"/>
        <w:ind w:right="20"/>
        <w:rPr>
          <w:sz w:val="20"/>
          <w:szCs w:val="20"/>
        </w:rPr>
      </w:pPr>
    </w:p>
    <w:p w14:paraId="44555CAB" w14:textId="77777777" w:rsidR="00487324" w:rsidRDefault="00000000" w:rsidP="00310978">
      <w:pPr>
        <w:spacing w:line="360" w:lineRule="auto"/>
        <w:ind w:right="20" w:firstLine="120"/>
        <w:jc w:val="both"/>
        <w:rPr>
          <w:sz w:val="20"/>
          <w:szCs w:val="20"/>
        </w:rPr>
      </w:pPr>
      <w:r>
        <w:rPr>
          <w:rFonts w:eastAsia="Times New Roman"/>
          <w:color w:val="000008"/>
          <w:sz w:val="24"/>
          <w:szCs w:val="24"/>
        </w:rPr>
        <w:t>Küfeoğlu, S. (2022). Emerging technologies. In Sustainable development goals series (pp. 41–190). https://doi.org/10.1007/978-3-031-07127-0_2</w:t>
      </w:r>
    </w:p>
    <w:p w14:paraId="19D0EA4F" w14:textId="77777777" w:rsidR="00487324" w:rsidRDefault="00487324" w:rsidP="00310978">
      <w:pPr>
        <w:spacing w:line="360" w:lineRule="auto"/>
        <w:ind w:right="20"/>
        <w:rPr>
          <w:sz w:val="20"/>
          <w:szCs w:val="20"/>
        </w:rPr>
      </w:pPr>
    </w:p>
    <w:p w14:paraId="7EB99889" w14:textId="77777777" w:rsidR="00487324" w:rsidRDefault="00000000" w:rsidP="00310978">
      <w:pPr>
        <w:spacing w:line="360" w:lineRule="auto"/>
        <w:ind w:right="20"/>
        <w:jc w:val="both"/>
        <w:rPr>
          <w:sz w:val="20"/>
          <w:szCs w:val="20"/>
        </w:rPr>
      </w:pPr>
      <w:r>
        <w:rPr>
          <w:rFonts w:eastAsia="Times New Roman"/>
          <w:color w:val="000008"/>
          <w:sz w:val="24"/>
          <w:szCs w:val="24"/>
        </w:rPr>
        <w:t>Kumari, J., Singh, S., &amp; Saxena, A. (2015). An Exception Monitoring Using Java. Research Gate. http://www.ijcstjournal.org/volume-3/issue-2/IJCST-V3I2P3.pdf</w:t>
      </w:r>
    </w:p>
    <w:p w14:paraId="311DB6AF" w14:textId="77777777" w:rsidR="00487324" w:rsidRDefault="00487324" w:rsidP="00310978">
      <w:pPr>
        <w:spacing w:line="360" w:lineRule="auto"/>
        <w:ind w:right="20"/>
        <w:rPr>
          <w:sz w:val="20"/>
          <w:szCs w:val="20"/>
        </w:rPr>
      </w:pPr>
    </w:p>
    <w:p w14:paraId="5BF6153D" w14:textId="77777777" w:rsidR="00487324" w:rsidRDefault="00000000" w:rsidP="00310978">
      <w:pPr>
        <w:spacing w:line="360" w:lineRule="auto"/>
        <w:ind w:right="20"/>
        <w:jc w:val="both"/>
        <w:rPr>
          <w:sz w:val="20"/>
          <w:szCs w:val="20"/>
        </w:rPr>
      </w:pPr>
      <w:r>
        <w:rPr>
          <w:rFonts w:eastAsia="Times New Roman"/>
          <w:color w:val="000008"/>
          <w:sz w:val="24"/>
          <w:szCs w:val="24"/>
        </w:rPr>
        <w:t>Lai, Y., &amp; Hsia, P. (2007). Using the vulnerability information of computer systems to improve the network security. Computer Communications, 30(9), 2032–2047. https://doi.org/10.1016/j.comcom.2007.03.007</w:t>
      </w:r>
    </w:p>
    <w:p w14:paraId="0A99B1CF" w14:textId="77777777" w:rsidR="00487324" w:rsidRDefault="00487324" w:rsidP="00310978">
      <w:pPr>
        <w:spacing w:line="360" w:lineRule="auto"/>
        <w:ind w:right="20"/>
        <w:rPr>
          <w:sz w:val="20"/>
          <w:szCs w:val="20"/>
        </w:rPr>
      </w:pPr>
    </w:p>
    <w:p w14:paraId="45471436" w14:textId="77777777" w:rsidR="00487324" w:rsidRDefault="00000000" w:rsidP="00310978">
      <w:pPr>
        <w:spacing w:line="360" w:lineRule="auto"/>
        <w:ind w:right="20"/>
        <w:rPr>
          <w:sz w:val="20"/>
          <w:szCs w:val="20"/>
        </w:rPr>
      </w:pPr>
      <w:r>
        <w:rPr>
          <w:rFonts w:eastAsia="Times New Roman"/>
          <w:color w:val="000008"/>
          <w:sz w:val="24"/>
          <w:szCs w:val="24"/>
        </w:rPr>
        <w:t>Mamilla, S. R. (n.d.). A study of penetration testing processes and tools. CSUSB</w:t>
      </w:r>
    </w:p>
    <w:p w14:paraId="52DF366E" w14:textId="77777777" w:rsidR="00487324" w:rsidRDefault="00487324" w:rsidP="00310978">
      <w:pPr>
        <w:spacing w:line="360" w:lineRule="auto"/>
        <w:ind w:right="20"/>
        <w:rPr>
          <w:sz w:val="20"/>
          <w:szCs w:val="20"/>
        </w:rPr>
      </w:pPr>
    </w:p>
    <w:p w14:paraId="5837F97E" w14:textId="77777777" w:rsidR="00487324" w:rsidRDefault="00000000" w:rsidP="00310978">
      <w:pPr>
        <w:spacing w:line="360" w:lineRule="auto"/>
        <w:ind w:right="20"/>
        <w:rPr>
          <w:sz w:val="20"/>
          <w:szCs w:val="20"/>
        </w:rPr>
      </w:pPr>
      <w:r>
        <w:rPr>
          <w:rFonts w:eastAsia="Times New Roman"/>
          <w:color w:val="000008"/>
          <w:sz w:val="24"/>
          <w:szCs w:val="24"/>
        </w:rPr>
        <w:t>ScholarWorks.</w:t>
      </w:r>
    </w:p>
    <w:p w14:paraId="766B4750" w14:textId="77777777" w:rsidR="00487324" w:rsidRDefault="00000000" w:rsidP="00310978">
      <w:pPr>
        <w:spacing w:line="360" w:lineRule="auto"/>
        <w:ind w:right="20"/>
        <w:rPr>
          <w:sz w:val="20"/>
          <w:szCs w:val="20"/>
        </w:rPr>
      </w:pPr>
      <w:r>
        <w:rPr>
          <w:rFonts w:eastAsia="Times New Roman"/>
          <w:color w:val="000008"/>
          <w:sz w:val="24"/>
          <w:szCs w:val="24"/>
        </w:rPr>
        <w:t>https://scholarworks.lib.csusb.edu/etd/1220?utm_source=scholarworks.lib.csusb.edu%</w:t>
      </w:r>
    </w:p>
    <w:p w14:paraId="0C9BC186" w14:textId="77777777" w:rsidR="00487324" w:rsidRDefault="00000000" w:rsidP="00310978">
      <w:pPr>
        <w:spacing w:line="360" w:lineRule="auto"/>
        <w:ind w:right="20"/>
        <w:rPr>
          <w:sz w:val="20"/>
          <w:szCs w:val="20"/>
        </w:rPr>
      </w:pPr>
      <w:r>
        <w:rPr>
          <w:rFonts w:eastAsia="Times New Roman"/>
          <w:color w:val="000008"/>
          <w:sz w:val="24"/>
          <w:szCs w:val="24"/>
        </w:rPr>
        <w:t>2Fetd%2F1220&amp;utm_medium=PDF&amp;utm_campaign=PDFCoverPages</w:t>
      </w:r>
    </w:p>
    <w:p w14:paraId="4E5BF617" w14:textId="77777777" w:rsidR="00487324" w:rsidRDefault="00487324" w:rsidP="00310978">
      <w:pPr>
        <w:spacing w:line="360" w:lineRule="auto"/>
        <w:ind w:right="20"/>
        <w:rPr>
          <w:sz w:val="20"/>
          <w:szCs w:val="20"/>
        </w:rPr>
      </w:pPr>
    </w:p>
    <w:p w14:paraId="38FCA3FA" w14:textId="77777777" w:rsidR="00487324" w:rsidRDefault="00000000" w:rsidP="00310978">
      <w:pPr>
        <w:spacing w:line="360" w:lineRule="auto"/>
        <w:ind w:right="20"/>
        <w:jc w:val="both"/>
        <w:rPr>
          <w:sz w:val="20"/>
          <w:szCs w:val="20"/>
        </w:rPr>
      </w:pPr>
      <w:r>
        <w:rPr>
          <w:rFonts w:eastAsia="Times New Roman"/>
          <w:color w:val="000008"/>
          <w:sz w:val="24"/>
          <w:szCs w:val="24"/>
        </w:rPr>
        <w:t>Mladenovic, D. (2017). Vulnerability assessment and penetration testing in the military and IHL context. Vojnotehnicki Glasnik, 65(2), 464–480. https://doi.org/10.5937/vojtehg65-10761</w:t>
      </w:r>
    </w:p>
    <w:p w14:paraId="4F2B7C92" w14:textId="77777777" w:rsidR="00487324" w:rsidRDefault="00487324" w:rsidP="00310978">
      <w:pPr>
        <w:spacing w:line="360" w:lineRule="auto"/>
        <w:ind w:right="20"/>
        <w:rPr>
          <w:sz w:val="20"/>
          <w:szCs w:val="20"/>
        </w:rPr>
      </w:pPr>
    </w:p>
    <w:p w14:paraId="5256C335" w14:textId="77777777" w:rsidR="00487324" w:rsidRDefault="00000000" w:rsidP="00310978">
      <w:pPr>
        <w:spacing w:line="360" w:lineRule="auto"/>
        <w:ind w:right="20"/>
        <w:rPr>
          <w:sz w:val="20"/>
          <w:szCs w:val="20"/>
        </w:rPr>
      </w:pPr>
      <w:r>
        <w:rPr>
          <w:rFonts w:eastAsia="Times New Roman"/>
          <w:color w:val="000008"/>
          <w:sz w:val="24"/>
          <w:szCs w:val="24"/>
        </w:rPr>
        <w:t>Nasr, E., Kfoury, E., &amp; Khoury, D. (2016). An IoT approach to vehicle accident</w:t>
      </w:r>
    </w:p>
    <w:p w14:paraId="658B9DBF" w14:textId="77777777" w:rsidR="00487324" w:rsidRDefault="00487324" w:rsidP="00310978">
      <w:pPr>
        <w:spacing w:line="360" w:lineRule="auto"/>
        <w:ind w:right="20"/>
        <w:rPr>
          <w:sz w:val="20"/>
          <w:szCs w:val="20"/>
        </w:rPr>
      </w:pPr>
    </w:p>
    <w:p w14:paraId="382F8BE4" w14:textId="77777777" w:rsidR="00487324" w:rsidRDefault="00000000" w:rsidP="00310978">
      <w:pPr>
        <w:spacing w:line="360" w:lineRule="auto"/>
        <w:ind w:right="20"/>
        <w:jc w:val="both"/>
        <w:rPr>
          <w:sz w:val="20"/>
          <w:szCs w:val="20"/>
        </w:rPr>
      </w:pPr>
      <w:r>
        <w:rPr>
          <w:rFonts w:eastAsia="Times New Roman"/>
          <w:color w:val="000008"/>
          <w:sz w:val="24"/>
          <w:szCs w:val="24"/>
        </w:rPr>
        <w:t>detection, reporting, and navigation. Research Gate, 231–236. https://doi.org/10.1109/imcet.2016.7777457</w:t>
      </w:r>
    </w:p>
    <w:p w14:paraId="13168C10" w14:textId="77777777" w:rsidR="00487324" w:rsidRDefault="00487324" w:rsidP="00310978">
      <w:pPr>
        <w:spacing w:line="360" w:lineRule="auto"/>
        <w:ind w:right="20"/>
        <w:rPr>
          <w:sz w:val="20"/>
          <w:szCs w:val="20"/>
        </w:rPr>
      </w:pPr>
    </w:p>
    <w:p w14:paraId="6307FA4E" w14:textId="77777777" w:rsidR="00487324" w:rsidRDefault="00000000" w:rsidP="00310978">
      <w:pPr>
        <w:spacing w:line="360" w:lineRule="auto"/>
        <w:ind w:right="20" w:firstLine="120"/>
        <w:jc w:val="both"/>
        <w:rPr>
          <w:sz w:val="20"/>
          <w:szCs w:val="20"/>
        </w:rPr>
      </w:pPr>
      <w:r>
        <w:rPr>
          <w:rFonts w:eastAsia="Times New Roman"/>
          <w:color w:val="000008"/>
          <w:sz w:val="24"/>
          <w:szCs w:val="24"/>
        </w:rPr>
        <w:t>Palattella, M. R., Dohler, M., Grieco, A., Rizzo, G., Torsner, J., Engel, T., &amp; Ladid, L. (2016). Internet of Things in the 5G Era: enablers, architecture, and busines I’m s models. IEEE Journal on Selected Areas in Communications, 34(3), 510–527. https://doi.org/10.1109/jsac.2016.2525418</w:t>
      </w:r>
    </w:p>
    <w:p w14:paraId="441A80E4" w14:textId="77777777" w:rsidR="00487324" w:rsidRDefault="00487324" w:rsidP="00310978">
      <w:pPr>
        <w:spacing w:line="360" w:lineRule="auto"/>
        <w:ind w:right="20"/>
        <w:rPr>
          <w:sz w:val="20"/>
          <w:szCs w:val="20"/>
        </w:rPr>
      </w:pPr>
    </w:p>
    <w:p w14:paraId="47CF7CA6" w14:textId="77777777" w:rsidR="00487324" w:rsidRDefault="00000000" w:rsidP="00310978">
      <w:pPr>
        <w:spacing w:line="360" w:lineRule="auto"/>
        <w:ind w:right="20"/>
        <w:jc w:val="both"/>
        <w:rPr>
          <w:sz w:val="20"/>
          <w:szCs w:val="20"/>
        </w:rPr>
      </w:pPr>
      <w:r>
        <w:rPr>
          <w:rFonts w:eastAsia="Times New Roman"/>
          <w:color w:val="000008"/>
          <w:sz w:val="24"/>
          <w:szCs w:val="24"/>
        </w:rPr>
        <w:t>Pipan, M., Forte, E., Guangyou, F., &amp; Finetti, I. (2002). High resolution GPR imaging and joint characterization in limestone. Near Surface Geophysics, 1(1), 39–55. https://doi.org/10.3997/1873-0604.2002006</w:t>
      </w:r>
    </w:p>
    <w:p w14:paraId="7DEDD3A1" w14:textId="77777777" w:rsidR="00487324" w:rsidRDefault="00487324" w:rsidP="00310978">
      <w:pPr>
        <w:spacing w:line="360" w:lineRule="auto"/>
        <w:ind w:right="20"/>
        <w:rPr>
          <w:sz w:val="20"/>
          <w:szCs w:val="20"/>
        </w:rPr>
      </w:pPr>
    </w:p>
    <w:p w14:paraId="27DCB3D6" w14:textId="77777777" w:rsidR="00487324" w:rsidRDefault="00000000" w:rsidP="00310978">
      <w:pPr>
        <w:spacing w:line="360" w:lineRule="auto"/>
        <w:ind w:right="20"/>
        <w:jc w:val="both"/>
        <w:rPr>
          <w:sz w:val="20"/>
          <w:szCs w:val="20"/>
        </w:rPr>
      </w:pPr>
      <w:r>
        <w:rPr>
          <w:rFonts w:eastAsia="Times New Roman"/>
          <w:color w:val="000008"/>
          <w:sz w:val="23"/>
          <w:szCs w:val="23"/>
        </w:rPr>
        <w:t>Rahm, E., &amp; Bernstein, P. A. (2001). A survey of approaches to automatic schema matching. The VLDB Journal, 10(4), 334–350. https://doi.org/10.1007/s007780100057</w:t>
      </w:r>
    </w:p>
    <w:p w14:paraId="58EBE565" w14:textId="77777777" w:rsidR="00487324" w:rsidRDefault="00487324" w:rsidP="00310978">
      <w:pPr>
        <w:spacing w:line="360" w:lineRule="auto"/>
        <w:ind w:right="20"/>
        <w:rPr>
          <w:sz w:val="20"/>
          <w:szCs w:val="20"/>
        </w:rPr>
      </w:pPr>
    </w:p>
    <w:p w14:paraId="6CCC268F" w14:textId="77777777" w:rsidR="00487324" w:rsidRDefault="00000000" w:rsidP="00310978">
      <w:pPr>
        <w:spacing w:line="360" w:lineRule="auto"/>
        <w:ind w:right="20"/>
        <w:jc w:val="both"/>
        <w:rPr>
          <w:sz w:val="20"/>
          <w:szCs w:val="20"/>
        </w:rPr>
      </w:pPr>
      <w:r>
        <w:rPr>
          <w:rFonts w:eastAsia="Times New Roman"/>
          <w:color w:val="000008"/>
          <w:sz w:val="24"/>
          <w:szCs w:val="24"/>
        </w:rPr>
        <w:t xml:space="preserve">Raj, S., &amp; Walia, N. K. (2020). A study on Metasploit Framework: </w:t>
      </w:r>
      <w:proofErr w:type="gramStart"/>
      <w:r>
        <w:rPr>
          <w:rFonts w:eastAsia="Times New Roman"/>
          <w:color w:val="000008"/>
          <w:sz w:val="24"/>
          <w:szCs w:val="24"/>
        </w:rPr>
        <w:t>a</w:t>
      </w:r>
      <w:proofErr w:type="gramEnd"/>
      <w:r>
        <w:rPr>
          <w:rFonts w:eastAsia="Times New Roman"/>
          <w:color w:val="000008"/>
          <w:sz w:val="24"/>
          <w:szCs w:val="24"/>
        </w:rPr>
        <w:t xml:space="preserve"> Pen-Testing tool. 2021 International Conference on Computational Performance Evaluation (ComPE), 296–302. https://doi.org/10.1109/compe49325.2020.9200028</w:t>
      </w:r>
    </w:p>
    <w:p w14:paraId="6EF0381A" w14:textId="77777777" w:rsidR="00487324" w:rsidRDefault="00487324" w:rsidP="00310978">
      <w:pPr>
        <w:spacing w:line="360" w:lineRule="auto"/>
        <w:ind w:right="20"/>
        <w:rPr>
          <w:sz w:val="20"/>
          <w:szCs w:val="20"/>
        </w:rPr>
      </w:pPr>
    </w:p>
    <w:p w14:paraId="10A53CE7" w14:textId="77777777" w:rsidR="00487324" w:rsidRDefault="00000000" w:rsidP="00310978">
      <w:pPr>
        <w:spacing w:line="360" w:lineRule="auto"/>
        <w:ind w:right="20"/>
        <w:jc w:val="both"/>
        <w:rPr>
          <w:sz w:val="20"/>
          <w:szCs w:val="20"/>
        </w:rPr>
      </w:pPr>
      <w:r>
        <w:rPr>
          <w:rFonts w:eastAsia="Times New Roman"/>
          <w:color w:val="000008"/>
          <w:sz w:val="24"/>
          <w:szCs w:val="24"/>
        </w:rPr>
        <w:t>Robertson, P. K., Woeller, D. J., &amp; Finn, W. D. L. (1992). Seismic cone penetration test for evaluating liquefaction potential under cyclic loading. Canadian Geotechnical Journal, 29(4), 686–695. https://doi.org/10.1139/t92-075</w:t>
      </w:r>
    </w:p>
    <w:p w14:paraId="2E1E1C59" w14:textId="77777777" w:rsidR="00487324" w:rsidRDefault="00487324" w:rsidP="00310978">
      <w:pPr>
        <w:spacing w:line="360" w:lineRule="auto"/>
        <w:ind w:right="20"/>
        <w:rPr>
          <w:sz w:val="20"/>
          <w:szCs w:val="20"/>
        </w:rPr>
      </w:pPr>
    </w:p>
    <w:p w14:paraId="54323F2C" w14:textId="77777777" w:rsidR="00487324" w:rsidRDefault="00000000" w:rsidP="00310978">
      <w:pPr>
        <w:spacing w:line="360" w:lineRule="auto"/>
        <w:ind w:right="20"/>
        <w:jc w:val="both"/>
        <w:rPr>
          <w:sz w:val="20"/>
          <w:szCs w:val="20"/>
        </w:rPr>
      </w:pPr>
      <w:r>
        <w:rPr>
          <w:rFonts w:eastAsia="Times New Roman"/>
          <w:color w:val="000008"/>
          <w:sz w:val="24"/>
          <w:szCs w:val="24"/>
        </w:rPr>
        <w:t>Rush, G., &amp; Tauritz, D. (2015). Cyber Security Research Frameworks for Coevolutionary Network Defense. https://doi.org/10.2172/1228072</w:t>
      </w:r>
    </w:p>
    <w:p w14:paraId="26AE67B5" w14:textId="77777777" w:rsidR="00487324" w:rsidRDefault="00487324" w:rsidP="00310978">
      <w:pPr>
        <w:spacing w:line="360" w:lineRule="auto"/>
        <w:ind w:right="20"/>
        <w:rPr>
          <w:sz w:val="20"/>
          <w:szCs w:val="20"/>
        </w:rPr>
      </w:pPr>
    </w:p>
    <w:p w14:paraId="0BCD53BD" w14:textId="77777777" w:rsidR="00487324" w:rsidRDefault="00000000" w:rsidP="00310978">
      <w:pPr>
        <w:spacing w:line="360" w:lineRule="auto"/>
        <w:ind w:right="20"/>
        <w:jc w:val="both"/>
        <w:rPr>
          <w:sz w:val="20"/>
          <w:szCs w:val="20"/>
        </w:rPr>
      </w:pPr>
      <w:r>
        <w:rPr>
          <w:rFonts w:eastAsia="Times New Roman"/>
          <w:color w:val="000008"/>
          <w:sz w:val="24"/>
          <w:szCs w:val="24"/>
        </w:rPr>
        <w:t>Ryan, R. M., &amp; Deci, E. L. (2000). Self-determination theory and the facilitation of intrinsic motivation, social development, and well-being. American Psychologist, 55(1), 68–78. https://doi.org/10.1037/0003-066x.55.1.68</w:t>
      </w:r>
    </w:p>
    <w:p w14:paraId="5F1229FD" w14:textId="77777777" w:rsidR="00487324" w:rsidRDefault="00487324" w:rsidP="00310978">
      <w:pPr>
        <w:spacing w:line="360" w:lineRule="auto"/>
        <w:ind w:right="20"/>
        <w:sectPr w:rsidR="00487324">
          <w:pgSz w:w="11900" w:h="16820"/>
          <w:pgMar w:top="1423" w:right="1440" w:bottom="1440" w:left="1440" w:header="0" w:footer="0" w:gutter="0"/>
          <w:cols w:space="720" w:equalWidth="0">
            <w:col w:w="9020"/>
          </w:cols>
        </w:sectPr>
      </w:pPr>
    </w:p>
    <w:p w14:paraId="56E1AED1" w14:textId="77777777" w:rsidR="00487324" w:rsidRDefault="00000000" w:rsidP="00310978">
      <w:pPr>
        <w:spacing w:line="360" w:lineRule="auto"/>
        <w:ind w:right="20"/>
        <w:rPr>
          <w:sz w:val="20"/>
          <w:szCs w:val="20"/>
        </w:rPr>
      </w:pPr>
      <w:bookmarkStart w:id="32" w:name="page41"/>
      <w:bookmarkEnd w:id="32"/>
      <w:r>
        <w:rPr>
          <w:rFonts w:eastAsia="Times New Roman"/>
          <w:color w:val="000008"/>
          <w:sz w:val="24"/>
          <w:szCs w:val="24"/>
        </w:rPr>
        <w:t>Schmitt, M., &amp; Flechais, I. (2023). Digital Deception: Generative artificial intelligence</w:t>
      </w:r>
    </w:p>
    <w:p w14:paraId="2AFC74F3" w14:textId="77777777" w:rsidR="00487324" w:rsidRDefault="00487324" w:rsidP="00310978">
      <w:pPr>
        <w:spacing w:line="360" w:lineRule="auto"/>
        <w:ind w:right="20"/>
        <w:rPr>
          <w:sz w:val="20"/>
          <w:szCs w:val="20"/>
        </w:rPr>
      </w:pPr>
    </w:p>
    <w:p w14:paraId="321F4CC5" w14:textId="77777777" w:rsidR="00487324" w:rsidRDefault="00000000" w:rsidP="00310978">
      <w:pPr>
        <w:spacing w:line="360" w:lineRule="auto"/>
        <w:ind w:right="20"/>
        <w:jc w:val="both"/>
        <w:rPr>
          <w:sz w:val="20"/>
          <w:szCs w:val="20"/>
        </w:rPr>
      </w:pPr>
      <w:r>
        <w:rPr>
          <w:rFonts w:eastAsia="Times New Roman"/>
          <w:color w:val="000008"/>
          <w:sz w:val="24"/>
          <w:szCs w:val="24"/>
        </w:rPr>
        <w:t>in social engineering and phishing. SSRN Electronic Journal. https://doi.org/10.2139/ssrn.4602790</w:t>
      </w:r>
    </w:p>
    <w:p w14:paraId="75D0E7C5" w14:textId="77777777" w:rsidR="00487324" w:rsidRDefault="00487324" w:rsidP="00310978">
      <w:pPr>
        <w:spacing w:line="360" w:lineRule="auto"/>
        <w:ind w:right="20"/>
        <w:rPr>
          <w:sz w:val="20"/>
          <w:szCs w:val="20"/>
        </w:rPr>
      </w:pPr>
    </w:p>
    <w:p w14:paraId="6A587856" w14:textId="77777777" w:rsidR="00487324" w:rsidRDefault="00000000" w:rsidP="00310978">
      <w:pPr>
        <w:spacing w:line="360" w:lineRule="auto"/>
        <w:ind w:right="20"/>
        <w:rPr>
          <w:sz w:val="20"/>
          <w:szCs w:val="20"/>
        </w:rPr>
      </w:pPr>
      <w:r>
        <w:rPr>
          <w:rFonts w:eastAsia="Times New Roman"/>
          <w:color w:val="000008"/>
          <w:sz w:val="24"/>
          <w:szCs w:val="24"/>
        </w:rPr>
        <w:t>Seara, J., &amp; Serrão, C. (2024). Automation of system security vulnerabilities detection</w:t>
      </w:r>
    </w:p>
    <w:p w14:paraId="5F0D5A2D" w14:textId="77777777" w:rsidR="00487324" w:rsidRDefault="00487324" w:rsidP="00310978">
      <w:pPr>
        <w:spacing w:line="360" w:lineRule="auto"/>
        <w:ind w:right="20"/>
        <w:rPr>
          <w:sz w:val="20"/>
          <w:szCs w:val="20"/>
        </w:rPr>
      </w:pPr>
    </w:p>
    <w:p w14:paraId="1E494F82" w14:textId="77777777" w:rsidR="00487324" w:rsidRDefault="00000000" w:rsidP="00310978">
      <w:pPr>
        <w:spacing w:line="360" w:lineRule="auto"/>
        <w:ind w:right="20"/>
        <w:jc w:val="both"/>
        <w:rPr>
          <w:sz w:val="20"/>
          <w:szCs w:val="20"/>
        </w:rPr>
      </w:pPr>
      <w:r>
        <w:rPr>
          <w:rFonts w:eastAsia="Times New Roman"/>
          <w:color w:val="000008"/>
          <w:sz w:val="24"/>
          <w:szCs w:val="24"/>
        </w:rPr>
        <w:t>using Open-Source software. Electronics, 13(5), 873. https://doi.org/10.3390/electronics13050873</w:t>
      </w:r>
    </w:p>
    <w:p w14:paraId="7D7BFBEC" w14:textId="77777777" w:rsidR="00487324" w:rsidRDefault="00487324" w:rsidP="00310978">
      <w:pPr>
        <w:spacing w:line="360" w:lineRule="auto"/>
        <w:ind w:right="20"/>
        <w:rPr>
          <w:sz w:val="20"/>
          <w:szCs w:val="20"/>
        </w:rPr>
      </w:pPr>
    </w:p>
    <w:p w14:paraId="187C9ACD" w14:textId="77777777" w:rsidR="00487324" w:rsidRDefault="00000000" w:rsidP="00310978">
      <w:pPr>
        <w:spacing w:line="360" w:lineRule="auto"/>
        <w:ind w:right="20" w:firstLine="120"/>
        <w:jc w:val="both"/>
        <w:rPr>
          <w:sz w:val="20"/>
          <w:szCs w:val="20"/>
        </w:rPr>
      </w:pPr>
      <w:r>
        <w:rPr>
          <w:rFonts w:eastAsia="Times New Roman"/>
          <w:color w:val="000008"/>
          <w:sz w:val="24"/>
          <w:szCs w:val="24"/>
        </w:rPr>
        <w:t>Shaukat, K., Luo, S., Varadharajan, V., Hameed, I. A., &amp; Xu, M. (2020). A survey on machine learning techniques for cyber security in the last decade. IEEE Access, 8, 222310–222354. https://doi.org/10.1109/access.2020.3041951</w:t>
      </w:r>
    </w:p>
    <w:p w14:paraId="7F4B6CEE" w14:textId="77777777" w:rsidR="00487324" w:rsidRDefault="00487324" w:rsidP="00310978">
      <w:pPr>
        <w:spacing w:line="360" w:lineRule="auto"/>
        <w:ind w:right="20"/>
        <w:rPr>
          <w:sz w:val="20"/>
          <w:szCs w:val="20"/>
        </w:rPr>
      </w:pPr>
    </w:p>
    <w:p w14:paraId="0B9EEB16" w14:textId="77777777" w:rsidR="00487324" w:rsidRDefault="00000000" w:rsidP="00310978">
      <w:pPr>
        <w:spacing w:line="360" w:lineRule="auto"/>
        <w:ind w:right="20"/>
        <w:jc w:val="both"/>
        <w:rPr>
          <w:sz w:val="20"/>
          <w:szCs w:val="20"/>
        </w:rPr>
      </w:pPr>
      <w:r>
        <w:rPr>
          <w:rFonts w:eastAsia="Times New Roman"/>
          <w:color w:val="000008"/>
          <w:sz w:val="24"/>
          <w:szCs w:val="24"/>
        </w:rPr>
        <w:t>Shojaei, P., Vlahu-Gjorgievska, E., &amp; Chow, Y. (2024). Security and Privacy of Technologies in Health Information Systems: A Systematic Literature review. Computers, 13(2), 41. https://doi.org/10.3390/computers13020041</w:t>
      </w:r>
    </w:p>
    <w:p w14:paraId="6AAD71F2" w14:textId="77777777" w:rsidR="00487324" w:rsidRDefault="00487324" w:rsidP="00310978">
      <w:pPr>
        <w:spacing w:line="360" w:lineRule="auto"/>
        <w:ind w:right="20"/>
        <w:rPr>
          <w:sz w:val="20"/>
          <w:szCs w:val="20"/>
        </w:rPr>
      </w:pPr>
    </w:p>
    <w:p w14:paraId="1AF951A5" w14:textId="77777777" w:rsidR="00487324" w:rsidRDefault="00000000" w:rsidP="00310978">
      <w:pPr>
        <w:spacing w:line="360" w:lineRule="auto"/>
        <w:ind w:right="20"/>
        <w:jc w:val="center"/>
        <w:rPr>
          <w:sz w:val="20"/>
          <w:szCs w:val="20"/>
        </w:rPr>
      </w:pPr>
      <w:r>
        <w:rPr>
          <w:rFonts w:eastAsia="Times New Roman"/>
          <w:color w:val="000008"/>
          <w:sz w:val="24"/>
          <w:szCs w:val="24"/>
        </w:rPr>
        <w:t>Tian, W., Yang, J., Xu, J., &amp; Si, G. (2012). Attack Model Based Penetration Test for</w:t>
      </w:r>
    </w:p>
    <w:p w14:paraId="69BDDCAA" w14:textId="77777777" w:rsidR="00487324" w:rsidRDefault="00487324" w:rsidP="00310978">
      <w:pPr>
        <w:spacing w:line="360" w:lineRule="auto"/>
        <w:ind w:right="20"/>
        <w:rPr>
          <w:sz w:val="20"/>
          <w:szCs w:val="20"/>
        </w:rPr>
      </w:pPr>
    </w:p>
    <w:p w14:paraId="33C748AA" w14:textId="77777777" w:rsidR="00487324" w:rsidRDefault="00000000" w:rsidP="00310978">
      <w:pPr>
        <w:spacing w:line="360" w:lineRule="auto"/>
        <w:ind w:right="20"/>
        <w:jc w:val="both"/>
        <w:rPr>
          <w:sz w:val="20"/>
          <w:szCs w:val="20"/>
        </w:rPr>
      </w:pPr>
      <w:r>
        <w:rPr>
          <w:rFonts w:eastAsia="Times New Roman"/>
          <w:color w:val="000008"/>
          <w:sz w:val="24"/>
          <w:szCs w:val="24"/>
        </w:rPr>
        <w:t>SQL Injection Vulnerability. Research Gate, 589–594. https://doi.org/10.1109/compsacw.2012.108</w:t>
      </w:r>
    </w:p>
    <w:p w14:paraId="7F3B729A" w14:textId="77777777" w:rsidR="00487324" w:rsidRDefault="00487324" w:rsidP="00310978">
      <w:pPr>
        <w:spacing w:line="360" w:lineRule="auto"/>
        <w:ind w:right="20"/>
        <w:rPr>
          <w:sz w:val="20"/>
          <w:szCs w:val="20"/>
        </w:rPr>
      </w:pPr>
    </w:p>
    <w:p w14:paraId="26A87DC6" w14:textId="77777777" w:rsidR="00487324" w:rsidRDefault="00000000" w:rsidP="00310978">
      <w:pPr>
        <w:spacing w:line="360" w:lineRule="auto"/>
        <w:ind w:right="20" w:firstLine="115"/>
        <w:jc w:val="both"/>
        <w:rPr>
          <w:sz w:val="20"/>
          <w:szCs w:val="20"/>
        </w:rPr>
      </w:pPr>
      <w:r>
        <w:rPr>
          <w:rFonts w:eastAsia="Times New Roman"/>
          <w:color w:val="000008"/>
          <w:sz w:val="24"/>
          <w:szCs w:val="24"/>
        </w:rPr>
        <w:t>Tyagi, Y., Bhardwaj, S., Shekhar, S., &amp; P, A. (2023). Efficient Vulnerability Assessment and penetration Testing: a framework for automation. 2022 International Conference on Computational Intelligence and Sustainable Engineering Solutions (CISES), 553–557. https://doi.org/10.1109/cises58720.2023.10183397</w:t>
      </w:r>
    </w:p>
    <w:p w14:paraId="28EDEA46" w14:textId="77777777" w:rsidR="00487324" w:rsidRDefault="00487324" w:rsidP="00310978">
      <w:pPr>
        <w:spacing w:line="360" w:lineRule="auto"/>
        <w:ind w:right="20"/>
        <w:rPr>
          <w:sz w:val="20"/>
          <w:szCs w:val="20"/>
        </w:rPr>
      </w:pPr>
    </w:p>
    <w:p w14:paraId="4A4154FF" w14:textId="77777777" w:rsidR="00487324" w:rsidRDefault="00000000" w:rsidP="00310978">
      <w:pPr>
        <w:spacing w:line="360" w:lineRule="auto"/>
        <w:ind w:right="20"/>
        <w:jc w:val="both"/>
        <w:rPr>
          <w:sz w:val="20"/>
          <w:szCs w:val="20"/>
        </w:rPr>
      </w:pPr>
      <w:r>
        <w:rPr>
          <w:rFonts w:eastAsia="Times New Roman"/>
          <w:color w:val="000008"/>
          <w:sz w:val="24"/>
          <w:szCs w:val="24"/>
        </w:rPr>
        <w:t>Vallabhaneni, R., &amp; Veeramachaneni, V. (2024). Understanding penetration testing for evaluating vulnerabilities and enhancing cyber security. Engineering and Technology Journal, 09(10). https://doi.org/10.47191/etj/v9i10.12</w:t>
      </w:r>
    </w:p>
    <w:p w14:paraId="4766A51C" w14:textId="77777777" w:rsidR="00487324" w:rsidRDefault="00487324" w:rsidP="00310978">
      <w:pPr>
        <w:spacing w:line="360" w:lineRule="auto"/>
        <w:ind w:right="20"/>
        <w:rPr>
          <w:sz w:val="20"/>
          <w:szCs w:val="20"/>
        </w:rPr>
      </w:pPr>
    </w:p>
    <w:p w14:paraId="47D90148" w14:textId="77777777" w:rsidR="00487324" w:rsidRDefault="00000000" w:rsidP="00310978">
      <w:pPr>
        <w:spacing w:line="360" w:lineRule="auto"/>
        <w:ind w:right="20" w:firstLine="115"/>
        <w:jc w:val="both"/>
        <w:rPr>
          <w:sz w:val="20"/>
          <w:szCs w:val="20"/>
        </w:rPr>
      </w:pPr>
      <w:r>
        <w:rPr>
          <w:rFonts w:eastAsia="Times New Roman"/>
          <w:color w:val="000008"/>
          <w:sz w:val="24"/>
          <w:szCs w:val="24"/>
        </w:rPr>
        <w:t>Vats, P., Mandot, M., &amp; Gosain, A. (2020). A Comprehensive Literature Review of Penetration Testing &amp; Its Applications. 2022 10th International Conference on Reliability, Infocom Technologies and Optimization (Trends and Future Directions) (ICRITO), 674–680. https://doi.org/10.1109/icrito48877.2020.9197961</w:t>
      </w:r>
    </w:p>
    <w:p w14:paraId="6B130663" w14:textId="77777777" w:rsidR="00487324" w:rsidRDefault="00487324" w:rsidP="00310978">
      <w:pPr>
        <w:spacing w:line="360" w:lineRule="auto"/>
        <w:ind w:right="20"/>
        <w:rPr>
          <w:sz w:val="20"/>
          <w:szCs w:val="20"/>
        </w:rPr>
      </w:pPr>
    </w:p>
    <w:p w14:paraId="53E8FEFF" w14:textId="77777777" w:rsidR="00487324" w:rsidRDefault="00000000" w:rsidP="00310978">
      <w:pPr>
        <w:spacing w:line="360" w:lineRule="auto"/>
        <w:ind w:right="20"/>
        <w:jc w:val="both"/>
        <w:rPr>
          <w:sz w:val="20"/>
          <w:szCs w:val="20"/>
        </w:rPr>
      </w:pPr>
      <w:r>
        <w:rPr>
          <w:rFonts w:eastAsia="Times New Roman"/>
          <w:color w:val="000008"/>
          <w:sz w:val="24"/>
          <w:szCs w:val="24"/>
        </w:rPr>
        <w:t>Vigna, G., Robertson, W., &amp; Balzarotti, D. (2004). Testing network-based intrusion detection signatures using mutant exploits. Research Gate, 21–30. https://doi.org/10.1145/1030083.1030088</w:t>
      </w:r>
    </w:p>
    <w:p w14:paraId="2C8B605E" w14:textId="77777777" w:rsidR="00487324" w:rsidRDefault="00487324" w:rsidP="00310978">
      <w:pPr>
        <w:spacing w:line="360" w:lineRule="auto"/>
        <w:ind w:right="20"/>
        <w:rPr>
          <w:sz w:val="20"/>
          <w:szCs w:val="20"/>
        </w:rPr>
      </w:pPr>
    </w:p>
    <w:p w14:paraId="79FCC6EB" w14:textId="77777777" w:rsidR="00487324" w:rsidRDefault="00000000" w:rsidP="00310978">
      <w:pPr>
        <w:spacing w:line="360" w:lineRule="auto"/>
        <w:ind w:right="20"/>
        <w:jc w:val="both"/>
        <w:rPr>
          <w:sz w:val="20"/>
          <w:szCs w:val="20"/>
        </w:rPr>
      </w:pPr>
      <w:r>
        <w:rPr>
          <w:rFonts w:eastAsia="Times New Roman"/>
          <w:color w:val="000008"/>
          <w:sz w:val="24"/>
          <w:szCs w:val="24"/>
        </w:rPr>
        <w:t>Votipka, D., Stevens, R., Redmiles, E., Hu, J., &amp; Mazurek, M. (2018). Hackers vs. Testers: A Comparison of Software Vulnerability Discovery Processes. 2022 IEEE</w:t>
      </w:r>
    </w:p>
    <w:p w14:paraId="71681E3A" w14:textId="77777777" w:rsidR="00487324" w:rsidRDefault="00487324" w:rsidP="00310978">
      <w:pPr>
        <w:spacing w:line="360" w:lineRule="auto"/>
        <w:ind w:right="20"/>
        <w:rPr>
          <w:sz w:val="20"/>
          <w:szCs w:val="20"/>
        </w:rPr>
      </w:pPr>
    </w:p>
    <w:p w14:paraId="425C96D3" w14:textId="77777777" w:rsidR="00487324" w:rsidRDefault="00000000" w:rsidP="00310978">
      <w:pPr>
        <w:spacing w:line="360" w:lineRule="auto"/>
        <w:ind w:right="20"/>
        <w:jc w:val="both"/>
        <w:rPr>
          <w:sz w:val="20"/>
          <w:szCs w:val="20"/>
        </w:rPr>
      </w:pPr>
      <w:r>
        <w:rPr>
          <w:rFonts w:eastAsia="Times New Roman"/>
          <w:color w:val="000008"/>
          <w:sz w:val="24"/>
          <w:szCs w:val="24"/>
        </w:rPr>
        <w:t>Symposium on Security and Privacy (SP), 374–391. https://doi.org/10.1109/sp.2018.00003</w:t>
      </w:r>
    </w:p>
    <w:p w14:paraId="7512EAF3" w14:textId="77777777" w:rsidR="00487324" w:rsidRDefault="00487324" w:rsidP="00310978">
      <w:pPr>
        <w:spacing w:line="360" w:lineRule="auto"/>
        <w:ind w:right="20"/>
        <w:rPr>
          <w:sz w:val="20"/>
          <w:szCs w:val="20"/>
        </w:rPr>
      </w:pPr>
    </w:p>
    <w:p w14:paraId="71CC655C" w14:textId="77777777" w:rsidR="00487324" w:rsidRDefault="00000000" w:rsidP="00310978">
      <w:pPr>
        <w:spacing w:line="360" w:lineRule="auto"/>
        <w:ind w:right="20" w:firstLine="115"/>
        <w:jc w:val="both"/>
        <w:rPr>
          <w:sz w:val="20"/>
          <w:szCs w:val="20"/>
        </w:rPr>
      </w:pPr>
      <w:r>
        <w:rPr>
          <w:rFonts w:eastAsia="Times New Roman"/>
          <w:color w:val="000008"/>
          <w:sz w:val="24"/>
          <w:szCs w:val="24"/>
        </w:rPr>
        <w:t>Wang, L., Abbas, R., Almansour, F. M., Gaba, G. S., Alroobaea, R., &amp; Masud, M. (2021). An empirical study on vulnerability assessment and penetration detection for highly sensitive networks. Journal of Intelligent Systems, 30(1), 592–603. https://doi.org/10.1515/jisys-2020-0145</w:t>
      </w:r>
    </w:p>
    <w:p w14:paraId="495968A4" w14:textId="77777777" w:rsidR="00487324" w:rsidRDefault="00487324" w:rsidP="00310978">
      <w:pPr>
        <w:spacing w:line="360" w:lineRule="auto"/>
        <w:ind w:right="20"/>
        <w:rPr>
          <w:sz w:val="20"/>
          <w:szCs w:val="20"/>
        </w:rPr>
      </w:pPr>
    </w:p>
    <w:p w14:paraId="06103CEA" w14:textId="77777777" w:rsidR="00487324" w:rsidRDefault="00000000" w:rsidP="00310978">
      <w:pPr>
        <w:spacing w:line="360" w:lineRule="auto"/>
        <w:ind w:right="20"/>
        <w:jc w:val="center"/>
        <w:rPr>
          <w:sz w:val="20"/>
          <w:szCs w:val="20"/>
        </w:rPr>
      </w:pPr>
      <w:r>
        <w:rPr>
          <w:rFonts w:eastAsia="Times New Roman"/>
          <w:color w:val="000008"/>
          <w:sz w:val="23"/>
          <w:szCs w:val="23"/>
        </w:rPr>
        <w:t>Wang, N. S., Xu, N. D., &amp; Yan, N. S. (2010). Analysis and application of Wireshark in</w:t>
      </w:r>
    </w:p>
    <w:p w14:paraId="37FD8E9C" w14:textId="77777777" w:rsidR="00487324" w:rsidRDefault="00487324" w:rsidP="00310978">
      <w:pPr>
        <w:spacing w:line="360" w:lineRule="auto"/>
        <w:ind w:right="20"/>
        <w:rPr>
          <w:sz w:val="20"/>
          <w:szCs w:val="20"/>
        </w:rPr>
      </w:pPr>
    </w:p>
    <w:p w14:paraId="1554D9F4" w14:textId="77777777" w:rsidR="00487324" w:rsidRDefault="00000000" w:rsidP="00310978">
      <w:pPr>
        <w:spacing w:line="360" w:lineRule="auto"/>
        <w:ind w:right="20"/>
        <w:jc w:val="both"/>
        <w:rPr>
          <w:sz w:val="20"/>
          <w:szCs w:val="20"/>
        </w:rPr>
      </w:pPr>
      <w:r>
        <w:rPr>
          <w:rFonts w:eastAsia="Times New Roman"/>
          <w:color w:val="000008"/>
          <w:sz w:val="24"/>
          <w:szCs w:val="24"/>
        </w:rPr>
        <w:t>TCP/IP protocol teaching. Research Gate, 269–272. https://doi.org/10.1109/edt.2010.5496372</w:t>
      </w:r>
    </w:p>
    <w:p w14:paraId="733A32F7" w14:textId="77777777" w:rsidR="00487324" w:rsidRDefault="00487324" w:rsidP="00310978">
      <w:pPr>
        <w:spacing w:line="360" w:lineRule="auto"/>
        <w:ind w:right="20"/>
        <w:rPr>
          <w:sz w:val="20"/>
          <w:szCs w:val="20"/>
        </w:rPr>
      </w:pPr>
    </w:p>
    <w:p w14:paraId="1AC218F5" w14:textId="77777777" w:rsidR="00487324" w:rsidRDefault="00000000" w:rsidP="00310978">
      <w:pPr>
        <w:spacing w:line="360" w:lineRule="auto"/>
        <w:ind w:right="20"/>
        <w:jc w:val="both"/>
        <w:rPr>
          <w:sz w:val="20"/>
          <w:szCs w:val="20"/>
        </w:rPr>
      </w:pPr>
      <w:r>
        <w:rPr>
          <w:rFonts w:eastAsia="Times New Roman"/>
          <w:color w:val="000008"/>
          <w:sz w:val="24"/>
          <w:szCs w:val="24"/>
        </w:rPr>
        <w:t>Whang, S. E., Roh, Y., Song, H., &amp; Lee, J. (2021). Data collection and quality challenges in Deep Learning: A Data-Centric AI perspective. arXiv (Cornell University). https://doi.org/10.48550/arxiv.2112.06409</w:t>
      </w:r>
    </w:p>
    <w:p w14:paraId="23441FC9" w14:textId="77777777" w:rsidR="00487324" w:rsidRDefault="00487324" w:rsidP="00310978">
      <w:pPr>
        <w:spacing w:line="360" w:lineRule="auto"/>
        <w:ind w:right="20"/>
        <w:sectPr w:rsidR="00487324">
          <w:pgSz w:w="11900" w:h="16820"/>
          <w:pgMar w:top="1423" w:right="1440" w:bottom="994" w:left="1440" w:header="0" w:footer="0" w:gutter="0"/>
          <w:cols w:space="720" w:equalWidth="0">
            <w:col w:w="9020"/>
          </w:cols>
        </w:sectPr>
      </w:pPr>
    </w:p>
    <w:p w14:paraId="07841F04" w14:textId="77777777" w:rsidR="00487324" w:rsidRDefault="00000000" w:rsidP="00310978">
      <w:pPr>
        <w:spacing w:line="360" w:lineRule="auto"/>
        <w:ind w:right="20"/>
        <w:jc w:val="both"/>
        <w:rPr>
          <w:sz w:val="20"/>
          <w:szCs w:val="20"/>
        </w:rPr>
      </w:pPr>
      <w:bookmarkStart w:id="33" w:name="page42"/>
      <w:bookmarkEnd w:id="33"/>
      <w:r>
        <w:rPr>
          <w:rFonts w:eastAsia="Times New Roman"/>
          <w:color w:val="000008"/>
          <w:sz w:val="24"/>
          <w:szCs w:val="24"/>
        </w:rPr>
        <w:t>Xynos, K., Sutherland, I., Read, H., Everitt, E., &amp; Blyth, A. J. C. (2010). Penetration Testing and Vulnerability Assessments: A Professional Approach. Research Gate. https://ro.ecu.edu.au/cgi/viewcontent.cgi?article=1015&amp;context=icr</w:t>
      </w:r>
    </w:p>
    <w:p w14:paraId="72A68A62" w14:textId="77777777" w:rsidR="00487324" w:rsidRDefault="00487324" w:rsidP="00310978">
      <w:pPr>
        <w:spacing w:line="360" w:lineRule="auto"/>
        <w:ind w:right="20"/>
        <w:rPr>
          <w:sz w:val="20"/>
          <w:szCs w:val="20"/>
        </w:rPr>
      </w:pPr>
    </w:p>
    <w:p w14:paraId="7A17B8B3" w14:textId="77777777" w:rsidR="00487324" w:rsidRDefault="00000000" w:rsidP="00310978">
      <w:pPr>
        <w:spacing w:line="360" w:lineRule="auto"/>
        <w:ind w:right="20"/>
        <w:jc w:val="both"/>
        <w:rPr>
          <w:sz w:val="20"/>
          <w:szCs w:val="20"/>
        </w:rPr>
      </w:pPr>
      <w:r>
        <w:rPr>
          <w:rFonts w:eastAsia="Times New Roman"/>
          <w:color w:val="000008"/>
          <w:sz w:val="24"/>
          <w:szCs w:val="24"/>
        </w:rPr>
        <w:t>Yaacoub, J. A., Noura, H. N., Salman, O., &amp; Chehab, A. (2021). Robotics cyber security: vulnerabilities, attacks, countermeasures, and recommendations.</w:t>
      </w:r>
    </w:p>
    <w:p w14:paraId="7B15A8D4" w14:textId="77777777" w:rsidR="00487324" w:rsidRDefault="00487324" w:rsidP="00310978">
      <w:pPr>
        <w:spacing w:line="360" w:lineRule="auto"/>
        <w:ind w:right="20"/>
        <w:rPr>
          <w:sz w:val="20"/>
          <w:szCs w:val="20"/>
        </w:rPr>
      </w:pPr>
    </w:p>
    <w:p w14:paraId="08FACC53" w14:textId="77777777" w:rsidR="00487324" w:rsidRDefault="00000000" w:rsidP="00310978">
      <w:pPr>
        <w:spacing w:line="360" w:lineRule="auto"/>
        <w:ind w:right="20"/>
        <w:jc w:val="both"/>
        <w:rPr>
          <w:sz w:val="20"/>
          <w:szCs w:val="20"/>
        </w:rPr>
      </w:pPr>
      <w:r>
        <w:rPr>
          <w:rFonts w:eastAsia="Times New Roman"/>
          <w:color w:val="000008"/>
          <w:sz w:val="24"/>
          <w:szCs w:val="24"/>
        </w:rPr>
        <w:t>International Journal of Information Security, 21(1), 115–158. https://doi.org/10.1007/s10207-021-00545-8 Yeo, J. (2013). Using penetration testing to enhance your company’s security. Computer Fraud &amp; Security, 2013(4), 17–20. https://doi.org/10.1016/s1361-3723(13)70039-3</w:t>
      </w:r>
    </w:p>
    <w:p w14:paraId="187D30A5" w14:textId="77777777" w:rsidR="00487324" w:rsidRDefault="00487324" w:rsidP="00310978">
      <w:pPr>
        <w:spacing w:line="360" w:lineRule="auto"/>
        <w:ind w:right="20"/>
        <w:rPr>
          <w:sz w:val="20"/>
          <w:szCs w:val="20"/>
        </w:rPr>
      </w:pPr>
    </w:p>
    <w:p w14:paraId="15BFEF07" w14:textId="77777777" w:rsidR="00487324" w:rsidRDefault="00000000" w:rsidP="00310978">
      <w:pPr>
        <w:spacing w:line="360" w:lineRule="auto"/>
        <w:ind w:right="20"/>
        <w:jc w:val="both"/>
        <w:rPr>
          <w:sz w:val="20"/>
          <w:szCs w:val="20"/>
        </w:rPr>
      </w:pPr>
      <w:r>
        <w:rPr>
          <w:rFonts w:eastAsia="Times New Roman"/>
          <w:color w:val="000008"/>
          <w:sz w:val="24"/>
          <w:szCs w:val="24"/>
        </w:rPr>
        <w:t>Zou, H., &amp; Hastie, T. (2005). Regularization and variable selection via the elastic net. Journal of the Royal Statistical Society Series B (Statistical Methodology), 67(2), 301–320. https://doi.org/10.1111/j.1467-9868.2005.00503.x</w:t>
      </w:r>
    </w:p>
    <w:p w14:paraId="7F41A526" w14:textId="77777777" w:rsidR="00487324" w:rsidRDefault="00487324" w:rsidP="00310978">
      <w:pPr>
        <w:spacing w:line="360" w:lineRule="auto"/>
        <w:ind w:right="20"/>
        <w:rPr>
          <w:sz w:val="20"/>
          <w:szCs w:val="20"/>
        </w:rPr>
      </w:pPr>
    </w:p>
    <w:p w14:paraId="14699932" w14:textId="77777777" w:rsidR="00487324" w:rsidRDefault="00000000" w:rsidP="00310978">
      <w:pPr>
        <w:spacing w:line="360" w:lineRule="auto"/>
        <w:ind w:right="20" w:hanging="719"/>
        <w:rPr>
          <w:sz w:val="20"/>
          <w:szCs w:val="20"/>
        </w:rPr>
      </w:pPr>
      <w:r>
        <w:rPr>
          <w:rFonts w:eastAsia="Times New Roman"/>
          <w:color w:val="000008"/>
          <w:sz w:val="24"/>
          <w:szCs w:val="24"/>
        </w:rPr>
        <w:t xml:space="preserve">Gupta, N. M. P. R. S. (2023). Ethical Hacking and Penetration Testing: Securing digital assets and networks. </w:t>
      </w:r>
      <w:r>
        <w:rPr>
          <w:rFonts w:eastAsia="Times New Roman"/>
          <w:i/>
          <w:iCs/>
          <w:color w:val="000008"/>
          <w:sz w:val="24"/>
          <w:szCs w:val="24"/>
        </w:rPr>
        <w:t>International Journal of Advanced Research in Science Communication and Technology</w:t>
      </w:r>
      <w:r>
        <w:rPr>
          <w:rFonts w:eastAsia="Times New Roman"/>
          <w:color w:val="000008"/>
          <w:sz w:val="24"/>
          <w:szCs w:val="24"/>
        </w:rPr>
        <w:t>, 140–144.</w:t>
      </w:r>
      <w:r>
        <w:rPr>
          <w:rFonts w:eastAsia="Times New Roman"/>
          <w:i/>
          <w:iCs/>
          <w:color w:val="000008"/>
          <w:sz w:val="24"/>
          <w:szCs w:val="24"/>
        </w:rPr>
        <w:t xml:space="preserve"> </w:t>
      </w:r>
      <w:r>
        <w:rPr>
          <w:rFonts w:eastAsia="Times New Roman"/>
          <w:color w:val="000008"/>
          <w:sz w:val="24"/>
          <w:szCs w:val="24"/>
        </w:rPr>
        <w:t>https://doi.org/10.48175/ijarsct-12422</w:t>
      </w:r>
    </w:p>
    <w:p w14:paraId="3226C657" w14:textId="77777777" w:rsidR="00487324" w:rsidRDefault="00487324" w:rsidP="00310978">
      <w:pPr>
        <w:spacing w:line="360" w:lineRule="auto"/>
        <w:ind w:right="20"/>
        <w:rPr>
          <w:sz w:val="20"/>
          <w:szCs w:val="20"/>
        </w:rPr>
      </w:pPr>
    </w:p>
    <w:p w14:paraId="1493D3C5" w14:textId="77777777" w:rsidR="00487324" w:rsidRDefault="00000000" w:rsidP="00310978">
      <w:pPr>
        <w:spacing w:line="360" w:lineRule="auto"/>
        <w:ind w:right="20" w:hanging="719"/>
        <w:rPr>
          <w:sz w:val="20"/>
          <w:szCs w:val="20"/>
        </w:rPr>
      </w:pPr>
      <w:r>
        <w:rPr>
          <w:rFonts w:eastAsia="Times New Roman"/>
          <w:color w:val="000008"/>
          <w:sz w:val="23"/>
          <w:szCs w:val="23"/>
        </w:rPr>
        <w:t xml:space="preserve">Aslan, Ö., Aktuğ, S. S., Ozkan-Okay, M., Yilmaz, A. A., &amp; Akin, E. (2023). A comprehensive review of cyber security vulnerabilities, threats, attacks, and solutions. </w:t>
      </w:r>
      <w:r>
        <w:rPr>
          <w:rFonts w:eastAsia="Times New Roman"/>
          <w:i/>
          <w:iCs/>
          <w:color w:val="000008"/>
          <w:sz w:val="23"/>
          <w:szCs w:val="23"/>
        </w:rPr>
        <w:t>Electronics</w:t>
      </w:r>
      <w:r>
        <w:rPr>
          <w:rFonts w:eastAsia="Times New Roman"/>
          <w:color w:val="000008"/>
          <w:sz w:val="23"/>
          <w:szCs w:val="23"/>
        </w:rPr>
        <w:t xml:space="preserve">, </w:t>
      </w:r>
      <w:r>
        <w:rPr>
          <w:rFonts w:eastAsia="Times New Roman"/>
          <w:i/>
          <w:iCs/>
          <w:color w:val="000008"/>
          <w:sz w:val="23"/>
          <w:szCs w:val="23"/>
        </w:rPr>
        <w:t>12</w:t>
      </w:r>
      <w:r>
        <w:rPr>
          <w:rFonts w:eastAsia="Times New Roman"/>
          <w:color w:val="000008"/>
          <w:sz w:val="23"/>
          <w:szCs w:val="23"/>
        </w:rPr>
        <w:t>(6), 1333. https://doi.org/10.3390/electronics12061333</w:t>
      </w:r>
    </w:p>
    <w:sectPr w:rsidR="00487324">
      <w:pgSz w:w="11900" w:h="16820"/>
      <w:pgMar w:top="1423" w:right="1440" w:bottom="1440" w:left="1440" w:header="0" w:footer="0" w:gutter="0"/>
      <w:cols w:space="720" w:equalWidth="0">
        <w:col w:w="9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8060" w14:textId="77777777" w:rsidR="00520D4C" w:rsidRDefault="00520D4C" w:rsidP="00AF4C60">
      <w:r>
        <w:separator/>
      </w:r>
    </w:p>
  </w:endnote>
  <w:endnote w:type="continuationSeparator" w:id="0">
    <w:p w14:paraId="020BE34D" w14:textId="77777777" w:rsidR="00520D4C" w:rsidRDefault="00520D4C" w:rsidP="00AF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292529"/>
      <w:docPartObj>
        <w:docPartGallery w:val="Page Numbers (Bottom of Page)"/>
        <w:docPartUnique/>
      </w:docPartObj>
    </w:sdtPr>
    <w:sdtEndPr>
      <w:rPr>
        <w:noProof/>
      </w:rPr>
    </w:sdtEndPr>
    <w:sdtContent>
      <w:p w14:paraId="782812FC" w14:textId="77777777" w:rsidR="00C06C01" w:rsidRDefault="00C06C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D3626" w14:textId="77777777" w:rsidR="00C06C01" w:rsidRDefault="00C0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C9DA" w14:textId="77777777" w:rsidR="00520D4C" w:rsidRDefault="00520D4C" w:rsidP="00AF4C60">
      <w:r>
        <w:separator/>
      </w:r>
    </w:p>
  </w:footnote>
  <w:footnote w:type="continuationSeparator" w:id="0">
    <w:p w14:paraId="099D0792" w14:textId="77777777" w:rsidR="00520D4C" w:rsidRDefault="00520D4C" w:rsidP="00AF4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A79"/>
    <w:multiLevelType w:val="hybridMultilevel"/>
    <w:tmpl w:val="4E662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95CFF"/>
    <w:multiLevelType w:val="hybridMultilevel"/>
    <w:tmpl w:val="7C6473F4"/>
    <w:lvl w:ilvl="0" w:tplc="B43E2422">
      <w:start w:val="1"/>
      <w:numFmt w:val="decimal"/>
      <w:lvlText w:val="%1."/>
      <w:lvlJc w:val="left"/>
    </w:lvl>
    <w:lvl w:ilvl="1" w:tplc="8738E26A">
      <w:numFmt w:val="decimal"/>
      <w:lvlText w:val=""/>
      <w:lvlJc w:val="left"/>
    </w:lvl>
    <w:lvl w:ilvl="2" w:tplc="A268E3AA">
      <w:numFmt w:val="decimal"/>
      <w:lvlText w:val=""/>
      <w:lvlJc w:val="left"/>
    </w:lvl>
    <w:lvl w:ilvl="3" w:tplc="AB988C02">
      <w:numFmt w:val="decimal"/>
      <w:lvlText w:val=""/>
      <w:lvlJc w:val="left"/>
    </w:lvl>
    <w:lvl w:ilvl="4" w:tplc="B0902946">
      <w:numFmt w:val="decimal"/>
      <w:lvlText w:val=""/>
      <w:lvlJc w:val="left"/>
    </w:lvl>
    <w:lvl w:ilvl="5" w:tplc="DC1CC4F8">
      <w:numFmt w:val="decimal"/>
      <w:lvlText w:val=""/>
      <w:lvlJc w:val="left"/>
    </w:lvl>
    <w:lvl w:ilvl="6" w:tplc="E80EF6A2">
      <w:numFmt w:val="decimal"/>
      <w:lvlText w:val=""/>
      <w:lvlJc w:val="left"/>
    </w:lvl>
    <w:lvl w:ilvl="7" w:tplc="31CCAC3A">
      <w:numFmt w:val="decimal"/>
      <w:lvlText w:val=""/>
      <w:lvlJc w:val="left"/>
    </w:lvl>
    <w:lvl w:ilvl="8" w:tplc="AAA029B6">
      <w:numFmt w:val="decimal"/>
      <w:lvlText w:val=""/>
      <w:lvlJc w:val="left"/>
    </w:lvl>
  </w:abstractNum>
  <w:abstractNum w:abstractNumId="2" w15:restartNumberingAfterBreak="0">
    <w:nsid w:val="2AE8944A"/>
    <w:multiLevelType w:val="hybridMultilevel"/>
    <w:tmpl w:val="DDEEAB62"/>
    <w:lvl w:ilvl="0" w:tplc="593E06E6">
      <w:start w:val="1"/>
      <w:numFmt w:val="bullet"/>
      <w:lvlText w:val="&amp;"/>
      <w:lvlJc w:val="left"/>
    </w:lvl>
    <w:lvl w:ilvl="1" w:tplc="02B65D18">
      <w:numFmt w:val="decimal"/>
      <w:lvlText w:val=""/>
      <w:lvlJc w:val="left"/>
    </w:lvl>
    <w:lvl w:ilvl="2" w:tplc="F6C456FA">
      <w:numFmt w:val="decimal"/>
      <w:lvlText w:val=""/>
      <w:lvlJc w:val="left"/>
    </w:lvl>
    <w:lvl w:ilvl="3" w:tplc="2F8C57CA">
      <w:numFmt w:val="decimal"/>
      <w:lvlText w:val=""/>
      <w:lvlJc w:val="left"/>
    </w:lvl>
    <w:lvl w:ilvl="4" w:tplc="51DAA0DA">
      <w:numFmt w:val="decimal"/>
      <w:lvlText w:val=""/>
      <w:lvlJc w:val="left"/>
    </w:lvl>
    <w:lvl w:ilvl="5" w:tplc="6E0647F0">
      <w:numFmt w:val="decimal"/>
      <w:lvlText w:val=""/>
      <w:lvlJc w:val="left"/>
    </w:lvl>
    <w:lvl w:ilvl="6" w:tplc="4364BC40">
      <w:numFmt w:val="decimal"/>
      <w:lvlText w:val=""/>
      <w:lvlJc w:val="left"/>
    </w:lvl>
    <w:lvl w:ilvl="7" w:tplc="8AA0A5DA">
      <w:numFmt w:val="decimal"/>
      <w:lvlText w:val=""/>
      <w:lvlJc w:val="left"/>
    </w:lvl>
    <w:lvl w:ilvl="8" w:tplc="3426041E">
      <w:numFmt w:val="decimal"/>
      <w:lvlText w:val=""/>
      <w:lvlJc w:val="left"/>
    </w:lvl>
  </w:abstractNum>
  <w:abstractNum w:abstractNumId="3" w15:restartNumberingAfterBreak="0">
    <w:nsid w:val="44CB5DBE"/>
    <w:multiLevelType w:val="hybridMultilevel"/>
    <w:tmpl w:val="B96AB81C"/>
    <w:lvl w:ilvl="0" w:tplc="5836AA02">
      <w:start w:val="1"/>
      <w:numFmt w:val="lowerRoman"/>
      <w:lvlText w:val="%1."/>
      <w:lvlJc w:val="left"/>
      <w:pPr>
        <w:ind w:left="1080" w:hanging="720"/>
      </w:pPr>
      <w:rPr>
        <w:rFonts w:eastAsia="Times New Roman" w:hint="default"/>
        <w:color w:val="000008"/>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558EC"/>
    <w:multiLevelType w:val="hybridMultilevel"/>
    <w:tmpl w:val="937A4DEC"/>
    <w:lvl w:ilvl="0" w:tplc="A8D2F54A">
      <w:start w:val="2"/>
      <w:numFmt w:val="lowerRoman"/>
      <w:lvlText w:val="%1."/>
      <w:lvlJc w:val="left"/>
    </w:lvl>
    <w:lvl w:ilvl="1" w:tplc="9F1EDBAE">
      <w:numFmt w:val="decimal"/>
      <w:lvlText w:val=""/>
      <w:lvlJc w:val="left"/>
    </w:lvl>
    <w:lvl w:ilvl="2" w:tplc="27B0027A">
      <w:numFmt w:val="decimal"/>
      <w:lvlText w:val=""/>
      <w:lvlJc w:val="left"/>
    </w:lvl>
    <w:lvl w:ilvl="3" w:tplc="6A9682F4">
      <w:numFmt w:val="decimal"/>
      <w:lvlText w:val=""/>
      <w:lvlJc w:val="left"/>
    </w:lvl>
    <w:lvl w:ilvl="4" w:tplc="658E7F66">
      <w:numFmt w:val="decimal"/>
      <w:lvlText w:val=""/>
      <w:lvlJc w:val="left"/>
    </w:lvl>
    <w:lvl w:ilvl="5" w:tplc="DAFEFAE8">
      <w:numFmt w:val="decimal"/>
      <w:lvlText w:val=""/>
      <w:lvlJc w:val="left"/>
    </w:lvl>
    <w:lvl w:ilvl="6" w:tplc="57469628">
      <w:numFmt w:val="decimal"/>
      <w:lvlText w:val=""/>
      <w:lvlJc w:val="left"/>
    </w:lvl>
    <w:lvl w:ilvl="7" w:tplc="ECB6A22E">
      <w:numFmt w:val="decimal"/>
      <w:lvlText w:val=""/>
      <w:lvlJc w:val="left"/>
    </w:lvl>
    <w:lvl w:ilvl="8" w:tplc="3292581C">
      <w:numFmt w:val="decimal"/>
      <w:lvlText w:val=""/>
      <w:lvlJc w:val="left"/>
    </w:lvl>
  </w:abstractNum>
  <w:abstractNum w:abstractNumId="5" w15:restartNumberingAfterBreak="0">
    <w:nsid w:val="74B0DC51"/>
    <w:multiLevelType w:val="hybridMultilevel"/>
    <w:tmpl w:val="46D8399A"/>
    <w:lvl w:ilvl="0" w:tplc="3078B230">
      <w:start w:val="1"/>
      <w:numFmt w:val="decimal"/>
      <w:lvlText w:val="%1."/>
      <w:lvlJc w:val="left"/>
    </w:lvl>
    <w:lvl w:ilvl="1" w:tplc="78C0E776">
      <w:numFmt w:val="decimal"/>
      <w:lvlText w:val=""/>
      <w:lvlJc w:val="left"/>
    </w:lvl>
    <w:lvl w:ilvl="2" w:tplc="24F638A8">
      <w:numFmt w:val="decimal"/>
      <w:lvlText w:val=""/>
      <w:lvlJc w:val="left"/>
    </w:lvl>
    <w:lvl w:ilvl="3" w:tplc="D7C67250">
      <w:numFmt w:val="decimal"/>
      <w:lvlText w:val=""/>
      <w:lvlJc w:val="left"/>
    </w:lvl>
    <w:lvl w:ilvl="4" w:tplc="DE6C5850">
      <w:numFmt w:val="decimal"/>
      <w:lvlText w:val=""/>
      <w:lvlJc w:val="left"/>
    </w:lvl>
    <w:lvl w:ilvl="5" w:tplc="5C70AFB0">
      <w:numFmt w:val="decimal"/>
      <w:lvlText w:val=""/>
      <w:lvlJc w:val="left"/>
    </w:lvl>
    <w:lvl w:ilvl="6" w:tplc="5F8AB0CE">
      <w:numFmt w:val="decimal"/>
      <w:lvlText w:val=""/>
      <w:lvlJc w:val="left"/>
    </w:lvl>
    <w:lvl w:ilvl="7" w:tplc="84A06A9C">
      <w:numFmt w:val="decimal"/>
      <w:lvlText w:val=""/>
      <w:lvlJc w:val="left"/>
    </w:lvl>
    <w:lvl w:ilvl="8" w:tplc="81426224">
      <w:numFmt w:val="decimal"/>
      <w:lvlText w:val=""/>
      <w:lvlJc w:val="left"/>
    </w:lvl>
  </w:abstractNum>
  <w:num w:numId="1" w16cid:durableId="1581065633">
    <w:abstractNumId w:val="5"/>
  </w:num>
  <w:num w:numId="2" w16cid:durableId="430904906">
    <w:abstractNumId w:val="1"/>
  </w:num>
  <w:num w:numId="3" w16cid:durableId="1503544915">
    <w:abstractNumId w:val="2"/>
  </w:num>
  <w:num w:numId="4" w16cid:durableId="1147361300">
    <w:abstractNumId w:val="4"/>
  </w:num>
  <w:num w:numId="5" w16cid:durableId="424805079">
    <w:abstractNumId w:val="0"/>
  </w:num>
  <w:num w:numId="6" w16cid:durableId="177132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24"/>
    <w:rsid w:val="00002A6F"/>
    <w:rsid w:val="000E255A"/>
    <w:rsid w:val="001C5A1D"/>
    <w:rsid w:val="00200E32"/>
    <w:rsid w:val="002E10F1"/>
    <w:rsid w:val="00310978"/>
    <w:rsid w:val="00344589"/>
    <w:rsid w:val="00372840"/>
    <w:rsid w:val="00380E77"/>
    <w:rsid w:val="00417CED"/>
    <w:rsid w:val="00470748"/>
    <w:rsid w:val="00487324"/>
    <w:rsid w:val="004A48C0"/>
    <w:rsid w:val="004B2780"/>
    <w:rsid w:val="00520D4C"/>
    <w:rsid w:val="00643B1C"/>
    <w:rsid w:val="006D5F7F"/>
    <w:rsid w:val="00887E7A"/>
    <w:rsid w:val="008F67B0"/>
    <w:rsid w:val="009F413C"/>
    <w:rsid w:val="00AB6F19"/>
    <w:rsid w:val="00AD1214"/>
    <w:rsid w:val="00AF4C60"/>
    <w:rsid w:val="00B63404"/>
    <w:rsid w:val="00B95FB6"/>
    <w:rsid w:val="00BB4AE4"/>
    <w:rsid w:val="00BD1E9D"/>
    <w:rsid w:val="00C06C01"/>
    <w:rsid w:val="00C25BDB"/>
    <w:rsid w:val="00CA1AFB"/>
    <w:rsid w:val="00D26FAA"/>
    <w:rsid w:val="00E8138E"/>
    <w:rsid w:val="00E86CCC"/>
    <w:rsid w:val="00ED1440"/>
    <w:rsid w:val="00F06240"/>
    <w:rsid w:val="00F27189"/>
    <w:rsid w:val="00F4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00737"/>
  <w15:docId w15:val="{804A0160-ADED-4933-A665-BF4C3930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C60"/>
    <w:pPr>
      <w:tabs>
        <w:tab w:val="center" w:pos="4680"/>
        <w:tab w:val="right" w:pos="9360"/>
      </w:tabs>
    </w:pPr>
  </w:style>
  <w:style w:type="character" w:customStyle="1" w:styleId="HeaderChar">
    <w:name w:val="Header Char"/>
    <w:basedOn w:val="DefaultParagraphFont"/>
    <w:link w:val="Header"/>
    <w:uiPriority w:val="99"/>
    <w:rsid w:val="00AF4C60"/>
  </w:style>
  <w:style w:type="paragraph" w:styleId="Footer">
    <w:name w:val="footer"/>
    <w:basedOn w:val="Normal"/>
    <w:link w:val="FooterChar"/>
    <w:uiPriority w:val="99"/>
    <w:unhideWhenUsed/>
    <w:rsid w:val="00AF4C60"/>
    <w:pPr>
      <w:tabs>
        <w:tab w:val="center" w:pos="4680"/>
        <w:tab w:val="right" w:pos="9360"/>
      </w:tabs>
    </w:pPr>
  </w:style>
  <w:style w:type="character" w:customStyle="1" w:styleId="FooterChar">
    <w:name w:val="Footer Char"/>
    <w:basedOn w:val="DefaultParagraphFont"/>
    <w:link w:val="Footer"/>
    <w:uiPriority w:val="99"/>
    <w:rsid w:val="00AF4C60"/>
  </w:style>
  <w:style w:type="paragraph" w:styleId="ListParagraph">
    <w:name w:val="List Paragraph"/>
    <w:basedOn w:val="Normal"/>
    <w:uiPriority w:val="34"/>
    <w:qFormat/>
    <w:rsid w:val="00AF4C60"/>
    <w:pPr>
      <w:ind w:left="720"/>
      <w:contextualSpacing/>
    </w:pPr>
  </w:style>
  <w:style w:type="character" w:styleId="Hyperlink">
    <w:name w:val="Hyperlink"/>
    <w:basedOn w:val="DefaultParagraphFont"/>
    <w:uiPriority w:val="99"/>
    <w:unhideWhenUsed/>
    <w:rsid w:val="001C5A1D"/>
    <w:rPr>
      <w:color w:val="0563C1" w:themeColor="hyperlink"/>
      <w:u w:val="single"/>
    </w:rPr>
  </w:style>
  <w:style w:type="character" w:styleId="UnresolvedMention">
    <w:name w:val="Unresolved Mention"/>
    <w:basedOn w:val="DefaultParagraphFont"/>
    <w:uiPriority w:val="99"/>
    <w:semiHidden/>
    <w:unhideWhenUsed/>
    <w:rsid w:val="001C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9/icitisee58992.2023.10404397" TargetMode="External"/><Relationship Id="rId18" Type="http://schemas.openxmlformats.org/officeDocument/2006/relationships/hyperlink" Target="https://doi.org/10.1186/s13173-017-0051-1" TargetMode="External"/><Relationship Id="rId3" Type="http://schemas.openxmlformats.org/officeDocument/2006/relationships/settings" Target="settings.xml"/><Relationship Id="rId21" Type="http://schemas.openxmlformats.org/officeDocument/2006/relationships/hyperlink" Target="https://doi.org/10.1108/tqm-09-2020-0202" TargetMode="External"/><Relationship Id="rId7" Type="http://schemas.openxmlformats.org/officeDocument/2006/relationships/footer" Target="footer1.xml"/><Relationship Id="rId12" Type="http://schemas.openxmlformats.org/officeDocument/2006/relationships/hyperlink" Target="https://doi.org/10.1504/ijem" TargetMode="External"/><Relationship Id="rId17" Type="http://schemas.openxmlformats.org/officeDocument/2006/relationships/hyperlink" Target="https://doi.org/10.5121/ijcsa" TargetMode="External"/><Relationship Id="rId2" Type="http://schemas.openxmlformats.org/officeDocument/2006/relationships/styles" Target="styles.xml"/><Relationship Id="rId16" Type="http://schemas.openxmlformats.org/officeDocument/2006/relationships/hyperlink" Target="https://doi.org/10.5121/ijnsa" TargetMode="External"/><Relationship Id="rId20" Type="http://schemas.openxmlformats.org/officeDocument/2006/relationships/hyperlink" Target="https://doi.org/10.6028/nist.sp.800-61r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3390/electronics12051229"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109/icoa58279.2023.1030882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390/app131269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35</Pages>
  <Words>8588</Words>
  <Characters>48955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cp:revision>
  <cp:lastPrinted>2025-08-01T13:26:00Z</cp:lastPrinted>
  <dcterms:created xsi:type="dcterms:W3CDTF">2025-05-17T15:53:00Z</dcterms:created>
  <dcterms:modified xsi:type="dcterms:W3CDTF">2025-08-01T14:08:00Z</dcterms:modified>
</cp:coreProperties>
</file>