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D4DD">
      <w:pPr>
        <w:spacing w:after="0"/>
        <w:jc w:val="center"/>
        <w:rPr>
          <w:rFonts w:ascii="Times New Roman" w:hAnsi="Times New Roman"/>
          <w:b/>
          <w:sz w:val="50"/>
          <w:szCs w:val="24"/>
        </w:rPr>
      </w:pPr>
      <w:r>
        <w:rPr>
          <w:rFonts w:ascii="Times New Roman" w:hAnsi="Times New Roman"/>
          <w:b/>
          <w:sz w:val="50"/>
          <w:szCs w:val="24"/>
        </w:rPr>
        <w:t>ANTIFUNGAL EFFECT OF JATROPHA CURCAS</w:t>
      </w:r>
    </w:p>
    <w:p w14:paraId="0A744E2D">
      <w:pPr>
        <w:spacing w:after="0"/>
        <w:jc w:val="center"/>
        <w:rPr>
          <w:rFonts w:ascii="Times New Roman" w:hAnsi="Times New Roman"/>
          <w:b/>
          <w:sz w:val="42"/>
          <w:szCs w:val="24"/>
        </w:rPr>
      </w:pPr>
      <w:r>
        <w:rPr>
          <w:rFonts w:ascii="Times New Roman" w:hAnsi="Times New Roman"/>
          <w:b/>
          <w:sz w:val="50"/>
          <w:szCs w:val="24"/>
        </w:rPr>
        <w:t>(EWE LAPALAPA)</w:t>
      </w:r>
    </w:p>
    <w:p w14:paraId="371DA9C6">
      <w:pPr>
        <w:spacing w:after="0" w:line="480" w:lineRule="auto"/>
        <w:jc w:val="center"/>
        <w:rPr>
          <w:rFonts w:ascii="Times New Roman" w:hAnsi="Times New Roman"/>
          <w:b/>
          <w:sz w:val="42"/>
          <w:szCs w:val="24"/>
        </w:rPr>
      </w:pPr>
    </w:p>
    <w:p w14:paraId="0F1AB651">
      <w:pPr>
        <w:spacing w:after="0" w:line="480" w:lineRule="auto"/>
        <w:jc w:val="center"/>
        <w:rPr>
          <w:rFonts w:ascii="Times New Roman" w:hAnsi="Times New Roman"/>
          <w:b/>
          <w:sz w:val="38"/>
          <w:szCs w:val="24"/>
        </w:rPr>
      </w:pPr>
      <w:r>
        <w:rPr>
          <w:rFonts w:ascii="Times New Roman" w:hAnsi="Times New Roman"/>
          <w:b/>
          <w:sz w:val="40"/>
          <w:szCs w:val="24"/>
        </w:rPr>
        <w:t>BY</w:t>
      </w:r>
    </w:p>
    <w:p w14:paraId="68D7E89E">
      <w:pPr>
        <w:spacing w:after="0" w:line="360" w:lineRule="auto"/>
        <w:jc w:val="center"/>
        <w:rPr>
          <w:rFonts w:ascii="Times New Roman" w:hAnsi="Times New Roman"/>
          <w:b/>
          <w:sz w:val="50"/>
          <w:szCs w:val="28"/>
        </w:rPr>
      </w:pPr>
      <w:r>
        <w:rPr>
          <w:rFonts w:ascii="Times New Roman" w:hAnsi="Times New Roman"/>
          <w:b/>
          <w:sz w:val="50"/>
          <w:szCs w:val="28"/>
        </w:rPr>
        <w:t>OGUNLADE SHOLA EZEKIEL</w:t>
      </w:r>
    </w:p>
    <w:p w14:paraId="4D918DDE">
      <w:pPr>
        <w:spacing w:after="0" w:line="360" w:lineRule="auto"/>
        <w:jc w:val="center"/>
        <w:rPr>
          <w:rFonts w:ascii="Times New Roman" w:hAnsi="Times New Roman"/>
          <w:b/>
          <w:sz w:val="36"/>
          <w:szCs w:val="28"/>
        </w:rPr>
      </w:pPr>
      <w:r>
        <w:rPr>
          <w:rFonts w:ascii="Times New Roman" w:hAnsi="Times New Roman"/>
          <w:b/>
          <w:sz w:val="50"/>
          <w:szCs w:val="28"/>
        </w:rPr>
        <w:t>HND/23/SLT/FT/0367</w:t>
      </w:r>
    </w:p>
    <w:p w14:paraId="42BCAAA8">
      <w:pPr>
        <w:spacing w:after="0"/>
        <w:jc w:val="center"/>
        <w:rPr>
          <w:rFonts w:ascii="Times New Roman" w:hAnsi="Times New Roman"/>
          <w:b/>
          <w:sz w:val="42"/>
          <w:szCs w:val="24"/>
        </w:rPr>
      </w:pPr>
    </w:p>
    <w:p w14:paraId="7D6EE371">
      <w:pPr>
        <w:spacing w:after="0" w:line="360" w:lineRule="auto"/>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14:paraId="1F57C329">
      <w:pPr>
        <w:spacing w:after="0" w:line="360" w:lineRule="auto"/>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14:paraId="5134A032">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6CF75D7D">
      <w:pPr>
        <w:spacing w:after="0" w:line="480" w:lineRule="auto"/>
        <w:jc w:val="right"/>
        <w:rPr>
          <w:rFonts w:ascii="Times New Roman" w:hAnsi="Times New Roman"/>
          <w:b/>
          <w:sz w:val="24"/>
          <w:szCs w:val="24"/>
        </w:rPr>
      </w:pPr>
      <w:r>
        <w:rPr>
          <w:rFonts w:ascii="Times New Roman" w:hAnsi="Times New Roman"/>
          <w:b/>
          <w:sz w:val="32"/>
          <w:szCs w:val="24"/>
        </w:rPr>
        <w:t>JULY, 2025</w:t>
      </w:r>
    </w:p>
    <w:p w14:paraId="7FE1146A">
      <w:pPr>
        <w:spacing w:line="360" w:lineRule="auto"/>
        <w:jc w:val="both"/>
        <w:rPr>
          <w:rFonts w:ascii="Times New Roman" w:hAnsi="Times New Roman" w:cs="Times New Roman"/>
          <w:b/>
          <w:sz w:val="28"/>
          <w:szCs w:val="28"/>
        </w:rPr>
      </w:pPr>
    </w:p>
    <w:p w14:paraId="11ADB78F">
      <w:pPr>
        <w:spacing w:line="360" w:lineRule="auto"/>
        <w:jc w:val="center"/>
        <w:rPr>
          <w:rFonts w:hint="default" w:ascii="Times New Roman" w:hAnsi="Times New Roman" w:cs="Times New Roman"/>
          <w:b/>
          <w:sz w:val="28"/>
          <w:szCs w:val="28"/>
          <w:lang w:val="en-US"/>
        </w:rPr>
      </w:pPr>
      <w:bookmarkStart w:id="0" w:name="_GoBack"/>
      <w:r>
        <w:rPr>
          <w:rFonts w:hint="default" w:ascii="Times New Roman" w:hAnsi="Times New Roman" w:cs="Times New Roman"/>
          <w:b/>
          <w:sz w:val="28"/>
          <w:szCs w:val="28"/>
          <w:lang w:val="en-US"/>
        </w:rPr>
        <w:drawing>
          <wp:inline distT="0" distB="0" distL="114300" distR="114300">
            <wp:extent cx="5783580" cy="8225790"/>
            <wp:effectExtent l="0" t="0" r="7620" b="3810"/>
            <wp:docPr id="1" name="Picture 1" descr="IMG_20250801_124721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50801_124721_788"/>
                    <pic:cNvPicPr>
                      <a:picLocks noChangeAspect="1"/>
                    </pic:cNvPicPr>
                  </pic:nvPicPr>
                  <pic:blipFill>
                    <a:blip r:embed="rId6"/>
                    <a:stretch>
                      <a:fillRect/>
                    </a:stretch>
                  </pic:blipFill>
                  <pic:spPr>
                    <a:xfrm>
                      <a:off x="0" y="0"/>
                      <a:ext cx="5783580" cy="8225790"/>
                    </a:xfrm>
                    <a:prstGeom prst="rect">
                      <a:avLst/>
                    </a:prstGeom>
                  </pic:spPr>
                </pic:pic>
              </a:graphicData>
            </a:graphic>
          </wp:inline>
        </w:drawing>
      </w:r>
      <w:bookmarkEnd w:id="0"/>
    </w:p>
    <w:p w14:paraId="2E3AE273">
      <w:pPr>
        <w:spacing w:line="360" w:lineRule="auto"/>
        <w:jc w:val="center"/>
        <w:rPr>
          <w:rFonts w:ascii="Times New Roman" w:hAnsi="Times New Roman" w:cs="Times New Roman"/>
          <w:b/>
          <w:sz w:val="28"/>
          <w:szCs w:val="28"/>
        </w:rPr>
      </w:pPr>
    </w:p>
    <w:p w14:paraId="7115E253">
      <w:pPr>
        <w:spacing w:line="360" w:lineRule="auto"/>
        <w:jc w:val="center"/>
        <w:rPr>
          <w:rFonts w:ascii="Times New Roman" w:hAnsi="Times New Roman" w:cs="Times New Roman"/>
          <w:b/>
          <w:sz w:val="28"/>
          <w:szCs w:val="28"/>
        </w:rPr>
      </w:pPr>
    </w:p>
    <w:p w14:paraId="7B83E24A">
      <w:pPr>
        <w:spacing w:line="360" w:lineRule="auto"/>
        <w:jc w:val="center"/>
        <w:rPr>
          <w:rFonts w:ascii="Times New Roman" w:hAnsi="Times New Roman" w:cs="Times New Roman"/>
          <w:b/>
          <w:sz w:val="28"/>
          <w:szCs w:val="28"/>
        </w:rPr>
      </w:pPr>
    </w:p>
    <w:p w14:paraId="762A105D">
      <w:pPr>
        <w:spacing w:line="360" w:lineRule="auto"/>
        <w:jc w:val="center"/>
        <w:rPr>
          <w:rFonts w:ascii="Times New Roman" w:hAnsi="Times New Roman" w:cs="Times New Roman"/>
          <w:b/>
          <w:sz w:val="28"/>
          <w:szCs w:val="28"/>
        </w:rPr>
      </w:pPr>
    </w:p>
    <w:p w14:paraId="086A381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1C4B3719">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I dedicate this project to almighty God, who has been there right from the beginning of this very point.</w:t>
      </w:r>
    </w:p>
    <w:p w14:paraId="1FD7970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Special dedication to my ever supportive parents compassion towards me during the course of my project.</w:t>
      </w:r>
    </w:p>
    <w:p w14:paraId="148468BC">
      <w:pPr>
        <w:autoSpaceDE w:val="0"/>
        <w:autoSpaceDN w:val="0"/>
        <w:adjustRightInd w:val="0"/>
        <w:spacing w:after="0" w:line="360" w:lineRule="auto"/>
        <w:jc w:val="both"/>
        <w:rPr>
          <w:rFonts w:ascii="Times New Roman" w:hAnsi="Times New Roman" w:eastAsia="Times New Roman" w:cs="Times New Roman"/>
          <w:sz w:val="28"/>
          <w:szCs w:val="28"/>
        </w:rPr>
      </w:pPr>
      <w:r>
        <w:rPr>
          <w:rFonts w:ascii="Times New Roman" w:hAnsi="Times New Roman" w:cs="Times New Roman"/>
          <w:bCs/>
          <w:sz w:val="28"/>
          <w:szCs w:val="28"/>
        </w:rPr>
        <w:t>Furthermore I would like to dedicate this project to my dear friends, Pual, Ishola, Olayinka, and joy for their support and unconditional love. And to my supportive siblings whose love was of equal importance in motivating me. I love you all.</w:t>
      </w:r>
    </w:p>
    <w:p w14:paraId="5D5F2A1A">
      <w:pPr>
        <w:spacing w:line="360" w:lineRule="auto"/>
        <w:jc w:val="both"/>
        <w:rPr>
          <w:rFonts w:ascii="Times New Roman" w:hAnsi="Times New Roman" w:cs="Times New Roman"/>
          <w:sz w:val="28"/>
          <w:szCs w:val="28"/>
        </w:rPr>
      </w:pPr>
    </w:p>
    <w:p w14:paraId="3AE64DD5">
      <w:pPr>
        <w:spacing w:line="360" w:lineRule="auto"/>
        <w:jc w:val="both"/>
        <w:rPr>
          <w:rFonts w:ascii="Times New Roman" w:hAnsi="Times New Roman" w:cs="Times New Roman"/>
          <w:sz w:val="28"/>
          <w:szCs w:val="28"/>
        </w:rPr>
      </w:pPr>
    </w:p>
    <w:p w14:paraId="670D1953">
      <w:pPr>
        <w:spacing w:line="360" w:lineRule="auto"/>
        <w:jc w:val="both"/>
        <w:rPr>
          <w:rFonts w:ascii="Times New Roman" w:hAnsi="Times New Roman" w:cs="Times New Roman"/>
          <w:sz w:val="28"/>
          <w:szCs w:val="28"/>
        </w:rPr>
      </w:pPr>
    </w:p>
    <w:p w14:paraId="17CA7B5D">
      <w:pPr>
        <w:spacing w:line="360" w:lineRule="auto"/>
        <w:jc w:val="both"/>
        <w:rPr>
          <w:rFonts w:ascii="Times New Roman" w:hAnsi="Times New Roman" w:cs="Times New Roman"/>
          <w:sz w:val="28"/>
          <w:szCs w:val="28"/>
        </w:rPr>
      </w:pPr>
    </w:p>
    <w:p w14:paraId="50F50DDD">
      <w:pPr>
        <w:spacing w:line="360" w:lineRule="auto"/>
        <w:jc w:val="both"/>
        <w:rPr>
          <w:rFonts w:ascii="Times New Roman" w:hAnsi="Times New Roman" w:cs="Times New Roman"/>
          <w:sz w:val="28"/>
          <w:szCs w:val="28"/>
        </w:rPr>
      </w:pPr>
    </w:p>
    <w:p w14:paraId="2476F654">
      <w:pPr>
        <w:spacing w:line="360" w:lineRule="auto"/>
        <w:jc w:val="both"/>
        <w:rPr>
          <w:rFonts w:ascii="Times New Roman" w:hAnsi="Times New Roman" w:cs="Times New Roman"/>
          <w:sz w:val="28"/>
          <w:szCs w:val="28"/>
        </w:rPr>
      </w:pPr>
    </w:p>
    <w:p w14:paraId="2DE7FA14">
      <w:pPr>
        <w:spacing w:line="360" w:lineRule="auto"/>
        <w:jc w:val="both"/>
        <w:rPr>
          <w:rFonts w:ascii="Times New Roman" w:hAnsi="Times New Roman" w:cs="Times New Roman"/>
          <w:sz w:val="28"/>
          <w:szCs w:val="28"/>
        </w:rPr>
      </w:pPr>
    </w:p>
    <w:p w14:paraId="72C63B2D">
      <w:pPr>
        <w:spacing w:line="360" w:lineRule="auto"/>
        <w:jc w:val="both"/>
        <w:rPr>
          <w:rFonts w:ascii="Times New Roman" w:hAnsi="Times New Roman" w:cs="Times New Roman"/>
          <w:sz w:val="28"/>
          <w:szCs w:val="28"/>
        </w:rPr>
      </w:pPr>
    </w:p>
    <w:p w14:paraId="4ED3A5D2">
      <w:pPr>
        <w:spacing w:line="360" w:lineRule="auto"/>
        <w:jc w:val="both"/>
        <w:rPr>
          <w:rFonts w:ascii="Times New Roman" w:hAnsi="Times New Roman" w:cs="Times New Roman"/>
          <w:sz w:val="28"/>
          <w:szCs w:val="28"/>
        </w:rPr>
      </w:pPr>
    </w:p>
    <w:p w14:paraId="4E275615">
      <w:pPr>
        <w:spacing w:line="360" w:lineRule="auto"/>
        <w:jc w:val="center"/>
        <w:rPr>
          <w:rFonts w:ascii="Times New Roman" w:hAnsi="Times New Roman" w:cs="Times New Roman"/>
          <w:b/>
          <w:sz w:val="28"/>
          <w:szCs w:val="28"/>
        </w:rPr>
      </w:pPr>
    </w:p>
    <w:p w14:paraId="53E89C65">
      <w:pPr>
        <w:spacing w:line="360" w:lineRule="auto"/>
        <w:jc w:val="center"/>
        <w:rPr>
          <w:rFonts w:ascii="Times New Roman" w:hAnsi="Times New Roman" w:cs="Times New Roman"/>
          <w:b/>
          <w:sz w:val="28"/>
          <w:szCs w:val="28"/>
        </w:rPr>
      </w:pPr>
    </w:p>
    <w:p w14:paraId="20C06264">
      <w:pPr>
        <w:spacing w:line="360" w:lineRule="auto"/>
        <w:jc w:val="center"/>
        <w:rPr>
          <w:rFonts w:ascii="Times New Roman" w:hAnsi="Times New Roman" w:cs="Times New Roman"/>
          <w:b/>
          <w:sz w:val="28"/>
          <w:szCs w:val="28"/>
        </w:rPr>
      </w:pPr>
    </w:p>
    <w:p w14:paraId="066B0D40">
      <w:pPr>
        <w:spacing w:line="360" w:lineRule="auto"/>
        <w:jc w:val="center"/>
        <w:rPr>
          <w:rFonts w:ascii="Times New Roman" w:hAnsi="Times New Roman" w:cs="Times New Roman"/>
          <w:b/>
          <w:sz w:val="28"/>
          <w:szCs w:val="28"/>
        </w:rPr>
      </w:pPr>
    </w:p>
    <w:p w14:paraId="2F2FAEE7">
      <w:pPr>
        <w:spacing w:line="360" w:lineRule="auto"/>
        <w:jc w:val="center"/>
        <w:rPr>
          <w:rFonts w:ascii="Times New Roman" w:hAnsi="Times New Roman" w:cs="Times New Roman"/>
          <w:b/>
          <w:sz w:val="28"/>
          <w:szCs w:val="28"/>
        </w:rPr>
      </w:pPr>
    </w:p>
    <w:p w14:paraId="04CA65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4D524B48">
      <w:pPr>
        <w:spacing w:line="360" w:lineRule="auto"/>
        <w:jc w:val="both"/>
        <w:rPr>
          <w:rFonts w:ascii="Times New Roman" w:hAnsi="Times New Roman" w:cs="Times New Roman"/>
          <w:sz w:val="28"/>
          <w:szCs w:val="28"/>
        </w:rPr>
      </w:pPr>
      <w:r>
        <w:rPr>
          <w:rFonts w:ascii="Times New Roman" w:hAnsi="Times New Roman" w:cs="Times New Roman"/>
          <w:sz w:val="28"/>
          <w:szCs w:val="28"/>
        </w:rPr>
        <w:t>I would like to express my special thanks of gratitude to my supervisor Mrs. Abdulkadir H.O, as well as our HOD Dr. Usman abdulkareem and my H.O.U Mrs. Ahmed T. Who gave the golden opportunity to do this wonderful project on the topic Antifungal effect of Jatropha curcas (ewe lapalapa) which also help me in doing a lot of research and I came to know about so many new things am really thankful to them.</w:t>
      </w:r>
    </w:p>
    <w:p w14:paraId="7FB3A242">
      <w:pPr>
        <w:spacing w:line="360" w:lineRule="auto"/>
        <w:jc w:val="both"/>
        <w:rPr>
          <w:rFonts w:ascii="Times New Roman" w:hAnsi="Times New Roman" w:cs="Times New Roman"/>
          <w:sz w:val="28"/>
          <w:szCs w:val="28"/>
        </w:rPr>
      </w:pPr>
      <w:r>
        <w:rPr>
          <w:rFonts w:ascii="Times New Roman" w:hAnsi="Times New Roman" w:cs="Times New Roman"/>
          <w:sz w:val="28"/>
          <w:szCs w:val="28"/>
        </w:rPr>
        <w:t>Secondly I would also like to thank my parents and friends who helped me a lot in finalizing this project within the limited time frame.</w:t>
      </w:r>
    </w:p>
    <w:p w14:paraId="15FEC152">
      <w:pPr>
        <w:spacing w:line="360" w:lineRule="auto"/>
        <w:jc w:val="center"/>
        <w:rPr>
          <w:rFonts w:ascii="Times New Roman" w:hAnsi="Times New Roman" w:cs="Times New Roman"/>
          <w:b/>
          <w:sz w:val="28"/>
          <w:szCs w:val="28"/>
        </w:rPr>
      </w:pPr>
    </w:p>
    <w:p w14:paraId="1333EDB0">
      <w:pPr>
        <w:spacing w:line="360" w:lineRule="auto"/>
        <w:jc w:val="center"/>
        <w:rPr>
          <w:rFonts w:ascii="Times New Roman" w:hAnsi="Times New Roman" w:cs="Times New Roman"/>
          <w:b/>
          <w:sz w:val="28"/>
          <w:szCs w:val="28"/>
        </w:rPr>
      </w:pPr>
    </w:p>
    <w:p w14:paraId="1D77EE45">
      <w:pPr>
        <w:spacing w:line="360" w:lineRule="auto"/>
        <w:jc w:val="center"/>
        <w:rPr>
          <w:rFonts w:ascii="Times New Roman" w:hAnsi="Times New Roman" w:cs="Times New Roman"/>
          <w:b/>
          <w:sz w:val="28"/>
          <w:szCs w:val="28"/>
        </w:rPr>
      </w:pPr>
    </w:p>
    <w:p w14:paraId="4FC65F1D">
      <w:pPr>
        <w:spacing w:line="360" w:lineRule="auto"/>
        <w:jc w:val="center"/>
        <w:rPr>
          <w:rFonts w:ascii="Times New Roman" w:hAnsi="Times New Roman" w:cs="Times New Roman"/>
          <w:b/>
          <w:sz w:val="28"/>
          <w:szCs w:val="28"/>
        </w:rPr>
      </w:pPr>
    </w:p>
    <w:p w14:paraId="329619C5">
      <w:pPr>
        <w:spacing w:line="360" w:lineRule="auto"/>
        <w:jc w:val="center"/>
        <w:rPr>
          <w:rFonts w:ascii="Times New Roman" w:hAnsi="Times New Roman" w:cs="Times New Roman"/>
          <w:b/>
          <w:sz w:val="28"/>
          <w:szCs w:val="28"/>
        </w:rPr>
      </w:pPr>
    </w:p>
    <w:p w14:paraId="07E0F31E">
      <w:pPr>
        <w:spacing w:line="360" w:lineRule="auto"/>
        <w:jc w:val="center"/>
        <w:rPr>
          <w:rFonts w:ascii="Times New Roman" w:hAnsi="Times New Roman" w:cs="Times New Roman"/>
          <w:b/>
          <w:sz w:val="28"/>
          <w:szCs w:val="28"/>
        </w:rPr>
      </w:pPr>
    </w:p>
    <w:p w14:paraId="6C8F7861">
      <w:pPr>
        <w:spacing w:line="360" w:lineRule="auto"/>
        <w:jc w:val="center"/>
        <w:rPr>
          <w:rFonts w:ascii="Times New Roman" w:hAnsi="Times New Roman" w:cs="Times New Roman"/>
          <w:b/>
          <w:sz w:val="28"/>
          <w:szCs w:val="28"/>
        </w:rPr>
      </w:pPr>
    </w:p>
    <w:p w14:paraId="577822F8">
      <w:pPr>
        <w:spacing w:line="360" w:lineRule="auto"/>
        <w:jc w:val="center"/>
        <w:rPr>
          <w:rFonts w:ascii="Times New Roman" w:hAnsi="Times New Roman" w:cs="Times New Roman"/>
          <w:b/>
          <w:sz w:val="28"/>
          <w:szCs w:val="28"/>
        </w:rPr>
      </w:pPr>
    </w:p>
    <w:p w14:paraId="54E516AC">
      <w:pPr>
        <w:spacing w:line="360" w:lineRule="auto"/>
        <w:jc w:val="center"/>
        <w:rPr>
          <w:rFonts w:ascii="Times New Roman" w:hAnsi="Times New Roman" w:cs="Times New Roman"/>
          <w:b/>
          <w:sz w:val="28"/>
          <w:szCs w:val="28"/>
        </w:rPr>
      </w:pPr>
    </w:p>
    <w:p w14:paraId="0C4B2A00">
      <w:pPr>
        <w:spacing w:line="360" w:lineRule="auto"/>
        <w:jc w:val="center"/>
        <w:rPr>
          <w:rFonts w:ascii="Times New Roman" w:hAnsi="Times New Roman" w:cs="Times New Roman"/>
          <w:b/>
          <w:sz w:val="28"/>
          <w:szCs w:val="28"/>
        </w:rPr>
      </w:pPr>
    </w:p>
    <w:p w14:paraId="4145BA1E">
      <w:pPr>
        <w:spacing w:line="360" w:lineRule="auto"/>
        <w:jc w:val="center"/>
        <w:rPr>
          <w:rFonts w:ascii="Times New Roman" w:hAnsi="Times New Roman" w:cs="Times New Roman"/>
          <w:b/>
          <w:sz w:val="28"/>
          <w:szCs w:val="28"/>
        </w:rPr>
      </w:pPr>
    </w:p>
    <w:p w14:paraId="76919794">
      <w:pPr>
        <w:spacing w:line="360" w:lineRule="auto"/>
        <w:jc w:val="center"/>
        <w:rPr>
          <w:rFonts w:ascii="Times New Roman" w:hAnsi="Times New Roman" w:cs="Times New Roman"/>
          <w:b/>
          <w:sz w:val="28"/>
          <w:szCs w:val="28"/>
        </w:rPr>
      </w:pPr>
    </w:p>
    <w:p w14:paraId="07A9C413">
      <w:pPr>
        <w:spacing w:line="360" w:lineRule="auto"/>
        <w:jc w:val="center"/>
        <w:rPr>
          <w:rFonts w:ascii="Times New Roman" w:hAnsi="Times New Roman" w:cs="Times New Roman"/>
          <w:b/>
          <w:sz w:val="28"/>
          <w:szCs w:val="28"/>
        </w:rPr>
      </w:pPr>
    </w:p>
    <w:p w14:paraId="20C6C73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F4EC1EB">
      <w:pPr>
        <w:spacing w:line="360" w:lineRule="auto"/>
        <w:rPr>
          <w:rFonts w:ascii="Times New Roman" w:hAnsi="Times New Roman" w:cs="Times New Roman"/>
          <w:sz w:val="28"/>
          <w:szCs w:val="28"/>
        </w:rPr>
      </w:pPr>
      <w:r>
        <w:rPr>
          <w:rFonts w:ascii="Times New Roman" w:hAnsi="Times New Roman" w:cs="Times New Roman"/>
          <w:sz w:val="28"/>
          <w:szCs w:val="28"/>
        </w:rPr>
        <w:t xml:space="preserve"> Title Page</w:t>
      </w:r>
    </w:p>
    <w:p w14:paraId="680CBC33">
      <w:pPr>
        <w:spacing w:line="360" w:lineRule="auto"/>
        <w:rPr>
          <w:rFonts w:ascii="Times New Roman" w:hAnsi="Times New Roman" w:cs="Times New Roman"/>
          <w:sz w:val="28"/>
          <w:szCs w:val="28"/>
        </w:rPr>
      </w:pPr>
      <w:r>
        <w:rPr>
          <w:rFonts w:ascii="Times New Roman" w:hAnsi="Times New Roman" w:cs="Times New Roman"/>
          <w:sz w:val="28"/>
          <w:szCs w:val="28"/>
        </w:rPr>
        <w:t>Certification</w:t>
      </w:r>
    </w:p>
    <w:p w14:paraId="0ED0EA6D">
      <w:pPr>
        <w:spacing w:line="360" w:lineRule="auto"/>
        <w:rPr>
          <w:rFonts w:ascii="Times New Roman" w:hAnsi="Times New Roman" w:cs="Times New Roman"/>
          <w:sz w:val="28"/>
          <w:szCs w:val="28"/>
        </w:rPr>
      </w:pPr>
      <w:r>
        <w:rPr>
          <w:rFonts w:ascii="Times New Roman" w:hAnsi="Times New Roman" w:cs="Times New Roman"/>
          <w:sz w:val="28"/>
          <w:szCs w:val="28"/>
        </w:rPr>
        <w:t xml:space="preserve"> Dedication</w:t>
      </w:r>
    </w:p>
    <w:p w14:paraId="31288759">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p>
    <w:p w14:paraId="5A716FF0">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p>
    <w:p w14:paraId="737A55A0">
      <w:pPr>
        <w:spacing w:line="360" w:lineRule="auto"/>
        <w:rPr>
          <w:rFonts w:ascii="Times New Roman" w:hAnsi="Times New Roman" w:cs="Times New Roman"/>
          <w:sz w:val="28"/>
          <w:szCs w:val="28"/>
        </w:rPr>
      </w:pPr>
      <w:r>
        <w:rPr>
          <w:rFonts w:ascii="Times New Roman" w:hAnsi="Times New Roman" w:cs="Times New Roman"/>
          <w:sz w:val="28"/>
          <w:szCs w:val="28"/>
        </w:rPr>
        <w:t>Abstract</w:t>
      </w:r>
    </w:p>
    <w:p w14:paraId="2569FA73">
      <w:pPr>
        <w:spacing w:line="360" w:lineRule="auto"/>
        <w:rPr>
          <w:rFonts w:ascii="Times New Roman" w:hAnsi="Times New Roman" w:cs="Times New Roman"/>
          <w:sz w:val="28"/>
          <w:szCs w:val="28"/>
        </w:rPr>
      </w:pPr>
      <w:r>
        <w:rPr>
          <w:rFonts w:ascii="Times New Roman" w:hAnsi="Times New Roman" w:cs="Times New Roman"/>
          <w:sz w:val="28"/>
          <w:szCs w:val="28"/>
        </w:rPr>
        <w:t>Chapter One</w:t>
      </w:r>
    </w:p>
    <w:p w14:paraId="27CAFF9A">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7B103853">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140DF713">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5B50EDA8">
      <w:pPr>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0B3D5A80">
      <w:pPr>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3A0D8013">
      <w:pPr>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35C15710">
      <w:pPr>
        <w:spacing w:line="360" w:lineRule="auto"/>
        <w:rPr>
          <w:rFonts w:ascii="Times New Roman" w:hAnsi="Times New Roman" w:cs="Times New Roman"/>
          <w:sz w:val="28"/>
          <w:szCs w:val="28"/>
        </w:rPr>
      </w:pPr>
      <w:r>
        <w:rPr>
          <w:rFonts w:ascii="Times New Roman" w:hAnsi="Times New Roman" w:cs="Times New Roman"/>
          <w:sz w:val="28"/>
          <w:szCs w:val="28"/>
        </w:rPr>
        <w:t>Chapter two</w:t>
      </w:r>
    </w:p>
    <w:p w14:paraId="30CCDB3A">
      <w:pPr>
        <w:spacing w:line="360" w:lineRule="auto"/>
        <w:rPr>
          <w:rFonts w:ascii="Times New Roman" w:hAnsi="Times New Roman" w:cs="Times New Roman"/>
          <w:sz w:val="28"/>
          <w:szCs w:val="28"/>
        </w:rPr>
      </w:pPr>
      <w:r>
        <w:rPr>
          <w:rFonts w:ascii="Times New Roman" w:hAnsi="Times New Roman" w:cs="Times New Roman"/>
          <w:sz w:val="28"/>
          <w:szCs w:val="28"/>
        </w:rPr>
        <w:t>2.1 Overview of Fungal Infection</w:t>
      </w:r>
    </w:p>
    <w:p w14:paraId="3C544BE6">
      <w:pPr>
        <w:spacing w:line="360" w:lineRule="auto"/>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6457BE08">
      <w:pPr>
        <w:spacing w:line="360" w:lineRule="auto"/>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732148DB">
      <w:pPr>
        <w:spacing w:line="360" w:lineRule="auto"/>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412D4EFC">
      <w:pPr>
        <w:spacing w:line="360" w:lineRule="auto"/>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0727D874">
      <w:pPr>
        <w:spacing w:line="360" w:lineRule="auto"/>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24BCA287">
      <w:pPr>
        <w:spacing w:line="360" w:lineRule="auto"/>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365A0E33">
      <w:pPr>
        <w:spacing w:line="360" w:lineRule="auto"/>
        <w:rPr>
          <w:rFonts w:ascii="Times New Roman" w:hAnsi="Times New Roman" w:cs="Times New Roman"/>
          <w:b/>
          <w:sz w:val="28"/>
          <w:szCs w:val="28"/>
        </w:rPr>
      </w:pPr>
      <w:r>
        <w:rPr>
          <w:rFonts w:ascii="Times New Roman" w:hAnsi="Times New Roman" w:cs="Times New Roman"/>
          <w:b/>
          <w:sz w:val="28"/>
          <w:szCs w:val="28"/>
        </w:rPr>
        <w:t>CHAPTER THREE</w:t>
      </w:r>
    </w:p>
    <w:p w14:paraId="382C3760">
      <w:pPr>
        <w:spacing w:line="360" w:lineRule="auto"/>
        <w:rPr>
          <w:rFonts w:ascii="Times New Roman" w:hAnsi="Times New Roman" w:cs="Times New Roman"/>
          <w:sz w:val="28"/>
          <w:szCs w:val="28"/>
        </w:rPr>
      </w:pPr>
      <w:r>
        <w:rPr>
          <w:rFonts w:ascii="Times New Roman" w:hAnsi="Times New Roman" w:cs="Times New Roman"/>
          <w:sz w:val="28"/>
          <w:szCs w:val="28"/>
        </w:rPr>
        <w:t>3.1 Introduction</w:t>
      </w:r>
    </w:p>
    <w:p w14:paraId="513AEB21">
      <w:pPr>
        <w:spacing w:line="360" w:lineRule="auto"/>
        <w:rPr>
          <w:rFonts w:ascii="Times New Roman" w:hAnsi="Times New Roman" w:cs="Times New Roman"/>
          <w:sz w:val="28"/>
          <w:szCs w:val="28"/>
        </w:rPr>
      </w:pPr>
      <w:r>
        <w:rPr>
          <w:rFonts w:ascii="Times New Roman" w:hAnsi="Times New Roman" w:cs="Times New Roman"/>
          <w:sz w:val="28"/>
          <w:szCs w:val="28"/>
        </w:rPr>
        <w:t>3.2 Research Design</w:t>
      </w:r>
    </w:p>
    <w:p w14:paraId="57BDBB47">
      <w:pPr>
        <w:spacing w:line="360" w:lineRule="auto"/>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5F39B9FA">
      <w:pPr>
        <w:spacing w:line="360" w:lineRule="auto"/>
        <w:rPr>
          <w:rFonts w:ascii="Times New Roman" w:hAnsi="Times New Roman" w:cs="Times New Roman"/>
          <w:sz w:val="28"/>
          <w:szCs w:val="28"/>
        </w:rPr>
      </w:pPr>
      <w:r>
        <w:rPr>
          <w:rFonts w:ascii="Times New Roman" w:hAnsi="Times New Roman" w:cs="Times New Roman"/>
          <w:sz w:val="28"/>
          <w:szCs w:val="28"/>
        </w:rPr>
        <w:t>3.4 Preparation of Plant Extracts</w:t>
      </w:r>
    </w:p>
    <w:p w14:paraId="5BDC7133">
      <w:pPr>
        <w:spacing w:line="360" w:lineRule="auto"/>
        <w:rPr>
          <w:rFonts w:ascii="Times New Roman" w:hAnsi="Times New Roman" w:cs="Times New Roman"/>
          <w:sz w:val="28"/>
          <w:szCs w:val="28"/>
        </w:rPr>
      </w:pPr>
      <w:r>
        <w:rPr>
          <w:rFonts w:ascii="Times New Roman" w:hAnsi="Times New Roman" w:cs="Times New Roman"/>
          <w:sz w:val="28"/>
          <w:szCs w:val="28"/>
        </w:rPr>
        <w:t>3.5 Test Organism</w:t>
      </w:r>
    </w:p>
    <w:p w14:paraId="78EAFFF7">
      <w:pPr>
        <w:spacing w:line="360" w:lineRule="auto"/>
        <w:rPr>
          <w:rFonts w:ascii="Times New Roman" w:hAnsi="Times New Roman" w:cs="Times New Roman"/>
          <w:sz w:val="28"/>
          <w:szCs w:val="28"/>
        </w:rPr>
      </w:pPr>
      <w:r>
        <w:rPr>
          <w:rFonts w:ascii="Times New Roman" w:hAnsi="Times New Roman" w:cs="Times New Roman"/>
          <w:sz w:val="28"/>
          <w:szCs w:val="28"/>
        </w:rPr>
        <w:t>3.6 Antifungal Susceptibility Testing</w:t>
      </w:r>
    </w:p>
    <w:p w14:paraId="0C6A2999">
      <w:pPr>
        <w:spacing w:line="360" w:lineRule="auto"/>
        <w:rPr>
          <w:rFonts w:ascii="Times New Roman" w:hAnsi="Times New Roman" w:cs="Times New Roman"/>
          <w:sz w:val="28"/>
          <w:szCs w:val="28"/>
        </w:rPr>
      </w:pPr>
      <w:r>
        <w:rPr>
          <w:rFonts w:ascii="Times New Roman" w:hAnsi="Times New Roman" w:cs="Times New Roman"/>
          <w:sz w:val="28"/>
          <w:szCs w:val="28"/>
        </w:rPr>
        <w:t>3.7 Measurement of Zone of Inhibition</w:t>
      </w:r>
    </w:p>
    <w:p w14:paraId="3324465E">
      <w:pPr>
        <w:spacing w:line="360" w:lineRule="auto"/>
        <w:rPr>
          <w:rFonts w:ascii="Times New Roman" w:hAnsi="Times New Roman" w:cs="Times New Roman"/>
          <w:sz w:val="28"/>
          <w:szCs w:val="28"/>
        </w:rPr>
      </w:pPr>
      <w:r>
        <w:rPr>
          <w:rFonts w:ascii="Times New Roman" w:hAnsi="Times New Roman" w:cs="Times New Roman"/>
          <w:sz w:val="28"/>
          <w:szCs w:val="28"/>
        </w:rPr>
        <w:t>3.8 Phytochemical Screening</w:t>
      </w:r>
    </w:p>
    <w:p w14:paraId="1B021387">
      <w:pPr>
        <w:spacing w:line="360" w:lineRule="auto"/>
        <w:rPr>
          <w:rFonts w:ascii="Times New Roman" w:hAnsi="Times New Roman" w:cs="Times New Roman"/>
          <w:sz w:val="28"/>
          <w:szCs w:val="28"/>
        </w:rPr>
      </w:pPr>
      <w:r>
        <w:rPr>
          <w:rFonts w:ascii="Times New Roman" w:hAnsi="Times New Roman" w:cs="Times New Roman"/>
          <w:sz w:val="28"/>
          <w:szCs w:val="28"/>
        </w:rPr>
        <w:t>3.9 Data Analysis</w:t>
      </w:r>
    </w:p>
    <w:p w14:paraId="20DE362F">
      <w:pPr>
        <w:spacing w:line="360" w:lineRule="auto"/>
        <w:rPr>
          <w:rFonts w:ascii="Times New Roman" w:hAnsi="Times New Roman" w:cs="Times New Roman"/>
          <w:sz w:val="28"/>
          <w:szCs w:val="28"/>
        </w:rPr>
      </w:pPr>
      <w:r>
        <w:rPr>
          <w:rFonts w:ascii="Times New Roman" w:hAnsi="Times New Roman" w:cs="Times New Roman"/>
          <w:sz w:val="28"/>
          <w:szCs w:val="28"/>
        </w:rPr>
        <w:t>3.10 Ethnical Consideration</w:t>
      </w:r>
    </w:p>
    <w:p w14:paraId="2CD388B0">
      <w:pPr>
        <w:spacing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1840848F">
      <w:pPr>
        <w:spacing w:line="360" w:lineRule="auto"/>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12ED13CF">
      <w:pPr>
        <w:spacing w:line="360" w:lineRule="auto"/>
        <w:rPr>
          <w:rFonts w:ascii="Times New Roman" w:hAnsi="Times New Roman" w:cs="Times New Roman"/>
          <w:sz w:val="28"/>
          <w:szCs w:val="28"/>
        </w:rPr>
      </w:pPr>
      <w:r>
        <w:rPr>
          <w:rFonts w:ascii="Times New Roman" w:hAnsi="Times New Roman" w:cs="Times New Roman"/>
          <w:sz w:val="28"/>
          <w:szCs w:val="28"/>
        </w:rPr>
        <w:t>4.2 Antifungal Activity of Extracts</w:t>
      </w:r>
    </w:p>
    <w:p w14:paraId="7C58D414">
      <w:pPr>
        <w:spacing w:line="360" w:lineRule="auto"/>
        <w:rPr>
          <w:rFonts w:ascii="Times New Roman" w:hAnsi="Times New Roman" w:cs="Times New Roman"/>
          <w:sz w:val="28"/>
          <w:szCs w:val="28"/>
        </w:rPr>
      </w:pPr>
      <w:r>
        <w:rPr>
          <w:rFonts w:ascii="Times New Roman" w:hAnsi="Times New Roman" w:cs="Times New Roman"/>
          <w:sz w:val="28"/>
          <w:szCs w:val="28"/>
        </w:rPr>
        <w:t>4.3 Comparison with Standard Drugs</w:t>
      </w:r>
    </w:p>
    <w:p w14:paraId="648F9369">
      <w:pPr>
        <w:spacing w:line="360" w:lineRule="auto"/>
        <w:rPr>
          <w:rFonts w:ascii="Times New Roman" w:hAnsi="Times New Roman" w:cs="Times New Roman"/>
          <w:sz w:val="28"/>
          <w:szCs w:val="28"/>
        </w:rPr>
      </w:pPr>
      <w:r>
        <w:rPr>
          <w:rFonts w:ascii="Times New Roman" w:hAnsi="Times New Roman" w:cs="Times New Roman"/>
          <w:sz w:val="28"/>
          <w:szCs w:val="28"/>
        </w:rPr>
        <w:t>4.4 Discussion</w:t>
      </w:r>
    </w:p>
    <w:p w14:paraId="4BEA26A7">
      <w:pPr>
        <w:spacing w:line="360" w:lineRule="auto"/>
        <w:rPr>
          <w:rFonts w:ascii="Times New Roman" w:hAnsi="Times New Roman" w:cs="Times New Roman"/>
          <w:sz w:val="28"/>
          <w:szCs w:val="28"/>
        </w:rPr>
      </w:pPr>
      <w:r>
        <w:rPr>
          <w:rFonts w:ascii="Times New Roman" w:hAnsi="Times New Roman" w:cs="Times New Roman"/>
          <w:sz w:val="28"/>
          <w:szCs w:val="28"/>
        </w:rPr>
        <w:t>CHAPTER FIVE</w:t>
      </w:r>
    </w:p>
    <w:p w14:paraId="32EEF19A">
      <w:pPr>
        <w:spacing w:line="360" w:lineRule="auto"/>
        <w:rPr>
          <w:rFonts w:ascii="Times New Roman" w:hAnsi="Times New Roman" w:cs="Times New Roman"/>
          <w:sz w:val="28"/>
          <w:szCs w:val="28"/>
        </w:rPr>
      </w:pPr>
      <w:r>
        <w:rPr>
          <w:rFonts w:ascii="Times New Roman" w:hAnsi="Times New Roman" w:cs="Times New Roman"/>
          <w:sz w:val="28"/>
          <w:szCs w:val="28"/>
        </w:rPr>
        <w:t>5.1 Conclusion</w:t>
      </w:r>
    </w:p>
    <w:p w14:paraId="3624D2DD">
      <w:pPr>
        <w:spacing w:line="360" w:lineRule="auto"/>
        <w:rPr>
          <w:rFonts w:ascii="Times New Roman" w:hAnsi="Times New Roman" w:cs="Times New Roman"/>
          <w:sz w:val="28"/>
          <w:szCs w:val="28"/>
        </w:rPr>
      </w:pPr>
      <w:r>
        <w:rPr>
          <w:rFonts w:ascii="Times New Roman" w:hAnsi="Times New Roman" w:cs="Times New Roman"/>
          <w:sz w:val="28"/>
          <w:szCs w:val="28"/>
        </w:rPr>
        <w:t>5.2 Recommendation</w:t>
      </w:r>
    </w:p>
    <w:p w14:paraId="57D48CD1">
      <w:pPr>
        <w:spacing w:line="360" w:lineRule="auto"/>
        <w:rPr>
          <w:rFonts w:ascii="Times New Roman" w:hAnsi="Times New Roman" w:cs="Times New Roman"/>
          <w:sz w:val="28"/>
          <w:szCs w:val="28"/>
        </w:rPr>
      </w:pPr>
      <w:r>
        <w:rPr>
          <w:rFonts w:ascii="Times New Roman" w:hAnsi="Times New Roman" w:cs="Times New Roman"/>
          <w:sz w:val="28"/>
          <w:szCs w:val="28"/>
        </w:rPr>
        <w:t>5.3 Limitation of the Study</w:t>
      </w:r>
    </w:p>
    <w:p w14:paraId="1C933B6D">
      <w:pPr>
        <w:spacing w:line="360" w:lineRule="auto"/>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2094ECD5">
      <w:pPr>
        <w:spacing w:line="360" w:lineRule="auto"/>
        <w:rPr>
          <w:rFonts w:ascii="Times New Roman" w:hAnsi="Times New Roman" w:cs="Times New Roman"/>
          <w:sz w:val="28"/>
          <w:szCs w:val="28"/>
        </w:rPr>
      </w:pPr>
      <w:r>
        <w:rPr>
          <w:rFonts w:ascii="Times New Roman" w:hAnsi="Times New Roman" w:cs="Times New Roman"/>
          <w:sz w:val="28"/>
          <w:szCs w:val="28"/>
        </w:rPr>
        <w:t>Reference</w:t>
      </w:r>
    </w:p>
    <w:p w14:paraId="761966ED">
      <w:pPr>
        <w:spacing w:line="360" w:lineRule="auto"/>
        <w:rPr>
          <w:rFonts w:ascii="Times New Roman" w:hAnsi="Times New Roman" w:cs="Times New Roman"/>
          <w:sz w:val="28"/>
          <w:szCs w:val="28"/>
        </w:rPr>
      </w:pPr>
    </w:p>
    <w:p w14:paraId="53874662">
      <w:pPr>
        <w:spacing w:line="360" w:lineRule="auto"/>
        <w:jc w:val="center"/>
        <w:rPr>
          <w:rFonts w:ascii="Times New Roman" w:hAnsi="Times New Roman" w:cs="Times New Roman"/>
          <w:sz w:val="28"/>
          <w:szCs w:val="28"/>
        </w:rPr>
      </w:pPr>
    </w:p>
    <w:p w14:paraId="0A0B18EE">
      <w:pPr>
        <w:spacing w:line="360" w:lineRule="auto"/>
        <w:jc w:val="center"/>
        <w:rPr>
          <w:rFonts w:ascii="Times New Roman" w:hAnsi="Times New Roman" w:cs="Times New Roman"/>
          <w:sz w:val="28"/>
          <w:szCs w:val="28"/>
        </w:rPr>
      </w:pPr>
    </w:p>
    <w:p w14:paraId="1D458EA9">
      <w:pPr>
        <w:spacing w:line="360" w:lineRule="auto"/>
        <w:jc w:val="center"/>
        <w:rPr>
          <w:rFonts w:ascii="Times New Roman" w:hAnsi="Times New Roman" w:cs="Times New Roman"/>
          <w:sz w:val="28"/>
          <w:szCs w:val="28"/>
        </w:rPr>
      </w:pPr>
    </w:p>
    <w:p w14:paraId="05E60430">
      <w:pPr>
        <w:spacing w:line="360" w:lineRule="auto"/>
        <w:jc w:val="center"/>
        <w:rPr>
          <w:rFonts w:ascii="Times New Roman" w:hAnsi="Times New Roman" w:cs="Times New Roman"/>
          <w:sz w:val="28"/>
          <w:szCs w:val="28"/>
        </w:rPr>
      </w:pPr>
    </w:p>
    <w:p w14:paraId="3A581941">
      <w:pPr>
        <w:spacing w:line="360" w:lineRule="auto"/>
        <w:jc w:val="center"/>
        <w:rPr>
          <w:rFonts w:ascii="Times New Roman" w:hAnsi="Times New Roman" w:cs="Times New Roman"/>
          <w:sz w:val="28"/>
          <w:szCs w:val="28"/>
        </w:rPr>
      </w:pPr>
    </w:p>
    <w:p w14:paraId="18AC9CB3">
      <w:pPr>
        <w:spacing w:line="360" w:lineRule="auto"/>
        <w:jc w:val="center"/>
        <w:rPr>
          <w:rFonts w:ascii="Times New Roman" w:hAnsi="Times New Roman" w:cs="Times New Roman"/>
          <w:sz w:val="28"/>
          <w:szCs w:val="28"/>
        </w:rPr>
      </w:pPr>
    </w:p>
    <w:p w14:paraId="47ED559F">
      <w:pPr>
        <w:spacing w:line="360" w:lineRule="auto"/>
        <w:jc w:val="center"/>
        <w:rPr>
          <w:rFonts w:ascii="Times New Roman" w:hAnsi="Times New Roman" w:cs="Times New Roman"/>
          <w:sz w:val="28"/>
          <w:szCs w:val="28"/>
        </w:rPr>
      </w:pPr>
    </w:p>
    <w:p w14:paraId="5351C444">
      <w:pPr>
        <w:spacing w:line="360" w:lineRule="auto"/>
        <w:jc w:val="center"/>
        <w:rPr>
          <w:rFonts w:ascii="Times New Roman" w:hAnsi="Times New Roman" w:cs="Times New Roman"/>
          <w:sz w:val="28"/>
          <w:szCs w:val="28"/>
        </w:rPr>
      </w:pPr>
    </w:p>
    <w:p w14:paraId="79BCF388">
      <w:pPr>
        <w:spacing w:line="360" w:lineRule="auto"/>
        <w:jc w:val="center"/>
        <w:rPr>
          <w:rFonts w:ascii="Times New Roman" w:hAnsi="Times New Roman" w:cs="Times New Roman"/>
          <w:sz w:val="28"/>
          <w:szCs w:val="28"/>
        </w:rPr>
      </w:pPr>
    </w:p>
    <w:p w14:paraId="4BDAF8DB">
      <w:pPr>
        <w:spacing w:line="360" w:lineRule="auto"/>
        <w:jc w:val="center"/>
        <w:rPr>
          <w:rFonts w:ascii="Times New Roman" w:hAnsi="Times New Roman" w:cs="Times New Roman"/>
          <w:sz w:val="28"/>
          <w:szCs w:val="28"/>
        </w:rPr>
      </w:pPr>
    </w:p>
    <w:p w14:paraId="2B4213D1">
      <w:pPr>
        <w:spacing w:line="360" w:lineRule="auto"/>
        <w:jc w:val="center"/>
        <w:rPr>
          <w:rFonts w:ascii="Times New Roman" w:hAnsi="Times New Roman" w:cs="Times New Roman"/>
          <w:sz w:val="28"/>
          <w:szCs w:val="28"/>
        </w:rPr>
      </w:pPr>
    </w:p>
    <w:p w14:paraId="098908E8">
      <w:pPr>
        <w:spacing w:line="360" w:lineRule="auto"/>
        <w:jc w:val="center"/>
        <w:rPr>
          <w:rFonts w:ascii="Times New Roman" w:hAnsi="Times New Roman" w:cs="Times New Roman"/>
          <w:sz w:val="28"/>
          <w:szCs w:val="28"/>
        </w:rPr>
      </w:pPr>
    </w:p>
    <w:p w14:paraId="42BEE34F">
      <w:pPr>
        <w:spacing w:line="360" w:lineRule="auto"/>
        <w:jc w:val="center"/>
        <w:rPr>
          <w:rFonts w:ascii="Times New Roman" w:hAnsi="Times New Roman" w:cs="Times New Roman"/>
          <w:sz w:val="28"/>
          <w:szCs w:val="28"/>
        </w:rPr>
      </w:pPr>
    </w:p>
    <w:p w14:paraId="6A598854">
      <w:pPr>
        <w:spacing w:line="360" w:lineRule="auto"/>
        <w:jc w:val="center"/>
        <w:rPr>
          <w:rFonts w:ascii="Times New Roman" w:hAnsi="Times New Roman" w:cs="Times New Roman"/>
          <w:sz w:val="28"/>
          <w:szCs w:val="28"/>
        </w:rPr>
      </w:pPr>
    </w:p>
    <w:p w14:paraId="41597E9D">
      <w:pPr>
        <w:spacing w:line="360" w:lineRule="auto"/>
        <w:jc w:val="center"/>
        <w:rPr>
          <w:rFonts w:ascii="Times New Roman" w:hAnsi="Times New Roman" w:cs="Times New Roman"/>
          <w:sz w:val="28"/>
          <w:szCs w:val="28"/>
        </w:rPr>
      </w:pPr>
    </w:p>
    <w:p w14:paraId="6A582B86">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2CC0E0A2">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6C036E9E">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7C8B4082">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1C6C31EA">
      <w:pPr>
        <w:rPr>
          <w:rFonts w:ascii="Times New Roman" w:hAnsi="Times New Roman" w:cs="Times New Roman"/>
        </w:rPr>
      </w:pPr>
    </w:p>
    <w:p w14:paraId="0D02B6EE"/>
    <w:p w14:paraId="6E98B1A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36F2A31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1BAFE61F">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3DE9D569">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4DE90F0B">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799D177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5D876658">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6F0402D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11C01D6B">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430C0D8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61065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45F495E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0C4492F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26A68B3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1285D3B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314C6772">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1DD4173D">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3E435094">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70FC234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0E72A9D5">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042ACC02">
      <w:pPr>
        <w:spacing w:line="480" w:lineRule="auto"/>
        <w:jc w:val="both"/>
        <w:rPr>
          <w:rFonts w:ascii="Times New Roman" w:hAnsi="Times New Roman" w:cs="Times New Roman"/>
          <w:sz w:val="28"/>
          <w:szCs w:val="28"/>
        </w:rPr>
      </w:pPr>
    </w:p>
    <w:p w14:paraId="108205C6">
      <w:pPr>
        <w:spacing w:line="480" w:lineRule="auto"/>
        <w:jc w:val="both"/>
        <w:rPr>
          <w:rFonts w:ascii="Times New Roman" w:hAnsi="Times New Roman" w:cs="Times New Roman"/>
          <w:sz w:val="28"/>
          <w:szCs w:val="28"/>
        </w:rPr>
      </w:pPr>
    </w:p>
    <w:p w14:paraId="44E741FE">
      <w:pPr>
        <w:spacing w:line="480" w:lineRule="auto"/>
        <w:jc w:val="both"/>
        <w:rPr>
          <w:rFonts w:ascii="Times New Roman" w:hAnsi="Times New Roman" w:cs="Times New Roman"/>
          <w:sz w:val="28"/>
          <w:szCs w:val="28"/>
        </w:rPr>
      </w:pPr>
    </w:p>
    <w:p w14:paraId="0A76DEA3">
      <w:pPr>
        <w:spacing w:line="480" w:lineRule="auto"/>
        <w:jc w:val="both"/>
        <w:rPr>
          <w:rFonts w:ascii="Times New Roman" w:hAnsi="Times New Roman" w:cs="Times New Roman"/>
          <w:sz w:val="28"/>
          <w:szCs w:val="28"/>
        </w:rPr>
      </w:pPr>
    </w:p>
    <w:p w14:paraId="6C30CB41">
      <w:pPr>
        <w:spacing w:line="480" w:lineRule="auto"/>
        <w:jc w:val="both"/>
        <w:rPr>
          <w:rFonts w:ascii="Times New Roman" w:hAnsi="Times New Roman" w:cs="Times New Roman"/>
          <w:sz w:val="28"/>
          <w:szCs w:val="28"/>
        </w:rPr>
      </w:pPr>
    </w:p>
    <w:p w14:paraId="45A96D19">
      <w:pPr>
        <w:spacing w:line="480" w:lineRule="auto"/>
        <w:jc w:val="both"/>
        <w:rPr>
          <w:rFonts w:ascii="Times New Roman" w:hAnsi="Times New Roman" w:cs="Times New Roman"/>
          <w:sz w:val="28"/>
          <w:szCs w:val="28"/>
        </w:rPr>
      </w:pPr>
    </w:p>
    <w:p w14:paraId="0423F342">
      <w:pPr>
        <w:spacing w:line="480" w:lineRule="auto"/>
        <w:jc w:val="both"/>
        <w:rPr>
          <w:rFonts w:ascii="Times New Roman" w:hAnsi="Times New Roman" w:cs="Times New Roman"/>
          <w:sz w:val="28"/>
          <w:szCs w:val="28"/>
        </w:rPr>
      </w:pPr>
    </w:p>
    <w:p w14:paraId="3576B980">
      <w:pPr>
        <w:spacing w:line="480" w:lineRule="auto"/>
        <w:jc w:val="both"/>
        <w:rPr>
          <w:rFonts w:ascii="Times New Roman" w:hAnsi="Times New Roman" w:cs="Times New Roman"/>
          <w:sz w:val="28"/>
          <w:szCs w:val="28"/>
        </w:rPr>
      </w:pPr>
    </w:p>
    <w:p w14:paraId="5AF5EBE3">
      <w:pPr>
        <w:spacing w:line="480" w:lineRule="auto"/>
        <w:jc w:val="both"/>
        <w:rPr>
          <w:rFonts w:ascii="Times New Roman" w:hAnsi="Times New Roman" w:cs="Times New Roman"/>
          <w:sz w:val="28"/>
          <w:szCs w:val="28"/>
        </w:rPr>
      </w:pPr>
    </w:p>
    <w:p w14:paraId="4392E36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1EBA918E">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3A831B27">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252B5A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1665143C">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4B24AA54">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217FB380">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7E15307E">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67EA03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7E0B3266">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6B00B546">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700D0AB4">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0A337332">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51BBADB6">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458CE872">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4DE58092">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2F27B734">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2056259D">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0ACFC918">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52A9036B">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3A9EC36C">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51206BF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6F0BAD23">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5D360C3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173BE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21D8B3C9">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230DF75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5E57519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11F9B73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2E2DAE9D">
      <w:pPr>
        <w:spacing w:line="480" w:lineRule="auto"/>
        <w:jc w:val="both"/>
        <w:rPr>
          <w:rFonts w:ascii="Times New Roman" w:hAnsi="Times New Roman" w:cs="Times New Roman"/>
          <w:sz w:val="28"/>
          <w:szCs w:val="28"/>
        </w:rPr>
      </w:pPr>
    </w:p>
    <w:p w14:paraId="6D7FC8C0">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55985D07">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126BB63E">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30BB7592">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79B8DB61">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6CC0C4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79BFE8C3">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178BEA22">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1F080636">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1F4D19A9">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6BCC6542">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360C6459">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4903D273">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5C8791F7">
      <w:pPr>
        <w:pStyle w:val="4"/>
        <w:spacing w:line="480" w:lineRule="auto"/>
        <w:jc w:val="both"/>
        <w:rPr>
          <w:rFonts w:ascii="Times New Roman" w:hAnsi="Times New Roman" w:cs="Times New Roman"/>
          <w:sz w:val="28"/>
          <w:szCs w:val="28"/>
        </w:rPr>
      </w:pPr>
    </w:p>
    <w:p w14:paraId="6C36D440">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2F5E9489">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4034EFCF">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2F4744C4">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2CEA088F">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2381CE1A">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5BDE21E0">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06E6F855">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40EF2E8F">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2CB3CB9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2C621C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362C57B7">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5B8AD5C0">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00482629">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02F081F4">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0E1F953D">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41DE4949">
      <w:pPr>
        <w:spacing w:line="480" w:lineRule="auto"/>
        <w:jc w:val="both"/>
        <w:rPr>
          <w:rFonts w:ascii="Times New Roman" w:hAnsi="Times New Roman" w:cs="Times New Roman"/>
          <w:sz w:val="28"/>
          <w:szCs w:val="28"/>
        </w:rPr>
      </w:pPr>
    </w:p>
    <w:p w14:paraId="1F448867">
      <w:pPr>
        <w:spacing w:line="480" w:lineRule="auto"/>
        <w:jc w:val="both"/>
        <w:rPr>
          <w:rFonts w:ascii="Times New Roman" w:hAnsi="Times New Roman" w:cs="Times New Roman"/>
          <w:sz w:val="28"/>
          <w:szCs w:val="28"/>
        </w:rPr>
      </w:pPr>
    </w:p>
    <w:p w14:paraId="27361DB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0C2A7C6">
      <w:pPr>
        <w:spacing w:line="480" w:lineRule="auto"/>
        <w:jc w:val="both"/>
        <w:rPr>
          <w:rFonts w:ascii="Times New Roman" w:hAnsi="Times New Roman" w:cs="Times New Roman"/>
          <w:sz w:val="28"/>
          <w:szCs w:val="28"/>
        </w:rPr>
      </w:pPr>
    </w:p>
    <w:p w14:paraId="7B7B61E6">
      <w:pPr>
        <w:spacing w:line="480" w:lineRule="auto"/>
        <w:jc w:val="both"/>
        <w:rPr>
          <w:rFonts w:ascii="Times New Roman" w:hAnsi="Times New Roman" w:cs="Times New Roman"/>
          <w:sz w:val="28"/>
          <w:szCs w:val="28"/>
        </w:rPr>
      </w:pPr>
    </w:p>
    <w:p w14:paraId="2ED478DA">
      <w:pPr>
        <w:spacing w:line="480" w:lineRule="auto"/>
        <w:jc w:val="both"/>
        <w:rPr>
          <w:rFonts w:ascii="Times New Roman" w:hAnsi="Times New Roman" w:cs="Times New Roman"/>
          <w:sz w:val="28"/>
          <w:szCs w:val="28"/>
        </w:rPr>
      </w:pPr>
    </w:p>
    <w:p w14:paraId="3215F6A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1B334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6DD21BF5">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577EEA95">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596BD1B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789F9F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58C70F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0F629F3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06C8BE78">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5D14047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038FE893">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526ECAE2">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328875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528522F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0BC07FDF">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7A900C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71BA99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3CC0F5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22D89B21">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35543C5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58337D29">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2C4030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6BF6895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56D28C9D">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629D6E66">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37157687">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582214A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6E5D10DA">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5A0EF0A4">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291C970A">
      <w:pPr>
        <w:spacing w:line="480" w:lineRule="auto"/>
        <w:jc w:val="both"/>
        <w:rPr>
          <w:rFonts w:ascii="Times New Roman" w:hAnsi="Times New Roman" w:cs="Times New Roman"/>
          <w:b/>
          <w:sz w:val="28"/>
          <w:szCs w:val="28"/>
        </w:rPr>
      </w:pPr>
    </w:p>
    <w:p w14:paraId="54AF5574">
      <w:pPr>
        <w:spacing w:line="480" w:lineRule="auto"/>
        <w:jc w:val="both"/>
        <w:rPr>
          <w:rFonts w:ascii="Times New Roman" w:hAnsi="Times New Roman" w:cs="Times New Roman"/>
          <w:b/>
          <w:sz w:val="28"/>
          <w:szCs w:val="28"/>
        </w:rPr>
      </w:pPr>
    </w:p>
    <w:p w14:paraId="0235DA36">
      <w:pPr>
        <w:spacing w:line="480" w:lineRule="auto"/>
        <w:jc w:val="both"/>
        <w:rPr>
          <w:rFonts w:ascii="Times New Roman" w:hAnsi="Times New Roman" w:cs="Times New Roman"/>
          <w:b/>
          <w:sz w:val="28"/>
          <w:szCs w:val="28"/>
        </w:rPr>
      </w:pPr>
    </w:p>
    <w:p w14:paraId="57C854AC">
      <w:pPr>
        <w:spacing w:line="480" w:lineRule="auto"/>
        <w:jc w:val="both"/>
        <w:rPr>
          <w:rFonts w:ascii="Times New Roman" w:hAnsi="Times New Roman" w:cs="Times New Roman"/>
          <w:b/>
          <w:sz w:val="28"/>
          <w:szCs w:val="28"/>
        </w:rPr>
      </w:pPr>
    </w:p>
    <w:p w14:paraId="65075D79">
      <w:pPr>
        <w:spacing w:line="480" w:lineRule="auto"/>
        <w:jc w:val="both"/>
        <w:rPr>
          <w:rFonts w:ascii="Times New Roman" w:hAnsi="Times New Roman" w:cs="Times New Roman"/>
          <w:b/>
          <w:sz w:val="28"/>
          <w:szCs w:val="28"/>
        </w:rPr>
      </w:pPr>
    </w:p>
    <w:p w14:paraId="0BFF67CC">
      <w:pPr>
        <w:spacing w:line="480" w:lineRule="auto"/>
        <w:jc w:val="both"/>
        <w:rPr>
          <w:rFonts w:ascii="Times New Roman" w:hAnsi="Times New Roman" w:cs="Times New Roman"/>
          <w:b/>
          <w:sz w:val="28"/>
          <w:szCs w:val="28"/>
        </w:rPr>
      </w:pPr>
    </w:p>
    <w:p w14:paraId="4FDFC2A3">
      <w:pPr>
        <w:spacing w:line="480" w:lineRule="auto"/>
        <w:jc w:val="both"/>
        <w:rPr>
          <w:rFonts w:ascii="Times New Roman" w:hAnsi="Times New Roman" w:cs="Times New Roman"/>
          <w:b/>
          <w:sz w:val="28"/>
          <w:szCs w:val="28"/>
        </w:rPr>
      </w:pPr>
    </w:p>
    <w:p w14:paraId="767AB4BB">
      <w:pPr>
        <w:spacing w:line="480" w:lineRule="auto"/>
        <w:jc w:val="both"/>
        <w:rPr>
          <w:rFonts w:ascii="Times New Roman" w:hAnsi="Times New Roman" w:cs="Times New Roman"/>
          <w:b/>
          <w:sz w:val="28"/>
          <w:szCs w:val="28"/>
        </w:rPr>
      </w:pPr>
    </w:p>
    <w:p w14:paraId="673A3CB9">
      <w:pPr>
        <w:spacing w:line="480" w:lineRule="auto"/>
        <w:jc w:val="both"/>
        <w:rPr>
          <w:rFonts w:ascii="Times New Roman" w:hAnsi="Times New Roman" w:cs="Times New Roman"/>
          <w:b/>
          <w:sz w:val="28"/>
          <w:szCs w:val="28"/>
        </w:rPr>
      </w:pPr>
    </w:p>
    <w:p w14:paraId="3E9FA37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4FDD4D57">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5FBE44C7">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7E6B2DE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4037F0B1">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5EEA8B1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0BEDA0D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069340DB">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365CBEAE">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2BA4514D">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2BAC77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2C648E8E">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6ABE87C4">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189791FC">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2B0E64DF">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32152F3E">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0651F0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7F47B88F">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577AE35B">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0ED8A3B4">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6913CE1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76E05852">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2B4578C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5D45D853">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5E4C2C1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5E9AD30D">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2EAC5DC2">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6791248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4FE6D3C3">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5768550B">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4D18D61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0C993844">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48011E8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663AAE5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435D014E">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68B08D6F">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4DAA1BA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4B4AFE22">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413C8F6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68E98D4A">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349A0E7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3B82931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4FCB5F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7F243851">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75042009">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07FCE76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1DA2239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60471B08">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1E5542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0BDC06D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79E63E87">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354E2C8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561E364E">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70E64A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129F51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49ECBBC9">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67CC42D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1F7CB8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1D3F2E14">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57E129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07AFCA7B">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6DF9EDC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2ED42F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1019027F">
      <w:pPr>
        <w:spacing w:line="360" w:lineRule="auto"/>
        <w:jc w:val="both"/>
        <w:rPr>
          <w:rFonts w:ascii="Times New Roman" w:hAnsi="Times New Roman" w:cs="Times New Roman"/>
          <w:sz w:val="28"/>
          <w:szCs w:val="28"/>
        </w:rPr>
      </w:pPr>
    </w:p>
    <w:p w14:paraId="060E3018">
      <w:pPr>
        <w:spacing w:line="360" w:lineRule="auto"/>
        <w:jc w:val="both"/>
        <w:rPr>
          <w:rFonts w:ascii="Times New Roman" w:hAnsi="Times New Roman" w:cs="Times New Roman"/>
          <w:sz w:val="28"/>
          <w:szCs w:val="28"/>
        </w:rPr>
      </w:pPr>
    </w:p>
    <w:p w14:paraId="5E00B94F">
      <w:pPr>
        <w:spacing w:line="360" w:lineRule="auto"/>
        <w:jc w:val="both"/>
        <w:rPr>
          <w:rFonts w:ascii="Times New Roman" w:hAnsi="Times New Roman" w:cs="Times New Roman"/>
          <w:sz w:val="28"/>
          <w:szCs w:val="28"/>
        </w:rPr>
      </w:pPr>
    </w:p>
    <w:p w14:paraId="588215DE">
      <w:pPr>
        <w:spacing w:line="360" w:lineRule="auto"/>
        <w:jc w:val="both"/>
        <w:rPr>
          <w:rFonts w:ascii="Times New Roman" w:hAnsi="Times New Roman" w:cs="Times New Roman"/>
          <w:sz w:val="28"/>
          <w:szCs w:val="28"/>
        </w:rPr>
      </w:pPr>
    </w:p>
    <w:p w14:paraId="0F6C4ACA">
      <w:pPr>
        <w:spacing w:line="360" w:lineRule="auto"/>
        <w:jc w:val="both"/>
        <w:rPr>
          <w:rFonts w:ascii="Times New Roman" w:hAnsi="Times New Roman" w:cs="Times New Roman"/>
          <w:sz w:val="28"/>
          <w:szCs w:val="28"/>
        </w:rPr>
      </w:pPr>
    </w:p>
    <w:p w14:paraId="6FEAEE6E">
      <w:pPr>
        <w:spacing w:line="360" w:lineRule="auto"/>
        <w:jc w:val="both"/>
        <w:rPr>
          <w:rFonts w:ascii="Times New Roman" w:hAnsi="Times New Roman" w:cs="Times New Roman"/>
          <w:sz w:val="28"/>
          <w:szCs w:val="28"/>
        </w:rPr>
      </w:pPr>
    </w:p>
    <w:p w14:paraId="6478705D">
      <w:pPr>
        <w:spacing w:line="360" w:lineRule="auto"/>
        <w:jc w:val="both"/>
        <w:rPr>
          <w:rFonts w:ascii="Times New Roman" w:hAnsi="Times New Roman" w:cs="Times New Roman"/>
          <w:sz w:val="28"/>
          <w:szCs w:val="28"/>
        </w:rPr>
      </w:pPr>
    </w:p>
    <w:p w14:paraId="2E9E6F6F">
      <w:pPr>
        <w:spacing w:line="360" w:lineRule="auto"/>
        <w:jc w:val="both"/>
        <w:rPr>
          <w:rFonts w:ascii="Times New Roman" w:hAnsi="Times New Roman" w:cs="Times New Roman"/>
          <w:sz w:val="28"/>
          <w:szCs w:val="28"/>
        </w:rPr>
      </w:pPr>
    </w:p>
    <w:p w14:paraId="52050129">
      <w:pPr>
        <w:spacing w:line="360" w:lineRule="auto"/>
        <w:jc w:val="both"/>
        <w:rPr>
          <w:rFonts w:ascii="Times New Roman" w:hAnsi="Times New Roman" w:cs="Times New Roman"/>
          <w:sz w:val="28"/>
          <w:szCs w:val="28"/>
        </w:rPr>
      </w:pPr>
    </w:p>
    <w:p w14:paraId="220E05C5">
      <w:pPr>
        <w:spacing w:line="360" w:lineRule="auto"/>
        <w:jc w:val="both"/>
        <w:rPr>
          <w:rFonts w:ascii="Times New Roman" w:hAnsi="Times New Roman" w:cs="Times New Roman"/>
          <w:sz w:val="28"/>
          <w:szCs w:val="28"/>
        </w:rPr>
      </w:pPr>
    </w:p>
    <w:p w14:paraId="7A15460B">
      <w:pPr>
        <w:spacing w:line="360" w:lineRule="auto"/>
        <w:jc w:val="both"/>
        <w:rPr>
          <w:rFonts w:ascii="Times New Roman" w:hAnsi="Times New Roman" w:cs="Times New Roman"/>
          <w:sz w:val="28"/>
          <w:szCs w:val="28"/>
        </w:rPr>
      </w:pPr>
    </w:p>
    <w:p w14:paraId="0095F98F">
      <w:pPr>
        <w:spacing w:line="360" w:lineRule="auto"/>
        <w:jc w:val="both"/>
        <w:rPr>
          <w:rFonts w:ascii="Times New Roman" w:hAnsi="Times New Roman" w:cs="Times New Roman"/>
          <w:sz w:val="28"/>
          <w:szCs w:val="28"/>
        </w:rPr>
      </w:pPr>
    </w:p>
    <w:p w14:paraId="6BF483AD">
      <w:pPr>
        <w:spacing w:line="360" w:lineRule="auto"/>
        <w:jc w:val="both"/>
        <w:rPr>
          <w:rFonts w:ascii="Times New Roman" w:hAnsi="Times New Roman" w:cs="Times New Roman"/>
          <w:sz w:val="28"/>
          <w:szCs w:val="28"/>
        </w:rPr>
      </w:pPr>
    </w:p>
    <w:p w14:paraId="6DE36746">
      <w:pPr>
        <w:spacing w:line="360" w:lineRule="auto"/>
        <w:jc w:val="center"/>
        <w:rPr>
          <w:rFonts w:ascii="Times New Roman" w:hAnsi="Times New Roman" w:cs="Times New Roman"/>
          <w:b/>
          <w:sz w:val="28"/>
          <w:szCs w:val="28"/>
        </w:rPr>
      </w:pPr>
    </w:p>
    <w:p w14:paraId="67405FBC">
      <w:pPr>
        <w:spacing w:line="360" w:lineRule="auto"/>
        <w:jc w:val="center"/>
        <w:rPr>
          <w:rFonts w:ascii="Times New Roman" w:hAnsi="Times New Roman" w:cs="Times New Roman"/>
          <w:b/>
          <w:sz w:val="28"/>
          <w:szCs w:val="28"/>
        </w:rPr>
      </w:pPr>
    </w:p>
    <w:p w14:paraId="33CAEE51">
      <w:pPr>
        <w:spacing w:line="360" w:lineRule="auto"/>
        <w:jc w:val="center"/>
        <w:rPr>
          <w:rFonts w:ascii="Times New Roman" w:hAnsi="Times New Roman" w:cs="Times New Roman"/>
          <w:b/>
          <w:sz w:val="28"/>
          <w:szCs w:val="28"/>
        </w:rPr>
      </w:pPr>
    </w:p>
    <w:p w14:paraId="746BFA55">
      <w:pPr>
        <w:spacing w:line="360" w:lineRule="auto"/>
        <w:jc w:val="center"/>
        <w:rPr>
          <w:rFonts w:ascii="Times New Roman" w:hAnsi="Times New Roman" w:cs="Times New Roman"/>
          <w:b/>
          <w:sz w:val="28"/>
          <w:szCs w:val="28"/>
        </w:rPr>
      </w:pPr>
    </w:p>
    <w:p w14:paraId="0BBCEDB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7A4E393D">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4D25A6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34BE753A">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1AE65AA0">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2A6A7EE5">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2AC2F46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4AAD6665">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36AA434A">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42B29A3B">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594CCC1A">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77AD6801">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3AACF1B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2B5B8F1E">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5180992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0639CCC6">
      <w:pPr>
        <w:spacing w:line="360" w:lineRule="auto"/>
        <w:jc w:val="both"/>
        <w:rPr>
          <w:rFonts w:ascii="Times New Roman" w:hAnsi="Times New Roman" w:cs="Times New Roman"/>
          <w:sz w:val="28"/>
          <w:szCs w:val="28"/>
        </w:rPr>
      </w:pPr>
    </w:p>
    <w:p w14:paraId="7118D7C8">
      <w:pPr>
        <w:spacing w:line="360" w:lineRule="auto"/>
        <w:jc w:val="both"/>
        <w:rPr>
          <w:rFonts w:ascii="Times New Roman" w:hAnsi="Times New Roman" w:cs="Times New Roman"/>
          <w:sz w:val="28"/>
          <w:szCs w:val="28"/>
        </w:rPr>
      </w:pPr>
    </w:p>
    <w:p w14:paraId="56DAF891">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2A120A7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61E69EFE">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2D1E220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6D3C2718">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6DC093F1">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29CA22BA">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08CD063A">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0E91082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4F246548">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1E779C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2065AC67">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4CD5736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3A38B696">
      <w:pPr>
        <w:spacing w:line="360" w:lineRule="auto"/>
        <w:jc w:val="both"/>
        <w:rPr>
          <w:rFonts w:ascii="Times New Roman" w:hAnsi="Times New Roman" w:cs="Times New Roman"/>
          <w:sz w:val="28"/>
          <w:szCs w:val="28"/>
        </w:rPr>
      </w:pPr>
    </w:p>
    <w:p w14:paraId="721FD31A"/>
    <w:p w14:paraId="2506C391"/>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B8"/>
    <w:rsid w:val="0037496D"/>
    <w:rsid w:val="007E554E"/>
    <w:rsid w:val="00B87749"/>
    <w:rsid w:val="00D17BB8"/>
    <w:rsid w:val="00E96821"/>
    <w:rsid w:val="2C855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4441</Words>
  <Characters>25317</Characters>
  <Lines>210</Lines>
  <Paragraphs>59</Paragraphs>
  <TotalTime>5</TotalTime>
  <ScaleCrop>false</ScaleCrop>
  <LinksUpToDate>false</LinksUpToDate>
  <CharactersWithSpaces>29699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2025-07-12T14:40:00Z</dcterms:created>
  <dc:creator>PRINCE-G</dc:creator>
  <cp:lastModifiedBy>PC</cp:lastModifiedBy>
  <dcterms:modified xsi:type="dcterms:W3CDTF">2025-08-01T11:50:42Z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1F5071316E6747C5B4C279CEF0BA92BA_13</vt:lpwstr>
  </property>
</Properties>
</file>