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DB" w:rsidRPr="00451A6B" w:rsidRDefault="001F77DB" w:rsidP="001F77DB">
      <w:pPr>
        <w:jc w:val="center"/>
        <w:rPr>
          <w:b/>
        </w:rPr>
      </w:pPr>
      <w:r>
        <w:rPr>
          <w:rFonts w:ascii="Times New Roman" w:hAnsi="Times New Roman" w:cs="Times New Roman"/>
          <w:b/>
          <w:sz w:val="28"/>
          <w:szCs w:val="28"/>
        </w:rPr>
        <w:t>EVALUATION OF FIRE HAZARD IN HIGH-RISE BUILDING</w:t>
      </w:r>
    </w:p>
    <w:p w:rsidR="001F77DB" w:rsidRPr="00E95B8E" w:rsidRDefault="001F77DB" w:rsidP="001F77DB">
      <w:pPr>
        <w:jc w:val="both"/>
        <w:rPr>
          <w:sz w:val="28"/>
          <w:szCs w:val="28"/>
        </w:rPr>
      </w:pPr>
    </w:p>
    <w:p w:rsidR="001F77DB" w:rsidRPr="007627BB" w:rsidRDefault="001F77DB" w:rsidP="001F77DB">
      <w:pPr>
        <w:spacing w:after="0" w:line="240" w:lineRule="auto"/>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1F77DB" w:rsidRPr="00E95B8E" w:rsidRDefault="001F77DB" w:rsidP="001F77DB">
      <w:pPr>
        <w:spacing w:after="0" w:line="240" w:lineRule="auto"/>
        <w:jc w:val="center"/>
        <w:rPr>
          <w:rFonts w:ascii="Times New Roman" w:hAnsi="Times New Roman" w:cs="Times New Roman"/>
          <w:b/>
          <w:sz w:val="28"/>
          <w:szCs w:val="28"/>
        </w:rPr>
      </w:pPr>
    </w:p>
    <w:p w:rsidR="001F77DB" w:rsidRPr="0054188A" w:rsidRDefault="001F77DB" w:rsidP="001F77DB">
      <w:pPr>
        <w:ind w:left="2160" w:firstLine="720"/>
        <w:jc w:val="both"/>
        <w:rPr>
          <w:rFonts w:ascii="Times New Roman" w:hAnsi="Times New Roman" w:cs="Times New Roman"/>
          <w:b/>
          <w:sz w:val="36"/>
          <w:szCs w:val="36"/>
        </w:rPr>
      </w:pPr>
      <w:r>
        <w:rPr>
          <w:rFonts w:ascii="Times New Roman" w:hAnsi="Times New Roman" w:cs="Times New Roman"/>
          <w:b/>
          <w:sz w:val="36"/>
          <w:szCs w:val="36"/>
        </w:rPr>
        <w:t>LAWAL HAMMED YINKA</w:t>
      </w:r>
    </w:p>
    <w:p w:rsidR="001F77DB" w:rsidRDefault="001F77DB" w:rsidP="001F77DB">
      <w:pPr>
        <w:spacing w:after="0" w:line="240" w:lineRule="auto"/>
        <w:ind w:firstLine="720"/>
        <w:jc w:val="center"/>
        <w:rPr>
          <w:rFonts w:ascii="Times New Roman" w:hAnsi="Times New Roman" w:cs="Times New Roman"/>
          <w:b/>
          <w:sz w:val="44"/>
          <w:szCs w:val="24"/>
        </w:rPr>
      </w:pPr>
      <w:r>
        <w:rPr>
          <w:rFonts w:ascii="Times New Roman" w:hAnsi="Times New Roman" w:cs="Times New Roman"/>
          <w:b/>
          <w:sz w:val="44"/>
          <w:szCs w:val="24"/>
        </w:rPr>
        <w:t>HND/23/BLD/FT/0082</w:t>
      </w: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1F77DB" w:rsidRDefault="001F77DB" w:rsidP="001F77DB">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jc w:val="center"/>
        <w:rPr>
          <w:rFonts w:ascii="Times New Roman" w:hAnsi="Times New Roman" w:cs="Times New Roman"/>
          <w:b/>
          <w:sz w:val="24"/>
          <w:szCs w:val="24"/>
        </w:rPr>
      </w:pPr>
    </w:p>
    <w:p w:rsidR="001F77DB" w:rsidRDefault="001F77DB" w:rsidP="001F77D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1F77DB" w:rsidRDefault="001F77DB" w:rsidP="001F77DB">
      <w:pPr>
        <w:spacing w:line="240" w:lineRule="auto"/>
        <w:rPr>
          <w:rFonts w:ascii="Times New Roman" w:hAnsi="Times New Roman" w:cs="Times New Roman"/>
          <w:i/>
        </w:rPr>
      </w:pPr>
    </w:p>
    <w:p w:rsidR="001F77DB" w:rsidRDefault="001F77DB" w:rsidP="001F77DB">
      <w:pPr>
        <w:spacing w:after="0"/>
        <w:jc w:val="center"/>
        <w:rPr>
          <w:rFonts w:ascii="Times New Roman" w:hAnsi="Times New Roman" w:cs="Times New Roman"/>
          <w:b/>
          <w:sz w:val="24"/>
          <w:szCs w:val="24"/>
        </w:rPr>
      </w:pPr>
    </w:p>
    <w:p w:rsidR="001F77DB" w:rsidRPr="001E67AB" w:rsidRDefault="001F77DB" w:rsidP="001F77DB">
      <w:pPr>
        <w:spacing w:after="0"/>
        <w:jc w:val="center"/>
        <w:rPr>
          <w:rFonts w:ascii="Times New Roman" w:hAnsi="Times New Roman" w:cs="Times New Roman"/>
          <w:sz w:val="24"/>
          <w:szCs w:val="24"/>
        </w:rPr>
      </w:pPr>
      <w:r w:rsidRPr="004622FD">
        <w:rPr>
          <w:rFonts w:ascii="Times New Roman" w:hAnsi="Times New Roman" w:cs="Times New Roman"/>
          <w:b/>
          <w:sz w:val="24"/>
          <w:szCs w:val="24"/>
        </w:rPr>
        <w:lastRenderedPageBreak/>
        <w:t>CERTIFICATION</w:t>
      </w:r>
    </w:p>
    <w:p w:rsidR="001F77DB" w:rsidRPr="004622FD" w:rsidRDefault="001F77DB" w:rsidP="001F77DB">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w:t>
      </w:r>
      <w:proofErr w:type="spellStart"/>
      <w:r w:rsidRPr="004622FD">
        <w:rPr>
          <w:rFonts w:ascii="Times New Roman" w:hAnsi="Times New Roman" w:cs="Times New Roman"/>
          <w:sz w:val="24"/>
          <w:szCs w:val="24"/>
        </w:rPr>
        <w:t>Kwara</w:t>
      </w:r>
      <w:proofErr w:type="spellEnd"/>
      <w:r w:rsidRPr="004622FD">
        <w:rPr>
          <w:rFonts w:ascii="Times New Roman" w:hAnsi="Times New Roman" w:cs="Times New Roman"/>
          <w:sz w:val="24"/>
          <w:szCs w:val="24"/>
        </w:rPr>
        <w:t xml:space="preserve"> State Polytechnic, Ilorin.</w:t>
      </w:r>
    </w:p>
    <w:p w:rsidR="001F77DB" w:rsidRPr="004622FD" w:rsidRDefault="001F77DB" w:rsidP="001F77DB">
      <w:pPr>
        <w:spacing w:after="0" w:line="480" w:lineRule="auto"/>
        <w:jc w:val="both"/>
        <w:rPr>
          <w:rFonts w:ascii="Times New Roman" w:hAnsi="Times New Roman" w:cs="Times New Roman"/>
          <w:sz w:val="24"/>
          <w:szCs w:val="24"/>
        </w:rPr>
      </w:pPr>
    </w:p>
    <w:p w:rsidR="001F77DB" w:rsidRPr="004622FD" w:rsidRDefault="001F77DB" w:rsidP="001F77DB">
      <w:pPr>
        <w:spacing w:after="0" w:line="480" w:lineRule="auto"/>
        <w:jc w:val="both"/>
        <w:rPr>
          <w:rFonts w:ascii="Times New Roman" w:hAnsi="Times New Roman" w:cs="Times New Roman"/>
          <w:sz w:val="24"/>
          <w:szCs w:val="24"/>
        </w:rPr>
      </w:pPr>
      <w:bookmarkStart w:id="0" w:name="_GoBack"/>
      <w:bookmarkEnd w:id="0"/>
    </w:p>
    <w:p w:rsidR="001F77DB" w:rsidRPr="004622FD" w:rsidRDefault="001F77DB" w:rsidP="001F77DB">
      <w:pPr>
        <w:spacing w:after="0" w:line="480" w:lineRule="auto"/>
        <w:jc w:val="both"/>
        <w:rPr>
          <w:rFonts w:ascii="Times New Roman" w:hAnsi="Times New Roman" w:cs="Times New Roman"/>
          <w:sz w:val="24"/>
          <w:szCs w:val="24"/>
        </w:rPr>
      </w:pPr>
    </w:p>
    <w:p w:rsidR="001F77DB" w:rsidRPr="004622FD" w:rsidRDefault="001F77DB" w:rsidP="001F77DB">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 xml:space="preserve">____ MR. ATOLAGBE VICTOR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1F77DB" w:rsidRPr="004622FD" w:rsidRDefault="001F77DB" w:rsidP="001F77DB">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sidRPr="004622FD">
        <w:rPr>
          <w:rFonts w:ascii="Times New Roman" w:hAnsi="Times New Roman" w:cs="Times New Roman"/>
          <w:b/>
          <w:sz w:val="24"/>
          <w:szCs w:val="24"/>
        </w:rPr>
        <w:t>)</w:t>
      </w:r>
    </w:p>
    <w:p w:rsidR="001F77DB" w:rsidRPr="004622FD" w:rsidRDefault="001F77DB" w:rsidP="001F77DB">
      <w:pPr>
        <w:spacing w:after="0" w:line="480" w:lineRule="auto"/>
        <w:rPr>
          <w:rFonts w:ascii="Times New Roman" w:hAnsi="Times New Roman" w:cs="Times New Roman"/>
          <w:b/>
          <w:sz w:val="24"/>
          <w:szCs w:val="24"/>
        </w:rPr>
      </w:pPr>
    </w:p>
    <w:p w:rsidR="001F77DB" w:rsidRPr="004622FD" w:rsidRDefault="001F77DB" w:rsidP="001F77DB">
      <w:pPr>
        <w:spacing w:after="0" w:line="240" w:lineRule="auto"/>
        <w:jc w:val="both"/>
        <w:rPr>
          <w:rFonts w:ascii="Times New Roman" w:hAnsi="Times New Roman" w:cs="Times New Roman"/>
          <w:b/>
          <w:sz w:val="24"/>
          <w:szCs w:val="24"/>
        </w:rPr>
      </w:pPr>
    </w:p>
    <w:p w:rsidR="001F77DB" w:rsidRPr="004622FD" w:rsidRDefault="001F77DB" w:rsidP="001F77DB">
      <w:pPr>
        <w:spacing w:after="0" w:line="480" w:lineRule="auto"/>
        <w:rPr>
          <w:rFonts w:ascii="Times New Roman" w:hAnsi="Times New Roman" w:cs="Times New Roman"/>
          <w:b/>
          <w:sz w:val="24"/>
          <w:szCs w:val="24"/>
        </w:rPr>
      </w:pPr>
    </w:p>
    <w:p w:rsidR="001F77DB" w:rsidRPr="004622FD" w:rsidRDefault="001F77DB" w:rsidP="001F77DB">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1F77DB" w:rsidRPr="004622FD" w:rsidRDefault="001F77DB" w:rsidP="001F77DB">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1F77DB" w:rsidRPr="004622FD" w:rsidRDefault="001F77DB" w:rsidP="001F77DB">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1F77DB" w:rsidRPr="004622FD" w:rsidRDefault="001F77DB" w:rsidP="001F77DB">
      <w:pPr>
        <w:spacing w:after="0" w:line="480" w:lineRule="auto"/>
        <w:rPr>
          <w:rFonts w:ascii="Times New Roman" w:hAnsi="Times New Roman" w:cs="Times New Roman"/>
          <w:b/>
          <w:sz w:val="24"/>
          <w:szCs w:val="24"/>
        </w:rPr>
      </w:pPr>
    </w:p>
    <w:p w:rsidR="001F77DB" w:rsidRPr="004622FD" w:rsidRDefault="001F77DB" w:rsidP="001F77DB">
      <w:pPr>
        <w:spacing w:after="0" w:line="480" w:lineRule="auto"/>
        <w:rPr>
          <w:rFonts w:ascii="Times New Roman" w:hAnsi="Times New Roman" w:cs="Times New Roman"/>
          <w:b/>
          <w:sz w:val="24"/>
          <w:szCs w:val="24"/>
        </w:rPr>
      </w:pPr>
    </w:p>
    <w:p w:rsidR="001F77DB" w:rsidRPr="004622FD" w:rsidRDefault="001F77DB" w:rsidP="001F77DB">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1F77DB" w:rsidRPr="004622FD" w:rsidRDefault="001F77DB" w:rsidP="001F77DB">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1F77DB" w:rsidRPr="004622FD" w:rsidRDefault="001F77DB" w:rsidP="001F77DB">
      <w:pPr>
        <w:spacing w:after="0" w:line="480" w:lineRule="auto"/>
        <w:rPr>
          <w:rFonts w:ascii="Times New Roman" w:hAnsi="Times New Roman" w:cs="Times New Roman"/>
          <w:b/>
          <w:sz w:val="24"/>
          <w:szCs w:val="24"/>
        </w:rPr>
      </w:pPr>
    </w:p>
    <w:p w:rsidR="001F77DB" w:rsidRPr="004622FD" w:rsidRDefault="001F77DB" w:rsidP="001F77DB">
      <w:pPr>
        <w:spacing w:after="0" w:line="480" w:lineRule="auto"/>
        <w:rPr>
          <w:rFonts w:ascii="Times New Roman" w:hAnsi="Times New Roman" w:cs="Times New Roman"/>
          <w:b/>
          <w:sz w:val="24"/>
          <w:szCs w:val="24"/>
        </w:rPr>
      </w:pPr>
    </w:p>
    <w:p w:rsidR="001F77DB" w:rsidRPr="004622FD" w:rsidRDefault="001F77DB" w:rsidP="001F77DB">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1F77DB" w:rsidRPr="004622FD" w:rsidRDefault="001F77DB" w:rsidP="001F77DB">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1F77DB" w:rsidRPr="004622FD" w:rsidRDefault="001F77DB" w:rsidP="001F77DB">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r w:rsidRPr="004622FD">
        <w:rPr>
          <w:rFonts w:ascii="Times New Roman" w:hAnsi="Times New Roman" w:cs="Times New Roman"/>
          <w:b/>
          <w:sz w:val="24"/>
          <w:szCs w:val="24"/>
        </w:rPr>
        <w:t xml:space="preserve"> </w:t>
      </w:r>
    </w:p>
    <w:p w:rsidR="001F77DB" w:rsidRPr="004622FD" w:rsidRDefault="001F77DB" w:rsidP="001F77DB">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 </w:t>
      </w:r>
    </w:p>
    <w:p w:rsidR="001F77DB" w:rsidRDefault="001F77DB" w:rsidP="001F77DB">
      <w:pPr>
        <w:spacing w:after="0" w:line="480" w:lineRule="auto"/>
        <w:jc w:val="center"/>
        <w:rPr>
          <w:rFonts w:ascii="Times New Roman" w:hAnsi="Times New Roman" w:cs="Times New Roman"/>
          <w:b/>
          <w:sz w:val="24"/>
          <w:szCs w:val="24"/>
        </w:rPr>
      </w:pPr>
    </w:p>
    <w:p w:rsidR="001F77DB" w:rsidRDefault="001F77DB" w:rsidP="001F77DB">
      <w:pPr>
        <w:spacing w:after="0" w:line="480" w:lineRule="auto"/>
        <w:rPr>
          <w:rFonts w:ascii="Times New Roman" w:hAnsi="Times New Roman" w:cs="Times New Roman"/>
          <w:b/>
          <w:sz w:val="24"/>
          <w:szCs w:val="24"/>
        </w:rPr>
      </w:pPr>
    </w:p>
    <w:p w:rsidR="001F77DB" w:rsidRDefault="001F77DB" w:rsidP="001F77DB">
      <w:pPr>
        <w:spacing w:after="0"/>
        <w:rPr>
          <w:rFonts w:ascii="Times New Roman" w:hAnsi="Times New Roman" w:cs="Times New Roman"/>
          <w:b/>
          <w:sz w:val="24"/>
          <w:szCs w:val="24"/>
        </w:rPr>
      </w:pPr>
      <w:r>
        <w:rPr>
          <w:rFonts w:ascii="Times New Roman" w:hAnsi="Times New Roman" w:cs="Times New Roman"/>
          <w:b/>
          <w:sz w:val="24"/>
          <w:szCs w:val="24"/>
        </w:rPr>
        <w:br w:type="page"/>
      </w:r>
    </w:p>
    <w:p w:rsidR="001F77DB" w:rsidRPr="00717FDE" w:rsidRDefault="001F77DB" w:rsidP="001F77DB">
      <w:pPr>
        <w:spacing w:after="0" w:line="360" w:lineRule="auto"/>
        <w:jc w:val="center"/>
        <w:rPr>
          <w:rFonts w:ascii="Times New Roman" w:hAnsi="Times New Roman"/>
          <w:b/>
          <w:sz w:val="28"/>
        </w:rPr>
      </w:pPr>
      <w:r>
        <w:rPr>
          <w:rFonts w:ascii="Times New Roman" w:hAnsi="Times New Roman"/>
          <w:b/>
          <w:sz w:val="28"/>
        </w:rPr>
        <w:lastRenderedPageBreak/>
        <w:t>DEDICATION</w:t>
      </w:r>
    </w:p>
    <w:p w:rsidR="001F77DB" w:rsidRPr="007442BD" w:rsidRDefault="001F77DB" w:rsidP="001F77DB">
      <w:pPr>
        <w:spacing w:line="360" w:lineRule="auto"/>
        <w:jc w:val="both"/>
        <w:rPr>
          <w:rFonts w:ascii="Times New Roman" w:hAnsi="Times New Roman"/>
          <w:sz w:val="24"/>
          <w:szCs w:val="24"/>
        </w:rPr>
      </w:pPr>
      <w:r w:rsidRPr="007442BD">
        <w:rPr>
          <w:rFonts w:ascii="Times New Roman" w:hAnsi="Times New Roman"/>
          <w:sz w:val="24"/>
          <w:szCs w:val="24"/>
        </w:rPr>
        <w:t xml:space="preserve">This research work is dedicated to my </w:t>
      </w:r>
      <w:r>
        <w:rPr>
          <w:rFonts w:ascii="Times New Roman" w:hAnsi="Times New Roman"/>
          <w:sz w:val="24"/>
          <w:szCs w:val="24"/>
        </w:rPr>
        <w:t>parents, and to God Almighty</w:t>
      </w:r>
      <w:r w:rsidRPr="007442BD">
        <w:rPr>
          <w:rFonts w:ascii="Times New Roman" w:hAnsi="Times New Roman"/>
          <w:sz w:val="24"/>
          <w:szCs w:val="24"/>
        </w:rPr>
        <w:t xml:space="preserve">, the source of protection on </w:t>
      </w:r>
      <w:r>
        <w:rPr>
          <w:rFonts w:ascii="Times New Roman" w:hAnsi="Times New Roman"/>
          <w:sz w:val="24"/>
          <w:szCs w:val="24"/>
        </w:rPr>
        <w:t>me throughout this program and H</w:t>
      </w:r>
      <w:r w:rsidRPr="007442BD">
        <w:rPr>
          <w:rFonts w:ascii="Times New Roman" w:hAnsi="Times New Roman"/>
          <w:sz w:val="24"/>
          <w:szCs w:val="24"/>
        </w:rPr>
        <w:t xml:space="preserve">is mercy, blessing and wisdom </w:t>
      </w:r>
      <w:r>
        <w:rPr>
          <w:rFonts w:ascii="Times New Roman" w:hAnsi="Times New Roman"/>
          <w:sz w:val="24"/>
          <w:szCs w:val="24"/>
        </w:rPr>
        <w:t>given</w:t>
      </w:r>
      <w:r w:rsidRPr="007442BD">
        <w:rPr>
          <w:rFonts w:ascii="Times New Roman" w:hAnsi="Times New Roman"/>
          <w:sz w:val="24"/>
          <w:szCs w:val="24"/>
        </w:rPr>
        <w:t xml:space="preserve"> to me and sparing my life throughout the succ</w:t>
      </w:r>
      <w:r>
        <w:rPr>
          <w:rFonts w:ascii="Times New Roman" w:hAnsi="Times New Roman"/>
          <w:sz w:val="24"/>
          <w:szCs w:val="24"/>
        </w:rPr>
        <w:t xml:space="preserve">essful completion of this </w:t>
      </w:r>
      <w:proofErr w:type="spellStart"/>
      <w:r>
        <w:rPr>
          <w:rFonts w:ascii="Times New Roman" w:hAnsi="Times New Roman"/>
          <w:sz w:val="24"/>
          <w:szCs w:val="24"/>
        </w:rPr>
        <w:t>programme</w:t>
      </w:r>
      <w:proofErr w:type="spellEnd"/>
      <w:r w:rsidRPr="007442BD">
        <w:rPr>
          <w:rFonts w:ascii="Times New Roman" w:hAnsi="Times New Roman"/>
          <w:sz w:val="24"/>
          <w:szCs w:val="24"/>
        </w:rPr>
        <w:t>.</w:t>
      </w:r>
    </w:p>
    <w:p w:rsidR="001F77DB" w:rsidRDefault="001F77DB" w:rsidP="001F77DB">
      <w:pPr>
        <w:rPr>
          <w:rFonts w:ascii="Times New Roman" w:hAnsi="Times New Roman"/>
          <w:b/>
          <w:sz w:val="28"/>
        </w:rPr>
      </w:pPr>
      <w:r>
        <w:rPr>
          <w:rFonts w:ascii="Times New Roman" w:hAnsi="Times New Roman"/>
          <w:b/>
          <w:sz w:val="28"/>
        </w:rPr>
        <w:br w:type="page"/>
      </w:r>
    </w:p>
    <w:p w:rsidR="001F77DB" w:rsidRPr="00CC60D0" w:rsidRDefault="001F77DB" w:rsidP="001F77DB">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1F77DB" w:rsidRPr="009435FE" w:rsidRDefault="001F77DB" w:rsidP="001F77DB">
      <w:pPr>
        <w:jc w:val="both"/>
        <w:rPr>
          <w:rFonts w:ascii="Times New Roman" w:eastAsia="Times New Roman" w:hAnsi="Times New Roman"/>
          <w:sz w:val="24"/>
          <w:szCs w:val="24"/>
        </w:rPr>
      </w:pPr>
      <w:r>
        <w:rPr>
          <w:rFonts w:ascii="Times New Roman" w:eastAsia="Times New Roman" w:hAnsi="Times New Roman"/>
          <w:sz w:val="24"/>
          <w:szCs w:val="24"/>
        </w:rPr>
        <w:t xml:space="preserve">All </w:t>
      </w:r>
      <w:r w:rsidRPr="009435FE">
        <w:rPr>
          <w:rFonts w:ascii="Times New Roman" w:eastAsia="Times New Roman" w:hAnsi="Times New Roman"/>
          <w:sz w:val="24"/>
          <w:szCs w:val="24"/>
        </w:rPr>
        <w:t xml:space="preserve">thanks </w:t>
      </w:r>
      <w:r>
        <w:rPr>
          <w:rFonts w:ascii="Times New Roman" w:eastAsia="Times New Roman" w:hAnsi="Times New Roman"/>
          <w:sz w:val="24"/>
          <w:szCs w:val="24"/>
        </w:rPr>
        <w:t xml:space="preserve">belong </w:t>
      </w:r>
      <w:r w:rsidRPr="009435FE">
        <w:rPr>
          <w:rFonts w:ascii="Times New Roman" w:eastAsia="Times New Roman" w:hAnsi="Times New Roman"/>
          <w:sz w:val="24"/>
          <w:szCs w:val="24"/>
        </w:rPr>
        <w:t>to almighty Allah for his love</w:t>
      </w:r>
      <w:r>
        <w:rPr>
          <w:rFonts w:ascii="Times New Roman" w:eastAsia="Times New Roman" w:hAnsi="Times New Roman"/>
          <w:sz w:val="24"/>
          <w:szCs w:val="24"/>
        </w:rPr>
        <w:t xml:space="preserve"> and </w:t>
      </w:r>
      <w:r w:rsidRPr="009435FE">
        <w:rPr>
          <w:rFonts w:ascii="Times New Roman" w:eastAsia="Times New Roman" w:hAnsi="Times New Roman"/>
          <w:sz w:val="24"/>
          <w:szCs w:val="24"/>
        </w:rPr>
        <w:t xml:space="preserve">Guidance </w:t>
      </w:r>
      <w:r>
        <w:rPr>
          <w:rFonts w:ascii="Times New Roman" w:eastAsia="Times New Roman" w:hAnsi="Times New Roman"/>
          <w:sz w:val="24"/>
          <w:szCs w:val="24"/>
        </w:rPr>
        <w:t>with</w:t>
      </w:r>
      <w:r w:rsidRPr="009435FE">
        <w:rPr>
          <w:rFonts w:ascii="Times New Roman" w:eastAsia="Times New Roman" w:hAnsi="Times New Roman"/>
          <w:sz w:val="24"/>
          <w:szCs w:val="24"/>
        </w:rPr>
        <w:t xml:space="preserve"> blessing over my entire family.</w:t>
      </w:r>
    </w:p>
    <w:p w:rsidR="001F77DB" w:rsidRPr="009435FE" w:rsidRDefault="001F77DB" w:rsidP="001F77DB">
      <w:pPr>
        <w:jc w:val="both"/>
        <w:rPr>
          <w:rFonts w:ascii="Times New Roman" w:eastAsia="Times New Roman" w:hAnsi="Times New Roman"/>
          <w:sz w:val="24"/>
          <w:szCs w:val="24"/>
        </w:rPr>
      </w:pPr>
      <w:r w:rsidRPr="009435FE">
        <w:rPr>
          <w:rFonts w:ascii="Times New Roman" w:eastAsia="Times New Roman" w:hAnsi="Times New Roman"/>
          <w:sz w:val="24"/>
          <w:szCs w:val="24"/>
        </w:rPr>
        <w:t xml:space="preserve">My sincere appreciation </w:t>
      </w:r>
      <w:r>
        <w:rPr>
          <w:rFonts w:ascii="Times New Roman" w:eastAsia="Times New Roman" w:hAnsi="Times New Roman"/>
          <w:sz w:val="24"/>
          <w:szCs w:val="24"/>
        </w:rPr>
        <w:t xml:space="preserve">goes to my parents Mr. and Mrs. </w:t>
      </w:r>
      <w:proofErr w:type="spellStart"/>
      <w:r>
        <w:rPr>
          <w:rFonts w:ascii="Times New Roman" w:eastAsia="Times New Roman" w:hAnsi="Times New Roman"/>
          <w:sz w:val="24"/>
          <w:szCs w:val="24"/>
        </w:rPr>
        <w:t>Lawal</w:t>
      </w:r>
      <w:proofErr w:type="spellEnd"/>
      <w:r w:rsidRPr="009435FE">
        <w:rPr>
          <w:rFonts w:ascii="Times New Roman" w:eastAsia="Times New Roman" w:hAnsi="Times New Roman"/>
          <w:sz w:val="24"/>
          <w:szCs w:val="24"/>
        </w:rPr>
        <w:t xml:space="preserve"> for their moral support,</w:t>
      </w:r>
      <w:r>
        <w:rPr>
          <w:rFonts w:ascii="Times New Roman" w:eastAsia="Times New Roman" w:hAnsi="Times New Roman"/>
          <w:sz w:val="24"/>
          <w:szCs w:val="24"/>
        </w:rPr>
        <w:t xml:space="preserve"> </w:t>
      </w:r>
      <w:r w:rsidRPr="009435FE">
        <w:rPr>
          <w:rFonts w:ascii="Times New Roman" w:eastAsia="Times New Roman" w:hAnsi="Times New Roman"/>
          <w:sz w:val="24"/>
          <w:szCs w:val="24"/>
        </w:rPr>
        <w:t>your sacrifices and belief in me have been my greatest motivation.</w:t>
      </w:r>
      <w:r>
        <w:rPr>
          <w:rFonts w:ascii="Times New Roman" w:eastAsia="Times New Roman" w:hAnsi="Times New Roman"/>
          <w:sz w:val="24"/>
          <w:szCs w:val="24"/>
        </w:rPr>
        <w:t xml:space="preserve"> </w:t>
      </w:r>
      <w:r w:rsidRPr="009435FE">
        <w:rPr>
          <w:rFonts w:ascii="Times New Roman" w:eastAsia="Times New Roman" w:hAnsi="Times New Roman"/>
          <w:sz w:val="24"/>
          <w:szCs w:val="24"/>
        </w:rPr>
        <w:t>And I say big thanks for their unwavering support,</w:t>
      </w:r>
      <w:r>
        <w:rPr>
          <w:rFonts w:ascii="Times New Roman" w:eastAsia="Times New Roman" w:hAnsi="Times New Roman"/>
          <w:sz w:val="24"/>
          <w:szCs w:val="24"/>
        </w:rPr>
        <w:t xml:space="preserve"> care, a</w:t>
      </w:r>
      <w:r w:rsidRPr="009435FE">
        <w:rPr>
          <w:rFonts w:ascii="Times New Roman" w:eastAsia="Times New Roman" w:hAnsi="Times New Roman"/>
          <w:sz w:val="24"/>
          <w:szCs w:val="24"/>
        </w:rPr>
        <w:t>dvice and prayer towards the completion of my education and project</w:t>
      </w:r>
    </w:p>
    <w:p w:rsidR="001F77DB" w:rsidRDefault="001F77DB" w:rsidP="001F77DB">
      <w:pPr>
        <w:jc w:val="both"/>
        <w:rPr>
          <w:rFonts w:ascii="Times New Roman" w:eastAsia="Times New Roman" w:hAnsi="Times New Roman"/>
          <w:sz w:val="24"/>
          <w:szCs w:val="24"/>
        </w:rPr>
      </w:pPr>
      <w:r w:rsidRPr="009435FE">
        <w:rPr>
          <w:rFonts w:ascii="Times New Roman" w:eastAsia="Times New Roman" w:hAnsi="Times New Roman"/>
          <w:sz w:val="24"/>
          <w:szCs w:val="24"/>
        </w:rPr>
        <w:t>My profound gratitude goes to my p</w:t>
      </w:r>
      <w:r>
        <w:rPr>
          <w:rFonts w:ascii="Times New Roman" w:eastAsia="Times New Roman" w:hAnsi="Times New Roman"/>
          <w:sz w:val="24"/>
          <w:szCs w:val="24"/>
        </w:rPr>
        <w:t>roje</w:t>
      </w:r>
      <w:r w:rsidR="00B7246B">
        <w:rPr>
          <w:rFonts w:ascii="Times New Roman" w:eastAsia="Times New Roman" w:hAnsi="Times New Roman"/>
          <w:sz w:val="24"/>
          <w:szCs w:val="24"/>
        </w:rPr>
        <w:t xml:space="preserve">ct </w:t>
      </w:r>
      <w:proofErr w:type="gramStart"/>
      <w:r w:rsidR="00B7246B">
        <w:rPr>
          <w:rFonts w:ascii="Times New Roman" w:eastAsia="Times New Roman" w:hAnsi="Times New Roman"/>
          <w:sz w:val="24"/>
          <w:szCs w:val="24"/>
        </w:rPr>
        <w:t>supervisor  MR</w:t>
      </w:r>
      <w:proofErr w:type="gramEnd"/>
      <w:r w:rsidR="00B7246B">
        <w:rPr>
          <w:rFonts w:ascii="Times New Roman" w:eastAsia="Times New Roman" w:hAnsi="Times New Roman"/>
          <w:sz w:val="24"/>
          <w:szCs w:val="24"/>
        </w:rPr>
        <w:t xml:space="preserve"> VICTOR ATOLAGBE</w:t>
      </w:r>
      <w:r>
        <w:rPr>
          <w:rFonts w:ascii="Times New Roman" w:eastAsia="Times New Roman" w:hAnsi="Times New Roman"/>
          <w:sz w:val="24"/>
          <w:szCs w:val="24"/>
        </w:rPr>
        <w:t xml:space="preserve"> for his</w:t>
      </w:r>
      <w:r w:rsidRPr="009435FE">
        <w:rPr>
          <w:rFonts w:ascii="Times New Roman" w:eastAsia="Times New Roman" w:hAnsi="Times New Roman"/>
          <w:sz w:val="24"/>
          <w:szCs w:val="24"/>
        </w:rPr>
        <w:t xml:space="preserve"> invaluable guidance, encouragement, and constructive feedback throughout the course of this work. Your support greatly contributed to the success of this project. I also acknowledge the HOD of Accountancy in person of Bldr</w:t>
      </w:r>
      <w:r>
        <w:rPr>
          <w:rFonts w:ascii="Times New Roman" w:eastAsia="Times New Roman" w:hAnsi="Times New Roman"/>
          <w:sz w:val="24"/>
          <w:szCs w:val="24"/>
        </w:rPr>
        <w:t>.</w:t>
      </w:r>
      <w:r w:rsidRPr="009435FE">
        <w:rPr>
          <w:rFonts w:ascii="Times New Roman" w:eastAsia="Times New Roman" w:hAnsi="Times New Roman"/>
          <w:sz w:val="24"/>
          <w:szCs w:val="24"/>
        </w:rPr>
        <w:t xml:space="preserve"> </w:t>
      </w:r>
      <w:proofErr w:type="spellStart"/>
      <w:r w:rsidRPr="009435FE">
        <w:rPr>
          <w:rFonts w:ascii="Times New Roman" w:eastAsia="Times New Roman" w:hAnsi="Times New Roman"/>
          <w:sz w:val="24"/>
          <w:szCs w:val="24"/>
        </w:rPr>
        <w:t>Alege</w:t>
      </w:r>
      <w:proofErr w:type="spellEnd"/>
      <w:r w:rsidRPr="009435FE">
        <w:rPr>
          <w:rFonts w:ascii="Times New Roman" w:eastAsia="Times New Roman" w:hAnsi="Times New Roman"/>
          <w:sz w:val="24"/>
          <w:szCs w:val="24"/>
        </w:rPr>
        <w:t xml:space="preserve"> and other lecturers big thank you for everything you d</w:t>
      </w:r>
      <w:r>
        <w:rPr>
          <w:rFonts w:ascii="Times New Roman" w:eastAsia="Times New Roman" w:hAnsi="Times New Roman"/>
          <w:sz w:val="24"/>
          <w:szCs w:val="24"/>
        </w:rPr>
        <w:t>o for each and every one of us.</w:t>
      </w:r>
    </w:p>
    <w:p w:rsidR="001F77DB" w:rsidRPr="009435FE" w:rsidRDefault="001F77DB" w:rsidP="001F77DB">
      <w:pPr>
        <w:jc w:val="both"/>
        <w:rPr>
          <w:rFonts w:ascii="Times New Roman" w:eastAsia="Times New Roman" w:hAnsi="Times New Roman"/>
          <w:sz w:val="24"/>
          <w:szCs w:val="24"/>
        </w:rPr>
      </w:pPr>
      <w:proofErr w:type="gramStart"/>
      <w:r w:rsidRPr="009435FE">
        <w:rPr>
          <w:rFonts w:ascii="Times New Roman" w:eastAsia="Times New Roman" w:hAnsi="Times New Roman"/>
          <w:sz w:val="24"/>
          <w:szCs w:val="24"/>
        </w:rPr>
        <w:t>Finally</w:t>
      </w:r>
      <w:proofErr w:type="gramEnd"/>
      <w:r w:rsidRPr="009435FE">
        <w:rPr>
          <w:rFonts w:ascii="Times New Roman" w:eastAsia="Times New Roman" w:hAnsi="Times New Roman"/>
          <w:sz w:val="24"/>
          <w:szCs w:val="24"/>
        </w:rPr>
        <w:t>. I give thanks to my friends,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course mate and loved ones,</w:t>
      </w:r>
      <w:r>
        <w:rPr>
          <w:rFonts w:ascii="Times New Roman" w:eastAsia="Times New Roman" w:hAnsi="Times New Roman"/>
          <w:sz w:val="24"/>
          <w:szCs w:val="24"/>
        </w:rPr>
        <w:t xml:space="preserve"> </w:t>
      </w:r>
      <w:r w:rsidRPr="009435FE">
        <w:rPr>
          <w:rFonts w:ascii="Times New Roman" w:eastAsia="Times New Roman" w:hAnsi="Times New Roman"/>
          <w:sz w:val="24"/>
          <w:szCs w:val="24"/>
        </w:rPr>
        <w:t>who stood by me with encouragement, ideas, and support throughout this academic journey. Your contributions are deeply appreciated.</w:t>
      </w:r>
    </w:p>
    <w:p w:rsidR="001F77DB" w:rsidRDefault="001F77DB" w:rsidP="001F77DB">
      <w:pPr>
        <w:jc w:val="both"/>
        <w:rPr>
          <w:rFonts w:ascii="Times New Roman" w:hAnsi="Times New Roman"/>
          <w:sz w:val="26"/>
          <w:szCs w:val="26"/>
        </w:rPr>
      </w:pPr>
      <w:r w:rsidRPr="009435FE">
        <w:rPr>
          <w:rFonts w:ascii="Times New Roman" w:eastAsia="Times New Roman" w:hAnsi="Times New Roman"/>
          <w:sz w:val="24"/>
          <w:szCs w:val="24"/>
        </w:rPr>
        <w:t>I say thanks to you all, may almighty Allah bless you all.</w:t>
      </w: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jc w:val="center"/>
        <w:rPr>
          <w:i/>
        </w:rPr>
      </w:pPr>
    </w:p>
    <w:p w:rsidR="001F77DB" w:rsidRDefault="001F77DB" w:rsidP="001F77DB">
      <w:pPr>
        <w:pStyle w:val="NormalWeb"/>
        <w:rPr>
          <w:i/>
        </w:rPr>
      </w:pPr>
    </w:p>
    <w:p w:rsidR="001F77DB" w:rsidRDefault="001F77DB" w:rsidP="001F77DB">
      <w:pPr>
        <w:pStyle w:val="NormalWeb"/>
        <w:rPr>
          <w:i/>
        </w:rPr>
      </w:pPr>
    </w:p>
    <w:p w:rsidR="001F77DB" w:rsidRDefault="001F77DB" w:rsidP="001F77DB">
      <w:pPr>
        <w:pStyle w:val="NormalWeb"/>
        <w:rPr>
          <w:i/>
        </w:rPr>
      </w:pPr>
    </w:p>
    <w:p w:rsidR="001F77DB" w:rsidRDefault="001F77DB" w:rsidP="001F77DB">
      <w:pPr>
        <w:pStyle w:val="NormalWeb"/>
        <w:rPr>
          <w:i/>
        </w:rPr>
      </w:pPr>
    </w:p>
    <w:p w:rsidR="001F77DB" w:rsidRPr="0054188A" w:rsidRDefault="001F77DB" w:rsidP="001F77DB">
      <w:pPr>
        <w:pStyle w:val="NormalWeb"/>
        <w:jc w:val="center"/>
        <w:rPr>
          <w:b/>
          <w:i/>
        </w:rPr>
      </w:pPr>
      <w:r w:rsidRPr="0054188A">
        <w:rPr>
          <w:b/>
          <w:i/>
        </w:rPr>
        <w:lastRenderedPageBreak/>
        <w:t>Abstract</w:t>
      </w:r>
    </w:p>
    <w:p w:rsidR="001F77DB" w:rsidRPr="00DB780A" w:rsidRDefault="001F77DB" w:rsidP="001F77DB">
      <w:pPr>
        <w:spacing w:before="100" w:beforeAutospacing="1" w:after="100" w:afterAutospacing="1" w:line="240" w:lineRule="auto"/>
        <w:jc w:val="both"/>
        <w:rPr>
          <w:rFonts w:ascii="Times New Roman" w:eastAsia="Times New Roman" w:hAnsi="Times New Roman" w:cs="Times New Roman"/>
          <w:sz w:val="24"/>
          <w:szCs w:val="24"/>
        </w:rPr>
      </w:pPr>
      <w:r w:rsidRPr="00DB780A">
        <w:rPr>
          <w:rFonts w:ascii="Times New Roman" w:eastAsia="Times New Roman" w:hAnsi="Times New Roman" w:cs="Times New Roman"/>
          <w:sz w:val="24"/>
          <w:szCs w:val="24"/>
        </w:rPr>
        <w:t>This study evaluates the nature, causes, impacts, and mitigation strategies of fire hazards in high-rise buildings. The objectives of the research include identifying major fire hazards, assessing the effectiveness of current fire prevention and control measures, examining the consequences of fire outbreaks, and recommending strategies to enhance fire safety and hazard mitigation.</w:t>
      </w:r>
      <w:r>
        <w:rPr>
          <w:rFonts w:ascii="Times New Roman" w:eastAsia="Times New Roman" w:hAnsi="Times New Roman" w:cs="Times New Roman"/>
          <w:sz w:val="24"/>
          <w:szCs w:val="24"/>
        </w:rPr>
        <w:t xml:space="preserve"> </w:t>
      </w:r>
      <w:r w:rsidRPr="00DB780A">
        <w:rPr>
          <w:rFonts w:ascii="Times New Roman" w:eastAsia="Times New Roman" w:hAnsi="Times New Roman" w:cs="Times New Roman"/>
          <w:sz w:val="24"/>
          <w:szCs w:val="24"/>
        </w:rPr>
        <w:t>A mixed-methods approach was employed, utilizing structured questionnaires administered to 50 respondents comprising residents, fire safety officials, and building facility managers. Quantitative data were analyzed using descriptive statistics, while qualitative responses were interpreted thematically.</w:t>
      </w:r>
      <w:r>
        <w:rPr>
          <w:rFonts w:ascii="Times New Roman" w:eastAsia="Times New Roman" w:hAnsi="Times New Roman" w:cs="Times New Roman"/>
          <w:sz w:val="24"/>
          <w:szCs w:val="24"/>
        </w:rPr>
        <w:t xml:space="preserve"> </w:t>
      </w:r>
      <w:r w:rsidRPr="00DB780A">
        <w:rPr>
          <w:rFonts w:ascii="Times New Roman" w:eastAsia="Times New Roman" w:hAnsi="Times New Roman" w:cs="Times New Roman"/>
          <w:sz w:val="24"/>
          <w:szCs w:val="24"/>
        </w:rPr>
        <w:t>Findings revealed that electrical faults, use of flammable materials, poor emergency preparedness, and inadequate maintenance of fire safety equipment are leading causes of fire hazards in high-rise buildings. Although some buildings were equipped with safety systems such as alarms and extinguishers, many lacked proper functionality and regular drills. The study also identified severe impacts of fire outbreaks, including injuries, loss of lives, economic damages, and psychological trauma.</w:t>
      </w:r>
      <w:r>
        <w:rPr>
          <w:rFonts w:ascii="Times New Roman" w:eastAsia="Times New Roman" w:hAnsi="Times New Roman" w:cs="Times New Roman"/>
          <w:sz w:val="24"/>
          <w:szCs w:val="24"/>
        </w:rPr>
        <w:t xml:space="preserve"> </w:t>
      </w:r>
      <w:r w:rsidRPr="00DB780A">
        <w:rPr>
          <w:rFonts w:ascii="Times New Roman" w:eastAsia="Times New Roman" w:hAnsi="Times New Roman" w:cs="Times New Roman"/>
          <w:sz w:val="24"/>
          <w:szCs w:val="24"/>
        </w:rPr>
        <w:t xml:space="preserve">Recommendations include stricter enforcement of building codes, periodic fire risk assessments, public awareness campaigns, mandatory fire safety training, and improved funding and equipping of fire services. These strategies are essential to mitigate fire hazards and enhance safety in high-rise </w:t>
      </w:r>
      <w:proofErr w:type="spellStart"/>
      <w:proofErr w:type="gramStart"/>
      <w:r w:rsidRPr="00DB780A">
        <w:rPr>
          <w:rFonts w:ascii="Times New Roman" w:eastAsia="Times New Roman" w:hAnsi="Times New Roman" w:cs="Times New Roman"/>
          <w:sz w:val="24"/>
          <w:szCs w:val="24"/>
        </w:rPr>
        <w:t>buildings.This</w:t>
      </w:r>
      <w:proofErr w:type="spellEnd"/>
      <w:proofErr w:type="gramEnd"/>
      <w:r w:rsidRPr="00DB780A">
        <w:rPr>
          <w:rFonts w:ascii="Times New Roman" w:eastAsia="Times New Roman" w:hAnsi="Times New Roman" w:cs="Times New Roman"/>
          <w:sz w:val="24"/>
          <w:szCs w:val="24"/>
        </w:rPr>
        <w:t xml:space="preserve"> study contributes to the growing body of knowledge on urban fire safety and provides practical insights for policymakers, developers, and safety regulators.</w:t>
      </w:r>
    </w:p>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Default="001F77DB" w:rsidP="001F77DB"/>
    <w:p w:rsidR="001F77DB" w:rsidRPr="00E377D4" w:rsidRDefault="001F77DB" w:rsidP="001F77DB">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lastRenderedPageBreak/>
        <w:t>TABLE OF CONTENT</w:t>
      </w:r>
    </w:p>
    <w:p w:rsidR="001F77DB" w:rsidRDefault="001F77DB" w:rsidP="001F77DB">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rsidR="001F77DB" w:rsidRDefault="001F77DB" w:rsidP="001F77DB">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F77DB" w:rsidRDefault="001F77DB" w:rsidP="001F77DB">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F77DB" w:rsidRDefault="001F77DB" w:rsidP="001F77DB">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F77DB" w:rsidRDefault="001F77DB" w:rsidP="001F77DB">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F77DB" w:rsidRDefault="001F77DB" w:rsidP="001F77DB">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1F77DB" w:rsidRDefault="001F77DB" w:rsidP="001F77DB">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1F77DB"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1.7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7B208E">
        <w:rPr>
          <w:rFonts w:ascii="Times New Roman" w:hAnsi="Times New Roman" w:cs="Times New Roman"/>
          <w:sz w:val="24"/>
          <w:szCs w:val="24"/>
        </w:rPr>
        <w:t>Li</w:t>
      </w:r>
      <w:r>
        <w:rPr>
          <w:rFonts w:ascii="Times New Roman" w:hAnsi="Times New Roman" w:cs="Times New Roman"/>
          <w:sz w:val="24"/>
          <w:szCs w:val="24"/>
        </w:rPr>
        <w:t xml:space="preserve">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1F77DB" w:rsidRPr="007B208E"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1.9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1F77DB" w:rsidRDefault="001F77DB" w:rsidP="001F77DB">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1F77DB" w:rsidRDefault="001F77DB" w:rsidP="001F77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p>
    <w:p w:rsidR="001F77DB" w:rsidRPr="00643988" w:rsidRDefault="001F77DB" w:rsidP="001F77DB">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Pr>
          <w:rFonts w:ascii="Times New Roman" w:hAnsi="Times New Roman" w:cs="Times New Roman"/>
          <w:sz w:val="24"/>
          <w:szCs w:val="24"/>
        </w:rPr>
        <w:t>Major Fire Hazards i</w:t>
      </w:r>
      <w:r w:rsidRPr="006024FE">
        <w:rPr>
          <w:rFonts w:ascii="Times New Roman" w:hAnsi="Times New Roman" w:cs="Times New Roman"/>
          <w:sz w:val="24"/>
          <w:szCs w:val="24"/>
        </w:rPr>
        <w:t>n High-Rise Buildings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2.3 Impact of Fire Hazard in High-rise Building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2.4 Fire Safety Regulations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ab/>
        <w:t>12</w:t>
      </w:r>
    </w:p>
    <w:p w:rsidR="001F77DB" w:rsidRPr="00643988" w:rsidRDefault="001F77DB" w:rsidP="001F77DB">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2</w:t>
      </w:r>
      <w:r>
        <w:rPr>
          <w:rFonts w:ascii="Times New Roman" w:hAnsi="Times New Roman" w:cs="Times New Roman"/>
          <w:sz w:val="24"/>
          <w:szCs w:val="24"/>
        </w:rPr>
        <w:t xml:space="preserve">.5 Nigeria Specific Fire Challenges in High-rise Building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2.6 Passive Fire Protection Method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2.7 Fire Detection, Suppression and Alarm Systems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2.8 Human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Emergency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1F77DB" w:rsidRDefault="001F77DB" w:rsidP="001F77DB">
      <w:pPr>
        <w:spacing w:line="360" w:lineRule="auto"/>
        <w:jc w:val="both"/>
        <w:rPr>
          <w:rFonts w:ascii="Times New Roman" w:hAnsi="Times New Roman" w:cs="Times New Roman"/>
          <w:sz w:val="24"/>
          <w:szCs w:val="24"/>
        </w:rPr>
      </w:pPr>
      <w:r w:rsidRPr="00A23679">
        <w:rPr>
          <w:rFonts w:ascii="Times New Roman" w:hAnsi="Times New Roman" w:cs="Times New Roman"/>
          <w:sz w:val="24"/>
          <w:szCs w:val="24"/>
        </w:rPr>
        <w:t xml:space="preserve">2.9 </w:t>
      </w:r>
      <w:r>
        <w:rPr>
          <w:rFonts w:ascii="Times New Roman" w:hAnsi="Times New Roman" w:cs="Times New Roman"/>
          <w:sz w:val="24"/>
          <w:szCs w:val="24"/>
        </w:rPr>
        <w:t xml:space="preserve">Community Awareness and Fire Safety Education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2.10 Technological Advancement in Fire Risk Management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1F77DB"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2.11 Strategies to Enhance Fire Safety and Hazard Mitigation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F77DB" w:rsidRPr="00A23679" w:rsidRDefault="001F77DB" w:rsidP="001F77DB">
      <w:pPr>
        <w:spacing w:line="360" w:lineRule="auto"/>
        <w:jc w:val="both"/>
        <w:rPr>
          <w:rFonts w:ascii="Times New Roman" w:hAnsi="Times New Roman" w:cs="Times New Roman"/>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3.1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3.2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F77DB"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3.3 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F77DB"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3.4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1F77DB"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3.5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3.6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1F77DB" w:rsidRDefault="001F77DB" w:rsidP="001F77DB">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1F77DB" w:rsidRDefault="001F77DB" w:rsidP="001F77DB">
      <w:pPr>
        <w:spacing w:after="0" w:line="360" w:lineRule="auto"/>
        <w:ind w:right="850"/>
        <w:rPr>
          <w:rFonts w:ascii="Times New Roman" w:hAnsi="Times New Roman" w:cs="Times New Roman"/>
          <w:b/>
          <w:sz w:val="24"/>
          <w:szCs w:val="24"/>
        </w:rPr>
      </w:pP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F77DB"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4.2 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1F77DB" w:rsidRPr="00A23679" w:rsidRDefault="001F77DB" w:rsidP="001F77DB">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b/>
          <w:sz w:val="24"/>
          <w:szCs w:val="24"/>
        </w:rPr>
        <w:t xml:space="preserve"> </w:t>
      </w:r>
      <w:r w:rsidRPr="00A23679">
        <w:rPr>
          <w:rFonts w:ascii="Times New Roman" w:hAnsi="Times New Roman" w:cs="Times New Roman"/>
          <w:sz w:val="24"/>
          <w:szCs w:val="24"/>
        </w:rPr>
        <w:t>Ana</w:t>
      </w:r>
      <w:r>
        <w:rPr>
          <w:rFonts w:ascii="Times New Roman" w:hAnsi="Times New Roman" w:cs="Times New Roman"/>
          <w:sz w:val="24"/>
          <w:szCs w:val="24"/>
        </w:rPr>
        <w:t>lysis Based on Research Objective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26 </w:t>
      </w:r>
      <w:r>
        <w:rPr>
          <w:rFonts w:ascii="Times New Roman" w:hAnsi="Times New Roman" w:cs="Times New Roman"/>
          <w:sz w:val="24"/>
          <w:szCs w:val="24"/>
        </w:rPr>
        <w:tab/>
      </w:r>
    </w:p>
    <w:p w:rsidR="001F77DB" w:rsidRDefault="001F77DB" w:rsidP="001F77D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4.4 Discussion of Findings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1F77DB" w:rsidRDefault="001F77DB" w:rsidP="001F77DB">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F77DB" w:rsidRPr="004C5BE9" w:rsidRDefault="001F77DB" w:rsidP="001F77D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1F77DB" w:rsidRDefault="001F77DB" w:rsidP="001F77DB">
      <w:pPr>
        <w:spacing w:line="360" w:lineRule="auto"/>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1F77DB" w:rsidRDefault="001F77DB" w:rsidP="001F77DB"/>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29433E">
      <w:pPr>
        <w:spacing w:line="480" w:lineRule="auto"/>
        <w:jc w:val="center"/>
        <w:rPr>
          <w:rFonts w:ascii="Times New Roman" w:hAnsi="Times New Roman" w:cs="Times New Roman"/>
          <w:b/>
          <w:sz w:val="24"/>
          <w:szCs w:val="24"/>
        </w:rPr>
      </w:pPr>
    </w:p>
    <w:p w:rsidR="001F77DB" w:rsidRDefault="001F77DB" w:rsidP="000E6DA2">
      <w:pPr>
        <w:spacing w:line="480" w:lineRule="auto"/>
        <w:rPr>
          <w:rFonts w:ascii="Times New Roman" w:hAnsi="Times New Roman" w:cs="Times New Roman"/>
          <w:b/>
          <w:sz w:val="24"/>
          <w:szCs w:val="24"/>
        </w:rPr>
      </w:pPr>
    </w:p>
    <w:p w:rsidR="000E6DA2" w:rsidRDefault="000E6DA2" w:rsidP="000E6DA2">
      <w:pPr>
        <w:spacing w:line="480" w:lineRule="auto"/>
        <w:rPr>
          <w:rFonts w:ascii="Times New Roman" w:hAnsi="Times New Roman" w:cs="Times New Roman"/>
          <w:b/>
          <w:sz w:val="24"/>
          <w:szCs w:val="24"/>
        </w:rPr>
      </w:pPr>
    </w:p>
    <w:p w:rsidR="0029433E" w:rsidRPr="002E0077" w:rsidRDefault="0029433E" w:rsidP="0029433E">
      <w:pPr>
        <w:spacing w:line="480" w:lineRule="auto"/>
        <w:jc w:val="center"/>
        <w:rPr>
          <w:rFonts w:ascii="Times New Roman" w:hAnsi="Times New Roman" w:cs="Times New Roman"/>
          <w:b/>
          <w:sz w:val="24"/>
          <w:szCs w:val="24"/>
        </w:rPr>
      </w:pPr>
      <w:r w:rsidRPr="002E0077">
        <w:rPr>
          <w:rFonts w:ascii="Times New Roman" w:hAnsi="Times New Roman" w:cs="Times New Roman"/>
          <w:b/>
          <w:sz w:val="24"/>
          <w:szCs w:val="24"/>
        </w:rPr>
        <w:lastRenderedPageBreak/>
        <w:t>CHAPTER ONE</w:t>
      </w:r>
    </w:p>
    <w:p w:rsidR="0029433E" w:rsidRPr="002E0077" w:rsidRDefault="009A391B" w:rsidP="0029433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1.0 </w:t>
      </w:r>
      <w:r w:rsidR="0029433E" w:rsidRPr="002E0077">
        <w:rPr>
          <w:rFonts w:ascii="Times New Roman" w:hAnsi="Times New Roman" w:cs="Times New Roman"/>
          <w:b/>
          <w:sz w:val="24"/>
          <w:szCs w:val="24"/>
        </w:rPr>
        <w:t>INTRODUCTION</w:t>
      </w: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sidRPr="00B21A17">
        <w:rPr>
          <w:rFonts w:ascii="Times New Roman" w:hAnsi="Times New Roman" w:cs="Times New Roman"/>
          <w:b/>
          <w:sz w:val="24"/>
          <w:szCs w:val="24"/>
        </w:rPr>
        <w:tab/>
        <w:t>BACKGROUND TO THE STUDY</w:t>
      </w:r>
    </w:p>
    <w:p w:rsidR="0029433E" w:rsidRPr="005A02B3" w:rsidRDefault="0029433E" w:rsidP="005A02B3">
      <w:pPr>
        <w:spacing w:line="480" w:lineRule="auto"/>
        <w:jc w:val="both"/>
        <w:rPr>
          <w:rFonts w:ascii="Times New Roman" w:hAnsi="Times New Roman" w:cs="Times New Roman"/>
          <w:sz w:val="24"/>
          <w:szCs w:val="24"/>
        </w:rPr>
      </w:pPr>
      <w:proofErr w:type="spellStart"/>
      <w:r w:rsidRPr="005A02B3">
        <w:rPr>
          <w:rFonts w:ascii="Times New Roman" w:hAnsi="Times New Roman" w:cs="Times New Roman"/>
          <w:sz w:val="24"/>
          <w:szCs w:val="24"/>
        </w:rPr>
        <w:t>Urbanisation</w:t>
      </w:r>
      <w:proofErr w:type="spellEnd"/>
      <w:r w:rsidRPr="005A02B3">
        <w:rPr>
          <w:rFonts w:ascii="Times New Roman" w:hAnsi="Times New Roman" w:cs="Times New Roman"/>
          <w:sz w:val="24"/>
          <w:szCs w:val="24"/>
        </w:rPr>
        <w:t xml:space="preserve"> and population growth have led to a sharp rise in the construction of high-rise buildings, especially in major cities. </w:t>
      </w:r>
      <w:r w:rsidR="005A02B3">
        <w:rPr>
          <w:rFonts w:ascii="Times New Roman" w:hAnsi="Times New Roman" w:cs="Times New Roman"/>
          <w:sz w:val="24"/>
          <w:szCs w:val="24"/>
        </w:rPr>
        <w:t xml:space="preserve">Often used for residential, commercial, or mixed purposes, these structures </w:t>
      </w:r>
      <w:r w:rsidRPr="005A02B3">
        <w:rPr>
          <w:rFonts w:ascii="Times New Roman" w:hAnsi="Times New Roman" w:cs="Times New Roman"/>
          <w:sz w:val="24"/>
          <w:szCs w:val="24"/>
        </w:rPr>
        <w:t>allow for efficient land use. However, they also bring about significant fire safety challenges due to their height, complex design, dense occupancy, and reliance on intricate electrical and mechanical systems (Bukowski, 2006).</w:t>
      </w:r>
    </w:p>
    <w:p w:rsidR="002E1DDD" w:rsidRPr="005A02B3" w:rsidRDefault="00681DE2" w:rsidP="002E1DDD">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 xml:space="preserve">Buildings constitute majority of built infrastructure and play a pivotal role in </w:t>
      </w:r>
      <w:r w:rsidR="002E1DDD">
        <w:rPr>
          <w:rFonts w:ascii="Times New Roman" w:hAnsi="Times New Roman" w:cs="Times New Roman"/>
          <w:sz w:val="24"/>
          <w:szCs w:val="24"/>
        </w:rPr>
        <w:t xml:space="preserve">the </w:t>
      </w:r>
      <w:r w:rsidRPr="005A02B3">
        <w:rPr>
          <w:rFonts w:ascii="Times New Roman" w:hAnsi="Times New Roman" w:cs="Times New Roman"/>
          <w:sz w:val="24"/>
          <w:szCs w:val="24"/>
        </w:rPr>
        <w:t>socioeconomic development of a country. Most of the buildings are designed to last for several decades and provide residential and functional operations to large number of inhabitants throughout their design life. During this long time-span, buildings are subjected to several natural (earthquake, hurricane, tsunamis etc.) and manmade (fire, explosion</w:t>
      </w:r>
      <w:r w:rsidR="002E1DDD">
        <w:rPr>
          <w:rFonts w:ascii="Times New Roman" w:hAnsi="Times New Roman" w:cs="Times New Roman"/>
          <w:sz w:val="24"/>
          <w:szCs w:val="24"/>
        </w:rPr>
        <w:t>,</w:t>
      </w:r>
      <w:r w:rsidRPr="005A02B3">
        <w:rPr>
          <w:rFonts w:ascii="Times New Roman" w:hAnsi="Times New Roman" w:cs="Times New Roman"/>
          <w:sz w:val="24"/>
          <w:szCs w:val="24"/>
        </w:rPr>
        <w:t xml:space="preserve"> etc.) hazards which can cause partial or complete collapse of the building, and incapacitation of building operations</w:t>
      </w:r>
      <w:r w:rsidR="002E1DDD">
        <w:rPr>
          <w:rFonts w:ascii="Times New Roman" w:hAnsi="Times New Roman" w:cs="Times New Roman"/>
          <w:sz w:val="24"/>
          <w:szCs w:val="24"/>
        </w:rPr>
        <w:t xml:space="preserve"> </w:t>
      </w:r>
      <w:r w:rsidR="002E1DDD" w:rsidRPr="005A02B3">
        <w:rPr>
          <w:rFonts w:ascii="Times New Roman" w:hAnsi="Times New Roman" w:cs="Times New Roman"/>
          <w:sz w:val="24"/>
          <w:szCs w:val="24"/>
        </w:rPr>
        <w:t>(Bukowski, 2006).</w:t>
      </w:r>
    </w:p>
    <w:p w:rsidR="00681DE2" w:rsidRPr="005A02B3" w:rsidRDefault="00681DE2" w:rsidP="005A02B3">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Such destruction or incapacitation in the event of a hazard can jeopardize the life safety of inhabitants and can cause significant direct and indirect monetary losses. Hence, buildings are designed to withstand actions from numerous anticipated hazards to ensure life and structural safety during their design life, and fire represents one such hazard that can occur in buildings</w:t>
      </w:r>
    </w:p>
    <w:p w:rsidR="0029433E" w:rsidRPr="005A02B3" w:rsidRDefault="0029433E" w:rsidP="005A02B3">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 xml:space="preserve">Fire outbreaks in such buildings pose a unique threat because of the potential for rapid vertical fire spread, delayed evacuation, and the complexity of firefighting operations at height. The 2017 Grenfell Tower fire in London remains a stark reminder of the dangers posed when fire safety </w:t>
      </w:r>
      <w:r w:rsidRPr="005A02B3">
        <w:rPr>
          <w:rFonts w:ascii="Times New Roman" w:hAnsi="Times New Roman" w:cs="Times New Roman"/>
          <w:sz w:val="24"/>
          <w:szCs w:val="24"/>
        </w:rPr>
        <w:lastRenderedPageBreak/>
        <w:t>regulations are inadequate or poorly enforced (BBC, 2017). Thus, evaluating fire hazards in high-rise buildings is crucial for urban safety planning and disaster prevention.</w:t>
      </w:r>
    </w:p>
    <w:p w:rsidR="005A02B3" w:rsidRPr="005A02B3" w:rsidRDefault="005A02B3" w:rsidP="005A02B3">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High-rise buildings, by design, present difficulties in fire suppression due to their verticality, limited escape routes, and the potential for multiple simultaneous ignition sources. In many developing countries, including Nigeria, the adoption of fire protection technologies and enforcement of building codes are often inconsistent. These challenges are exacerbated by inadequate funding of emergency services, lack of public awareness, and poor maintenance of fire safety systems.</w:t>
      </w:r>
    </w:p>
    <w:p w:rsidR="005A02B3" w:rsidRPr="005A02B3" w:rsidRDefault="005A02B3" w:rsidP="005A02B3">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 xml:space="preserve">The increasing demand for high-rise developments in densely populated urban </w:t>
      </w:r>
      <w:proofErr w:type="spellStart"/>
      <w:r w:rsidRPr="005A02B3">
        <w:rPr>
          <w:rFonts w:ascii="Times New Roman" w:hAnsi="Times New Roman" w:cs="Times New Roman"/>
          <w:sz w:val="24"/>
          <w:szCs w:val="24"/>
        </w:rPr>
        <w:t>centres</w:t>
      </w:r>
      <w:proofErr w:type="spellEnd"/>
      <w:r w:rsidRPr="005A02B3">
        <w:rPr>
          <w:rFonts w:ascii="Times New Roman" w:hAnsi="Times New Roman" w:cs="Times New Roman"/>
          <w:sz w:val="24"/>
          <w:szCs w:val="24"/>
        </w:rPr>
        <w:t xml:space="preserve"> like Lagos has further highlighted the need for robust fire safety strategies. In recent years, several fire incidents in Nigerian high-rise buildings have resulted in significant loss of life and property. This underscores the urgency for systematic evaluation of existing fire protection measures and their effectiveness in mitigating fire-related risks.</w:t>
      </w:r>
    </w:p>
    <w:p w:rsidR="005A02B3" w:rsidRPr="005A02B3" w:rsidRDefault="005A02B3" w:rsidP="005A02B3">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 xml:space="preserve">Moreover, the assessment of fire hazard involves not only the identification of potential sources of ignition and fuel load but also the examination of human </w:t>
      </w:r>
      <w:proofErr w:type="spellStart"/>
      <w:r w:rsidRPr="005A02B3">
        <w:rPr>
          <w:rFonts w:ascii="Times New Roman" w:hAnsi="Times New Roman" w:cs="Times New Roman"/>
          <w:sz w:val="24"/>
          <w:szCs w:val="24"/>
        </w:rPr>
        <w:t>behaviour</w:t>
      </w:r>
      <w:proofErr w:type="spellEnd"/>
      <w:r w:rsidRPr="005A02B3">
        <w:rPr>
          <w:rFonts w:ascii="Times New Roman" w:hAnsi="Times New Roman" w:cs="Times New Roman"/>
          <w:sz w:val="24"/>
          <w:szCs w:val="24"/>
        </w:rPr>
        <w:t xml:space="preserve"> during emergencies, the integrity of fire suppression systems, and the effectiveness of evacuation procedures. The integration of these components provides a holistic understanding of fire risk and supports the development of targeted interventions (Drysdale, 2011).</w:t>
      </w:r>
    </w:p>
    <w:p w:rsidR="0029433E" w:rsidRPr="005A02B3" w:rsidRDefault="005A02B3" w:rsidP="005A02B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Notable fire disasters </w:t>
      </w:r>
      <w:r w:rsidR="0029433E" w:rsidRPr="005A02B3">
        <w:rPr>
          <w:rFonts w:ascii="Times New Roman" w:hAnsi="Times New Roman" w:cs="Times New Roman"/>
          <w:sz w:val="24"/>
          <w:szCs w:val="24"/>
        </w:rPr>
        <w:t>such as the 2001 World Trade Center attack, the 2010 Shanghai high-rise fi</w:t>
      </w:r>
      <w:r>
        <w:rPr>
          <w:rFonts w:ascii="Times New Roman" w:hAnsi="Times New Roman" w:cs="Times New Roman"/>
          <w:sz w:val="24"/>
          <w:szCs w:val="24"/>
        </w:rPr>
        <w:t xml:space="preserve">re, and the Grenfell Tower fire </w:t>
      </w:r>
      <w:r w:rsidR="0029433E" w:rsidRPr="005A02B3">
        <w:rPr>
          <w:rFonts w:ascii="Times New Roman" w:hAnsi="Times New Roman" w:cs="Times New Roman"/>
          <w:sz w:val="24"/>
          <w:szCs w:val="24"/>
        </w:rPr>
        <w:t xml:space="preserve">have all demonstrated the grave risks high-rise buildings face when fire hazards are not properly managed (Meacham, 2010; Li et al., 2012). High-rise buildings </w:t>
      </w:r>
      <w:r w:rsidR="0029433E" w:rsidRPr="005A02B3">
        <w:rPr>
          <w:rFonts w:ascii="Times New Roman" w:hAnsi="Times New Roman" w:cs="Times New Roman"/>
          <w:sz w:val="24"/>
          <w:szCs w:val="24"/>
        </w:rPr>
        <w:lastRenderedPageBreak/>
        <w:t xml:space="preserve">have vertical design complexities that connect floors through elevators, staircases, and utility shafts, all of which can accelerate fire spread if not properly </w:t>
      </w:r>
      <w:proofErr w:type="spellStart"/>
      <w:r w:rsidR="0029433E" w:rsidRPr="005A02B3">
        <w:rPr>
          <w:rFonts w:ascii="Times New Roman" w:hAnsi="Times New Roman" w:cs="Times New Roman"/>
          <w:sz w:val="24"/>
          <w:szCs w:val="24"/>
        </w:rPr>
        <w:t>compartmentalised</w:t>
      </w:r>
      <w:proofErr w:type="spellEnd"/>
      <w:r w:rsidR="0029433E" w:rsidRPr="005A02B3">
        <w:rPr>
          <w:rFonts w:ascii="Times New Roman" w:hAnsi="Times New Roman" w:cs="Times New Roman"/>
          <w:sz w:val="24"/>
          <w:szCs w:val="24"/>
        </w:rPr>
        <w:t>.</w:t>
      </w:r>
    </w:p>
    <w:p w:rsidR="0029433E" w:rsidRPr="005A02B3" w:rsidRDefault="0029433E" w:rsidP="005A02B3">
      <w:pPr>
        <w:spacing w:line="480" w:lineRule="auto"/>
        <w:jc w:val="both"/>
        <w:rPr>
          <w:rFonts w:ascii="Times New Roman" w:hAnsi="Times New Roman" w:cs="Times New Roman"/>
          <w:sz w:val="24"/>
          <w:szCs w:val="24"/>
        </w:rPr>
      </w:pPr>
      <w:r w:rsidRPr="005A02B3">
        <w:rPr>
          <w:rFonts w:ascii="Times New Roman" w:hAnsi="Times New Roman" w:cs="Times New Roman"/>
          <w:sz w:val="24"/>
          <w:szCs w:val="24"/>
        </w:rPr>
        <w:t xml:space="preserve">The use of synthetic, often combustible, materials in construction adds to the danger (Drysdale, 2011). While building codes such as the NFPA 101 Life Safety Code and the International Building Code (IBC) are in place to guide fire </w:t>
      </w:r>
      <w:r w:rsidR="005A02B3">
        <w:rPr>
          <w:rFonts w:ascii="Times New Roman" w:hAnsi="Times New Roman" w:cs="Times New Roman"/>
          <w:sz w:val="24"/>
          <w:szCs w:val="24"/>
        </w:rPr>
        <w:t xml:space="preserve">safety measures, many buildings, </w:t>
      </w:r>
      <w:r w:rsidRPr="005A02B3">
        <w:rPr>
          <w:rFonts w:ascii="Times New Roman" w:hAnsi="Times New Roman" w:cs="Times New Roman"/>
          <w:sz w:val="24"/>
          <w:szCs w:val="24"/>
        </w:rPr>
        <w:t>parti</w:t>
      </w:r>
      <w:r w:rsidR="005A02B3">
        <w:rPr>
          <w:rFonts w:ascii="Times New Roman" w:hAnsi="Times New Roman" w:cs="Times New Roman"/>
          <w:sz w:val="24"/>
          <w:szCs w:val="24"/>
        </w:rPr>
        <w:t xml:space="preserve">cularly in developing countries are either </w:t>
      </w:r>
      <w:proofErr w:type="spellStart"/>
      <w:r w:rsidR="005A02B3">
        <w:rPr>
          <w:rFonts w:ascii="Times New Roman" w:hAnsi="Times New Roman" w:cs="Times New Roman"/>
          <w:sz w:val="24"/>
          <w:szCs w:val="24"/>
        </w:rPr>
        <w:t>underregulated</w:t>
      </w:r>
      <w:proofErr w:type="spellEnd"/>
      <w:r w:rsidRPr="005A02B3">
        <w:rPr>
          <w:rFonts w:ascii="Times New Roman" w:hAnsi="Times New Roman" w:cs="Times New Roman"/>
          <w:sz w:val="24"/>
          <w:szCs w:val="24"/>
        </w:rPr>
        <w:t xml:space="preserve"> or poorly maintained (NFPA, 2021). Therefore, a critical assessment of both design practices and operational safety is necessary.</w:t>
      </w:r>
      <w:r w:rsidR="005A02B3">
        <w:rPr>
          <w:rFonts w:ascii="Times New Roman" w:hAnsi="Times New Roman" w:cs="Times New Roman"/>
          <w:sz w:val="24"/>
          <w:szCs w:val="24"/>
        </w:rPr>
        <w:t xml:space="preserve"> </w:t>
      </w:r>
      <w:r w:rsidR="005A02B3" w:rsidRPr="005A02B3">
        <w:rPr>
          <w:rFonts w:ascii="Times New Roman" w:hAnsi="Times New Roman" w:cs="Times New Roman"/>
          <w:sz w:val="24"/>
          <w:szCs w:val="24"/>
        </w:rPr>
        <w:t>This research seeks to examine the factors contributing to fire hazards in high-rise buildings, evaluate current prevention and response strategies, and suggest improvements for fire safety systems and management practices.</w:t>
      </w:r>
      <w:r w:rsidR="005A02B3">
        <w:rPr>
          <w:rFonts w:ascii="Times New Roman" w:hAnsi="Times New Roman" w:cs="Times New Roman"/>
          <w:sz w:val="24"/>
          <w:szCs w:val="24"/>
        </w:rPr>
        <w:t xml:space="preserve"> </w:t>
      </w: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1.2</w:t>
      </w:r>
      <w:r w:rsidRPr="00B21A17">
        <w:rPr>
          <w:rFonts w:ascii="Times New Roman" w:hAnsi="Times New Roman" w:cs="Times New Roman"/>
          <w:b/>
          <w:sz w:val="24"/>
          <w:szCs w:val="24"/>
        </w:rPr>
        <w:tab/>
        <w:t>STATEMENT OF THE PROBLEM</w:t>
      </w:r>
    </w:p>
    <w:p w:rsidR="0029433E" w:rsidRDefault="0029433E" w:rsidP="005A02B3">
      <w:pPr>
        <w:pStyle w:val="NormalWeb"/>
        <w:spacing w:line="480" w:lineRule="auto"/>
        <w:jc w:val="both"/>
      </w:pPr>
      <w:r>
        <w:t>Despite technological advances, fire hazards in high-rise buildings remain a pressing issue. A gap exists between the theoretical design of fire safety systems and their actual effectiveness during an emergency. Common problems include lack of regular maintenance, outdated systems, weak regulatory enforcement, and poor emergency preparedness (Alpert &amp; Bukowski, 2004).</w:t>
      </w:r>
    </w:p>
    <w:p w:rsidR="0029433E" w:rsidRPr="005A02B3" w:rsidRDefault="0029433E" w:rsidP="005A02B3">
      <w:pPr>
        <w:pStyle w:val="NormalWeb"/>
        <w:spacing w:line="480" w:lineRule="auto"/>
        <w:jc w:val="both"/>
      </w:pPr>
      <w:r>
        <w:t>Many buildings were constructed before current fire codes were enacted, making retrofitting a difficult and costly endeavor. This increases vulnerability to fire risks, particularly in low-income or underfunded urban areas.</w:t>
      </w:r>
    </w:p>
    <w:p w:rsidR="005A02B3" w:rsidRDefault="005A02B3" w:rsidP="0029433E">
      <w:pPr>
        <w:spacing w:line="480" w:lineRule="auto"/>
        <w:jc w:val="both"/>
        <w:rPr>
          <w:rFonts w:ascii="Times New Roman" w:hAnsi="Times New Roman" w:cs="Times New Roman"/>
          <w:b/>
          <w:sz w:val="24"/>
          <w:szCs w:val="24"/>
        </w:rPr>
      </w:pPr>
    </w:p>
    <w:p w:rsidR="005A02B3" w:rsidRDefault="005A02B3" w:rsidP="0029433E">
      <w:pPr>
        <w:spacing w:line="480" w:lineRule="auto"/>
        <w:jc w:val="both"/>
        <w:rPr>
          <w:rFonts w:ascii="Times New Roman" w:hAnsi="Times New Roman" w:cs="Times New Roman"/>
          <w:b/>
          <w:sz w:val="24"/>
          <w:szCs w:val="24"/>
        </w:rPr>
      </w:pPr>
    </w:p>
    <w:p w:rsidR="005A02B3" w:rsidRDefault="005A02B3" w:rsidP="0029433E">
      <w:pPr>
        <w:spacing w:line="480" w:lineRule="auto"/>
        <w:jc w:val="both"/>
        <w:rPr>
          <w:rFonts w:ascii="Times New Roman" w:hAnsi="Times New Roman" w:cs="Times New Roman"/>
          <w:b/>
          <w:sz w:val="24"/>
          <w:szCs w:val="24"/>
        </w:rPr>
      </w:pP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sidRPr="00B21A17">
        <w:rPr>
          <w:rFonts w:ascii="Times New Roman" w:hAnsi="Times New Roman" w:cs="Times New Roman"/>
          <w:b/>
          <w:sz w:val="24"/>
          <w:szCs w:val="24"/>
        </w:rPr>
        <w:tab/>
      </w:r>
      <w:r>
        <w:rPr>
          <w:rFonts w:ascii="Times New Roman" w:hAnsi="Times New Roman" w:cs="Times New Roman"/>
          <w:b/>
          <w:sz w:val="24"/>
          <w:szCs w:val="24"/>
        </w:rPr>
        <w:t>AIM OF THE STUDY</w:t>
      </w:r>
    </w:p>
    <w:p w:rsidR="005A02B3" w:rsidRPr="005A02B3" w:rsidRDefault="00681DE2" w:rsidP="005A02B3">
      <w:pPr>
        <w:spacing w:line="480" w:lineRule="auto"/>
        <w:rPr>
          <w:rFonts w:ascii="Times New Roman" w:hAnsi="Times New Roman" w:cs="Times New Roman"/>
          <w:sz w:val="24"/>
          <w:szCs w:val="24"/>
        </w:rPr>
      </w:pPr>
      <w:r w:rsidRPr="005A02B3">
        <w:rPr>
          <w:rFonts w:ascii="Times New Roman" w:hAnsi="Times New Roman" w:cs="Times New Roman"/>
          <w:sz w:val="24"/>
          <w:szCs w:val="24"/>
        </w:rPr>
        <w:t>The study aims</w:t>
      </w:r>
      <w:r w:rsidR="0029433E" w:rsidRPr="005A02B3">
        <w:rPr>
          <w:rFonts w:ascii="Times New Roman" w:hAnsi="Times New Roman" w:cs="Times New Roman"/>
          <w:sz w:val="24"/>
          <w:szCs w:val="24"/>
        </w:rPr>
        <w:t xml:space="preserve"> to assess fire hazards in </w:t>
      </w:r>
      <w:r w:rsidRPr="005A02B3">
        <w:rPr>
          <w:rFonts w:ascii="Times New Roman" w:hAnsi="Times New Roman" w:cs="Times New Roman"/>
          <w:sz w:val="24"/>
          <w:szCs w:val="24"/>
        </w:rPr>
        <w:t>high-</w:t>
      </w:r>
      <w:r w:rsidR="0029433E" w:rsidRPr="005A02B3">
        <w:rPr>
          <w:rFonts w:ascii="Times New Roman" w:hAnsi="Times New Roman" w:cs="Times New Roman"/>
          <w:sz w:val="24"/>
          <w:szCs w:val="24"/>
        </w:rPr>
        <w:t>rise buildings</w:t>
      </w:r>
      <w:r w:rsidR="005A02B3" w:rsidRPr="005A02B3">
        <w:rPr>
          <w:rFonts w:ascii="Times New Roman" w:hAnsi="Times New Roman" w:cs="Times New Roman"/>
          <w:sz w:val="24"/>
          <w:szCs w:val="24"/>
        </w:rPr>
        <w:t xml:space="preserve"> with a focus on identifying the predominant risk factors, assessing the adequacy of preventive and response measures, and recommending actionable improvements</w:t>
      </w:r>
      <w:r w:rsidR="002E1DDD">
        <w:rPr>
          <w:rFonts w:ascii="Times New Roman" w:hAnsi="Times New Roman" w:cs="Times New Roman"/>
          <w:sz w:val="24"/>
          <w:szCs w:val="24"/>
        </w:rPr>
        <w:t>.</w:t>
      </w:r>
    </w:p>
    <w:p w:rsidR="0029433E" w:rsidRPr="00AA1B70"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t>1.4</w:t>
      </w:r>
      <w:r w:rsidRPr="00AA1B70">
        <w:rPr>
          <w:rFonts w:ascii="Times New Roman" w:hAnsi="Times New Roman" w:cs="Times New Roman"/>
          <w:b/>
          <w:sz w:val="24"/>
          <w:szCs w:val="24"/>
        </w:rPr>
        <w:tab/>
        <w:t>OBJECTIVES OF THE STUDY</w:t>
      </w:r>
    </w:p>
    <w:p w:rsidR="0029433E" w:rsidRDefault="0029433E" w:rsidP="0029433E">
      <w:pPr>
        <w:spacing w:line="480" w:lineRule="auto"/>
        <w:jc w:val="both"/>
        <w:rPr>
          <w:rFonts w:ascii="Times New Roman" w:hAnsi="Times New Roman" w:cs="Times New Roman"/>
          <w:sz w:val="24"/>
          <w:szCs w:val="24"/>
        </w:rPr>
      </w:pPr>
      <w:r w:rsidRPr="00AE02B8">
        <w:rPr>
          <w:rFonts w:ascii="Times New Roman" w:hAnsi="Times New Roman" w:cs="Times New Roman"/>
          <w:sz w:val="24"/>
          <w:szCs w:val="24"/>
        </w:rPr>
        <w:t>The objectives of the study are as follows:</w:t>
      </w:r>
    </w:p>
    <w:p w:rsid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1. to identify major fire hazards in high-rise buildings</w:t>
      </w:r>
    </w:p>
    <w:p w:rsid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to assess the effectiveness of current fire prevention and control measures. </w:t>
      </w:r>
    </w:p>
    <w:p w:rsid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2D6668">
        <w:rPr>
          <w:rFonts w:ascii="Times New Roman" w:hAnsi="Times New Roman" w:cs="Times New Roman"/>
          <w:sz w:val="24"/>
          <w:szCs w:val="24"/>
        </w:rPr>
        <w:t>to assess the impact of fire hazards in high-rise buildings</w:t>
      </w:r>
    </w:p>
    <w:p w:rsidR="0029433E" w:rsidRPr="00AE02B8"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to recommend strategies to enhance fire safety and hazard </w:t>
      </w:r>
      <w:r w:rsidR="00E52717">
        <w:rPr>
          <w:rFonts w:ascii="Times New Roman" w:hAnsi="Times New Roman" w:cs="Times New Roman"/>
          <w:sz w:val="24"/>
          <w:szCs w:val="24"/>
        </w:rPr>
        <w:t>mitigation</w:t>
      </w:r>
    </w:p>
    <w:p w:rsidR="0029433E" w:rsidRPr="00C30584" w:rsidRDefault="0029433E" w:rsidP="0029433E">
      <w:pPr>
        <w:spacing w:line="480" w:lineRule="auto"/>
        <w:jc w:val="both"/>
        <w:rPr>
          <w:rFonts w:ascii="Times New Roman" w:hAnsi="Times New Roman" w:cs="Times New Roman"/>
          <w:sz w:val="24"/>
          <w:szCs w:val="24"/>
        </w:rPr>
      </w:pPr>
      <w:r>
        <w:rPr>
          <w:rFonts w:ascii="Times New Roman" w:hAnsi="Times New Roman" w:cs="Times New Roman"/>
          <w:b/>
          <w:sz w:val="24"/>
          <w:szCs w:val="24"/>
        </w:rPr>
        <w:t>1.5</w:t>
      </w:r>
      <w:r w:rsidRPr="00B21A17">
        <w:rPr>
          <w:rFonts w:ascii="Times New Roman" w:hAnsi="Times New Roman" w:cs="Times New Roman"/>
          <w:b/>
          <w:sz w:val="24"/>
          <w:szCs w:val="24"/>
        </w:rPr>
        <w:tab/>
        <w:t>RESEARCH QUESTIONS</w:t>
      </w:r>
    </w:p>
    <w:p w:rsid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1. What are the primary fire hazards associated with high-rise buildings?</w:t>
      </w:r>
    </w:p>
    <w:p w:rsid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2. How effectives are the current fire safety systems and management strategies?</w:t>
      </w:r>
    </w:p>
    <w:p w:rsid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what </w:t>
      </w:r>
      <w:r w:rsidR="002D6668">
        <w:rPr>
          <w:rFonts w:ascii="Times New Roman" w:hAnsi="Times New Roman" w:cs="Times New Roman"/>
          <w:sz w:val="24"/>
          <w:szCs w:val="24"/>
        </w:rPr>
        <w:t>are the impact of fire hazard in high-rise building</w:t>
      </w:r>
      <w:r>
        <w:rPr>
          <w:rFonts w:ascii="Times New Roman" w:hAnsi="Times New Roman" w:cs="Times New Roman"/>
          <w:sz w:val="24"/>
          <w:szCs w:val="24"/>
        </w:rPr>
        <w:t>?</w:t>
      </w:r>
    </w:p>
    <w:p w:rsidR="0029433E" w:rsidRPr="0029433E" w:rsidRDefault="0029433E" w:rsidP="0029433E">
      <w:pPr>
        <w:spacing w:line="480" w:lineRule="auto"/>
        <w:jc w:val="both"/>
        <w:rPr>
          <w:rFonts w:ascii="Times New Roman" w:hAnsi="Times New Roman" w:cs="Times New Roman"/>
          <w:sz w:val="24"/>
          <w:szCs w:val="24"/>
        </w:rPr>
      </w:pPr>
      <w:r>
        <w:rPr>
          <w:rFonts w:ascii="Times New Roman" w:hAnsi="Times New Roman" w:cs="Times New Roman"/>
          <w:sz w:val="24"/>
          <w:szCs w:val="24"/>
        </w:rPr>
        <w:t>4. what improvement can be made to better manage fire risks?</w:t>
      </w:r>
    </w:p>
    <w:p w:rsidR="002E1DDD" w:rsidRDefault="002E1DDD" w:rsidP="0029433E">
      <w:pPr>
        <w:spacing w:line="480" w:lineRule="auto"/>
        <w:jc w:val="both"/>
        <w:rPr>
          <w:rFonts w:ascii="Times New Roman" w:hAnsi="Times New Roman" w:cs="Times New Roman"/>
          <w:b/>
          <w:sz w:val="24"/>
          <w:szCs w:val="24"/>
        </w:rPr>
      </w:pPr>
    </w:p>
    <w:p w:rsidR="002E1DDD" w:rsidRDefault="002E1DDD" w:rsidP="0029433E">
      <w:pPr>
        <w:spacing w:line="480" w:lineRule="auto"/>
        <w:jc w:val="both"/>
        <w:rPr>
          <w:rFonts w:ascii="Times New Roman" w:hAnsi="Times New Roman" w:cs="Times New Roman"/>
          <w:b/>
          <w:sz w:val="24"/>
          <w:szCs w:val="24"/>
        </w:rPr>
      </w:pPr>
    </w:p>
    <w:p w:rsidR="002E1DDD" w:rsidRDefault="002E1DDD" w:rsidP="0029433E">
      <w:pPr>
        <w:spacing w:line="480" w:lineRule="auto"/>
        <w:jc w:val="both"/>
        <w:rPr>
          <w:rFonts w:ascii="Times New Roman" w:hAnsi="Times New Roman" w:cs="Times New Roman"/>
          <w:b/>
          <w:sz w:val="24"/>
          <w:szCs w:val="24"/>
        </w:rPr>
      </w:pPr>
    </w:p>
    <w:p w:rsidR="002E1DDD" w:rsidRDefault="002E1DDD" w:rsidP="0029433E">
      <w:pPr>
        <w:spacing w:line="480" w:lineRule="auto"/>
        <w:jc w:val="both"/>
        <w:rPr>
          <w:rFonts w:ascii="Times New Roman" w:hAnsi="Times New Roman" w:cs="Times New Roman"/>
          <w:b/>
          <w:sz w:val="24"/>
          <w:szCs w:val="24"/>
        </w:rPr>
      </w:pP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r>
      <w:r w:rsidRPr="00A7449A">
        <w:rPr>
          <w:rFonts w:ascii="Times New Roman" w:hAnsi="Times New Roman" w:cs="Times New Roman"/>
          <w:b/>
          <w:sz w:val="24"/>
          <w:szCs w:val="24"/>
        </w:rPr>
        <w:t>SIGNIFICANCE OF THE STUDY</w:t>
      </w:r>
    </w:p>
    <w:p w:rsidR="0029433E" w:rsidRPr="0029433E" w:rsidRDefault="0029433E" w:rsidP="002E1DDD">
      <w:pPr>
        <w:spacing w:line="480" w:lineRule="auto"/>
        <w:jc w:val="both"/>
        <w:rPr>
          <w:rFonts w:ascii="Times New Roman" w:hAnsi="Times New Roman" w:cs="Times New Roman"/>
          <w:sz w:val="24"/>
          <w:szCs w:val="24"/>
        </w:rPr>
      </w:pPr>
      <w:r w:rsidRPr="0029433E">
        <w:rPr>
          <w:rFonts w:ascii="Times New Roman" w:hAnsi="Times New Roman" w:cs="Times New Roman"/>
          <w:sz w:val="24"/>
          <w:szCs w:val="24"/>
        </w:rPr>
        <w:t>This research is relevant to architects, engineers, fire safety experts, facility managers, and policymakers. Its findings will contribute to the development of safer building designs and more robust fire management policies. It also provides a reference for researchers in fire safety and disaster risk management.</w:t>
      </w: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A7449A">
        <w:rPr>
          <w:rFonts w:ascii="Times New Roman" w:hAnsi="Times New Roman" w:cs="Times New Roman"/>
          <w:b/>
          <w:sz w:val="24"/>
          <w:szCs w:val="24"/>
        </w:rPr>
        <w:t>SCOPE</w:t>
      </w:r>
      <w:r>
        <w:rPr>
          <w:rFonts w:ascii="Times New Roman" w:hAnsi="Times New Roman" w:cs="Times New Roman"/>
          <w:b/>
          <w:sz w:val="24"/>
          <w:szCs w:val="24"/>
        </w:rPr>
        <w:t xml:space="preserve"> OF THE STUDY</w:t>
      </w:r>
    </w:p>
    <w:p w:rsidR="0029433E" w:rsidRPr="00E52717" w:rsidRDefault="00E52717" w:rsidP="002E1DDD">
      <w:pPr>
        <w:pStyle w:val="NormalWeb"/>
        <w:spacing w:line="480" w:lineRule="auto"/>
        <w:jc w:val="both"/>
      </w:pPr>
      <w:r w:rsidRPr="00E52717">
        <w:t>The study focuses on high-rise buildings (typically over 75 feet or seven stories) in urban environments. It covers both residential and commercial structures. Data will be drawn from case studie</w:t>
      </w:r>
      <w:r>
        <w:t>s, fire reports, and literature</w:t>
      </w:r>
      <w:r w:rsidR="0029433E" w:rsidRPr="00E52717">
        <w:t>.</w:t>
      </w:r>
      <w:r w:rsidRPr="00E52717">
        <w:t xml:space="preserve"> It is limited to making findings about major fire hazards in high-rise buildings and to recommend strategies to enhance fire safety and hazard mitigation</w:t>
      </w:r>
      <w:r w:rsidR="002E1DDD">
        <w:t>. The study will particularly focus on the Lagos State metropolis, given its high concentration of tall buildings and recurrent fire incidents.</w:t>
      </w:r>
      <w:r w:rsidR="0029433E" w:rsidRPr="00E52717">
        <w:t xml:space="preserve"> </w:t>
      </w: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Pr="00D100A8">
        <w:rPr>
          <w:rFonts w:ascii="Times New Roman" w:hAnsi="Times New Roman" w:cs="Times New Roman"/>
          <w:b/>
          <w:sz w:val="24"/>
          <w:szCs w:val="24"/>
        </w:rPr>
        <w:tab/>
        <w:t>LIMITATION OF THE STUDY</w:t>
      </w:r>
    </w:p>
    <w:p w:rsidR="0029433E" w:rsidRDefault="0029433E" w:rsidP="0029433E">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29433E" w:rsidRDefault="0029433E" w:rsidP="0029433E">
      <w:pPr>
        <w:spacing w:line="480" w:lineRule="auto"/>
        <w:ind w:firstLine="720"/>
        <w:jc w:val="both"/>
        <w:rPr>
          <w:rFonts w:ascii="Times New Roman" w:hAnsi="Times New Roman" w:cs="Times New Roman"/>
          <w:sz w:val="24"/>
          <w:szCs w:val="24"/>
        </w:rPr>
      </w:pPr>
      <w:r w:rsidRPr="00F85F91">
        <w:rPr>
          <w:rFonts w:ascii="Times New Roman" w:hAnsi="Times New Roman" w:cs="Times New Roman"/>
          <w:sz w:val="24"/>
          <w:szCs w:val="24"/>
        </w:rPr>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29433E" w:rsidRDefault="0029433E" w:rsidP="0029433E">
      <w:pPr>
        <w:spacing w:line="480" w:lineRule="auto"/>
        <w:jc w:val="both"/>
        <w:rPr>
          <w:rFonts w:ascii="Times New Roman" w:hAnsi="Times New Roman" w:cs="Times New Roman"/>
          <w:b/>
          <w:sz w:val="24"/>
          <w:szCs w:val="24"/>
        </w:rPr>
      </w:pPr>
    </w:p>
    <w:p w:rsidR="002E1DDD" w:rsidRDefault="002E1DDD" w:rsidP="0029433E">
      <w:pPr>
        <w:spacing w:line="480" w:lineRule="auto"/>
        <w:jc w:val="both"/>
        <w:rPr>
          <w:rFonts w:ascii="Times New Roman" w:hAnsi="Times New Roman" w:cs="Times New Roman"/>
          <w:b/>
          <w:sz w:val="24"/>
          <w:szCs w:val="24"/>
        </w:rPr>
      </w:pPr>
    </w:p>
    <w:p w:rsidR="0029433E" w:rsidRDefault="0029433E" w:rsidP="0029433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1.9</w:t>
      </w:r>
      <w:r>
        <w:rPr>
          <w:rFonts w:ascii="Times New Roman" w:hAnsi="Times New Roman" w:cs="Times New Roman"/>
          <w:sz w:val="24"/>
          <w:szCs w:val="24"/>
        </w:rPr>
        <w:tab/>
      </w:r>
      <w:r w:rsidRPr="00D100A8">
        <w:rPr>
          <w:rFonts w:ascii="Times New Roman" w:hAnsi="Times New Roman" w:cs="Times New Roman"/>
          <w:b/>
          <w:sz w:val="24"/>
          <w:szCs w:val="24"/>
        </w:rPr>
        <w:t>DEFINITION OF TERMS</w:t>
      </w:r>
    </w:p>
    <w:p w:rsidR="00E52717" w:rsidRPr="00E52717" w:rsidRDefault="00E52717" w:rsidP="002E1DDD">
      <w:pPr>
        <w:spacing w:line="480" w:lineRule="auto"/>
        <w:jc w:val="both"/>
        <w:rPr>
          <w:rFonts w:ascii="Times New Roman" w:hAnsi="Times New Roman" w:cs="Times New Roman"/>
          <w:sz w:val="24"/>
          <w:szCs w:val="24"/>
        </w:rPr>
      </w:pPr>
      <w:r w:rsidRPr="002E1DDD">
        <w:rPr>
          <w:rFonts w:ascii="Times New Roman" w:hAnsi="Times New Roman" w:cs="Times New Roman"/>
          <w:b/>
          <w:sz w:val="24"/>
          <w:szCs w:val="24"/>
        </w:rPr>
        <w:t>Assessment</w:t>
      </w:r>
      <w:r w:rsidRPr="00E52717">
        <w:rPr>
          <w:rFonts w:ascii="Times New Roman" w:hAnsi="Times New Roman" w:cs="Times New Roman"/>
          <w:sz w:val="24"/>
          <w:szCs w:val="24"/>
        </w:rPr>
        <w:t>: An analysis of potential fire scenarios and their impacts.</w:t>
      </w:r>
      <w:r w:rsidRPr="00E52717">
        <w:rPr>
          <w:rStyle w:val="Emphasis"/>
          <w:rFonts w:ascii="Arial" w:hAnsi="Arial" w:cs="Arial"/>
          <w:b/>
          <w:bCs/>
          <w:i w:val="0"/>
          <w:iCs w:val="0"/>
          <w:color w:val="767676"/>
          <w:sz w:val="21"/>
          <w:szCs w:val="21"/>
          <w:shd w:val="clear" w:color="auto" w:fill="FFFFFF"/>
        </w:rPr>
        <w:t xml:space="preserve"> </w:t>
      </w:r>
      <w:r>
        <w:rPr>
          <w:rFonts w:ascii="Times New Roman" w:hAnsi="Times New Roman" w:cs="Times New Roman"/>
          <w:sz w:val="24"/>
          <w:szCs w:val="24"/>
        </w:rPr>
        <w:t>T</w:t>
      </w:r>
      <w:r w:rsidRPr="00E52717">
        <w:rPr>
          <w:rFonts w:ascii="Times New Roman" w:hAnsi="Times New Roman" w:cs="Times New Roman"/>
          <w:sz w:val="24"/>
          <w:szCs w:val="24"/>
        </w:rPr>
        <w:t>he action or an instance of making a judgment about something. A process of gathering, analyzing, and reflecting on evidence about</w:t>
      </w:r>
      <w:r>
        <w:rPr>
          <w:rFonts w:ascii="Times New Roman" w:hAnsi="Times New Roman" w:cs="Times New Roman"/>
          <w:sz w:val="24"/>
          <w:szCs w:val="24"/>
        </w:rPr>
        <w:t xml:space="preserve"> something. </w:t>
      </w:r>
    </w:p>
    <w:p w:rsidR="00E52717" w:rsidRPr="00E52717" w:rsidRDefault="00E52717" w:rsidP="002E1DDD">
      <w:pPr>
        <w:spacing w:line="480" w:lineRule="auto"/>
        <w:jc w:val="both"/>
        <w:rPr>
          <w:rFonts w:ascii="Times New Roman" w:hAnsi="Times New Roman" w:cs="Times New Roman"/>
          <w:sz w:val="24"/>
          <w:szCs w:val="24"/>
        </w:rPr>
      </w:pPr>
      <w:r w:rsidRPr="002E1DDD">
        <w:rPr>
          <w:rFonts w:ascii="Times New Roman" w:hAnsi="Times New Roman" w:cs="Times New Roman"/>
          <w:b/>
          <w:sz w:val="24"/>
          <w:szCs w:val="24"/>
        </w:rPr>
        <w:t>Fire Hazard</w:t>
      </w:r>
      <w:r w:rsidRPr="00E52717">
        <w:rPr>
          <w:rFonts w:ascii="Times New Roman" w:hAnsi="Times New Roman" w:cs="Times New Roman"/>
          <w:sz w:val="24"/>
          <w:szCs w:val="24"/>
        </w:rPr>
        <w:t>: A condition that increases the likelihood of a fire starting or spreading.</w:t>
      </w:r>
      <w:r>
        <w:rPr>
          <w:rFonts w:ascii="Times New Roman" w:hAnsi="Times New Roman" w:cs="Times New Roman"/>
          <w:sz w:val="24"/>
          <w:szCs w:val="24"/>
        </w:rPr>
        <w:t xml:space="preserve"> </w:t>
      </w:r>
      <w:r w:rsidRPr="00E52717">
        <w:rPr>
          <w:rFonts w:ascii="Times New Roman" w:hAnsi="Times New Roman" w:cs="Times New Roman"/>
          <w:sz w:val="24"/>
          <w:szCs w:val="24"/>
        </w:rPr>
        <w:t>any condition, material, or situation that increases the likelihood of a fire starting, spreading, or becoming more dangerous. It encompasses anything that can ignite, fuel, or accelerate a fire</w:t>
      </w:r>
    </w:p>
    <w:p w:rsidR="00E52717" w:rsidRDefault="00E52717" w:rsidP="002E1DDD">
      <w:pPr>
        <w:spacing w:line="480" w:lineRule="auto"/>
        <w:jc w:val="both"/>
        <w:rPr>
          <w:rFonts w:ascii="Times New Roman" w:hAnsi="Times New Roman" w:cs="Times New Roman"/>
          <w:sz w:val="24"/>
          <w:szCs w:val="24"/>
        </w:rPr>
      </w:pPr>
      <w:r w:rsidRPr="002E1DDD">
        <w:rPr>
          <w:rFonts w:ascii="Times New Roman" w:hAnsi="Times New Roman" w:cs="Times New Roman"/>
          <w:b/>
          <w:sz w:val="24"/>
          <w:szCs w:val="24"/>
        </w:rPr>
        <w:t>High-Rise</w:t>
      </w:r>
      <w:r w:rsidR="002E1DDD">
        <w:rPr>
          <w:rFonts w:ascii="Times New Roman" w:hAnsi="Times New Roman" w:cs="Times New Roman"/>
          <w:b/>
          <w:sz w:val="24"/>
          <w:szCs w:val="24"/>
        </w:rPr>
        <w:t xml:space="preserve"> Building</w:t>
      </w:r>
      <w:r w:rsidR="009E705D">
        <w:rPr>
          <w:rFonts w:ascii="Times New Roman" w:hAnsi="Times New Roman" w:cs="Times New Roman"/>
          <w:b/>
          <w:sz w:val="24"/>
          <w:szCs w:val="24"/>
        </w:rPr>
        <w:t>:</w:t>
      </w:r>
      <w:r w:rsidR="009E705D">
        <w:rPr>
          <w:rFonts w:ascii="Times New Roman" w:hAnsi="Times New Roman" w:cs="Times New Roman"/>
          <w:sz w:val="24"/>
          <w:szCs w:val="24"/>
        </w:rPr>
        <w:t xml:space="preserve"> </w:t>
      </w:r>
      <w:r w:rsidRPr="00E52717">
        <w:rPr>
          <w:rFonts w:ascii="Times New Roman" w:hAnsi="Times New Roman" w:cs="Times New Roman"/>
          <w:sz w:val="24"/>
          <w:szCs w:val="24"/>
        </w:rPr>
        <w:t>A tall structure requiring elev</w:t>
      </w:r>
      <w:r>
        <w:rPr>
          <w:rFonts w:ascii="Times New Roman" w:hAnsi="Times New Roman" w:cs="Times New Roman"/>
          <w:sz w:val="24"/>
          <w:szCs w:val="24"/>
        </w:rPr>
        <w:t>ators and advanced fire systems.</w:t>
      </w:r>
      <w:r w:rsidR="00681DE2">
        <w:rPr>
          <w:rFonts w:ascii="Times New Roman" w:hAnsi="Times New Roman" w:cs="Times New Roman"/>
          <w:sz w:val="24"/>
          <w:szCs w:val="24"/>
        </w:rPr>
        <w:t xml:space="preserve"> </w:t>
      </w:r>
      <w:r w:rsidR="00681DE2" w:rsidRPr="00681DE2">
        <w:rPr>
          <w:rFonts w:ascii="Times New Roman" w:hAnsi="Times New Roman" w:cs="Times New Roman"/>
          <w:sz w:val="24"/>
          <w:szCs w:val="24"/>
        </w:rPr>
        <w:t>multistory building tall enough to require the use of a system of mechanical vertical transportation such as elevators</w:t>
      </w: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Default="009E705D" w:rsidP="002E1DDD">
      <w:pPr>
        <w:spacing w:line="480" w:lineRule="auto"/>
        <w:jc w:val="both"/>
        <w:rPr>
          <w:rFonts w:ascii="Times New Roman" w:hAnsi="Times New Roman" w:cs="Times New Roman"/>
          <w:sz w:val="24"/>
          <w:szCs w:val="24"/>
        </w:rPr>
      </w:pPr>
    </w:p>
    <w:p w:rsidR="009E705D" w:rsidRPr="001A0FB5" w:rsidRDefault="009E705D" w:rsidP="009E705D">
      <w:pPr>
        <w:jc w:val="center"/>
        <w:rPr>
          <w:rFonts w:ascii="Times New Roman" w:hAnsi="Times New Roman" w:cs="Times New Roman"/>
          <w:b/>
          <w:sz w:val="24"/>
          <w:szCs w:val="24"/>
        </w:rPr>
      </w:pPr>
      <w:r w:rsidRPr="001A0FB5">
        <w:rPr>
          <w:rFonts w:ascii="Times New Roman" w:hAnsi="Times New Roman" w:cs="Times New Roman"/>
          <w:b/>
          <w:sz w:val="24"/>
          <w:szCs w:val="24"/>
        </w:rPr>
        <w:lastRenderedPageBreak/>
        <w:t>CHAPTER TWO</w:t>
      </w:r>
    </w:p>
    <w:p w:rsidR="009E705D" w:rsidRDefault="009A391B" w:rsidP="009E705D">
      <w:pPr>
        <w:jc w:val="center"/>
        <w:rPr>
          <w:rFonts w:ascii="Times New Roman" w:hAnsi="Times New Roman" w:cs="Times New Roman"/>
          <w:b/>
          <w:sz w:val="24"/>
          <w:szCs w:val="24"/>
        </w:rPr>
      </w:pPr>
      <w:r>
        <w:rPr>
          <w:rFonts w:ascii="Times New Roman" w:hAnsi="Times New Roman" w:cs="Times New Roman"/>
          <w:b/>
          <w:sz w:val="24"/>
          <w:szCs w:val="24"/>
        </w:rPr>
        <w:t>2.0 REVIEW OF RELATED LITERATURE</w:t>
      </w:r>
      <w:r w:rsidR="009E705D" w:rsidRPr="001A0FB5">
        <w:rPr>
          <w:rFonts w:ascii="Times New Roman" w:hAnsi="Times New Roman" w:cs="Times New Roman"/>
          <w:b/>
          <w:sz w:val="24"/>
          <w:szCs w:val="24"/>
        </w:rPr>
        <w:t xml:space="preserve"> </w:t>
      </w:r>
    </w:p>
    <w:p w:rsidR="009E705D" w:rsidRDefault="009A391B" w:rsidP="009E705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sidR="009E705D" w:rsidRPr="00094230">
        <w:rPr>
          <w:rFonts w:ascii="Times New Roman" w:hAnsi="Times New Roman" w:cs="Times New Roman"/>
          <w:b/>
          <w:sz w:val="24"/>
          <w:szCs w:val="24"/>
        </w:rPr>
        <w:tab/>
      </w:r>
      <w:r w:rsidR="00BD0065" w:rsidRPr="00094230">
        <w:rPr>
          <w:rFonts w:ascii="Times New Roman" w:hAnsi="Times New Roman" w:cs="Times New Roman"/>
          <w:b/>
          <w:sz w:val="24"/>
          <w:szCs w:val="24"/>
        </w:rPr>
        <w:t>INTRODUCTION</w:t>
      </w:r>
    </w:p>
    <w:p w:rsidR="001825E9" w:rsidRPr="001825E9" w:rsidRDefault="001825E9" w:rsidP="001825E9">
      <w:pPr>
        <w:spacing w:line="480" w:lineRule="auto"/>
        <w:jc w:val="both"/>
        <w:rPr>
          <w:rFonts w:ascii="Times New Roman" w:hAnsi="Times New Roman" w:cs="Times New Roman"/>
          <w:sz w:val="24"/>
          <w:szCs w:val="24"/>
        </w:rPr>
      </w:pPr>
      <w:r w:rsidRPr="001825E9">
        <w:rPr>
          <w:rFonts w:ascii="Times New Roman" w:hAnsi="Times New Roman" w:cs="Times New Roman"/>
          <w:sz w:val="24"/>
          <w:szCs w:val="24"/>
        </w:rPr>
        <w:t>Fire hazard refers to any condition that increases the likelihood of a fire starting or contributes to its spread. In high-rise buildings, these hazards are magnified due to the structure’s height, complex systems, and high occupancy levels (Bukowski, 2006). High-rise structures typically contain multiple vertical channels elevator shafts, stairwells, ductwork that can act as chimneys during fire outbreaks, facilitating smoke and heat transfer between floors.</w:t>
      </w:r>
    </w:p>
    <w:p w:rsidR="001825E9" w:rsidRPr="001825E9" w:rsidRDefault="001825E9" w:rsidP="001825E9">
      <w:pPr>
        <w:spacing w:line="480" w:lineRule="auto"/>
        <w:jc w:val="both"/>
        <w:rPr>
          <w:rFonts w:ascii="Times New Roman" w:hAnsi="Times New Roman" w:cs="Times New Roman"/>
          <w:sz w:val="24"/>
          <w:szCs w:val="24"/>
        </w:rPr>
      </w:pPr>
      <w:r w:rsidRPr="001825E9">
        <w:rPr>
          <w:rFonts w:ascii="Times New Roman" w:hAnsi="Times New Roman" w:cs="Times New Roman"/>
          <w:sz w:val="24"/>
          <w:szCs w:val="24"/>
        </w:rPr>
        <w:t>Drysdale (2011) emphasizes that the ignition of modern synthetic furnishings produces fires with greater intensity and more toxic smoke than traditional materials. The potential for extensive fire damage is worsened by the building height, which restricts natural firefighting access. Additionally, the sheer number of occupants creates a significant evacuation challenge, especially for vulnerable groups like the elderly, children, and people with disabilities.</w:t>
      </w:r>
    </w:p>
    <w:p w:rsidR="001825E9" w:rsidRPr="001825E9" w:rsidRDefault="001825E9" w:rsidP="009E705D">
      <w:pPr>
        <w:spacing w:line="480" w:lineRule="auto"/>
        <w:jc w:val="both"/>
        <w:rPr>
          <w:rFonts w:ascii="Times New Roman" w:hAnsi="Times New Roman" w:cs="Times New Roman"/>
          <w:sz w:val="24"/>
          <w:szCs w:val="24"/>
        </w:rPr>
      </w:pPr>
      <w:r w:rsidRPr="001825E9">
        <w:rPr>
          <w:rFonts w:ascii="Times New Roman" w:hAnsi="Times New Roman" w:cs="Times New Roman"/>
          <w:sz w:val="24"/>
          <w:szCs w:val="24"/>
        </w:rPr>
        <w:t>High-rise buildings tend to accumulate significant fire loads from office equipment, electrical wiring, combustible cladding, and human activity. These hazards underscore the importance of a proactive and holistic app</w:t>
      </w:r>
      <w:r>
        <w:rPr>
          <w:rFonts w:ascii="Times New Roman" w:hAnsi="Times New Roman" w:cs="Times New Roman"/>
          <w:sz w:val="24"/>
          <w:szCs w:val="24"/>
        </w:rPr>
        <w:t xml:space="preserve">roach to fire hazard management, </w:t>
      </w:r>
      <w:r w:rsidRPr="001825E9">
        <w:rPr>
          <w:rFonts w:ascii="Times New Roman" w:hAnsi="Times New Roman" w:cs="Times New Roman"/>
          <w:sz w:val="24"/>
          <w:szCs w:val="24"/>
        </w:rPr>
        <w:t>one that combines technology, human behavior, and regulatory enforcement (Meacham, 2010).</w:t>
      </w:r>
    </w:p>
    <w:p w:rsidR="002D6668" w:rsidRPr="001825E9" w:rsidRDefault="003E2D89" w:rsidP="00E7554D">
      <w:pPr>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E7554D" w:rsidRPr="001825E9">
        <w:rPr>
          <w:rFonts w:ascii="Times New Roman" w:hAnsi="Times New Roman" w:cs="Times New Roman"/>
          <w:b/>
          <w:sz w:val="24"/>
          <w:szCs w:val="24"/>
        </w:rPr>
        <w:tab/>
      </w:r>
      <w:r w:rsidR="00BD0065" w:rsidRPr="001825E9">
        <w:rPr>
          <w:rFonts w:ascii="Times New Roman" w:hAnsi="Times New Roman" w:cs="Times New Roman"/>
          <w:b/>
          <w:sz w:val="24"/>
          <w:szCs w:val="24"/>
        </w:rPr>
        <w:t>MAJOR FIRE HAZARDS IN HIGH-RISE BUILDINGS</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High-rise buildings present a unique set of fire hazards due to their height, design complexity, and high population density. These hazards not only increase the risk of fire outbreaks but also complicate detection, containment, evacuation, and firefighting efforts. Below are the key fire hazards commonly associated with high-rise structures:</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lastRenderedPageBreak/>
        <w:t>2.1.1</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Electrical Faults</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Electrical systems in high-rise buildings are extensive and complex. Faulty wiring, overloaded circuits, and aged electrical installations remain a primary source of fire outbreaks. In many older buildings, outdated wiring systems are not designed to handle the current demands of modern appliances, leading to short circuits and electrical arcing (Meacham &amp; Custer, 1995).</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2.1.2</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Combustible Building Materials</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Many high-rise buildings incorporate materials that are not adequately fire-resistant. The use of combustible cladding and insulation materials, as seen in the Grenfell Tower tragedy, can significantly exacerbate fire spread (</w:t>
      </w:r>
      <w:proofErr w:type="spellStart"/>
      <w:r w:rsidRPr="00E7554D">
        <w:rPr>
          <w:rFonts w:ascii="Times New Roman" w:hAnsi="Times New Roman" w:cs="Times New Roman"/>
          <w:sz w:val="24"/>
          <w:szCs w:val="24"/>
        </w:rPr>
        <w:t>Babrauskas</w:t>
      </w:r>
      <w:proofErr w:type="spellEnd"/>
      <w:r w:rsidRPr="00E7554D">
        <w:rPr>
          <w:rFonts w:ascii="Times New Roman" w:hAnsi="Times New Roman" w:cs="Times New Roman"/>
          <w:sz w:val="24"/>
          <w:szCs w:val="24"/>
        </w:rPr>
        <w:t>, 2016). These materials can rapidly transfer flames between floors and across facades, defeating fire compartmentation.</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2.1.3</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Poor Fire Compartmentation</w:t>
      </w:r>
    </w:p>
    <w:p w:rsid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Fire compartmentation involves designing sections of a building to prevent fire and smoke from spreading between floors and rooms. However, penetrations for plumbing, HVAC, or electrical conduits can undermine compartmentation when not properly sealed. This is particularly dangerous in high-rise buildings where vertical shafts can act like chimneys (Thomas, 2000).</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2.1.4</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Overcrowding and High Occupant Density</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Overpopulated high-rise buildings increase the risk of human error, reduce evacuation efficiency, and complicate emergency response. In residential towers, illegal partitioning of apartments can lead to increased fuel load and obstructed escape routes (Yung et al., 2008).</w:t>
      </w:r>
    </w:p>
    <w:p w:rsidR="001825E9" w:rsidRDefault="001825E9" w:rsidP="00E7554D">
      <w:pPr>
        <w:spacing w:line="480" w:lineRule="auto"/>
        <w:jc w:val="both"/>
        <w:rPr>
          <w:rFonts w:ascii="Times New Roman" w:hAnsi="Times New Roman" w:cs="Times New Roman"/>
          <w:b/>
          <w:sz w:val="24"/>
          <w:szCs w:val="24"/>
        </w:rPr>
      </w:pPr>
    </w:p>
    <w:p w:rsidR="001825E9" w:rsidRDefault="001825E9" w:rsidP="00E7554D">
      <w:pPr>
        <w:spacing w:line="480" w:lineRule="auto"/>
        <w:jc w:val="both"/>
        <w:rPr>
          <w:rFonts w:ascii="Times New Roman" w:hAnsi="Times New Roman" w:cs="Times New Roman"/>
          <w:b/>
          <w:sz w:val="24"/>
          <w:szCs w:val="24"/>
        </w:rPr>
      </w:pP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lastRenderedPageBreak/>
        <w:t>2.1.5</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Inadequate Fire Safety Systems</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Many high-rise buildings lack adequate fire alarms, sprinklers, and smoke detection systems. In some cases, these systems exist but are not maintained properly, leaving them non-functional during critical moments (Bukowski, 2006).</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2.1.6</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Inaccessible Firefighting Routes</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The height of tall buildings poses serious challenges to external firefighting access. Internal fire suppression depends heavily on standpipes, hydrants, and firefighter elevators. If these systems are not maintained or fail during a fire, response becomes difficult and delayed (</w:t>
      </w:r>
      <w:proofErr w:type="spellStart"/>
      <w:r w:rsidRPr="00E7554D">
        <w:rPr>
          <w:rFonts w:ascii="Times New Roman" w:hAnsi="Times New Roman" w:cs="Times New Roman"/>
          <w:sz w:val="24"/>
          <w:szCs w:val="24"/>
        </w:rPr>
        <w:t>Klote</w:t>
      </w:r>
      <w:proofErr w:type="spellEnd"/>
      <w:r w:rsidRPr="00E7554D">
        <w:rPr>
          <w:rFonts w:ascii="Times New Roman" w:hAnsi="Times New Roman" w:cs="Times New Roman"/>
          <w:sz w:val="24"/>
          <w:szCs w:val="24"/>
        </w:rPr>
        <w:t xml:space="preserve"> &amp; </w:t>
      </w:r>
      <w:proofErr w:type="spellStart"/>
      <w:r w:rsidRPr="00E7554D">
        <w:rPr>
          <w:rFonts w:ascii="Times New Roman" w:hAnsi="Times New Roman" w:cs="Times New Roman"/>
          <w:sz w:val="24"/>
          <w:szCs w:val="24"/>
        </w:rPr>
        <w:t>Milke</w:t>
      </w:r>
      <w:proofErr w:type="spellEnd"/>
      <w:r w:rsidRPr="00E7554D">
        <w:rPr>
          <w:rFonts w:ascii="Times New Roman" w:hAnsi="Times New Roman" w:cs="Times New Roman"/>
          <w:sz w:val="24"/>
          <w:szCs w:val="24"/>
        </w:rPr>
        <w:t>, 2002).</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2.1.7</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Lack of Fire Drills and Occupant Preparedness</w:t>
      </w:r>
    </w:p>
    <w:p w:rsid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Fire safety heavily relies on occupant behavior and preparedness. Many residents and workers in high-rise buildings are unfamiliar with evacuation procedures or fail to respond effectively due to panic or confusion, especially when no routine fire drills are conducted (Gwynne et al., 2003).</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2.1.8</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Arson and Security Lapses</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In some urban high-rise structures, especially abandoned or poorly managed ones, arson becomes a real threat. Vandalism or criminal activities can lead to intentional fires, especially in high-density public housing without adequate security (Donald &amp; Canter, 2014).</w:t>
      </w:r>
    </w:p>
    <w:p w:rsidR="002D6668" w:rsidRPr="001825E9" w:rsidRDefault="00E7554D" w:rsidP="00E7554D">
      <w:pPr>
        <w:spacing w:line="480" w:lineRule="auto"/>
        <w:jc w:val="both"/>
        <w:rPr>
          <w:rFonts w:ascii="Times New Roman" w:hAnsi="Times New Roman" w:cs="Times New Roman"/>
          <w:b/>
          <w:sz w:val="24"/>
          <w:szCs w:val="24"/>
        </w:rPr>
      </w:pPr>
      <w:r w:rsidRPr="001825E9">
        <w:rPr>
          <w:rFonts w:ascii="Times New Roman" w:hAnsi="Times New Roman" w:cs="Times New Roman"/>
          <w:b/>
          <w:sz w:val="24"/>
          <w:szCs w:val="24"/>
        </w:rPr>
        <w:t>2.1.9</w:t>
      </w:r>
      <w:r w:rsidRPr="001825E9">
        <w:rPr>
          <w:rFonts w:ascii="Times New Roman" w:hAnsi="Times New Roman" w:cs="Times New Roman"/>
          <w:b/>
          <w:sz w:val="24"/>
          <w:szCs w:val="24"/>
        </w:rPr>
        <w:tab/>
      </w:r>
      <w:r w:rsidR="002D6668" w:rsidRPr="001825E9">
        <w:rPr>
          <w:rFonts w:ascii="Times New Roman" w:hAnsi="Times New Roman" w:cs="Times New Roman"/>
          <w:b/>
          <w:sz w:val="24"/>
          <w:szCs w:val="24"/>
        </w:rPr>
        <w:t>Poor Maintenance of Fire Equipment</w:t>
      </w:r>
    </w:p>
    <w:p w:rsidR="002D6668" w:rsidRPr="00E7554D" w:rsidRDefault="002D6668" w:rsidP="00E7554D">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 xml:space="preserve">Routine checks of fire extinguishers, sprinklers, smoke detectors, and emergency exits are often neglected. In developing countries like Nigeria, the absence of maintenance culture and </w:t>
      </w:r>
      <w:r w:rsidRPr="00E7554D">
        <w:rPr>
          <w:rFonts w:ascii="Times New Roman" w:hAnsi="Times New Roman" w:cs="Times New Roman"/>
          <w:sz w:val="24"/>
          <w:szCs w:val="24"/>
        </w:rPr>
        <w:lastRenderedPageBreak/>
        <w:t>insufficient funding for fire safety contributes to equipment failure during emergencies (</w:t>
      </w:r>
      <w:proofErr w:type="spellStart"/>
      <w:r w:rsidRPr="00E7554D">
        <w:rPr>
          <w:rFonts w:ascii="Times New Roman" w:hAnsi="Times New Roman" w:cs="Times New Roman"/>
          <w:sz w:val="24"/>
          <w:szCs w:val="24"/>
        </w:rPr>
        <w:t>Olagunju</w:t>
      </w:r>
      <w:proofErr w:type="spellEnd"/>
      <w:r w:rsidRPr="00E7554D">
        <w:rPr>
          <w:rFonts w:ascii="Times New Roman" w:hAnsi="Times New Roman" w:cs="Times New Roman"/>
          <w:sz w:val="24"/>
          <w:szCs w:val="24"/>
        </w:rPr>
        <w:t>, 2014).</w:t>
      </w:r>
    </w:p>
    <w:p w:rsidR="002D6668" w:rsidRPr="001825E9" w:rsidRDefault="00BD0065" w:rsidP="00E7554D">
      <w:pPr>
        <w:spacing w:line="480" w:lineRule="auto"/>
        <w:jc w:val="both"/>
        <w:rPr>
          <w:rFonts w:ascii="Times New Roman" w:hAnsi="Times New Roman" w:cs="Times New Roman"/>
          <w:b/>
          <w:sz w:val="24"/>
          <w:szCs w:val="24"/>
        </w:rPr>
      </w:pPr>
      <w:r>
        <w:rPr>
          <w:rFonts w:ascii="Times New Roman" w:hAnsi="Times New Roman" w:cs="Times New Roman"/>
          <w:b/>
          <w:sz w:val="24"/>
          <w:szCs w:val="24"/>
        </w:rPr>
        <w:t>2.1.10</w:t>
      </w:r>
      <w:r>
        <w:rPr>
          <w:rFonts w:ascii="Times New Roman" w:hAnsi="Times New Roman" w:cs="Times New Roman"/>
          <w:b/>
          <w:sz w:val="24"/>
          <w:szCs w:val="24"/>
        </w:rPr>
        <w:tab/>
      </w:r>
      <w:r w:rsidR="002D6668" w:rsidRPr="001825E9">
        <w:rPr>
          <w:rFonts w:ascii="Times New Roman" w:hAnsi="Times New Roman" w:cs="Times New Roman"/>
          <w:b/>
          <w:sz w:val="24"/>
          <w:szCs w:val="24"/>
        </w:rPr>
        <w:t>Flammable Furnishings and Finishes</w:t>
      </w:r>
    </w:p>
    <w:p w:rsidR="00BD0065" w:rsidRDefault="002D6668" w:rsidP="00BD0065">
      <w:pPr>
        <w:spacing w:line="480" w:lineRule="auto"/>
        <w:jc w:val="both"/>
        <w:rPr>
          <w:rFonts w:ascii="Times New Roman" w:hAnsi="Times New Roman" w:cs="Times New Roman"/>
          <w:sz w:val="24"/>
          <w:szCs w:val="24"/>
        </w:rPr>
      </w:pPr>
      <w:r w:rsidRPr="00E7554D">
        <w:rPr>
          <w:rFonts w:ascii="Times New Roman" w:hAnsi="Times New Roman" w:cs="Times New Roman"/>
          <w:sz w:val="24"/>
          <w:szCs w:val="24"/>
        </w:rPr>
        <w:t>Furniture, curtains, and decorative finishes made from synthetic materials release toxic smoke and burn rapidly. In high-rise offices and apartments, such items significantly increase the fuel load, especially if fire-retardant standards are not met (Drysdale, 2011).</w:t>
      </w:r>
    </w:p>
    <w:p w:rsidR="00BD0065" w:rsidRPr="00BD0065"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BD0065">
        <w:rPr>
          <w:rFonts w:ascii="Times New Roman" w:hAnsi="Times New Roman" w:cs="Times New Roman"/>
          <w:b/>
          <w:sz w:val="24"/>
          <w:szCs w:val="24"/>
        </w:rPr>
        <w:tab/>
        <w:t>IMPACT OF FIRE HAZARDS IN HIGH-RISE BUILDINGS</w:t>
      </w:r>
    </w:p>
    <w:p w:rsidR="00BD0065" w:rsidRPr="00BD0065" w:rsidRDefault="00BD0065" w:rsidP="00BD0065">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Fire hazards in high-rise buildings can have devastating consequences that extend far beyond the immediate physical damage. These impacts can be classified into human, structural, economic, environmental, and institutional consequences. The vertical complexity of high-rise structures exacerbates these effects due to delayed evacuation, limited firefighting access, and high occupant density. Below is a breakdown of the most significant impacts:</w:t>
      </w:r>
    </w:p>
    <w:p w:rsidR="00BD0065" w:rsidRPr="00BD0065"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BD0065">
        <w:rPr>
          <w:rFonts w:ascii="Times New Roman" w:hAnsi="Times New Roman" w:cs="Times New Roman"/>
          <w:b/>
          <w:sz w:val="24"/>
          <w:szCs w:val="24"/>
        </w:rPr>
        <w:t>.1</w:t>
      </w:r>
      <w:r w:rsidR="00BD0065" w:rsidRPr="00BD0065">
        <w:rPr>
          <w:rFonts w:ascii="Times New Roman" w:hAnsi="Times New Roman" w:cs="Times New Roman"/>
          <w:b/>
          <w:sz w:val="24"/>
          <w:szCs w:val="24"/>
        </w:rPr>
        <w:tab/>
        <w:t>Human Casualties and Injuries</w:t>
      </w:r>
    </w:p>
    <w:p w:rsidR="00BD0065" w:rsidRPr="00BD0065" w:rsidRDefault="00BD0065" w:rsidP="00BD0065">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The primary and most tragic impact of fire in high-rise buildings is the loss of human lives. Because evacuation is mo</w:t>
      </w:r>
      <w:r>
        <w:rPr>
          <w:rFonts w:ascii="Times New Roman" w:hAnsi="Times New Roman" w:cs="Times New Roman"/>
          <w:sz w:val="24"/>
          <w:szCs w:val="24"/>
        </w:rPr>
        <w:t xml:space="preserve">re difficult in tall structures </w:t>
      </w:r>
      <w:r w:rsidRPr="00BD0065">
        <w:rPr>
          <w:rFonts w:ascii="Times New Roman" w:hAnsi="Times New Roman" w:cs="Times New Roman"/>
          <w:sz w:val="24"/>
          <w:szCs w:val="24"/>
        </w:rPr>
        <w:t>especially for children, the elderly, and the d</w:t>
      </w:r>
      <w:r>
        <w:rPr>
          <w:rFonts w:ascii="Times New Roman" w:hAnsi="Times New Roman" w:cs="Times New Roman"/>
          <w:sz w:val="24"/>
          <w:szCs w:val="24"/>
        </w:rPr>
        <w:t xml:space="preserve">isabled </w:t>
      </w:r>
      <w:r w:rsidRPr="00BD0065">
        <w:rPr>
          <w:rFonts w:ascii="Times New Roman" w:hAnsi="Times New Roman" w:cs="Times New Roman"/>
          <w:sz w:val="24"/>
          <w:szCs w:val="24"/>
        </w:rPr>
        <w:t>fires in high-rises often result in higher fatality rates. The 2017 Grenfell Tower fire in London, which claimed 72 lives, underscores how fire hazards can turn deadly when safety protocols fail (BBC, 2017). Smoke inhalation, more than burns, is the leading cause of fire-related deaths in such events.</w:t>
      </w:r>
    </w:p>
    <w:p w:rsidR="00BD0065" w:rsidRPr="00BD0065"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BD0065">
        <w:rPr>
          <w:rFonts w:ascii="Times New Roman" w:hAnsi="Times New Roman" w:cs="Times New Roman"/>
          <w:b/>
          <w:sz w:val="24"/>
          <w:szCs w:val="24"/>
        </w:rPr>
        <w:t>.2</w:t>
      </w:r>
      <w:r w:rsidR="00BD0065" w:rsidRPr="00BD0065">
        <w:rPr>
          <w:rFonts w:ascii="Times New Roman" w:hAnsi="Times New Roman" w:cs="Times New Roman"/>
          <w:b/>
          <w:sz w:val="24"/>
          <w:szCs w:val="24"/>
        </w:rPr>
        <w:tab/>
        <w:t>Psychological and Emotional Trauma</w:t>
      </w:r>
    </w:p>
    <w:p w:rsidR="00BD0065" w:rsidRPr="00BD0065" w:rsidRDefault="00BD0065" w:rsidP="00BD0065">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 xml:space="preserve">Survivors of high-rise building fires often suffer long-term psychological effects including post-traumatic stress disorder (PTSD), anxiety, and depression. Children and the elderly are particularly </w:t>
      </w:r>
      <w:r w:rsidRPr="00BD0065">
        <w:rPr>
          <w:rFonts w:ascii="Times New Roman" w:hAnsi="Times New Roman" w:cs="Times New Roman"/>
          <w:sz w:val="24"/>
          <w:szCs w:val="24"/>
        </w:rPr>
        <w:lastRenderedPageBreak/>
        <w:t>vulnerable to emotional distress following such events (</w:t>
      </w:r>
      <w:proofErr w:type="spellStart"/>
      <w:r w:rsidRPr="00BD0065">
        <w:rPr>
          <w:rFonts w:ascii="Times New Roman" w:hAnsi="Times New Roman" w:cs="Times New Roman"/>
          <w:sz w:val="24"/>
          <w:szCs w:val="24"/>
        </w:rPr>
        <w:t>Pfefferbaum</w:t>
      </w:r>
      <w:proofErr w:type="spellEnd"/>
      <w:r w:rsidRPr="00BD0065">
        <w:rPr>
          <w:rFonts w:ascii="Times New Roman" w:hAnsi="Times New Roman" w:cs="Times New Roman"/>
          <w:sz w:val="24"/>
          <w:szCs w:val="24"/>
        </w:rPr>
        <w:t xml:space="preserve"> et al., 2000). The sudden loss of shelter, belongings, and sometimes loved ones can cause significant mental health issues.</w:t>
      </w:r>
    </w:p>
    <w:p w:rsidR="00BD0065" w:rsidRPr="00BD0065" w:rsidRDefault="00BD0065" w:rsidP="00BD0065">
      <w:pPr>
        <w:jc w:val="both"/>
        <w:rPr>
          <w:rFonts w:ascii="Times New Roman" w:hAnsi="Times New Roman" w:cs="Times New Roman"/>
          <w:b/>
          <w:sz w:val="24"/>
          <w:szCs w:val="24"/>
        </w:rPr>
      </w:pPr>
      <w:r w:rsidRPr="00BD0065">
        <w:rPr>
          <w:rFonts w:ascii="Times New Roman" w:hAnsi="Times New Roman" w:cs="Times New Roman"/>
          <w:b/>
          <w:sz w:val="24"/>
          <w:szCs w:val="24"/>
        </w:rPr>
        <w:t>2</w:t>
      </w:r>
      <w:r w:rsidR="003C1F96">
        <w:rPr>
          <w:rFonts w:ascii="Times New Roman" w:hAnsi="Times New Roman" w:cs="Times New Roman"/>
          <w:b/>
          <w:sz w:val="24"/>
          <w:szCs w:val="24"/>
        </w:rPr>
        <w:t>.3</w:t>
      </w:r>
      <w:r w:rsidRPr="00BD0065">
        <w:rPr>
          <w:rFonts w:ascii="Times New Roman" w:hAnsi="Times New Roman" w:cs="Times New Roman"/>
          <w:b/>
          <w:sz w:val="24"/>
          <w:szCs w:val="24"/>
        </w:rPr>
        <w:t>.3</w:t>
      </w:r>
      <w:r w:rsidRPr="00BD0065">
        <w:rPr>
          <w:rFonts w:ascii="Times New Roman" w:hAnsi="Times New Roman" w:cs="Times New Roman"/>
          <w:b/>
          <w:sz w:val="24"/>
          <w:szCs w:val="24"/>
        </w:rPr>
        <w:tab/>
        <w:t>Structural Damage and Building Collapse</w:t>
      </w:r>
    </w:p>
    <w:p w:rsidR="00BD0065" w:rsidRPr="00BD0065" w:rsidRDefault="00BD0065" w:rsidP="00BD0065">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High-rise fires can cause extensive structural damage. Prolonged exposure to high temperatures weakens steel and concrete elements, compromising the building’s load-bearing capacity. In severe cases, this may lead to partial or full collapse, as observed in the World Trade Center collapse in 2001 (</w:t>
      </w:r>
      <w:proofErr w:type="spellStart"/>
      <w:r w:rsidRPr="00BD0065">
        <w:rPr>
          <w:rFonts w:ascii="Times New Roman" w:hAnsi="Times New Roman" w:cs="Times New Roman"/>
          <w:sz w:val="24"/>
          <w:szCs w:val="24"/>
        </w:rPr>
        <w:t>Bazant</w:t>
      </w:r>
      <w:proofErr w:type="spellEnd"/>
      <w:r w:rsidRPr="00BD0065">
        <w:rPr>
          <w:rFonts w:ascii="Times New Roman" w:hAnsi="Times New Roman" w:cs="Times New Roman"/>
          <w:sz w:val="24"/>
          <w:szCs w:val="24"/>
        </w:rPr>
        <w:t xml:space="preserve"> &amp; Zhou, 2002). Repairing or demolishing damaged high-rise structures is logistically complex and financially costly.</w:t>
      </w:r>
    </w:p>
    <w:p w:rsidR="00BD0065" w:rsidRPr="00706618"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706618">
        <w:rPr>
          <w:rFonts w:ascii="Times New Roman" w:hAnsi="Times New Roman" w:cs="Times New Roman"/>
          <w:b/>
          <w:sz w:val="24"/>
          <w:szCs w:val="24"/>
        </w:rPr>
        <w:t>.4</w:t>
      </w:r>
      <w:r w:rsidR="00BD0065" w:rsidRPr="00706618">
        <w:rPr>
          <w:rFonts w:ascii="Times New Roman" w:hAnsi="Times New Roman" w:cs="Times New Roman"/>
          <w:b/>
          <w:sz w:val="24"/>
          <w:szCs w:val="24"/>
        </w:rPr>
        <w:tab/>
        <w:t>Economic Losses</w:t>
      </w:r>
    </w:p>
    <w:p w:rsidR="00BD0065" w:rsidRPr="00BD0065" w:rsidRDefault="00BD0065" w:rsidP="00706618">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 xml:space="preserve">Fire outbreaks in high-rise buildings can result in multi-billion naira losses, especially in commercial or mixed-use towers. These losses include damage to property, business interruption, loss of inventory, increased insurance premiums, and the cost of litigation. In Nigeria, for example, the 2013 </w:t>
      </w:r>
      <w:proofErr w:type="spellStart"/>
      <w:r w:rsidRPr="00BD0065">
        <w:rPr>
          <w:rFonts w:ascii="Times New Roman" w:hAnsi="Times New Roman" w:cs="Times New Roman"/>
          <w:sz w:val="24"/>
          <w:szCs w:val="24"/>
        </w:rPr>
        <w:t>Balogun</w:t>
      </w:r>
      <w:proofErr w:type="spellEnd"/>
      <w:r w:rsidRPr="00BD0065">
        <w:rPr>
          <w:rFonts w:ascii="Times New Roman" w:hAnsi="Times New Roman" w:cs="Times New Roman"/>
          <w:sz w:val="24"/>
          <w:szCs w:val="24"/>
        </w:rPr>
        <w:t xml:space="preserve"> Market high-rise fire in Lagos destroyed property worth hundreds of millions of naira, affecting thousands of traders (</w:t>
      </w:r>
      <w:proofErr w:type="spellStart"/>
      <w:r w:rsidRPr="00BD0065">
        <w:rPr>
          <w:rFonts w:ascii="Times New Roman" w:hAnsi="Times New Roman" w:cs="Times New Roman"/>
          <w:sz w:val="24"/>
          <w:szCs w:val="24"/>
        </w:rPr>
        <w:t>Akinbode</w:t>
      </w:r>
      <w:proofErr w:type="spellEnd"/>
      <w:r w:rsidRPr="00BD0065">
        <w:rPr>
          <w:rFonts w:ascii="Times New Roman" w:hAnsi="Times New Roman" w:cs="Times New Roman"/>
          <w:sz w:val="24"/>
          <w:szCs w:val="24"/>
        </w:rPr>
        <w:t>, 2015).</w:t>
      </w:r>
    </w:p>
    <w:p w:rsidR="00BD0065" w:rsidRPr="00706618"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706618">
        <w:rPr>
          <w:rFonts w:ascii="Times New Roman" w:hAnsi="Times New Roman" w:cs="Times New Roman"/>
          <w:b/>
          <w:sz w:val="24"/>
          <w:szCs w:val="24"/>
        </w:rPr>
        <w:t>.5</w:t>
      </w:r>
      <w:r w:rsidR="00BD0065" w:rsidRPr="00706618">
        <w:rPr>
          <w:rFonts w:ascii="Times New Roman" w:hAnsi="Times New Roman" w:cs="Times New Roman"/>
          <w:b/>
          <w:sz w:val="24"/>
          <w:szCs w:val="24"/>
        </w:rPr>
        <w:tab/>
        <w:t>Environmental Pollution</w:t>
      </w:r>
    </w:p>
    <w:p w:rsidR="00BD0065" w:rsidRPr="00BD0065" w:rsidRDefault="00BD0065" w:rsidP="00706618">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High-rise fires contribute to environmental degradation through the release of toxic smoke, carbon monoxide, dioxins, and other harmful chemicals into the atmosphere. Burning of synthetic materials and electronics leads to air and groundwater pollution. Additionally, fire suppressants such as halons and foams can also pose environmental risks (</w:t>
      </w:r>
      <w:proofErr w:type="spellStart"/>
      <w:r w:rsidRPr="00BD0065">
        <w:rPr>
          <w:rFonts w:ascii="Times New Roman" w:hAnsi="Times New Roman" w:cs="Times New Roman"/>
          <w:sz w:val="24"/>
          <w:szCs w:val="24"/>
        </w:rPr>
        <w:t>Schartel</w:t>
      </w:r>
      <w:proofErr w:type="spellEnd"/>
      <w:r w:rsidRPr="00BD0065">
        <w:rPr>
          <w:rFonts w:ascii="Times New Roman" w:hAnsi="Times New Roman" w:cs="Times New Roman"/>
          <w:sz w:val="24"/>
          <w:szCs w:val="24"/>
        </w:rPr>
        <w:t xml:space="preserve"> &amp; Hull, 2007).</w:t>
      </w:r>
    </w:p>
    <w:p w:rsidR="00BD0065" w:rsidRPr="00706618"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706618">
        <w:rPr>
          <w:rFonts w:ascii="Times New Roman" w:hAnsi="Times New Roman" w:cs="Times New Roman"/>
          <w:b/>
          <w:sz w:val="24"/>
          <w:szCs w:val="24"/>
        </w:rPr>
        <w:t>.6</w:t>
      </w:r>
      <w:r w:rsidR="00BD0065" w:rsidRPr="00706618">
        <w:rPr>
          <w:rFonts w:ascii="Times New Roman" w:hAnsi="Times New Roman" w:cs="Times New Roman"/>
          <w:b/>
          <w:sz w:val="24"/>
          <w:szCs w:val="24"/>
        </w:rPr>
        <w:tab/>
        <w:t>Displacement and Homelessness</w:t>
      </w:r>
    </w:p>
    <w:p w:rsidR="00BD0065" w:rsidRPr="00BD0065" w:rsidRDefault="00BD0065" w:rsidP="00706618">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 xml:space="preserve">Large-scale fires in residential high-rises often render hundreds of residents homeless overnight. The lack of contingency plans and shelter systems further worsens the humanitarian situation, </w:t>
      </w:r>
      <w:r w:rsidRPr="00BD0065">
        <w:rPr>
          <w:rFonts w:ascii="Times New Roman" w:hAnsi="Times New Roman" w:cs="Times New Roman"/>
          <w:sz w:val="24"/>
          <w:szCs w:val="24"/>
        </w:rPr>
        <w:lastRenderedPageBreak/>
        <w:t>especially in developing nations. Long-term displacement also places stress on local housing and welfare systems (</w:t>
      </w:r>
      <w:proofErr w:type="spellStart"/>
      <w:r w:rsidRPr="00BD0065">
        <w:rPr>
          <w:rFonts w:ascii="Times New Roman" w:hAnsi="Times New Roman" w:cs="Times New Roman"/>
          <w:sz w:val="24"/>
          <w:szCs w:val="24"/>
        </w:rPr>
        <w:t>Oloke</w:t>
      </w:r>
      <w:proofErr w:type="spellEnd"/>
      <w:r w:rsidRPr="00BD0065">
        <w:rPr>
          <w:rFonts w:ascii="Times New Roman" w:hAnsi="Times New Roman" w:cs="Times New Roman"/>
          <w:sz w:val="24"/>
          <w:szCs w:val="24"/>
        </w:rPr>
        <w:t xml:space="preserve"> et al., 2018).</w:t>
      </w:r>
    </w:p>
    <w:p w:rsidR="00BD0065" w:rsidRPr="00706618"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706618">
        <w:rPr>
          <w:rFonts w:ascii="Times New Roman" w:hAnsi="Times New Roman" w:cs="Times New Roman"/>
          <w:b/>
          <w:sz w:val="24"/>
          <w:szCs w:val="24"/>
        </w:rPr>
        <w:t>.7</w:t>
      </w:r>
      <w:r w:rsidR="00BD0065" w:rsidRPr="00706618">
        <w:rPr>
          <w:rFonts w:ascii="Times New Roman" w:hAnsi="Times New Roman" w:cs="Times New Roman"/>
          <w:b/>
          <w:sz w:val="24"/>
          <w:szCs w:val="24"/>
        </w:rPr>
        <w:tab/>
        <w:t>Institutional Repercussions</w:t>
      </w:r>
    </w:p>
    <w:p w:rsidR="00BD0065" w:rsidRPr="00BD0065" w:rsidRDefault="00BD0065" w:rsidP="00706618">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Major fire incidents can shake public confidence in governance, regulatory bodies, and emergency services. When fire outbreaks are linked to regulatory failures or corruption—as w</w:t>
      </w:r>
      <w:r w:rsidR="00706618">
        <w:rPr>
          <w:rFonts w:ascii="Times New Roman" w:hAnsi="Times New Roman" w:cs="Times New Roman"/>
          <w:sz w:val="24"/>
          <w:szCs w:val="24"/>
        </w:rPr>
        <w:t xml:space="preserve">as alleged in the Grenfell case </w:t>
      </w:r>
      <w:r w:rsidRPr="00BD0065">
        <w:rPr>
          <w:rFonts w:ascii="Times New Roman" w:hAnsi="Times New Roman" w:cs="Times New Roman"/>
          <w:sz w:val="24"/>
          <w:szCs w:val="24"/>
        </w:rPr>
        <w:t xml:space="preserve">there may be protests, inquiries, and institutional reforms. In Nigeria, repeated fire incidents have prompted calls for better building inspections and a review of outdated fire codes (Fagbenle &amp; </w:t>
      </w:r>
      <w:proofErr w:type="spellStart"/>
      <w:r w:rsidRPr="00BD0065">
        <w:rPr>
          <w:rFonts w:ascii="Times New Roman" w:hAnsi="Times New Roman" w:cs="Times New Roman"/>
          <w:sz w:val="24"/>
          <w:szCs w:val="24"/>
        </w:rPr>
        <w:t>Olatunde</w:t>
      </w:r>
      <w:proofErr w:type="spellEnd"/>
      <w:r w:rsidRPr="00BD0065">
        <w:rPr>
          <w:rFonts w:ascii="Times New Roman" w:hAnsi="Times New Roman" w:cs="Times New Roman"/>
          <w:sz w:val="24"/>
          <w:szCs w:val="24"/>
        </w:rPr>
        <w:t>, 2012).</w:t>
      </w:r>
    </w:p>
    <w:p w:rsidR="00BD0065" w:rsidRPr="00706618" w:rsidRDefault="003C1F96" w:rsidP="00BD0065">
      <w:pPr>
        <w:jc w:val="both"/>
        <w:rPr>
          <w:rFonts w:ascii="Times New Roman" w:hAnsi="Times New Roman" w:cs="Times New Roman"/>
          <w:b/>
          <w:sz w:val="24"/>
          <w:szCs w:val="24"/>
        </w:rPr>
      </w:pPr>
      <w:r>
        <w:rPr>
          <w:rFonts w:ascii="Times New Roman" w:hAnsi="Times New Roman" w:cs="Times New Roman"/>
          <w:b/>
          <w:sz w:val="24"/>
          <w:szCs w:val="24"/>
        </w:rPr>
        <w:t>2.3</w:t>
      </w:r>
      <w:r w:rsidR="00BD0065" w:rsidRPr="00706618">
        <w:rPr>
          <w:rFonts w:ascii="Times New Roman" w:hAnsi="Times New Roman" w:cs="Times New Roman"/>
          <w:b/>
          <w:sz w:val="24"/>
          <w:szCs w:val="24"/>
        </w:rPr>
        <w:t>.8</w:t>
      </w:r>
      <w:r w:rsidR="00BD0065" w:rsidRPr="00706618">
        <w:rPr>
          <w:rFonts w:ascii="Times New Roman" w:hAnsi="Times New Roman" w:cs="Times New Roman"/>
          <w:b/>
          <w:sz w:val="24"/>
          <w:szCs w:val="24"/>
        </w:rPr>
        <w:tab/>
        <w:t>Disruption of Critical Urban Infrastructure</w:t>
      </w:r>
    </w:p>
    <w:p w:rsidR="001825E9" w:rsidRDefault="00BD0065" w:rsidP="00706618">
      <w:pPr>
        <w:spacing w:line="480" w:lineRule="auto"/>
        <w:jc w:val="both"/>
        <w:rPr>
          <w:rFonts w:ascii="Times New Roman" w:hAnsi="Times New Roman" w:cs="Times New Roman"/>
          <w:sz w:val="24"/>
          <w:szCs w:val="24"/>
        </w:rPr>
      </w:pPr>
      <w:r w:rsidRPr="00BD0065">
        <w:rPr>
          <w:rFonts w:ascii="Times New Roman" w:hAnsi="Times New Roman" w:cs="Times New Roman"/>
          <w:sz w:val="24"/>
          <w:szCs w:val="24"/>
        </w:rPr>
        <w:t>High-rise fires can shut down surrounding transportation systems, electrical grids, and telecommunication networks, especially in central business districts. The need to cordon off the affected area for safety reasons may cause congestion and loss of produc</w:t>
      </w:r>
      <w:r>
        <w:rPr>
          <w:rFonts w:ascii="Times New Roman" w:hAnsi="Times New Roman" w:cs="Times New Roman"/>
          <w:sz w:val="24"/>
          <w:szCs w:val="24"/>
        </w:rPr>
        <w:t>tivity in nearby establishments (Purser, 2002)</w:t>
      </w:r>
    </w:p>
    <w:p w:rsidR="00BB5123" w:rsidRPr="00706618" w:rsidRDefault="003C1F96" w:rsidP="00BB5123">
      <w:pPr>
        <w:jc w:val="both"/>
        <w:rPr>
          <w:rFonts w:ascii="Times New Roman" w:hAnsi="Times New Roman" w:cs="Times New Roman"/>
          <w:b/>
          <w:sz w:val="24"/>
          <w:szCs w:val="24"/>
        </w:rPr>
      </w:pPr>
      <w:r>
        <w:rPr>
          <w:rFonts w:ascii="Times New Roman" w:hAnsi="Times New Roman" w:cs="Times New Roman"/>
          <w:b/>
          <w:sz w:val="24"/>
          <w:szCs w:val="24"/>
        </w:rPr>
        <w:t>2.4</w:t>
      </w:r>
      <w:r w:rsidR="00706618" w:rsidRPr="00706618">
        <w:rPr>
          <w:rFonts w:ascii="Times New Roman" w:hAnsi="Times New Roman" w:cs="Times New Roman"/>
          <w:b/>
          <w:sz w:val="24"/>
          <w:szCs w:val="24"/>
        </w:rPr>
        <w:tab/>
        <w:t>FIRE SAFETY REGULATORY FRAMEWORKS</w:t>
      </w:r>
    </w:p>
    <w:p w:rsidR="00BB5123" w:rsidRPr="00BB5123"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Globally, fire safety in buildings is governed by international standards such as the International Building Code (IBC) and NFPA 101: Life Safety Code. These standards define structural integrity requirements, fire suppression systems, exit routes, and emergency lighting provisions (NFPA, 2021; ICC, 2021).</w:t>
      </w:r>
    </w:p>
    <w:p w:rsidR="00BB5123" w:rsidRPr="00BB5123"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 xml:space="preserve">Nigeria's National Building Code (NBC, 2006) integrates provisions for fire detection and suppression systems, exit route specifications, and fire-resistance ratings of materials. However, enforcement has proven inconsistent. Studies by </w:t>
      </w:r>
      <w:proofErr w:type="spellStart"/>
      <w:r w:rsidRPr="00BB5123">
        <w:rPr>
          <w:rFonts w:ascii="Times New Roman" w:hAnsi="Times New Roman" w:cs="Times New Roman"/>
          <w:sz w:val="24"/>
          <w:szCs w:val="24"/>
        </w:rPr>
        <w:t>Okolie</w:t>
      </w:r>
      <w:proofErr w:type="spellEnd"/>
      <w:r w:rsidRPr="00BB5123">
        <w:rPr>
          <w:rFonts w:ascii="Times New Roman" w:hAnsi="Times New Roman" w:cs="Times New Roman"/>
          <w:sz w:val="24"/>
          <w:szCs w:val="24"/>
        </w:rPr>
        <w:t xml:space="preserve"> and </w:t>
      </w:r>
      <w:proofErr w:type="spellStart"/>
      <w:r w:rsidRPr="00BB5123">
        <w:rPr>
          <w:rFonts w:ascii="Times New Roman" w:hAnsi="Times New Roman" w:cs="Times New Roman"/>
          <w:sz w:val="24"/>
          <w:szCs w:val="24"/>
        </w:rPr>
        <w:t>Taiwo</w:t>
      </w:r>
      <w:proofErr w:type="spellEnd"/>
      <w:r w:rsidRPr="00BB5123">
        <w:rPr>
          <w:rFonts w:ascii="Times New Roman" w:hAnsi="Times New Roman" w:cs="Times New Roman"/>
          <w:sz w:val="24"/>
          <w:szCs w:val="24"/>
        </w:rPr>
        <w:t xml:space="preserve"> (2014) revealed that many buildings, especially in Lagos State, were either non-compliant or lacked the infrastructure stipulated by the NBC.</w:t>
      </w:r>
    </w:p>
    <w:p w:rsidR="002D6668" w:rsidRDefault="00BB5123" w:rsidP="00706618">
      <w:pPr>
        <w:spacing w:line="480" w:lineRule="auto"/>
        <w:jc w:val="both"/>
        <w:rPr>
          <w:rFonts w:ascii="Times New Roman" w:hAnsi="Times New Roman" w:cs="Times New Roman"/>
          <w:sz w:val="24"/>
          <w:szCs w:val="24"/>
        </w:rPr>
      </w:pPr>
      <w:proofErr w:type="spellStart"/>
      <w:r w:rsidRPr="00BB5123">
        <w:rPr>
          <w:rFonts w:ascii="Times New Roman" w:hAnsi="Times New Roman" w:cs="Times New Roman"/>
          <w:sz w:val="24"/>
          <w:szCs w:val="24"/>
        </w:rPr>
        <w:lastRenderedPageBreak/>
        <w:t>Akintoye</w:t>
      </w:r>
      <w:proofErr w:type="spellEnd"/>
      <w:r w:rsidRPr="00BB5123">
        <w:rPr>
          <w:rFonts w:ascii="Times New Roman" w:hAnsi="Times New Roman" w:cs="Times New Roman"/>
          <w:sz w:val="24"/>
          <w:szCs w:val="24"/>
        </w:rPr>
        <w:t xml:space="preserve"> and </w:t>
      </w:r>
      <w:proofErr w:type="spellStart"/>
      <w:r w:rsidRPr="00BB5123">
        <w:rPr>
          <w:rFonts w:ascii="Times New Roman" w:hAnsi="Times New Roman" w:cs="Times New Roman"/>
          <w:sz w:val="24"/>
          <w:szCs w:val="24"/>
        </w:rPr>
        <w:t>Ogunsemi</w:t>
      </w:r>
      <w:proofErr w:type="spellEnd"/>
      <w:r w:rsidRPr="00BB5123">
        <w:rPr>
          <w:rFonts w:ascii="Times New Roman" w:hAnsi="Times New Roman" w:cs="Times New Roman"/>
          <w:sz w:val="24"/>
          <w:szCs w:val="24"/>
        </w:rPr>
        <w:t xml:space="preserve"> (2017) noted a disconnect between regulatory intentions and practical implementation in Nigeria’s urban areas. Building owners often cut corners to reduce costs, and in some cases, fire safety consultants are not engaged at all. This regulatory vacuum puts occupants at considerable risk.</w:t>
      </w:r>
    </w:p>
    <w:p w:rsidR="00BB5123" w:rsidRPr="00706618" w:rsidRDefault="003C1F96" w:rsidP="00BB5123">
      <w:pPr>
        <w:jc w:val="both"/>
        <w:rPr>
          <w:rFonts w:ascii="Times New Roman" w:hAnsi="Times New Roman" w:cs="Times New Roman"/>
          <w:b/>
          <w:sz w:val="24"/>
          <w:szCs w:val="24"/>
        </w:rPr>
      </w:pPr>
      <w:r>
        <w:rPr>
          <w:rFonts w:ascii="Times New Roman" w:hAnsi="Times New Roman" w:cs="Times New Roman"/>
          <w:b/>
          <w:sz w:val="24"/>
          <w:szCs w:val="24"/>
        </w:rPr>
        <w:t>2.5</w:t>
      </w:r>
      <w:r w:rsidR="00706618" w:rsidRPr="00706618">
        <w:rPr>
          <w:rFonts w:ascii="Times New Roman" w:hAnsi="Times New Roman" w:cs="Times New Roman"/>
          <w:b/>
          <w:sz w:val="24"/>
          <w:szCs w:val="24"/>
        </w:rPr>
        <w:tab/>
      </w:r>
      <w:r w:rsidR="00D14013">
        <w:rPr>
          <w:rFonts w:ascii="Times New Roman" w:hAnsi="Times New Roman" w:cs="Times New Roman"/>
          <w:b/>
          <w:sz w:val="24"/>
          <w:szCs w:val="24"/>
        </w:rPr>
        <w:t xml:space="preserve">NIGERIA </w:t>
      </w:r>
      <w:r w:rsidR="00706618" w:rsidRPr="00706618">
        <w:rPr>
          <w:rFonts w:ascii="Times New Roman" w:hAnsi="Times New Roman" w:cs="Times New Roman"/>
          <w:b/>
          <w:sz w:val="24"/>
          <w:szCs w:val="24"/>
        </w:rPr>
        <w:t>SPECIFIC FIRE CHALLENGES IN HIGH-RISE BUILDINGS</w:t>
      </w:r>
    </w:p>
    <w:p w:rsidR="00BB5123" w:rsidRPr="00BB5123"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Nigeria faces a complex set of challenges in the management of fire hazards in high-rise buildings. These include:</w:t>
      </w:r>
    </w:p>
    <w:p w:rsidR="00706618" w:rsidRDefault="00BB5123" w:rsidP="00706618">
      <w:pPr>
        <w:pStyle w:val="ListParagraph"/>
        <w:numPr>
          <w:ilvl w:val="0"/>
          <w:numId w:val="6"/>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Weak enforcement of building codes</w:t>
      </w:r>
    </w:p>
    <w:p w:rsidR="00706618" w:rsidRDefault="00BB5123" w:rsidP="00706618">
      <w:pPr>
        <w:pStyle w:val="ListParagraph"/>
        <w:numPr>
          <w:ilvl w:val="0"/>
          <w:numId w:val="6"/>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Substandard construction materials</w:t>
      </w:r>
    </w:p>
    <w:p w:rsidR="00706618" w:rsidRDefault="00BB5123" w:rsidP="00706618">
      <w:pPr>
        <w:pStyle w:val="ListParagraph"/>
        <w:numPr>
          <w:ilvl w:val="0"/>
          <w:numId w:val="6"/>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Inadequate firefighting infrastructure</w:t>
      </w:r>
    </w:p>
    <w:p w:rsidR="00BB5123" w:rsidRPr="00706618" w:rsidRDefault="00BB5123" w:rsidP="00706618">
      <w:pPr>
        <w:pStyle w:val="ListParagraph"/>
        <w:numPr>
          <w:ilvl w:val="0"/>
          <w:numId w:val="6"/>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Unreliable electricity supply</w:t>
      </w:r>
    </w:p>
    <w:p w:rsidR="00BB5123" w:rsidRPr="00BB5123"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In Lagos, the urban center with the highest concentration of high-rise buildings, fire risks are intensified by dense population, informal settlements, and poor spatial planning (</w:t>
      </w:r>
      <w:proofErr w:type="spellStart"/>
      <w:r w:rsidRPr="00BB5123">
        <w:rPr>
          <w:rFonts w:ascii="Times New Roman" w:hAnsi="Times New Roman" w:cs="Times New Roman"/>
          <w:sz w:val="24"/>
          <w:szCs w:val="24"/>
        </w:rPr>
        <w:t>Iwuagwu</w:t>
      </w:r>
      <w:proofErr w:type="spellEnd"/>
      <w:r w:rsidRPr="00BB5123">
        <w:rPr>
          <w:rFonts w:ascii="Times New Roman" w:hAnsi="Times New Roman" w:cs="Times New Roman"/>
          <w:sz w:val="24"/>
          <w:szCs w:val="24"/>
        </w:rPr>
        <w:t xml:space="preserve"> &amp; </w:t>
      </w:r>
      <w:proofErr w:type="spellStart"/>
      <w:r w:rsidRPr="00BB5123">
        <w:rPr>
          <w:rFonts w:ascii="Times New Roman" w:hAnsi="Times New Roman" w:cs="Times New Roman"/>
          <w:sz w:val="24"/>
          <w:szCs w:val="24"/>
        </w:rPr>
        <w:t>Ugochukwu</w:t>
      </w:r>
      <w:proofErr w:type="spellEnd"/>
      <w:r w:rsidRPr="00BB5123">
        <w:rPr>
          <w:rFonts w:ascii="Times New Roman" w:hAnsi="Times New Roman" w:cs="Times New Roman"/>
          <w:sz w:val="24"/>
          <w:szCs w:val="24"/>
        </w:rPr>
        <w:t>, 2021). Overloaded electrical systems are common, especially in mixed-use buildings.</w:t>
      </w:r>
    </w:p>
    <w:p w:rsidR="00BB5123" w:rsidRPr="00BB5123" w:rsidRDefault="00BB5123" w:rsidP="00706618">
      <w:pPr>
        <w:spacing w:line="480" w:lineRule="auto"/>
        <w:jc w:val="both"/>
        <w:rPr>
          <w:rFonts w:ascii="Times New Roman" w:hAnsi="Times New Roman" w:cs="Times New Roman"/>
          <w:sz w:val="24"/>
          <w:szCs w:val="24"/>
        </w:rPr>
      </w:pPr>
      <w:proofErr w:type="spellStart"/>
      <w:r w:rsidRPr="00BB5123">
        <w:rPr>
          <w:rFonts w:ascii="Times New Roman" w:hAnsi="Times New Roman" w:cs="Times New Roman"/>
          <w:sz w:val="24"/>
          <w:szCs w:val="24"/>
        </w:rPr>
        <w:t>Akinyemi</w:t>
      </w:r>
      <w:proofErr w:type="spellEnd"/>
      <w:r w:rsidRPr="00BB5123">
        <w:rPr>
          <w:rFonts w:ascii="Times New Roman" w:hAnsi="Times New Roman" w:cs="Times New Roman"/>
          <w:sz w:val="24"/>
          <w:szCs w:val="24"/>
        </w:rPr>
        <w:t xml:space="preserve"> and </w:t>
      </w:r>
      <w:proofErr w:type="spellStart"/>
      <w:r w:rsidRPr="00BB5123">
        <w:rPr>
          <w:rFonts w:ascii="Times New Roman" w:hAnsi="Times New Roman" w:cs="Times New Roman"/>
          <w:sz w:val="24"/>
          <w:szCs w:val="24"/>
        </w:rPr>
        <w:t>Aluko</w:t>
      </w:r>
      <w:proofErr w:type="spellEnd"/>
      <w:r w:rsidRPr="00BB5123">
        <w:rPr>
          <w:rFonts w:ascii="Times New Roman" w:hAnsi="Times New Roman" w:cs="Times New Roman"/>
          <w:sz w:val="24"/>
          <w:szCs w:val="24"/>
        </w:rPr>
        <w:t xml:space="preserve"> (2019) highlight the inade</w:t>
      </w:r>
      <w:r w:rsidR="00706618">
        <w:rPr>
          <w:rFonts w:ascii="Times New Roman" w:hAnsi="Times New Roman" w:cs="Times New Roman"/>
          <w:sz w:val="24"/>
          <w:szCs w:val="24"/>
        </w:rPr>
        <w:t>quacy of firefighting logistics,</w:t>
      </w:r>
      <w:r w:rsidRPr="00BB5123">
        <w:rPr>
          <w:rFonts w:ascii="Times New Roman" w:hAnsi="Times New Roman" w:cs="Times New Roman"/>
          <w:sz w:val="24"/>
          <w:szCs w:val="24"/>
        </w:rPr>
        <w:t xml:space="preserve"> limited fire trucks, old equipment, poor access to high-rise floors, and scarcity of public hydrants. In addition, emergency exits are often blocked or repurposed for storage, and fire alarms are either non-functional or absent.</w:t>
      </w:r>
    </w:p>
    <w:p w:rsidR="00BB5123" w:rsidRPr="00BB5123"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This dire situation is exacerbated by poor public awareness of fire risks and emergency response strategies. Many high-rise residents have never participated in a fire drill or received fire safety education (</w:t>
      </w:r>
      <w:proofErr w:type="spellStart"/>
      <w:r w:rsidRPr="00BB5123">
        <w:rPr>
          <w:rFonts w:ascii="Times New Roman" w:hAnsi="Times New Roman" w:cs="Times New Roman"/>
          <w:sz w:val="24"/>
          <w:szCs w:val="24"/>
        </w:rPr>
        <w:t>Okolie</w:t>
      </w:r>
      <w:proofErr w:type="spellEnd"/>
      <w:r w:rsidRPr="00BB5123">
        <w:rPr>
          <w:rFonts w:ascii="Times New Roman" w:hAnsi="Times New Roman" w:cs="Times New Roman"/>
          <w:sz w:val="24"/>
          <w:szCs w:val="24"/>
        </w:rPr>
        <w:t xml:space="preserve"> &amp; </w:t>
      </w:r>
      <w:proofErr w:type="spellStart"/>
      <w:r w:rsidRPr="00BB5123">
        <w:rPr>
          <w:rFonts w:ascii="Times New Roman" w:hAnsi="Times New Roman" w:cs="Times New Roman"/>
          <w:sz w:val="24"/>
          <w:szCs w:val="24"/>
        </w:rPr>
        <w:t>Taiwo</w:t>
      </w:r>
      <w:proofErr w:type="spellEnd"/>
      <w:r w:rsidRPr="00BB5123">
        <w:rPr>
          <w:rFonts w:ascii="Times New Roman" w:hAnsi="Times New Roman" w:cs="Times New Roman"/>
          <w:sz w:val="24"/>
          <w:szCs w:val="24"/>
        </w:rPr>
        <w:t>, 2014).</w:t>
      </w:r>
    </w:p>
    <w:p w:rsidR="00706618" w:rsidRDefault="00706618" w:rsidP="00BB5123">
      <w:pPr>
        <w:jc w:val="both"/>
        <w:rPr>
          <w:rFonts w:ascii="Times New Roman" w:hAnsi="Times New Roman" w:cs="Times New Roman"/>
          <w:sz w:val="24"/>
          <w:szCs w:val="24"/>
        </w:rPr>
      </w:pPr>
    </w:p>
    <w:p w:rsidR="00BB5123" w:rsidRPr="00706618" w:rsidRDefault="003C1F96" w:rsidP="00BB5123">
      <w:pPr>
        <w:jc w:val="both"/>
        <w:rPr>
          <w:rFonts w:ascii="Times New Roman" w:hAnsi="Times New Roman" w:cs="Times New Roman"/>
          <w:b/>
          <w:sz w:val="24"/>
          <w:szCs w:val="24"/>
        </w:rPr>
      </w:pPr>
      <w:r>
        <w:rPr>
          <w:rFonts w:ascii="Times New Roman" w:hAnsi="Times New Roman" w:cs="Times New Roman"/>
          <w:b/>
          <w:sz w:val="24"/>
          <w:szCs w:val="24"/>
        </w:rPr>
        <w:lastRenderedPageBreak/>
        <w:t>2.6</w:t>
      </w:r>
      <w:r w:rsidR="00706618" w:rsidRPr="00706618">
        <w:rPr>
          <w:rFonts w:ascii="Times New Roman" w:hAnsi="Times New Roman" w:cs="Times New Roman"/>
          <w:b/>
          <w:sz w:val="24"/>
          <w:szCs w:val="24"/>
        </w:rPr>
        <w:tab/>
        <w:t>PASSIVE FIRE PROTECTION METHODS</w:t>
      </w:r>
    </w:p>
    <w:p w:rsidR="00BB5123" w:rsidRPr="00BB5123"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Passive Fire Protection (PFP) involves built-in components that help contain fire or slow its spread without the need for human intervention o</w:t>
      </w:r>
      <w:r w:rsidR="00EE3070">
        <w:rPr>
          <w:rFonts w:ascii="Times New Roman" w:hAnsi="Times New Roman" w:cs="Times New Roman"/>
          <w:sz w:val="24"/>
          <w:szCs w:val="24"/>
        </w:rPr>
        <w:t>r mechanical activation.  The Key</w:t>
      </w:r>
      <w:r w:rsidR="00706618">
        <w:rPr>
          <w:rFonts w:ascii="Times New Roman" w:hAnsi="Times New Roman" w:cs="Times New Roman"/>
          <w:sz w:val="24"/>
          <w:szCs w:val="24"/>
        </w:rPr>
        <w:t xml:space="preserve"> passive fire protection</w:t>
      </w:r>
      <w:r w:rsidRPr="00BB5123">
        <w:rPr>
          <w:rFonts w:ascii="Times New Roman" w:hAnsi="Times New Roman" w:cs="Times New Roman"/>
          <w:sz w:val="24"/>
          <w:szCs w:val="24"/>
        </w:rPr>
        <w:t xml:space="preserve"> methods include:</w:t>
      </w:r>
    </w:p>
    <w:p w:rsidR="00706618" w:rsidRDefault="00BB5123" w:rsidP="00706618">
      <w:pPr>
        <w:pStyle w:val="ListParagraph"/>
        <w:numPr>
          <w:ilvl w:val="0"/>
          <w:numId w:val="7"/>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Fire-resistance-rated walls and doors</w:t>
      </w:r>
    </w:p>
    <w:p w:rsidR="00706618" w:rsidRDefault="00BB5123" w:rsidP="00706618">
      <w:pPr>
        <w:pStyle w:val="ListParagraph"/>
        <w:numPr>
          <w:ilvl w:val="0"/>
          <w:numId w:val="7"/>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Compartmentalization</w:t>
      </w:r>
    </w:p>
    <w:p w:rsidR="00706618" w:rsidRDefault="00BB5123" w:rsidP="00706618">
      <w:pPr>
        <w:pStyle w:val="ListParagraph"/>
        <w:numPr>
          <w:ilvl w:val="0"/>
          <w:numId w:val="7"/>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Intumescent coatings</w:t>
      </w:r>
    </w:p>
    <w:p w:rsidR="00BB5123" w:rsidRPr="00706618" w:rsidRDefault="00BB5123" w:rsidP="00706618">
      <w:pPr>
        <w:pStyle w:val="ListParagraph"/>
        <w:numPr>
          <w:ilvl w:val="0"/>
          <w:numId w:val="7"/>
        </w:numPr>
        <w:spacing w:line="480" w:lineRule="auto"/>
        <w:jc w:val="both"/>
        <w:rPr>
          <w:rFonts w:ascii="Times New Roman" w:hAnsi="Times New Roman" w:cs="Times New Roman"/>
          <w:sz w:val="24"/>
          <w:szCs w:val="24"/>
        </w:rPr>
      </w:pPr>
      <w:r w:rsidRPr="00706618">
        <w:rPr>
          <w:rFonts w:ascii="Times New Roman" w:hAnsi="Times New Roman" w:cs="Times New Roman"/>
          <w:sz w:val="24"/>
          <w:szCs w:val="24"/>
        </w:rPr>
        <w:t>Fire stops and dampers</w:t>
      </w:r>
    </w:p>
    <w:p w:rsidR="00706618"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Buchanan and Abu (2017) stress the importance of compartmentalizing spaces to contain fire within specific zones. This method not only delays fire spread but also protects evacuation routes and critical systems.</w:t>
      </w:r>
      <w:r w:rsidR="00706618">
        <w:rPr>
          <w:rFonts w:ascii="Times New Roman" w:hAnsi="Times New Roman" w:cs="Times New Roman"/>
          <w:sz w:val="24"/>
          <w:szCs w:val="24"/>
        </w:rPr>
        <w:t xml:space="preserve"> </w:t>
      </w:r>
      <w:r w:rsidRPr="00BB5123">
        <w:rPr>
          <w:rFonts w:ascii="Times New Roman" w:hAnsi="Times New Roman" w:cs="Times New Roman"/>
          <w:sz w:val="24"/>
          <w:szCs w:val="24"/>
        </w:rPr>
        <w:t xml:space="preserve">However, in Nigeria, passive fire protection is often overlooked. </w:t>
      </w:r>
    </w:p>
    <w:p w:rsidR="00706618" w:rsidRDefault="00BB5123" w:rsidP="00706618">
      <w:pPr>
        <w:spacing w:line="480" w:lineRule="auto"/>
        <w:jc w:val="both"/>
        <w:rPr>
          <w:rFonts w:ascii="Times New Roman" w:hAnsi="Times New Roman" w:cs="Times New Roman"/>
          <w:sz w:val="24"/>
          <w:szCs w:val="24"/>
        </w:rPr>
      </w:pPr>
      <w:r w:rsidRPr="00BB5123">
        <w:rPr>
          <w:rFonts w:ascii="Times New Roman" w:hAnsi="Times New Roman" w:cs="Times New Roman"/>
          <w:sz w:val="24"/>
          <w:szCs w:val="24"/>
        </w:rPr>
        <w:t xml:space="preserve">According to </w:t>
      </w:r>
      <w:proofErr w:type="spellStart"/>
      <w:r w:rsidRPr="00BB5123">
        <w:rPr>
          <w:rFonts w:ascii="Times New Roman" w:hAnsi="Times New Roman" w:cs="Times New Roman"/>
          <w:sz w:val="24"/>
          <w:szCs w:val="24"/>
        </w:rPr>
        <w:t>Hackitt</w:t>
      </w:r>
      <w:proofErr w:type="spellEnd"/>
      <w:r w:rsidRPr="00BB5123">
        <w:rPr>
          <w:rFonts w:ascii="Times New Roman" w:hAnsi="Times New Roman" w:cs="Times New Roman"/>
          <w:sz w:val="24"/>
          <w:szCs w:val="24"/>
        </w:rPr>
        <w:t xml:space="preserve"> (2018), failure to prioritize fire-resistive construction has led to several disasters globally, including Grenfell Tower in the UK. In Nigeria, the use of substandard materials or poor workmanship frequently compromises fire resistance, with little or no enforcement from regulatory authorities (</w:t>
      </w:r>
      <w:proofErr w:type="spellStart"/>
      <w:r w:rsidRPr="00BB5123">
        <w:rPr>
          <w:rFonts w:ascii="Times New Roman" w:hAnsi="Times New Roman" w:cs="Times New Roman"/>
          <w:sz w:val="24"/>
          <w:szCs w:val="24"/>
        </w:rPr>
        <w:t>Okolie</w:t>
      </w:r>
      <w:proofErr w:type="spellEnd"/>
      <w:r w:rsidRPr="00BB5123">
        <w:rPr>
          <w:rFonts w:ascii="Times New Roman" w:hAnsi="Times New Roman" w:cs="Times New Roman"/>
          <w:sz w:val="24"/>
          <w:szCs w:val="24"/>
        </w:rPr>
        <w:t xml:space="preserve"> &amp; </w:t>
      </w:r>
      <w:proofErr w:type="spellStart"/>
      <w:r w:rsidRPr="00BB5123">
        <w:rPr>
          <w:rFonts w:ascii="Times New Roman" w:hAnsi="Times New Roman" w:cs="Times New Roman"/>
          <w:sz w:val="24"/>
          <w:szCs w:val="24"/>
        </w:rPr>
        <w:t>Taiwo</w:t>
      </w:r>
      <w:proofErr w:type="spellEnd"/>
      <w:r w:rsidRPr="00BB5123">
        <w:rPr>
          <w:rFonts w:ascii="Times New Roman" w:hAnsi="Times New Roman" w:cs="Times New Roman"/>
          <w:sz w:val="24"/>
          <w:szCs w:val="24"/>
        </w:rPr>
        <w:t>, 2014).</w:t>
      </w:r>
    </w:p>
    <w:p w:rsidR="00D14013" w:rsidRPr="00D14013" w:rsidRDefault="003C1F96" w:rsidP="00D14013">
      <w:pPr>
        <w:spacing w:line="480" w:lineRule="auto"/>
        <w:jc w:val="both"/>
        <w:rPr>
          <w:rStyle w:val="Strong"/>
          <w:rFonts w:ascii="Times New Roman" w:hAnsi="Times New Roman" w:cs="Times New Roman"/>
          <w:bCs w:val="0"/>
          <w:sz w:val="24"/>
          <w:szCs w:val="24"/>
        </w:rPr>
      </w:pPr>
      <w:r>
        <w:rPr>
          <w:rStyle w:val="Strong"/>
          <w:rFonts w:ascii="Times New Roman" w:hAnsi="Times New Roman" w:cs="Times New Roman"/>
          <w:bCs w:val="0"/>
          <w:sz w:val="24"/>
          <w:szCs w:val="24"/>
        </w:rPr>
        <w:t>2.7</w:t>
      </w:r>
      <w:r w:rsidR="00706618" w:rsidRPr="00D14013">
        <w:rPr>
          <w:rStyle w:val="Strong"/>
          <w:rFonts w:ascii="Times New Roman" w:hAnsi="Times New Roman" w:cs="Times New Roman"/>
          <w:bCs w:val="0"/>
          <w:sz w:val="24"/>
          <w:szCs w:val="24"/>
        </w:rPr>
        <w:tab/>
        <w:t>FIRE DETECTION, SUPPRESSION, AND ALARM SYSTEMS</w:t>
      </w:r>
    </w:p>
    <w:p w:rsidR="00EE3070" w:rsidRPr="00D14013" w:rsidRDefault="00EE3070" w:rsidP="00D14013">
      <w:pPr>
        <w:rPr>
          <w:rFonts w:ascii="Times New Roman" w:hAnsi="Times New Roman" w:cs="Times New Roman"/>
          <w:sz w:val="24"/>
          <w:szCs w:val="24"/>
        </w:rPr>
      </w:pPr>
      <w:r w:rsidRPr="00D14013">
        <w:rPr>
          <w:rFonts w:ascii="Times New Roman" w:hAnsi="Times New Roman" w:cs="Times New Roman"/>
          <w:sz w:val="24"/>
          <w:szCs w:val="24"/>
        </w:rPr>
        <w:t>Active fire protection systems are essential in high-rise buildings. These include:</w:t>
      </w:r>
    </w:p>
    <w:p w:rsidR="00EE3070" w:rsidRPr="00D14013" w:rsidRDefault="00D14013" w:rsidP="00D14013">
      <w:pPr>
        <w:rPr>
          <w:rFonts w:ascii="Times New Roman" w:hAnsi="Times New Roman" w:cs="Times New Roman"/>
          <w:sz w:val="24"/>
          <w:szCs w:val="24"/>
        </w:rPr>
      </w:pPr>
      <w:r>
        <w:rPr>
          <w:rFonts w:ascii="Times New Roman" w:hAnsi="Times New Roman" w:cs="Times New Roman"/>
          <w:sz w:val="24"/>
          <w:szCs w:val="24"/>
        </w:rPr>
        <w:t xml:space="preserve">1. </w:t>
      </w:r>
      <w:r w:rsidR="00EE3070" w:rsidRPr="00D14013">
        <w:rPr>
          <w:rFonts w:ascii="Times New Roman" w:hAnsi="Times New Roman" w:cs="Times New Roman"/>
          <w:sz w:val="24"/>
          <w:szCs w:val="24"/>
        </w:rPr>
        <w:t>Smoke detectors</w:t>
      </w:r>
    </w:p>
    <w:p w:rsidR="00EE3070" w:rsidRPr="00D14013" w:rsidRDefault="00D14013" w:rsidP="00D14013">
      <w:pPr>
        <w:rPr>
          <w:rFonts w:ascii="Times New Roman" w:hAnsi="Times New Roman" w:cs="Times New Roman"/>
          <w:sz w:val="24"/>
          <w:szCs w:val="24"/>
        </w:rPr>
      </w:pPr>
      <w:r>
        <w:rPr>
          <w:rFonts w:ascii="Times New Roman" w:hAnsi="Times New Roman" w:cs="Times New Roman"/>
          <w:sz w:val="24"/>
          <w:szCs w:val="24"/>
        </w:rPr>
        <w:t xml:space="preserve">2. </w:t>
      </w:r>
      <w:r w:rsidR="00EE3070" w:rsidRPr="00D14013">
        <w:rPr>
          <w:rFonts w:ascii="Times New Roman" w:hAnsi="Times New Roman" w:cs="Times New Roman"/>
          <w:sz w:val="24"/>
          <w:szCs w:val="24"/>
        </w:rPr>
        <w:t>Heat sensors</w:t>
      </w:r>
    </w:p>
    <w:p w:rsidR="00EE3070" w:rsidRPr="00D14013" w:rsidRDefault="00D14013" w:rsidP="00D14013">
      <w:pPr>
        <w:rPr>
          <w:rFonts w:ascii="Times New Roman" w:hAnsi="Times New Roman" w:cs="Times New Roman"/>
          <w:sz w:val="24"/>
          <w:szCs w:val="24"/>
        </w:rPr>
      </w:pPr>
      <w:r>
        <w:rPr>
          <w:rFonts w:ascii="Times New Roman" w:hAnsi="Times New Roman" w:cs="Times New Roman"/>
          <w:sz w:val="24"/>
          <w:szCs w:val="24"/>
        </w:rPr>
        <w:t>3.</w:t>
      </w:r>
      <w:r w:rsidR="00EE3070" w:rsidRPr="00D14013">
        <w:rPr>
          <w:rFonts w:ascii="Times New Roman" w:hAnsi="Times New Roman" w:cs="Times New Roman"/>
          <w:sz w:val="24"/>
          <w:szCs w:val="24"/>
        </w:rPr>
        <w:t>Sprinkler systems</w:t>
      </w:r>
    </w:p>
    <w:p w:rsidR="00EE3070" w:rsidRPr="00D14013" w:rsidRDefault="00D14013" w:rsidP="00D14013">
      <w:pPr>
        <w:rPr>
          <w:rFonts w:ascii="Times New Roman" w:hAnsi="Times New Roman" w:cs="Times New Roman"/>
          <w:sz w:val="24"/>
          <w:szCs w:val="24"/>
        </w:rPr>
      </w:pPr>
      <w:r>
        <w:rPr>
          <w:rFonts w:ascii="Times New Roman" w:hAnsi="Times New Roman" w:cs="Times New Roman"/>
          <w:sz w:val="24"/>
          <w:szCs w:val="24"/>
        </w:rPr>
        <w:t xml:space="preserve">4. </w:t>
      </w:r>
      <w:r w:rsidR="00EE3070" w:rsidRPr="00D14013">
        <w:rPr>
          <w:rFonts w:ascii="Times New Roman" w:hAnsi="Times New Roman" w:cs="Times New Roman"/>
          <w:sz w:val="24"/>
          <w:szCs w:val="24"/>
        </w:rPr>
        <w:t>Manual alarms</w:t>
      </w:r>
    </w:p>
    <w:p w:rsidR="00EE3070" w:rsidRPr="00D14013" w:rsidRDefault="00D14013" w:rsidP="00D14013">
      <w:pPr>
        <w:rPr>
          <w:rFonts w:ascii="Times New Roman" w:hAnsi="Times New Roman" w:cs="Times New Roman"/>
          <w:sz w:val="24"/>
          <w:szCs w:val="24"/>
        </w:rPr>
      </w:pPr>
      <w:r>
        <w:rPr>
          <w:rFonts w:ascii="Times New Roman" w:hAnsi="Times New Roman" w:cs="Times New Roman"/>
          <w:sz w:val="24"/>
          <w:szCs w:val="24"/>
        </w:rPr>
        <w:t xml:space="preserve">5. </w:t>
      </w:r>
      <w:r w:rsidR="00EE3070" w:rsidRPr="00D14013">
        <w:rPr>
          <w:rFonts w:ascii="Times New Roman" w:hAnsi="Times New Roman" w:cs="Times New Roman"/>
          <w:sz w:val="24"/>
          <w:szCs w:val="24"/>
        </w:rPr>
        <w:t>Fire extinguishers</w:t>
      </w:r>
    </w:p>
    <w:p w:rsidR="00EE3070" w:rsidRDefault="00EE3070" w:rsidP="00D14013">
      <w:pPr>
        <w:pStyle w:val="NormalWeb"/>
        <w:spacing w:line="480" w:lineRule="auto"/>
        <w:jc w:val="both"/>
      </w:pPr>
      <w:r>
        <w:lastRenderedPageBreak/>
        <w:t xml:space="preserve">The </w:t>
      </w:r>
      <w:r>
        <w:rPr>
          <w:rStyle w:val="Strong"/>
        </w:rPr>
        <w:t>NFPA (2021)</w:t>
      </w:r>
      <w:r>
        <w:t xml:space="preserve"> indicates that buildings equipped with sprinkler systems experience 60–70% fewer fire fatalities. Yet in Nigeria, studies reveal widespread neglect of these systems. </w:t>
      </w:r>
      <w:proofErr w:type="spellStart"/>
      <w:r>
        <w:t>Akinyemi</w:t>
      </w:r>
      <w:proofErr w:type="spellEnd"/>
      <w:r>
        <w:t xml:space="preserve"> and </w:t>
      </w:r>
      <w:proofErr w:type="spellStart"/>
      <w:r>
        <w:t>Aluko</w:t>
      </w:r>
      <w:proofErr w:type="spellEnd"/>
      <w:r>
        <w:t xml:space="preserve"> (2019) found that many high-rise buildings had non-functional alarms and no regular maintenance schedules for fire suppression equipment.</w:t>
      </w:r>
    </w:p>
    <w:p w:rsidR="00D14013" w:rsidRDefault="00EE3070" w:rsidP="00D14013">
      <w:pPr>
        <w:pStyle w:val="NormalWeb"/>
        <w:spacing w:line="480" w:lineRule="auto"/>
        <w:jc w:val="both"/>
      </w:pPr>
      <w:r>
        <w:t>Worse still, some buildings install dummy detectors or expired extinguishers simply to meet superficial compliance during inspections. Emergency lighting and signage, which are critical in directing people during smoke-filled conditions, are often absent.</w:t>
      </w:r>
    </w:p>
    <w:p w:rsidR="00EE3070" w:rsidRPr="00D14013" w:rsidRDefault="003C1F96" w:rsidP="00D14013">
      <w:pPr>
        <w:pStyle w:val="NormalWeb"/>
        <w:spacing w:line="480" w:lineRule="auto"/>
        <w:jc w:val="both"/>
      </w:pPr>
      <w:r>
        <w:rPr>
          <w:rStyle w:val="Strong"/>
          <w:bCs w:val="0"/>
        </w:rPr>
        <w:t>2.8</w:t>
      </w:r>
      <w:r w:rsidR="00D14013" w:rsidRPr="00D14013">
        <w:rPr>
          <w:rStyle w:val="Strong"/>
          <w:bCs w:val="0"/>
        </w:rPr>
        <w:tab/>
        <w:t>HUMAN BEHAVIOUR AND EMERGENCY RESPONSE</w:t>
      </w:r>
    </w:p>
    <w:p w:rsidR="00EE3070" w:rsidRPr="00D14013" w:rsidRDefault="00EE3070" w:rsidP="00D14013">
      <w:pPr>
        <w:pStyle w:val="NormalWeb"/>
        <w:spacing w:line="480" w:lineRule="auto"/>
        <w:jc w:val="both"/>
      </w:pPr>
      <w:r w:rsidRPr="00D14013">
        <w:t xml:space="preserve">The effectiveness of fire safety systems depends significantly on human behavior. </w:t>
      </w:r>
      <w:proofErr w:type="spellStart"/>
      <w:r w:rsidRPr="00D14013">
        <w:t>Proulx</w:t>
      </w:r>
      <w:proofErr w:type="spellEnd"/>
      <w:r w:rsidRPr="00D14013">
        <w:t xml:space="preserve"> (2001) observed that during fire events, occupants tend to delay evacuation, often waiting for verification or instructions. In high-rise settings, this delay can be fatal.</w:t>
      </w:r>
    </w:p>
    <w:p w:rsidR="00EE3070" w:rsidRPr="00D14013" w:rsidRDefault="00EE3070" w:rsidP="00D14013">
      <w:pPr>
        <w:pStyle w:val="NormalWeb"/>
        <w:spacing w:line="480" w:lineRule="auto"/>
        <w:jc w:val="both"/>
      </w:pPr>
      <w:r w:rsidRPr="00D14013">
        <w:t xml:space="preserve">In Nigeria, fire drills are rarely conducted, and occupants are unfamiliar with safety protocols. </w:t>
      </w:r>
      <w:proofErr w:type="spellStart"/>
      <w:r w:rsidRPr="00D14013">
        <w:t>Iwuagwu</w:t>
      </w:r>
      <w:proofErr w:type="spellEnd"/>
      <w:r w:rsidRPr="00D14013">
        <w:t xml:space="preserve"> and </w:t>
      </w:r>
      <w:proofErr w:type="spellStart"/>
      <w:r w:rsidRPr="00D14013">
        <w:t>Ugochukwu</w:t>
      </w:r>
      <w:proofErr w:type="spellEnd"/>
      <w:r w:rsidRPr="00D14013">
        <w:t xml:space="preserve"> (2021) note that most high-rise residents interviewed in Lagos were unaware of the location of fire extinguishers or assembly points.</w:t>
      </w:r>
    </w:p>
    <w:p w:rsidR="00D14013" w:rsidRDefault="00EE3070" w:rsidP="00D14013">
      <w:pPr>
        <w:pStyle w:val="NormalWeb"/>
        <w:spacing w:line="480" w:lineRule="auto"/>
        <w:jc w:val="both"/>
      </w:pPr>
      <w:r w:rsidRPr="00D14013">
        <w:t>Furthermore, poor signage, language barriers, and cultural attitudes toward fire risk contribute to chaos during emergencies. Without proper training and regular drills, even the best systems can fail due to panic and misinformation.</w:t>
      </w:r>
      <w:r w:rsidR="00D14013">
        <w:t xml:space="preserve"> </w:t>
      </w:r>
    </w:p>
    <w:p w:rsidR="00D14013" w:rsidRDefault="00D14013" w:rsidP="00D14013">
      <w:pPr>
        <w:pStyle w:val="NormalWeb"/>
        <w:jc w:val="both"/>
        <w:rPr>
          <w:rStyle w:val="Strong"/>
          <w:b w:val="0"/>
          <w:bCs w:val="0"/>
        </w:rPr>
      </w:pPr>
      <w:r>
        <w:rPr>
          <w:rStyle w:val="Strong"/>
          <w:b w:val="0"/>
          <w:bCs w:val="0"/>
        </w:rPr>
        <w:br/>
      </w:r>
    </w:p>
    <w:p w:rsidR="00D14013" w:rsidRDefault="00D14013" w:rsidP="00D14013">
      <w:pPr>
        <w:pStyle w:val="NormalWeb"/>
        <w:jc w:val="both"/>
        <w:rPr>
          <w:rStyle w:val="Strong"/>
          <w:b w:val="0"/>
          <w:bCs w:val="0"/>
        </w:rPr>
      </w:pPr>
    </w:p>
    <w:p w:rsidR="00D14013" w:rsidRDefault="00D14013" w:rsidP="00D14013">
      <w:pPr>
        <w:pStyle w:val="NormalWeb"/>
        <w:jc w:val="both"/>
        <w:rPr>
          <w:rStyle w:val="Strong"/>
          <w:b w:val="0"/>
          <w:bCs w:val="0"/>
        </w:rPr>
      </w:pPr>
    </w:p>
    <w:p w:rsidR="00D14013" w:rsidRPr="00D14013" w:rsidRDefault="00D14013" w:rsidP="00D14013">
      <w:pPr>
        <w:pStyle w:val="NormalWeb"/>
        <w:jc w:val="both"/>
      </w:pPr>
      <w:r w:rsidRPr="00D14013">
        <w:rPr>
          <w:rStyle w:val="Strong"/>
          <w:bCs w:val="0"/>
        </w:rPr>
        <w:lastRenderedPageBreak/>
        <w:t>2</w:t>
      </w:r>
      <w:r w:rsidR="003C1F96">
        <w:rPr>
          <w:rStyle w:val="Strong"/>
          <w:bCs w:val="0"/>
        </w:rPr>
        <w:t>.9</w:t>
      </w:r>
      <w:r w:rsidRPr="00D14013">
        <w:rPr>
          <w:rStyle w:val="Strong"/>
          <w:bCs w:val="0"/>
        </w:rPr>
        <w:tab/>
        <w:t>COMMUNITY AWARENESS AND FIRE SAFETY EDUCATION</w:t>
      </w:r>
    </w:p>
    <w:p w:rsidR="00EE3070" w:rsidRDefault="00EE3070" w:rsidP="00D14013">
      <w:pPr>
        <w:pStyle w:val="NormalWeb"/>
        <w:spacing w:line="480" w:lineRule="auto"/>
        <w:jc w:val="both"/>
      </w:pPr>
      <w:r>
        <w:t>Fire education is a fundamental yet often neglected aspect of fire safety. According to Geller (2001), behavioral interventions and safety campaigns significantly reduce fire incidences by changing risky behavior.</w:t>
      </w:r>
    </w:p>
    <w:p w:rsidR="00EE3070" w:rsidRDefault="00EE3070" w:rsidP="00D14013">
      <w:pPr>
        <w:pStyle w:val="NormalWeb"/>
        <w:spacing w:line="480" w:lineRule="auto"/>
        <w:jc w:val="both"/>
      </w:pPr>
      <w:r>
        <w:t xml:space="preserve">In Nigeria, fire safety education is minimal. There are no widespread school curricula, public campaigns, or community training programs on fire response. </w:t>
      </w:r>
      <w:proofErr w:type="spellStart"/>
      <w:r>
        <w:t>Okolie</w:t>
      </w:r>
      <w:proofErr w:type="spellEnd"/>
      <w:r>
        <w:t xml:space="preserve"> and </w:t>
      </w:r>
      <w:proofErr w:type="spellStart"/>
      <w:r>
        <w:t>Taiwo</w:t>
      </w:r>
      <w:proofErr w:type="spellEnd"/>
      <w:r>
        <w:t xml:space="preserve"> (2014) lament the low level of fire literacy, particularly in high-density urban settings.</w:t>
      </w:r>
    </w:p>
    <w:p w:rsidR="00EE3070" w:rsidRDefault="00EE3070" w:rsidP="00D14013">
      <w:pPr>
        <w:pStyle w:val="NormalWeb"/>
        <w:spacing w:line="480" w:lineRule="auto"/>
        <w:jc w:val="both"/>
      </w:pPr>
      <w:r>
        <w:t>Fire safety agencies like the Lagos State Fire Service and LASEMA have initiated some awareness programs, but these are irregular and underfunded. Sustainable community-based strategies—such as workshops, media programs, and simulation exercises—are needed to improve preparedness at the grassroots level.</w:t>
      </w:r>
    </w:p>
    <w:p w:rsidR="00EE3070" w:rsidRPr="00D14013" w:rsidRDefault="003C1F96" w:rsidP="00D14013">
      <w:pPr>
        <w:pStyle w:val="Heading3"/>
        <w:spacing w:line="480" w:lineRule="auto"/>
        <w:jc w:val="both"/>
        <w:rPr>
          <w:sz w:val="24"/>
          <w:szCs w:val="24"/>
        </w:rPr>
      </w:pPr>
      <w:r>
        <w:rPr>
          <w:rStyle w:val="Strong"/>
          <w:b/>
          <w:bCs/>
          <w:sz w:val="24"/>
          <w:szCs w:val="24"/>
        </w:rPr>
        <w:t>2.10</w:t>
      </w:r>
      <w:r w:rsidR="00326BB9">
        <w:rPr>
          <w:rStyle w:val="Strong"/>
          <w:b/>
          <w:bCs/>
          <w:sz w:val="24"/>
          <w:szCs w:val="24"/>
        </w:rPr>
        <w:tab/>
      </w:r>
      <w:r w:rsidR="00D14013" w:rsidRPr="00D14013">
        <w:rPr>
          <w:rStyle w:val="Strong"/>
          <w:b/>
          <w:bCs/>
          <w:sz w:val="24"/>
          <w:szCs w:val="24"/>
        </w:rPr>
        <w:t>TECHNOLOGICAL ADVANCEMENTS IN FIRE RISK MANAGEMENT</w:t>
      </w:r>
    </w:p>
    <w:p w:rsidR="00EE3070" w:rsidRDefault="00EE3070" w:rsidP="00D14013">
      <w:pPr>
        <w:pStyle w:val="NormalWeb"/>
        <w:spacing w:line="480" w:lineRule="auto"/>
        <w:jc w:val="both"/>
      </w:pPr>
      <w:r>
        <w:t>Globally, technological innovation is transforming fire safety. Advancements include:</w:t>
      </w:r>
    </w:p>
    <w:p w:rsidR="00EE3070" w:rsidRPr="00D14013" w:rsidRDefault="00EE3070" w:rsidP="00D14013">
      <w:pPr>
        <w:pStyle w:val="NormalWeb"/>
        <w:numPr>
          <w:ilvl w:val="0"/>
          <w:numId w:val="4"/>
        </w:numPr>
        <w:spacing w:line="480" w:lineRule="auto"/>
        <w:jc w:val="both"/>
        <w:rPr>
          <w:b/>
        </w:rPr>
      </w:pPr>
      <w:r w:rsidRPr="00D14013">
        <w:rPr>
          <w:rStyle w:val="Strong"/>
          <w:b w:val="0"/>
        </w:rPr>
        <w:t>Smart fire detection systems</w:t>
      </w:r>
    </w:p>
    <w:p w:rsidR="00EE3070" w:rsidRPr="00D14013" w:rsidRDefault="00EE3070" w:rsidP="00D14013">
      <w:pPr>
        <w:pStyle w:val="NormalWeb"/>
        <w:numPr>
          <w:ilvl w:val="0"/>
          <w:numId w:val="4"/>
        </w:numPr>
        <w:spacing w:line="480" w:lineRule="auto"/>
        <w:jc w:val="both"/>
        <w:rPr>
          <w:b/>
        </w:rPr>
      </w:pPr>
      <w:proofErr w:type="spellStart"/>
      <w:r w:rsidRPr="00D14013">
        <w:rPr>
          <w:rStyle w:val="Strong"/>
          <w:b w:val="0"/>
        </w:rPr>
        <w:t>IoT</w:t>
      </w:r>
      <w:proofErr w:type="spellEnd"/>
      <w:r w:rsidRPr="00D14013">
        <w:rPr>
          <w:rStyle w:val="Strong"/>
          <w:b w:val="0"/>
        </w:rPr>
        <w:t>-based sensors</w:t>
      </w:r>
    </w:p>
    <w:p w:rsidR="00EE3070" w:rsidRPr="00D14013" w:rsidRDefault="00EE3070" w:rsidP="00D14013">
      <w:pPr>
        <w:pStyle w:val="NormalWeb"/>
        <w:numPr>
          <w:ilvl w:val="0"/>
          <w:numId w:val="4"/>
        </w:numPr>
        <w:spacing w:line="480" w:lineRule="auto"/>
        <w:jc w:val="both"/>
        <w:rPr>
          <w:b/>
        </w:rPr>
      </w:pPr>
      <w:r w:rsidRPr="00D14013">
        <w:rPr>
          <w:rStyle w:val="Strong"/>
          <w:b w:val="0"/>
        </w:rPr>
        <w:t>Automated smoke ventilation</w:t>
      </w:r>
    </w:p>
    <w:p w:rsidR="00EE3070" w:rsidRPr="00D14013" w:rsidRDefault="00EE3070" w:rsidP="00D14013">
      <w:pPr>
        <w:pStyle w:val="NormalWeb"/>
        <w:numPr>
          <w:ilvl w:val="0"/>
          <w:numId w:val="4"/>
        </w:numPr>
        <w:spacing w:line="480" w:lineRule="auto"/>
        <w:jc w:val="both"/>
        <w:rPr>
          <w:b/>
        </w:rPr>
      </w:pPr>
      <w:r w:rsidRPr="00D14013">
        <w:rPr>
          <w:rStyle w:val="Strong"/>
          <w:b w:val="0"/>
        </w:rPr>
        <w:t>Building Information Modeling (BIM)</w:t>
      </w:r>
      <w:r w:rsidRPr="00D14013">
        <w:rPr>
          <w:b/>
        </w:rPr>
        <w:t xml:space="preserve"> for evacuation planning</w:t>
      </w:r>
    </w:p>
    <w:p w:rsidR="00EE3070" w:rsidRDefault="00EE3070" w:rsidP="00D14013">
      <w:pPr>
        <w:pStyle w:val="NormalWeb"/>
        <w:spacing w:line="480" w:lineRule="auto"/>
        <w:jc w:val="both"/>
      </w:pPr>
      <w:proofErr w:type="spellStart"/>
      <w:r>
        <w:t>Babrauskas</w:t>
      </w:r>
      <w:proofErr w:type="spellEnd"/>
      <w:r>
        <w:t xml:space="preserve"> (2015) describes how smart systems can provide real-time alerts and track fire spread using thermal imaging. However, Nigeria’s high-rise sector has been slow to adopt such tools due to high installation costs, lack of technical expertise, and inadequate digital infrastructure.</w:t>
      </w:r>
    </w:p>
    <w:p w:rsidR="00326BB9" w:rsidRDefault="00EE3070" w:rsidP="00326BB9">
      <w:pPr>
        <w:pStyle w:val="NormalWeb"/>
        <w:spacing w:line="480" w:lineRule="auto"/>
        <w:jc w:val="both"/>
      </w:pPr>
      <w:r>
        <w:lastRenderedPageBreak/>
        <w:t>Where these systems are installed, they are often not integrated into centralized control panels, reducing their effectiveness. Meacham (2010) recommends mandatory inclusion of fire modeling and simulation in all high-rise project designs.</w:t>
      </w:r>
    </w:p>
    <w:p w:rsidR="00326BB9" w:rsidRDefault="003C1F96" w:rsidP="00326BB9">
      <w:pPr>
        <w:pStyle w:val="NormalWeb"/>
        <w:spacing w:line="480" w:lineRule="auto"/>
        <w:jc w:val="both"/>
      </w:pPr>
      <w:r>
        <w:t>2.11</w:t>
      </w:r>
      <w:r w:rsidR="00326BB9">
        <w:tab/>
      </w:r>
      <w:r w:rsidR="00326BB9">
        <w:rPr>
          <w:rStyle w:val="Strong"/>
          <w:b w:val="0"/>
          <w:bCs w:val="0"/>
        </w:rPr>
        <w:t>STRATEGIES TO ENHANCE FIRE SAFETY AND HAZARD MITIGATION IN HIGH-RISE BUILDINGS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The prevention and mitigation of fire hazards in high-rise buildings require a multifaceted approach involving design, technology, regulation, education, and emergency planning. Modern strategies are not limited to reactive firefighting but aim to proactively reduce the likelihood of fire incidents and limit their consequences when they do occur.</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26BB9" w:rsidRPr="00326BB9">
        <w:rPr>
          <w:rFonts w:ascii="Times New Roman" w:hAnsi="Times New Roman" w:cs="Times New Roman"/>
          <w:sz w:val="24"/>
          <w:szCs w:val="24"/>
        </w:rPr>
        <w:t>Adherence to Updated Building Codes and Standards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The foundation of fire safety lies in strict compliance with national and international building codes. Standards such as the NFPA 101 Life Safety Code and the International Building Code (IBC) offer extensive guidelines for fire-resistant materials, compartmentalization, alarm systems, and evacuation routes (NFPA, 2021). In Nigeria, the National Building Code (NBC 2006) provides requirements for fire protection, but its enforcement remains weak (</w:t>
      </w:r>
      <w:proofErr w:type="spellStart"/>
      <w:r w:rsidRPr="00326BB9">
        <w:rPr>
          <w:rFonts w:ascii="Times New Roman" w:hAnsi="Times New Roman" w:cs="Times New Roman"/>
          <w:sz w:val="24"/>
          <w:szCs w:val="24"/>
        </w:rPr>
        <w:t>Olagunju</w:t>
      </w:r>
      <w:proofErr w:type="spellEnd"/>
      <w:r w:rsidRPr="00326BB9">
        <w:rPr>
          <w:rFonts w:ascii="Times New Roman" w:hAnsi="Times New Roman" w:cs="Times New Roman"/>
          <w:sz w:val="24"/>
          <w:szCs w:val="24"/>
        </w:rPr>
        <w:t>, 2014).</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326BB9" w:rsidRPr="00326BB9">
        <w:rPr>
          <w:rFonts w:ascii="Times New Roman" w:hAnsi="Times New Roman" w:cs="Times New Roman"/>
          <w:sz w:val="24"/>
          <w:szCs w:val="24"/>
        </w:rPr>
        <w:t>Incorporation of Passive Fire Protection (PFP) Measures</w:t>
      </w:r>
    </w:p>
    <w:p w:rsidR="00BE4F30"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Passive fire protection refers to built-in features that help contain fire or slow its spread. These include:</w:t>
      </w:r>
      <w:r w:rsidR="00BE4F30">
        <w:rPr>
          <w:rFonts w:ascii="Times New Roman" w:hAnsi="Times New Roman" w:cs="Times New Roman"/>
          <w:sz w:val="24"/>
          <w:szCs w:val="24"/>
        </w:rPr>
        <w:t xml:space="preserve"> </w:t>
      </w:r>
    </w:p>
    <w:p w:rsidR="00BE4F30" w:rsidRDefault="00326BB9" w:rsidP="00326BB9">
      <w:pPr>
        <w:pStyle w:val="ListParagraph"/>
        <w:numPr>
          <w:ilvl w:val="0"/>
          <w:numId w:val="11"/>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Fire-resistant walls and doors</w:t>
      </w:r>
    </w:p>
    <w:p w:rsidR="00BE4F30" w:rsidRDefault="00326BB9" w:rsidP="00326BB9">
      <w:pPr>
        <w:pStyle w:val="ListParagraph"/>
        <w:numPr>
          <w:ilvl w:val="0"/>
          <w:numId w:val="11"/>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Compartmentation</w:t>
      </w:r>
    </w:p>
    <w:p w:rsidR="00BE4F30" w:rsidRDefault="00326BB9" w:rsidP="00326BB9">
      <w:pPr>
        <w:pStyle w:val="ListParagraph"/>
        <w:numPr>
          <w:ilvl w:val="0"/>
          <w:numId w:val="11"/>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Fire-stopping around pipe and cable penetrations</w:t>
      </w:r>
    </w:p>
    <w:p w:rsidR="00326BB9" w:rsidRPr="00BE4F30" w:rsidRDefault="00326BB9" w:rsidP="00326BB9">
      <w:pPr>
        <w:pStyle w:val="ListParagraph"/>
        <w:numPr>
          <w:ilvl w:val="0"/>
          <w:numId w:val="11"/>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lastRenderedPageBreak/>
        <w:t>Use of non-combustible materials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These strategies help localize fires, giving occupants more time to evacuate and firefighters more time to respond (Thomas, 2000; Drysdale, 2011).</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326BB9" w:rsidRPr="00326BB9">
        <w:rPr>
          <w:rFonts w:ascii="Times New Roman" w:hAnsi="Times New Roman" w:cs="Times New Roman"/>
          <w:sz w:val="24"/>
          <w:szCs w:val="24"/>
        </w:rPr>
        <w:t>Installation and Maintenance of Active Fire Protection Systems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Active systems include smoke detectors, fire alarms, sprinkler systems, fire extinguishers, and automatic suppression systems. These systems must not only be installed according to code but also tested and maintained regularly to ensure reliability during an emergency (</w:t>
      </w:r>
      <w:proofErr w:type="spellStart"/>
      <w:r w:rsidRPr="00326BB9">
        <w:rPr>
          <w:rFonts w:ascii="Times New Roman" w:hAnsi="Times New Roman" w:cs="Times New Roman"/>
          <w:sz w:val="24"/>
          <w:szCs w:val="24"/>
        </w:rPr>
        <w:t>Klote</w:t>
      </w:r>
      <w:proofErr w:type="spellEnd"/>
      <w:r w:rsidRPr="00326BB9">
        <w:rPr>
          <w:rFonts w:ascii="Times New Roman" w:hAnsi="Times New Roman" w:cs="Times New Roman"/>
          <w:sz w:val="24"/>
          <w:szCs w:val="24"/>
        </w:rPr>
        <w:t xml:space="preserve"> &amp; </w:t>
      </w:r>
      <w:proofErr w:type="spellStart"/>
      <w:r w:rsidRPr="00326BB9">
        <w:rPr>
          <w:rFonts w:ascii="Times New Roman" w:hAnsi="Times New Roman" w:cs="Times New Roman"/>
          <w:sz w:val="24"/>
          <w:szCs w:val="24"/>
        </w:rPr>
        <w:t>Milke</w:t>
      </w:r>
      <w:proofErr w:type="spellEnd"/>
      <w:r w:rsidRPr="00326BB9">
        <w:rPr>
          <w:rFonts w:ascii="Times New Roman" w:hAnsi="Times New Roman" w:cs="Times New Roman"/>
          <w:sz w:val="24"/>
          <w:szCs w:val="24"/>
        </w:rPr>
        <w:t>, 2002). Nigerian buildings often lack this maintenance culture, contributing to system failures when needed most (</w:t>
      </w:r>
      <w:proofErr w:type="spellStart"/>
      <w:r w:rsidRPr="00326BB9">
        <w:rPr>
          <w:rFonts w:ascii="Times New Roman" w:hAnsi="Times New Roman" w:cs="Times New Roman"/>
          <w:sz w:val="24"/>
          <w:szCs w:val="24"/>
        </w:rPr>
        <w:t>Akinbode</w:t>
      </w:r>
      <w:proofErr w:type="spellEnd"/>
      <w:r w:rsidRPr="00326BB9">
        <w:rPr>
          <w:rFonts w:ascii="Times New Roman" w:hAnsi="Times New Roman" w:cs="Times New Roman"/>
          <w:sz w:val="24"/>
          <w:szCs w:val="24"/>
        </w:rPr>
        <w:t>, 2015).</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26BB9" w:rsidRPr="00326BB9">
        <w:rPr>
          <w:rFonts w:ascii="Times New Roman" w:hAnsi="Times New Roman" w:cs="Times New Roman"/>
          <w:sz w:val="24"/>
          <w:szCs w:val="24"/>
        </w:rPr>
        <w:t>Emergency Response Planning and Fire Drills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Every high-rise building must have a well-structured fire emergency plan. This includes:</w:t>
      </w:r>
    </w:p>
    <w:p w:rsidR="00BE4F30" w:rsidRDefault="00BE4F30" w:rsidP="00326BB9">
      <w:pPr>
        <w:pStyle w:val="ListParagraph"/>
        <w:numPr>
          <w:ilvl w:val="0"/>
          <w:numId w:val="12"/>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M</w:t>
      </w:r>
      <w:r w:rsidR="00326BB9" w:rsidRPr="00BE4F30">
        <w:rPr>
          <w:rFonts w:ascii="Times New Roman" w:hAnsi="Times New Roman" w:cs="Times New Roman"/>
          <w:sz w:val="24"/>
          <w:szCs w:val="24"/>
        </w:rPr>
        <w:t>arked and illuminated exit routes</w:t>
      </w:r>
    </w:p>
    <w:p w:rsidR="00BE4F30" w:rsidRDefault="00326BB9" w:rsidP="00326BB9">
      <w:pPr>
        <w:pStyle w:val="ListParagraph"/>
        <w:numPr>
          <w:ilvl w:val="0"/>
          <w:numId w:val="12"/>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Assembly points</w:t>
      </w:r>
    </w:p>
    <w:p w:rsidR="00BE4F30" w:rsidRDefault="00326BB9" w:rsidP="00326BB9">
      <w:pPr>
        <w:pStyle w:val="ListParagraph"/>
        <w:numPr>
          <w:ilvl w:val="0"/>
          <w:numId w:val="12"/>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Trained personnel for evacuation coordination</w:t>
      </w:r>
    </w:p>
    <w:p w:rsidR="00BE4F30" w:rsidRDefault="00326BB9" w:rsidP="00326BB9">
      <w:pPr>
        <w:pStyle w:val="ListParagraph"/>
        <w:numPr>
          <w:ilvl w:val="0"/>
          <w:numId w:val="12"/>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Periodic fire drills and simulations</w:t>
      </w:r>
    </w:p>
    <w:p w:rsidR="00326BB9" w:rsidRPr="00BE4F30" w:rsidRDefault="00326BB9" w:rsidP="00BE4F30">
      <w:p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Frequent fire drills familiarize occupants with escape routes and reduce panic in actual emergencies (Gwynne et al., 2003).</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26BB9" w:rsidRPr="00326BB9">
        <w:rPr>
          <w:rFonts w:ascii="Times New Roman" w:hAnsi="Times New Roman" w:cs="Times New Roman"/>
          <w:sz w:val="24"/>
          <w:szCs w:val="24"/>
        </w:rPr>
        <w:t>Use of Smart Fire Detection and Monitoring Technologies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Recent advancements in fire safety include the integration of Internet of Things (</w:t>
      </w:r>
      <w:proofErr w:type="spellStart"/>
      <w:r w:rsidRPr="00326BB9">
        <w:rPr>
          <w:rFonts w:ascii="Times New Roman" w:hAnsi="Times New Roman" w:cs="Times New Roman"/>
          <w:sz w:val="24"/>
          <w:szCs w:val="24"/>
        </w:rPr>
        <w:t>IoT</w:t>
      </w:r>
      <w:proofErr w:type="spellEnd"/>
      <w:r w:rsidRPr="00326BB9">
        <w:rPr>
          <w:rFonts w:ascii="Times New Roman" w:hAnsi="Times New Roman" w:cs="Times New Roman"/>
          <w:sz w:val="24"/>
          <w:szCs w:val="24"/>
        </w:rPr>
        <w:t xml:space="preserve">) technologies for real-time monitoring. Smart detectors can communicate with central control units, identify fire </w:t>
      </w:r>
      <w:r w:rsidRPr="00326BB9">
        <w:rPr>
          <w:rFonts w:ascii="Times New Roman" w:hAnsi="Times New Roman" w:cs="Times New Roman"/>
          <w:sz w:val="24"/>
          <w:szCs w:val="24"/>
        </w:rPr>
        <w:lastRenderedPageBreak/>
        <w:t>risks early, and even alert emergency responders before visible flames appear (Chen et al., 2019). Heat sensors, AI-based fire recognition systems, and smart sprinklers are also gaining popularity.</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326BB9" w:rsidRPr="00326BB9">
        <w:rPr>
          <w:rFonts w:ascii="Times New Roman" w:hAnsi="Times New Roman" w:cs="Times New Roman"/>
          <w:sz w:val="24"/>
          <w:szCs w:val="24"/>
        </w:rPr>
        <w:t>Fire Risk Assessments and Audits</w:t>
      </w:r>
    </w:p>
    <w:p w:rsidR="00326BB9" w:rsidRPr="00326BB9" w:rsidRDefault="00326BB9" w:rsidP="00BA72C6">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Periodic fire risk assessments help identify vulnerabilities in a building’s design, materials, and operational procedures. Such assessments evaluate evacuation procedures, fire loads, egress routes, and accessibility for fire services. Many developed countries require annual fire safety audits for high-rise buildings (Meacham, 2010), while such audits are infrequent or non-existent in many parts of Nige</w:t>
      </w:r>
      <w:r w:rsidR="00BA72C6">
        <w:rPr>
          <w:rFonts w:ascii="Times New Roman" w:hAnsi="Times New Roman" w:cs="Times New Roman"/>
          <w:sz w:val="24"/>
          <w:szCs w:val="24"/>
        </w:rPr>
        <w:t xml:space="preserve">ria (Fagbenle &amp; </w:t>
      </w:r>
      <w:proofErr w:type="spellStart"/>
      <w:r w:rsidR="00BA72C6">
        <w:rPr>
          <w:rFonts w:ascii="Times New Roman" w:hAnsi="Times New Roman" w:cs="Times New Roman"/>
          <w:sz w:val="24"/>
          <w:szCs w:val="24"/>
        </w:rPr>
        <w:t>Olatunde</w:t>
      </w:r>
      <w:proofErr w:type="spellEnd"/>
      <w:r w:rsidR="00BA72C6">
        <w:rPr>
          <w:rFonts w:ascii="Times New Roman" w:hAnsi="Times New Roman" w:cs="Times New Roman"/>
          <w:sz w:val="24"/>
          <w:szCs w:val="24"/>
        </w:rPr>
        <w:t>, 2012)</w:t>
      </w:r>
      <w:r w:rsidRPr="00326BB9">
        <w:rPr>
          <w:rFonts w:ascii="Times New Roman" w:hAnsi="Times New Roman" w:cs="Times New Roman"/>
          <w:sz w:val="24"/>
          <w:szCs w:val="24"/>
        </w:rPr>
        <w:t xml:space="preserve">. </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326BB9" w:rsidRPr="00326BB9">
        <w:rPr>
          <w:rFonts w:ascii="Times New Roman" w:hAnsi="Times New Roman" w:cs="Times New Roman"/>
          <w:sz w:val="24"/>
          <w:szCs w:val="24"/>
        </w:rPr>
        <w:t>Public Awareness and Fire Safety Education</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Public ignorance about fire safety practices often results in unsafe behavior such as overloading electrical circuits, blocking fire exits, or failing to report early signs of fire. Awareness campaigns through mass media, community outreach, and school-based programs can instill basic safety practices (Moussa et al., 2016). Fire departments can also provide on-site training for building occupants.</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326BB9" w:rsidRPr="00326BB9">
        <w:rPr>
          <w:rFonts w:ascii="Times New Roman" w:hAnsi="Times New Roman" w:cs="Times New Roman"/>
          <w:sz w:val="24"/>
          <w:szCs w:val="24"/>
        </w:rPr>
        <w:t>Integration of Vertical Firefighting Systems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High-rise buildings should be equipped with:</w:t>
      </w:r>
    </w:p>
    <w:p w:rsidR="00BE4F30" w:rsidRDefault="00326BB9" w:rsidP="00326BB9">
      <w:pPr>
        <w:pStyle w:val="ListParagraph"/>
        <w:numPr>
          <w:ilvl w:val="0"/>
          <w:numId w:val="13"/>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Firefighter lifts</w:t>
      </w:r>
    </w:p>
    <w:p w:rsidR="00BE4F30" w:rsidRDefault="00326BB9" w:rsidP="00326BB9">
      <w:pPr>
        <w:pStyle w:val="ListParagraph"/>
        <w:numPr>
          <w:ilvl w:val="0"/>
          <w:numId w:val="13"/>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Wet risers and dry risers</w:t>
      </w:r>
    </w:p>
    <w:p w:rsidR="00BE4F30" w:rsidRDefault="00326BB9" w:rsidP="00326BB9">
      <w:pPr>
        <w:pStyle w:val="ListParagraph"/>
        <w:numPr>
          <w:ilvl w:val="0"/>
          <w:numId w:val="13"/>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Hose reels and hydrants</w:t>
      </w:r>
    </w:p>
    <w:p w:rsidR="00326BB9" w:rsidRPr="00BE4F30" w:rsidRDefault="00326BB9" w:rsidP="00326BB9">
      <w:pPr>
        <w:pStyle w:val="ListParagraph"/>
        <w:numPr>
          <w:ilvl w:val="0"/>
          <w:numId w:val="13"/>
        </w:numPr>
        <w:spacing w:line="480" w:lineRule="auto"/>
        <w:jc w:val="both"/>
        <w:rPr>
          <w:rFonts w:ascii="Times New Roman" w:hAnsi="Times New Roman" w:cs="Times New Roman"/>
          <w:sz w:val="24"/>
          <w:szCs w:val="24"/>
        </w:rPr>
      </w:pPr>
      <w:r w:rsidRPr="00BE4F30">
        <w:rPr>
          <w:rFonts w:ascii="Times New Roman" w:hAnsi="Times New Roman" w:cs="Times New Roman"/>
          <w:sz w:val="24"/>
          <w:szCs w:val="24"/>
        </w:rPr>
        <w:t>Pressurized stairwells for safe egress</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lastRenderedPageBreak/>
        <w:t xml:space="preserve">These facilities allow emergency responders to reach affected floors quickly and suppress fires more effectively (Shields &amp; </w:t>
      </w:r>
      <w:proofErr w:type="spellStart"/>
      <w:r w:rsidRPr="00326BB9">
        <w:rPr>
          <w:rFonts w:ascii="Times New Roman" w:hAnsi="Times New Roman" w:cs="Times New Roman"/>
          <w:sz w:val="24"/>
          <w:szCs w:val="24"/>
        </w:rPr>
        <w:t>Silcock</w:t>
      </w:r>
      <w:proofErr w:type="spellEnd"/>
      <w:r w:rsidRPr="00326BB9">
        <w:rPr>
          <w:rFonts w:ascii="Times New Roman" w:hAnsi="Times New Roman" w:cs="Times New Roman"/>
          <w:sz w:val="24"/>
          <w:szCs w:val="24"/>
        </w:rPr>
        <w:t>, 1987).</w:t>
      </w:r>
    </w:p>
    <w:p w:rsidR="00326BB9" w:rsidRPr="00326BB9" w:rsidRDefault="00BE4F30" w:rsidP="00326BB9">
      <w:pPr>
        <w:spacing w:line="48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326BB9" w:rsidRPr="00326BB9">
        <w:rPr>
          <w:rFonts w:ascii="Times New Roman" w:hAnsi="Times New Roman" w:cs="Times New Roman"/>
          <w:sz w:val="24"/>
          <w:szCs w:val="24"/>
        </w:rPr>
        <w:t>Policy and Institutional Reform</w:t>
      </w:r>
    </w:p>
    <w:p w:rsidR="00326BB9" w:rsidRPr="00326BB9" w:rsidRDefault="00326BB9" w:rsidP="00326BB9">
      <w:pPr>
        <w:spacing w:line="480" w:lineRule="auto"/>
        <w:jc w:val="both"/>
        <w:rPr>
          <w:rFonts w:ascii="Times New Roman" w:hAnsi="Times New Roman" w:cs="Times New Roman"/>
          <w:sz w:val="24"/>
          <w:szCs w:val="24"/>
        </w:rPr>
      </w:pPr>
      <w:r w:rsidRPr="00326BB9">
        <w:rPr>
          <w:rFonts w:ascii="Times New Roman" w:hAnsi="Times New Roman" w:cs="Times New Roman"/>
          <w:sz w:val="24"/>
          <w:szCs w:val="24"/>
        </w:rPr>
        <w:t>Strong regulatory enforcement, corruption-free inspections, and adequate funding of fire services are essential to improving fire safety. Governments should empower fire safety agencies with modern equipment, sufficient manpower, and a clear mandate to enforce compliance (</w:t>
      </w:r>
      <w:proofErr w:type="spellStart"/>
      <w:r w:rsidRPr="00326BB9">
        <w:rPr>
          <w:rFonts w:ascii="Times New Roman" w:hAnsi="Times New Roman" w:cs="Times New Roman"/>
          <w:sz w:val="24"/>
          <w:szCs w:val="24"/>
        </w:rPr>
        <w:t>Oloke</w:t>
      </w:r>
      <w:proofErr w:type="spellEnd"/>
      <w:r w:rsidRPr="00326BB9">
        <w:rPr>
          <w:rFonts w:ascii="Times New Roman" w:hAnsi="Times New Roman" w:cs="Times New Roman"/>
          <w:sz w:val="24"/>
          <w:szCs w:val="24"/>
        </w:rPr>
        <w:t xml:space="preserve"> et al., 2018).</w:t>
      </w:r>
    </w:p>
    <w:p w:rsidR="009E705D" w:rsidRDefault="009E705D"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Default="00C0661F" w:rsidP="00326BB9">
      <w:pPr>
        <w:spacing w:line="480" w:lineRule="auto"/>
        <w:jc w:val="both"/>
        <w:rPr>
          <w:rFonts w:ascii="Times New Roman" w:hAnsi="Times New Roman" w:cs="Times New Roman"/>
          <w:sz w:val="24"/>
          <w:szCs w:val="24"/>
        </w:rPr>
      </w:pPr>
    </w:p>
    <w:p w:rsidR="00C0661F" w:rsidRPr="009C5266" w:rsidRDefault="00C0661F" w:rsidP="00C0661F">
      <w:pPr>
        <w:spacing w:line="480" w:lineRule="auto"/>
        <w:jc w:val="center"/>
        <w:rPr>
          <w:rFonts w:ascii="Times New Roman" w:hAnsi="Times New Roman" w:cs="Times New Roman"/>
          <w:b/>
          <w:sz w:val="24"/>
          <w:szCs w:val="24"/>
        </w:rPr>
      </w:pPr>
      <w:r w:rsidRPr="009C5266">
        <w:rPr>
          <w:rFonts w:ascii="Times New Roman" w:hAnsi="Times New Roman" w:cs="Times New Roman"/>
          <w:b/>
          <w:sz w:val="24"/>
          <w:szCs w:val="24"/>
        </w:rPr>
        <w:lastRenderedPageBreak/>
        <w:t>CHAPTER THREE</w:t>
      </w:r>
    </w:p>
    <w:p w:rsidR="00C0661F" w:rsidRPr="009C5266" w:rsidRDefault="009A391B" w:rsidP="00C0661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3.0 </w:t>
      </w:r>
      <w:r w:rsidR="00C0661F">
        <w:rPr>
          <w:rFonts w:ascii="Times New Roman" w:hAnsi="Times New Roman" w:cs="Times New Roman"/>
          <w:b/>
          <w:sz w:val="24"/>
          <w:szCs w:val="24"/>
        </w:rPr>
        <w:t xml:space="preserve">RESEARCH </w:t>
      </w:r>
      <w:r w:rsidR="00C0661F" w:rsidRPr="009C5266">
        <w:rPr>
          <w:rFonts w:ascii="Times New Roman" w:hAnsi="Times New Roman" w:cs="Times New Roman"/>
          <w:b/>
          <w:sz w:val="24"/>
          <w:szCs w:val="24"/>
        </w:rPr>
        <w:t>METHODOLOGY</w:t>
      </w:r>
    </w:p>
    <w:p w:rsidR="00C0661F" w:rsidRDefault="00C0661F" w:rsidP="00C0661F">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3.1</w:t>
      </w:r>
      <w:r w:rsidRPr="004A3A1A">
        <w:rPr>
          <w:rFonts w:ascii="Times New Roman" w:hAnsi="Times New Roman" w:cs="Times New Roman"/>
          <w:b/>
          <w:sz w:val="24"/>
          <w:szCs w:val="24"/>
        </w:rPr>
        <w:tab/>
        <w:t xml:space="preserve">Introduction </w:t>
      </w:r>
    </w:p>
    <w:p w:rsidR="00C0661F" w:rsidRPr="009C5266" w:rsidRDefault="00C0661F" w:rsidP="005A349D">
      <w:pPr>
        <w:spacing w:line="480" w:lineRule="auto"/>
        <w:jc w:val="both"/>
        <w:rPr>
          <w:rFonts w:ascii="Times New Roman" w:hAnsi="Times New Roman" w:cs="Times New Roman"/>
          <w:sz w:val="24"/>
          <w:szCs w:val="24"/>
        </w:rPr>
      </w:pPr>
      <w:r w:rsidRPr="009C5266">
        <w:rPr>
          <w:rFonts w:ascii="Times New Roman" w:hAnsi="Times New Roman" w:cs="Times New Roman"/>
          <w:sz w:val="24"/>
          <w:szCs w:val="24"/>
        </w:rPr>
        <w:t>This chapter deals with the method employed in solving the problem of the study. It discusses the research design approach used, the study area, population of the study, sample and sampling techniques used. It also examines the instruments used for the study, the method of administration and collection of questionnaire for the study.</w:t>
      </w:r>
    </w:p>
    <w:p w:rsidR="00C0661F" w:rsidRPr="004A3A1A" w:rsidRDefault="00C0661F" w:rsidP="00C0661F">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3.2</w:t>
      </w:r>
      <w:r w:rsidRPr="004A3A1A">
        <w:rPr>
          <w:rFonts w:ascii="Times New Roman" w:hAnsi="Times New Roman" w:cs="Times New Roman"/>
          <w:b/>
          <w:sz w:val="24"/>
          <w:szCs w:val="24"/>
        </w:rPr>
        <w:tab/>
        <w:t xml:space="preserve">Research Design </w:t>
      </w:r>
    </w:p>
    <w:p w:rsidR="00C0661F" w:rsidRPr="00064BA8" w:rsidRDefault="00C0661F" w:rsidP="005A349D">
      <w:pPr>
        <w:spacing w:line="480" w:lineRule="auto"/>
        <w:jc w:val="both"/>
        <w:rPr>
          <w:rFonts w:ascii="Times New Roman" w:hAnsi="Times New Roman" w:cs="Times New Roman"/>
          <w:sz w:val="24"/>
          <w:szCs w:val="24"/>
        </w:rPr>
      </w:pPr>
      <w:r w:rsidRPr="00064BA8">
        <w:rPr>
          <w:rFonts w:ascii="Times New Roman" w:hAnsi="Times New Roman" w:cs="Times New Roman"/>
          <w:sz w:val="24"/>
          <w:szCs w:val="24"/>
        </w:rPr>
        <w:t xml:space="preserve">The type of research that will be carried out is descriptive using survey method and the reason for using this type of method is because the research is not experimental. </w:t>
      </w:r>
    </w:p>
    <w:p w:rsidR="00C0661F" w:rsidRPr="004A3A1A" w:rsidRDefault="00C0661F" w:rsidP="00C0661F">
      <w:pPr>
        <w:spacing w:line="480" w:lineRule="auto"/>
        <w:jc w:val="both"/>
        <w:rPr>
          <w:rFonts w:ascii="Times New Roman" w:hAnsi="Times New Roman" w:cs="Times New Roman"/>
          <w:b/>
          <w:sz w:val="24"/>
          <w:szCs w:val="24"/>
        </w:rPr>
      </w:pPr>
      <w:r w:rsidRPr="004A3A1A">
        <w:rPr>
          <w:rFonts w:ascii="Times New Roman" w:hAnsi="Times New Roman" w:cs="Times New Roman"/>
          <w:b/>
          <w:sz w:val="24"/>
          <w:szCs w:val="24"/>
        </w:rPr>
        <w:t>3.3</w:t>
      </w:r>
      <w:r w:rsidRPr="004A3A1A">
        <w:rPr>
          <w:rFonts w:ascii="Times New Roman" w:hAnsi="Times New Roman" w:cs="Times New Roman"/>
          <w:b/>
          <w:sz w:val="24"/>
          <w:szCs w:val="24"/>
        </w:rPr>
        <w:tab/>
      </w:r>
      <w:r w:rsidR="008777F8">
        <w:rPr>
          <w:rFonts w:ascii="Times New Roman" w:hAnsi="Times New Roman" w:cs="Times New Roman"/>
          <w:b/>
          <w:sz w:val="24"/>
          <w:szCs w:val="24"/>
        </w:rPr>
        <w:t>Sample Frame</w:t>
      </w:r>
    </w:p>
    <w:p w:rsidR="00C0661F" w:rsidRDefault="00C0661F" w:rsidP="005A349D">
      <w:pPr>
        <w:spacing w:line="480" w:lineRule="auto"/>
        <w:ind w:right="850"/>
        <w:jc w:val="both"/>
        <w:rPr>
          <w:rFonts w:ascii="Times New Roman" w:hAnsi="Times New Roman" w:cs="Times New Roman"/>
          <w:sz w:val="24"/>
          <w:szCs w:val="24"/>
        </w:rPr>
      </w:pPr>
      <w:r w:rsidRPr="004A3A1A">
        <w:rPr>
          <w:rFonts w:ascii="Times New Roman" w:hAnsi="Times New Roman" w:cs="Times New Roman"/>
          <w:sz w:val="24"/>
          <w:szCs w:val="24"/>
        </w:rPr>
        <w:t>The population o</w:t>
      </w:r>
      <w:r>
        <w:rPr>
          <w:rFonts w:ascii="Times New Roman" w:hAnsi="Times New Roman" w:cs="Times New Roman"/>
          <w:sz w:val="24"/>
          <w:szCs w:val="24"/>
        </w:rPr>
        <w:t xml:space="preserve">f the study consisted of Architects, Builders, Engineers and Quantity Surveyors active in the construction industry. A total number (50) respondents will served as the entire population </w:t>
      </w:r>
    </w:p>
    <w:p w:rsidR="00C0661F" w:rsidRPr="00546C55" w:rsidRDefault="00C0661F" w:rsidP="00C0661F">
      <w:pPr>
        <w:spacing w:line="480" w:lineRule="auto"/>
        <w:ind w:right="850"/>
        <w:jc w:val="both"/>
        <w:rPr>
          <w:rFonts w:ascii="Times New Roman" w:hAnsi="Times New Roman" w:cs="Times New Roman"/>
          <w:sz w:val="24"/>
          <w:szCs w:val="24"/>
        </w:rPr>
      </w:pPr>
      <w:r>
        <w:rPr>
          <w:rFonts w:ascii="Times New Roman" w:hAnsi="Times New Roman" w:cs="Times New Roman"/>
          <w:b/>
          <w:sz w:val="24"/>
          <w:szCs w:val="24"/>
        </w:rPr>
        <w:t>3.4</w:t>
      </w:r>
      <w:r w:rsidRPr="004A3A1A">
        <w:rPr>
          <w:rFonts w:ascii="Times New Roman" w:hAnsi="Times New Roman" w:cs="Times New Roman"/>
          <w:b/>
          <w:sz w:val="24"/>
          <w:szCs w:val="24"/>
        </w:rPr>
        <w:tab/>
      </w:r>
      <w:r>
        <w:rPr>
          <w:rFonts w:ascii="Times New Roman" w:hAnsi="Times New Roman" w:cs="Times New Roman"/>
          <w:b/>
          <w:sz w:val="24"/>
          <w:szCs w:val="24"/>
        </w:rPr>
        <w:t>Method o</w:t>
      </w:r>
      <w:r w:rsidRPr="004A3A1A">
        <w:rPr>
          <w:rFonts w:ascii="Times New Roman" w:hAnsi="Times New Roman" w:cs="Times New Roman"/>
          <w:b/>
          <w:sz w:val="24"/>
          <w:szCs w:val="24"/>
        </w:rPr>
        <w:t>f Data Collection</w:t>
      </w:r>
    </w:p>
    <w:p w:rsidR="00C0661F" w:rsidRPr="004A3A1A" w:rsidRDefault="00C0661F" w:rsidP="005A349D">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The method of data collection for this research is basically on two sources which are primary and secondary source. Primary source: The primary data were obtained through</w:t>
      </w:r>
      <w:r>
        <w:rPr>
          <w:rFonts w:ascii="Times New Roman" w:hAnsi="Times New Roman" w:cs="Times New Roman"/>
          <w:sz w:val="24"/>
          <w:szCs w:val="24"/>
        </w:rPr>
        <w:t xml:space="preserve"> </w:t>
      </w:r>
      <w:r w:rsidRPr="004A3A1A">
        <w:rPr>
          <w:rFonts w:ascii="Times New Roman" w:hAnsi="Times New Roman" w:cs="Times New Roman"/>
          <w:sz w:val="24"/>
          <w:szCs w:val="24"/>
        </w:rPr>
        <w:t>questionnaire and interview</w:t>
      </w:r>
      <w:r>
        <w:rPr>
          <w:rFonts w:ascii="Times New Roman" w:hAnsi="Times New Roman" w:cs="Times New Roman"/>
          <w:sz w:val="24"/>
          <w:szCs w:val="24"/>
        </w:rPr>
        <w:t xml:space="preserve">. The respondents include consultants and contractors </w:t>
      </w:r>
      <w:r w:rsidRPr="004A3A1A">
        <w:rPr>
          <w:rFonts w:ascii="Times New Roman" w:hAnsi="Times New Roman" w:cs="Times New Roman"/>
          <w:sz w:val="24"/>
          <w:szCs w:val="24"/>
        </w:rPr>
        <w:t xml:space="preserve">on various construction site. Secondary mean: In the secondary means, works of previous researchers on the topic will be reviewed. This will be by consulting textbooks, journal, newspaper etc. that previously deal with research topic method of data analysis </w:t>
      </w:r>
    </w:p>
    <w:p w:rsidR="00C0661F" w:rsidRPr="004A3A1A" w:rsidRDefault="00C0661F" w:rsidP="00C0661F">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3.5</w:t>
      </w:r>
      <w:r w:rsidRPr="004A3A1A">
        <w:rPr>
          <w:rFonts w:ascii="Times New Roman" w:hAnsi="Times New Roman" w:cs="Times New Roman"/>
          <w:b/>
          <w:sz w:val="24"/>
          <w:szCs w:val="24"/>
        </w:rPr>
        <w:tab/>
        <w:t>Research Instrument</w:t>
      </w:r>
    </w:p>
    <w:p w:rsidR="00C0661F" w:rsidRPr="004A3A1A" w:rsidRDefault="00C0661F" w:rsidP="00C0661F">
      <w:pPr>
        <w:spacing w:line="480" w:lineRule="auto"/>
        <w:jc w:val="both"/>
        <w:rPr>
          <w:rFonts w:ascii="Times New Roman" w:hAnsi="Times New Roman" w:cs="Times New Roman"/>
          <w:sz w:val="24"/>
          <w:szCs w:val="24"/>
        </w:rPr>
      </w:pPr>
      <w:r w:rsidRPr="004A3A1A">
        <w:rPr>
          <w:rFonts w:ascii="Times New Roman" w:hAnsi="Times New Roman" w:cs="Times New Roman"/>
          <w:sz w:val="24"/>
          <w:szCs w:val="24"/>
        </w:rPr>
        <w:t xml:space="preserve"> The methods adopted in collecting these data are: a. Relevant information was extracted from textbooks, journal, magazines, and published and unpublished studies relevant for the literature review. So, those theories can be compared with the information that was gotten from the num</w:t>
      </w:r>
      <w:r w:rsidR="00250A04">
        <w:rPr>
          <w:rFonts w:ascii="Times New Roman" w:hAnsi="Times New Roman" w:cs="Times New Roman"/>
          <w:sz w:val="24"/>
          <w:szCs w:val="24"/>
        </w:rPr>
        <w:t xml:space="preserve">erous establishments. b. </w:t>
      </w:r>
      <w:r w:rsidRPr="004A3A1A">
        <w:rPr>
          <w:rFonts w:ascii="Times New Roman" w:hAnsi="Times New Roman" w:cs="Times New Roman"/>
          <w:sz w:val="24"/>
          <w:szCs w:val="24"/>
        </w:rPr>
        <w:t>Structured questionnaires were also administered on the chosen establishment selected to collection relevant informa</w:t>
      </w:r>
      <w:r>
        <w:rPr>
          <w:rFonts w:ascii="Times New Roman" w:hAnsi="Times New Roman" w:cs="Times New Roman"/>
          <w:sz w:val="24"/>
          <w:szCs w:val="24"/>
        </w:rPr>
        <w:t>tion relating to the study.</w:t>
      </w:r>
      <w:r w:rsidRPr="004A3A1A">
        <w:rPr>
          <w:rFonts w:ascii="Times New Roman" w:hAnsi="Times New Roman" w:cs="Times New Roman"/>
          <w:sz w:val="24"/>
          <w:szCs w:val="24"/>
        </w:rPr>
        <w:t xml:space="preserve"> </w:t>
      </w:r>
    </w:p>
    <w:p w:rsidR="00C0661F" w:rsidRDefault="00C0661F" w:rsidP="00C0661F">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Pr="004A3A1A">
        <w:rPr>
          <w:rFonts w:ascii="Times New Roman" w:hAnsi="Times New Roman" w:cs="Times New Roman"/>
          <w:b/>
          <w:sz w:val="24"/>
          <w:szCs w:val="24"/>
        </w:rPr>
        <w:tab/>
        <w:t>Data Analysis</w:t>
      </w:r>
    </w:p>
    <w:p w:rsidR="00C0661F" w:rsidRDefault="00C0661F" w:rsidP="005A349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method of data analysis, this descriptive static of frequencies and percentage will be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Strongly Disagree (SD), 2= Disagree (D), 3= Agree (A), 4= Strongly Agree (SA). </w:t>
      </w:r>
    </w:p>
    <w:p w:rsidR="00C0661F" w:rsidRDefault="00C0661F" w:rsidP="005A349D">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would be analyzed in percentage and figure using descriptive statistics and presented in the form of pie charts and tables.</w:t>
      </w:r>
    </w:p>
    <w:p w:rsidR="00C0661F" w:rsidRDefault="00C0661F" w:rsidP="00C0661F">
      <w:pPr>
        <w:spacing w:line="360" w:lineRule="auto"/>
        <w:ind w:firstLine="720"/>
        <w:jc w:val="both"/>
        <w:rPr>
          <w:rFonts w:ascii="Times New Roman" w:hAnsi="Times New Roman" w:cs="Times New Roman"/>
          <w:sz w:val="24"/>
          <w:szCs w:val="24"/>
        </w:rPr>
      </w:pPr>
    </w:p>
    <w:p w:rsidR="00C0661F" w:rsidRPr="00250A04" w:rsidRDefault="00C0661F"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p>
    <w:p w:rsidR="00250A04" w:rsidRPr="00884A1A" w:rsidRDefault="00250A04" w:rsidP="00250A04">
      <w:pPr>
        <w:spacing w:line="480" w:lineRule="auto"/>
        <w:jc w:val="center"/>
        <w:rPr>
          <w:rFonts w:ascii="Times New Roman" w:hAnsi="Times New Roman" w:cs="Times New Roman"/>
          <w:b/>
          <w:sz w:val="24"/>
          <w:szCs w:val="24"/>
        </w:rPr>
      </w:pPr>
      <w:r w:rsidRPr="00884A1A">
        <w:rPr>
          <w:rFonts w:ascii="Times New Roman" w:hAnsi="Times New Roman" w:cs="Times New Roman"/>
          <w:b/>
          <w:sz w:val="24"/>
          <w:szCs w:val="24"/>
        </w:rPr>
        <w:lastRenderedPageBreak/>
        <w:t>CHAPTER FOUR</w:t>
      </w:r>
    </w:p>
    <w:p w:rsidR="00250A04" w:rsidRPr="00884A1A" w:rsidRDefault="00250A04" w:rsidP="00250A04">
      <w:pPr>
        <w:spacing w:line="480" w:lineRule="auto"/>
        <w:jc w:val="center"/>
        <w:rPr>
          <w:rFonts w:ascii="Times New Roman" w:hAnsi="Times New Roman" w:cs="Times New Roman"/>
          <w:b/>
          <w:sz w:val="24"/>
          <w:szCs w:val="24"/>
        </w:rPr>
      </w:pPr>
      <w:r w:rsidRPr="00884A1A">
        <w:rPr>
          <w:rFonts w:ascii="Times New Roman" w:hAnsi="Times New Roman" w:cs="Times New Roman"/>
          <w:b/>
          <w:sz w:val="24"/>
          <w:szCs w:val="24"/>
        </w:rPr>
        <w:t>4.0 DATA PRESENTATION AND ANALYSIS</w:t>
      </w: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4.1 Introduction</w:t>
      </w: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This chapter presents and analyzes the data gathered from 50 structured questionnaires distributed to respondents including residents, facility managers, and fire officials in high-rise buildings across Lagos State. The analysis was performed using descriptive statistics (frequency and percentage) and is structured according to the study’s objectives.</w:t>
      </w:r>
    </w:p>
    <w:p w:rsidR="00250A04" w:rsidRPr="00250A04" w:rsidRDefault="00250A04" w:rsidP="00250A04">
      <w:pPr>
        <w:spacing w:line="276" w:lineRule="auto"/>
        <w:jc w:val="both"/>
        <w:rPr>
          <w:rFonts w:ascii="Times New Roman" w:hAnsi="Times New Roman" w:cs="Times New Roman"/>
          <w:sz w:val="24"/>
          <w:szCs w:val="24"/>
        </w:rPr>
      </w:pPr>
      <w:r w:rsidRPr="00250A04">
        <w:rPr>
          <w:rFonts w:ascii="Times New Roman" w:hAnsi="Times New Roman" w:cs="Times New Roman"/>
          <w:sz w:val="24"/>
          <w:szCs w:val="24"/>
        </w:rPr>
        <w:t>4.2 Demographic Information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81720" w:rsidTr="00D81720">
        <w:tc>
          <w:tcPr>
            <w:tcW w:w="2337" w:type="dxa"/>
            <w:tcBorders>
              <w:top w:val="single" w:sz="4" w:space="0" w:color="auto"/>
              <w:bottom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D81720" w:rsidTr="00D81720">
        <w:tc>
          <w:tcPr>
            <w:tcW w:w="2337" w:type="dxa"/>
            <w:tcBorders>
              <w:top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p>
        </w:tc>
        <w:tc>
          <w:tcPr>
            <w:tcW w:w="2337" w:type="dxa"/>
            <w:tcBorders>
              <w:top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2338" w:type="dxa"/>
            <w:tcBorders>
              <w:top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338" w:type="dxa"/>
            <w:tcBorders>
              <w:top w:val="single" w:sz="4" w:space="0" w:color="auto"/>
            </w:tcBorders>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D81720" w:rsidTr="00D81720">
        <w:tc>
          <w:tcPr>
            <w:tcW w:w="2337" w:type="dxa"/>
          </w:tcPr>
          <w:p w:rsidR="00D81720" w:rsidRDefault="00D81720" w:rsidP="00250A04">
            <w:pPr>
              <w:spacing w:line="480" w:lineRule="auto"/>
              <w:jc w:val="both"/>
              <w:rPr>
                <w:rFonts w:ascii="Times New Roman" w:hAnsi="Times New Roman" w:cs="Times New Roman"/>
                <w:sz w:val="24"/>
                <w:szCs w:val="24"/>
              </w:rPr>
            </w:pPr>
          </w:p>
        </w:tc>
        <w:tc>
          <w:tcPr>
            <w:tcW w:w="2337" w:type="dxa"/>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2338" w:type="dxa"/>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38" w:type="dxa"/>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D81720" w:rsidTr="00D81720">
        <w:tc>
          <w:tcPr>
            <w:tcW w:w="2337" w:type="dxa"/>
          </w:tcPr>
          <w:p w:rsidR="00D81720" w:rsidRDefault="00D81720" w:rsidP="00250A04">
            <w:pPr>
              <w:spacing w:line="480" w:lineRule="auto"/>
              <w:jc w:val="both"/>
              <w:rPr>
                <w:rFonts w:ascii="Times New Roman" w:hAnsi="Times New Roman" w:cs="Times New Roman"/>
                <w:sz w:val="24"/>
                <w:szCs w:val="24"/>
              </w:rPr>
            </w:pPr>
          </w:p>
        </w:tc>
        <w:tc>
          <w:tcPr>
            <w:tcW w:w="2337" w:type="dxa"/>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38" w:type="dxa"/>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38" w:type="dxa"/>
          </w:tcPr>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50A04"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D81720" w:rsidRDefault="00D81720"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Table 4.2 indicates that majority of the respondents are male, having 60% while the female respondents are 40%</w:t>
      </w: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Default="00D81720" w:rsidP="00D81720">
      <w:pPr>
        <w:spacing w:line="276" w:lineRule="auto"/>
        <w:jc w:val="both"/>
        <w:rPr>
          <w:rFonts w:ascii="Times New Roman" w:hAnsi="Times New Roman" w:cs="Times New Roman"/>
          <w:sz w:val="24"/>
          <w:szCs w:val="24"/>
        </w:rPr>
      </w:pPr>
    </w:p>
    <w:p w:rsidR="00D81720" w:rsidRPr="00250A04" w:rsidRDefault="00D81720" w:rsidP="00D81720">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Table 4.2.1</w:t>
      </w:r>
      <w:r w:rsidR="00F66F92">
        <w:rPr>
          <w:rFonts w:ascii="Times New Roman" w:hAnsi="Times New Roman" w:cs="Times New Roman"/>
          <w:sz w:val="24"/>
          <w:szCs w:val="24"/>
        </w:rPr>
        <w:t>: Age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D81720" w:rsidTr="00884A1A">
        <w:tc>
          <w:tcPr>
            <w:tcW w:w="2337" w:type="dxa"/>
            <w:tcBorders>
              <w:top w:val="single" w:sz="4" w:space="0" w:color="auto"/>
              <w:bottom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D81720" w:rsidTr="00884A1A">
        <w:tc>
          <w:tcPr>
            <w:tcW w:w="2337" w:type="dxa"/>
            <w:tcBorders>
              <w:top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337" w:type="dxa"/>
            <w:tcBorders>
              <w:top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18-30</w:t>
            </w:r>
          </w:p>
        </w:tc>
        <w:tc>
          <w:tcPr>
            <w:tcW w:w="2338" w:type="dxa"/>
            <w:tcBorders>
              <w:top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38" w:type="dxa"/>
            <w:tcBorders>
              <w:top w:val="single" w:sz="4" w:space="0" w:color="auto"/>
            </w:tcBorders>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D81720" w:rsidTr="00884A1A">
        <w:tc>
          <w:tcPr>
            <w:tcW w:w="2337" w:type="dxa"/>
          </w:tcPr>
          <w:p w:rsidR="00D81720" w:rsidRDefault="00D81720" w:rsidP="00884A1A">
            <w:pPr>
              <w:spacing w:line="480" w:lineRule="auto"/>
              <w:jc w:val="both"/>
              <w:rPr>
                <w:rFonts w:ascii="Times New Roman" w:hAnsi="Times New Roman" w:cs="Times New Roman"/>
                <w:sz w:val="24"/>
                <w:szCs w:val="24"/>
              </w:rPr>
            </w:pPr>
          </w:p>
        </w:tc>
        <w:tc>
          <w:tcPr>
            <w:tcW w:w="2337"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31-40 </w:t>
            </w:r>
          </w:p>
        </w:tc>
        <w:tc>
          <w:tcPr>
            <w:tcW w:w="2338"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Pr>
          <w:p w:rsidR="00D81720"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00D81720">
              <w:rPr>
                <w:rFonts w:ascii="Times New Roman" w:hAnsi="Times New Roman" w:cs="Times New Roman"/>
                <w:sz w:val="24"/>
                <w:szCs w:val="24"/>
              </w:rPr>
              <w:t>%</w:t>
            </w:r>
          </w:p>
        </w:tc>
      </w:tr>
      <w:tr w:rsidR="00D81720" w:rsidTr="00884A1A">
        <w:tc>
          <w:tcPr>
            <w:tcW w:w="2337" w:type="dxa"/>
          </w:tcPr>
          <w:p w:rsidR="00D81720" w:rsidRDefault="00D81720" w:rsidP="00884A1A">
            <w:pPr>
              <w:spacing w:line="480" w:lineRule="auto"/>
              <w:jc w:val="both"/>
              <w:rPr>
                <w:rFonts w:ascii="Times New Roman" w:hAnsi="Times New Roman" w:cs="Times New Roman"/>
                <w:sz w:val="24"/>
                <w:szCs w:val="24"/>
              </w:rPr>
            </w:pPr>
          </w:p>
        </w:tc>
        <w:tc>
          <w:tcPr>
            <w:tcW w:w="2337"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41-50</w:t>
            </w:r>
          </w:p>
        </w:tc>
        <w:tc>
          <w:tcPr>
            <w:tcW w:w="2338"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338" w:type="dxa"/>
          </w:tcPr>
          <w:p w:rsidR="00D81720"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36</w:t>
            </w:r>
            <w:r w:rsidR="00D81720">
              <w:rPr>
                <w:rFonts w:ascii="Times New Roman" w:hAnsi="Times New Roman" w:cs="Times New Roman"/>
                <w:sz w:val="24"/>
                <w:szCs w:val="24"/>
              </w:rPr>
              <w:t>%</w:t>
            </w:r>
          </w:p>
        </w:tc>
      </w:tr>
      <w:tr w:rsidR="00D81720" w:rsidTr="00884A1A">
        <w:tc>
          <w:tcPr>
            <w:tcW w:w="2337" w:type="dxa"/>
          </w:tcPr>
          <w:p w:rsidR="00D81720" w:rsidRDefault="00D81720" w:rsidP="00884A1A">
            <w:pPr>
              <w:spacing w:line="480" w:lineRule="auto"/>
              <w:jc w:val="both"/>
              <w:rPr>
                <w:rFonts w:ascii="Times New Roman" w:hAnsi="Times New Roman" w:cs="Times New Roman"/>
                <w:sz w:val="24"/>
                <w:szCs w:val="24"/>
              </w:rPr>
            </w:pPr>
          </w:p>
        </w:tc>
        <w:tc>
          <w:tcPr>
            <w:tcW w:w="2337"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51and above </w:t>
            </w:r>
          </w:p>
        </w:tc>
        <w:tc>
          <w:tcPr>
            <w:tcW w:w="2338"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38"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D81720" w:rsidTr="00884A1A">
        <w:tc>
          <w:tcPr>
            <w:tcW w:w="2337" w:type="dxa"/>
          </w:tcPr>
          <w:p w:rsidR="00D81720" w:rsidRDefault="00D81720" w:rsidP="00884A1A">
            <w:pPr>
              <w:spacing w:line="480" w:lineRule="auto"/>
              <w:jc w:val="both"/>
              <w:rPr>
                <w:rFonts w:ascii="Times New Roman" w:hAnsi="Times New Roman" w:cs="Times New Roman"/>
                <w:sz w:val="24"/>
                <w:szCs w:val="24"/>
              </w:rPr>
            </w:pPr>
          </w:p>
        </w:tc>
        <w:tc>
          <w:tcPr>
            <w:tcW w:w="2337"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38"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38" w:type="dxa"/>
          </w:tcPr>
          <w:p w:rsidR="00D81720" w:rsidRDefault="00D81720"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81720" w:rsidRDefault="00F66F92"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F66F92" w:rsidRDefault="00F66F92"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the age distribution of respondents. 20% are 18-30. 30% are 31-40, 36% are 41-50 while 14% are 51 and above.</w:t>
      </w:r>
    </w:p>
    <w:p w:rsidR="00F66F92" w:rsidRPr="00250A04" w:rsidRDefault="00F66F92" w:rsidP="00F66F92">
      <w:pPr>
        <w:spacing w:line="480" w:lineRule="auto"/>
        <w:jc w:val="both"/>
        <w:rPr>
          <w:rFonts w:ascii="Times New Roman" w:hAnsi="Times New Roman" w:cs="Times New Roman"/>
          <w:sz w:val="24"/>
          <w:szCs w:val="24"/>
        </w:rPr>
      </w:pPr>
      <w:r>
        <w:rPr>
          <w:rFonts w:ascii="Times New Roman" w:hAnsi="Times New Roman" w:cs="Times New Roman"/>
          <w:sz w:val="24"/>
          <w:szCs w:val="24"/>
        </w:rPr>
        <w:t>Table 4.2.2: Occupation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66F92" w:rsidTr="00884A1A">
        <w:tc>
          <w:tcPr>
            <w:tcW w:w="2337"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F66F92" w:rsidTr="00884A1A">
        <w:tc>
          <w:tcPr>
            <w:tcW w:w="2337"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tc>
        <w:tc>
          <w:tcPr>
            <w:tcW w:w="2337"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Resident Engineer </w:t>
            </w:r>
          </w:p>
        </w:tc>
        <w:tc>
          <w:tcPr>
            <w:tcW w:w="2338"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338"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Builder </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Fire officer</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Facility manager</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66F92" w:rsidRDefault="00F66F92"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D81720" w:rsidRDefault="00491ACA"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the occupation of the respondents. 50% are resident Engineers, 20% are Builders, 10% are fire officers, 14% are facility managers while </w:t>
      </w:r>
    </w:p>
    <w:p w:rsidR="00F66F92" w:rsidRDefault="00F66F92" w:rsidP="00250A04">
      <w:pPr>
        <w:spacing w:line="480" w:lineRule="auto"/>
        <w:jc w:val="both"/>
        <w:rPr>
          <w:rFonts w:ascii="Times New Roman" w:hAnsi="Times New Roman" w:cs="Times New Roman"/>
          <w:sz w:val="24"/>
          <w:szCs w:val="24"/>
        </w:rPr>
      </w:pPr>
    </w:p>
    <w:p w:rsidR="00F66F92" w:rsidRPr="00250A04" w:rsidRDefault="00F66F92" w:rsidP="00F66F92">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Table:4.2.3: Types of Building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66F92" w:rsidTr="00884A1A">
        <w:tc>
          <w:tcPr>
            <w:tcW w:w="2337"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F66F92" w:rsidTr="00884A1A">
        <w:tc>
          <w:tcPr>
            <w:tcW w:w="2337"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Types of Building </w:t>
            </w:r>
          </w:p>
        </w:tc>
        <w:tc>
          <w:tcPr>
            <w:tcW w:w="2337"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Residential </w:t>
            </w:r>
          </w:p>
        </w:tc>
        <w:tc>
          <w:tcPr>
            <w:tcW w:w="2338"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338"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Commercial</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Mixed use</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D81720" w:rsidRDefault="00F66F92"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884A1A" w:rsidRDefault="00884A1A"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Table 4.2.3 indicates that 70% of the building are residential, 20% are commercial while 10% are a mix of the two</w:t>
      </w:r>
    </w:p>
    <w:p w:rsidR="00F66F92" w:rsidRPr="00250A04" w:rsidRDefault="00F66F92" w:rsidP="00F66F92">
      <w:pPr>
        <w:spacing w:line="276" w:lineRule="auto"/>
        <w:jc w:val="both"/>
        <w:rPr>
          <w:rFonts w:ascii="Times New Roman" w:hAnsi="Times New Roman" w:cs="Times New Roman"/>
          <w:sz w:val="24"/>
          <w:szCs w:val="24"/>
        </w:rPr>
      </w:pPr>
      <w:r>
        <w:rPr>
          <w:rFonts w:ascii="Times New Roman" w:hAnsi="Times New Roman" w:cs="Times New Roman"/>
          <w:sz w:val="24"/>
          <w:szCs w:val="24"/>
        </w:rPr>
        <w:t>Table 4.2.4: Numbers of Floors in the Building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F66F92" w:rsidTr="00884A1A">
        <w:tc>
          <w:tcPr>
            <w:tcW w:w="2337"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Variable </w:t>
            </w:r>
          </w:p>
        </w:tc>
        <w:tc>
          <w:tcPr>
            <w:tcW w:w="2337"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Category </w:t>
            </w:r>
          </w:p>
        </w:tc>
        <w:tc>
          <w:tcPr>
            <w:tcW w:w="2338"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338" w:type="dxa"/>
            <w:tcBorders>
              <w:top w:val="single" w:sz="4" w:space="0" w:color="auto"/>
              <w:bottom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F66F92" w:rsidTr="00884A1A">
        <w:tc>
          <w:tcPr>
            <w:tcW w:w="2337"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of Floors </w:t>
            </w:r>
          </w:p>
        </w:tc>
        <w:tc>
          <w:tcPr>
            <w:tcW w:w="2337"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5-10 </w:t>
            </w:r>
          </w:p>
        </w:tc>
        <w:tc>
          <w:tcPr>
            <w:tcW w:w="2338" w:type="dxa"/>
            <w:tcBorders>
              <w:top w:val="single" w:sz="4" w:space="0" w:color="auto"/>
            </w:tcBorders>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338" w:type="dxa"/>
            <w:tcBorders>
              <w:top w:val="single" w:sz="4" w:space="0" w:color="auto"/>
            </w:tcBorders>
          </w:tcPr>
          <w:p w:rsidR="00F66F92"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r w:rsidR="00F66F92">
              <w:rPr>
                <w:rFonts w:ascii="Times New Roman" w:hAnsi="Times New Roman" w:cs="Times New Roman"/>
                <w:sz w:val="24"/>
                <w:szCs w:val="24"/>
              </w:rPr>
              <w:t>%</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11-20 </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338" w:type="dxa"/>
          </w:tcPr>
          <w:p w:rsidR="00F66F92"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40</w:t>
            </w:r>
            <w:r w:rsidR="00F66F92">
              <w:rPr>
                <w:rFonts w:ascii="Times New Roman" w:hAnsi="Times New Roman" w:cs="Times New Roman"/>
                <w:sz w:val="24"/>
                <w:szCs w:val="24"/>
              </w:rPr>
              <w:t>%</w:t>
            </w:r>
          </w:p>
        </w:tc>
      </w:tr>
      <w:tr w:rsidR="00F66F92" w:rsidTr="00884A1A">
        <w:tc>
          <w:tcPr>
            <w:tcW w:w="2337" w:type="dxa"/>
          </w:tcPr>
          <w:p w:rsidR="00F66F92" w:rsidRDefault="00F66F92" w:rsidP="00884A1A">
            <w:pPr>
              <w:spacing w:line="480" w:lineRule="auto"/>
              <w:jc w:val="both"/>
              <w:rPr>
                <w:rFonts w:ascii="Times New Roman" w:hAnsi="Times New Roman" w:cs="Times New Roman"/>
                <w:sz w:val="24"/>
                <w:szCs w:val="24"/>
              </w:rPr>
            </w:pPr>
          </w:p>
        </w:tc>
        <w:tc>
          <w:tcPr>
            <w:tcW w:w="2337"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21-30</w:t>
            </w:r>
          </w:p>
        </w:tc>
        <w:tc>
          <w:tcPr>
            <w:tcW w:w="2338" w:type="dxa"/>
          </w:tcPr>
          <w:p w:rsidR="00F66F92" w:rsidRDefault="00F66F92"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338" w:type="dxa"/>
          </w:tcPr>
          <w:p w:rsidR="00F66F92"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sidR="00F66F92">
              <w:rPr>
                <w:rFonts w:ascii="Times New Roman" w:hAnsi="Times New Roman" w:cs="Times New Roman"/>
                <w:sz w:val="24"/>
                <w:szCs w:val="24"/>
              </w:rPr>
              <w:t>%</w:t>
            </w:r>
          </w:p>
        </w:tc>
      </w:tr>
      <w:tr w:rsidR="00491ACA" w:rsidTr="00884A1A">
        <w:tc>
          <w:tcPr>
            <w:tcW w:w="2337" w:type="dxa"/>
          </w:tcPr>
          <w:p w:rsidR="00491ACA" w:rsidRDefault="00491ACA" w:rsidP="00884A1A">
            <w:pPr>
              <w:spacing w:line="480" w:lineRule="auto"/>
              <w:jc w:val="both"/>
              <w:rPr>
                <w:rFonts w:ascii="Times New Roman" w:hAnsi="Times New Roman" w:cs="Times New Roman"/>
                <w:sz w:val="24"/>
                <w:szCs w:val="24"/>
              </w:rPr>
            </w:pPr>
          </w:p>
        </w:tc>
        <w:tc>
          <w:tcPr>
            <w:tcW w:w="2337" w:type="dxa"/>
          </w:tcPr>
          <w:p w:rsidR="00491ACA"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Above 30</w:t>
            </w:r>
          </w:p>
        </w:tc>
        <w:tc>
          <w:tcPr>
            <w:tcW w:w="2338" w:type="dxa"/>
          </w:tcPr>
          <w:p w:rsidR="00491ACA"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338" w:type="dxa"/>
          </w:tcPr>
          <w:p w:rsidR="00491ACA"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491ACA" w:rsidTr="00884A1A">
        <w:tc>
          <w:tcPr>
            <w:tcW w:w="2337" w:type="dxa"/>
          </w:tcPr>
          <w:p w:rsidR="00491ACA" w:rsidRDefault="00491ACA" w:rsidP="00884A1A">
            <w:pPr>
              <w:spacing w:line="480" w:lineRule="auto"/>
              <w:jc w:val="both"/>
              <w:rPr>
                <w:rFonts w:ascii="Times New Roman" w:hAnsi="Times New Roman" w:cs="Times New Roman"/>
                <w:sz w:val="24"/>
                <w:szCs w:val="24"/>
              </w:rPr>
            </w:pPr>
          </w:p>
        </w:tc>
        <w:tc>
          <w:tcPr>
            <w:tcW w:w="2337" w:type="dxa"/>
          </w:tcPr>
          <w:p w:rsidR="00491ACA"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338" w:type="dxa"/>
          </w:tcPr>
          <w:p w:rsidR="00491ACA"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338" w:type="dxa"/>
          </w:tcPr>
          <w:p w:rsidR="00491ACA" w:rsidRDefault="00491ACA"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66F92" w:rsidRPr="00250A04" w:rsidRDefault="00491ACA"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Survey,2025</w:t>
      </w:r>
    </w:p>
    <w:p w:rsidR="00491ACA" w:rsidRDefault="00884A1A"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Table 4.2.4 indicates the number of floors in the Building.</w:t>
      </w:r>
    </w:p>
    <w:p w:rsidR="00491ACA" w:rsidRDefault="00491ACA" w:rsidP="00250A04">
      <w:pPr>
        <w:spacing w:line="480" w:lineRule="auto"/>
        <w:jc w:val="both"/>
        <w:rPr>
          <w:rFonts w:ascii="Times New Roman" w:hAnsi="Times New Roman" w:cs="Times New Roman"/>
          <w:sz w:val="24"/>
          <w:szCs w:val="24"/>
        </w:rPr>
      </w:pPr>
    </w:p>
    <w:p w:rsidR="00491ACA" w:rsidRDefault="00491ACA" w:rsidP="00250A04">
      <w:pPr>
        <w:spacing w:line="480" w:lineRule="auto"/>
        <w:jc w:val="both"/>
        <w:rPr>
          <w:rFonts w:ascii="Times New Roman" w:hAnsi="Times New Roman" w:cs="Times New Roman"/>
          <w:sz w:val="24"/>
          <w:szCs w:val="24"/>
        </w:rPr>
      </w:pPr>
    </w:p>
    <w:p w:rsidR="00491ACA" w:rsidRDefault="00491ACA" w:rsidP="00250A04">
      <w:pPr>
        <w:spacing w:line="480" w:lineRule="auto"/>
        <w:jc w:val="both"/>
        <w:rPr>
          <w:rFonts w:ascii="Times New Roman" w:hAnsi="Times New Roman" w:cs="Times New Roman"/>
          <w:sz w:val="24"/>
          <w:szCs w:val="24"/>
        </w:rPr>
      </w:pPr>
    </w:p>
    <w:p w:rsidR="00884A1A" w:rsidRDefault="00884A1A" w:rsidP="00250A04">
      <w:pPr>
        <w:spacing w:line="480" w:lineRule="auto"/>
        <w:jc w:val="both"/>
        <w:rPr>
          <w:rFonts w:ascii="Times New Roman" w:hAnsi="Times New Roman" w:cs="Times New Roman"/>
          <w:b/>
          <w:sz w:val="24"/>
          <w:szCs w:val="24"/>
        </w:rPr>
      </w:pPr>
    </w:p>
    <w:p w:rsidR="00250A04" w:rsidRPr="00884A1A" w:rsidRDefault="00250A04" w:rsidP="00250A04">
      <w:pPr>
        <w:spacing w:line="480" w:lineRule="auto"/>
        <w:jc w:val="both"/>
        <w:rPr>
          <w:rFonts w:ascii="Times New Roman" w:hAnsi="Times New Roman" w:cs="Times New Roman"/>
          <w:b/>
          <w:sz w:val="24"/>
          <w:szCs w:val="24"/>
        </w:rPr>
      </w:pPr>
      <w:r w:rsidRPr="00884A1A">
        <w:rPr>
          <w:rFonts w:ascii="Times New Roman" w:hAnsi="Times New Roman" w:cs="Times New Roman"/>
          <w:b/>
          <w:sz w:val="24"/>
          <w:szCs w:val="24"/>
        </w:rPr>
        <w:lastRenderedPageBreak/>
        <w:t>4.3</w:t>
      </w:r>
      <w:r w:rsidRPr="00884A1A">
        <w:rPr>
          <w:rFonts w:ascii="Times New Roman" w:hAnsi="Times New Roman" w:cs="Times New Roman"/>
          <w:b/>
          <w:sz w:val="24"/>
          <w:szCs w:val="24"/>
        </w:rPr>
        <w:tab/>
        <w:t>Analysis Based on Research Objectives</w:t>
      </w: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Objective 1: Identify Major Fire Hazards in High-Rise Buildings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394"/>
        <w:gridCol w:w="367"/>
        <w:gridCol w:w="300"/>
        <w:gridCol w:w="234"/>
        <w:gridCol w:w="234"/>
        <w:gridCol w:w="367"/>
        <w:gridCol w:w="607"/>
        <w:gridCol w:w="1362"/>
      </w:tblGrid>
      <w:tr w:rsidR="00250A04" w:rsidRPr="00250A04" w:rsidTr="00250A04">
        <w:trPr>
          <w:tblHeader/>
          <w:tblCellSpacing w:w="15" w:type="dxa"/>
        </w:trPr>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Item</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Mean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Remark</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Electrical overload and poor wiring are common</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4.46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Flammable materials are used extensively</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4.28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incidents have occurred in this or similar buildings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4.06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exits are obstructed or locked in many cases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17</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4.38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Emergency signs and lighting are inadequate</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bl>
    <w:p w:rsidR="00250A04" w:rsidRDefault="00250A04"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Survey,2025 </w:t>
      </w:r>
    </w:p>
    <w:p w:rsidR="00250A04" w:rsidRPr="00250A04" w:rsidRDefault="00250A04"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the</w:t>
      </w:r>
      <w:r w:rsidRPr="00250A04">
        <w:rPr>
          <w:rFonts w:ascii="Times New Roman" w:hAnsi="Times New Roman" w:cs="Times New Roman"/>
          <w:sz w:val="24"/>
          <w:szCs w:val="24"/>
        </w:rPr>
        <w:t xml:space="preserve"> most common fire hazards identified include poor wiring, presence of flammable materials, obstructed exits, and inadequate safety signage. This aligns with findings from </w:t>
      </w:r>
      <w:proofErr w:type="spellStart"/>
      <w:r w:rsidRPr="00250A04">
        <w:rPr>
          <w:rFonts w:ascii="Times New Roman" w:hAnsi="Times New Roman" w:cs="Times New Roman"/>
          <w:sz w:val="24"/>
          <w:szCs w:val="24"/>
        </w:rPr>
        <w:t>Olagunju</w:t>
      </w:r>
      <w:proofErr w:type="spellEnd"/>
      <w:r w:rsidRPr="00250A04">
        <w:rPr>
          <w:rFonts w:ascii="Times New Roman" w:hAnsi="Times New Roman" w:cs="Times New Roman"/>
          <w:sz w:val="24"/>
          <w:szCs w:val="24"/>
        </w:rPr>
        <w:t xml:space="preserve"> (2014) and Fagbenle &amp; </w:t>
      </w:r>
      <w:proofErr w:type="spellStart"/>
      <w:r w:rsidRPr="00250A04">
        <w:rPr>
          <w:rFonts w:ascii="Times New Roman" w:hAnsi="Times New Roman" w:cs="Times New Roman"/>
          <w:sz w:val="24"/>
          <w:szCs w:val="24"/>
        </w:rPr>
        <w:t>Olatunde</w:t>
      </w:r>
      <w:proofErr w:type="spellEnd"/>
      <w:r w:rsidRPr="00250A04">
        <w:rPr>
          <w:rFonts w:ascii="Times New Roman" w:hAnsi="Times New Roman" w:cs="Times New Roman"/>
          <w:sz w:val="24"/>
          <w:szCs w:val="24"/>
        </w:rPr>
        <w:t xml:space="preserve"> (2012) who noted that many Nigerian buildings are not designed with fire safety in mind.</w:t>
      </w:r>
    </w:p>
    <w:p w:rsidR="00884A1A" w:rsidRDefault="00884A1A" w:rsidP="00250A04">
      <w:pPr>
        <w:spacing w:line="480" w:lineRule="auto"/>
        <w:jc w:val="both"/>
        <w:rPr>
          <w:rFonts w:ascii="Times New Roman" w:hAnsi="Times New Roman" w:cs="Times New Roman"/>
          <w:sz w:val="24"/>
          <w:szCs w:val="24"/>
        </w:rPr>
      </w:pPr>
    </w:p>
    <w:p w:rsidR="00884A1A" w:rsidRDefault="00884A1A" w:rsidP="00250A04">
      <w:pPr>
        <w:spacing w:line="480" w:lineRule="auto"/>
        <w:jc w:val="both"/>
        <w:rPr>
          <w:rFonts w:ascii="Times New Roman" w:hAnsi="Times New Roman" w:cs="Times New Roman"/>
          <w:sz w:val="24"/>
          <w:szCs w:val="24"/>
        </w:rPr>
      </w:pPr>
    </w:p>
    <w:p w:rsidR="00884A1A" w:rsidRDefault="00884A1A" w:rsidP="00250A04">
      <w:pPr>
        <w:spacing w:line="480" w:lineRule="auto"/>
        <w:jc w:val="both"/>
        <w:rPr>
          <w:rFonts w:ascii="Times New Roman" w:hAnsi="Times New Roman" w:cs="Times New Roman"/>
          <w:sz w:val="24"/>
          <w:szCs w:val="24"/>
        </w:rPr>
      </w:pPr>
    </w:p>
    <w:p w:rsidR="00884A1A" w:rsidRDefault="00884A1A" w:rsidP="00250A04">
      <w:pPr>
        <w:spacing w:line="480" w:lineRule="auto"/>
        <w:jc w:val="both"/>
        <w:rPr>
          <w:rFonts w:ascii="Times New Roman" w:hAnsi="Times New Roman" w:cs="Times New Roman"/>
          <w:sz w:val="24"/>
          <w:szCs w:val="24"/>
        </w:rPr>
      </w:pPr>
    </w:p>
    <w:p w:rsidR="00884A1A" w:rsidRDefault="00884A1A"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lastRenderedPageBreak/>
        <w:t>Objective 2: Assess the Effectiveness of Fire Prevention and Control Measures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6124"/>
        <w:gridCol w:w="367"/>
        <w:gridCol w:w="300"/>
        <w:gridCol w:w="300"/>
        <w:gridCol w:w="300"/>
        <w:gridCol w:w="367"/>
        <w:gridCol w:w="607"/>
        <w:gridCol w:w="995"/>
      </w:tblGrid>
      <w:tr w:rsidR="00250A04" w:rsidRPr="00250A04" w:rsidTr="00250A04">
        <w:trPr>
          <w:tblHeader/>
          <w:tblCellSpacing w:w="15" w:type="dxa"/>
        </w:trPr>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Item</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Mean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Remark</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Building is equipped with functional smoke detectors and alarms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3.68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Moderate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extinguishers are present and serviced</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17</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3.84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Regular fire drills are conducted</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3.16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Fair</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hose reels and sprinklers are available</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7</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7</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3.34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Moderate</w:t>
            </w:r>
          </w:p>
        </w:tc>
      </w:tr>
      <w:tr w:rsidR="00250A04" w:rsidRPr="00250A04" w:rsidTr="00250A04">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Building staff are trained to respond to fire emergencies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9</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3.26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Fair</w:t>
            </w:r>
          </w:p>
        </w:tc>
      </w:tr>
    </w:tbl>
    <w:p w:rsidR="00250A04" w:rsidRDefault="00250A04"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Survey,2025 </w:t>
      </w:r>
    </w:p>
    <w:p w:rsidR="00250A04" w:rsidRPr="00250A04" w:rsidRDefault="00250A04"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w</w:t>
      </w:r>
      <w:r w:rsidRPr="00250A04">
        <w:rPr>
          <w:rFonts w:ascii="Times New Roman" w:hAnsi="Times New Roman" w:cs="Times New Roman"/>
          <w:sz w:val="24"/>
          <w:szCs w:val="24"/>
        </w:rPr>
        <w:t>hile fire equipment such as extinguishers and alarms are moderately available, the effectiveness of these measures is limited by irregular maintenance, lack of dr</w:t>
      </w:r>
      <w:r>
        <w:rPr>
          <w:rFonts w:ascii="Times New Roman" w:hAnsi="Times New Roman" w:cs="Times New Roman"/>
          <w:sz w:val="24"/>
          <w:szCs w:val="24"/>
        </w:rPr>
        <w:t xml:space="preserve">ills, and poor staff training </w:t>
      </w:r>
      <w:r w:rsidRPr="00250A04">
        <w:rPr>
          <w:rFonts w:ascii="Times New Roman" w:hAnsi="Times New Roman" w:cs="Times New Roman"/>
          <w:sz w:val="24"/>
          <w:szCs w:val="24"/>
        </w:rPr>
        <w:t xml:space="preserve">consistent with findings by </w:t>
      </w:r>
      <w:proofErr w:type="spellStart"/>
      <w:r w:rsidRPr="00250A04">
        <w:rPr>
          <w:rFonts w:ascii="Times New Roman" w:hAnsi="Times New Roman" w:cs="Times New Roman"/>
          <w:sz w:val="24"/>
          <w:szCs w:val="24"/>
        </w:rPr>
        <w:t>Akinbode</w:t>
      </w:r>
      <w:proofErr w:type="spellEnd"/>
      <w:r w:rsidRPr="00250A04">
        <w:rPr>
          <w:rFonts w:ascii="Times New Roman" w:hAnsi="Times New Roman" w:cs="Times New Roman"/>
          <w:sz w:val="24"/>
          <w:szCs w:val="24"/>
        </w:rPr>
        <w:t xml:space="preserve"> (2015).</w:t>
      </w: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lastRenderedPageBreak/>
        <w:t>Objective 3: Assess the Impact of Fire Hazards in High-Rise Buildings</w:t>
      </w:r>
    </w:p>
    <w:tbl>
      <w:tblPr>
        <w:tblW w:w="956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883"/>
        <w:gridCol w:w="389"/>
        <w:gridCol w:w="318"/>
        <w:gridCol w:w="247"/>
        <w:gridCol w:w="247"/>
        <w:gridCol w:w="389"/>
        <w:gridCol w:w="644"/>
        <w:gridCol w:w="1448"/>
      </w:tblGrid>
      <w:tr w:rsidR="00250A04" w:rsidRPr="00250A04" w:rsidTr="00250A04">
        <w:trPr>
          <w:trHeight w:val="718"/>
          <w:tblHeader/>
          <w:tblCellSpacing w:w="15" w:type="dxa"/>
        </w:trPr>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Item</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Mean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Remark</w:t>
            </w:r>
          </w:p>
        </w:tc>
      </w:tr>
      <w:tr w:rsidR="00250A04" w:rsidRPr="00250A04" w:rsidTr="00250A04">
        <w:trPr>
          <w:trHeight w:val="733"/>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incidents result in loss of life or injuries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4.34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250A04">
        <w:trPr>
          <w:trHeight w:val="718"/>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Economic losses due to fire are usually substantial</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4.44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250A04">
        <w:trPr>
          <w:trHeight w:val="733"/>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Fires cause displacement and emotional trauma</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4.22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r w:rsidR="00250A04" w:rsidRPr="00250A04" w:rsidTr="00250A04">
        <w:trPr>
          <w:trHeight w:val="718"/>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damages are often irreparable in high-rise structures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3.9</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r w:rsidR="00250A04" w:rsidRPr="00250A04" w:rsidTr="00250A04">
        <w:trPr>
          <w:trHeight w:val="733"/>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incidents have driven the adoption of safer practices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17</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bl>
    <w:p w:rsidR="00250A04" w:rsidRDefault="00250A04"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Survey,2025 </w:t>
      </w:r>
    </w:p>
    <w:p w:rsidR="00250A04" w:rsidRPr="00250A04" w:rsidRDefault="00250A04"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r</w:t>
      </w:r>
      <w:r w:rsidRPr="00250A04">
        <w:rPr>
          <w:rFonts w:ascii="Times New Roman" w:hAnsi="Times New Roman" w:cs="Times New Roman"/>
          <w:sz w:val="24"/>
          <w:szCs w:val="24"/>
        </w:rPr>
        <w:t>espondents acknowledged significant human, economic, and psychological impacts of fire incidents. These results support research by Drysdale (2011) and Moussa et al. (2016).</w:t>
      </w: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Default="00250A04" w:rsidP="00250A04">
      <w:pPr>
        <w:spacing w:line="480" w:lineRule="auto"/>
        <w:jc w:val="both"/>
        <w:rPr>
          <w:rFonts w:ascii="Times New Roman" w:hAnsi="Times New Roman" w:cs="Times New Roman"/>
          <w:sz w:val="24"/>
          <w:szCs w:val="24"/>
        </w:rPr>
      </w:pP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lastRenderedPageBreak/>
        <w:t>Objective 4: Recommend Strategies to Enhance Fire Safety and Mitigation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972"/>
        <w:gridCol w:w="367"/>
        <w:gridCol w:w="300"/>
        <w:gridCol w:w="234"/>
        <w:gridCol w:w="234"/>
        <w:gridCol w:w="367"/>
        <w:gridCol w:w="607"/>
        <w:gridCol w:w="1279"/>
      </w:tblGrid>
      <w:tr w:rsidR="00250A04" w:rsidRPr="00250A04" w:rsidTr="000F0A97">
        <w:trPr>
          <w:tblHeader/>
          <w:tblCellSpacing w:w="15" w:type="dxa"/>
        </w:trPr>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Item</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SD</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Mean</w:t>
            </w:r>
          </w:p>
        </w:tc>
        <w:tc>
          <w:tcPr>
            <w:tcW w:w="0" w:type="auto"/>
            <w:tcBorders>
              <w:top w:val="nil"/>
              <w:bottom w:val="single" w:sz="4" w:space="0" w:color="auto"/>
            </w:tcBorders>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Remark</w:t>
            </w:r>
          </w:p>
        </w:tc>
      </w:tr>
      <w:tr w:rsidR="00250A04" w:rsidRPr="00250A04" w:rsidTr="000F0A97">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Fire safety education should be made mandatory</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4.46</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0F0A97">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Use of non-combustible materials should be enforced</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28</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17</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0F0A97">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Building plans should include fire refuge areas</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Agree</w:t>
            </w:r>
          </w:p>
        </w:tc>
      </w:tr>
      <w:tr w:rsidR="00250A04" w:rsidRPr="00250A04" w:rsidTr="000F0A97">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Regular fire risk assessments should be mandatory</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30</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14</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4.42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r w:rsidR="00250A04" w:rsidRPr="00250A04" w:rsidTr="000F0A97">
        <w:trPr>
          <w:tblCellSpacing w:w="15" w:type="dxa"/>
        </w:trPr>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Government should equip and fund fire services for high-rise response</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33</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2</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1</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4.5</w:t>
            </w:r>
          </w:p>
        </w:tc>
        <w:tc>
          <w:tcPr>
            <w:tcW w:w="0" w:type="auto"/>
            <w:vAlign w:val="center"/>
            <w:hideMark/>
          </w:tcPr>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Strong Agree</w:t>
            </w:r>
          </w:p>
        </w:tc>
      </w:tr>
    </w:tbl>
    <w:p w:rsidR="000F0A97" w:rsidRDefault="000F0A97" w:rsidP="00250A0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Survey,2025 </w:t>
      </w: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 xml:space="preserve">Respondents strongly favor improved policies, training, materials use, and institutional reforms. These align with NFPA (2021), Meacham (2010), and </w:t>
      </w:r>
      <w:proofErr w:type="spellStart"/>
      <w:r w:rsidRPr="00250A04">
        <w:rPr>
          <w:rFonts w:ascii="Times New Roman" w:hAnsi="Times New Roman" w:cs="Times New Roman"/>
          <w:sz w:val="24"/>
          <w:szCs w:val="24"/>
        </w:rPr>
        <w:t>Oloke</w:t>
      </w:r>
      <w:proofErr w:type="spellEnd"/>
      <w:r w:rsidRPr="00250A04">
        <w:rPr>
          <w:rFonts w:ascii="Times New Roman" w:hAnsi="Times New Roman" w:cs="Times New Roman"/>
          <w:sz w:val="24"/>
          <w:szCs w:val="24"/>
        </w:rPr>
        <w:t xml:space="preserve"> et al. (2018) who emphasized the critical role of institutional capacity and code enforcement.</w:t>
      </w:r>
    </w:p>
    <w:p w:rsidR="00250A04" w:rsidRPr="000F0A97" w:rsidRDefault="000F0A97" w:rsidP="00250A04">
      <w:pPr>
        <w:spacing w:line="480" w:lineRule="auto"/>
        <w:jc w:val="both"/>
        <w:rPr>
          <w:rFonts w:ascii="Times New Roman" w:hAnsi="Times New Roman" w:cs="Times New Roman"/>
          <w:b/>
          <w:sz w:val="24"/>
          <w:szCs w:val="24"/>
        </w:rPr>
      </w:pPr>
      <w:r w:rsidRPr="000F0A97">
        <w:rPr>
          <w:rFonts w:ascii="Times New Roman" w:hAnsi="Times New Roman" w:cs="Times New Roman"/>
          <w:b/>
          <w:sz w:val="24"/>
          <w:szCs w:val="24"/>
        </w:rPr>
        <w:t>4.4</w:t>
      </w:r>
      <w:r w:rsidRPr="000F0A97">
        <w:rPr>
          <w:rFonts w:ascii="Times New Roman" w:hAnsi="Times New Roman" w:cs="Times New Roman"/>
          <w:b/>
          <w:sz w:val="24"/>
          <w:szCs w:val="24"/>
        </w:rPr>
        <w:tab/>
        <w:t xml:space="preserve">Discussion of </w:t>
      </w:r>
      <w:r w:rsidR="00250A04" w:rsidRPr="000F0A97">
        <w:rPr>
          <w:rFonts w:ascii="Times New Roman" w:hAnsi="Times New Roman" w:cs="Times New Roman"/>
          <w:b/>
          <w:sz w:val="24"/>
          <w:szCs w:val="24"/>
        </w:rPr>
        <w:t>Findings</w:t>
      </w:r>
    </w:p>
    <w:p w:rsidR="00250A04" w:rsidRP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Most respondents recognize electrical faults and poor safety infrastructure as major fire hazards.</w:t>
      </w:r>
    </w:p>
    <w:p w:rsidR="00250A04" w:rsidRDefault="00250A04" w:rsidP="00250A04">
      <w:pPr>
        <w:spacing w:line="480" w:lineRule="auto"/>
        <w:jc w:val="both"/>
        <w:rPr>
          <w:rFonts w:ascii="Times New Roman" w:hAnsi="Times New Roman" w:cs="Times New Roman"/>
          <w:sz w:val="24"/>
          <w:szCs w:val="24"/>
        </w:rPr>
      </w:pPr>
      <w:r w:rsidRPr="00250A04">
        <w:rPr>
          <w:rFonts w:ascii="Times New Roman" w:hAnsi="Times New Roman" w:cs="Times New Roman"/>
          <w:sz w:val="24"/>
          <w:szCs w:val="24"/>
        </w:rPr>
        <w:t>Current fire prevention measures a</w:t>
      </w:r>
      <w:r w:rsidR="000F0A97">
        <w:rPr>
          <w:rFonts w:ascii="Times New Roman" w:hAnsi="Times New Roman" w:cs="Times New Roman"/>
          <w:sz w:val="24"/>
          <w:szCs w:val="24"/>
        </w:rPr>
        <w:t xml:space="preserve">re inadequate or underutilized, </w:t>
      </w:r>
      <w:r w:rsidRPr="00250A04">
        <w:rPr>
          <w:rFonts w:ascii="Times New Roman" w:hAnsi="Times New Roman" w:cs="Times New Roman"/>
          <w:sz w:val="24"/>
          <w:szCs w:val="24"/>
        </w:rPr>
        <w:t>Fire hazards have considerable social, economic, and emotional consequences.</w:t>
      </w:r>
      <w:r w:rsidR="000F0A97">
        <w:rPr>
          <w:rFonts w:ascii="Times New Roman" w:hAnsi="Times New Roman" w:cs="Times New Roman"/>
          <w:sz w:val="24"/>
          <w:szCs w:val="24"/>
        </w:rPr>
        <w:t xml:space="preserve"> </w:t>
      </w:r>
      <w:r w:rsidRPr="00250A04">
        <w:rPr>
          <w:rFonts w:ascii="Times New Roman" w:hAnsi="Times New Roman" w:cs="Times New Roman"/>
          <w:sz w:val="24"/>
          <w:szCs w:val="24"/>
        </w:rPr>
        <w:t>Respondents support stronger regulatory frameworks, fire safety education, and building design improvements.</w:t>
      </w:r>
    </w:p>
    <w:p w:rsidR="009A391B" w:rsidRPr="009A391B" w:rsidRDefault="009A391B" w:rsidP="009A391B">
      <w:pPr>
        <w:spacing w:line="480" w:lineRule="auto"/>
        <w:jc w:val="center"/>
        <w:rPr>
          <w:rFonts w:ascii="Times New Roman" w:hAnsi="Times New Roman" w:cs="Times New Roman"/>
          <w:b/>
          <w:sz w:val="24"/>
          <w:szCs w:val="24"/>
        </w:rPr>
      </w:pPr>
      <w:r w:rsidRPr="009A391B">
        <w:rPr>
          <w:rFonts w:ascii="Times New Roman" w:hAnsi="Times New Roman" w:cs="Times New Roman"/>
          <w:b/>
          <w:sz w:val="24"/>
          <w:szCs w:val="24"/>
        </w:rPr>
        <w:lastRenderedPageBreak/>
        <w:t>CHAPTER FIVE</w:t>
      </w:r>
    </w:p>
    <w:p w:rsidR="00884A1A" w:rsidRPr="009A391B" w:rsidRDefault="009A391B" w:rsidP="009A391B">
      <w:pPr>
        <w:spacing w:line="480" w:lineRule="auto"/>
        <w:jc w:val="center"/>
        <w:rPr>
          <w:rFonts w:ascii="Times New Roman" w:hAnsi="Times New Roman" w:cs="Times New Roman"/>
          <w:b/>
          <w:sz w:val="24"/>
          <w:szCs w:val="24"/>
        </w:rPr>
      </w:pPr>
      <w:r w:rsidRPr="009A391B">
        <w:rPr>
          <w:rFonts w:ascii="Times New Roman" w:hAnsi="Times New Roman" w:cs="Times New Roman"/>
          <w:b/>
          <w:sz w:val="24"/>
          <w:szCs w:val="24"/>
        </w:rPr>
        <w:t xml:space="preserve">5.0 </w:t>
      </w:r>
      <w:r w:rsidR="00884A1A" w:rsidRPr="009A391B">
        <w:rPr>
          <w:rFonts w:ascii="Times New Roman" w:hAnsi="Times New Roman" w:cs="Times New Roman"/>
          <w:b/>
          <w:sz w:val="24"/>
          <w:szCs w:val="24"/>
        </w:rPr>
        <w:t>S</w:t>
      </w:r>
      <w:r w:rsidRPr="009A391B">
        <w:rPr>
          <w:rFonts w:ascii="Times New Roman" w:hAnsi="Times New Roman" w:cs="Times New Roman"/>
          <w:b/>
          <w:sz w:val="24"/>
          <w:szCs w:val="24"/>
        </w:rPr>
        <w:t>U</w:t>
      </w:r>
      <w:r w:rsidR="00884A1A" w:rsidRPr="009A391B">
        <w:rPr>
          <w:rFonts w:ascii="Times New Roman" w:hAnsi="Times New Roman" w:cs="Times New Roman"/>
          <w:b/>
          <w:sz w:val="24"/>
          <w:szCs w:val="24"/>
        </w:rPr>
        <w:t>MMARY, CONCLUSION AND RECOMMENDATIONS</w:t>
      </w:r>
    </w:p>
    <w:p w:rsidR="00884A1A" w:rsidRPr="009A391B" w:rsidRDefault="009A391B" w:rsidP="00884A1A">
      <w:pPr>
        <w:spacing w:line="480" w:lineRule="auto"/>
        <w:jc w:val="both"/>
        <w:rPr>
          <w:rFonts w:ascii="Times New Roman" w:hAnsi="Times New Roman" w:cs="Times New Roman"/>
          <w:b/>
          <w:sz w:val="24"/>
          <w:szCs w:val="24"/>
        </w:rPr>
      </w:pPr>
      <w:r w:rsidRPr="009A391B">
        <w:rPr>
          <w:rFonts w:ascii="Times New Roman" w:hAnsi="Times New Roman" w:cs="Times New Roman"/>
          <w:b/>
          <w:sz w:val="24"/>
          <w:szCs w:val="24"/>
        </w:rPr>
        <w:t>5.1</w:t>
      </w:r>
      <w:r w:rsidRPr="009A391B">
        <w:rPr>
          <w:rFonts w:ascii="Times New Roman" w:hAnsi="Times New Roman" w:cs="Times New Roman"/>
          <w:b/>
          <w:sz w:val="24"/>
          <w:szCs w:val="24"/>
        </w:rPr>
        <w:tab/>
      </w:r>
      <w:r w:rsidR="00884A1A" w:rsidRPr="009A391B">
        <w:rPr>
          <w:rFonts w:ascii="Times New Roman" w:hAnsi="Times New Roman" w:cs="Times New Roman"/>
          <w:b/>
          <w:sz w:val="24"/>
          <w:szCs w:val="24"/>
        </w:rPr>
        <w:t>Summary of Findings</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This study set out to evaluate the nature and management of fire hazards in high-rise buildings with a focus on identifying major hazards, assessing fire prevention measures, examining their impacts, and proposing strategies for mitigation.</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A structured questionnaire was distributed to 50 respondents comprising building occupants, fire officers, and facility managers in Lagos State. Data analysis</w:t>
      </w:r>
      <w:r w:rsidR="009A391B">
        <w:rPr>
          <w:rFonts w:ascii="Times New Roman" w:hAnsi="Times New Roman" w:cs="Times New Roman"/>
          <w:sz w:val="24"/>
          <w:szCs w:val="24"/>
        </w:rPr>
        <w:t xml:space="preserve"> revealed several key insights</w:t>
      </w:r>
      <w:r w:rsidRPr="00884A1A">
        <w:rPr>
          <w:rFonts w:ascii="Times New Roman" w:hAnsi="Times New Roman" w:cs="Times New Roman"/>
          <w:sz w:val="24"/>
          <w:szCs w:val="24"/>
        </w:rPr>
        <w:br/>
      </w:r>
      <w:r w:rsidR="009A391B">
        <w:rPr>
          <w:rFonts w:ascii="Times New Roman" w:hAnsi="Times New Roman" w:cs="Times New Roman"/>
          <w:sz w:val="24"/>
          <w:szCs w:val="24"/>
        </w:rPr>
        <w:t xml:space="preserve">1. </w:t>
      </w:r>
      <w:r w:rsidRPr="00884A1A">
        <w:rPr>
          <w:rFonts w:ascii="Times New Roman" w:hAnsi="Times New Roman" w:cs="Times New Roman"/>
          <w:sz w:val="24"/>
          <w:szCs w:val="24"/>
        </w:rPr>
        <w:t xml:space="preserve">Electrical faults, use of flammable materials, lack of clear evacuation routes, and poor maintenance of safety infrastructure were reported as the most common hazards. These findings are in line with prior research by Fagbenle &amp; </w:t>
      </w:r>
      <w:proofErr w:type="spellStart"/>
      <w:r w:rsidRPr="00884A1A">
        <w:rPr>
          <w:rFonts w:ascii="Times New Roman" w:hAnsi="Times New Roman" w:cs="Times New Roman"/>
          <w:sz w:val="24"/>
          <w:szCs w:val="24"/>
        </w:rPr>
        <w:t>Olatunde</w:t>
      </w:r>
      <w:proofErr w:type="spellEnd"/>
      <w:r w:rsidRPr="00884A1A">
        <w:rPr>
          <w:rFonts w:ascii="Times New Roman" w:hAnsi="Times New Roman" w:cs="Times New Roman"/>
          <w:sz w:val="24"/>
          <w:szCs w:val="24"/>
        </w:rPr>
        <w:t xml:space="preserve"> (2012) and </w:t>
      </w:r>
      <w:proofErr w:type="spellStart"/>
      <w:r w:rsidRPr="00884A1A">
        <w:rPr>
          <w:rFonts w:ascii="Times New Roman" w:hAnsi="Times New Roman" w:cs="Times New Roman"/>
          <w:sz w:val="24"/>
          <w:szCs w:val="24"/>
        </w:rPr>
        <w:t>Olagunju</w:t>
      </w:r>
      <w:proofErr w:type="spellEnd"/>
      <w:r w:rsidRPr="00884A1A">
        <w:rPr>
          <w:rFonts w:ascii="Times New Roman" w:hAnsi="Times New Roman" w:cs="Times New Roman"/>
          <w:sz w:val="24"/>
          <w:szCs w:val="24"/>
        </w:rPr>
        <w:t xml:space="preserve"> (2014), which identified electrical faults and combustible interior finishes as leading causes of fire outbreaks in urban Nigerian buildings.</w:t>
      </w:r>
    </w:p>
    <w:p w:rsidR="009A391B"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br/>
      </w:r>
      <w:r w:rsidR="009A391B">
        <w:rPr>
          <w:rFonts w:ascii="Times New Roman" w:hAnsi="Times New Roman" w:cs="Times New Roman"/>
          <w:sz w:val="24"/>
          <w:szCs w:val="24"/>
        </w:rPr>
        <w:t xml:space="preserve">2. </w:t>
      </w:r>
      <w:r w:rsidRPr="00884A1A">
        <w:rPr>
          <w:rFonts w:ascii="Times New Roman" w:hAnsi="Times New Roman" w:cs="Times New Roman"/>
          <w:sz w:val="24"/>
          <w:szCs w:val="24"/>
        </w:rPr>
        <w:t xml:space="preserve">While some buildings had fire alarms, extinguishers, and sprinklers, they were often not maintained or correctly used. Fire drills were infrequent, and building staff lacked adequate training, reflecting the findings of </w:t>
      </w:r>
      <w:proofErr w:type="spellStart"/>
      <w:r w:rsidRPr="00884A1A">
        <w:rPr>
          <w:rFonts w:ascii="Times New Roman" w:hAnsi="Times New Roman" w:cs="Times New Roman"/>
          <w:sz w:val="24"/>
          <w:szCs w:val="24"/>
        </w:rPr>
        <w:t>Akinbode</w:t>
      </w:r>
      <w:proofErr w:type="spellEnd"/>
      <w:r w:rsidRPr="00884A1A">
        <w:rPr>
          <w:rFonts w:ascii="Times New Roman" w:hAnsi="Times New Roman" w:cs="Times New Roman"/>
          <w:sz w:val="24"/>
          <w:szCs w:val="24"/>
        </w:rPr>
        <w:t xml:space="preserve"> (2015) that fire safety implementation in Nigerian high-rise </w:t>
      </w:r>
      <w:r w:rsidR="009A391B">
        <w:rPr>
          <w:rFonts w:ascii="Times New Roman" w:hAnsi="Times New Roman" w:cs="Times New Roman"/>
          <w:sz w:val="24"/>
          <w:szCs w:val="24"/>
        </w:rPr>
        <w:t>buildings is still rudimentary.</w:t>
      </w:r>
    </w:p>
    <w:p w:rsidR="009A391B"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br/>
      </w:r>
      <w:r w:rsidR="009A391B">
        <w:rPr>
          <w:rFonts w:ascii="Times New Roman" w:hAnsi="Times New Roman" w:cs="Times New Roman"/>
          <w:sz w:val="24"/>
          <w:szCs w:val="24"/>
        </w:rPr>
        <w:t>3.</w:t>
      </w:r>
      <w:r w:rsidRPr="00884A1A">
        <w:rPr>
          <w:rFonts w:ascii="Times New Roman" w:hAnsi="Times New Roman" w:cs="Times New Roman"/>
          <w:sz w:val="24"/>
          <w:szCs w:val="24"/>
        </w:rPr>
        <w:t>The consequences of fire hazards are both immediate and long-term. Respondents reported injuries, deaths, loss of property, displacement, and psychological trauma, confirming studies by Moussa et al. (2016) and Drysdale (2011).</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lastRenderedPageBreak/>
        <w:br/>
      </w:r>
      <w:r w:rsidR="009A391B">
        <w:rPr>
          <w:rFonts w:ascii="Times New Roman" w:hAnsi="Times New Roman" w:cs="Times New Roman"/>
          <w:sz w:val="24"/>
          <w:szCs w:val="24"/>
        </w:rPr>
        <w:t xml:space="preserve">4. </w:t>
      </w:r>
      <w:r w:rsidRPr="00884A1A">
        <w:rPr>
          <w:rFonts w:ascii="Times New Roman" w:hAnsi="Times New Roman" w:cs="Times New Roman"/>
          <w:sz w:val="24"/>
          <w:szCs w:val="24"/>
        </w:rPr>
        <w:t xml:space="preserve">Participants strongly endorsed fire education, code enforcement, periodic risk assessments, better materials usage, and well-equipped fire response services. These are consistent with global best practices outlined by </w:t>
      </w:r>
      <w:r w:rsidR="009A391B">
        <w:rPr>
          <w:rFonts w:ascii="Times New Roman" w:hAnsi="Times New Roman" w:cs="Times New Roman"/>
          <w:sz w:val="24"/>
          <w:szCs w:val="24"/>
        </w:rPr>
        <w:t>NFPA (2021) and Meacham (2010).</w:t>
      </w:r>
    </w:p>
    <w:p w:rsidR="00884A1A" w:rsidRPr="009A391B" w:rsidRDefault="009A391B" w:rsidP="00884A1A">
      <w:pPr>
        <w:spacing w:line="480" w:lineRule="auto"/>
        <w:jc w:val="both"/>
        <w:rPr>
          <w:rFonts w:ascii="Times New Roman" w:hAnsi="Times New Roman" w:cs="Times New Roman"/>
          <w:b/>
          <w:sz w:val="24"/>
          <w:szCs w:val="24"/>
        </w:rPr>
      </w:pPr>
      <w:r w:rsidRPr="009A391B">
        <w:rPr>
          <w:rFonts w:ascii="Times New Roman" w:hAnsi="Times New Roman" w:cs="Times New Roman"/>
          <w:b/>
          <w:sz w:val="24"/>
          <w:szCs w:val="24"/>
        </w:rPr>
        <w:t>5.2</w:t>
      </w:r>
      <w:r w:rsidRPr="009A391B">
        <w:rPr>
          <w:rFonts w:ascii="Times New Roman" w:hAnsi="Times New Roman" w:cs="Times New Roman"/>
          <w:b/>
          <w:sz w:val="24"/>
          <w:szCs w:val="24"/>
        </w:rPr>
        <w:tab/>
      </w:r>
      <w:r w:rsidR="00884A1A" w:rsidRPr="009A391B">
        <w:rPr>
          <w:rFonts w:ascii="Times New Roman" w:hAnsi="Times New Roman" w:cs="Times New Roman"/>
          <w:b/>
          <w:sz w:val="24"/>
          <w:szCs w:val="24"/>
        </w:rPr>
        <w:t>Conclusion</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This study concludes that fire hazards in high-rise buildings are both preventable and manageable through proactive planning, policy enforcement, community awareness, and technological intervention. High-rise buildings in Nigeria, particularly Lagos State, remain vulnerable due to inadequate safety measures, limited public awareness, and poor infrastructure maintenance.</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F</w:t>
      </w:r>
      <w:r w:rsidR="009A391B">
        <w:rPr>
          <w:rFonts w:ascii="Times New Roman" w:hAnsi="Times New Roman" w:cs="Times New Roman"/>
          <w:sz w:val="24"/>
          <w:szCs w:val="24"/>
        </w:rPr>
        <w:t>ire hazards are exacerbated by t</w:t>
      </w:r>
      <w:r w:rsidRPr="00884A1A">
        <w:rPr>
          <w:rFonts w:ascii="Times New Roman" w:hAnsi="Times New Roman" w:cs="Times New Roman"/>
          <w:sz w:val="24"/>
          <w:szCs w:val="24"/>
        </w:rPr>
        <w:t>he absence of strict en</w:t>
      </w:r>
      <w:r w:rsidR="009A391B">
        <w:rPr>
          <w:rFonts w:ascii="Times New Roman" w:hAnsi="Times New Roman" w:cs="Times New Roman"/>
          <w:sz w:val="24"/>
          <w:szCs w:val="24"/>
        </w:rPr>
        <w:t xml:space="preserve">forcement of fire safety codes, a </w:t>
      </w:r>
      <w:r w:rsidRPr="00884A1A">
        <w:rPr>
          <w:rFonts w:ascii="Times New Roman" w:hAnsi="Times New Roman" w:cs="Times New Roman"/>
          <w:sz w:val="24"/>
          <w:szCs w:val="24"/>
        </w:rPr>
        <w:t>lack of co</w:t>
      </w:r>
      <w:r w:rsidR="009A391B">
        <w:rPr>
          <w:rFonts w:ascii="Times New Roman" w:hAnsi="Times New Roman" w:cs="Times New Roman"/>
          <w:sz w:val="24"/>
          <w:szCs w:val="24"/>
        </w:rPr>
        <w:t xml:space="preserve">mmunity awareness and training, </w:t>
      </w:r>
      <w:r w:rsidRPr="00884A1A">
        <w:rPr>
          <w:rFonts w:ascii="Times New Roman" w:hAnsi="Times New Roman" w:cs="Times New Roman"/>
          <w:sz w:val="24"/>
          <w:szCs w:val="24"/>
        </w:rPr>
        <w:t>Obsolete or faulty fire dete</w:t>
      </w:r>
      <w:r w:rsidR="009A391B">
        <w:rPr>
          <w:rFonts w:ascii="Times New Roman" w:hAnsi="Times New Roman" w:cs="Times New Roman"/>
          <w:sz w:val="24"/>
          <w:szCs w:val="24"/>
        </w:rPr>
        <w:t>ction and suppression equipment and i</w:t>
      </w:r>
      <w:r w:rsidRPr="00884A1A">
        <w:rPr>
          <w:rFonts w:ascii="Times New Roman" w:hAnsi="Times New Roman" w:cs="Times New Roman"/>
          <w:sz w:val="24"/>
          <w:szCs w:val="24"/>
        </w:rPr>
        <w:t>neffective building evacuation strategies.</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In conclusion, while some progress has been made in integrating fire safety devices, there is still a wide gap between regulation and actual practice. Closing this gap requires a multi-level approach that integrates government, professionals, res</w:t>
      </w:r>
      <w:r w:rsidR="009A391B">
        <w:rPr>
          <w:rFonts w:ascii="Times New Roman" w:hAnsi="Times New Roman" w:cs="Times New Roman"/>
          <w:sz w:val="24"/>
          <w:szCs w:val="24"/>
        </w:rPr>
        <w:t>idents, and emergency services.</w:t>
      </w:r>
    </w:p>
    <w:p w:rsidR="00884A1A" w:rsidRPr="009A391B" w:rsidRDefault="009A391B" w:rsidP="00884A1A">
      <w:pPr>
        <w:spacing w:line="480" w:lineRule="auto"/>
        <w:jc w:val="both"/>
        <w:rPr>
          <w:rFonts w:ascii="Times New Roman" w:hAnsi="Times New Roman" w:cs="Times New Roman"/>
          <w:b/>
          <w:sz w:val="24"/>
          <w:szCs w:val="24"/>
        </w:rPr>
      </w:pPr>
      <w:r w:rsidRPr="009A391B">
        <w:rPr>
          <w:rFonts w:ascii="Times New Roman" w:hAnsi="Times New Roman" w:cs="Times New Roman"/>
          <w:b/>
          <w:sz w:val="24"/>
          <w:szCs w:val="24"/>
        </w:rPr>
        <w:t>5.3</w:t>
      </w:r>
      <w:r w:rsidRPr="009A391B">
        <w:rPr>
          <w:rFonts w:ascii="Times New Roman" w:hAnsi="Times New Roman" w:cs="Times New Roman"/>
          <w:b/>
          <w:sz w:val="24"/>
          <w:szCs w:val="24"/>
        </w:rPr>
        <w:tab/>
      </w:r>
      <w:r w:rsidR="00884A1A" w:rsidRPr="009A391B">
        <w:rPr>
          <w:rFonts w:ascii="Times New Roman" w:hAnsi="Times New Roman" w:cs="Times New Roman"/>
          <w:b/>
          <w:sz w:val="24"/>
          <w:szCs w:val="24"/>
        </w:rPr>
        <w:t>Recommendations</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Based on the study findings, the following recommendations are made to reduce fire hazards in high-rise buildings in Nigeria:</w:t>
      </w:r>
    </w:p>
    <w:p w:rsidR="00884A1A" w:rsidRP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84A1A" w:rsidRPr="00884A1A">
        <w:rPr>
          <w:rFonts w:ascii="Times New Roman" w:hAnsi="Times New Roman" w:cs="Times New Roman"/>
          <w:sz w:val="24"/>
          <w:szCs w:val="24"/>
        </w:rPr>
        <w:t>Enforce the National Building Code and ensure compliance with NFPA 101 (Life Safety Code).</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Make it mandatory for developers to conduct a Fire Risk Assessment before and after construction.</w:t>
      </w:r>
    </w:p>
    <w:p w:rsidR="00884A1A" w:rsidRP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884A1A" w:rsidRPr="00884A1A">
        <w:rPr>
          <w:rFonts w:ascii="Times New Roman" w:hAnsi="Times New Roman" w:cs="Times New Roman"/>
          <w:sz w:val="24"/>
          <w:szCs w:val="24"/>
        </w:rPr>
        <w:t>Install functional fire alarms, extinguishers, sprinkler systems, and smoke detect</w:t>
      </w:r>
      <w:r>
        <w:rPr>
          <w:rFonts w:ascii="Times New Roman" w:hAnsi="Times New Roman" w:cs="Times New Roman"/>
          <w:sz w:val="24"/>
          <w:szCs w:val="24"/>
        </w:rPr>
        <w:t xml:space="preserve">ors in all high-rise buildings. </w:t>
      </w:r>
      <w:r w:rsidR="00884A1A" w:rsidRPr="00884A1A">
        <w:rPr>
          <w:rFonts w:ascii="Times New Roman" w:hAnsi="Times New Roman" w:cs="Times New Roman"/>
          <w:sz w:val="24"/>
          <w:szCs w:val="24"/>
        </w:rPr>
        <w:t>Ensure routine servicing and testing of fire safety equipment (</w:t>
      </w:r>
      <w:proofErr w:type="spellStart"/>
      <w:r w:rsidR="00884A1A" w:rsidRPr="00884A1A">
        <w:rPr>
          <w:rFonts w:ascii="Times New Roman" w:hAnsi="Times New Roman" w:cs="Times New Roman"/>
          <w:sz w:val="24"/>
          <w:szCs w:val="24"/>
        </w:rPr>
        <w:t>Oloke</w:t>
      </w:r>
      <w:proofErr w:type="spellEnd"/>
      <w:r w:rsidR="00884A1A" w:rsidRPr="00884A1A">
        <w:rPr>
          <w:rFonts w:ascii="Times New Roman" w:hAnsi="Times New Roman" w:cs="Times New Roman"/>
          <w:sz w:val="24"/>
          <w:szCs w:val="24"/>
        </w:rPr>
        <w:t xml:space="preserve"> et al., 2018).</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3</w:t>
      </w:r>
      <w:r w:rsidR="009A391B">
        <w:rPr>
          <w:rFonts w:ascii="Times New Roman" w:hAnsi="Times New Roman" w:cs="Times New Roman"/>
          <w:sz w:val="24"/>
          <w:szCs w:val="24"/>
        </w:rPr>
        <w:t xml:space="preserve">. </w:t>
      </w:r>
      <w:r w:rsidRPr="00884A1A">
        <w:rPr>
          <w:rFonts w:ascii="Times New Roman" w:hAnsi="Times New Roman" w:cs="Times New Roman"/>
          <w:sz w:val="24"/>
          <w:szCs w:val="24"/>
        </w:rPr>
        <w:t>Conduct regular fire drills and emergency evacuation simula</w:t>
      </w:r>
      <w:r w:rsidR="009A391B">
        <w:rPr>
          <w:rFonts w:ascii="Times New Roman" w:hAnsi="Times New Roman" w:cs="Times New Roman"/>
          <w:sz w:val="24"/>
          <w:szCs w:val="24"/>
        </w:rPr>
        <w:t xml:space="preserve">tions. </w:t>
      </w:r>
      <w:r w:rsidRPr="00884A1A">
        <w:rPr>
          <w:rFonts w:ascii="Times New Roman" w:hAnsi="Times New Roman" w:cs="Times New Roman"/>
          <w:sz w:val="24"/>
          <w:szCs w:val="24"/>
        </w:rPr>
        <w:t>Provide training for building staff and security personnel on basic firefighting and evacuation procedures.</w:t>
      </w:r>
    </w:p>
    <w:p w:rsidR="00884A1A" w:rsidRP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84A1A" w:rsidRPr="00884A1A">
        <w:rPr>
          <w:rFonts w:ascii="Times New Roman" w:hAnsi="Times New Roman" w:cs="Times New Roman"/>
          <w:sz w:val="24"/>
          <w:szCs w:val="24"/>
        </w:rPr>
        <w:t>Launch public fire safety campaigns using media, schools, and community centers (</w:t>
      </w:r>
      <w:proofErr w:type="spellStart"/>
      <w:r w:rsidR="00884A1A" w:rsidRPr="00884A1A">
        <w:rPr>
          <w:rFonts w:ascii="Times New Roman" w:hAnsi="Times New Roman" w:cs="Times New Roman"/>
          <w:sz w:val="24"/>
          <w:szCs w:val="24"/>
        </w:rPr>
        <w:t>Onyebueke</w:t>
      </w:r>
      <w:proofErr w:type="spellEnd"/>
      <w:r w:rsidR="00884A1A" w:rsidRPr="00884A1A">
        <w:rPr>
          <w:rFonts w:ascii="Times New Roman" w:hAnsi="Times New Roman" w:cs="Times New Roman"/>
          <w:sz w:val="24"/>
          <w:szCs w:val="24"/>
        </w:rPr>
        <w:t>, 201</w:t>
      </w:r>
      <w:r>
        <w:rPr>
          <w:rFonts w:ascii="Times New Roman" w:hAnsi="Times New Roman" w:cs="Times New Roman"/>
          <w:sz w:val="24"/>
          <w:szCs w:val="24"/>
        </w:rPr>
        <w:t xml:space="preserve">9). </w:t>
      </w:r>
      <w:r w:rsidR="00884A1A" w:rsidRPr="00884A1A">
        <w:rPr>
          <w:rFonts w:ascii="Times New Roman" w:hAnsi="Times New Roman" w:cs="Times New Roman"/>
          <w:sz w:val="24"/>
          <w:szCs w:val="24"/>
        </w:rPr>
        <w:t>Distribute fire safety manuals and signage within buildings, especially near stairwells and exits.</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5. Increase funding to the Federal Fire Service and Lagos State Fire and Rescue Service to improve high-rise response cap</w:t>
      </w:r>
      <w:r w:rsidR="009A391B">
        <w:rPr>
          <w:rFonts w:ascii="Times New Roman" w:hAnsi="Times New Roman" w:cs="Times New Roman"/>
          <w:sz w:val="24"/>
          <w:szCs w:val="24"/>
        </w:rPr>
        <w:t>acity and a</w:t>
      </w:r>
      <w:r w:rsidRPr="00884A1A">
        <w:rPr>
          <w:rFonts w:ascii="Times New Roman" w:hAnsi="Times New Roman" w:cs="Times New Roman"/>
          <w:sz w:val="24"/>
          <w:szCs w:val="24"/>
        </w:rPr>
        <w:t>cquire high-ladder firefighting trucks, drones for smoke detection, and thermal imaging tools.</w:t>
      </w:r>
    </w:p>
    <w:p w:rsidR="00884A1A" w:rsidRP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84A1A" w:rsidRPr="00884A1A">
        <w:rPr>
          <w:rFonts w:ascii="Times New Roman" w:hAnsi="Times New Roman" w:cs="Times New Roman"/>
          <w:sz w:val="24"/>
          <w:szCs w:val="24"/>
        </w:rPr>
        <w:t>Use non-combustible building materials such as gypsum board, rock wool insulation, and fire-rated do</w:t>
      </w:r>
      <w:r>
        <w:rPr>
          <w:rFonts w:ascii="Times New Roman" w:hAnsi="Times New Roman" w:cs="Times New Roman"/>
          <w:sz w:val="24"/>
          <w:szCs w:val="24"/>
        </w:rPr>
        <w:t xml:space="preserve">ors and </w:t>
      </w:r>
      <w:r w:rsidR="00884A1A" w:rsidRPr="00884A1A">
        <w:rPr>
          <w:rFonts w:ascii="Times New Roman" w:hAnsi="Times New Roman" w:cs="Times New Roman"/>
          <w:sz w:val="24"/>
          <w:szCs w:val="24"/>
        </w:rPr>
        <w:t>Integrate passive fire strategies (e.g., compartmentalization and fire-rated walls) with active systems (e.g., sprinklers and alarms) for compre</w:t>
      </w:r>
      <w:r>
        <w:rPr>
          <w:rFonts w:ascii="Times New Roman" w:hAnsi="Times New Roman" w:cs="Times New Roman"/>
          <w:sz w:val="24"/>
          <w:szCs w:val="24"/>
        </w:rPr>
        <w:t>hensive safety (Meacham, 2010).</w:t>
      </w:r>
    </w:p>
    <w:p w:rsidR="00884A1A" w:rsidRPr="009A391B" w:rsidRDefault="009A391B" w:rsidP="00884A1A">
      <w:pPr>
        <w:spacing w:line="480" w:lineRule="auto"/>
        <w:jc w:val="both"/>
        <w:rPr>
          <w:rFonts w:ascii="Times New Roman" w:hAnsi="Times New Roman" w:cs="Times New Roman"/>
          <w:b/>
          <w:sz w:val="24"/>
          <w:szCs w:val="24"/>
        </w:rPr>
      </w:pPr>
      <w:r w:rsidRPr="009A391B">
        <w:rPr>
          <w:rFonts w:ascii="Times New Roman" w:hAnsi="Times New Roman" w:cs="Times New Roman"/>
          <w:b/>
          <w:sz w:val="24"/>
          <w:szCs w:val="24"/>
        </w:rPr>
        <w:t>5.4</w:t>
      </w:r>
      <w:r w:rsidRPr="009A391B">
        <w:rPr>
          <w:rFonts w:ascii="Times New Roman" w:hAnsi="Times New Roman" w:cs="Times New Roman"/>
          <w:b/>
          <w:sz w:val="24"/>
          <w:szCs w:val="24"/>
        </w:rPr>
        <w:tab/>
      </w:r>
      <w:r w:rsidR="00884A1A" w:rsidRPr="009A391B">
        <w:rPr>
          <w:rFonts w:ascii="Times New Roman" w:hAnsi="Times New Roman" w:cs="Times New Roman"/>
          <w:b/>
          <w:sz w:val="24"/>
          <w:szCs w:val="24"/>
        </w:rPr>
        <w:t>Suggestions for Further Studies</w:t>
      </w:r>
    </w:p>
    <w:p w:rsidR="00884A1A" w:rsidRPr="00884A1A" w:rsidRDefault="00884A1A" w:rsidP="00884A1A">
      <w:pPr>
        <w:spacing w:line="480" w:lineRule="auto"/>
        <w:jc w:val="both"/>
        <w:rPr>
          <w:rFonts w:ascii="Times New Roman" w:hAnsi="Times New Roman" w:cs="Times New Roman"/>
          <w:sz w:val="24"/>
          <w:szCs w:val="24"/>
        </w:rPr>
      </w:pPr>
      <w:r w:rsidRPr="00884A1A">
        <w:rPr>
          <w:rFonts w:ascii="Times New Roman" w:hAnsi="Times New Roman" w:cs="Times New Roman"/>
          <w:sz w:val="24"/>
          <w:szCs w:val="24"/>
        </w:rPr>
        <w:t>Future researchers are encouraged to:</w:t>
      </w:r>
    </w:p>
    <w:p w:rsidR="00884A1A" w:rsidRP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84A1A" w:rsidRPr="00884A1A">
        <w:rPr>
          <w:rFonts w:ascii="Times New Roman" w:hAnsi="Times New Roman" w:cs="Times New Roman"/>
          <w:sz w:val="24"/>
          <w:szCs w:val="24"/>
        </w:rPr>
        <w:t>Assess the cost-effectiveness of fire protection systems in high-rise buildings.</w:t>
      </w:r>
    </w:p>
    <w:p w:rsidR="00884A1A" w:rsidRP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84A1A" w:rsidRPr="00884A1A">
        <w:rPr>
          <w:rFonts w:ascii="Times New Roman" w:hAnsi="Times New Roman" w:cs="Times New Roman"/>
          <w:sz w:val="24"/>
          <w:szCs w:val="24"/>
        </w:rPr>
        <w:t xml:space="preserve">Explore the role of digital technologies such as </w:t>
      </w:r>
      <w:proofErr w:type="spellStart"/>
      <w:r w:rsidR="00884A1A" w:rsidRPr="00884A1A">
        <w:rPr>
          <w:rFonts w:ascii="Times New Roman" w:hAnsi="Times New Roman" w:cs="Times New Roman"/>
          <w:sz w:val="24"/>
          <w:szCs w:val="24"/>
        </w:rPr>
        <w:t>IoT</w:t>
      </w:r>
      <w:proofErr w:type="spellEnd"/>
      <w:r w:rsidR="00884A1A" w:rsidRPr="00884A1A">
        <w:rPr>
          <w:rFonts w:ascii="Times New Roman" w:hAnsi="Times New Roman" w:cs="Times New Roman"/>
          <w:sz w:val="24"/>
          <w:szCs w:val="24"/>
        </w:rPr>
        <w:t xml:space="preserve"> and AI in early fire detection and suppression.</w:t>
      </w:r>
    </w:p>
    <w:p w:rsidR="00884A1A" w:rsidRDefault="009A391B" w:rsidP="00884A1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84A1A" w:rsidRPr="00884A1A">
        <w:rPr>
          <w:rFonts w:ascii="Times New Roman" w:hAnsi="Times New Roman" w:cs="Times New Roman"/>
          <w:sz w:val="24"/>
          <w:szCs w:val="24"/>
        </w:rPr>
        <w:t>Investigate post-incident response and psychological recovery mechanisms for</w:t>
      </w:r>
      <w:r>
        <w:rPr>
          <w:rFonts w:ascii="Times New Roman" w:hAnsi="Times New Roman" w:cs="Times New Roman"/>
          <w:sz w:val="24"/>
          <w:szCs w:val="24"/>
        </w:rPr>
        <w:t xml:space="preserve"> fire survivors in urban areas.</w:t>
      </w:r>
    </w:p>
    <w:p w:rsidR="009A391B" w:rsidRPr="00884A1A" w:rsidRDefault="009A391B" w:rsidP="00884A1A">
      <w:pPr>
        <w:spacing w:line="480" w:lineRule="auto"/>
        <w:jc w:val="both"/>
        <w:rPr>
          <w:rFonts w:ascii="Times New Roman" w:hAnsi="Times New Roman" w:cs="Times New Roman"/>
          <w:sz w:val="24"/>
          <w:szCs w:val="24"/>
        </w:rPr>
      </w:pPr>
    </w:p>
    <w:p w:rsidR="00884A1A" w:rsidRPr="00884A1A" w:rsidRDefault="009A391B" w:rsidP="009A391B">
      <w:pPr>
        <w:spacing w:line="480" w:lineRule="auto"/>
        <w:jc w:val="center"/>
        <w:rPr>
          <w:rFonts w:ascii="Times New Roman" w:hAnsi="Times New Roman" w:cs="Times New Roman"/>
          <w:sz w:val="24"/>
          <w:szCs w:val="24"/>
        </w:rPr>
      </w:pPr>
      <w:r w:rsidRPr="00884A1A">
        <w:rPr>
          <w:rFonts w:ascii="Times New Roman" w:hAnsi="Times New Roman" w:cs="Times New Roman"/>
          <w:sz w:val="24"/>
          <w:szCs w:val="24"/>
        </w:rPr>
        <w:lastRenderedPageBreak/>
        <w:t>REFERENCES</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9704A">
        <w:rPr>
          <w:rFonts w:ascii="Times New Roman" w:eastAsia="Times New Roman" w:hAnsi="Times New Roman" w:cs="Times New Roman"/>
          <w:sz w:val="24"/>
          <w:szCs w:val="24"/>
        </w:rPr>
        <w:t>Akinbode</w:t>
      </w:r>
      <w:proofErr w:type="spellEnd"/>
      <w:r w:rsidRPr="0039704A">
        <w:rPr>
          <w:rFonts w:ascii="Times New Roman" w:eastAsia="Times New Roman" w:hAnsi="Times New Roman" w:cs="Times New Roman"/>
          <w:sz w:val="24"/>
          <w:szCs w:val="24"/>
        </w:rPr>
        <w:t>, A. (</w:t>
      </w:r>
      <w:r>
        <w:rPr>
          <w:rFonts w:ascii="Times New Roman" w:eastAsia="Times New Roman" w:hAnsi="Times New Roman" w:cs="Times New Roman"/>
          <w:sz w:val="24"/>
          <w:szCs w:val="24"/>
        </w:rPr>
        <w:t>2015). Fire safety in Nigerian High-Rise Buildings: An Evaluation of Risk Mitigation S</w:t>
      </w:r>
      <w:r w:rsidRPr="0039704A">
        <w:rPr>
          <w:rFonts w:ascii="Times New Roman" w:eastAsia="Times New Roman" w:hAnsi="Times New Roman" w:cs="Times New Roman"/>
          <w:sz w:val="24"/>
          <w:szCs w:val="24"/>
        </w:rPr>
        <w:t xml:space="preserve">trategies. </w:t>
      </w:r>
      <w:r w:rsidRPr="0039704A">
        <w:rPr>
          <w:rFonts w:ascii="Times New Roman" w:eastAsia="Times New Roman" w:hAnsi="Times New Roman" w:cs="Times New Roman"/>
          <w:i/>
          <w:iCs/>
          <w:sz w:val="24"/>
          <w:szCs w:val="24"/>
        </w:rPr>
        <w:t>Journal of Environmental Design, 8</w:t>
      </w:r>
      <w:r w:rsidRPr="0039704A">
        <w:rPr>
          <w:rFonts w:ascii="Times New Roman" w:eastAsia="Times New Roman" w:hAnsi="Times New Roman" w:cs="Times New Roman"/>
          <w:sz w:val="24"/>
          <w:szCs w:val="24"/>
        </w:rPr>
        <w:t xml:space="preserve">(2), 87–96. https://doi.org/xxxxx </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9704A">
        <w:rPr>
          <w:rFonts w:ascii="Times New Roman" w:eastAsia="Times New Roman" w:hAnsi="Times New Roman" w:cs="Times New Roman"/>
          <w:sz w:val="24"/>
          <w:szCs w:val="24"/>
        </w:rPr>
        <w:t xml:space="preserve">Drysdale, D. (2011). </w:t>
      </w:r>
      <w:r>
        <w:rPr>
          <w:rFonts w:ascii="Times New Roman" w:eastAsia="Times New Roman" w:hAnsi="Times New Roman" w:cs="Times New Roman"/>
          <w:i/>
          <w:iCs/>
          <w:sz w:val="24"/>
          <w:szCs w:val="24"/>
        </w:rPr>
        <w:t>An Introduction to Fire D</w:t>
      </w:r>
      <w:r w:rsidRPr="0039704A">
        <w:rPr>
          <w:rFonts w:ascii="Times New Roman" w:eastAsia="Times New Roman" w:hAnsi="Times New Roman" w:cs="Times New Roman"/>
          <w:i/>
          <w:iCs/>
          <w:sz w:val="24"/>
          <w:szCs w:val="24"/>
        </w:rPr>
        <w:t>ynamics</w:t>
      </w:r>
      <w:r w:rsidRPr="0039704A">
        <w:rPr>
          <w:rFonts w:ascii="Times New Roman" w:eastAsia="Times New Roman" w:hAnsi="Times New Roman" w:cs="Times New Roman"/>
          <w:sz w:val="24"/>
          <w:szCs w:val="24"/>
        </w:rPr>
        <w:t xml:space="preserve"> (3rd ed.). John Wiley &amp; Sons.</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9704A">
        <w:rPr>
          <w:rFonts w:ascii="Times New Roman" w:eastAsia="Times New Roman" w:hAnsi="Times New Roman" w:cs="Times New Roman"/>
          <w:sz w:val="24"/>
          <w:szCs w:val="24"/>
        </w:rPr>
        <w:t xml:space="preserve">Fagbenle, O., &amp; </w:t>
      </w:r>
      <w:proofErr w:type="spellStart"/>
      <w:r w:rsidRPr="0039704A">
        <w:rPr>
          <w:rFonts w:ascii="Times New Roman" w:eastAsia="Times New Roman" w:hAnsi="Times New Roman" w:cs="Times New Roman"/>
          <w:sz w:val="24"/>
          <w:szCs w:val="24"/>
        </w:rPr>
        <w:t>Olatunde</w:t>
      </w:r>
      <w:proofErr w:type="spellEnd"/>
      <w:r w:rsidRPr="0039704A">
        <w:rPr>
          <w:rFonts w:ascii="Times New Roman" w:eastAsia="Times New Roman" w:hAnsi="Times New Roman" w:cs="Times New Roman"/>
          <w:sz w:val="24"/>
          <w:szCs w:val="24"/>
        </w:rPr>
        <w:t>, D. (</w:t>
      </w:r>
      <w:r>
        <w:rPr>
          <w:rFonts w:ascii="Times New Roman" w:eastAsia="Times New Roman" w:hAnsi="Times New Roman" w:cs="Times New Roman"/>
          <w:sz w:val="24"/>
          <w:szCs w:val="24"/>
        </w:rPr>
        <w:t>2012). Fire Risk Assessment in Multi-</w:t>
      </w:r>
      <w:proofErr w:type="spellStart"/>
      <w:r>
        <w:rPr>
          <w:rFonts w:ascii="Times New Roman" w:eastAsia="Times New Roman" w:hAnsi="Times New Roman" w:cs="Times New Roman"/>
          <w:sz w:val="24"/>
          <w:szCs w:val="24"/>
        </w:rPr>
        <w:t>Storey</w:t>
      </w:r>
      <w:proofErr w:type="spellEnd"/>
      <w:r>
        <w:rPr>
          <w:rFonts w:ascii="Times New Roman" w:eastAsia="Times New Roman" w:hAnsi="Times New Roman" w:cs="Times New Roman"/>
          <w:sz w:val="24"/>
          <w:szCs w:val="24"/>
        </w:rPr>
        <w:t xml:space="preserve"> B</w:t>
      </w:r>
      <w:r w:rsidRPr="0039704A">
        <w:rPr>
          <w:rFonts w:ascii="Times New Roman" w:eastAsia="Times New Roman" w:hAnsi="Times New Roman" w:cs="Times New Roman"/>
          <w:sz w:val="24"/>
          <w:szCs w:val="24"/>
        </w:rPr>
        <w:t xml:space="preserve">uildings in Nigeria. </w:t>
      </w:r>
      <w:r w:rsidRPr="0039704A">
        <w:rPr>
          <w:rFonts w:ascii="Times New Roman" w:eastAsia="Times New Roman" w:hAnsi="Times New Roman" w:cs="Times New Roman"/>
          <w:i/>
          <w:iCs/>
          <w:sz w:val="24"/>
          <w:szCs w:val="24"/>
        </w:rPr>
        <w:t>Nigerian Journal of Construction, 4</w:t>
      </w:r>
      <w:r w:rsidRPr="0039704A">
        <w:rPr>
          <w:rFonts w:ascii="Times New Roman" w:eastAsia="Times New Roman" w:hAnsi="Times New Roman" w:cs="Times New Roman"/>
          <w:sz w:val="24"/>
          <w:szCs w:val="24"/>
        </w:rPr>
        <w:t>(1), 45–52.</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9704A">
        <w:rPr>
          <w:rFonts w:ascii="Times New Roman" w:eastAsia="Times New Roman" w:hAnsi="Times New Roman" w:cs="Times New Roman"/>
          <w:sz w:val="24"/>
          <w:szCs w:val="24"/>
        </w:rPr>
        <w:t xml:space="preserve">Meacham, B. (2010). </w:t>
      </w:r>
      <w:r>
        <w:rPr>
          <w:rFonts w:ascii="Times New Roman" w:eastAsia="Times New Roman" w:hAnsi="Times New Roman" w:cs="Times New Roman"/>
          <w:i/>
          <w:iCs/>
          <w:sz w:val="24"/>
          <w:szCs w:val="24"/>
        </w:rPr>
        <w:t>Performance-Based Fire Safety D</w:t>
      </w:r>
      <w:r w:rsidRPr="0039704A">
        <w:rPr>
          <w:rFonts w:ascii="Times New Roman" w:eastAsia="Times New Roman" w:hAnsi="Times New Roman" w:cs="Times New Roman"/>
          <w:i/>
          <w:iCs/>
          <w:sz w:val="24"/>
          <w:szCs w:val="24"/>
        </w:rPr>
        <w:t>esign</w:t>
      </w:r>
      <w:r w:rsidRPr="0039704A">
        <w:rPr>
          <w:rFonts w:ascii="Times New Roman" w:eastAsia="Times New Roman" w:hAnsi="Times New Roman" w:cs="Times New Roman"/>
          <w:sz w:val="24"/>
          <w:szCs w:val="24"/>
        </w:rPr>
        <w:t>. CRC Press.</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9704A">
        <w:rPr>
          <w:rFonts w:ascii="Times New Roman" w:eastAsia="Times New Roman" w:hAnsi="Times New Roman" w:cs="Times New Roman"/>
          <w:sz w:val="24"/>
          <w:szCs w:val="24"/>
        </w:rPr>
        <w:t xml:space="preserve">Moussa, A., Ahmed, S., &amp; </w:t>
      </w:r>
      <w:proofErr w:type="spellStart"/>
      <w:r w:rsidRPr="0039704A">
        <w:rPr>
          <w:rFonts w:ascii="Times New Roman" w:eastAsia="Times New Roman" w:hAnsi="Times New Roman" w:cs="Times New Roman"/>
          <w:sz w:val="24"/>
          <w:szCs w:val="24"/>
        </w:rPr>
        <w:t>Odunayo</w:t>
      </w:r>
      <w:proofErr w:type="spellEnd"/>
      <w:r w:rsidRPr="0039704A">
        <w:rPr>
          <w:rFonts w:ascii="Times New Roman" w:eastAsia="Times New Roman" w:hAnsi="Times New Roman" w:cs="Times New Roman"/>
          <w:sz w:val="24"/>
          <w:szCs w:val="24"/>
        </w:rPr>
        <w:t>, T. (2</w:t>
      </w:r>
      <w:r>
        <w:rPr>
          <w:rFonts w:ascii="Times New Roman" w:eastAsia="Times New Roman" w:hAnsi="Times New Roman" w:cs="Times New Roman"/>
          <w:sz w:val="24"/>
          <w:szCs w:val="24"/>
        </w:rPr>
        <w:t>016). Fire hazards in Nigerian High-Rise Buildings: Challenges and Mitigation S</w:t>
      </w:r>
      <w:r w:rsidRPr="0039704A">
        <w:rPr>
          <w:rFonts w:ascii="Times New Roman" w:eastAsia="Times New Roman" w:hAnsi="Times New Roman" w:cs="Times New Roman"/>
          <w:sz w:val="24"/>
          <w:szCs w:val="24"/>
        </w:rPr>
        <w:t xml:space="preserve">trategies. </w:t>
      </w:r>
      <w:r w:rsidRPr="0039704A">
        <w:rPr>
          <w:rFonts w:ascii="Times New Roman" w:eastAsia="Times New Roman" w:hAnsi="Times New Roman" w:cs="Times New Roman"/>
          <w:i/>
          <w:iCs/>
          <w:sz w:val="24"/>
          <w:szCs w:val="24"/>
        </w:rPr>
        <w:t>International Journal of Building Safety, 3</w:t>
      </w:r>
      <w:r w:rsidRPr="0039704A">
        <w:rPr>
          <w:rFonts w:ascii="Times New Roman" w:eastAsia="Times New Roman" w:hAnsi="Times New Roman" w:cs="Times New Roman"/>
          <w:sz w:val="24"/>
          <w:szCs w:val="24"/>
        </w:rPr>
        <w:t>(1), 11–25.</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39704A">
        <w:rPr>
          <w:rFonts w:ascii="Times New Roman" w:eastAsia="Times New Roman" w:hAnsi="Times New Roman" w:cs="Times New Roman"/>
          <w:sz w:val="24"/>
          <w:szCs w:val="24"/>
        </w:rPr>
        <w:t xml:space="preserve">National Fire Protection Association. (2021). </w:t>
      </w:r>
      <w:r w:rsidRPr="0039704A">
        <w:rPr>
          <w:rFonts w:ascii="Times New Roman" w:eastAsia="Times New Roman" w:hAnsi="Times New Roman" w:cs="Times New Roman"/>
          <w:i/>
          <w:iCs/>
          <w:sz w:val="24"/>
          <w:szCs w:val="24"/>
        </w:rPr>
        <w:t>Life safety code (NFPA 101)</w:t>
      </w:r>
      <w:r w:rsidRPr="0039704A">
        <w:rPr>
          <w:rFonts w:ascii="Times New Roman" w:eastAsia="Times New Roman" w:hAnsi="Times New Roman" w:cs="Times New Roman"/>
          <w:sz w:val="24"/>
          <w:szCs w:val="24"/>
        </w:rPr>
        <w:t>. NFPA.</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9704A">
        <w:rPr>
          <w:rFonts w:ascii="Times New Roman" w:eastAsia="Times New Roman" w:hAnsi="Times New Roman" w:cs="Times New Roman"/>
          <w:sz w:val="24"/>
          <w:szCs w:val="24"/>
        </w:rPr>
        <w:t>Oloke</w:t>
      </w:r>
      <w:proofErr w:type="spellEnd"/>
      <w:r w:rsidRPr="0039704A">
        <w:rPr>
          <w:rFonts w:ascii="Times New Roman" w:eastAsia="Times New Roman" w:hAnsi="Times New Roman" w:cs="Times New Roman"/>
          <w:sz w:val="24"/>
          <w:szCs w:val="24"/>
        </w:rPr>
        <w:t xml:space="preserve">, D., </w:t>
      </w:r>
      <w:proofErr w:type="spellStart"/>
      <w:r w:rsidRPr="0039704A">
        <w:rPr>
          <w:rFonts w:ascii="Times New Roman" w:eastAsia="Times New Roman" w:hAnsi="Times New Roman" w:cs="Times New Roman"/>
          <w:sz w:val="24"/>
          <w:szCs w:val="24"/>
        </w:rPr>
        <w:t>Ajayi</w:t>
      </w:r>
      <w:proofErr w:type="spellEnd"/>
      <w:r w:rsidRPr="0039704A">
        <w:rPr>
          <w:rFonts w:ascii="Times New Roman" w:eastAsia="Times New Roman" w:hAnsi="Times New Roman" w:cs="Times New Roman"/>
          <w:sz w:val="24"/>
          <w:szCs w:val="24"/>
        </w:rPr>
        <w:t xml:space="preserve">, M., &amp; </w:t>
      </w:r>
      <w:proofErr w:type="spellStart"/>
      <w:r w:rsidRPr="0039704A">
        <w:rPr>
          <w:rFonts w:ascii="Times New Roman" w:eastAsia="Times New Roman" w:hAnsi="Times New Roman" w:cs="Times New Roman"/>
          <w:sz w:val="24"/>
          <w:szCs w:val="24"/>
        </w:rPr>
        <w:t>Alabi</w:t>
      </w:r>
      <w:proofErr w:type="spellEnd"/>
      <w:r w:rsidRPr="0039704A">
        <w:rPr>
          <w:rFonts w:ascii="Times New Roman" w:eastAsia="Times New Roman" w:hAnsi="Times New Roman" w:cs="Times New Roman"/>
          <w:sz w:val="24"/>
          <w:szCs w:val="24"/>
        </w:rPr>
        <w:t xml:space="preserve">, G. (2018). Fire safety preparedness in Nigeria: An empirical analysis. </w:t>
      </w:r>
      <w:r w:rsidRPr="0039704A">
        <w:rPr>
          <w:rFonts w:ascii="Times New Roman" w:eastAsia="Times New Roman" w:hAnsi="Times New Roman" w:cs="Times New Roman"/>
          <w:i/>
          <w:iCs/>
          <w:sz w:val="24"/>
          <w:szCs w:val="24"/>
        </w:rPr>
        <w:t>Lagos Journal of Built Environment, 10</w:t>
      </w:r>
      <w:r w:rsidRPr="0039704A">
        <w:rPr>
          <w:rFonts w:ascii="Times New Roman" w:eastAsia="Times New Roman" w:hAnsi="Times New Roman" w:cs="Times New Roman"/>
          <w:sz w:val="24"/>
          <w:szCs w:val="24"/>
        </w:rPr>
        <w:t>(3), 150–162.</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39704A">
        <w:rPr>
          <w:rFonts w:ascii="Times New Roman" w:eastAsia="Times New Roman" w:hAnsi="Times New Roman" w:cs="Times New Roman"/>
          <w:sz w:val="24"/>
          <w:szCs w:val="24"/>
        </w:rPr>
        <w:t>Onye</w:t>
      </w:r>
      <w:r>
        <w:rPr>
          <w:rFonts w:ascii="Times New Roman" w:eastAsia="Times New Roman" w:hAnsi="Times New Roman" w:cs="Times New Roman"/>
          <w:sz w:val="24"/>
          <w:szCs w:val="24"/>
        </w:rPr>
        <w:t>bueke</w:t>
      </w:r>
      <w:proofErr w:type="spellEnd"/>
      <w:r>
        <w:rPr>
          <w:rFonts w:ascii="Times New Roman" w:eastAsia="Times New Roman" w:hAnsi="Times New Roman" w:cs="Times New Roman"/>
          <w:sz w:val="24"/>
          <w:szCs w:val="24"/>
        </w:rPr>
        <w:t>, V. U. (2019). Community Preparedness and Fire Awareness in High-D</w:t>
      </w:r>
      <w:r w:rsidRPr="0039704A">
        <w:rPr>
          <w:rFonts w:ascii="Times New Roman" w:eastAsia="Times New Roman" w:hAnsi="Times New Roman" w:cs="Times New Roman"/>
          <w:sz w:val="24"/>
          <w:szCs w:val="24"/>
        </w:rPr>
        <w:t xml:space="preserve">ensity Nigerian cities. </w:t>
      </w:r>
      <w:r w:rsidRPr="0039704A">
        <w:rPr>
          <w:rFonts w:ascii="Times New Roman" w:eastAsia="Times New Roman" w:hAnsi="Times New Roman" w:cs="Times New Roman"/>
          <w:i/>
          <w:iCs/>
          <w:sz w:val="24"/>
          <w:szCs w:val="24"/>
        </w:rPr>
        <w:t>Journal of Urban Safety Studies, 2</w:t>
      </w:r>
      <w:r w:rsidRPr="0039704A">
        <w:rPr>
          <w:rFonts w:ascii="Times New Roman" w:eastAsia="Times New Roman" w:hAnsi="Times New Roman" w:cs="Times New Roman"/>
          <w:sz w:val="24"/>
          <w:szCs w:val="24"/>
        </w:rPr>
        <w:t>(1), 24–37.</w:t>
      </w:r>
    </w:p>
    <w:p w:rsidR="0039704A" w:rsidRPr="0039704A" w:rsidRDefault="0039704A" w:rsidP="0039704A">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Olagunju</w:t>
      </w:r>
      <w:proofErr w:type="spellEnd"/>
      <w:r>
        <w:rPr>
          <w:rFonts w:ascii="Times New Roman" w:eastAsia="Times New Roman" w:hAnsi="Times New Roman" w:cs="Times New Roman"/>
          <w:sz w:val="24"/>
          <w:szCs w:val="24"/>
        </w:rPr>
        <w:t>, R. E. (2014). Fire Disaster Preparedness of Public B</w:t>
      </w:r>
      <w:r w:rsidRPr="0039704A">
        <w:rPr>
          <w:rFonts w:ascii="Times New Roman" w:eastAsia="Times New Roman" w:hAnsi="Times New Roman" w:cs="Times New Roman"/>
          <w:sz w:val="24"/>
          <w:szCs w:val="24"/>
        </w:rPr>
        <w:t xml:space="preserve">uildings in Nigeria. </w:t>
      </w:r>
      <w:r w:rsidRPr="0039704A">
        <w:rPr>
          <w:rFonts w:ascii="Times New Roman" w:eastAsia="Times New Roman" w:hAnsi="Times New Roman" w:cs="Times New Roman"/>
          <w:i/>
          <w:iCs/>
          <w:sz w:val="24"/>
          <w:szCs w:val="24"/>
        </w:rPr>
        <w:t>Civil and Environmental Research, 6</w:t>
      </w:r>
      <w:r w:rsidRPr="0039704A">
        <w:rPr>
          <w:rFonts w:ascii="Times New Roman" w:eastAsia="Times New Roman" w:hAnsi="Times New Roman" w:cs="Times New Roman"/>
          <w:sz w:val="24"/>
          <w:szCs w:val="24"/>
        </w:rPr>
        <w:t>(4), 112–118.</w:t>
      </w:r>
    </w:p>
    <w:p w:rsidR="00884A1A" w:rsidRPr="00884A1A" w:rsidRDefault="00884A1A" w:rsidP="0039704A">
      <w:pPr>
        <w:spacing w:line="480" w:lineRule="auto"/>
        <w:ind w:left="720" w:hanging="720"/>
        <w:jc w:val="both"/>
        <w:rPr>
          <w:rFonts w:ascii="Times New Roman" w:hAnsi="Times New Roman" w:cs="Times New Roman"/>
          <w:sz w:val="24"/>
          <w:szCs w:val="24"/>
        </w:rPr>
      </w:pPr>
    </w:p>
    <w:sectPr w:rsidR="00884A1A" w:rsidRPr="00884A1A" w:rsidSect="00BB51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1AB" w:rsidRDefault="001161AB" w:rsidP="001E5EF0">
      <w:pPr>
        <w:spacing w:after="0" w:line="240" w:lineRule="auto"/>
      </w:pPr>
      <w:r>
        <w:separator/>
      </w:r>
    </w:p>
  </w:endnote>
  <w:endnote w:type="continuationSeparator" w:id="0">
    <w:p w:rsidR="001161AB" w:rsidRDefault="001161AB" w:rsidP="001E5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461175"/>
      <w:docPartObj>
        <w:docPartGallery w:val="Page Numbers (Bottom of Page)"/>
        <w:docPartUnique/>
      </w:docPartObj>
    </w:sdtPr>
    <w:sdtEndPr>
      <w:rPr>
        <w:noProof/>
      </w:rPr>
    </w:sdtEndPr>
    <w:sdtContent>
      <w:p w:rsidR="001F77DB" w:rsidRDefault="001F77DB">
        <w:pPr>
          <w:pStyle w:val="Footer"/>
          <w:jc w:val="center"/>
        </w:pPr>
        <w:r>
          <w:fldChar w:fldCharType="begin"/>
        </w:r>
        <w:r>
          <w:instrText xml:space="preserve"> PAGE   \* MERGEFORMAT </w:instrText>
        </w:r>
        <w:r>
          <w:fldChar w:fldCharType="separate"/>
        </w:r>
        <w:r w:rsidR="00B7246B">
          <w:rPr>
            <w:noProof/>
          </w:rPr>
          <w:t>21</w:t>
        </w:r>
        <w:r>
          <w:rPr>
            <w:noProof/>
          </w:rPr>
          <w:fldChar w:fldCharType="end"/>
        </w:r>
      </w:p>
    </w:sdtContent>
  </w:sdt>
  <w:p w:rsidR="001F77DB" w:rsidRDefault="001F77D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1AB" w:rsidRDefault="001161AB" w:rsidP="001E5EF0">
      <w:pPr>
        <w:spacing w:after="0" w:line="240" w:lineRule="auto"/>
      </w:pPr>
      <w:r>
        <w:separator/>
      </w:r>
    </w:p>
  </w:footnote>
  <w:footnote w:type="continuationSeparator" w:id="0">
    <w:p w:rsidR="001161AB" w:rsidRDefault="001161AB" w:rsidP="001E5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2E6"/>
    <w:multiLevelType w:val="multilevel"/>
    <w:tmpl w:val="DF58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23EC"/>
    <w:multiLevelType w:val="multilevel"/>
    <w:tmpl w:val="B9F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05A07"/>
    <w:multiLevelType w:val="multilevel"/>
    <w:tmpl w:val="F5EA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572673"/>
    <w:multiLevelType w:val="hybridMultilevel"/>
    <w:tmpl w:val="9F48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72FF8"/>
    <w:multiLevelType w:val="multilevel"/>
    <w:tmpl w:val="E81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D1E76"/>
    <w:multiLevelType w:val="hybridMultilevel"/>
    <w:tmpl w:val="9800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04561"/>
    <w:multiLevelType w:val="multilevel"/>
    <w:tmpl w:val="9D6A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91DE0"/>
    <w:multiLevelType w:val="multilevel"/>
    <w:tmpl w:val="93CA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C7576"/>
    <w:multiLevelType w:val="multilevel"/>
    <w:tmpl w:val="F542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66255"/>
    <w:multiLevelType w:val="multilevel"/>
    <w:tmpl w:val="29EE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4C3039"/>
    <w:multiLevelType w:val="hybridMultilevel"/>
    <w:tmpl w:val="90B2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648A6"/>
    <w:multiLevelType w:val="multilevel"/>
    <w:tmpl w:val="B57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85839"/>
    <w:multiLevelType w:val="hybridMultilevel"/>
    <w:tmpl w:val="83AA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1E6C00"/>
    <w:multiLevelType w:val="multilevel"/>
    <w:tmpl w:val="06AEA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90376"/>
    <w:multiLevelType w:val="hybridMultilevel"/>
    <w:tmpl w:val="C4628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E23C0"/>
    <w:multiLevelType w:val="multilevel"/>
    <w:tmpl w:val="760C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3635A"/>
    <w:multiLevelType w:val="multilevel"/>
    <w:tmpl w:val="68A0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DB147F"/>
    <w:multiLevelType w:val="multilevel"/>
    <w:tmpl w:val="FA44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B34C3"/>
    <w:multiLevelType w:val="multilevel"/>
    <w:tmpl w:val="B5D2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57D66"/>
    <w:multiLevelType w:val="multilevel"/>
    <w:tmpl w:val="1B6E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196959"/>
    <w:multiLevelType w:val="multilevel"/>
    <w:tmpl w:val="994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48171C"/>
    <w:multiLevelType w:val="multilevel"/>
    <w:tmpl w:val="64E8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4A6916"/>
    <w:multiLevelType w:val="multilevel"/>
    <w:tmpl w:val="68A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3921F4"/>
    <w:multiLevelType w:val="multilevel"/>
    <w:tmpl w:val="B012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15"/>
  </w:num>
  <w:num w:numId="4">
    <w:abstractNumId w:val="2"/>
  </w:num>
  <w:num w:numId="5">
    <w:abstractNumId w:val="11"/>
  </w:num>
  <w:num w:numId="6">
    <w:abstractNumId w:val="14"/>
  </w:num>
  <w:num w:numId="7">
    <w:abstractNumId w:val="12"/>
  </w:num>
  <w:num w:numId="8">
    <w:abstractNumId w:val="13"/>
  </w:num>
  <w:num w:numId="9">
    <w:abstractNumId w:val="21"/>
  </w:num>
  <w:num w:numId="10">
    <w:abstractNumId w:val="23"/>
  </w:num>
  <w:num w:numId="11">
    <w:abstractNumId w:val="5"/>
  </w:num>
  <w:num w:numId="12">
    <w:abstractNumId w:val="10"/>
  </w:num>
  <w:num w:numId="13">
    <w:abstractNumId w:val="3"/>
  </w:num>
  <w:num w:numId="14">
    <w:abstractNumId w:val="4"/>
  </w:num>
  <w:num w:numId="15">
    <w:abstractNumId w:val="16"/>
  </w:num>
  <w:num w:numId="16">
    <w:abstractNumId w:val="0"/>
  </w:num>
  <w:num w:numId="17">
    <w:abstractNumId w:val="6"/>
  </w:num>
  <w:num w:numId="18">
    <w:abstractNumId w:val="1"/>
  </w:num>
  <w:num w:numId="19">
    <w:abstractNumId w:val="22"/>
  </w:num>
  <w:num w:numId="20">
    <w:abstractNumId w:val="19"/>
  </w:num>
  <w:num w:numId="21">
    <w:abstractNumId w:val="9"/>
  </w:num>
  <w:num w:numId="22">
    <w:abstractNumId w:val="7"/>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3E"/>
    <w:rsid w:val="000E6DA2"/>
    <w:rsid w:val="000F0A97"/>
    <w:rsid w:val="001161AB"/>
    <w:rsid w:val="001825E9"/>
    <w:rsid w:val="001E1CE8"/>
    <w:rsid w:val="001E5EF0"/>
    <w:rsid w:val="001F77DB"/>
    <w:rsid w:val="00250A04"/>
    <w:rsid w:val="0029433E"/>
    <w:rsid w:val="002A0639"/>
    <w:rsid w:val="002D6668"/>
    <w:rsid w:val="002E1DDD"/>
    <w:rsid w:val="00326BB9"/>
    <w:rsid w:val="0039704A"/>
    <w:rsid w:val="003C1F96"/>
    <w:rsid w:val="003E2D89"/>
    <w:rsid w:val="00491ACA"/>
    <w:rsid w:val="005A02B3"/>
    <w:rsid w:val="005A349D"/>
    <w:rsid w:val="006350C1"/>
    <w:rsid w:val="00642796"/>
    <w:rsid w:val="00681DE2"/>
    <w:rsid w:val="00706618"/>
    <w:rsid w:val="008243D2"/>
    <w:rsid w:val="008777F8"/>
    <w:rsid w:val="00884A1A"/>
    <w:rsid w:val="009A391B"/>
    <w:rsid w:val="009E705D"/>
    <w:rsid w:val="00B7246B"/>
    <w:rsid w:val="00BA72C6"/>
    <w:rsid w:val="00BB5123"/>
    <w:rsid w:val="00BD0065"/>
    <w:rsid w:val="00BE4F30"/>
    <w:rsid w:val="00C0661F"/>
    <w:rsid w:val="00D14013"/>
    <w:rsid w:val="00D26751"/>
    <w:rsid w:val="00D81720"/>
    <w:rsid w:val="00E52717"/>
    <w:rsid w:val="00E7554D"/>
    <w:rsid w:val="00EE3070"/>
    <w:rsid w:val="00F6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B4BA9"/>
  <w15:chartTrackingRefBased/>
  <w15:docId w15:val="{2C274F15-188C-40B7-B9AF-A7FE8212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33E"/>
  </w:style>
  <w:style w:type="paragraph" w:styleId="Heading2">
    <w:name w:val="heading 2"/>
    <w:basedOn w:val="Normal"/>
    <w:next w:val="Normal"/>
    <w:link w:val="Heading2Char"/>
    <w:uiPriority w:val="9"/>
    <w:semiHidden/>
    <w:unhideWhenUsed/>
    <w:qFormat/>
    <w:rsid w:val="002D66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B51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50A0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433E"/>
    <w:rPr>
      <w:i/>
      <w:iCs/>
    </w:rPr>
  </w:style>
  <w:style w:type="paragraph" w:styleId="NormalWeb">
    <w:name w:val="Normal (Web)"/>
    <w:basedOn w:val="Normal"/>
    <w:uiPriority w:val="99"/>
    <w:unhideWhenUsed/>
    <w:rsid w:val="002943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2717"/>
    <w:rPr>
      <w:b/>
      <w:bCs/>
    </w:rPr>
  </w:style>
  <w:style w:type="character" w:customStyle="1" w:styleId="Heading3Char">
    <w:name w:val="Heading 3 Char"/>
    <w:basedOn w:val="DefaultParagraphFont"/>
    <w:link w:val="Heading3"/>
    <w:uiPriority w:val="9"/>
    <w:rsid w:val="00BB512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2D666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D0065"/>
    <w:rPr>
      <w:color w:val="0000FF"/>
      <w:u w:val="single"/>
    </w:rPr>
  </w:style>
  <w:style w:type="paragraph" w:styleId="ListParagraph">
    <w:name w:val="List Paragraph"/>
    <w:basedOn w:val="Normal"/>
    <w:uiPriority w:val="34"/>
    <w:qFormat/>
    <w:rsid w:val="00706618"/>
    <w:pPr>
      <w:ind w:left="720"/>
      <w:contextualSpacing/>
    </w:pPr>
  </w:style>
  <w:style w:type="character" w:customStyle="1" w:styleId="Heading4Char">
    <w:name w:val="Heading 4 Char"/>
    <w:basedOn w:val="DefaultParagraphFont"/>
    <w:link w:val="Heading4"/>
    <w:uiPriority w:val="9"/>
    <w:semiHidden/>
    <w:rsid w:val="00250A04"/>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D81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5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EF0"/>
  </w:style>
  <w:style w:type="paragraph" w:styleId="Footer">
    <w:name w:val="footer"/>
    <w:basedOn w:val="Normal"/>
    <w:link w:val="FooterChar"/>
    <w:uiPriority w:val="99"/>
    <w:unhideWhenUsed/>
    <w:rsid w:val="001E5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5534">
      <w:bodyDiv w:val="1"/>
      <w:marLeft w:val="0"/>
      <w:marRight w:val="0"/>
      <w:marTop w:val="0"/>
      <w:marBottom w:val="0"/>
      <w:divBdr>
        <w:top w:val="none" w:sz="0" w:space="0" w:color="auto"/>
        <w:left w:val="none" w:sz="0" w:space="0" w:color="auto"/>
        <w:bottom w:val="none" w:sz="0" w:space="0" w:color="auto"/>
        <w:right w:val="none" w:sz="0" w:space="0" w:color="auto"/>
      </w:divBdr>
    </w:div>
    <w:div w:id="448009978">
      <w:bodyDiv w:val="1"/>
      <w:marLeft w:val="0"/>
      <w:marRight w:val="0"/>
      <w:marTop w:val="0"/>
      <w:marBottom w:val="0"/>
      <w:divBdr>
        <w:top w:val="none" w:sz="0" w:space="0" w:color="auto"/>
        <w:left w:val="none" w:sz="0" w:space="0" w:color="auto"/>
        <w:bottom w:val="none" w:sz="0" w:space="0" w:color="auto"/>
        <w:right w:val="none" w:sz="0" w:space="0" w:color="auto"/>
      </w:divBdr>
    </w:div>
    <w:div w:id="555892633">
      <w:bodyDiv w:val="1"/>
      <w:marLeft w:val="0"/>
      <w:marRight w:val="0"/>
      <w:marTop w:val="0"/>
      <w:marBottom w:val="0"/>
      <w:divBdr>
        <w:top w:val="none" w:sz="0" w:space="0" w:color="auto"/>
        <w:left w:val="none" w:sz="0" w:space="0" w:color="auto"/>
        <w:bottom w:val="none" w:sz="0" w:space="0" w:color="auto"/>
        <w:right w:val="none" w:sz="0" w:space="0" w:color="auto"/>
      </w:divBdr>
    </w:div>
    <w:div w:id="662439014">
      <w:bodyDiv w:val="1"/>
      <w:marLeft w:val="0"/>
      <w:marRight w:val="0"/>
      <w:marTop w:val="0"/>
      <w:marBottom w:val="0"/>
      <w:divBdr>
        <w:top w:val="none" w:sz="0" w:space="0" w:color="auto"/>
        <w:left w:val="none" w:sz="0" w:space="0" w:color="auto"/>
        <w:bottom w:val="none" w:sz="0" w:space="0" w:color="auto"/>
        <w:right w:val="none" w:sz="0" w:space="0" w:color="auto"/>
      </w:divBdr>
    </w:div>
    <w:div w:id="798106042">
      <w:bodyDiv w:val="1"/>
      <w:marLeft w:val="0"/>
      <w:marRight w:val="0"/>
      <w:marTop w:val="0"/>
      <w:marBottom w:val="0"/>
      <w:divBdr>
        <w:top w:val="none" w:sz="0" w:space="0" w:color="auto"/>
        <w:left w:val="none" w:sz="0" w:space="0" w:color="auto"/>
        <w:bottom w:val="none" w:sz="0" w:space="0" w:color="auto"/>
        <w:right w:val="none" w:sz="0" w:space="0" w:color="auto"/>
      </w:divBdr>
    </w:div>
    <w:div w:id="876894616">
      <w:bodyDiv w:val="1"/>
      <w:marLeft w:val="0"/>
      <w:marRight w:val="0"/>
      <w:marTop w:val="0"/>
      <w:marBottom w:val="0"/>
      <w:divBdr>
        <w:top w:val="none" w:sz="0" w:space="0" w:color="auto"/>
        <w:left w:val="none" w:sz="0" w:space="0" w:color="auto"/>
        <w:bottom w:val="none" w:sz="0" w:space="0" w:color="auto"/>
        <w:right w:val="none" w:sz="0" w:space="0" w:color="auto"/>
      </w:divBdr>
    </w:div>
    <w:div w:id="923799764">
      <w:bodyDiv w:val="1"/>
      <w:marLeft w:val="0"/>
      <w:marRight w:val="0"/>
      <w:marTop w:val="0"/>
      <w:marBottom w:val="0"/>
      <w:divBdr>
        <w:top w:val="none" w:sz="0" w:space="0" w:color="auto"/>
        <w:left w:val="none" w:sz="0" w:space="0" w:color="auto"/>
        <w:bottom w:val="none" w:sz="0" w:space="0" w:color="auto"/>
        <w:right w:val="none" w:sz="0" w:space="0" w:color="auto"/>
      </w:divBdr>
    </w:div>
    <w:div w:id="981301786">
      <w:bodyDiv w:val="1"/>
      <w:marLeft w:val="0"/>
      <w:marRight w:val="0"/>
      <w:marTop w:val="0"/>
      <w:marBottom w:val="0"/>
      <w:divBdr>
        <w:top w:val="none" w:sz="0" w:space="0" w:color="auto"/>
        <w:left w:val="none" w:sz="0" w:space="0" w:color="auto"/>
        <w:bottom w:val="none" w:sz="0" w:space="0" w:color="auto"/>
        <w:right w:val="none" w:sz="0" w:space="0" w:color="auto"/>
      </w:divBdr>
    </w:div>
    <w:div w:id="1077164550">
      <w:bodyDiv w:val="1"/>
      <w:marLeft w:val="0"/>
      <w:marRight w:val="0"/>
      <w:marTop w:val="0"/>
      <w:marBottom w:val="0"/>
      <w:divBdr>
        <w:top w:val="none" w:sz="0" w:space="0" w:color="auto"/>
        <w:left w:val="none" w:sz="0" w:space="0" w:color="auto"/>
        <w:bottom w:val="none" w:sz="0" w:space="0" w:color="auto"/>
        <w:right w:val="none" w:sz="0" w:space="0" w:color="auto"/>
      </w:divBdr>
    </w:div>
    <w:div w:id="1133013536">
      <w:bodyDiv w:val="1"/>
      <w:marLeft w:val="0"/>
      <w:marRight w:val="0"/>
      <w:marTop w:val="0"/>
      <w:marBottom w:val="0"/>
      <w:divBdr>
        <w:top w:val="none" w:sz="0" w:space="0" w:color="auto"/>
        <w:left w:val="none" w:sz="0" w:space="0" w:color="auto"/>
        <w:bottom w:val="none" w:sz="0" w:space="0" w:color="auto"/>
        <w:right w:val="none" w:sz="0" w:space="0" w:color="auto"/>
      </w:divBdr>
      <w:divsChild>
        <w:div w:id="190844703">
          <w:blockQuote w:val="1"/>
          <w:marLeft w:val="720"/>
          <w:marRight w:val="720"/>
          <w:marTop w:val="100"/>
          <w:marBottom w:val="100"/>
          <w:divBdr>
            <w:top w:val="none" w:sz="0" w:space="0" w:color="auto"/>
            <w:left w:val="none" w:sz="0" w:space="0" w:color="auto"/>
            <w:bottom w:val="none" w:sz="0" w:space="0" w:color="auto"/>
            <w:right w:val="none" w:sz="0" w:space="0" w:color="auto"/>
          </w:divBdr>
        </w:div>
        <w:div w:id="92553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8783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05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436750">
          <w:blockQuote w:val="1"/>
          <w:marLeft w:val="720"/>
          <w:marRight w:val="720"/>
          <w:marTop w:val="100"/>
          <w:marBottom w:val="100"/>
          <w:divBdr>
            <w:top w:val="none" w:sz="0" w:space="0" w:color="auto"/>
            <w:left w:val="none" w:sz="0" w:space="0" w:color="auto"/>
            <w:bottom w:val="none" w:sz="0" w:space="0" w:color="auto"/>
            <w:right w:val="none" w:sz="0" w:space="0" w:color="auto"/>
          </w:divBdr>
        </w:div>
        <w:div w:id="29638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7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28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91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701246">
      <w:bodyDiv w:val="1"/>
      <w:marLeft w:val="0"/>
      <w:marRight w:val="0"/>
      <w:marTop w:val="0"/>
      <w:marBottom w:val="0"/>
      <w:divBdr>
        <w:top w:val="none" w:sz="0" w:space="0" w:color="auto"/>
        <w:left w:val="none" w:sz="0" w:space="0" w:color="auto"/>
        <w:bottom w:val="none" w:sz="0" w:space="0" w:color="auto"/>
        <w:right w:val="none" w:sz="0" w:space="0" w:color="auto"/>
      </w:divBdr>
      <w:divsChild>
        <w:div w:id="451822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62417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4876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9980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294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8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291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482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292974">
      <w:bodyDiv w:val="1"/>
      <w:marLeft w:val="0"/>
      <w:marRight w:val="0"/>
      <w:marTop w:val="0"/>
      <w:marBottom w:val="0"/>
      <w:divBdr>
        <w:top w:val="none" w:sz="0" w:space="0" w:color="auto"/>
        <w:left w:val="none" w:sz="0" w:space="0" w:color="auto"/>
        <w:bottom w:val="none" w:sz="0" w:space="0" w:color="auto"/>
        <w:right w:val="none" w:sz="0" w:space="0" w:color="auto"/>
      </w:divBdr>
      <w:divsChild>
        <w:div w:id="1348562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272686">
      <w:bodyDiv w:val="1"/>
      <w:marLeft w:val="0"/>
      <w:marRight w:val="0"/>
      <w:marTop w:val="0"/>
      <w:marBottom w:val="0"/>
      <w:divBdr>
        <w:top w:val="none" w:sz="0" w:space="0" w:color="auto"/>
        <w:left w:val="none" w:sz="0" w:space="0" w:color="auto"/>
        <w:bottom w:val="none" w:sz="0" w:space="0" w:color="auto"/>
        <w:right w:val="none" w:sz="0" w:space="0" w:color="auto"/>
      </w:divBdr>
    </w:div>
    <w:div w:id="1685936523">
      <w:bodyDiv w:val="1"/>
      <w:marLeft w:val="0"/>
      <w:marRight w:val="0"/>
      <w:marTop w:val="0"/>
      <w:marBottom w:val="0"/>
      <w:divBdr>
        <w:top w:val="none" w:sz="0" w:space="0" w:color="auto"/>
        <w:left w:val="none" w:sz="0" w:space="0" w:color="auto"/>
        <w:bottom w:val="none" w:sz="0" w:space="0" w:color="auto"/>
        <w:right w:val="none" w:sz="0" w:space="0" w:color="auto"/>
      </w:divBdr>
      <w:divsChild>
        <w:div w:id="1507091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140255">
          <w:blockQuote w:val="1"/>
          <w:marLeft w:val="720"/>
          <w:marRight w:val="720"/>
          <w:marTop w:val="100"/>
          <w:marBottom w:val="100"/>
          <w:divBdr>
            <w:top w:val="none" w:sz="0" w:space="0" w:color="auto"/>
            <w:left w:val="none" w:sz="0" w:space="0" w:color="auto"/>
            <w:bottom w:val="none" w:sz="0" w:space="0" w:color="auto"/>
            <w:right w:val="none" w:sz="0" w:space="0" w:color="auto"/>
          </w:divBdr>
        </w:div>
        <w:div w:id="554970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61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524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11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467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403879">
      <w:bodyDiv w:val="1"/>
      <w:marLeft w:val="0"/>
      <w:marRight w:val="0"/>
      <w:marTop w:val="0"/>
      <w:marBottom w:val="0"/>
      <w:divBdr>
        <w:top w:val="none" w:sz="0" w:space="0" w:color="auto"/>
        <w:left w:val="none" w:sz="0" w:space="0" w:color="auto"/>
        <w:bottom w:val="none" w:sz="0" w:space="0" w:color="auto"/>
        <w:right w:val="none" w:sz="0" w:space="0" w:color="auto"/>
      </w:divBdr>
      <w:divsChild>
        <w:div w:id="361441026">
          <w:marLeft w:val="0"/>
          <w:marRight w:val="0"/>
          <w:marTop w:val="0"/>
          <w:marBottom w:val="0"/>
          <w:divBdr>
            <w:top w:val="none" w:sz="0" w:space="0" w:color="auto"/>
            <w:left w:val="none" w:sz="0" w:space="0" w:color="auto"/>
            <w:bottom w:val="none" w:sz="0" w:space="0" w:color="auto"/>
            <w:right w:val="none" w:sz="0" w:space="0" w:color="auto"/>
          </w:divBdr>
          <w:divsChild>
            <w:div w:id="575021789">
              <w:marLeft w:val="0"/>
              <w:marRight w:val="0"/>
              <w:marTop w:val="0"/>
              <w:marBottom w:val="0"/>
              <w:divBdr>
                <w:top w:val="none" w:sz="0" w:space="0" w:color="auto"/>
                <w:left w:val="none" w:sz="0" w:space="0" w:color="auto"/>
                <w:bottom w:val="none" w:sz="0" w:space="0" w:color="auto"/>
                <w:right w:val="none" w:sz="0" w:space="0" w:color="auto"/>
              </w:divBdr>
            </w:div>
          </w:divsChild>
        </w:div>
        <w:div w:id="1293826736">
          <w:marLeft w:val="0"/>
          <w:marRight w:val="0"/>
          <w:marTop w:val="0"/>
          <w:marBottom w:val="0"/>
          <w:divBdr>
            <w:top w:val="none" w:sz="0" w:space="0" w:color="auto"/>
            <w:left w:val="none" w:sz="0" w:space="0" w:color="auto"/>
            <w:bottom w:val="none" w:sz="0" w:space="0" w:color="auto"/>
            <w:right w:val="none" w:sz="0" w:space="0" w:color="auto"/>
          </w:divBdr>
          <w:divsChild>
            <w:div w:id="85853366">
              <w:marLeft w:val="0"/>
              <w:marRight w:val="0"/>
              <w:marTop w:val="0"/>
              <w:marBottom w:val="0"/>
              <w:divBdr>
                <w:top w:val="none" w:sz="0" w:space="0" w:color="auto"/>
                <w:left w:val="none" w:sz="0" w:space="0" w:color="auto"/>
                <w:bottom w:val="none" w:sz="0" w:space="0" w:color="auto"/>
                <w:right w:val="none" w:sz="0" w:space="0" w:color="auto"/>
              </w:divBdr>
            </w:div>
          </w:divsChild>
        </w:div>
        <w:div w:id="805775983">
          <w:marLeft w:val="0"/>
          <w:marRight w:val="0"/>
          <w:marTop w:val="0"/>
          <w:marBottom w:val="0"/>
          <w:divBdr>
            <w:top w:val="none" w:sz="0" w:space="0" w:color="auto"/>
            <w:left w:val="none" w:sz="0" w:space="0" w:color="auto"/>
            <w:bottom w:val="none" w:sz="0" w:space="0" w:color="auto"/>
            <w:right w:val="none" w:sz="0" w:space="0" w:color="auto"/>
          </w:divBdr>
          <w:divsChild>
            <w:div w:id="1566254928">
              <w:marLeft w:val="0"/>
              <w:marRight w:val="0"/>
              <w:marTop w:val="0"/>
              <w:marBottom w:val="0"/>
              <w:divBdr>
                <w:top w:val="none" w:sz="0" w:space="0" w:color="auto"/>
                <w:left w:val="none" w:sz="0" w:space="0" w:color="auto"/>
                <w:bottom w:val="none" w:sz="0" w:space="0" w:color="auto"/>
                <w:right w:val="none" w:sz="0" w:space="0" w:color="auto"/>
              </w:divBdr>
            </w:div>
          </w:divsChild>
        </w:div>
        <w:div w:id="61953251">
          <w:marLeft w:val="0"/>
          <w:marRight w:val="0"/>
          <w:marTop w:val="0"/>
          <w:marBottom w:val="0"/>
          <w:divBdr>
            <w:top w:val="none" w:sz="0" w:space="0" w:color="auto"/>
            <w:left w:val="none" w:sz="0" w:space="0" w:color="auto"/>
            <w:bottom w:val="none" w:sz="0" w:space="0" w:color="auto"/>
            <w:right w:val="none" w:sz="0" w:space="0" w:color="auto"/>
          </w:divBdr>
          <w:divsChild>
            <w:div w:id="1154686197">
              <w:marLeft w:val="0"/>
              <w:marRight w:val="0"/>
              <w:marTop w:val="0"/>
              <w:marBottom w:val="0"/>
              <w:divBdr>
                <w:top w:val="none" w:sz="0" w:space="0" w:color="auto"/>
                <w:left w:val="none" w:sz="0" w:space="0" w:color="auto"/>
                <w:bottom w:val="none" w:sz="0" w:space="0" w:color="auto"/>
                <w:right w:val="none" w:sz="0" w:space="0" w:color="auto"/>
              </w:divBdr>
            </w:div>
          </w:divsChild>
        </w:div>
        <w:div w:id="1731268069">
          <w:marLeft w:val="0"/>
          <w:marRight w:val="0"/>
          <w:marTop w:val="0"/>
          <w:marBottom w:val="0"/>
          <w:divBdr>
            <w:top w:val="none" w:sz="0" w:space="0" w:color="auto"/>
            <w:left w:val="none" w:sz="0" w:space="0" w:color="auto"/>
            <w:bottom w:val="none" w:sz="0" w:space="0" w:color="auto"/>
            <w:right w:val="none" w:sz="0" w:space="0" w:color="auto"/>
          </w:divBdr>
          <w:divsChild>
            <w:div w:id="20440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41</Pages>
  <Words>6827</Words>
  <Characters>40693</Characters>
  <Application>Microsoft Office Word</Application>
  <DocSecurity>0</DocSecurity>
  <Lines>1162</Lines>
  <Paragraphs>731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HP NOTEBOOK</cp:lastModifiedBy>
  <cp:revision>14</cp:revision>
  <dcterms:created xsi:type="dcterms:W3CDTF">2025-06-29T20:08:00Z</dcterms:created>
  <dcterms:modified xsi:type="dcterms:W3CDTF">2025-08-01T14:32:00Z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570b40fb-3b49-4439-82a9-8852d2fa60a5</vt:lpwstr>
  </property>
</Properties>
</file>