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E6C" w:rsidRPr="00304E6C" w:rsidRDefault="00304E6C" w:rsidP="00304E6C">
      <w:pPr>
        <w:spacing w:after="0" w:line="240" w:lineRule="auto"/>
        <w:jc w:val="center"/>
        <w:rPr>
          <w:rFonts w:ascii="Times New Roman" w:eastAsia="Times New Roman" w:hAnsi="Times New Roman"/>
          <w:b/>
          <w:sz w:val="24"/>
          <w:szCs w:val="24"/>
          <w:lang w:eastAsia="en-US"/>
        </w:rPr>
      </w:pPr>
      <w:r w:rsidRPr="00304E6C">
        <w:rPr>
          <w:rFonts w:ascii="Times New Roman" w:eastAsia="Times New Roman" w:hAnsi="Times New Roman"/>
          <w:b/>
          <w:color w:val="000000"/>
          <w:sz w:val="40"/>
          <w:szCs w:val="40"/>
          <w:lang w:eastAsia="en-US"/>
        </w:rPr>
        <w:t>EFFECT OF MANAGEMENT REMUNERATION POLICIES ON ORGANIZATIONAL PERFORMANCE </w:t>
      </w:r>
    </w:p>
    <w:p w:rsidR="00304E6C" w:rsidRDefault="00304E6C" w:rsidP="00304E6C">
      <w:pPr>
        <w:spacing w:after="0" w:line="240" w:lineRule="auto"/>
        <w:jc w:val="center"/>
        <w:rPr>
          <w:rFonts w:ascii="Times New Roman" w:eastAsia="Times New Roman" w:hAnsi="Times New Roman"/>
          <w:b/>
          <w:color w:val="000000"/>
          <w:sz w:val="28"/>
          <w:szCs w:val="28"/>
          <w:lang w:eastAsia="en-US"/>
        </w:rPr>
      </w:pPr>
      <w:r w:rsidRPr="00304E6C">
        <w:rPr>
          <w:rFonts w:ascii="Times New Roman" w:eastAsia="Times New Roman" w:hAnsi="Times New Roman"/>
          <w:b/>
          <w:color w:val="000000"/>
          <w:sz w:val="28"/>
          <w:szCs w:val="28"/>
          <w:lang w:eastAsia="en-US"/>
        </w:rPr>
        <w:t>(A CASE STUDY OF TUYIL PHARMACEUTICAL ILORIN)</w:t>
      </w:r>
    </w:p>
    <w:p w:rsidR="00304E6C" w:rsidRPr="00304E6C" w:rsidRDefault="00304E6C" w:rsidP="00304E6C">
      <w:pPr>
        <w:spacing w:after="0" w:line="240" w:lineRule="auto"/>
        <w:jc w:val="center"/>
        <w:rPr>
          <w:rFonts w:ascii="Times New Roman" w:eastAsia="Times New Roman" w:hAnsi="Times New Roman"/>
          <w:b/>
          <w:sz w:val="24"/>
          <w:szCs w:val="24"/>
          <w:lang w:eastAsia="en-US"/>
        </w:rPr>
      </w:pPr>
    </w:p>
    <w:p w:rsidR="00304E6C" w:rsidRDefault="00304E6C" w:rsidP="00304E6C">
      <w:pPr>
        <w:spacing w:before="240" w:line="240" w:lineRule="auto"/>
        <w:jc w:val="center"/>
        <w:rPr>
          <w:rFonts w:ascii="Times New Roman" w:eastAsia="Times New Roman" w:hAnsi="Times New Roman"/>
          <w:b/>
          <w:color w:val="000000"/>
          <w:sz w:val="40"/>
          <w:szCs w:val="40"/>
          <w:lang w:eastAsia="en-US"/>
        </w:rPr>
      </w:pPr>
      <w:r w:rsidRPr="00304E6C">
        <w:rPr>
          <w:rFonts w:ascii="Times New Roman" w:eastAsia="Times New Roman" w:hAnsi="Times New Roman"/>
          <w:b/>
          <w:color w:val="000000"/>
          <w:sz w:val="40"/>
          <w:szCs w:val="40"/>
          <w:lang w:eastAsia="en-US"/>
        </w:rPr>
        <w:t>BY</w:t>
      </w:r>
    </w:p>
    <w:p w:rsidR="005C662B" w:rsidRPr="005C662B" w:rsidRDefault="005C662B" w:rsidP="00304E6C">
      <w:pPr>
        <w:spacing w:before="240" w:line="240" w:lineRule="auto"/>
        <w:jc w:val="center"/>
        <w:rPr>
          <w:rFonts w:ascii="Times New Roman" w:eastAsia="Times New Roman" w:hAnsi="Times New Roman"/>
          <w:b/>
          <w:color w:val="000000"/>
          <w:sz w:val="32"/>
          <w:szCs w:val="32"/>
          <w:lang w:eastAsia="en-US"/>
        </w:rPr>
      </w:pPr>
      <w:r w:rsidRPr="005C662B">
        <w:rPr>
          <w:rFonts w:ascii="Times New Roman" w:eastAsia="Times New Roman" w:hAnsi="Times New Roman"/>
          <w:b/>
          <w:color w:val="000000"/>
          <w:sz w:val="32"/>
          <w:szCs w:val="32"/>
          <w:lang w:eastAsia="en-US"/>
        </w:rPr>
        <w:t>ADEPOJU ABIMBOLA OLUWATOBILOBA</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r>
        <w:rPr>
          <w:rFonts w:ascii="Times New Roman" w:eastAsia="Times New Roman" w:hAnsi="Times New Roman"/>
          <w:b/>
          <w:bCs/>
          <w:color w:val="000000"/>
          <w:sz w:val="32"/>
          <w:szCs w:val="32"/>
          <w:lang w:eastAsia="en-US"/>
        </w:rPr>
        <w:t>HND/23/BAM/FT/0809</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32"/>
          <w:szCs w:val="32"/>
          <w:lang w:eastAsia="en-US"/>
        </w:rPr>
        <w:t>BEING A PROJECT SUBMITTED TO THE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DEPARTMENT OF BUSINESS ADMINISTRATION AND MANAGEMENT, INSTITUTE OF FINANCE AND MANAGEMENT STUDIES, KWARA STATE POLYTECHNIC, ILORIN</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IN PARTIAL FULFILLMENT OF THE REQUIREMENTS FOR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THE AWARD OF HIGHER NATIONAL DIPLOMA (HND) IN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BUSINESS ADMINISTRATION AND MANAGEMENT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480" w:lineRule="auto"/>
        <w:jc w:val="right"/>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MAY, 2025.</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Default="00304E6C" w:rsidP="00304E6C">
      <w:pPr>
        <w:spacing w:line="480" w:lineRule="auto"/>
        <w:jc w:val="center"/>
        <w:rPr>
          <w:rFonts w:ascii="Bookman Old Style" w:eastAsia="Times New Roman" w:hAnsi="Bookman Old Style"/>
          <w:b/>
          <w:bCs/>
          <w:color w:val="000000"/>
          <w:sz w:val="28"/>
          <w:szCs w:val="28"/>
          <w:lang w:eastAsia="en-US"/>
        </w:rPr>
      </w:pPr>
    </w:p>
    <w:p w:rsidR="004D382A" w:rsidRDefault="004D382A" w:rsidP="004D382A">
      <w:pPr>
        <w:spacing w:line="480" w:lineRule="auto"/>
        <w:rPr>
          <w:rFonts w:ascii="Bookman Old Style" w:eastAsia="Times New Roman" w:hAnsi="Bookman Old Style"/>
          <w:b/>
          <w:bCs/>
          <w:color w:val="000000"/>
          <w:sz w:val="28"/>
          <w:szCs w:val="28"/>
          <w:lang w:eastAsia="en-US"/>
        </w:rPr>
      </w:pPr>
    </w:p>
    <w:p w:rsidR="00304E6C" w:rsidRPr="00304E6C" w:rsidRDefault="00304E6C" w:rsidP="004D382A">
      <w:pPr>
        <w:spacing w:line="48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CERTIFICATION</w:t>
      </w:r>
    </w:p>
    <w:p w:rsidR="00304E6C" w:rsidRDefault="00304E6C" w:rsidP="00304E6C">
      <w:pPr>
        <w:spacing w:line="240" w:lineRule="auto"/>
        <w:jc w:val="both"/>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Pr="00304E6C" w:rsidRDefault="004D382A" w:rsidP="00304E6C">
      <w:pPr>
        <w:spacing w:line="240" w:lineRule="auto"/>
        <w:jc w:val="both"/>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DR. ABDUSSALAM F.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Supervisor)</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MR. UMAR B.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Coordinator)</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(Head of Department)</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(External Examiner)</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DATE</w:t>
      </w:r>
    </w:p>
    <w:p w:rsidR="00304E6C" w:rsidRPr="00304E6C" w:rsidRDefault="00304E6C" w:rsidP="00304E6C">
      <w:pPr>
        <w:spacing w:after="0" w:line="240" w:lineRule="auto"/>
        <w:rPr>
          <w:rFonts w:ascii="Times New Roman" w:eastAsia="Times New Roman" w:hAnsi="Times New Roman"/>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A77A33">
      <w:pPr>
        <w:spacing w:line="240" w:lineRule="auto"/>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DEDICATION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project is dedicated to ALMIGHTY GOD who granted this opportunity to me from the beginning till the end of this project work. I also dedicated it to my beloved and wonderful parents MR and MRS HAMMED.</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ACKNOWLEDGEMENTS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I give thanks to </w:t>
      </w:r>
      <w:r w:rsidRPr="00304E6C">
        <w:rPr>
          <w:rFonts w:ascii="Times New Roman" w:eastAsia="Times New Roman" w:hAnsi="Times New Roman"/>
          <w:b/>
          <w:bCs/>
          <w:color w:val="000000"/>
          <w:sz w:val="24"/>
          <w:szCs w:val="24"/>
          <w:lang w:eastAsia="en-US"/>
        </w:rPr>
        <w:t>ALMIGHTY ALLAH</w:t>
      </w:r>
      <w:r w:rsidRPr="00304E6C">
        <w:rPr>
          <w:rFonts w:ascii="Times New Roman" w:eastAsia="Times New Roman" w:hAnsi="Times New Roman"/>
          <w:color w:val="000000"/>
          <w:sz w:val="24"/>
          <w:szCs w:val="24"/>
          <w:lang w:eastAsia="en-US"/>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304E6C">
        <w:rPr>
          <w:rFonts w:ascii="Times New Roman" w:eastAsia="Times New Roman" w:hAnsi="Times New Roman"/>
          <w:b/>
          <w:bCs/>
          <w:color w:val="000000"/>
          <w:sz w:val="24"/>
          <w:szCs w:val="24"/>
          <w:lang w:eastAsia="en-US"/>
        </w:rPr>
        <w:t xml:space="preserve">MR. &amp; MRS. HAMMED </w:t>
      </w:r>
      <w:r w:rsidRPr="00304E6C">
        <w:rPr>
          <w:rFonts w:ascii="Times New Roman" w:eastAsia="Times New Roman" w:hAnsi="Times New Roman"/>
          <w:color w:val="000000"/>
          <w:sz w:val="24"/>
          <w:szCs w:val="24"/>
          <w:lang w:eastAsia="en-US"/>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304E6C">
        <w:rPr>
          <w:rFonts w:ascii="Times New Roman" w:eastAsia="Times New Roman" w:hAnsi="Times New Roman"/>
          <w:b/>
          <w:bCs/>
          <w:color w:val="000000"/>
          <w:sz w:val="24"/>
          <w:szCs w:val="24"/>
          <w:lang w:eastAsia="en-US"/>
        </w:rPr>
        <w:t xml:space="preserve"> </w:t>
      </w:r>
      <w:r w:rsidR="00665C68" w:rsidRPr="00304E6C">
        <w:rPr>
          <w:rFonts w:ascii="Times New Roman" w:eastAsia="Times New Roman" w:hAnsi="Times New Roman"/>
          <w:b/>
          <w:bCs/>
          <w:color w:val="000000"/>
          <w:sz w:val="24"/>
          <w:szCs w:val="24"/>
          <w:lang w:eastAsia="en-US"/>
        </w:rPr>
        <w:t>DR.ABDULSALAM. F. A</w:t>
      </w:r>
      <w:r w:rsidR="00665C68"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color w:val="000000"/>
          <w:sz w:val="24"/>
          <w:szCs w:val="24"/>
          <w:lang w:eastAsia="en-US"/>
        </w:rPr>
        <w:t xml:space="preserve">you are not just a supervisor, you are also a role of model who simplicity, exemplary human relation and zeal for this progress have made this research a good success. May Almighty Allah continue to show his mercy on you and your entire family. Amen. This project will not complete if I fail to acknowledge and appreciate the effort of my Head of Department </w:t>
      </w:r>
      <w:r w:rsidR="00665C68"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color w:val="000000"/>
          <w:sz w:val="24"/>
          <w:szCs w:val="24"/>
          <w:lang w:eastAsia="en-US"/>
        </w:rPr>
        <w:t xml:space="preserve">and all the lecturers in Business Administration and Management Department for the experience gathered from them, you are in fact the best among others. I thank you all. Finally I must congratulate my humble self for attending lectures regularly and for facing the challenges to complete this programme. </w:t>
      </w:r>
      <w:r w:rsidRPr="00304E6C">
        <w:rPr>
          <w:rFonts w:ascii="Times New Roman" w:eastAsia="Times New Roman" w:hAnsi="Times New Roman"/>
          <w:b/>
          <w:bCs/>
          <w:color w:val="000000"/>
          <w:sz w:val="24"/>
          <w:szCs w:val="24"/>
          <w:lang w:eastAsia="en-US"/>
        </w:rPr>
        <w:t>ALHAMDULILLAHI</w:t>
      </w:r>
      <w:r w:rsidRPr="00304E6C">
        <w:rPr>
          <w:rFonts w:ascii="Times New Roman" w:eastAsia="Times New Roman" w:hAnsi="Times New Roman"/>
          <w:color w:val="000000"/>
          <w:sz w:val="24"/>
          <w:szCs w:val="24"/>
          <w:lang w:eastAsia="en-US"/>
        </w:rPr>
        <w:t>.</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51C9C" w:rsidRDefault="00351C9C" w:rsidP="00304E6C">
      <w:pPr>
        <w:spacing w:after="240" w:line="240" w:lineRule="auto"/>
        <w:rPr>
          <w:rFonts w:ascii="Times New Roman" w:eastAsia="Times New Roman" w:hAnsi="Times New Roman"/>
          <w:sz w:val="24"/>
          <w:szCs w:val="24"/>
          <w:lang w:eastAsia="en-US"/>
        </w:rPr>
      </w:pPr>
    </w:p>
    <w:p w:rsidR="00A77A33" w:rsidRPr="00304E6C"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TABLE OF CONTENT</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Title page                                                                       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Certification                                                                   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Dedication                                                                     iii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Acknowledgment                                                          iv                                                          </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Abstract                                                                         v</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of contents                                                      vi-vii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w:t>
      </w:r>
      <w:r w:rsidRPr="00304E6C">
        <w:rPr>
          <w:rFonts w:ascii="Times New Roman" w:eastAsia="Times New Roman" w:hAnsi="Times New Roman"/>
          <w:color w:val="000000"/>
          <w:sz w:val="24"/>
          <w:szCs w:val="24"/>
          <w:lang w:eastAsia="en-US"/>
        </w:rPr>
        <w:tab/>
        <w:t>Backgrounds to the study                                    10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r w:rsidRPr="00304E6C">
        <w:rPr>
          <w:rFonts w:ascii="Times New Roman" w:eastAsia="Times New Roman" w:hAnsi="Times New Roman"/>
          <w:color w:val="000000"/>
          <w:sz w:val="24"/>
          <w:szCs w:val="24"/>
          <w:lang w:eastAsia="en-US"/>
        </w:rPr>
        <w:tab/>
        <w:t>Statements of the problem                                    11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r w:rsidRPr="00304E6C">
        <w:rPr>
          <w:rFonts w:ascii="Times New Roman" w:eastAsia="Times New Roman" w:hAnsi="Times New Roman"/>
          <w:color w:val="000000"/>
          <w:sz w:val="24"/>
          <w:szCs w:val="24"/>
          <w:lang w:eastAsia="en-US"/>
        </w:rPr>
        <w:tab/>
        <w:t>Research questions                                              12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w:t>
      </w:r>
      <w:r w:rsidRPr="00304E6C">
        <w:rPr>
          <w:rFonts w:ascii="Times New Roman" w:eastAsia="Times New Roman" w:hAnsi="Times New Roman"/>
          <w:color w:val="000000"/>
          <w:sz w:val="24"/>
          <w:szCs w:val="24"/>
          <w:lang w:eastAsia="en-US"/>
        </w:rPr>
        <w:tab/>
        <w:t>Objectives of the study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r w:rsidRPr="00304E6C">
        <w:rPr>
          <w:rFonts w:ascii="Times New Roman" w:eastAsia="Times New Roman" w:hAnsi="Times New Roman"/>
          <w:color w:val="000000"/>
          <w:sz w:val="24"/>
          <w:szCs w:val="24"/>
          <w:lang w:eastAsia="en-US"/>
        </w:rPr>
        <w:tab/>
        <w:t>Research hypothesis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r w:rsidRPr="00304E6C">
        <w:rPr>
          <w:rFonts w:ascii="Times New Roman" w:eastAsia="Times New Roman" w:hAnsi="Times New Roman"/>
          <w:color w:val="000000"/>
          <w:sz w:val="24"/>
          <w:szCs w:val="24"/>
          <w:lang w:eastAsia="en-US"/>
        </w:rPr>
        <w:tab/>
        <w:t>Significance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r w:rsidRPr="00304E6C">
        <w:rPr>
          <w:rFonts w:ascii="Times New Roman" w:eastAsia="Times New Roman" w:hAnsi="Times New Roman"/>
          <w:color w:val="000000"/>
          <w:sz w:val="24"/>
          <w:szCs w:val="24"/>
          <w:lang w:eastAsia="en-US"/>
        </w:rPr>
        <w:tab/>
        <w:t>Scope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1.8</w:t>
      </w:r>
      <w:r w:rsidRPr="00304E6C">
        <w:rPr>
          <w:rFonts w:ascii="Times New Roman" w:eastAsia="Times New Roman" w:hAnsi="Times New Roman"/>
          <w:color w:val="000000"/>
          <w:sz w:val="24"/>
          <w:szCs w:val="24"/>
          <w:lang w:eastAsia="en-US"/>
        </w:rPr>
        <w:tab/>
        <w:t>Definition of terms                                          15-16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 LITERATURE REVIEW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w:t>
      </w:r>
      <w:r w:rsidRPr="00304E6C">
        <w:rPr>
          <w:rFonts w:ascii="Times New Roman" w:eastAsia="Times New Roman" w:hAnsi="Times New Roman"/>
          <w:color w:val="000000"/>
          <w:sz w:val="24"/>
          <w:szCs w:val="24"/>
          <w:lang w:eastAsia="en-US"/>
        </w:rPr>
        <w:tab/>
        <w:t>Introduction                                                         17</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r w:rsidRPr="00304E6C">
        <w:rPr>
          <w:rFonts w:ascii="Times New Roman" w:eastAsia="Times New Roman" w:hAnsi="Times New Roman"/>
          <w:color w:val="000000"/>
          <w:sz w:val="24"/>
          <w:szCs w:val="24"/>
          <w:lang w:eastAsia="en-US"/>
        </w:rPr>
        <w:tab/>
        <w:t>Conceptual framework                                    17-25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w:t>
      </w:r>
      <w:r w:rsidRPr="00304E6C">
        <w:rPr>
          <w:rFonts w:ascii="Times New Roman" w:eastAsia="Times New Roman" w:hAnsi="Times New Roman"/>
          <w:color w:val="000000"/>
          <w:sz w:val="24"/>
          <w:szCs w:val="24"/>
          <w:lang w:eastAsia="en-US"/>
        </w:rPr>
        <w:tab/>
        <w:t>Theoretical framework                                     26-28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 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3.1</w:t>
      </w:r>
      <w:r w:rsidRPr="00304E6C">
        <w:rPr>
          <w:rFonts w:ascii="Times New Roman" w:eastAsia="Times New Roman" w:hAnsi="Times New Roman"/>
          <w:color w:val="000000"/>
          <w:sz w:val="24"/>
          <w:szCs w:val="24"/>
          <w:lang w:eastAsia="en-US"/>
        </w:rPr>
        <w:tab/>
        <w:t>Introduction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w:t>
      </w:r>
      <w:r w:rsidRPr="00304E6C">
        <w:rPr>
          <w:rFonts w:ascii="Times New Roman" w:eastAsia="Times New Roman" w:hAnsi="Times New Roman"/>
          <w:color w:val="000000"/>
          <w:sz w:val="24"/>
          <w:szCs w:val="24"/>
          <w:lang w:eastAsia="en-US"/>
        </w:rPr>
        <w:tab/>
        <w:t>Research design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w:t>
      </w:r>
      <w:r w:rsidRPr="00304E6C">
        <w:rPr>
          <w:rFonts w:ascii="Times New Roman" w:eastAsia="Times New Roman" w:hAnsi="Times New Roman"/>
          <w:color w:val="000000"/>
          <w:sz w:val="24"/>
          <w:szCs w:val="24"/>
          <w:lang w:eastAsia="en-US"/>
        </w:rPr>
        <w:tab/>
        <w:t>Population of the study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3.4</w:t>
      </w:r>
      <w:r w:rsidRPr="00304E6C">
        <w:rPr>
          <w:rFonts w:ascii="Times New Roman" w:eastAsia="Times New Roman" w:hAnsi="Times New Roman"/>
          <w:color w:val="000000"/>
          <w:sz w:val="24"/>
          <w:szCs w:val="24"/>
          <w:lang w:eastAsia="en-US"/>
        </w:rPr>
        <w:tab/>
        <w:t>Sample size and sampling techniques                  30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r w:rsidRPr="00304E6C">
        <w:rPr>
          <w:rFonts w:ascii="Times New Roman" w:eastAsia="Times New Roman" w:hAnsi="Times New Roman"/>
          <w:color w:val="000000"/>
          <w:sz w:val="24"/>
          <w:szCs w:val="24"/>
          <w:lang w:eastAsia="en-US"/>
        </w:rPr>
        <w:tab/>
        <w:t>Method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w:t>
      </w:r>
      <w:r w:rsidRPr="00304E6C">
        <w:rPr>
          <w:rFonts w:ascii="Times New Roman" w:eastAsia="Times New Roman" w:hAnsi="Times New Roman"/>
          <w:color w:val="000000"/>
          <w:sz w:val="24"/>
          <w:szCs w:val="24"/>
          <w:lang w:eastAsia="en-US"/>
        </w:rPr>
        <w:tab/>
        <w:t>Instrument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r w:rsidRPr="00304E6C">
        <w:rPr>
          <w:rFonts w:ascii="Times New Roman" w:eastAsia="Times New Roman" w:hAnsi="Times New Roman"/>
          <w:color w:val="000000"/>
          <w:sz w:val="24"/>
          <w:szCs w:val="24"/>
          <w:lang w:eastAsia="en-US"/>
        </w:rPr>
        <w:tab/>
        <w:t>Methods of data analysis                                     32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 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r w:rsidRPr="00304E6C">
        <w:rPr>
          <w:rFonts w:ascii="Times New Roman" w:eastAsia="Times New Roman" w:hAnsi="Times New Roman"/>
          <w:color w:val="000000"/>
          <w:sz w:val="24"/>
          <w:szCs w:val="24"/>
          <w:lang w:eastAsia="en-US"/>
        </w:rPr>
        <w:tab/>
        <w:t>Introduction                                                         33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4.2Data presentation, analysis and interpretation   34-45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r w:rsidRPr="00304E6C">
        <w:rPr>
          <w:rFonts w:ascii="Times New Roman" w:eastAsia="Times New Roman" w:hAnsi="Times New Roman"/>
          <w:color w:val="000000"/>
          <w:sz w:val="24"/>
          <w:szCs w:val="24"/>
          <w:lang w:eastAsia="en-US"/>
        </w:rPr>
        <w:tab/>
        <w:t>Discussion of findings                                   45-49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r w:rsidRPr="00304E6C">
        <w:rPr>
          <w:rFonts w:ascii="Times New Roman" w:eastAsia="Times New Roman" w:hAnsi="Times New Roman"/>
          <w:color w:val="000000"/>
          <w:sz w:val="24"/>
          <w:szCs w:val="24"/>
          <w:lang w:eastAsia="en-US"/>
        </w:rPr>
        <w:tab/>
        <w:t>Summary of findings                                           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r w:rsidRPr="00304E6C">
        <w:rPr>
          <w:rFonts w:ascii="Times New Roman" w:eastAsia="Times New Roman" w:hAnsi="Times New Roman"/>
          <w:color w:val="000000"/>
          <w:sz w:val="24"/>
          <w:szCs w:val="24"/>
          <w:lang w:eastAsia="en-US"/>
        </w:rPr>
        <w:tab/>
        <w:t>Conclusion                                                          50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w:t>
      </w:r>
      <w:r w:rsidRPr="00304E6C">
        <w:rPr>
          <w:rFonts w:ascii="Times New Roman" w:eastAsia="Times New Roman" w:hAnsi="Times New Roman"/>
          <w:color w:val="000000"/>
          <w:sz w:val="24"/>
          <w:szCs w:val="24"/>
          <w:lang w:eastAsia="en-US"/>
        </w:rPr>
        <w:tab/>
        <w:t>Recommendations                                               50</w:t>
      </w:r>
    </w:p>
    <w:p w:rsidR="00304E6C" w:rsidRPr="00304E6C" w:rsidRDefault="00304E6C" w:rsidP="00304E6C">
      <w:pPr>
        <w:spacing w:line="240" w:lineRule="auto"/>
        <w:ind w:firstLine="72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References                                                           51</w:t>
      </w:r>
    </w:p>
    <w:p w:rsidR="00A77A33" w:rsidRDefault="00304E6C" w:rsidP="00304E6C">
      <w:pPr>
        <w:spacing w:after="0" w:line="240" w:lineRule="auto"/>
        <w:rPr>
          <w:rFonts w:ascii="Times New Roman" w:eastAsia="Times New Roman" w:hAnsi="Times New Roman"/>
          <w:color w:val="000000"/>
          <w:sz w:val="24"/>
          <w:szCs w:val="24"/>
          <w:lang w:eastAsia="en-US"/>
        </w:rPr>
      </w:pPr>
      <w:r w:rsidRPr="00304E6C">
        <w:rPr>
          <w:rFonts w:ascii="Times New Roman" w:eastAsia="Times New Roman" w:hAnsi="Times New Roman"/>
          <w:sz w:val="24"/>
          <w:szCs w:val="24"/>
          <w:lang w:eastAsia="en-US"/>
        </w:rPr>
        <w:br/>
      </w: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351C9C" w:rsidRDefault="00351C9C" w:rsidP="00602475">
      <w:pPr>
        <w:spacing w:after="0" w:line="240" w:lineRule="auto"/>
        <w:rPr>
          <w:rFonts w:ascii="Times New Roman" w:eastAsia="Times New Roman" w:hAnsi="Times New Roman"/>
          <w:color w:val="000000"/>
          <w:sz w:val="24"/>
          <w:szCs w:val="24"/>
          <w:lang w:eastAsia="en-US"/>
        </w:rPr>
      </w:pPr>
    </w:p>
    <w:p w:rsidR="00602475" w:rsidRPr="00602475" w:rsidRDefault="00602475" w:rsidP="00602475">
      <w:pPr>
        <w:spacing w:after="0" w:line="240" w:lineRule="auto"/>
        <w:rPr>
          <w:rFonts w:ascii="Times New Roman" w:eastAsia="Times New Roman" w:hAnsi="Times New Roman"/>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Pr="00304E6C" w:rsidRDefault="00351C9C" w:rsidP="00351C9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24"/>
          <w:szCs w:val="24"/>
          <w:lang w:eastAsia="en-US"/>
        </w:rPr>
        <w:lastRenderedPageBreak/>
        <w:t>ABSTRACT</w:t>
      </w:r>
    </w:p>
    <w:p w:rsidR="00351C9C" w:rsidRPr="00304E6C" w:rsidRDefault="00351C9C" w:rsidP="00351C9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103A66" w:rsidRDefault="00103A66" w:rsidP="00304E6C">
      <w:pPr>
        <w:spacing w:line="240" w:lineRule="auto"/>
        <w:jc w:val="center"/>
        <w:rPr>
          <w:rFonts w:ascii="Times New Roman" w:eastAsia="Times New Roman" w:hAnsi="Times New Roman"/>
          <w:b/>
          <w:bCs/>
          <w:color w:val="000000"/>
          <w:sz w:val="24"/>
          <w:szCs w:val="24"/>
          <w:lang w:eastAsia="en-US"/>
        </w:rPr>
      </w:pPr>
    </w:p>
    <w:p w:rsidR="00103A66" w:rsidRDefault="00103A66" w:rsidP="00304E6C">
      <w:pPr>
        <w:spacing w:line="240" w:lineRule="auto"/>
        <w:jc w:val="center"/>
        <w:rPr>
          <w:rFonts w:ascii="Times New Roman" w:eastAsia="Times New Roman" w:hAnsi="Times New Roman"/>
          <w:b/>
          <w:bCs/>
          <w:color w:val="000000"/>
          <w:sz w:val="24"/>
          <w:szCs w:val="24"/>
          <w:lang w:eastAsia="en-US"/>
        </w:rPr>
      </w:pPr>
    </w:p>
    <w:p w:rsidR="00103A66" w:rsidRDefault="00103A66"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bookmarkStart w:id="0" w:name="_GoBack"/>
      <w:bookmarkEnd w:id="0"/>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1.1</w:t>
      </w:r>
      <w:r w:rsidRPr="00304E6C">
        <w:rPr>
          <w:rFonts w:ascii="Times New Roman" w:eastAsia="Times New Roman" w:hAnsi="Times New Roman"/>
          <w:b/>
          <w:bCs/>
          <w:color w:val="000000"/>
          <w:sz w:val="24"/>
          <w:szCs w:val="24"/>
          <w:lang w:eastAsia="en-US"/>
        </w:rPr>
        <w:tab/>
        <w:t>BACKGROUND TO THE STUDY</w:t>
      </w:r>
    </w:p>
    <w:p w:rsidR="00304E6C" w:rsidRPr="00304E6C" w:rsidRDefault="00304E6C" w:rsidP="00304E6C">
      <w:pPr>
        <w:spacing w:before="280" w:after="28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understanding and  managing rewards and compensation within an agreed framework, planned goals, standard and competency requirement.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1.2</w:t>
      </w:r>
      <w:r w:rsidRPr="00304E6C">
        <w:rPr>
          <w:rFonts w:ascii="Times New Roman" w:eastAsia="Times New Roman" w:hAnsi="Times New Roman"/>
          <w:b/>
          <w:bCs/>
          <w:color w:val="000000"/>
          <w:sz w:val="24"/>
          <w:szCs w:val="24"/>
          <w:lang w:eastAsia="en-US"/>
        </w:rPr>
        <w:tab/>
        <w:t>STATEMENTS OF THE PROBLEM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1.3</w:t>
      </w:r>
      <w:r w:rsidRPr="00304E6C">
        <w:rPr>
          <w:rFonts w:ascii="Times New Roman" w:eastAsia="Times New Roman" w:hAnsi="Times New Roman"/>
          <w:b/>
          <w:bCs/>
          <w:color w:val="000000"/>
          <w:sz w:val="24"/>
          <w:szCs w:val="24"/>
          <w:lang w:eastAsia="en-US"/>
        </w:rPr>
        <w:tab/>
        <w:t>RESEARCH QUESTIONS</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employee’s motivation have impact on the organizational performance?</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what extent does management remuneration affect employee productivity?</w:t>
      </w:r>
    </w:p>
    <w:p w:rsidR="00304E6C" w:rsidRPr="00304E6C" w:rsidRDefault="00304E6C" w:rsidP="00FC1EFC">
      <w:pPr>
        <w:numPr>
          <w:ilvl w:val="0"/>
          <w:numId w:val="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prompt compensation have impact on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1.4</w:t>
      </w:r>
      <w:r w:rsidRPr="00304E6C">
        <w:rPr>
          <w:rFonts w:ascii="Times New Roman" w:eastAsia="Times New Roman" w:hAnsi="Times New Roman"/>
          <w:b/>
          <w:bCs/>
          <w:color w:val="000000"/>
          <w:sz w:val="24"/>
          <w:szCs w:val="24"/>
          <w:lang w:eastAsia="en-US"/>
        </w:rPr>
        <w:tab/>
        <w:t>OBJECTIVES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general objective of the study is to examine the effect of management policies on organizational performance. Other specific objectives are:-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examine the impact of employee motivation on organization performance.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determine the impact of management remuneration system on employees performance.</w:t>
      </w:r>
    </w:p>
    <w:p w:rsidR="00304E6C" w:rsidRPr="00304E6C" w:rsidRDefault="00304E6C" w:rsidP="00FC1EFC">
      <w:pPr>
        <w:numPr>
          <w:ilvl w:val="0"/>
          <w:numId w:val="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examine the impact of prompt remuneration and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1.5</w:t>
      </w:r>
      <w:r w:rsidRPr="00304E6C">
        <w:rPr>
          <w:rFonts w:ascii="Times New Roman" w:eastAsia="Times New Roman" w:hAnsi="Times New Roman"/>
          <w:b/>
          <w:bCs/>
          <w:color w:val="000000"/>
          <w:sz w:val="24"/>
          <w:szCs w:val="24"/>
          <w:lang w:eastAsia="en-US"/>
        </w:rPr>
        <w:tab/>
        <w:t>RESEARCH HYPOTHESIS</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Employee remuneration does not to significant impact on organization performance.</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Remuneration system does not have effect on employee performance.</w:t>
      </w:r>
    </w:p>
    <w:p w:rsidR="00304E6C" w:rsidRPr="00304E6C" w:rsidRDefault="00304E6C" w:rsidP="00FC1EFC">
      <w:pPr>
        <w:numPr>
          <w:ilvl w:val="0"/>
          <w:numId w:val="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Prompt compensation does not serve significant impact on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1.6</w:t>
      </w:r>
      <w:r w:rsidRPr="00304E6C">
        <w:rPr>
          <w:rFonts w:ascii="Times New Roman" w:eastAsia="Times New Roman" w:hAnsi="Times New Roman"/>
          <w:b/>
          <w:bCs/>
          <w:color w:val="000000"/>
          <w:sz w:val="24"/>
          <w:szCs w:val="24"/>
          <w:lang w:eastAsia="en-US"/>
        </w:rPr>
        <w:tab/>
        <w:t>SIGNIFICANCE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1.7</w:t>
      </w:r>
      <w:r w:rsidRPr="00304E6C">
        <w:rPr>
          <w:rFonts w:ascii="Times New Roman" w:eastAsia="Times New Roman" w:hAnsi="Times New Roman"/>
          <w:b/>
          <w:bCs/>
          <w:color w:val="000000"/>
          <w:sz w:val="24"/>
          <w:szCs w:val="24"/>
          <w:lang w:eastAsia="en-US"/>
        </w:rPr>
        <w:tab/>
        <w:t>SCOPE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1.8</w:t>
      </w:r>
      <w:r w:rsidRPr="00304E6C">
        <w:rPr>
          <w:rFonts w:ascii="Times New Roman" w:eastAsia="Times New Roman" w:hAnsi="Times New Roman"/>
          <w:b/>
          <w:bCs/>
          <w:color w:val="000000"/>
          <w:sz w:val="24"/>
          <w:szCs w:val="24"/>
          <w:lang w:eastAsia="en-US"/>
        </w:rPr>
        <w:tab/>
        <w:t>DEFINITION OF TERMS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Remuneration:</w:t>
      </w:r>
      <w:r w:rsidRPr="00304E6C">
        <w:rPr>
          <w:rFonts w:ascii="Times New Roman" w:eastAsia="Times New Roman" w:hAnsi="Times New Roman"/>
          <w:color w:val="000000"/>
          <w:sz w:val="24"/>
          <w:szCs w:val="24"/>
          <w:lang w:eastAsia="en-US"/>
        </w:rPr>
        <w:t xml:space="preserve"> This is the financial rewards accruing to employee for his or her performance in the organization.</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Compensation:</w:t>
      </w:r>
      <w:r w:rsidRPr="00304E6C">
        <w:rPr>
          <w:rFonts w:ascii="Times New Roman" w:eastAsia="Times New Roman" w:hAnsi="Times New Roman"/>
          <w:color w:val="000000"/>
          <w:sz w:val="24"/>
          <w:szCs w:val="24"/>
          <w:lang w:eastAsia="en-US"/>
        </w:rPr>
        <w:t xml:space="preserve"> Compensation is all form of financial return, tangible services and benefits an employee receives as part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Reward:</w:t>
      </w:r>
      <w:r w:rsidRPr="00304E6C">
        <w:rPr>
          <w:rFonts w:ascii="Times New Roman" w:eastAsia="Times New Roman" w:hAnsi="Times New Roman"/>
          <w:color w:val="000000"/>
          <w:sz w:val="24"/>
          <w:szCs w:val="24"/>
          <w:lang w:eastAsia="en-US"/>
        </w:rPr>
        <w:t xml:space="preserve"> Reward is the cor-face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Motivation:</w:t>
      </w:r>
      <w:r w:rsidRPr="00304E6C">
        <w:rPr>
          <w:rFonts w:ascii="Times New Roman" w:eastAsia="Times New Roman" w:hAnsi="Times New Roman"/>
          <w:color w:val="000000"/>
          <w:sz w:val="24"/>
          <w:szCs w:val="24"/>
          <w:lang w:eastAsia="en-US"/>
        </w:rPr>
        <w:t xml:space="preserve"> Motivation is the inner drives that arouse direct and maintain an individual toward accomplishing organizational goals.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Wage:</w:t>
      </w:r>
      <w:r w:rsidRPr="00304E6C">
        <w:rPr>
          <w:rFonts w:ascii="Times New Roman" w:eastAsia="Times New Roman" w:hAnsi="Times New Roman"/>
          <w:color w:val="000000"/>
          <w:sz w:val="24"/>
          <w:szCs w:val="24"/>
          <w:lang w:eastAsia="en-US"/>
        </w:rPr>
        <w:t xml:space="preserve"> There are the total earnings for the performance of services in a given period of time usually daily or weekly.</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Fringe Benefit</w:t>
      </w:r>
      <w:r w:rsidRPr="00304E6C">
        <w:rPr>
          <w:rFonts w:ascii="Times New Roman" w:eastAsia="Times New Roman" w:hAnsi="Times New Roman"/>
          <w:color w:val="000000"/>
          <w:sz w:val="24"/>
          <w:szCs w:val="24"/>
          <w:lang w:eastAsia="en-US"/>
        </w:rPr>
        <w:t>: These are the rewards or benefits received by employees in addition to their regular pay. These include vacation, insurance pension e.t.c.</w:t>
      </w:r>
    </w:p>
    <w:p w:rsidR="00304E6C" w:rsidRPr="00304E6C" w:rsidRDefault="00304E6C" w:rsidP="00FC1EFC">
      <w:pPr>
        <w:numPr>
          <w:ilvl w:val="0"/>
          <w:numId w:val="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Salary is refers to compensation on a weekly, monthly or annual basis.</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TWO</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LITERATURE REVIEW</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2.2</w:t>
      </w:r>
      <w:r w:rsidRPr="00304E6C">
        <w:rPr>
          <w:rFonts w:ascii="Times New Roman" w:eastAsia="Times New Roman" w:hAnsi="Times New Roman"/>
          <w:b/>
          <w:bCs/>
          <w:color w:val="000000"/>
          <w:sz w:val="24"/>
          <w:szCs w:val="24"/>
          <w:lang w:eastAsia="en-US"/>
        </w:rPr>
        <w:tab/>
        <w:t>CONCEPTUAL CLARIFICATION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TYPES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type of remuneration depends mostly on the type of worker or the type of work being done. Here are some of the most common types of remuneration:</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xml:space="preserve"> A salary is pay given to an exempt or salaries individual for work done. Salaries are paid out either monthly, semi-monthly or weekly.</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HOURLY</w:t>
      </w:r>
      <w:r w:rsidRPr="00304E6C">
        <w:rPr>
          <w:rFonts w:ascii="Times New Roman" w:eastAsia="Times New Roman" w:hAnsi="Times New Roman"/>
          <w:color w:val="000000"/>
          <w:sz w:val="24"/>
          <w:szCs w:val="24"/>
          <w:lang w:eastAsia="en-US"/>
        </w:rPr>
        <w:t>: Some employees are paid at hourly rate and only for hours actually worked. Hourly workers are usually in non-exempt jobs.</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COMMISSION:</w:t>
      </w:r>
      <w:r w:rsidRPr="00304E6C">
        <w:rPr>
          <w:rFonts w:ascii="Times New Roman" w:eastAsia="Times New Roman" w:hAnsi="Times New Roman"/>
          <w:color w:val="000000"/>
          <w:sz w:val="24"/>
          <w:szCs w:val="24"/>
          <w:lang w:eastAsia="en-US"/>
        </w:rPr>
        <w:t xml:space="preserve"> Sales people are usually paid on commission, that is, they are compensated based on sales over period of time.</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BENEFITS:</w:t>
      </w:r>
      <w:r w:rsidRPr="00304E6C">
        <w:rPr>
          <w:rFonts w:ascii="Times New Roman" w:eastAsia="Times New Roman" w:hAnsi="Times New Roman"/>
          <w:color w:val="000000"/>
          <w:sz w:val="24"/>
          <w:szCs w:val="24"/>
          <w:lang w:eastAsia="en-US"/>
        </w:rPr>
        <w:t xml:space="preserve"> Employee benefits come in many varieties. Some, like unemployment benefits and worker’s compensation benefit. Other benefits are determined by the company.</w:t>
      </w:r>
    </w:p>
    <w:p w:rsidR="00304E6C" w:rsidRPr="00304E6C" w:rsidRDefault="00304E6C" w:rsidP="00FC1EFC">
      <w:pPr>
        <w:numPr>
          <w:ilvl w:val="0"/>
          <w:numId w:val="5"/>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INCENTIVES</w:t>
      </w:r>
      <w:r w:rsidRPr="00304E6C">
        <w:rPr>
          <w:rFonts w:ascii="Times New Roman" w:eastAsia="Times New Roman" w:hAnsi="Times New Roman"/>
          <w:color w:val="000000"/>
          <w:sz w:val="24"/>
          <w:szCs w:val="24"/>
          <w:lang w:eastAsia="en-US"/>
        </w:rPr>
        <w:t>: Incentives are motivational, as they are rewards for employee serving as a “Thank you” for work well done above or beyond the cause of duty.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IMPORTANCE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b/>
        <w:t>Edward (1971) explains that a remuneration program exert considerable influence on an organization. The pay check and related benefits have and impact on labour, management relations, turnover and employer loyalty.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MANAGEMENT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DETERMINANTS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Miners (1978) explain that legislation is only a floor of compensation. It is based on which management builds the organization total program. Forces beyond the law expect an intangible yet equal power on remuneration decisions.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following are other determinants of remuneration.</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Labour pool:</w:t>
      </w:r>
      <w:r w:rsidRPr="00304E6C">
        <w:rPr>
          <w:rFonts w:ascii="Times New Roman" w:eastAsia="Times New Roman" w:hAnsi="Times New Roman"/>
          <w:color w:val="000000"/>
          <w:sz w:val="24"/>
          <w:szCs w:val="24"/>
          <w:lang w:eastAsia="en-US"/>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Work technology</w:t>
      </w:r>
      <w:r w:rsidRPr="00304E6C">
        <w:rPr>
          <w:rFonts w:ascii="Times New Roman" w:eastAsia="Times New Roman" w:hAnsi="Times New Roman"/>
          <w:color w:val="000000"/>
          <w:sz w:val="24"/>
          <w:szCs w:val="24"/>
          <w:lang w:eastAsia="en-US"/>
        </w:rPr>
        <w:t>: The skill or technological requirement of the job is also one of the determinants.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Organization target:</w:t>
      </w:r>
      <w:r w:rsidRPr="00304E6C">
        <w:rPr>
          <w:rFonts w:ascii="Times New Roman" w:eastAsia="Times New Roman" w:hAnsi="Times New Roman"/>
          <w:color w:val="000000"/>
          <w:sz w:val="24"/>
          <w:szCs w:val="24"/>
          <w:lang w:eastAsia="en-US"/>
        </w:rPr>
        <w:t xml:space="preserve"> That is the objectives of the organization e.g. oriented objectives growth or marked share objective.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FC1EFC">
      <w:pPr>
        <w:numPr>
          <w:ilvl w:val="0"/>
          <w:numId w:val="8"/>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Competition:</w:t>
      </w:r>
      <w:r w:rsidRPr="00304E6C">
        <w:rPr>
          <w:rFonts w:ascii="Times New Roman" w:eastAsia="Times New Roman" w:hAnsi="Times New Roman"/>
          <w:color w:val="000000"/>
          <w:sz w:val="24"/>
          <w:szCs w:val="24"/>
          <w:lang w:eastAsia="en-US"/>
        </w:rPr>
        <w:t xml:space="preserve"> Competition also has an impact on remuneration practice.</w:t>
      </w:r>
    </w:p>
    <w:p w:rsidR="00304E6C" w:rsidRPr="00304E6C" w:rsidRDefault="00304E6C" w:rsidP="00304E6C">
      <w:pPr>
        <w:spacing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OBJECTIVES OF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Gordin (1969) highlights the objectives of remuneration as:-</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attract qualified and experienced workers to the organization.</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retain the employee one to avoid labour turnover.</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motivate workers to be more productive by putting in maximum effort.</w:t>
      </w:r>
    </w:p>
    <w:p w:rsidR="00304E6C" w:rsidRPr="00304E6C" w:rsidRDefault="00304E6C" w:rsidP="00FC1EFC">
      <w:pPr>
        <w:numPr>
          <w:ilvl w:val="0"/>
          <w:numId w:val="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induce workers to be more loyal and dedicated to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Odetayo (1998) pinpoints the following method of remuneration </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Salaries and wages</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Fringe benefit: These are the supplementary payment that workers receive as additions to basic salary, it take the form of.</w:t>
      </w:r>
    </w:p>
    <w:p w:rsidR="00304E6C" w:rsidRPr="00304E6C" w:rsidRDefault="00304E6C" w:rsidP="00FC1EFC">
      <w:pPr>
        <w:numPr>
          <w:ilvl w:val="0"/>
          <w:numId w:val="1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Time off with pay e.g. study, leave or maternity.</w:t>
      </w:r>
    </w:p>
    <w:p w:rsidR="00304E6C" w:rsidRPr="00304E6C" w:rsidRDefault="00304E6C" w:rsidP="00FC1EFC">
      <w:pPr>
        <w:numPr>
          <w:ilvl w:val="0"/>
          <w:numId w:val="1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Differed wages e.g. retirement gravity pay.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REWARD SYSTEM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w:t>
      </w:r>
      <w:r w:rsidRPr="00304E6C">
        <w:rPr>
          <w:rFonts w:ascii="Times New Roman" w:eastAsia="Times New Roman" w:hAnsi="Times New Roman"/>
          <w:color w:val="000000"/>
          <w:sz w:val="24"/>
          <w:szCs w:val="24"/>
          <w:lang w:eastAsia="en-US"/>
        </w:rPr>
        <w:lastRenderedPageBreak/>
        <w:t>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REACTION TO ADEQUATE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Joseph (1977) postulate that the following are the reactions that really arise when remuneration is inadequately applied, these are:-</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Unionizing soldiering:</w:t>
      </w:r>
      <w:r w:rsidRPr="00304E6C">
        <w:rPr>
          <w:rFonts w:ascii="Times New Roman" w:eastAsia="Times New Roman" w:hAnsi="Times New Roman"/>
          <w:color w:val="000000"/>
          <w:sz w:val="24"/>
          <w:szCs w:val="24"/>
          <w:lang w:eastAsia="en-US"/>
        </w:rPr>
        <w:t xml:space="preserve"> It is common for unorganized lower level employee who fall unjustly paid to form a union, with other soldering on the job or “goofing off” many compensation in their minds for the inadequate pay they are receiving.</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w:t>
      </w:r>
      <w:r w:rsidRPr="00304E6C">
        <w:rPr>
          <w:rFonts w:ascii="Times New Roman" w:eastAsia="Times New Roman" w:hAnsi="Times New Roman"/>
          <w:b/>
          <w:bCs/>
          <w:color w:val="000000"/>
          <w:sz w:val="24"/>
          <w:szCs w:val="24"/>
          <w:lang w:eastAsia="en-US"/>
        </w:rPr>
        <w:t>Moon lighting</w:t>
      </w:r>
      <w:r w:rsidRPr="00304E6C">
        <w:rPr>
          <w:rFonts w:ascii="Times New Roman" w:eastAsia="Times New Roman" w:hAnsi="Times New Roman"/>
          <w:color w:val="000000"/>
          <w:sz w:val="24"/>
          <w:szCs w:val="24"/>
          <w:lang w:eastAsia="en-US"/>
        </w:rPr>
        <w:t>: This was defined by Straud (1978) that it is “a clear sign of substandard compensation in which the organization as a whole will experienced decreased productivity inefficiency and employee conflict of interest”</w:t>
      </w:r>
    </w:p>
    <w:p w:rsidR="00304E6C" w:rsidRPr="00304E6C" w:rsidRDefault="00304E6C" w:rsidP="00FC1EFC">
      <w:pPr>
        <w:numPr>
          <w:ilvl w:val="0"/>
          <w:numId w:val="1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Pilferage:</w:t>
      </w:r>
      <w:r w:rsidRPr="00304E6C">
        <w:rPr>
          <w:rFonts w:ascii="Times New Roman" w:eastAsia="Times New Roman" w:hAnsi="Times New Roman"/>
          <w:color w:val="000000"/>
          <w:sz w:val="24"/>
          <w:szCs w:val="24"/>
          <w:lang w:eastAsia="en-US"/>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2.3</w:t>
      </w:r>
      <w:r w:rsidRPr="00304E6C">
        <w:rPr>
          <w:rFonts w:ascii="Times New Roman" w:eastAsia="Times New Roman" w:hAnsi="Times New Roman"/>
          <w:b/>
          <w:bCs/>
          <w:color w:val="000000"/>
          <w:sz w:val="24"/>
          <w:szCs w:val="24"/>
          <w:lang w:eastAsia="en-US"/>
        </w:rPr>
        <w:tab/>
        <w:t>THEORETICAL FRAMEWORK</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304E6C" w:rsidRPr="00304E6C" w:rsidRDefault="00304E6C" w:rsidP="00FC1EFC">
      <w:pPr>
        <w:numPr>
          <w:ilvl w:val="0"/>
          <w:numId w:val="1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Reinforcement and expectancy theory:</w:t>
      </w:r>
      <w:r w:rsidRPr="00304E6C">
        <w:rPr>
          <w:rFonts w:ascii="Times New Roman" w:eastAsia="Times New Roman" w:hAnsi="Times New Roman"/>
          <w:color w:val="000000"/>
          <w:sz w:val="24"/>
          <w:szCs w:val="24"/>
          <w:lang w:eastAsia="en-US"/>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Equity theory:</w:t>
      </w:r>
      <w:r w:rsidRPr="00304E6C">
        <w:rPr>
          <w:rFonts w:ascii="Times New Roman" w:eastAsia="Times New Roman" w:hAnsi="Times New Roman"/>
          <w:color w:val="000000"/>
          <w:sz w:val="24"/>
          <w:szCs w:val="24"/>
          <w:lang w:eastAsia="en-US"/>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Internal Equity:</w:t>
      </w:r>
      <w:r w:rsidRPr="00304E6C">
        <w:rPr>
          <w:rFonts w:ascii="Times New Roman" w:eastAsia="Times New Roman" w:hAnsi="Times New Roman"/>
          <w:color w:val="000000"/>
          <w:sz w:val="24"/>
          <w:szCs w:val="24"/>
          <w:lang w:eastAsia="en-US"/>
        </w:rPr>
        <w:t xml:space="preserve"> The employee perceives the fairness in different pay for different jobs based on the nature of work involved.</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External equity:</w:t>
      </w:r>
      <w:r w:rsidRPr="00304E6C">
        <w:rPr>
          <w:rFonts w:ascii="Times New Roman" w:eastAsia="Times New Roman" w:hAnsi="Times New Roman"/>
          <w:color w:val="000000"/>
          <w:sz w:val="24"/>
          <w:szCs w:val="24"/>
          <w:lang w:eastAsia="en-US"/>
        </w:rPr>
        <w:t xml:space="preserve"> The employee should feel the fairness in what they are being paid  is in line with what others in the same industry are paying for the same kind of job.</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Individual equity:</w:t>
      </w:r>
      <w:r w:rsidRPr="00304E6C">
        <w:rPr>
          <w:rFonts w:ascii="Times New Roman" w:eastAsia="Times New Roman" w:hAnsi="Times New Roman"/>
          <w:color w:val="000000"/>
          <w:sz w:val="24"/>
          <w:szCs w:val="24"/>
          <w:lang w:eastAsia="en-US"/>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304E6C" w:rsidRPr="00304E6C" w:rsidRDefault="00304E6C" w:rsidP="00FC1EFC">
      <w:pPr>
        <w:numPr>
          <w:ilvl w:val="0"/>
          <w:numId w:val="1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Agency theory:</w:t>
      </w:r>
      <w:r w:rsidRPr="00304E6C">
        <w:rPr>
          <w:rFonts w:ascii="Times New Roman" w:eastAsia="Times New Roman" w:hAnsi="Times New Roman"/>
          <w:color w:val="000000"/>
          <w:sz w:val="24"/>
          <w:szCs w:val="24"/>
          <w:lang w:eastAsia="en-US"/>
        </w:rPr>
        <w:t xml:space="preserve"> This theory states that both the employer and the employee are the stakeholders of the company and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16"/>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9E6CE8"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9E6CE8" w:rsidRDefault="009E6CE8" w:rsidP="00304E6C">
      <w:pPr>
        <w:spacing w:after="240" w:line="240" w:lineRule="auto"/>
        <w:rPr>
          <w:rFonts w:ascii="Times New Roman" w:eastAsia="Times New Roman" w:hAnsi="Times New Roman"/>
          <w:sz w:val="24"/>
          <w:szCs w:val="24"/>
          <w:lang w:eastAsia="en-US"/>
        </w:rPr>
      </w:pPr>
    </w:p>
    <w:p w:rsidR="009E6CE8" w:rsidRDefault="009E6CE8"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p>
    <w:p w:rsidR="009E6CE8" w:rsidRPr="00304E6C" w:rsidRDefault="009E6CE8"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THREE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focused on the various method of carrying out the research work, some of these methods includes research design, population of the study, sample and sampling techniques, method of data collection and 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3.2</w:t>
      </w:r>
      <w:r w:rsidRPr="00304E6C">
        <w:rPr>
          <w:rFonts w:ascii="Times New Roman" w:eastAsia="Times New Roman" w:hAnsi="Times New Roman"/>
          <w:b/>
          <w:bCs/>
          <w:color w:val="000000"/>
          <w:sz w:val="24"/>
          <w:szCs w:val="24"/>
          <w:lang w:eastAsia="en-US"/>
        </w:rPr>
        <w:tab/>
        <w:t>RESEARCH DESIGN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Descriptive survey research design was adopted and survey was carried out in the employees of Tuyil Pharmaceutical industry Ilorin Kwara State.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3.3</w:t>
      </w:r>
      <w:r w:rsidRPr="00304E6C">
        <w:rPr>
          <w:rFonts w:ascii="Times New Roman" w:eastAsia="Times New Roman" w:hAnsi="Times New Roman"/>
          <w:b/>
          <w:bCs/>
          <w:color w:val="000000"/>
          <w:sz w:val="24"/>
          <w:szCs w:val="24"/>
          <w:lang w:eastAsia="en-US"/>
        </w:rPr>
        <w:tab/>
        <w:t>POPULATION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3.4</w:t>
      </w:r>
      <w:r w:rsidRPr="00304E6C">
        <w:rPr>
          <w:rFonts w:ascii="Times New Roman" w:eastAsia="Times New Roman" w:hAnsi="Times New Roman"/>
          <w:b/>
          <w:bCs/>
          <w:color w:val="000000"/>
          <w:sz w:val="24"/>
          <w:szCs w:val="24"/>
          <w:lang w:eastAsia="en-US"/>
        </w:rPr>
        <w:tab/>
        <w:t>SAMPLE SIZE DETERMINATION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senior, middle and lower staff pharmacists from Tuyil pharmaceutical ltd Ilorin determined through the use of the following owing statistical formula adopted and adapted from Kreijcie &amp; Morgan, (1970).                                                                                                                                                                                                                                                                                                                                                                                                                                                                                                                                                                                                                                                                                                                                                                                                                                                                                                                                                                                                                                                                                                                                                                                                                                                                                                                                                                                                                                                                                                                                                                                                                                                                                                                                                                                                                                                                                                                                                                                                                                                                                                </w:t>
      </w:r>
      <w:r w:rsidRPr="00304E6C">
        <w:rPr>
          <w:rFonts w:ascii="Times New Roman" w:eastAsia="Times New Roman" w:hAnsi="Times New Roman"/>
          <w:color w:val="000000"/>
          <w:sz w:val="24"/>
          <w:szCs w:val="24"/>
          <w:lang w:eastAsia="en-US"/>
        </w:rPr>
        <w:lastRenderedPageBreak/>
        <w: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i/>
          <w:iCs/>
          <w:color w:val="000000"/>
          <w:sz w:val="24"/>
          <w:szCs w:val="24"/>
          <w:u w:val="single"/>
          <w:lang w:eastAsia="en-US"/>
        </w:rPr>
        <w:t>X</w:t>
      </w:r>
      <w:r w:rsidRPr="00304E6C">
        <w:rPr>
          <w:rFonts w:ascii="Times New Roman" w:eastAsia="Times New Roman" w:hAnsi="Times New Roman"/>
          <w:i/>
          <w:iCs/>
          <w:color w:val="000000"/>
          <w:sz w:val="24"/>
          <w:szCs w:val="24"/>
          <w:u w:val="single"/>
          <w:vertAlign w:val="superscript"/>
          <w:lang w:eastAsia="en-US"/>
        </w:rPr>
        <w:t>2</w:t>
      </w:r>
      <w:r w:rsidRPr="00304E6C">
        <w:rPr>
          <w:rFonts w:ascii="Times New Roman" w:eastAsia="Times New Roman" w:hAnsi="Times New Roman"/>
          <w:i/>
          <w:iCs/>
          <w:color w:val="000000"/>
          <w:sz w:val="24"/>
          <w:szCs w:val="24"/>
          <w:u w:val="single"/>
          <w:lang w:eastAsia="en-US"/>
        </w:rPr>
        <w:t xml:space="preserve"> NP (1-P)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ab/>
        <w:t xml:space="preserve">     d</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 xml:space="preserve"> (N-1)+ x</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P(1-P)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Where:-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sample size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X</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chi-square value at degree of freedom of 1,(0.05)= 3.84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population size = 60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 50% =0.5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 constant value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level = of error = (0.05)</w:t>
      </w:r>
      <w:r w:rsidRPr="00304E6C">
        <w:rPr>
          <w:rFonts w:ascii="Times New Roman" w:eastAsia="Times New Roman" w:hAnsi="Times New Roman"/>
          <w:i/>
          <w:iCs/>
          <w:color w:val="000000"/>
          <w:sz w:val="24"/>
          <w:szCs w:val="24"/>
          <w:u w:val="single"/>
          <w:vertAlign w:val="superscript"/>
          <w:lang w:eastAsia="en-US"/>
        </w:rPr>
        <w:t xml:space="preserve"> </w:t>
      </w:r>
      <w:r w:rsidRPr="00304E6C">
        <w:rPr>
          <w:rFonts w:ascii="Times New Roman" w:eastAsia="Times New Roman" w:hAnsi="Times New Roman"/>
          <w:i/>
          <w:iCs/>
          <w:color w:val="000000"/>
          <w:sz w:val="24"/>
          <w:szCs w:val="24"/>
          <w:vertAlign w:val="superscript"/>
          <w:lang w:eastAsia="en-US"/>
        </w:rPr>
        <w:t>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3.84x60x0.5x0.5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0.05</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(60-1)+3.84x0.5x(0.5)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0.1475+0.96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1.1075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52 sample size</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 xml:space="preserve">3.5 </w:t>
      </w:r>
      <w:r w:rsidRPr="00304E6C">
        <w:rPr>
          <w:rFonts w:ascii="Times New Roman" w:eastAsia="Times New Roman" w:hAnsi="Times New Roman"/>
          <w:b/>
          <w:bCs/>
          <w:color w:val="000000"/>
          <w:sz w:val="24"/>
          <w:szCs w:val="24"/>
          <w:lang w:eastAsia="en-US"/>
        </w:rPr>
        <w:tab/>
        <w:t>METHOD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methods of data collection are both primary and secondary data. Questionnaires were administered to the selected 52 sample size of the population elements, complemented with indepth interview.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3.6</w:t>
      </w:r>
      <w:r w:rsidRPr="00304E6C">
        <w:rPr>
          <w:rFonts w:ascii="Times New Roman" w:eastAsia="Times New Roman" w:hAnsi="Times New Roman"/>
          <w:b/>
          <w:bCs/>
          <w:color w:val="000000"/>
          <w:sz w:val="24"/>
          <w:szCs w:val="24"/>
          <w:lang w:eastAsia="en-US"/>
        </w:rPr>
        <w:tab/>
        <w:t>INSTRUMENT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In order to obtain accurate and reliable information questionnaire research instrument was used.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Questionnaire:-</w:t>
      </w:r>
      <w:r w:rsidRPr="00304E6C">
        <w:rPr>
          <w:rFonts w:ascii="Times New Roman" w:eastAsia="Times New Roman" w:hAnsi="Times New Roman"/>
          <w:color w:val="000000"/>
          <w:sz w:val="24"/>
          <w:szCs w:val="24"/>
          <w:lang w:eastAsia="en-US"/>
        </w:rPr>
        <w:t xml:space="preserve"> Questionnaire is the major sources of data collection used in this project, administered were prepared and administered to employees of Tuyil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3.7</w:t>
      </w:r>
      <w:r w:rsidRPr="00304E6C">
        <w:rPr>
          <w:rFonts w:ascii="Times New Roman" w:eastAsia="Times New Roman" w:hAnsi="Times New Roman"/>
          <w:b/>
          <w:bCs/>
          <w:color w:val="000000"/>
          <w:sz w:val="24"/>
          <w:szCs w:val="24"/>
          <w:lang w:eastAsia="en-US"/>
        </w:rPr>
        <w:tab/>
        <w:t>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method of data analysis for that research was descriptive statistical technique i.e. regression analysis.</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Pr="00304E6C" w:rsidRDefault="001A7AA7"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FACTOR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4.2</w:t>
      </w:r>
      <w:r w:rsidRPr="00304E6C">
        <w:rPr>
          <w:rFonts w:ascii="Times New Roman" w:eastAsia="Times New Roman" w:hAnsi="Times New Roman"/>
          <w:b/>
          <w:bCs/>
          <w:color w:val="000000"/>
          <w:sz w:val="24"/>
          <w:szCs w:val="24"/>
          <w:lang w:eastAsia="en-US"/>
        </w:rPr>
        <w:tab/>
        <w:t>DEMOGRAPHIC CHARACTERISTICS OF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is the tabular summary to personal information on the questionnaires distributed to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4.1.1 Demographic characteristics of the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Gender</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29.85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Age </w:t>
      </w:r>
    </w:p>
    <w:tbl>
      <w:tblPr>
        <w:tblW w:w="0" w:type="auto"/>
        <w:tblCellMar>
          <w:top w:w="15" w:type="dxa"/>
          <w:left w:w="15" w:type="dxa"/>
          <w:bottom w:w="15" w:type="dxa"/>
          <w:right w:w="15" w:type="dxa"/>
        </w:tblCellMar>
        <w:tblLook w:val="04A0" w:firstRow="1" w:lastRow="0" w:firstColumn="1" w:lastColumn="0" w:noHBand="0" w:noVBand="1"/>
      </w:tblPr>
      <w:tblGrid>
        <w:gridCol w:w="18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28.95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25-20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40years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Marital status</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42.3%</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32.7%</w:t>
            </w:r>
          </w:p>
        </w:tc>
      </w:tr>
      <w:tr w:rsidR="00304E6C" w:rsidRPr="00304E6C" w:rsidTr="00304E6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25.0%</w:t>
            </w:r>
          </w:p>
        </w:tc>
      </w:tr>
      <w:tr w:rsidR="00304E6C" w:rsidRPr="00304E6C" w:rsidTr="00304E6C">
        <w:trPr>
          <w:trHeight w:val="6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Academic qualification</w:t>
      </w:r>
    </w:p>
    <w:tbl>
      <w:tblPr>
        <w:tblW w:w="0" w:type="auto"/>
        <w:tblCellMar>
          <w:top w:w="15" w:type="dxa"/>
          <w:left w:w="15" w:type="dxa"/>
          <w:bottom w:w="15" w:type="dxa"/>
          <w:right w:w="15" w:type="dxa"/>
        </w:tblCellMar>
        <w:tblLook w:val="04A0" w:firstRow="1" w:lastRow="0" w:firstColumn="1" w:lastColumn="0" w:noHBand="0" w:noVBand="1"/>
      </w:tblPr>
      <w:tblGrid>
        <w:gridCol w:w="2391"/>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WASSCE/SSCE/GCE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MSC/ M. Pharm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experience</w:t>
      </w:r>
    </w:p>
    <w:tbl>
      <w:tblPr>
        <w:tblW w:w="0" w:type="auto"/>
        <w:tblCellMar>
          <w:top w:w="15" w:type="dxa"/>
          <w:left w:w="15" w:type="dxa"/>
          <w:bottom w:w="15" w:type="dxa"/>
          <w:right w:w="15" w:type="dxa"/>
        </w:tblCellMar>
        <w:tblLook w:val="04A0" w:firstRow="1" w:lastRow="0" w:firstColumn="1" w:lastColumn="0" w:noHBand="0" w:noVBand="1"/>
      </w:tblPr>
      <w:tblGrid>
        <w:gridCol w:w="1737"/>
        <w:gridCol w:w="1243"/>
        <w:gridCol w:w="1283"/>
      </w:tblGrid>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Below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67.3%</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Above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rPr>
          <w:trHeight w:val="10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Nature of employment</w:t>
      </w:r>
    </w:p>
    <w:tbl>
      <w:tblPr>
        <w:tblW w:w="0" w:type="auto"/>
        <w:tblCellMar>
          <w:top w:w="15" w:type="dxa"/>
          <w:left w:w="15" w:type="dxa"/>
          <w:bottom w:w="15" w:type="dxa"/>
          <w:right w:w="15" w:type="dxa"/>
        </w:tblCellMar>
        <w:tblLook w:val="04A0" w:firstRow="1" w:lastRow="0" w:firstColumn="1" w:lastColumn="0" w:noHBand="0" w:noVBand="1"/>
      </w:tblPr>
      <w:tblGrid>
        <w:gridCol w:w="1104"/>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Casual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Hour per day</w:t>
      </w:r>
    </w:p>
    <w:tbl>
      <w:tblPr>
        <w:tblW w:w="0" w:type="auto"/>
        <w:tblCellMar>
          <w:top w:w="15" w:type="dxa"/>
          <w:left w:w="15" w:type="dxa"/>
          <w:bottom w:w="15" w:type="dxa"/>
          <w:right w:w="15" w:type="dxa"/>
        </w:tblCellMar>
        <w:tblLook w:val="04A0" w:firstRow="1" w:lastRow="0" w:firstColumn="1" w:lastColumn="0" w:noHBand="0" w:noVBand="1"/>
      </w:tblPr>
      <w:tblGrid>
        <w:gridCol w:w="191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7-14 Hrs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 Hrs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57.7% are HND/BSC, while only 3.8% are MSC/ M. Pharm holders. This implies that </w:t>
      </w:r>
      <w:r w:rsidRPr="00304E6C">
        <w:rPr>
          <w:rFonts w:ascii="Times New Roman" w:eastAsia="Times New Roman" w:hAnsi="Times New Roman"/>
          <w:color w:val="000000"/>
          <w:sz w:val="24"/>
          <w:szCs w:val="24"/>
          <w:lang w:eastAsia="en-US"/>
        </w:rPr>
        <w:lastRenderedPageBreak/>
        <w:t>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1:- Does employees motivation impacted on the organization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Do you think incentives and other benefits influence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4.1.3: What do you think is the most valuable employee fringe benefits in the company?</w:t>
      </w:r>
    </w:p>
    <w:tbl>
      <w:tblPr>
        <w:tblW w:w="0" w:type="auto"/>
        <w:tblCellMar>
          <w:top w:w="15" w:type="dxa"/>
          <w:left w:w="15" w:type="dxa"/>
          <w:bottom w:w="15" w:type="dxa"/>
          <w:right w:w="15" w:type="dxa"/>
        </w:tblCellMar>
        <w:tblLook w:val="04A0" w:firstRow="1" w:lastRow="0" w:firstColumn="1" w:lastColumn="0" w:noHBand="0" w:noVBand="1"/>
      </w:tblPr>
      <w:tblGrid>
        <w:gridCol w:w="178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Salary incentive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Meal subsidy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 indicates that their incentive and fringe benefits comes from Transport allowance about 30.8% indicate salary increment, 11.5% indicate meal subsidy often comes sometimes and a negligible 9.6% signifies promotion in their line of duties.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2: To what extent do management remuneration after employee productivity?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4.1.4: Supposing payment is reduced, what will you do?</w:t>
      </w:r>
    </w:p>
    <w:tbl>
      <w:tblPr>
        <w:tblW w:w="0" w:type="auto"/>
        <w:tblCellMar>
          <w:top w:w="15" w:type="dxa"/>
          <w:left w:w="15" w:type="dxa"/>
          <w:bottom w:w="15" w:type="dxa"/>
          <w:right w:w="15" w:type="dxa"/>
        </w:tblCellMar>
        <w:tblLook w:val="04A0" w:firstRow="1" w:lastRow="0" w:firstColumn="1" w:lastColumn="0" w:noHBand="0" w:noVBand="1"/>
      </w:tblPr>
      <w:tblGrid>
        <w:gridCol w:w="230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Resignation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Lagging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 faithful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 3:</w:t>
      </w:r>
      <w:r w:rsidRPr="00304E6C">
        <w:rPr>
          <w:rFonts w:ascii="Times New Roman" w:eastAsia="Times New Roman" w:hAnsi="Times New Roman"/>
          <w:color w:val="000000"/>
          <w:sz w:val="24"/>
          <w:szCs w:val="24"/>
          <w:lang w:eastAsia="en-US"/>
        </w:rPr>
        <w:t xml:space="preserve"> Does prompt compensation have impact to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4.1.5: Does your company compensate you regularly with training and seminar to further enhance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Hypotheses testing</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1: Employees’ motivation does not have significant impact on organizational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.49792</w:t>
            </w:r>
          </w:p>
        </w:tc>
      </w:tr>
    </w:tbl>
    <w:p w:rsidR="00304E6C" w:rsidRPr="00304E6C" w:rsidRDefault="00304E6C" w:rsidP="00FC1EFC">
      <w:pPr>
        <w:numPr>
          <w:ilvl w:val="0"/>
          <w:numId w:val="1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accounted definitely by employees’ perception of motivation in the process.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70"/>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1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12.396</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66.058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216.440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1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Organization performance</w:t>
      </w:r>
    </w:p>
    <w:p w:rsidR="00304E6C" w:rsidRPr="00304E6C" w:rsidRDefault="00304E6C" w:rsidP="00FC1EFC">
      <w:pPr>
        <w:numPr>
          <w:ilvl w:val="0"/>
          <w:numId w:val="1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employees’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w:t>
      </w:r>
      <w:r w:rsidRPr="00304E6C">
        <w:rPr>
          <w:rFonts w:ascii="Times New Roman" w:eastAsia="Times New Roman" w:hAnsi="Times New Roman"/>
          <w:color w:val="000000"/>
          <w:sz w:val="24"/>
          <w:szCs w:val="24"/>
          <w:lang w:eastAsia="en-US"/>
        </w:rPr>
        <w:lastRenderedPageBreak/>
        <w:t>variable (Organization performance). Hence, posited that there is significant relationship between motivation and the organization performance at 5% level of significant.</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3081"/>
        <w:gridCol w:w="937"/>
        <w:gridCol w:w="1674"/>
        <w:gridCol w:w="2358"/>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employees’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.261</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.063</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.594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14.712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0"/>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Department variable: Organization performance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Hypothesis 2</w:t>
      </w:r>
      <w:r w:rsidRPr="00304E6C">
        <w:rPr>
          <w:rFonts w:ascii="Times New Roman" w:eastAsia="Times New Roman" w:hAnsi="Times New Roman"/>
          <w:color w:val="000000"/>
          <w:sz w:val="24"/>
          <w:szCs w:val="24"/>
          <w:lang w:eastAsia="en-US"/>
        </w:rPr>
        <w:t>: Remuneration system is not positively related with employees’ performance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Correlation</w:t>
      </w:r>
    </w:p>
    <w:tbl>
      <w:tblPr>
        <w:tblW w:w="0" w:type="auto"/>
        <w:tblCellMar>
          <w:top w:w="15" w:type="dxa"/>
          <w:left w:w="15" w:type="dxa"/>
          <w:bottom w:w="15" w:type="dxa"/>
          <w:right w:w="15" w:type="dxa"/>
        </w:tblCellMar>
        <w:tblLook w:val="04A0" w:firstRow="1" w:lastRow="0" w:firstColumn="1" w:lastColumn="0" w:noHBand="0" w:noVBand="1"/>
      </w:tblPr>
      <w:tblGrid>
        <w:gridCol w:w="4143"/>
        <w:gridCol w:w="1590"/>
        <w:gridCol w:w="14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 remuneration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(2-tailed)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(2-tialed)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Correlation is significant at the 0.01 level (2-tailed)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likely that the variable (management remuneration) contribute significantly to the productivity of the company at 5% level.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3: Prompt compensation does not have significant impact on employees’ performance.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.938</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.33534</w:t>
            </w:r>
          </w:p>
        </w:tc>
      </w:tr>
    </w:tbl>
    <w:p w:rsidR="00304E6C" w:rsidRPr="00304E6C" w:rsidRDefault="00304E6C" w:rsidP="00FC1EFC">
      <w:pPr>
        <w:numPr>
          <w:ilvl w:val="0"/>
          <w:numId w:val="2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specifically by the Regular compensation through seminars and training benefits.</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377"/>
        <w:gridCol w:w="1710"/>
        <w:gridCol w:w="484"/>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2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5.622</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46.981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367.794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2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FC1EFC">
      <w:pPr>
        <w:numPr>
          <w:ilvl w:val="0"/>
          <w:numId w:val="2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
    <w:tbl>
      <w:tblPr>
        <w:tblW w:w="0" w:type="auto"/>
        <w:tblCellMar>
          <w:top w:w="15" w:type="dxa"/>
          <w:left w:w="15" w:type="dxa"/>
          <w:bottom w:w="15" w:type="dxa"/>
          <w:right w:w="15" w:type="dxa"/>
        </w:tblCellMar>
        <w:tblLook w:val="04A0" w:firstRow="1" w:lastRow="0" w:firstColumn="1" w:lastColumn="0" w:noHBand="0" w:noVBand="1"/>
      </w:tblPr>
      <w:tblGrid>
        <w:gridCol w:w="2443"/>
        <w:gridCol w:w="1116"/>
        <w:gridCol w:w="1800"/>
        <w:gridCol w:w="2663"/>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Regular compensation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.050</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1.146</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19.178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257</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DISCUSSION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Male respondents represent a simple majority 37(71.2%) compare to female 15 (29.8%). The result is consistent with stressful nature of work in the health sector being characterized and dominated by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w:t>
      </w:r>
      <w:r w:rsidRPr="00304E6C">
        <w:rPr>
          <w:rFonts w:ascii="Times New Roman" w:eastAsia="Times New Roman" w:hAnsi="Times New Roman"/>
          <w:color w:val="000000"/>
          <w:sz w:val="24"/>
          <w:szCs w:val="24"/>
          <w:lang w:eastAsia="en-US"/>
        </w:rPr>
        <w:lastRenderedPageBreak/>
        <w:t>trainings. As a result, the need to motivate workers for their efforts in participating in those training to boost their performance level and to enable them work harder, believing that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SUMMARY OF FINDINGS, CONCLUSION, 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5.1</w:t>
      </w:r>
      <w:r w:rsidRPr="00304E6C">
        <w:rPr>
          <w:rFonts w:ascii="Times New Roman" w:eastAsia="Times New Roman" w:hAnsi="Times New Roman"/>
          <w:b/>
          <w:bCs/>
          <w:color w:val="000000"/>
          <w:sz w:val="24"/>
          <w:szCs w:val="24"/>
          <w:lang w:eastAsia="en-US"/>
        </w:rPr>
        <w:tab/>
        <w:t>Summary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5.2</w:t>
      </w:r>
      <w:r w:rsidRPr="00304E6C">
        <w:rPr>
          <w:rFonts w:ascii="Times New Roman" w:eastAsia="Times New Roman" w:hAnsi="Times New Roman"/>
          <w:b/>
          <w:bCs/>
          <w:color w:val="000000"/>
          <w:sz w:val="24"/>
          <w:szCs w:val="24"/>
          <w:lang w:eastAsia="en-US"/>
        </w:rPr>
        <w:tab/>
        <w:t>CONCLUSION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An accurate and suitable remuneration policy system is considered indispensable to the existence of life of a business undertaking. Therefore, major problems that hinder efficient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5.3</w:t>
      </w:r>
      <w:r w:rsidRPr="00304E6C">
        <w:rPr>
          <w:rFonts w:ascii="Times New Roman" w:eastAsia="Times New Roman" w:hAnsi="Times New Roman"/>
          <w:b/>
          <w:bCs/>
          <w:color w:val="000000"/>
          <w:sz w:val="24"/>
          <w:szCs w:val="24"/>
          <w:lang w:eastAsia="en-US"/>
        </w:rPr>
        <w:tab/>
        <w:t>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following recommendations were made.</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Organization should remunerate their workers accordingly and taking into consideration education, experience, hardwork and other factors affecting remuneration.</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Proper administration can be effective tool improving employees performance, motivation and satisfaction.</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2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Matter relating to remuneration should be well communicated to the employee through supervisors and other appropriate means and as at well due.</w:t>
      </w:r>
    </w:p>
    <w:p w:rsidR="00304E6C" w:rsidRPr="00304E6C" w:rsidRDefault="00304E6C" w:rsidP="00FC1EFC">
      <w:pPr>
        <w:numPr>
          <w:ilvl w:val="0"/>
          <w:numId w:val="2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Effort should also be made by organization to keep policies and remuneration structure competitive with the outside labour market while maintaining an equitable internal structure.</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QUESTIONNAIRE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A</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Please indicate your answer to the following question by marking (     )     in the appropriate box provided below: otherwise supply answers where necessary.</w:t>
      </w:r>
    </w:p>
    <w:p w:rsidR="00304E6C" w:rsidRPr="00304E6C" w:rsidRDefault="00304E6C" w:rsidP="00FC1EFC">
      <w:pPr>
        <w:numPr>
          <w:ilvl w:val="0"/>
          <w:numId w:val="2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gender?</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Male (   )</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Female (     )</w:t>
      </w:r>
    </w:p>
    <w:p w:rsidR="00304E6C" w:rsidRPr="00304E6C" w:rsidRDefault="00304E6C" w:rsidP="00FC1EFC">
      <w:pPr>
        <w:numPr>
          <w:ilvl w:val="0"/>
          <w:numId w:val="3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marital status?</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Single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Married (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Divorced (   )</w:t>
      </w:r>
    </w:p>
    <w:p w:rsidR="00304E6C" w:rsidRPr="00304E6C" w:rsidRDefault="00304E6C" w:rsidP="00FC1EFC">
      <w:pPr>
        <w:numPr>
          <w:ilvl w:val="0"/>
          <w:numId w:val="3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level of qualification?</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O’level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NCE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HND (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BSC (   )</w:t>
      </w:r>
    </w:p>
    <w:p w:rsidR="00304E6C" w:rsidRPr="00304E6C" w:rsidRDefault="00304E6C" w:rsidP="00FC1EFC">
      <w:pPr>
        <w:numPr>
          <w:ilvl w:val="0"/>
          <w:numId w:val="3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For how long you have been working here?</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Below 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5-10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10-15 years (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15 years above (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3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Which of the age group do you belong?</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20-25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25-30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30-35 (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35-40 (   )</w:t>
      </w:r>
    </w:p>
    <w:p w:rsidR="00304E6C" w:rsidRPr="00304E6C" w:rsidRDefault="00304E6C" w:rsidP="00FC1EFC">
      <w:pPr>
        <w:numPr>
          <w:ilvl w:val="0"/>
          <w:numId w:val="3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40 above (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B</w:t>
      </w:r>
    </w:p>
    <w:p w:rsidR="00304E6C" w:rsidRPr="00304E6C" w:rsidRDefault="00304E6C" w:rsidP="00FC1EFC">
      <w:pPr>
        <w:numPr>
          <w:ilvl w:val="0"/>
          <w:numId w:val="3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 you think incentives and other benefits will influence your performance?</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Do your satisfied with the incentives provided by the organization?</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No in question above, what are you doing about it?</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hard to be pay more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Looking for another better job (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Doing nothing about it (  )</w:t>
      </w:r>
    </w:p>
    <w:p w:rsidR="00304E6C" w:rsidRPr="00304E6C" w:rsidRDefault="00304E6C" w:rsidP="00FC1EFC">
      <w:pPr>
        <w:numPr>
          <w:ilvl w:val="0"/>
          <w:numId w:val="4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do you think is the most  valuable employee fringe benefit?</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Salary incentive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Promotion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Transport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Meal subsidy </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 you believe that some people are paying more than what they deserve?</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 (   )</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  (   )</w:t>
      </w:r>
    </w:p>
    <w:p w:rsidR="00304E6C" w:rsidRPr="00304E6C" w:rsidRDefault="00304E6C" w:rsidP="00FC1EFC">
      <w:pPr>
        <w:numPr>
          <w:ilvl w:val="0"/>
          <w:numId w:val="4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yes what category?</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Manager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Senior staff</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Supervisor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Technician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4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category of people do you feel you should be pay along?</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People who are hard working as you </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years of experience</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qualification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Supposing your organization reduces pay, what will you do?</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resign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I will reduce my performance </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accept my fate</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you believe you are not well pay, what are you doing about it?</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more harder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coming early to work</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looking for another job</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you management provide loan and salary advance?</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Does the top management involve you in decision making which are connected to your department?</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No</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the company provide opportunity (e.g. Training or seminar) to further develop its employee both professionally and personally?</w:t>
      </w:r>
    </w:p>
    <w:p w:rsidR="00304E6C" w:rsidRPr="00304E6C" w:rsidRDefault="00304E6C" w:rsidP="00FC1EFC">
      <w:pPr>
        <w:numPr>
          <w:ilvl w:val="0"/>
          <w:numId w:val="5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r w:rsidRPr="00304E6C">
        <w:rPr>
          <w:rFonts w:ascii="Times New Roman" w:eastAsia="Times New Roman" w:hAnsi="Times New Roman"/>
          <w:color w:val="000000"/>
          <w:sz w:val="24"/>
          <w:szCs w:val="24"/>
          <w:lang w:eastAsia="en-US"/>
        </w:rPr>
        <w:tab/>
        <w:t>(  )</w:t>
      </w:r>
    </w:p>
    <w:p w:rsidR="00304E6C" w:rsidRPr="00304E6C" w:rsidRDefault="00304E6C" w:rsidP="00FC1EFC">
      <w:pPr>
        <w:numPr>
          <w:ilvl w:val="0"/>
          <w:numId w:val="5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r w:rsidRPr="00304E6C">
        <w:rPr>
          <w:rFonts w:ascii="Times New Roman" w:eastAsia="Times New Roman" w:hAnsi="Times New Roman"/>
          <w:color w:val="000000"/>
          <w:sz w:val="24"/>
          <w:szCs w:val="24"/>
          <w:lang w:eastAsia="en-US"/>
        </w:rPr>
        <w:tab/>
        <w:t>(   )</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REFERENCES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Appleby, J. (1981):R.C Modern Business Administration.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Ontario, Pitman Publishing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Chisnall, P.M. (1973): Marketing Research, Analysis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Measurement London, Mc Graw Hill book co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David, K.H. (1977): The effects of Regulation on Executive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compensation Macmillan Publishing company inc.</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Gordon, ,MC (1969):Management Remuneration policy.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United Kingdom Wiley-Blackwell.</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James, J.C. (1989): Stock Based Incentive compensation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and investment Behaviour, Amsterdam, Elsevier Editorial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Joseph, E.O (2011): Monitoring Directions’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United Kingdom Emerald Group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Miner, J.B (1978): The Management Research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Practice New York, Macmillan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Odetayo, T.A (1998): Cost Accounting, Ibadan, Ejin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Beath, D.S. (1969): The management of people at work.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Third Macmillan publishing co, Inc New York.</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APPENDIX</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KWARA STATE POLYTECHNIC, ILORIN</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INSTITUTE OF FINANCE AND MANAGEMENT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STUDIES, DEPARTMENT IF BUSINESS ADMINISTRATION</w:t>
      </w: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Research topic:- effect of management remuneration policies on organization performance. (a case study of tuyil pharmaceutical industry, Ilorin) 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xml:space="preserve">           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2880" w:firstLine="720"/>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t>  HND/23/BAM/FT/0809</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E5517B" w:rsidRPr="00304E6C" w:rsidRDefault="00E5517B" w:rsidP="00304E6C">
      <w:pPr>
        <w:rPr>
          <w:rFonts w:ascii="Times New Roman" w:hAnsi="Times New Roman"/>
          <w:sz w:val="24"/>
          <w:szCs w:val="24"/>
        </w:rPr>
      </w:pPr>
    </w:p>
    <w:sectPr w:rsidR="00E5517B" w:rsidRPr="00304E6C" w:rsidSect="00F41AAA">
      <w:footerReference w:type="default" r:id="rId7"/>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1F0" w:rsidRDefault="003921F0">
      <w:pPr>
        <w:spacing w:after="0" w:line="240" w:lineRule="auto"/>
      </w:pPr>
      <w:r>
        <w:separator/>
      </w:r>
    </w:p>
  </w:endnote>
  <w:endnote w:type="continuationSeparator" w:id="0">
    <w:p w:rsidR="003921F0" w:rsidRDefault="0039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564692"/>
      <w:docPartObj>
        <w:docPartGallery w:val="Page Numbers (Bottom of Page)"/>
        <w:docPartUnique/>
      </w:docPartObj>
    </w:sdtPr>
    <w:sdtEndPr/>
    <w:sdtContent>
      <w:p w:rsidR="00EF0F63" w:rsidRDefault="00EF0F63">
        <w:pPr>
          <w:pStyle w:val="Footer"/>
          <w:jc w:val="center"/>
        </w:pPr>
        <w:r>
          <w:fldChar w:fldCharType="begin"/>
        </w:r>
        <w:r>
          <w:instrText xml:space="preserve"> PAGE   \* MERGEFORMAT </w:instrText>
        </w:r>
        <w:r>
          <w:fldChar w:fldCharType="separate"/>
        </w:r>
        <w:r w:rsidR="00602475">
          <w:rPr>
            <w:noProof/>
          </w:rPr>
          <w:t>7</w:t>
        </w:r>
        <w:r>
          <w:rPr>
            <w:noProof/>
          </w:rPr>
          <w:fldChar w:fldCharType="end"/>
        </w:r>
      </w:p>
    </w:sdtContent>
  </w:sdt>
  <w:p w:rsidR="00EF0F63" w:rsidRDefault="00EF0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1F0" w:rsidRDefault="003921F0">
      <w:pPr>
        <w:spacing w:after="0" w:line="240" w:lineRule="auto"/>
      </w:pPr>
      <w:r>
        <w:separator/>
      </w:r>
    </w:p>
  </w:footnote>
  <w:footnote w:type="continuationSeparator" w:id="0">
    <w:p w:rsidR="003921F0" w:rsidRDefault="00392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57D"/>
    <w:multiLevelType w:val="multilevel"/>
    <w:tmpl w:val="4050A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13A3"/>
    <w:multiLevelType w:val="multilevel"/>
    <w:tmpl w:val="F5A2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306B"/>
    <w:multiLevelType w:val="multilevel"/>
    <w:tmpl w:val="68420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4D6D"/>
    <w:multiLevelType w:val="multilevel"/>
    <w:tmpl w:val="1C1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96D55"/>
    <w:multiLevelType w:val="multilevel"/>
    <w:tmpl w:val="3BBA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15678"/>
    <w:multiLevelType w:val="multilevel"/>
    <w:tmpl w:val="E5C8C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F7EBB"/>
    <w:multiLevelType w:val="multilevel"/>
    <w:tmpl w:val="5266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C64E5"/>
    <w:multiLevelType w:val="multilevel"/>
    <w:tmpl w:val="E7380C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97363"/>
    <w:multiLevelType w:val="multilevel"/>
    <w:tmpl w:val="CC82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CF2"/>
    <w:multiLevelType w:val="multilevel"/>
    <w:tmpl w:val="38881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740B"/>
    <w:multiLevelType w:val="multilevel"/>
    <w:tmpl w:val="228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858DF"/>
    <w:multiLevelType w:val="multilevel"/>
    <w:tmpl w:val="59C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F6AB0"/>
    <w:multiLevelType w:val="multilevel"/>
    <w:tmpl w:val="5162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8736E"/>
    <w:multiLevelType w:val="multilevel"/>
    <w:tmpl w:val="0CF68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65AE"/>
    <w:multiLevelType w:val="multilevel"/>
    <w:tmpl w:val="267E1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73087"/>
    <w:multiLevelType w:val="multilevel"/>
    <w:tmpl w:val="C5529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40573"/>
    <w:multiLevelType w:val="multilevel"/>
    <w:tmpl w:val="533C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C1E0F"/>
    <w:multiLevelType w:val="multilevel"/>
    <w:tmpl w:val="C3A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450A8"/>
    <w:multiLevelType w:val="multilevel"/>
    <w:tmpl w:val="26526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24E36"/>
    <w:multiLevelType w:val="multilevel"/>
    <w:tmpl w:val="88CA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86590"/>
    <w:multiLevelType w:val="multilevel"/>
    <w:tmpl w:val="0F4085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0B07B1"/>
    <w:multiLevelType w:val="multilevel"/>
    <w:tmpl w:val="A080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0577B"/>
    <w:multiLevelType w:val="multilevel"/>
    <w:tmpl w:val="AD48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6769C"/>
    <w:multiLevelType w:val="multilevel"/>
    <w:tmpl w:val="25F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A6E85"/>
    <w:multiLevelType w:val="multilevel"/>
    <w:tmpl w:val="794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87C9F"/>
    <w:multiLevelType w:val="multilevel"/>
    <w:tmpl w:val="44CCA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314CC"/>
    <w:multiLevelType w:val="multilevel"/>
    <w:tmpl w:val="29DE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44209"/>
    <w:multiLevelType w:val="multilevel"/>
    <w:tmpl w:val="1EC6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F5F52"/>
    <w:multiLevelType w:val="multilevel"/>
    <w:tmpl w:val="179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04455"/>
    <w:multiLevelType w:val="multilevel"/>
    <w:tmpl w:val="769A6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AE630B"/>
    <w:multiLevelType w:val="multilevel"/>
    <w:tmpl w:val="BE4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A611F"/>
    <w:multiLevelType w:val="multilevel"/>
    <w:tmpl w:val="5BFC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94482A"/>
    <w:multiLevelType w:val="multilevel"/>
    <w:tmpl w:val="4F20D7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7B4E2F"/>
    <w:multiLevelType w:val="multilevel"/>
    <w:tmpl w:val="384E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6E4D11"/>
    <w:multiLevelType w:val="multilevel"/>
    <w:tmpl w:val="AC7A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41CE7"/>
    <w:multiLevelType w:val="multilevel"/>
    <w:tmpl w:val="0730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C3245"/>
    <w:multiLevelType w:val="multilevel"/>
    <w:tmpl w:val="73BA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5435F"/>
    <w:multiLevelType w:val="multilevel"/>
    <w:tmpl w:val="CBE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5007D1"/>
    <w:multiLevelType w:val="multilevel"/>
    <w:tmpl w:val="1354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4001DC"/>
    <w:multiLevelType w:val="multilevel"/>
    <w:tmpl w:val="1E3A1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6D1B3E"/>
    <w:multiLevelType w:val="multilevel"/>
    <w:tmpl w:val="B99E9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65B1A"/>
    <w:multiLevelType w:val="multilevel"/>
    <w:tmpl w:val="8188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0536F"/>
    <w:multiLevelType w:val="multilevel"/>
    <w:tmpl w:val="157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235B4"/>
    <w:multiLevelType w:val="multilevel"/>
    <w:tmpl w:val="F1F4C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74190C"/>
    <w:multiLevelType w:val="multilevel"/>
    <w:tmpl w:val="1DE0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A25B67"/>
    <w:multiLevelType w:val="multilevel"/>
    <w:tmpl w:val="901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F94CC3"/>
    <w:multiLevelType w:val="multilevel"/>
    <w:tmpl w:val="5028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434312"/>
    <w:multiLevelType w:val="multilevel"/>
    <w:tmpl w:val="8044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8D3322"/>
    <w:multiLevelType w:val="multilevel"/>
    <w:tmpl w:val="9DE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17A92"/>
    <w:multiLevelType w:val="multilevel"/>
    <w:tmpl w:val="1688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84C36"/>
    <w:multiLevelType w:val="multilevel"/>
    <w:tmpl w:val="DEEE08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A150F"/>
    <w:multiLevelType w:val="multilevel"/>
    <w:tmpl w:val="4438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464F9"/>
    <w:multiLevelType w:val="multilevel"/>
    <w:tmpl w:val="F2B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287ADB"/>
    <w:multiLevelType w:val="multilevel"/>
    <w:tmpl w:val="0F5E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516F32"/>
    <w:multiLevelType w:val="multilevel"/>
    <w:tmpl w:val="2DB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C4141D"/>
    <w:multiLevelType w:val="multilevel"/>
    <w:tmpl w:val="A3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1E2492"/>
    <w:multiLevelType w:val="multilevel"/>
    <w:tmpl w:val="3E5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BA7C3D"/>
    <w:multiLevelType w:val="multilevel"/>
    <w:tmpl w:val="0506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24"/>
  </w:num>
  <w:num w:numId="4">
    <w:abstractNumId w:val="42"/>
    <w:lvlOverride w:ilvl="0">
      <w:lvl w:ilvl="0">
        <w:numFmt w:val="lowerRoman"/>
        <w:lvlText w:val="%1."/>
        <w:lvlJc w:val="right"/>
      </w:lvl>
    </w:lvlOverride>
  </w:num>
  <w:num w:numId="5">
    <w:abstractNumId w:val="49"/>
  </w:num>
  <w:num w:numId="6">
    <w:abstractNumId w:val="19"/>
  </w:num>
  <w:num w:numId="7">
    <w:abstractNumId w:val="13"/>
    <w:lvlOverride w:ilvl="0">
      <w:lvl w:ilvl="0">
        <w:numFmt w:val="decimal"/>
        <w:lvlText w:val="%1."/>
        <w:lvlJc w:val="left"/>
      </w:lvl>
    </w:lvlOverride>
  </w:num>
  <w:num w:numId="8">
    <w:abstractNumId w:val="43"/>
    <w:lvlOverride w:ilvl="0">
      <w:lvl w:ilvl="0">
        <w:numFmt w:val="decimal"/>
        <w:lvlText w:val="%1."/>
        <w:lvlJc w:val="left"/>
      </w:lvl>
    </w:lvlOverride>
  </w:num>
  <w:num w:numId="9">
    <w:abstractNumId w:val="27"/>
  </w:num>
  <w:num w:numId="10">
    <w:abstractNumId w:val="35"/>
  </w:num>
  <w:num w:numId="11">
    <w:abstractNumId w:val="8"/>
    <w:lvlOverride w:ilvl="0">
      <w:lvl w:ilvl="0">
        <w:numFmt w:val="lowerLetter"/>
        <w:lvlText w:val="%1."/>
        <w:lvlJc w:val="left"/>
      </w:lvl>
    </w:lvlOverride>
  </w:num>
  <w:num w:numId="12">
    <w:abstractNumId w:val="23"/>
  </w:num>
  <w:num w:numId="13">
    <w:abstractNumId w:val="56"/>
  </w:num>
  <w:num w:numId="14">
    <w:abstractNumId w:val="46"/>
  </w:num>
  <w:num w:numId="15">
    <w:abstractNumId w:val="1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47"/>
    <w:lvlOverride w:ilvl="0">
      <w:lvl w:ilvl="0">
        <w:numFmt w:val="lowerLetter"/>
        <w:lvlText w:val="%1."/>
        <w:lvlJc w:val="left"/>
      </w:lvl>
    </w:lvlOverride>
  </w:num>
  <w:num w:numId="18">
    <w:abstractNumId w:val="16"/>
  </w:num>
  <w:num w:numId="19">
    <w:abstractNumId w:val="10"/>
    <w:lvlOverride w:ilvl="0">
      <w:lvl w:ilvl="0">
        <w:numFmt w:val="lowerLetter"/>
        <w:lvlText w:val="%1."/>
        <w:lvlJc w:val="left"/>
      </w:lvl>
    </w:lvlOverride>
  </w:num>
  <w:num w:numId="20">
    <w:abstractNumId w:val="31"/>
    <w:lvlOverride w:ilvl="0">
      <w:lvl w:ilvl="0">
        <w:numFmt w:val="lowerLetter"/>
        <w:lvlText w:val="%1."/>
        <w:lvlJc w:val="left"/>
      </w:lvl>
    </w:lvlOverride>
  </w:num>
  <w:num w:numId="21">
    <w:abstractNumId w:val="44"/>
    <w:lvlOverride w:ilvl="0">
      <w:lvl w:ilvl="0">
        <w:numFmt w:val="lowerLetter"/>
        <w:lvlText w:val="%1."/>
        <w:lvlJc w:val="left"/>
      </w:lvl>
    </w:lvlOverride>
  </w:num>
  <w:num w:numId="22">
    <w:abstractNumId w:val="38"/>
  </w:num>
  <w:num w:numId="23">
    <w:abstractNumId w:val="4"/>
    <w:lvlOverride w:ilvl="0">
      <w:lvl w:ilvl="0">
        <w:numFmt w:val="lowerLetter"/>
        <w:lvlText w:val="%1."/>
        <w:lvlJc w:val="left"/>
      </w:lvl>
    </w:lvlOverride>
  </w:num>
  <w:num w:numId="24">
    <w:abstractNumId w:val="41"/>
    <w:lvlOverride w:ilvl="0">
      <w:lvl w:ilvl="0">
        <w:numFmt w:val="lowerLetter"/>
        <w:lvlText w:val="%1."/>
        <w:lvlJc w:val="left"/>
      </w:lvl>
    </w:lvlOverride>
  </w:num>
  <w:num w:numId="25">
    <w:abstractNumId w:val="11"/>
  </w:num>
  <w:num w:numId="26">
    <w:abstractNumId w:val="39"/>
    <w:lvlOverride w:ilvl="0">
      <w:lvl w:ilvl="0">
        <w:numFmt w:val="decimal"/>
        <w:lvlText w:val="%1."/>
        <w:lvlJc w:val="left"/>
      </w:lvl>
    </w:lvlOverride>
  </w:num>
  <w:num w:numId="27">
    <w:abstractNumId w:val="39"/>
    <w:lvlOverride w:ilvl="0">
      <w:lvl w:ilvl="0">
        <w:numFmt w:val="decimal"/>
        <w:lvlText w:val="%1."/>
        <w:lvlJc w:val="left"/>
      </w:lvl>
    </w:lvlOverride>
  </w:num>
  <w:num w:numId="28">
    <w:abstractNumId w:val="22"/>
  </w:num>
  <w:num w:numId="29">
    <w:abstractNumId w:val="52"/>
    <w:lvlOverride w:ilvl="0">
      <w:lvl w:ilvl="0">
        <w:numFmt w:val="lowerLetter"/>
        <w:lvlText w:val="%1."/>
        <w:lvlJc w:val="left"/>
      </w:lvl>
    </w:lvlOverride>
  </w:num>
  <w:num w:numId="30">
    <w:abstractNumId w:val="51"/>
    <w:lvlOverride w:ilvl="0">
      <w:lvl w:ilvl="0">
        <w:numFmt w:val="decimal"/>
        <w:lvlText w:val="%1."/>
        <w:lvlJc w:val="left"/>
      </w:lvl>
    </w:lvlOverride>
  </w:num>
  <w:num w:numId="31">
    <w:abstractNumId w:val="45"/>
    <w:lvlOverride w:ilvl="0">
      <w:lvl w:ilvl="0">
        <w:numFmt w:val="lowerLetter"/>
        <w:lvlText w:val="%1."/>
        <w:lvlJc w:val="left"/>
      </w:lvl>
    </w:lvlOverride>
  </w:num>
  <w:num w:numId="32">
    <w:abstractNumId w:val="29"/>
    <w:lvlOverride w:ilvl="0">
      <w:lvl w:ilvl="0">
        <w:numFmt w:val="decimal"/>
        <w:lvlText w:val="%1."/>
        <w:lvlJc w:val="left"/>
      </w:lvl>
    </w:lvlOverride>
  </w:num>
  <w:num w:numId="33">
    <w:abstractNumId w:val="54"/>
    <w:lvlOverride w:ilvl="0">
      <w:lvl w:ilvl="0">
        <w:numFmt w:val="lowerLetter"/>
        <w:lvlText w:val="%1."/>
        <w:lvlJc w:val="left"/>
      </w:lvl>
    </w:lvlOverride>
  </w:num>
  <w:num w:numId="34">
    <w:abstractNumId w:val="15"/>
    <w:lvlOverride w:ilvl="0">
      <w:lvl w:ilvl="0">
        <w:numFmt w:val="decimal"/>
        <w:lvlText w:val="%1."/>
        <w:lvlJc w:val="left"/>
      </w:lvl>
    </w:lvlOverride>
  </w:num>
  <w:num w:numId="35">
    <w:abstractNumId w:val="33"/>
    <w:lvlOverride w:ilvl="0">
      <w:lvl w:ilvl="0">
        <w:numFmt w:val="lowerLetter"/>
        <w:lvlText w:val="%1."/>
        <w:lvlJc w:val="left"/>
      </w:lvl>
    </w:lvlOverride>
  </w:num>
  <w:num w:numId="36">
    <w:abstractNumId w:val="14"/>
    <w:lvlOverride w:ilvl="0">
      <w:lvl w:ilvl="0">
        <w:numFmt w:val="decimal"/>
        <w:lvlText w:val="%1."/>
        <w:lvlJc w:val="left"/>
      </w:lvl>
    </w:lvlOverride>
  </w:num>
  <w:num w:numId="37">
    <w:abstractNumId w:val="17"/>
    <w:lvlOverride w:ilvl="0">
      <w:lvl w:ilvl="0">
        <w:numFmt w:val="lowerLetter"/>
        <w:lvlText w:val="%1."/>
        <w:lvlJc w:val="left"/>
      </w:lvl>
    </w:lvlOverride>
  </w:num>
  <w:num w:numId="38">
    <w:abstractNumId w:val="3"/>
  </w:num>
  <w:num w:numId="39">
    <w:abstractNumId w:val="36"/>
    <w:lvlOverride w:ilvl="0">
      <w:lvl w:ilvl="0">
        <w:numFmt w:val="lowerLetter"/>
        <w:lvlText w:val="%1."/>
        <w:lvlJc w:val="left"/>
      </w:lvl>
    </w:lvlOverride>
  </w:num>
  <w:num w:numId="40">
    <w:abstractNumId w:val="9"/>
    <w:lvlOverride w:ilvl="0">
      <w:lvl w:ilvl="0">
        <w:numFmt w:val="decimal"/>
        <w:lvlText w:val="%1."/>
        <w:lvlJc w:val="left"/>
      </w:lvl>
    </w:lvlOverride>
  </w:num>
  <w:num w:numId="41">
    <w:abstractNumId w:val="26"/>
    <w:lvlOverride w:ilvl="0">
      <w:lvl w:ilvl="0">
        <w:numFmt w:val="lowerLetter"/>
        <w:lvlText w:val="%1."/>
        <w:lvlJc w:val="left"/>
      </w:lvl>
    </w:lvlOverride>
  </w:num>
  <w:num w:numId="42">
    <w:abstractNumId w:val="2"/>
    <w:lvlOverride w:ilvl="0">
      <w:lvl w:ilvl="0">
        <w:numFmt w:val="decimal"/>
        <w:lvlText w:val="%1."/>
        <w:lvlJc w:val="left"/>
      </w:lvl>
    </w:lvlOverride>
  </w:num>
  <w:num w:numId="43">
    <w:abstractNumId w:val="6"/>
    <w:lvlOverride w:ilvl="0">
      <w:lvl w:ilvl="0">
        <w:numFmt w:val="lowerLetter"/>
        <w:lvlText w:val="%1."/>
        <w:lvlJc w:val="left"/>
      </w:lvl>
    </w:lvlOverride>
  </w:num>
  <w:num w:numId="44">
    <w:abstractNumId w:val="40"/>
    <w:lvlOverride w:ilvl="0">
      <w:lvl w:ilvl="0">
        <w:numFmt w:val="decimal"/>
        <w:lvlText w:val="%1."/>
        <w:lvlJc w:val="left"/>
      </w:lvl>
    </w:lvlOverride>
  </w:num>
  <w:num w:numId="45">
    <w:abstractNumId w:val="1"/>
    <w:lvlOverride w:ilvl="0">
      <w:lvl w:ilvl="0">
        <w:numFmt w:val="lowerLetter"/>
        <w:lvlText w:val="%1."/>
        <w:lvlJc w:val="left"/>
      </w:lvl>
    </w:lvlOverride>
  </w:num>
  <w:num w:numId="46">
    <w:abstractNumId w:val="55"/>
    <w:lvlOverride w:ilvl="0">
      <w:lvl w:ilvl="0">
        <w:numFmt w:val="lowerLetter"/>
        <w:lvlText w:val="%1."/>
        <w:lvlJc w:val="left"/>
      </w:lvl>
    </w:lvlOverride>
  </w:num>
  <w:num w:numId="47">
    <w:abstractNumId w:val="12"/>
    <w:lvlOverride w:ilvl="0">
      <w:lvl w:ilvl="0">
        <w:numFmt w:val="decimal"/>
        <w:lvlText w:val="%1."/>
        <w:lvlJc w:val="left"/>
      </w:lvl>
    </w:lvlOverride>
  </w:num>
  <w:num w:numId="48">
    <w:abstractNumId w:val="48"/>
    <w:lvlOverride w:ilvl="0">
      <w:lvl w:ilvl="0">
        <w:numFmt w:val="lowerLetter"/>
        <w:lvlText w:val="%1."/>
        <w:lvlJc w:val="left"/>
      </w:lvl>
    </w:lvlOverride>
  </w:num>
  <w:num w:numId="49">
    <w:abstractNumId w:val="5"/>
    <w:lvlOverride w:ilvl="0">
      <w:lvl w:ilvl="0">
        <w:numFmt w:val="decimal"/>
        <w:lvlText w:val="%1."/>
        <w:lvlJc w:val="left"/>
      </w:lvl>
    </w:lvlOverride>
  </w:num>
  <w:num w:numId="50">
    <w:abstractNumId w:val="25"/>
    <w:lvlOverride w:ilvl="0">
      <w:lvl w:ilvl="0">
        <w:numFmt w:val="lowerLetter"/>
        <w:lvlText w:val="%1."/>
        <w:lvlJc w:val="left"/>
      </w:lvl>
    </w:lvlOverride>
  </w:num>
  <w:num w:numId="51">
    <w:abstractNumId w:val="20"/>
    <w:lvlOverride w:ilvl="0">
      <w:lvl w:ilvl="0">
        <w:numFmt w:val="decimal"/>
        <w:lvlText w:val="%1."/>
        <w:lvlJc w:val="left"/>
      </w:lvl>
    </w:lvlOverride>
  </w:num>
  <w:num w:numId="52">
    <w:abstractNumId w:val="53"/>
    <w:lvlOverride w:ilvl="0">
      <w:lvl w:ilvl="0">
        <w:numFmt w:val="lowerLetter"/>
        <w:lvlText w:val="%1."/>
        <w:lvlJc w:val="left"/>
      </w:lvl>
    </w:lvlOverride>
  </w:num>
  <w:num w:numId="53">
    <w:abstractNumId w:val="50"/>
    <w:lvlOverride w:ilvl="0">
      <w:lvl w:ilvl="0">
        <w:numFmt w:val="decimal"/>
        <w:lvlText w:val="%1."/>
        <w:lvlJc w:val="left"/>
      </w:lvl>
    </w:lvlOverride>
  </w:num>
  <w:num w:numId="54">
    <w:abstractNumId w:val="21"/>
    <w:lvlOverride w:ilvl="0">
      <w:lvl w:ilvl="0">
        <w:numFmt w:val="lowerLetter"/>
        <w:lvlText w:val="%1."/>
        <w:lvlJc w:val="left"/>
      </w:lvl>
    </w:lvlOverride>
  </w:num>
  <w:num w:numId="55">
    <w:abstractNumId w:val="7"/>
    <w:lvlOverride w:ilvl="0">
      <w:lvl w:ilvl="0">
        <w:numFmt w:val="decimal"/>
        <w:lvlText w:val="%1."/>
        <w:lvlJc w:val="left"/>
      </w:lvl>
    </w:lvlOverride>
  </w:num>
  <w:num w:numId="56">
    <w:abstractNumId w:val="57"/>
    <w:lvlOverride w:ilvl="0">
      <w:lvl w:ilvl="0">
        <w:numFmt w:val="lowerLetter"/>
        <w:lvlText w:val="%1."/>
        <w:lvlJc w:val="left"/>
      </w:lvl>
    </w:lvlOverride>
  </w:num>
  <w:num w:numId="57">
    <w:abstractNumId w:val="34"/>
    <w:lvlOverride w:ilvl="0">
      <w:lvl w:ilvl="0">
        <w:numFmt w:val="lowerLetter"/>
        <w:lvlText w:val="%1."/>
        <w:lvlJc w:val="left"/>
      </w:lvl>
    </w:lvlOverride>
  </w:num>
  <w:num w:numId="58">
    <w:abstractNumId w:val="32"/>
    <w:lvlOverride w:ilvl="0">
      <w:lvl w:ilvl="0">
        <w:numFmt w:val="decimal"/>
        <w:lvlText w:val="%1."/>
        <w:lvlJc w:val="left"/>
      </w:lvl>
    </w:lvlOverride>
  </w:num>
  <w:num w:numId="59">
    <w:abstractNumId w:val="30"/>
    <w:lvlOverride w:ilvl="0">
      <w:lvl w:ilvl="0">
        <w:numFmt w:val="lowerLetter"/>
        <w:lvlText w:val="%1."/>
        <w:lvlJc w:val="left"/>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FC0"/>
    <w:rsid w:val="00046EB8"/>
    <w:rsid w:val="00057AAC"/>
    <w:rsid w:val="000957D2"/>
    <w:rsid w:val="000B2716"/>
    <w:rsid w:val="000D402E"/>
    <w:rsid w:val="00103A66"/>
    <w:rsid w:val="0014749D"/>
    <w:rsid w:val="001854B9"/>
    <w:rsid w:val="001A7AA7"/>
    <w:rsid w:val="00201C3F"/>
    <w:rsid w:val="002A48EE"/>
    <w:rsid w:val="002C4262"/>
    <w:rsid w:val="00304E6C"/>
    <w:rsid w:val="00327CF2"/>
    <w:rsid w:val="00351C9C"/>
    <w:rsid w:val="00382D18"/>
    <w:rsid w:val="003848EF"/>
    <w:rsid w:val="003921F0"/>
    <w:rsid w:val="003B0D99"/>
    <w:rsid w:val="003B3B0A"/>
    <w:rsid w:val="003D502A"/>
    <w:rsid w:val="00402929"/>
    <w:rsid w:val="00421199"/>
    <w:rsid w:val="00444127"/>
    <w:rsid w:val="00471F87"/>
    <w:rsid w:val="004931D3"/>
    <w:rsid w:val="004A357C"/>
    <w:rsid w:val="004B0A04"/>
    <w:rsid w:val="004D382A"/>
    <w:rsid w:val="005505E7"/>
    <w:rsid w:val="00555B46"/>
    <w:rsid w:val="005C662B"/>
    <w:rsid w:val="00602475"/>
    <w:rsid w:val="00647FC0"/>
    <w:rsid w:val="00665C68"/>
    <w:rsid w:val="006A366F"/>
    <w:rsid w:val="00781C7B"/>
    <w:rsid w:val="0078331C"/>
    <w:rsid w:val="007905D5"/>
    <w:rsid w:val="007C755E"/>
    <w:rsid w:val="007E2420"/>
    <w:rsid w:val="00883A31"/>
    <w:rsid w:val="00887A63"/>
    <w:rsid w:val="008B52E8"/>
    <w:rsid w:val="008C40BF"/>
    <w:rsid w:val="00923098"/>
    <w:rsid w:val="00941361"/>
    <w:rsid w:val="009550EE"/>
    <w:rsid w:val="00955D28"/>
    <w:rsid w:val="00962E2B"/>
    <w:rsid w:val="00997DCD"/>
    <w:rsid w:val="009B0424"/>
    <w:rsid w:val="009C1AB8"/>
    <w:rsid w:val="009D4234"/>
    <w:rsid w:val="009E6CE8"/>
    <w:rsid w:val="00A460EE"/>
    <w:rsid w:val="00A76860"/>
    <w:rsid w:val="00A77A33"/>
    <w:rsid w:val="00A87D65"/>
    <w:rsid w:val="00A97E55"/>
    <w:rsid w:val="00AA220A"/>
    <w:rsid w:val="00AB274F"/>
    <w:rsid w:val="00AD3844"/>
    <w:rsid w:val="00B012E6"/>
    <w:rsid w:val="00B0383E"/>
    <w:rsid w:val="00B66FBC"/>
    <w:rsid w:val="00BF10AC"/>
    <w:rsid w:val="00C12E4E"/>
    <w:rsid w:val="00C15952"/>
    <w:rsid w:val="00C20469"/>
    <w:rsid w:val="00C82824"/>
    <w:rsid w:val="00CF091E"/>
    <w:rsid w:val="00CF1647"/>
    <w:rsid w:val="00E5517B"/>
    <w:rsid w:val="00E969F5"/>
    <w:rsid w:val="00EF0F63"/>
    <w:rsid w:val="00F17D99"/>
    <w:rsid w:val="00F41AAA"/>
    <w:rsid w:val="00F50B58"/>
    <w:rsid w:val="00F8195C"/>
    <w:rsid w:val="00FC1EFC"/>
    <w:rsid w:val="00FE0533"/>
    <w:rsid w:val="00FE1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F291"/>
  <w15:docId w15:val="{E8B66404-8C7E-4209-B2DD-EEEEEA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 w:type="paragraph" w:styleId="NoSpacing">
    <w:name w:val="No Spacing"/>
    <w:uiPriority w:val="1"/>
    <w:qFormat/>
    <w:rsid w:val="007905D5"/>
    <w:pPr>
      <w:spacing w:after="0" w:line="240" w:lineRule="auto"/>
      <w:jc w:val="both"/>
    </w:pPr>
    <w:rPr>
      <w:rFonts w:eastAsiaTheme="minorEastAsia"/>
      <w:sz w:val="20"/>
      <w:szCs w:val="20"/>
    </w:rPr>
  </w:style>
  <w:style w:type="paragraph" w:customStyle="1" w:styleId="msonormal0">
    <w:name w:val="msonormal"/>
    <w:basedOn w:val="Normal"/>
    <w:rsid w:val="00304E6C"/>
    <w:pPr>
      <w:spacing w:before="100" w:beforeAutospacing="1" w:after="100" w:afterAutospacing="1" w:line="240" w:lineRule="auto"/>
    </w:pPr>
    <w:rPr>
      <w:rFonts w:ascii="Times New Roman" w:eastAsia="Times New Roman" w:hAnsi="Times New Roman"/>
      <w:sz w:val="24"/>
      <w:szCs w:val="24"/>
      <w:lang w:eastAsia="en-US"/>
    </w:rPr>
  </w:style>
  <w:style w:type="paragraph" w:styleId="NormalWeb">
    <w:name w:val="Normal (Web)"/>
    <w:basedOn w:val="Normal"/>
    <w:uiPriority w:val="99"/>
    <w:semiHidden/>
    <w:unhideWhenUsed/>
    <w:rsid w:val="00304E6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tab-span">
    <w:name w:val="apple-tab-span"/>
    <w:basedOn w:val="DefaultParagraphFont"/>
    <w:rsid w:val="0030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2300">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77350073">
      <w:bodyDiv w:val="1"/>
      <w:marLeft w:val="0"/>
      <w:marRight w:val="0"/>
      <w:marTop w:val="0"/>
      <w:marBottom w:val="0"/>
      <w:divBdr>
        <w:top w:val="none" w:sz="0" w:space="0" w:color="auto"/>
        <w:left w:val="none" w:sz="0" w:space="0" w:color="auto"/>
        <w:bottom w:val="none" w:sz="0" w:space="0" w:color="auto"/>
        <w:right w:val="none" w:sz="0" w:space="0" w:color="auto"/>
      </w:divBdr>
      <w:divsChild>
        <w:div w:id="1317106396">
          <w:marLeft w:val="0"/>
          <w:marRight w:val="0"/>
          <w:marTop w:val="0"/>
          <w:marBottom w:val="0"/>
          <w:divBdr>
            <w:top w:val="none" w:sz="0" w:space="0" w:color="auto"/>
            <w:left w:val="none" w:sz="0" w:space="0" w:color="auto"/>
            <w:bottom w:val="none" w:sz="0" w:space="0" w:color="auto"/>
            <w:right w:val="none" w:sz="0" w:space="0" w:color="auto"/>
          </w:divBdr>
          <w:divsChild>
            <w:div w:id="895580704">
              <w:marLeft w:val="0"/>
              <w:marRight w:val="0"/>
              <w:marTop w:val="0"/>
              <w:marBottom w:val="0"/>
              <w:divBdr>
                <w:top w:val="none" w:sz="0" w:space="0" w:color="auto"/>
                <w:left w:val="none" w:sz="0" w:space="0" w:color="auto"/>
                <w:bottom w:val="none" w:sz="0" w:space="0" w:color="auto"/>
                <w:right w:val="none" w:sz="0" w:space="0" w:color="auto"/>
              </w:divBdr>
              <w:divsChild>
                <w:div w:id="1607081140">
                  <w:marLeft w:val="0"/>
                  <w:marRight w:val="0"/>
                  <w:marTop w:val="0"/>
                  <w:marBottom w:val="0"/>
                  <w:divBdr>
                    <w:top w:val="none" w:sz="0" w:space="0" w:color="auto"/>
                    <w:left w:val="none" w:sz="0" w:space="0" w:color="auto"/>
                    <w:bottom w:val="none" w:sz="0" w:space="0" w:color="auto"/>
                    <w:right w:val="none" w:sz="0" w:space="0" w:color="auto"/>
                  </w:divBdr>
                  <w:divsChild>
                    <w:div w:id="1701131123">
                      <w:marLeft w:val="0"/>
                      <w:marRight w:val="0"/>
                      <w:marTop w:val="0"/>
                      <w:marBottom w:val="0"/>
                      <w:divBdr>
                        <w:top w:val="none" w:sz="0" w:space="0" w:color="auto"/>
                        <w:left w:val="none" w:sz="0" w:space="0" w:color="auto"/>
                        <w:bottom w:val="none" w:sz="0" w:space="0" w:color="auto"/>
                        <w:right w:val="none" w:sz="0" w:space="0" w:color="auto"/>
                      </w:divBdr>
                      <w:divsChild>
                        <w:div w:id="1592422167">
                          <w:marLeft w:val="0"/>
                          <w:marRight w:val="0"/>
                          <w:marTop w:val="0"/>
                          <w:marBottom w:val="0"/>
                          <w:divBdr>
                            <w:top w:val="none" w:sz="0" w:space="0" w:color="auto"/>
                            <w:left w:val="none" w:sz="0" w:space="0" w:color="auto"/>
                            <w:bottom w:val="none" w:sz="0" w:space="0" w:color="auto"/>
                            <w:right w:val="none" w:sz="0" w:space="0" w:color="auto"/>
                          </w:divBdr>
                          <w:divsChild>
                            <w:div w:id="562184386">
                              <w:marLeft w:val="0"/>
                              <w:marRight w:val="0"/>
                              <w:marTop w:val="0"/>
                              <w:marBottom w:val="0"/>
                              <w:divBdr>
                                <w:top w:val="none" w:sz="0" w:space="0" w:color="auto"/>
                                <w:left w:val="none" w:sz="0" w:space="0" w:color="auto"/>
                                <w:bottom w:val="none" w:sz="0" w:space="0" w:color="auto"/>
                                <w:right w:val="none" w:sz="0" w:space="0" w:color="auto"/>
                              </w:divBdr>
                              <w:divsChild>
                                <w:div w:id="874384806">
                                  <w:marLeft w:val="0"/>
                                  <w:marRight w:val="0"/>
                                  <w:marTop w:val="0"/>
                                  <w:marBottom w:val="0"/>
                                  <w:divBdr>
                                    <w:top w:val="none" w:sz="0" w:space="0" w:color="auto"/>
                                    <w:left w:val="none" w:sz="0" w:space="0" w:color="auto"/>
                                    <w:bottom w:val="none" w:sz="0" w:space="0" w:color="auto"/>
                                    <w:right w:val="none" w:sz="0" w:space="0" w:color="auto"/>
                                  </w:divBdr>
                                  <w:divsChild>
                                    <w:div w:id="1259481893">
                                      <w:marLeft w:val="0"/>
                                      <w:marRight w:val="0"/>
                                      <w:marTop w:val="0"/>
                                      <w:marBottom w:val="0"/>
                                      <w:divBdr>
                                        <w:top w:val="none" w:sz="0" w:space="0" w:color="auto"/>
                                        <w:left w:val="none" w:sz="0" w:space="0" w:color="auto"/>
                                        <w:bottom w:val="none" w:sz="0" w:space="0" w:color="auto"/>
                                        <w:right w:val="none" w:sz="0" w:space="0" w:color="auto"/>
                                      </w:divBdr>
                                      <w:divsChild>
                                        <w:div w:id="1654987102">
                                          <w:marLeft w:val="0"/>
                                          <w:marRight w:val="0"/>
                                          <w:marTop w:val="0"/>
                                          <w:marBottom w:val="0"/>
                                          <w:divBdr>
                                            <w:top w:val="none" w:sz="0" w:space="0" w:color="auto"/>
                                            <w:left w:val="none" w:sz="0" w:space="0" w:color="auto"/>
                                            <w:bottom w:val="none" w:sz="0" w:space="0" w:color="auto"/>
                                            <w:right w:val="none" w:sz="0" w:space="0" w:color="auto"/>
                                          </w:divBdr>
                                          <w:divsChild>
                                            <w:div w:id="18899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0494">
      <w:bodyDiv w:val="1"/>
      <w:marLeft w:val="0"/>
      <w:marRight w:val="0"/>
      <w:marTop w:val="0"/>
      <w:marBottom w:val="0"/>
      <w:divBdr>
        <w:top w:val="none" w:sz="0" w:space="0" w:color="auto"/>
        <w:left w:val="none" w:sz="0" w:space="0" w:color="auto"/>
        <w:bottom w:val="none" w:sz="0" w:space="0" w:color="auto"/>
        <w:right w:val="none" w:sz="0" w:space="0" w:color="auto"/>
      </w:divBdr>
    </w:div>
    <w:div w:id="278874233">
      <w:bodyDiv w:val="1"/>
      <w:marLeft w:val="0"/>
      <w:marRight w:val="0"/>
      <w:marTop w:val="0"/>
      <w:marBottom w:val="0"/>
      <w:divBdr>
        <w:top w:val="none" w:sz="0" w:space="0" w:color="auto"/>
        <w:left w:val="none" w:sz="0" w:space="0" w:color="auto"/>
        <w:bottom w:val="none" w:sz="0" w:space="0" w:color="auto"/>
        <w:right w:val="none" w:sz="0" w:space="0" w:color="auto"/>
      </w:divBdr>
    </w:div>
    <w:div w:id="491607194">
      <w:bodyDiv w:val="1"/>
      <w:marLeft w:val="0"/>
      <w:marRight w:val="0"/>
      <w:marTop w:val="0"/>
      <w:marBottom w:val="0"/>
      <w:divBdr>
        <w:top w:val="none" w:sz="0" w:space="0" w:color="auto"/>
        <w:left w:val="none" w:sz="0" w:space="0" w:color="auto"/>
        <w:bottom w:val="none" w:sz="0" w:space="0" w:color="auto"/>
        <w:right w:val="none" w:sz="0" w:space="0" w:color="auto"/>
      </w:divBdr>
    </w:div>
    <w:div w:id="591861540">
      <w:bodyDiv w:val="1"/>
      <w:marLeft w:val="0"/>
      <w:marRight w:val="0"/>
      <w:marTop w:val="0"/>
      <w:marBottom w:val="0"/>
      <w:divBdr>
        <w:top w:val="none" w:sz="0" w:space="0" w:color="auto"/>
        <w:left w:val="none" w:sz="0" w:space="0" w:color="auto"/>
        <w:bottom w:val="none" w:sz="0" w:space="0" w:color="auto"/>
        <w:right w:val="none" w:sz="0" w:space="0" w:color="auto"/>
      </w:divBdr>
    </w:div>
    <w:div w:id="680619830">
      <w:bodyDiv w:val="1"/>
      <w:marLeft w:val="0"/>
      <w:marRight w:val="0"/>
      <w:marTop w:val="0"/>
      <w:marBottom w:val="0"/>
      <w:divBdr>
        <w:top w:val="none" w:sz="0" w:space="0" w:color="auto"/>
        <w:left w:val="none" w:sz="0" w:space="0" w:color="auto"/>
        <w:bottom w:val="none" w:sz="0" w:space="0" w:color="auto"/>
        <w:right w:val="none" w:sz="0" w:space="0" w:color="auto"/>
      </w:divBdr>
    </w:div>
    <w:div w:id="773936536">
      <w:bodyDiv w:val="1"/>
      <w:marLeft w:val="0"/>
      <w:marRight w:val="0"/>
      <w:marTop w:val="0"/>
      <w:marBottom w:val="0"/>
      <w:divBdr>
        <w:top w:val="none" w:sz="0" w:space="0" w:color="auto"/>
        <w:left w:val="none" w:sz="0" w:space="0" w:color="auto"/>
        <w:bottom w:val="none" w:sz="0" w:space="0" w:color="auto"/>
        <w:right w:val="none" w:sz="0" w:space="0" w:color="auto"/>
      </w:divBdr>
      <w:divsChild>
        <w:div w:id="415172776">
          <w:marLeft w:val="-115"/>
          <w:marRight w:val="0"/>
          <w:marTop w:val="0"/>
          <w:marBottom w:val="0"/>
          <w:divBdr>
            <w:top w:val="none" w:sz="0" w:space="0" w:color="auto"/>
            <w:left w:val="none" w:sz="0" w:space="0" w:color="auto"/>
            <w:bottom w:val="none" w:sz="0" w:space="0" w:color="auto"/>
            <w:right w:val="none" w:sz="0" w:space="0" w:color="auto"/>
          </w:divBdr>
        </w:div>
        <w:div w:id="577595250">
          <w:marLeft w:val="-115"/>
          <w:marRight w:val="0"/>
          <w:marTop w:val="0"/>
          <w:marBottom w:val="0"/>
          <w:divBdr>
            <w:top w:val="none" w:sz="0" w:space="0" w:color="auto"/>
            <w:left w:val="none" w:sz="0" w:space="0" w:color="auto"/>
            <w:bottom w:val="none" w:sz="0" w:space="0" w:color="auto"/>
            <w:right w:val="none" w:sz="0" w:space="0" w:color="auto"/>
          </w:divBdr>
        </w:div>
        <w:div w:id="272904918">
          <w:marLeft w:val="-115"/>
          <w:marRight w:val="0"/>
          <w:marTop w:val="0"/>
          <w:marBottom w:val="0"/>
          <w:divBdr>
            <w:top w:val="none" w:sz="0" w:space="0" w:color="auto"/>
            <w:left w:val="none" w:sz="0" w:space="0" w:color="auto"/>
            <w:bottom w:val="none" w:sz="0" w:space="0" w:color="auto"/>
            <w:right w:val="none" w:sz="0" w:space="0" w:color="auto"/>
          </w:divBdr>
        </w:div>
        <w:div w:id="104812717">
          <w:marLeft w:val="-115"/>
          <w:marRight w:val="0"/>
          <w:marTop w:val="0"/>
          <w:marBottom w:val="0"/>
          <w:divBdr>
            <w:top w:val="none" w:sz="0" w:space="0" w:color="auto"/>
            <w:left w:val="none" w:sz="0" w:space="0" w:color="auto"/>
            <w:bottom w:val="none" w:sz="0" w:space="0" w:color="auto"/>
            <w:right w:val="none" w:sz="0" w:space="0" w:color="auto"/>
          </w:divBdr>
        </w:div>
        <w:div w:id="1078482731">
          <w:marLeft w:val="-115"/>
          <w:marRight w:val="0"/>
          <w:marTop w:val="0"/>
          <w:marBottom w:val="0"/>
          <w:divBdr>
            <w:top w:val="none" w:sz="0" w:space="0" w:color="auto"/>
            <w:left w:val="none" w:sz="0" w:space="0" w:color="auto"/>
            <w:bottom w:val="none" w:sz="0" w:space="0" w:color="auto"/>
            <w:right w:val="none" w:sz="0" w:space="0" w:color="auto"/>
          </w:divBdr>
        </w:div>
        <w:div w:id="1899510195">
          <w:marLeft w:val="-115"/>
          <w:marRight w:val="0"/>
          <w:marTop w:val="0"/>
          <w:marBottom w:val="0"/>
          <w:divBdr>
            <w:top w:val="none" w:sz="0" w:space="0" w:color="auto"/>
            <w:left w:val="none" w:sz="0" w:space="0" w:color="auto"/>
            <w:bottom w:val="none" w:sz="0" w:space="0" w:color="auto"/>
            <w:right w:val="none" w:sz="0" w:space="0" w:color="auto"/>
          </w:divBdr>
        </w:div>
        <w:div w:id="1290667265">
          <w:marLeft w:val="-115"/>
          <w:marRight w:val="0"/>
          <w:marTop w:val="0"/>
          <w:marBottom w:val="0"/>
          <w:divBdr>
            <w:top w:val="none" w:sz="0" w:space="0" w:color="auto"/>
            <w:left w:val="none" w:sz="0" w:space="0" w:color="auto"/>
            <w:bottom w:val="none" w:sz="0" w:space="0" w:color="auto"/>
            <w:right w:val="none" w:sz="0" w:space="0" w:color="auto"/>
          </w:divBdr>
        </w:div>
        <w:div w:id="1361131517">
          <w:marLeft w:val="-115"/>
          <w:marRight w:val="0"/>
          <w:marTop w:val="0"/>
          <w:marBottom w:val="0"/>
          <w:divBdr>
            <w:top w:val="none" w:sz="0" w:space="0" w:color="auto"/>
            <w:left w:val="none" w:sz="0" w:space="0" w:color="auto"/>
            <w:bottom w:val="none" w:sz="0" w:space="0" w:color="auto"/>
            <w:right w:val="none" w:sz="0" w:space="0" w:color="auto"/>
          </w:divBdr>
        </w:div>
        <w:div w:id="831876258">
          <w:marLeft w:val="-115"/>
          <w:marRight w:val="0"/>
          <w:marTop w:val="0"/>
          <w:marBottom w:val="0"/>
          <w:divBdr>
            <w:top w:val="none" w:sz="0" w:space="0" w:color="auto"/>
            <w:left w:val="none" w:sz="0" w:space="0" w:color="auto"/>
            <w:bottom w:val="none" w:sz="0" w:space="0" w:color="auto"/>
            <w:right w:val="none" w:sz="0" w:space="0" w:color="auto"/>
          </w:divBdr>
        </w:div>
        <w:div w:id="2036996655">
          <w:marLeft w:val="-115"/>
          <w:marRight w:val="0"/>
          <w:marTop w:val="0"/>
          <w:marBottom w:val="0"/>
          <w:divBdr>
            <w:top w:val="none" w:sz="0" w:space="0" w:color="auto"/>
            <w:left w:val="none" w:sz="0" w:space="0" w:color="auto"/>
            <w:bottom w:val="none" w:sz="0" w:space="0" w:color="auto"/>
            <w:right w:val="none" w:sz="0" w:space="0" w:color="auto"/>
          </w:divBdr>
        </w:div>
        <w:div w:id="1494176436">
          <w:marLeft w:val="-115"/>
          <w:marRight w:val="0"/>
          <w:marTop w:val="0"/>
          <w:marBottom w:val="0"/>
          <w:divBdr>
            <w:top w:val="none" w:sz="0" w:space="0" w:color="auto"/>
            <w:left w:val="none" w:sz="0" w:space="0" w:color="auto"/>
            <w:bottom w:val="none" w:sz="0" w:space="0" w:color="auto"/>
            <w:right w:val="none" w:sz="0" w:space="0" w:color="auto"/>
          </w:divBdr>
        </w:div>
        <w:div w:id="529337838">
          <w:marLeft w:val="-115"/>
          <w:marRight w:val="0"/>
          <w:marTop w:val="0"/>
          <w:marBottom w:val="0"/>
          <w:divBdr>
            <w:top w:val="none" w:sz="0" w:space="0" w:color="auto"/>
            <w:left w:val="none" w:sz="0" w:space="0" w:color="auto"/>
            <w:bottom w:val="none" w:sz="0" w:space="0" w:color="auto"/>
            <w:right w:val="none" w:sz="0" w:space="0" w:color="auto"/>
          </w:divBdr>
        </w:div>
        <w:div w:id="874082429">
          <w:marLeft w:val="-115"/>
          <w:marRight w:val="0"/>
          <w:marTop w:val="0"/>
          <w:marBottom w:val="0"/>
          <w:divBdr>
            <w:top w:val="none" w:sz="0" w:space="0" w:color="auto"/>
            <w:left w:val="none" w:sz="0" w:space="0" w:color="auto"/>
            <w:bottom w:val="none" w:sz="0" w:space="0" w:color="auto"/>
            <w:right w:val="none" w:sz="0" w:space="0" w:color="auto"/>
          </w:divBdr>
        </w:div>
        <w:div w:id="1967158475">
          <w:marLeft w:val="200"/>
          <w:marRight w:val="0"/>
          <w:marTop w:val="0"/>
          <w:marBottom w:val="0"/>
          <w:divBdr>
            <w:top w:val="none" w:sz="0" w:space="0" w:color="auto"/>
            <w:left w:val="none" w:sz="0" w:space="0" w:color="auto"/>
            <w:bottom w:val="none" w:sz="0" w:space="0" w:color="auto"/>
            <w:right w:val="none" w:sz="0" w:space="0" w:color="auto"/>
          </w:divBdr>
        </w:div>
        <w:div w:id="1917353100">
          <w:marLeft w:val="-115"/>
          <w:marRight w:val="0"/>
          <w:marTop w:val="0"/>
          <w:marBottom w:val="0"/>
          <w:divBdr>
            <w:top w:val="none" w:sz="0" w:space="0" w:color="auto"/>
            <w:left w:val="none" w:sz="0" w:space="0" w:color="auto"/>
            <w:bottom w:val="none" w:sz="0" w:space="0" w:color="auto"/>
            <w:right w:val="none" w:sz="0" w:space="0" w:color="auto"/>
          </w:divBdr>
        </w:div>
        <w:div w:id="1319722553">
          <w:marLeft w:val="-115"/>
          <w:marRight w:val="0"/>
          <w:marTop w:val="0"/>
          <w:marBottom w:val="0"/>
          <w:divBdr>
            <w:top w:val="none" w:sz="0" w:space="0" w:color="auto"/>
            <w:left w:val="none" w:sz="0" w:space="0" w:color="auto"/>
            <w:bottom w:val="none" w:sz="0" w:space="0" w:color="auto"/>
            <w:right w:val="none" w:sz="0" w:space="0" w:color="auto"/>
          </w:divBdr>
        </w:div>
        <w:div w:id="1557740565">
          <w:marLeft w:val="-115"/>
          <w:marRight w:val="0"/>
          <w:marTop w:val="0"/>
          <w:marBottom w:val="0"/>
          <w:divBdr>
            <w:top w:val="none" w:sz="0" w:space="0" w:color="auto"/>
            <w:left w:val="none" w:sz="0" w:space="0" w:color="auto"/>
            <w:bottom w:val="none" w:sz="0" w:space="0" w:color="auto"/>
            <w:right w:val="none" w:sz="0" w:space="0" w:color="auto"/>
          </w:divBdr>
        </w:div>
        <w:div w:id="1086803716">
          <w:marLeft w:val="200"/>
          <w:marRight w:val="0"/>
          <w:marTop w:val="0"/>
          <w:marBottom w:val="0"/>
          <w:divBdr>
            <w:top w:val="none" w:sz="0" w:space="0" w:color="auto"/>
            <w:left w:val="none" w:sz="0" w:space="0" w:color="auto"/>
            <w:bottom w:val="none" w:sz="0" w:space="0" w:color="auto"/>
            <w:right w:val="none" w:sz="0" w:space="0" w:color="auto"/>
          </w:divBdr>
        </w:div>
      </w:divsChild>
    </w:div>
    <w:div w:id="886142068">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457070009">
          <w:marLeft w:val="0"/>
          <w:marRight w:val="0"/>
          <w:marTop w:val="0"/>
          <w:marBottom w:val="0"/>
          <w:divBdr>
            <w:top w:val="none" w:sz="0" w:space="0" w:color="auto"/>
            <w:left w:val="none" w:sz="0" w:space="0" w:color="auto"/>
            <w:bottom w:val="none" w:sz="0" w:space="0" w:color="auto"/>
            <w:right w:val="none" w:sz="0" w:space="0" w:color="auto"/>
          </w:divBdr>
          <w:divsChild>
            <w:div w:id="1618752506">
              <w:marLeft w:val="0"/>
              <w:marRight w:val="0"/>
              <w:marTop w:val="0"/>
              <w:marBottom w:val="0"/>
              <w:divBdr>
                <w:top w:val="none" w:sz="0" w:space="0" w:color="auto"/>
                <w:left w:val="none" w:sz="0" w:space="0" w:color="auto"/>
                <w:bottom w:val="none" w:sz="0" w:space="0" w:color="auto"/>
                <w:right w:val="none" w:sz="0" w:space="0" w:color="auto"/>
              </w:divBdr>
              <w:divsChild>
                <w:div w:id="866410732">
                  <w:marLeft w:val="0"/>
                  <w:marRight w:val="0"/>
                  <w:marTop w:val="0"/>
                  <w:marBottom w:val="0"/>
                  <w:divBdr>
                    <w:top w:val="none" w:sz="0" w:space="0" w:color="auto"/>
                    <w:left w:val="none" w:sz="0" w:space="0" w:color="auto"/>
                    <w:bottom w:val="none" w:sz="0" w:space="0" w:color="auto"/>
                    <w:right w:val="none" w:sz="0" w:space="0" w:color="auto"/>
                  </w:divBdr>
                  <w:divsChild>
                    <w:div w:id="92753013">
                      <w:marLeft w:val="0"/>
                      <w:marRight w:val="0"/>
                      <w:marTop w:val="0"/>
                      <w:marBottom w:val="0"/>
                      <w:divBdr>
                        <w:top w:val="none" w:sz="0" w:space="0" w:color="auto"/>
                        <w:left w:val="none" w:sz="0" w:space="0" w:color="auto"/>
                        <w:bottom w:val="none" w:sz="0" w:space="0" w:color="auto"/>
                        <w:right w:val="none" w:sz="0" w:space="0" w:color="auto"/>
                      </w:divBdr>
                      <w:divsChild>
                        <w:div w:id="2002389053">
                          <w:marLeft w:val="0"/>
                          <w:marRight w:val="0"/>
                          <w:marTop w:val="0"/>
                          <w:marBottom w:val="0"/>
                          <w:divBdr>
                            <w:top w:val="none" w:sz="0" w:space="0" w:color="auto"/>
                            <w:left w:val="none" w:sz="0" w:space="0" w:color="auto"/>
                            <w:bottom w:val="none" w:sz="0" w:space="0" w:color="auto"/>
                            <w:right w:val="none" w:sz="0" w:space="0" w:color="auto"/>
                          </w:divBdr>
                          <w:divsChild>
                            <w:div w:id="2011129463">
                              <w:marLeft w:val="0"/>
                              <w:marRight w:val="0"/>
                              <w:marTop w:val="0"/>
                              <w:marBottom w:val="0"/>
                              <w:divBdr>
                                <w:top w:val="none" w:sz="0" w:space="0" w:color="auto"/>
                                <w:left w:val="none" w:sz="0" w:space="0" w:color="auto"/>
                                <w:bottom w:val="none" w:sz="0" w:space="0" w:color="auto"/>
                                <w:right w:val="none" w:sz="0" w:space="0" w:color="auto"/>
                              </w:divBdr>
                              <w:divsChild>
                                <w:div w:id="743533235">
                                  <w:marLeft w:val="0"/>
                                  <w:marRight w:val="0"/>
                                  <w:marTop w:val="0"/>
                                  <w:marBottom w:val="0"/>
                                  <w:divBdr>
                                    <w:top w:val="none" w:sz="0" w:space="0" w:color="auto"/>
                                    <w:left w:val="none" w:sz="0" w:space="0" w:color="auto"/>
                                    <w:bottom w:val="none" w:sz="0" w:space="0" w:color="auto"/>
                                    <w:right w:val="none" w:sz="0" w:space="0" w:color="auto"/>
                                  </w:divBdr>
                                  <w:divsChild>
                                    <w:div w:id="604844944">
                                      <w:marLeft w:val="0"/>
                                      <w:marRight w:val="0"/>
                                      <w:marTop w:val="0"/>
                                      <w:marBottom w:val="0"/>
                                      <w:divBdr>
                                        <w:top w:val="none" w:sz="0" w:space="0" w:color="auto"/>
                                        <w:left w:val="none" w:sz="0" w:space="0" w:color="auto"/>
                                        <w:bottom w:val="none" w:sz="0" w:space="0" w:color="auto"/>
                                        <w:right w:val="none" w:sz="0" w:space="0" w:color="auto"/>
                                      </w:divBdr>
                                      <w:divsChild>
                                        <w:div w:id="894514130">
                                          <w:marLeft w:val="0"/>
                                          <w:marRight w:val="0"/>
                                          <w:marTop w:val="0"/>
                                          <w:marBottom w:val="0"/>
                                          <w:divBdr>
                                            <w:top w:val="none" w:sz="0" w:space="0" w:color="auto"/>
                                            <w:left w:val="none" w:sz="0" w:space="0" w:color="auto"/>
                                            <w:bottom w:val="none" w:sz="0" w:space="0" w:color="auto"/>
                                            <w:right w:val="none" w:sz="0" w:space="0" w:color="auto"/>
                                          </w:divBdr>
                                          <w:divsChild>
                                            <w:div w:id="952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775224">
      <w:bodyDiv w:val="1"/>
      <w:marLeft w:val="0"/>
      <w:marRight w:val="0"/>
      <w:marTop w:val="0"/>
      <w:marBottom w:val="0"/>
      <w:divBdr>
        <w:top w:val="none" w:sz="0" w:space="0" w:color="auto"/>
        <w:left w:val="none" w:sz="0" w:space="0" w:color="auto"/>
        <w:bottom w:val="none" w:sz="0" w:space="0" w:color="auto"/>
        <w:right w:val="none" w:sz="0" w:space="0" w:color="auto"/>
      </w:divBdr>
    </w:div>
    <w:div w:id="1117020398">
      <w:bodyDiv w:val="1"/>
      <w:marLeft w:val="0"/>
      <w:marRight w:val="0"/>
      <w:marTop w:val="0"/>
      <w:marBottom w:val="0"/>
      <w:divBdr>
        <w:top w:val="none" w:sz="0" w:space="0" w:color="auto"/>
        <w:left w:val="none" w:sz="0" w:space="0" w:color="auto"/>
        <w:bottom w:val="none" w:sz="0" w:space="0" w:color="auto"/>
        <w:right w:val="none" w:sz="0" w:space="0" w:color="auto"/>
      </w:divBdr>
    </w:div>
    <w:div w:id="1157649775">
      <w:bodyDiv w:val="1"/>
      <w:marLeft w:val="0"/>
      <w:marRight w:val="0"/>
      <w:marTop w:val="0"/>
      <w:marBottom w:val="0"/>
      <w:divBdr>
        <w:top w:val="none" w:sz="0" w:space="0" w:color="auto"/>
        <w:left w:val="none" w:sz="0" w:space="0" w:color="auto"/>
        <w:bottom w:val="none" w:sz="0" w:space="0" w:color="auto"/>
        <w:right w:val="none" w:sz="0" w:space="0" w:color="auto"/>
      </w:divBdr>
    </w:div>
    <w:div w:id="1304696284">
      <w:bodyDiv w:val="1"/>
      <w:marLeft w:val="0"/>
      <w:marRight w:val="0"/>
      <w:marTop w:val="0"/>
      <w:marBottom w:val="0"/>
      <w:divBdr>
        <w:top w:val="none" w:sz="0" w:space="0" w:color="auto"/>
        <w:left w:val="none" w:sz="0" w:space="0" w:color="auto"/>
        <w:bottom w:val="none" w:sz="0" w:space="0" w:color="auto"/>
        <w:right w:val="none" w:sz="0" w:space="0" w:color="auto"/>
      </w:divBdr>
    </w:div>
    <w:div w:id="1345329383">
      <w:bodyDiv w:val="1"/>
      <w:marLeft w:val="0"/>
      <w:marRight w:val="0"/>
      <w:marTop w:val="0"/>
      <w:marBottom w:val="0"/>
      <w:divBdr>
        <w:top w:val="none" w:sz="0" w:space="0" w:color="auto"/>
        <w:left w:val="none" w:sz="0" w:space="0" w:color="auto"/>
        <w:bottom w:val="none" w:sz="0" w:space="0" w:color="auto"/>
        <w:right w:val="none" w:sz="0" w:space="0" w:color="auto"/>
      </w:divBdr>
    </w:div>
    <w:div w:id="1534728018">
      <w:bodyDiv w:val="1"/>
      <w:marLeft w:val="0"/>
      <w:marRight w:val="0"/>
      <w:marTop w:val="0"/>
      <w:marBottom w:val="0"/>
      <w:divBdr>
        <w:top w:val="none" w:sz="0" w:space="0" w:color="auto"/>
        <w:left w:val="none" w:sz="0" w:space="0" w:color="auto"/>
        <w:bottom w:val="none" w:sz="0" w:space="0" w:color="auto"/>
        <w:right w:val="none" w:sz="0" w:space="0" w:color="auto"/>
      </w:divBdr>
    </w:div>
    <w:div w:id="1544755806">
      <w:bodyDiv w:val="1"/>
      <w:marLeft w:val="0"/>
      <w:marRight w:val="0"/>
      <w:marTop w:val="0"/>
      <w:marBottom w:val="0"/>
      <w:divBdr>
        <w:top w:val="none" w:sz="0" w:space="0" w:color="auto"/>
        <w:left w:val="none" w:sz="0" w:space="0" w:color="auto"/>
        <w:bottom w:val="none" w:sz="0" w:space="0" w:color="auto"/>
        <w:right w:val="none" w:sz="0" w:space="0" w:color="auto"/>
      </w:divBdr>
    </w:div>
    <w:div w:id="1749156768">
      <w:bodyDiv w:val="1"/>
      <w:marLeft w:val="0"/>
      <w:marRight w:val="0"/>
      <w:marTop w:val="0"/>
      <w:marBottom w:val="0"/>
      <w:divBdr>
        <w:top w:val="none" w:sz="0" w:space="0" w:color="auto"/>
        <w:left w:val="none" w:sz="0" w:space="0" w:color="auto"/>
        <w:bottom w:val="none" w:sz="0" w:space="0" w:color="auto"/>
        <w:right w:val="none" w:sz="0" w:space="0" w:color="auto"/>
      </w:divBdr>
    </w:div>
    <w:div w:id="1816140403">
      <w:bodyDiv w:val="1"/>
      <w:marLeft w:val="0"/>
      <w:marRight w:val="0"/>
      <w:marTop w:val="0"/>
      <w:marBottom w:val="0"/>
      <w:divBdr>
        <w:top w:val="none" w:sz="0" w:space="0" w:color="auto"/>
        <w:left w:val="none" w:sz="0" w:space="0" w:color="auto"/>
        <w:bottom w:val="none" w:sz="0" w:space="0" w:color="auto"/>
        <w:right w:val="none" w:sz="0" w:space="0" w:color="auto"/>
      </w:divBdr>
    </w:div>
    <w:div w:id="1875803073">
      <w:bodyDiv w:val="1"/>
      <w:marLeft w:val="0"/>
      <w:marRight w:val="0"/>
      <w:marTop w:val="0"/>
      <w:marBottom w:val="0"/>
      <w:divBdr>
        <w:top w:val="none" w:sz="0" w:space="0" w:color="auto"/>
        <w:left w:val="none" w:sz="0" w:space="0" w:color="auto"/>
        <w:bottom w:val="none" w:sz="0" w:space="0" w:color="auto"/>
        <w:right w:val="none" w:sz="0" w:space="0" w:color="auto"/>
      </w:divBdr>
    </w:div>
    <w:div w:id="1898083295">
      <w:bodyDiv w:val="1"/>
      <w:marLeft w:val="0"/>
      <w:marRight w:val="0"/>
      <w:marTop w:val="0"/>
      <w:marBottom w:val="0"/>
      <w:divBdr>
        <w:top w:val="none" w:sz="0" w:space="0" w:color="auto"/>
        <w:left w:val="none" w:sz="0" w:space="0" w:color="auto"/>
        <w:bottom w:val="none" w:sz="0" w:space="0" w:color="auto"/>
        <w:right w:val="none" w:sz="0" w:space="0" w:color="auto"/>
      </w:divBdr>
    </w:div>
    <w:div w:id="19145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36</Pages>
  <Words>8434</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EMIRATE SYSTEM</cp:lastModifiedBy>
  <cp:revision>40</cp:revision>
  <dcterms:created xsi:type="dcterms:W3CDTF">2024-03-19T14:10:00Z</dcterms:created>
  <dcterms:modified xsi:type="dcterms:W3CDTF">2025-07-31T15:43:00Z</dcterms:modified>
</cp:coreProperties>
</file>