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E5C" w:rsidRPr="00BB5E5C" w:rsidRDefault="00BB5E5C" w:rsidP="00BB5E5C">
      <w:pPr>
        <w:tabs>
          <w:tab w:val="left" w:pos="720"/>
        </w:tabs>
        <w:jc w:val="center"/>
        <w:rPr>
          <w:rFonts w:ascii="Agency FB" w:hAnsi="Agency FB" w:cs="Arial"/>
          <w:b/>
          <w:sz w:val="48"/>
          <w:szCs w:val="18"/>
        </w:rPr>
      </w:pPr>
      <w:r w:rsidRPr="00BB5E5C">
        <w:rPr>
          <w:rFonts w:ascii="Agency FB" w:hAnsi="Agency FB" w:cs="Arial"/>
          <w:b/>
          <w:sz w:val="46"/>
          <w:szCs w:val="18"/>
        </w:rPr>
        <w:t xml:space="preserve">THE </w:t>
      </w:r>
      <w:r w:rsidR="00400206">
        <w:rPr>
          <w:rFonts w:ascii="Agency FB" w:hAnsi="Agency FB" w:cs="Arial"/>
          <w:b/>
          <w:sz w:val="46"/>
          <w:szCs w:val="18"/>
        </w:rPr>
        <w:t>CHALLENGES OF LOCAL GOVERNMENT</w:t>
      </w:r>
      <w:r>
        <w:rPr>
          <w:rFonts w:ascii="Agency FB" w:hAnsi="Agency FB" w:cs="Arial"/>
          <w:b/>
          <w:sz w:val="46"/>
          <w:szCs w:val="18"/>
        </w:rPr>
        <w:t xml:space="preserve"> ADMINISTRATION TOWARDS EFFICIENCY IN THE PUBLIC SERVICE</w:t>
      </w:r>
    </w:p>
    <w:p w:rsidR="00BB5E5C" w:rsidRPr="00BB5E5C" w:rsidRDefault="00BB5E5C" w:rsidP="00BB5E5C">
      <w:pPr>
        <w:tabs>
          <w:tab w:val="left" w:pos="720"/>
        </w:tabs>
        <w:jc w:val="center"/>
        <w:rPr>
          <w:rFonts w:ascii="Monotype Corsiva" w:hAnsi="Monotype Corsiva" w:cs="Tahoma"/>
          <w:i/>
          <w:sz w:val="32"/>
          <w:szCs w:val="32"/>
        </w:rPr>
      </w:pPr>
      <w:r w:rsidRPr="00BB5E5C">
        <w:rPr>
          <w:rFonts w:ascii="Monotype Corsiva" w:hAnsi="Monotype Corsiva" w:cs="Tahoma"/>
          <w:i/>
          <w:sz w:val="32"/>
          <w:szCs w:val="32"/>
        </w:rPr>
        <w:t>(A CASE STUDY OF FEDERAL AIRPORT OF NIGERIA)</w:t>
      </w:r>
    </w:p>
    <w:p w:rsidR="00BB5E5C" w:rsidRPr="00BC0580" w:rsidRDefault="00BB5E5C" w:rsidP="00BB5E5C">
      <w:pPr>
        <w:tabs>
          <w:tab w:val="left" w:pos="720"/>
        </w:tabs>
        <w:jc w:val="center"/>
        <w:rPr>
          <w:rFonts w:ascii="Antique Olive" w:hAnsi="Antique Olive" w:cs="Tahoma"/>
          <w:i/>
          <w:sz w:val="34"/>
          <w:szCs w:val="26"/>
        </w:rPr>
      </w:pPr>
    </w:p>
    <w:p w:rsidR="00BB5E5C" w:rsidRPr="00BC0580" w:rsidRDefault="00BB5E5C" w:rsidP="00BB5E5C">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rsidR="00BB5E5C" w:rsidRDefault="00BB5E5C" w:rsidP="00BB5E5C">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SOLOMON BITRUS</w:t>
      </w:r>
    </w:p>
    <w:p w:rsidR="00BB5E5C" w:rsidRPr="00BC0580" w:rsidRDefault="00BB5E5C" w:rsidP="00BB5E5C">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w:t>
      </w:r>
      <w:r w:rsidRPr="00BC0580">
        <w:rPr>
          <w:rFonts w:ascii="Bookman Old Style" w:hAnsi="Bookman Old Style"/>
          <w:b/>
          <w:i/>
          <w:sz w:val="38"/>
          <w:szCs w:val="26"/>
        </w:rPr>
        <w:t>/PAD/FT/</w:t>
      </w:r>
      <w:r>
        <w:rPr>
          <w:rFonts w:ascii="Bookman Old Style" w:hAnsi="Bookman Old Style"/>
          <w:b/>
          <w:i/>
          <w:sz w:val="38"/>
          <w:szCs w:val="26"/>
        </w:rPr>
        <w:t>257</w:t>
      </w:r>
    </w:p>
    <w:p w:rsidR="00BB5E5C" w:rsidRPr="00BC0580" w:rsidRDefault="00BB5E5C" w:rsidP="00BB5E5C">
      <w:pPr>
        <w:shd w:val="clear" w:color="auto" w:fill="FFFFFF"/>
        <w:tabs>
          <w:tab w:val="left" w:pos="720"/>
        </w:tabs>
        <w:adjustRightInd w:val="0"/>
        <w:spacing w:line="276" w:lineRule="auto"/>
        <w:jc w:val="center"/>
        <w:rPr>
          <w:rFonts w:ascii="Bookman Old Style" w:hAnsi="Bookman Old Style"/>
          <w:sz w:val="34"/>
          <w:szCs w:val="26"/>
        </w:rPr>
      </w:pPr>
    </w:p>
    <w:p w:rsidR="00BB5E5C" w:rsidRPr="00BC0580" w:rsidRDefault="00BB5E5C" w:rsidP="00BB5E5C">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rsidR="00BB5E5C" w:rsidRPr="00BC0580" w:rsidRDefault="00BB5E5C" w:rsidP="00BB5E5C">
      <w:pPr>
        <w:tabs>
          <w:tab w:val="left" w:pos="720"/>
        </w:tabs>
        <w:spacing w:line="360" w:lineRule="auto"/>
        <w:jc w:val="center"/>
        <w:rPr>
          <w:rFonts w:ascii="Antique Olive" w:hAnsi="Antique Olive"/>
          <w:b/>
          <w:sz w:val="26"/>
          <w:szCs w:val="26"/>
        </w:rPr>
      </w:pPr>
    </w:p>
    <w:p w:rsidR="00BB5E5C" w:rsidRPr="00BC0580" w:rsidRDefault="00BB5E5C" w:rsidP="00BB5E5C">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rsidR="00BB5E5C" w:rsidRPr="00BC0580" w:rsidRDefault="00BB5E5C" w:rsidP="00BB5E5C">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rsidR="00BB5E5C" w:rsidRPr="00BC0580" w:rsidRDefault="00BB5E5C" w:rsidP="00BB5E5C">
      <w:pPr>
        <w:shd w:val="clear" w:color="auto" w:fill="FFFFFF"/>
        <w:tabs>
          <w:tab w:val="left" w:pos="720"/>
        </w:tabs>
        <w:adjustRightInd w:val="0"/>
        <w:spacing w:line="360" w:lineRule="auto"/>
        <w:jc w:val="both"/>
        <w:rPr>
          <w:rFonts w:ascii="Bookman Old Style" w:hAnsi="Bookman Old Style"/>
          <w:sz w:val="26"/>
          <w:szCs w:val="26"/>
        </w:rPr>
      </w:pPr>
    </w:p>
    <w:p w:rsidR="00BB5E5C" w:rsidRPr="00BC0580" w:rsidRDefault="00911E72" w:rsidP="00BB5E5C">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ab/>
      </w:r>
      <w:r w:rsidR="00BB5E5C">
        <w:rPr>
          <w:rFonts w:ascii="Bookman Old Style" w:hAnsi="Bookman Old Style"/>
          <w:b/>
          <w:i/>
          <w:sz w:val="30"/>
          <w:szCs w:val="26"/>
        </w:rPr>
        <w:t>MAY, 2025</w:t>
      </w:r>
    </w:p>
    <w:p w:rsidR="00BB5E5C" w:rsidRDefault="00BB5E5C" w:rsidP="00BB5E5C">
      <w:pPr>
        <w:tabs>
          <w:tab w:val="left" w:pos="720"/>
        </w:tabs>
        <w:spacing w:line="360" w:lineRule="auto"/>
        <w:jc w:val="center"/>
        <w:rPr>
          <w:b/>
          <w:bCs/>
          <w:sz w:val="24"/>
          <w:szCs w:val="24"/>
        </w:rPr>
      </w:pPr>
    </w:p>
    <w:p w:rsidR="00BC2C92" w:rsidRDefault="00BC2C92" w:rsidP="00BB5E5C">
      <w:pPr>
        <w:tabs>
          <w:tab w:val="left" w:pos="720"/>
        </w:tabs>
        <w:spacing w:line="360" w:lineRule="auto"/>
        <w:jc w:val="center"/>
        <w:rPr>
          <w:b/>
          <w:bCs/>
          <w:sz w:val="24"/>
          <w:szCs w:val="24"/>
        </w:rPr>
      </w:pPr>
    </w:p>
    <w:p w:rsidR="00BC2C92" w:rsidRDefault="00BC2C92" w:rsidP="00BB5E5C">
      <w:pPr>
        <w:tabs>
          <w:tab w:val="left" w:pos="720"/>
        </w:tabs>
        <w:spacing w:line="360" w:lineRule="auto"/>
        <w:jc w:val="center"/>
        <w:rPr>
          <w:b/>
          <w:bCs/>
          <w:sz w:val="24"/>
          <w:szCs w:val="24"/>
        </w:rPr>
      </w:pPr>
    </w:p>
    <w:p w:rsidR="00BC2C92" w:rsidRDefault="00BC2C92" w:rsidP="00BB5E5C">
      <w:pPr>
        <w:tabs>
          <w:tab w:val="left" w:pos="720"/>
        </w:tabs>
        <w:spacing w:line="360" w:lineRule="auto"/>
        <w:jc w:val="center"/>
        <w:rPr>
          <w:b/>
          <w:bCs/>
          <w:sz w:val="24"/>
          <w:szCs w:val="24"/>
        </w:rPr>
      </w:pPr>
    </w:p>
    <w:p w:rsidR="00BC2C92" w:rsidRDefault="00BC2C92" w:rsidP="00BB5E5C">
      <w:pPr>
        <w:tabs>
          <w:tab w:val="left" w:pos="720"/>
        </w:tabs>
        <w:spacing w:line="360" w:lineRule="auto"/>
        <w:jc w:val="center"/>
        <w:rPr>
          <w:b/>
          <w:bCs/>
          <w:sz w:val="24"/>
          <w:szCs w:val="24"/>
        </w:rPr>
      </w:pPr>
    </w:p>
    <w:p w:rsidR="00BC2C92" w:rsidRDefault="00BC2C92" w:rsidP="00BB5E5C">
      <w:pPr>
        <w:tabs>
          <w:tab w:val="left" w:pos="720"/>
        </w:tabs>
        <w:spacing w:line="360" w:lineRule="auto"/>
        <w:jc w:val="center"/>
        <w:rPr>
          <w:b/>
          <w:bCs/>
          <w:sz w:val="24"/>
          <w:szCs w:val="24"/>
        </w:rPr>
      </w:pPr>
    </w:p>
    <w:p w:rsidR="00BC2C92" w:rsidRDefault="00BC2C92" w:rsidP="00BB5E5C">
      <w:pPr>
        <w:tabs>
          <w:tab w:val="left" w:pos="720"/>
        </w:tabs>
        <w:spacing w:line="360" w:lineRule="auto"/>
        <w:jc w:val="center"/>
        <w:rPr>
          <w:b/>
          <w:bCs/>
          <w:sz w:val="24"/>
          <w:szCs w:val="24"/>
        </w:rPr>
      </w:pPr>
    </w:p>
    <w:p w:rsidR="00BC2C92" w:rsidRDefault="00BC2C92" w:rsidP="00BB5E5C">
      <w:pPr>
        <w:tabs>
          <w:tab w:val="left" w:pos="720"/>
        </w:tabs>
        <w:spacing w:line="360" w:lineRule="auto"/>
        <w:jc w:val="center"/>
        <w:rPr>
          <w:b/>
          <w:bCs/>
          <w:sz w:val="24"/>
          <w:szCs w:val="24"/>
        </w:rPr>
      </w:pPr>
    </w:p>
    <w:p w:rsidR="00BC2C92" w:rsidRDefault="00BC2C92" w:rsidP="00BB5E5C">
      <w:pPr>
        <w:tabs>
          <w:tab w:val="left" w:pos="720"/>
        </w:tabs>
        <w:spacing w:line="360" w:lineRule="auto"/>
        <w:jc w:val="center"/>
        <w:rPr>
          <w:b/>
          <w:bCs/>
          <w:sz w:val="24"/>
          <w:szCs w:val="24"/>
        </w:rPr>
      </w:pPr>
    </w:p>
    <w:p w:rsidR="00BC2C92" w:rsidRDefault="00BC2C92" w:rsidP="00BB5E5C">
      <w:pPr>
        <w:tabs>
          <w:tab w:val="left" w:pos="720"/>
        </w:tabs>
        <w:spacing w:line="360" w:lineRule="auto"/>
        <w:jc w:val="center"/>
        <w:rPr>
          <w:b/>
          <w:bCs/>
          <w:sz w:val="24"/>
          <w:szCs w:val="24"/>
        </w:rPr>
      </w:pPr>
    </w:p>
    <w:p w:rsidR="00BB5E5C" w:rsidRPr="00BC0580" w:rsidRDefault="00BB5E5C" w:rsidP="00BB5E5C">
      <w:pPr>
        <w:tabs>
          <w:tab w:val="left" w:pos="720"/>
        </w:tabs>
        <w:spacing w:line="360" w:lineRule="auto"/>
        <w:jc w:val="center"/>
        <w:rPr>
          <w:b/>
          <w:bCs/>
          <w:sz w:val="24"/>
          <w:szCs w:val="24"/>
        </w:rPr>
      </w:pPr>
      <w:r w:rsidRPr="00BC0580">
        <w:rPr>
          <w:b/>
          <w:bCs/>
          <w:sz w:val="24"/>
          <w:szCs w:val="24"/>
        </w:rPr>
        <w:t xml:space="preserve">CERTIFICATION </w:t>
      </w:r>
    </w:p>
    <w:p w:rsidR="00BB5E5C" w:rsidRPr="00BC0580" w:rsidRDefault="00BB5E5C" w:rsidP="00BB5E5C">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w:t>
      </w:r>
      <w:proofErr w:type="spellStart"/>
      <w:r w:rsidRPr="00BC0580">
        <w:rPr>
          <w:bCs/>
          <w:sz w:val="24"/>
          <w:szCs w:val="24"/>
        </w:rPr>
        <w:t>Kwara</w:t>
      </w:r>
      <w:proofErr w:type="spellEnd"/>
      <w:r w:rsidRPr="00BC0580">
        <w:rPr>
          <w:bCs/>
          <w:sz w:val="24"/>
          <w:szCs w:val="24"/>
        </w:rPr>
        <w:t xml:space="preserve"> State Polytechnic Ilorin. In partial fulfillment for the Award of </w:t>
      </w:r>
      <w:r>
        <w:rPr>
          <w:bCs/>
          <w:sz w:val="24"/>
          <w:szCs w:val="24"/>
        </w:rPr>
        <w:t xml:space="preserve">Higher </w:t>
      </w:r>
      <w:r w:rsidRPr="00BC0580">
        <w:rPr>
          <w:bCs/>
          <w:sz w:val="24"/>
          <w:szCs w:val="24"/>
        </w:rPr>
        <w:t>National Diploma in Public Administration</w:t>
      </w:r>
    </w:p>
    <w:p w:rsidR="00BB5E5C" w:rsidRPr="00BC0580" w:rsidRDefault="00BB5E5C" w:rsidP="00BB5E5C">
      <w:pPr>
        <w:tabs>
          <w:tab w:val="left" w:pos="720"/>
        </w:tabs>
        <w:spacing w:line="360" w:lineRule="auto"/>
        <w:rPr>
          <w:sz w:val="24"/>
          <w:szCs w:val="24"/>
        </w:rPr>
      </w:pPr>
    </w:p>
    <w:p w:rsidR="00BB5E5C" w:rsidRPr="00BC0580" w:rsidRDefault="00BB5E5C" w:rsidP="00BB5E5C">
      <w:pPr>
        <w:tabs>
          <w:tab w:val="left" w:pos="720"/>
        </w:tabs>
        <w:spacing w:line="360" w:lineRule="auto"/>
        <w:rPr>
          <w:sz w:val="24"/>
          <w:szCs w:val="24"/>
        </w:rPr>
      </w:pPr>
    </w:p>
    <w:p w:rsidR="00BB5E5C" w:rsidRPr="00BC0580" w:rsidRDefault="00BB5E5C" w:rsidP="00BB5E5C">
      <w:pPr>
        <w:tabs>
          <w:tab w:val="left" w:pos="720"/>
        </w:tabs>
        <w:spacing w:line="360" w:lineRule="auto"/>
        <w:rPr>
          <w:sz w:val="24"/>
          <w:szCs w:val="24"/>
        </w:rPr>
      </w:pPr>
    </w:p>
    <w:p w:rsidR="00BB5E5C" w:rsidRPr="00BC0580" w:rsidRDefault="00BB5E5C" w:rsidP="00BB5E5C">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rsidR="00BB5E5C" w:rsidRPr="00BC0580" w:rsidRDefault="004E6379" w:rsidP="004E6379">
      <w:pPr>
        <w:tabs>
          <w:tab w:val="left" w:pos="720"/>
        </w:tabs>
        <w:spacing w:line="360" w:lineRule="auto"/>
        <w:rPr>
          <w:bCs/>
          <w:sz w:val="24"/>
          <w:szCs w:val="24"/>
        </w:rPr>
      </w:pPr>
      <w:r>
        <w:rPr>
          <w:b/>
          <w:bCs/>
          <w:sz w:val="24"/>
          <w:szCs w:val="24"/>
        </w:rPr>
        <w:t>MR. AJADI KOLAWOLE, A.</w:t>
      </w:r>
      <w:r w:rsidR="00BB5E5C" w:rsidRPr="00BC0580">
        <w:rPr>
          <w:bCs/>
          <w:sz w:val="24"/>
          <w:szCs w:val="24"/>
        </w:rPr>
        <w:tab/>
      </w:r>
      <w:r w:rsidR="00BB5E5C" w:rsidRPr="00BC0580">
        <w:rPr>
          <w:bCs/>
          <w:sz w:val="24"/>
          <w:szCs w:val="24"/>
        </w:rPr>
        <w:tab/>
      </w:r>
      <w:r w:rsidR="00BB5E5C" w:rsidRPr="00BC0580">
        <w:rPr>
          <w:bCs/>
          <w:sz w:val="24"/>
          <w:szCs w:val="24"/>
        </w:rPr>
        <w:tab/>
      </w:r>
      <w:r w:rsidR="00BB5E5C" w:rsidRPr="00BC0580">
        <w:rPr>
          <w:bCs/>
          <w:sz w:val="24"/>
          <w:szCs w:val="24"/>
        </w:rPr>
        <w:tab/>
      </w:r>
      <w:r w:rsidR="00BB5E5C" w:rsidRPr="00BC0580">
        <w:rPr>
          <w:b/>
          <w:bCs/>
          <w:i/>
          <w:sz w:val="24"/>
          <w:szCs w:val="24"/>
        </w:rPr>
        <w:t xml:space="preserve">DATE </w:t>
      </w:r>
    </w:p>
    <w:p w:rsidR="00BB5E5C" w:rsidRPr="00BC0580" w:rsidRDefault="00BB5E5C" w:rsidP="00BB5E5C">
      <w:pPr>
        <w:tabs>
          <w:tab w:val="left" w:pos="720"/>
        </w:tabs>
        <w:spacing w:line="360" w:lineRule="auto"/>
        <w:jc w:val="both"/>
        <w:rPr>
          <w:bCs/>
          <w:sz w:val="24"/>
          <w:szCs w:val="24"/>
        </w:rPr>
      </w:pPr>
      <w:r w:rsidRPr="00BC0580">
        <w:rPr>
          <w:bCs/>
          <w:sz w:val="24"/>
          <w:szCs w:val="24"/>
        </w:rPr>
        <w:t xml:space="preserve">(PROJECT SUPERVISOR)            </w:t>
      </w:r>
    </w:p>
    <w:p w:rsidR="00BB5E5C" w:rsidRPr="00BC0580" w:rsidRDefault="00BB5E5C" w:rsidP="00BB5E5C">
      <w:pPr>
        <w:tabs>
          <w:tab w:val="left" w:pos="720"/>
        </w:tabs>
        <w:spacing w:line="360" w:lineRule="auto"/>
        <w:jc w:val="both"/>
        <w:rPr>
          <w:bCs/>
          <w:sz w:val="24"/>
          <w:szCs w:val="24"/>
        </w:rPr>
      </w:pPr>
    </w:p>
    <w:p w:rsidR="00BB5E5C" w:rsidRPr="00BC0580" w:rsidRDefault="00BB5E5C" w:rsidP="00BB5E5C">
      <w:pPr>
        <w:tabs>
          <w:tab w:val="left" w:pos="720"/>
        </w:tabs>
        <w:spacing w:line="360" w:lineRule="auto"/>
        <w:jc w:val="both"/>
        <w:rPr>
          <w:bCs/>
          <w:sz w:val="24"/>
          <w:szCs w:val="24"/>
        </w:rPr>
      </w:pPr>
    </w:p>
    <w:p w:rsidR="00BB5E5C" w:rsidRPr="00BC0580" w:rsidRDefault="00BB5E5C" w:rsidP="00BB5E5C">
      <w:pPr>
        <w:tabs>
          <w:tab w:val="left" w:pos="720"/>
        </w:tabs>
        <w:spacing w:line="360" w:lineRule="auto"/>
        <w:jc w:val="both"/>
        <w:rPr>
          <w:bCs/>
          <w:sz w:val="24"/>
          <w:szCs w:val="24"/>
        </w:rPr>
      </w:pPr>
    </w:p>
    <w:p w:rsidR="00BB5E5C" w:rsidRPr="00BC0580" w:rsidRDefault="00BB5E5C" w:rsidP="00BB5E5C">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BB5E5C" w:rsidRPr="00BC0580" w:rsidRDefault="00BB5E5C" w:rsidP="00BB5E5C">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BB5E5C" w:rsidRPr="00BC0580" w:rsidRDefault="00BB5E5C" w:rsidP="00BB5E5C">
      <w:pPr>
        <w:tabs>
          <w:tab w:val="left" w:pos="720"/>
        </w:tabs>
        <w:spacing w:line="360" w:lineRule="auto"/>
        <w:jc w:val="both"/>
        <w:rPr>
          <w:sz w:val="24"/>
          <w:szCs w:val="24"/>
        </w:rPr>
      </w:pPr>
      <w:r w:rsidRPr="00BC0580">
        <w:rPr>
          <w:bCs/>
          <w:sz w:val="24"/>
          <w:szCs w:val="24"/>
        </w:rPr>
        <w:t xml:space="preserve">(PROJECT COORDINATOR)            </w:t>
      </w:r>
    </w:p>
    <w:p w:rsidR="00BB5E5C" w:rsidRPr="00BC0580" w:rsidRDefault="00BB5E5C" w:rsidP="00BB5E5C">
      <w:pPr>
        <w:tabs>
          <w:tab w:val="left" w:pos="720"/>
        </w:tabs>
        <w:spacing w:line="360" w:lineRule="auto"/>
        <w:jc w:val="both"/>
        <w:rPr>
          <w:sz w:val="24"/>
          <w:szCs w:val="24"/>
        </w:rPr>
      </w:pPr>
    </w:p>
    <w:p w:rsidR="00BB5E5C" w:rsidRPr="00BC0580" w:rsidRDefault="00BB5E5C" w:rsidP="00BB5E5C">
      <w:pPr>
        <w:tabs>
          <w:tab w:val="left" w:pos="720"/>
        </w:tabs>
        <w:spacing w:line="360" w:lineRule="auto"/>
        <w:jc w:val="both"/>
        <w:rPr>
          <w:sz w:val="24"/>
          <w:szCs w:val="24"/>
        </w:rPr>
      </w:pPr>
    </w:p>
    <w:p w:rsidR="00BB5E5C" w:rsidRPr="00BC0580" w:rsidRDefault="00BB5E5C" w:rsidP="00BB5E5C">
      <w:pPr>
        <w:tabs>
          <w:tab w:val="left" w:pos="720"/>
        </w:tabs>
        <w:spacing w:line="360" w:lineRule="auto"/>
        <w:jc w:val="both"/>
        <w:rPr>
          <w:sz w:val="24"/>
          <w:szCs w:val="24"/>
        </w:rPr>
      </w:pPr>
    </w:p>
    <w:p w:rsidR="00BB5E5C" w:rsidRPr="00BC0580" w:rsidRDefault="00BB5E5C" w:rsidP="00BB5E5C">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rsidR="00BB5E5C" w:rsidRPr="00BC0580" w:rsidRDefault="00BB5E5C" w:rsidP="00BB5E5C">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rsidR="00BB5E5C" w:rsidRPr="00BC0580" w:rsidRDefault="00BB5E5C" w:rsidP="00BB5E5C">
      <w:pPr>
        <w:tabs>
          <w:tab w:val="left" w:pos="720"/>
        </w:tabs>
        <w:spacing w:line="360" w:lineRule="auto"/>
        <w:jc w:val="both"/>
        <w:rPr>
          <w:bCs/>
          <w:sz w:val="24"/>
          <w:szCs w:val="24"/>
        </w:rPr>
      </w:pPr>
      <w:r w:rsidRPr="00BC0580">
        <w:rPr>
          <w:bCs/>
          <w:sz w:val="24"/>
          <w:szCs w:val="24"/>
        </w:rPr>
        <w:t xml:space="preserve">(HEAD OF DEPARTMENT)               </w:t>
      </w:r>
    </w:p>
    <w:p w:rsidR="00BB5E5C" w:rsidRPr="00BC0580" w:rsidRDefault="00BB5E5C" w:rsidP="00BB5E5C">
      <w:pPr>
        <w:tabs>
          <w:tab w:val="left" w:pos="720"/>
        </w:tabs>
        <w:spacing w:line="360" w:lineRule="auto"/>
        <w:rPr>
          <w:sz w:val="24"/>
          <w:szCs w:val="24"/>
        </w:rPr>
      </w:pPr>
    </w:p>
    <w:p w:rsidR="00911E72" w:rsidRDefault="00911E72">
      <w:pPr>
        <w:widowControl/>
        <w:autoSpaceDE/>
        <w:autoSpaceDN/>
        <w:spacing w:after="160" w:line="259" w:lineRule="auto"/>
        <w:rPr>
          <w:sz w:val="24"/>
          <w:szCs w:val="24"/>
        </w:rPr>
      </w:pPr>
      <w:r>
        <w:rPr>
          <w:sz w:val="24"/>
          <w:szCs w:val="24"/>
        </w:rPr>
        <w:br w:type="page"/>
      </w:r>
    </w:p>
    <w:p w:rsidR="00BB5E5C" w:rsidRPr="00BC0580" w:rsidRDefault="00BB5E5C" w:rsidP="00BB5E5C">
      <w:pPr>
        <w:tabs>
          <w:tab w:val="left" w:pos="720"/>
        </w:tabs>
        <w:spacing w:line="480" w:lineRule="auto"/>
        <w:jc w:val="center"/>
        <w:rPr>
          <w:sz w:val="24"/>
        </w:rPr>
      </w:pPr>
      <w:r w:rsidRPr="00BC0580">
        <w:rPr>
          <w:b/>
          <w:sz w:val="24"/>
        </w:rPr>
        <w:lastRenderedPageBreak/>
        <w:t>DEDICATION</w:t>
      </w:r>
    </w:p>
    <w:p w:rsidR="00BB5E5C" w:rsidRDefault="00BB5E5C" w:rsidP="00BB5E5C">
      <w:pPr>
        <w:spacing w:line="480" w:lineRule="auto"/>
        <w:ind w:firstLine="720"/>
        <w:jc w:val="both"/>
        <w:rPr>
          <w:sz w:val="24"/>
          <w:szCs w:val="24"/>
        </w:rPr>
      </w:pPr>
      <w:r>
        <w:rPr>
          <w:sz w:val="24"/>
          <w:szCs w:val="24"/>
        </w:rPr>
        <w:t>I dedicat</w:t>
      </w:r>
      <w:r w:rsidR="0097560F">
        <w:rPr>
          <w:sz w:val="24"/>
          <w:szCs w:val="24"/>
        </w:rPr>
        <w:t>e this project to Almighty God</w:t>
      </w:r>
      <w:r>
        <w:rPr>
          <w:sz w:val="24"/>
          <w:szCs w:val="24"/>
        </w:rPr>
        <w:t xml:space="preserve"> my creator, my strong pillar, my source of inspiration, wisdom, knowledge and understanding He has been the source of my strength throughout this program and</w:t>
      </w:r>
      <w:r w:rsidR="00911E72">
        <w:rPr>
          <w:sz w:val="24"/>
          <w:szCs w:val="24"/>
        </w:rPr>
        <w:t xml:space="preserve"> on this wings only have I soar</w:t>
      </w:r>
      <w:r>
        <w:rPr>
          <w:sz w:val="24"/>
          <w:szCs w:val="24"/>
        </w:rPr>
        <w:t>.</w:t>
      </w:r>
    </w:p>
    <w:p w:rsidR="00BB5E5C" w:rsidRDefault="00BB5E5C" w:rsidP="00BB5E5C">
      <w:pPr>
        <w:spacing w:line="480" w:lineRule="auto"/>
        <w:ind w:firstLine="720"/>
        <w:jc w:val="both"/>
        <w:rPr>
          <w:sz w:val="24"/>
          <w:szCs w:val="24"/>
        </w:rPr>
      </w:pPr>
      <w:r>
        <w:rPr>
          <w:sz w:val="24"/>
          <w:szCs w:val="24"/>
        </w:rPr>
        <w:t xml:space="preserve">I also dedicate this to my parents and my loving siblings who encouraged me all the way and whose encouragement made to. I give it all it takes to finish that which I have started. May the blessings of God be with them now and </w:t>
      </w:r>
      <w:proofErr w:type="gramStart"/>
      <w:r>
        <w:rPr>
          <w:sz w:val="24"/>
          <w:szCs w:val="24"/>
        </w:rPr>
        <w:t>always.</w:t>
      </w:r>
      <w:proofErr w:type="gramEnd"/>
      <w:r>
        <w:rPr>
          <w:sz w:val="24"/>
          <w:szCs w:val="24"/>
        </w:rPr>
        <w:t xml:space="preserve"> Amen </w:t>
      </w:r>
    </w:p>
    <w:p w:rsidR="00BB5E5C" w:rsidRPr="00BC0580" w:rsidRDefault="00BB5E5C" w:rsidP="00BB5E5C">
      <w:pPr>
        <w:tabs>
          <w:tab w:val="left" w:pos="720"/>
        </w:tabs>
        <w:spacing w:line="480" w:lineRule="auto"/>
        <w:ind w:firstLine="720"/>
        <w:jc w:val="both"/>
        <w:rPr>
          <w:sz w:val="24"/>
        </w:rPr>
      </w:pPr>
    </w:p>
    <w:p w:rsidR="00BB5E5C" w:rsidRPr="00BC0580" w:rsidRDefault="00BB5E5C" w:rsidP="00BB5E5C">
      <w:pPr>
        <w:tabs>
          <w:tab w:val="left" w:pos="720"/>
        </w:tabs>
        <w:spacing w:line="480" w:lineRule="auto"/>
        <w:jc w:val="both"/>
        <w:rPr>
          <w:sz w:val="24"/>
        </w:rPr>
      </w:pPr>
    </w:p>
    <w:p w:rsidR="00BB5E5C" w:rsidRPr="00BC0580" w:rsidRDefault="00BB5E5C" w:rsidP="00BB5E5C">
      <w:pPr>
        <w:tabs>
          <w:tab w:val="left" w:pos="720"/>
        </w:tabs>
        <w:spacing w:line="480" w:lineRule="auto"/>
        <w:jc w:val="both"/>
        <w:rPr>
          <w:sz w:val="24"/>
        </w:rPr>
      </w:pPr>
    </w:p>
    <w:p w:rsidR="00BB5E5C" w:rsidRPr="00BC0580" w:rsidRDefault="00BB5E5C" w:rsidP="00BB5E5C">
      <w:pPr>
        <w:tabs>
          <w:tab w:val="left" w:pos="720"/>
        </w:tabs>
        <w:spacing w:line="480" w:lineRule="auto"/>
        <w:jc w:val="both"/>
        <w:rPr>
          <w:sz w:val="24"/>
        </w:rPr>
      </w:pPr>
    </w:p>
    <w:p w:rsidR="00BB5E5C" w:rsidRPr="00BC0580" w:rsidRDefault="00BB5E5C" w:rsidP="00BB5E5C">
      <w:pPr>
        <w:tabs>
          <w:tab w:val="left" w:pos="720"/>
        </w:tabs>
        <w:spacing w:line="480" w:lineRule="auto"/>
        <w:jc w:val="both"/>
        <w:rPr>
          <w:sz w:val="24"/>
        </w:rPr>
      </w:pPr>
    </w:p>
    <w:p w:rsidR="00BB5E5C" w:rsidRPr="00BC0580" w:rsidRDefault="00BB5E5C" w:rsidP="00BB5E5C">
      <w:pPr>
        <w:tabs>
          <w:tab w:val="left" w:pos="720"/>
        </w:tabs>
        <w:spacing w:line="480" w:lineRule="auto"/>
        <w:jc w:val="both"/>
        <w:rPr>
          <w:sz w:val="24"/>
        </w:rPr>
      </w:pPr>
    </w:p>
    <w:p w:rsidR="00BB5E5C" w:rsidRPr="00BC0580" w:rsidRDefault="00BB5E5C" w:rsidP="00BB5E5C">
      <w:pPr>
        <w:tabs>
          <w:tab w:val="left" w:pos="720"/>
        </w:tabs>
        <w:spacing w:line="480" w:lineRule="auto"/>
        <w:jc w:val="both"/>
        <w:rPr>
          <w:sz w:val="24"/>
        </w:rPr>
      </w:pPr>
    </w:p>
    <w:p w:rsidR="00BB5E5C" w:rsidRPr="00BC0580" w:rsidRDefault="00BB5E5C" w:rsidP="00BB5E5C">
      <w:pPr>
        <w:tabs>
          <w:tab w:val="left" w:pos="720"/>
        </w:tabs>
        <w:spacing w:line="480" w:lineRule="auto"/>
        <w:jc w:val="both"/>
        <w:rPr>
          <w:sz w:val="24"/>
        </w:rPr>
      </w:pPr>
    </w:p>
    <w:p w:rsidR="00BB5E5C" w:rsidRPr="00BC0580" w:rsidRDefault="00BB5E5C" w:rsidP="00BB5E5C">
      <w:pPr>
        <w:tabs>
          <w:tab w:val="left" w:pos="720"/>
        </w:tabs>
        <w:spacing w:line="480" w:lineRule="auto"/>
        <w:jc w:val="both"/>
        <w:rPr>
          <w:sz w:val="24"/>
        </w:rPr>
      </w:pPr>
    </w:p>
    <w:p w:rsidR="00BB5E5C" w:rsidRDefault="00BB5E5C" w:rsidP="00BB5E5C">
      <w:pPr>
        <w:tabs>
          <w:tab w:val="left" w:pos="720"/>
        </w:tabs>
        <w:spacing w:line="480" w:lineRule="auto"/>
        <w:jc w:val="both"/>
        <w:rPr>
          <w:sz w:val="24"/>
        </w:rPr>
      </w:pPr>
    </w:p>
    <w:p w:rsidR="00BB5E5C" w:rsidRPr="00BC0580" w:rsidRDefault="00BB5E5C" w:rsidP="00BB5E5C">
      <w:pPr>
        <w:tabs>
          <w:tab w:val="left" w:pos="720"/>
        </w:tabs>
        <w:spacing w:line="480" w:lineRule="auto"/>
        <w:jc w:val="both"/>
        <w:rPr>
          <w:sz w:val="24"/>
        </w:rPr>
      </w:pPr>
    </w:p>
    <w:p w:rsidR="00BB5E5C" w:rsidRDefault="00BB5E5C" w:rsidP="00BB5E5C">
      <w:pPr>
        <w:widowControl/>
        <w:autoSpaceDE/>
        <w:autoSpaceDN/>
        <w:spacing w:after="200" w:line="276" w:lineRule="auto"/>
        <w:rPr>
          <w:b/>
          <w:sz w:val="24"/>
        </w:rPr>
      </w:pPr>
      <w:r>
        <w:rPr>
          <w:b/>
          <w:sz w:val="24"/>
        </w:rPr>
        <w:br w:type="page"/>
      </w:r>
    </w:p>
    <w:p w:rsidR="00BB5E5C" w:rsidRPr="00BC0580" w:rsidRDefault="00BB5E5C" w:rsidP="00BB5E5C">
      <w:pPr>
        <w:tabs>
          <w:tab w:val="left" w:pos="720"/>
        </w:tabs>
        <w:spacing w:line="360" w:lineRule="auto"/>
        <w:jc w:val="center"/>
        <w:rPr>
          <w:b/>
          <w:sz w:val="24"/>
        </w:rPr>
      </w:pPr>
      <w:r w:rsidRPr="00BC0580">
        <w:rPr>
          <w:b/>
          <w:sz w:val="24"/>
        </w:rPr>
        <w:lastRenderedPageBreak/>
        <w:t>ACKNOWLEDGEMENT</w:t>
      </w:r>
    </w:p>
    <w:p w:rsidR="00BB5E5C" w:rsidRDefault="00BB5E5C" w:rsidP="00BB5E5C">
      <w:pPr>
        <w:spacing w:line="360" w:lineRule="auto"/>
        <w:ind w:firstLine="720"/>
        <w:jc w:val="both"/>
        <w:rPr>
          <w:sz w:val="24"/>
          <w:szCs w:val="24"/>
        </w:rPr>
      </w:pPr>
      <w:r>
        <w:rPr>
          <w:sz w:val="24"/>
          <w:szCs w:val="24"/>
        </w:rPr>
        <w:t xml:space="preserve">My greatest appreciate and thanks </w:t>
      </w:r>
      <w:r w:rsidR="0097560F">
        <w:rPr>
          <w:sz w:val="24"/>
          <w:szCs w:val="24"/>
        </w:rPr>
        <w:t>are solely given to Almighty God</w:t>
      </w:r>
      <w:r>
        <w:rPr>
          <w:sz w:val="24"/>
          <w:szCs w:val="24"/>
        </w:rPr>
        <w:t xml:space="preserve"> who by His mercy and grace has been my strength to keep on going both academically and in all areas. My appreciation goes to my HOD Mr. </w:t>
      </w:r>
      <w:proofErr w:type="spellStart"/>
      <w:r>
        <w:rPr>
          <w:sz w:val="24"/>
          <w:szCs w:val="24"/>
        </w:rPr>
        <w:t>Seriki</w:t>
      </w:r>
      <w:proofErr w:type="spellEnd"/>
      <w:r>
        <w:rPr>
          <w:sz w:val="24"/>
          <w:szCs w:val="24"/>
        </w:rPr>
        <w:t xml:space="preserve">, I.A. whose support and knowledge impacted me. May Almighty God be with </w:t>
      </w:r>
      <w:proofErr w:type="gramStart"/>
      <w:r>
        <w:rPr>
          <w:sz w:val="24"/>
          <w:szCs w:val="24"/>
        </w:rPr>
        <w:t>you.</w:t>
      </w:r>
      <w:proofErr w:type="gramEnd"/>
    </w:p>
    <w:p w:rsidR="00BB5E5C" w:rsidRDefault="00BB5E5C" w:rsidP="00BB5E5C">
      <w:pPr>
        <w:spacing w:line="360" w:lineRule="auto"/>
        <w:jc w:val="both"/>
        <w:rPr>
          <w:sz w:val="24"/>
          <w:szCs w:val="24"/>
        </w:rPr>
      </w:pPr>
      <w:r>
        <w:rPr>
          <w:sz w:val="24"/>
          <w:szCs w:val="24"/>
        </w:rPr>
        <w:tab/>
        <w:t>My appreciation and acknowledgment goes</w:t>
      </w:r>
      <w:r w:rsidR="00911E72">
        <w:rPr>
          <w:sz w:val="24"/>
          <w:szCs w:val="24"/>
        </w:rPr>
        <w:t xml:space="preserve"> to my supervisor Mr. </w:t>
      </w:r>
      <w:proofErr w:type="spellStart"/>
      <w:r w:rsidR="00911E72">
        <w:rPr>
          <w:sz w:val="24"/>
          <w:szCs w:val="24"/>
        </w:rPr>
        <w:t>Salisu</w:t>
      </w:r>
      <w:proofErr w:type="spellEnd"/>
      <w:r w:rsidR="00911E72">
        <w:rPr>
          <w:sz w:val="24"/>
          <w:szCs w:val="24"/>
        </w:rPr>
        <w:t>, Y.M.</w:t>
      </w:r>
      <w:r>
        <w:rPr>
          <w:sz w:val="24"/>
          <w:szCs w:val="24"/>
        </w:rPr>
        <w:t xml:space="preserve"> for his availability, knowledgeability and excellent advice.</w:t>
      </w:r>
    </w:p>
    <w:p w:rsidR="00BB5E5C" w:rsidRDefault="00BB5E5C" w:rsidP="00BB5E5C">
      <w:pPr>
        <w:spacing w:line="360" w:lineRule="auto"/>
        <w:jc w:val="both"/>
        <w:rPr>
          <w:sz w:val="24"/>
          <w:szCs w:val="24"/>
        </w:rPr>
      </w:pPr>
      <w:r>
        <w:rPr>
          <w:sz w:val="24"/>
          <w:szCs w:val="24"/>
        </w:rPr>
        <w:tab/>
        <w:t>I also express my appreciation to all lecturers of the department of Public Administration, may God Almighty be with you all.</w:t>
      </w:r>
    </w:p>
    <w:p w:rsidR="00BB5E5C" w:rsidRDefault="00BB5E5C" w:rsidP="00BB5E5C">
      <w:pPr>
        <w:spacing w:line="360" w:lineRule="auto"/>
        <w:jc w:val="both"/>
        <w:rPr>
          <w:sz w:val="24"/>
          <w:szCs w:val="24"/>
        </w:rPr>
      </w:pPr>
      <w:r>
        <w:rPr>
          <w:sz w:val="24"/>
          <w:szCs w:val="24"/>
        </w:rPr>
        <w:tab/>
        <w:t xml:space="preserve">My sincere gratitude also goes to my parents </w:t>
      </w:r>
      <w:r w:rsidR="00911E72">
        <w:rPr>
          <w:sz w:val="24"/>
          <w:szCs w:val="24"/>
        </w:rPr>
        <w:t xml:space="preserve">Mr. </w:t>
      </w:r>
      <w:proofErr w:type="spellStart"/>
      <w:r w:rsidR="00911E72">
        <w:rPr>
          <w:sz w:val="24"/>
          <w:szCs w:val="24"/>
        </w:rPr>
        <w:t>Bitrus</w:t>
      </w:r>
      <w:proofErr w:type="spellEnd"/>
      <w:r w:rsidR="00911E72">
        <w:rPr>
          <w:sz w:val="24"/>
          <w:szCs w:val="24"/>
        </w:rPr>
        <w:t xml:space="preserve"> Daniel and my mother Mrs. </w:t>
      </w:r>
      <w:proofErr w:type="spellStart"/>
      <w:r w:rsidR="00911E72">
        <w:rPr>
          <w:sz w:val="24"/>
          <w:szCs w:val="24"/>
        </w:rPr>
        <w:t>Afiniki</w:t>
      </w:r>
      <w:proofErr w:type="spellEnd"/>
      <w:r w:rsidR="00911E72">
        <w:rPr>
          <w:sz w:val="24"/>
          <w:szCs w:val="24"/>
        </w:rPr>
        <w:t xml:space="preserve"> </w:t>
      </w:r>
      <w:proofErr w:type="spellStart"/>
      <w:r w:rsidR="00911E72">
        <w:rPr>
          <w:sz w:val="24"/>
          <w:szCs w:val="24"/>
        </w:rPr>
        <w:t>Bitrus</w:t>
      </w:r>
      <w:proofErr w:type="spellEnd"/>
      <w:r>
        <w:rPr>
          <w:sz w:val="24"/>
          <w:szCs w:val="24"/>
        </w:rPr>
        <w:t xml:space="preserve"> for their contribution, encouragement, inspiration and concern for the success of this </w:t>
      </w:r>
      <w:proofErr w:type="spellStart"/>
      <w:r>
        <w:rPr>
          <w:sz w:val="24"/>
          <w:szCs w:val="24"/>
        </w:rPr>
        <w:t>programme</w:t>
      </w:r>
      <w:proofErr w:type="spellEnd"/>
      <w:r>
        <w:rPr>
          <w:sz w:val="24"/>
          <w:szCs w:val="24"/>
        </w:rPr>
        <w:t>.</w:t>
      </w:r>
    </w:p>
    <w:p w:rsidR="00BB5E5C" w:rsidRDefault="00BB5E5C" w:rsidP="00C62594">
      <w:pPr>
        <w:spacing w:line="360" w:lineRule="auto"/>
        <w:jc w:val="both"/>
        <w:rPr>
          <w:sz w:val="24"/>
          <w:szCs w:val="24"/>
        </w:rPr>
      </w:pPr>
      <w:r>
        <w:rPr>
          <w:sz w:val="24"/>
          <w:szCs w:val="24"/>
        </w:rPr>
        <w:tab/>
        <w:t>I am and will forever be grateful to my siblings, who has been supportive and kind to make sure I achieve this feat. I cannot find the words that express my gratitude.</w:t>
      </w:r>
    </w:p>
    <w:p w:rsidR="00BB5E5C" w:rsidRDefault="00BB5E5C" w:rsidP="00C62594">
      <w:pPr>
        <w:spacing w:line="360" w:lineRule="auto"/>
        <w:jc w:val="both"/>
        <w:rPr>
          <w:sz w:val="24"/>
          <w:szCs w:val="24"/>
        </w:rPr>
      </w:pPr>
      <w:r>
        <w:rPr>
          <w:sz w:val="24"/>
          <w:szCs w:val="24"/>
        </w:rPr>
        <w:tab/>
        <w:t>My acknowledgement goes to my friend who contribute and render h</w:t>
      </w:r>
      <w:r w:rsidR="00C62594">
        <w:rPr>
          <w:sz w:val="24"/>
          <w:szCs w:val="24"/>
        </w:rPr>
        <w:t xml:space="preserve">elp in the academic programmes </w:t>
      </w:r>
      <w:r>
        <w:rPr>
          <w:sz w:val="24"/>
          <w:szCs w:val="24"/>
        </w:rPr>
        <w:t>for their support and encouragement through the course of this project.</w:t>
      </w:r>
    </w:p>
    <w:p w:rsidR="00BB5E5C" w:rsidRDefault="00BB5E5C" w:rsidP="00BB5E5C">
      <w:pPr>
        <w:spacing w:line="360" w:lineRule="auto"/>
        <w:jc w:val="both"/>
        <w:rPr>
          <w:sz w:val="24"/>
          <w:szCs w:val="24"/>
        </w:rPr>
      </w:pPr>
      <w:r>
        <w:rPr>
          <w:sz w:val="24"/>
          <w:szCs w:val="24"/>
        </w:rPr>
        <w:tab/>
        <w:t>Finally, my gratitude goes to my colleagues and course mate for their advice and encouragement. I say a big thanks to you.</w:t>
      </w:r>
    </w:p>
    <w:p w:rsidR="00BB5E5C" w:rsidRDefault="00BB5E5C" w:rsidP="00BB5E5C">
      <w:pPr>
        <w:rPr>
          <w:noProof/>
          <w:color w:val="262626" w:themeColor="text1" w:themeTint="D9"/>
        </w:rPr>
      </w:pPr>
    </w:p>
    <w:p w:rsidR="0022211B" w:rsidRPr="00EF779C" w:rsidRDefault="0022211B" w:rsidP="0022211B">
      <w:pPr>
        <w:spacing w:line="360" w:lineRule="auto"/>
        <w:ind w:firstLine="720"/>
        <w:jc w:val="center"/>
        <w:rPr>
          <w:b/>
        </w:rPr>
      </w:pPr>
      <w:r w:rsidRPr="00EF779C">
        <w:br w:type="page"/>
      </w:r>
      <w:r w:rsidRPr="00EF779C">
        <w:rPr>
          <w:b/>
        </w:rPr>
        <w:lastRenderedPageBreak/>
        <w:t>TABLE OF CONTENTS</w:t>
      </w:r>
    </w:p>
    <w:p w:rsidR="0022211B" w:rsidRPr="00EF779C" w:rsidRDefault="0022211B" w:rsidP="0022211B">
      <w:pPr>
        <w:spacing w:line="360" w:lineRule="auto"/>
      </w:pPr>
      <w:r w:rsidRPr="00EF779C">
        <w:t xml:space="preserve">Title page </w:t>
      </w:r>
      <w:r w:rsidRPr="00EF779C">
        <w:tab/>
      </w:r>
      <w:r w:rsidRPr="00EF779C">
        <w:tab/>
      </w:r>
      <w:r w:rsidRPr="00EF779C">
        <w:tab/>
      </w:r>
      <w:r w:rsidRPr="00EF779C">
        <w:tab/>
      </w:r>
      <w:r w:rsidRPr="00EF779C">
        <w:tab/>
      </w:r>
      <w:r w:rsidRPr="00EF779C">
        <w:tab/>
      </w:r>
      <w:r w:rsidRPr="00EF779C">
        <w:tab/>
      </w:r>
      <w:r w:rsidRPr="00EF779C">
        <w:tab/>
      </w:r>
      <w:proofErr w:type="spellStart"/>
      <w:r w:rsidRPr="00EF779C">
        <w:t>i</w:t>
      </w:r>
      <w:proofErr w:type="spellEnd"/>
      <w:r w:rsidRPr="00EF779C">
        <w:tab/>
      </w:r>
      <w:r w:rsidRPr="00EF779C">
        <w:tab/>
      </w:r>
    </w:p>
    <w:p w:rsidR="0022211B" w:rsidRPr="00EF779C" w:rsidRDefault="0022211B" w:rsidP="0022211B">
      <w:pPr>
        <w:spacing w:line="360" w:lineRule="auto"/>
      </w:pPr>
      <w:r w:rsidRPr="00EF779C">
        <w:t xml:space="preserve">Certification </w:t>
      </w:r>
      <w:r w:rsidRPr="00EF779C">
        <w:tab/>
      </w:r>
      <w:r w:rsidRPr="00EF779C">
        <w:tab/>
      </w:r>
      <w:r w:rsidRPr="00EF779C">
        <w:tab/>
      </w:r>
      <w:r w:rsidRPr="00EF779C">
        <w:tab/>
      </w:r>
      <w:r w:rsidRPr="00EF779C">
        <w:tab/>
      </w:r>
      <w:r w:rsidRPr="00EF779C">
        <w:tab/>
      </w:r>
      <w:r w:rsidRPr="00EF779C">
        <w:tab/>
      </w:r>
      <w:r w:rsidRPr="00EF779C">
        <w:tab/>
        <w:t>ii</w:t>
      </w:r>
    </w:p>
    <w:p w:rsidR="0022211B" w:rsidRPr="00EF779C" w:rsidRDefault="0022211B" w:rsidP="0022211B">
      <w:pPr>
        <w:spacing w:line="360" w:lineRule="auto"/>
      </w:pPr>
      <w:r w:rsidRPr="00EF779C">
        <w:t xml:space="preserve">Dedication </w:t>
      </w:r>
      <w:r w:rsidRPr="00EF779C">
        <w:tab/>
      </w:r>
      <w:r w:rsidRPr="00EF779C">
        <w:tab/>
      </w:r>
      <w:r w:rsidRPr="00EF779C">
        <w:tab/>
      </w:r>
      <w:r w:rsidRPr="00EF779C">
        <w:tab/>
      </w:r>
      <w:r w:rsidRPr="00EF779C">
        <w:tab/>
      </w:r>
      <w:r w:rsidRPr="00EF779C">
        <w:tab/>
      </w:r>
      <w:r w:rsidRPr="00EF779C">
        <w:tab/>
      </w:r>
      <w:r w:rsidRPr="00EF779C">
        <w:tab/>
        <w:t>iii</w:t>
      </w:r>
    </w:p>
    <w:p w:rsidR="0022211B" w:rsidRPr="00EF779C" w:rsidRDefault="0022211B" w:rsidP="0022211B">
      <w:pPr>
        <w:spacing w:line="360" w:lineRule="auto"/>
      </w:pPr>
      <w:r w:rsidRPr="00EF779C">
        <w:t xml:space="preserve">Acknowledgement </w:t>
      </w:r>
      <w:r w:rsidRPr="00EF779C">
        <w:tab/>
      </w:r>
      <w:r w:rsidRPr="00EF779C">
        <w:tab/>
      </w:r>
      <w:r w:rsidRPr="00EF779C">
        <w:tab/>
      </w:r>
      <w:r w:rsidRPr="00EF779C">
        <w:tab/>
      </w:r>
      <w:r w:rsidRPr="00EF779C">
        <w:tab/>
      </w:r>
      <w:r w:rsidRPr="00EF779C">
        <w:tab/>
      </w:r>
      <w:r w:rsidRPr="00EF779C">
        <w:tab/>
      </w:r>
      <w:proofErr w:type="gramStart"/>
      <w:r w:rsidRPr="00EF779C">
        <w:t>iv</w:t>
      </w:r>
      <w:proofErr w:type="gramEnd"/>
    </w:p>
    <w:p w:rsidR="0022211B" w:rsidRPr="00EF779C" w:rsidRDefault="0022211B" w:rsidP="0022211B">
      <w:pPr>
        <w:spacing w:line="360" w:lineRule="auto"/>
      </w:pPr>
      <w:r w:rsidRPr="00EF779C">
        <w:t xml:space="preserve">Table of contents </w:t>
      </w:r>
      <w:r w:rsidRPr="00EF779C">
        <w:tab/>
      </w:r>
      <w:r w:rsidRPr="00EF779C">
        <w:tab/>
      </w:r>
      <w:r w:rsidRPr="00EF779C">
        <w:tab/>
      </w:r>
      <w:r w:rsidRPr="00EF779C">
        <w:tab/>
      </w:r>
      <w:r w:rsidRPr="00EF779C">
        <w:tab/>
      </w:r>
      <w:r w:rsidRPr="00EF779C">
        <w:tab/>
      </w:r>
      <w:r w:rsidRPr="00EF779C">
        <w:tab/>
        <w:t>v</w:t>
      </w:r>
    </w:p>
    <w:p w:rsidR="0022211B" w:rsidRPr="00EF779C" w:rsidRDefault="0022211B" w:rsidP="0022211B">
      <w:pPr>
        <w:spacing w:line="360" w:lineRule="auto"/>
        <w:rPr>
          <w:b/>
        </w:rPr>
      </w:pPr>
      <w:r w:rsidRPr="00EF779C">
        <w:rPr>
          <w:b/>
        </w:rPr>
        <w:t xml:space="preserve">CHAPTER ONE: </w:t>
      </w:r>
    </w:p>
    <w:p w:rsidR="0022211B" w:rsidRPr="00EF779C" w:rsidRDefault="0022211B" w:rsidP="0022211B">
      <w:pPr>
        <w:spacing w:line="360" w:lineRule="auto"/>
      </w:pPr>
      <w:r w:rsidRPr="00EF779C">
        <w:t>1.1 Introduction</w:t>
      </w:r>
      <w:r w:rsidRPr="00EF779C">
        <w:tab/>
      </w:r>
      <w:r w:rsidRPr="00EF779C">
        <w:tab/>
      </w:r>
      <w:r w:rsidRPr="00EF779C">
        <w:tab/>
      </w:r>
      <w:r w:rsidRPr="00EF779C">
        <w:tab/>
      </w:r>
      <w:r w:rsidRPr="00EF779C">
        <w:tab/>
      </w:r>
      <w:r w:rsidRPr="00EF779C">
        <w:tab/>
      </w:r>
      <w:r w:rsidRPr="00EF779C">
        <w:tab/>
      </w:r>
      <w:r w:rsidR="00916B63">
        <w:tab/>
      </w:r>
      <w:r w:rsidRPr="00EF779C">
        <w:t>1</w:t>
      </w:r>
    </w:p>
    <w:p w:rsidR="0022211B" w:rsidRPr="00EF779C" w:rsidRDefault="0022211B" w:rsidP="0022211B">
      <w:pPr>
        <w:spacing w:line="360" w:lineRule="auto"/>
      </w:pPr>
      <w:r w:rsidRPr="00EF779C">
        <w:t xml:space="preserve">1.2 Statement of problem </w:t>
      </w:r>
      <w:r w:rsidRPr="00EF779C">
        <w:tab/>
      </w:r>
      <w:r w:rsidRPr="00EF779C">
        <w:tab/>
      </w:r>
      <w:r w:rsidRPr="00EF779C">
        <w:tab/>
      </w:r>
      <w:r w:rsidRPr="00EF779C">
        <w:tab/>
      </w:r>
      <w:r w:rsidRPr="00EF779C">
        <w:tab/>
      </w:r>
      <w:r w:rsidRPr="00EF779C">
        <w:tab/>
      </w:r>
      <w:r>
        <w:t>2</w:t>
      </w:r>
    </w:p>
    <w:p w:rsidR="0022211B" w:rsidRPr="00EF779C" w:rsidRDefault="0022211B" w:rsidP="0022211B">
      <w:pPr>
        <w:spacing w:line="360" w:lineRule="auto"/>
      </w:pPr>
      <w:r>
        <w:t xml:space="preserve">1.3 </w:t>
      </w:r>
      <w:r w:rsidRPr="00EF779C">
        <w:t xml:space="preserve">Objectives of the study </w:t>
      </w:r>
      <w:r w:rsidRPr="00EF779C">
        <w:tab/>
      </w:r>
      <w:r w:rsidRPr="00EF779C">
        <w:tab/>
      </w:r>
      <w:r w:rsidRPr="00EF779C">
        <w:tab/>
      </w:r>
      <w:r>
        <w:tab/>
      </w:r>
      <w:r>
        <w:tab/>
      </w:r>
      <w:r>
        <w:tab/>
        <w:t>2</w:t>
      </w:r>
      <w:r w:rsidRPr="00EF779C">
        <w:tab/>
      </w:r>
    </w:p>
    <w:p w:rsidR="0022211B" w:rsidRPr="00EF779C" w:rsidRDefault="0022211B" w:rsidP="0022211B">
      <w:pPr>
        <w:spacing w:line="360" w:lineRule="auto"/>
      </w:pPr>
      <w:r w:rsidRPr="00EF779C">
        <w:t xml:space="preserve">1.4 Significance of the study </w:t>
      </w:r>
      <w:r w:rsidRPr="00EF779C">
        <w:tab/>
      </w:r>
      <w:r w:rsidRPr="00EF779C">
        <w:tab/>
      </w:r>
      <w:r w:rsidRPr="00EF779C">
        <w:tab/>
      </w:r>
      <w:r w:rsidRPr="00EF779C">
        <w:tab/>
      </w:r>
      <w:r w:rsidRPr="00EF779C">
        <w:tab/>
      </w:r>
      <w:r>
        <w:tab/>
        <w:t>3</w:t>
      </w:r>
    </w:p>
    <w:p w:rsidR="0022211B" w:rsidRPr="00EF779C" w:rsidRDefault="0022211B" w:rsidP="0022211B">
      <w:pPr>
        <w:spacing w:line="360" w:lineRule="auto"/>
      </w:pPr>
      <w:r w:rsidRPr="00EF779C">
        <w:t xml:space="preserve">1.5 Scope and </w:t>
      </w:r>
      <w:r>
        <w:t xml:space="preserve">Limitation </w:t>
      </w:r>
      <w:r w:rsidRPr="00EF779C">
        <w:t xml:space="preserve">of the study </w:t>
      </w:r>
      <w:r w:rsidRPr="00EF779C">
        <w:tab/>
      </w:r>
      <w:r w:rsidRPr="00EF779C">
        <w:tab/>
      </w:r>
      <w:r w:rsidRPr="00EF779C">
        <w:tab/>
      </w:r>
      <w:r w:rsidRPr="00EF779C">
        <w:tab/>
      </w:r>
      <w:r w:rsidR="00916B63">
        <w:tab/>
      </w:r>
      <w:r>
        <w:t>3</w:t>
      </w:r>
    </w:p>
    <w:p w:rsidR="0022211B" w:rsidRPr="00EF779C" w:rsidRDefault="0022211B" w:rsidP="0022211B">
      <w:pPr>
        <w:spacing w:line="360" w:lineRule="auto"/>
      </w:pPr>
      <w:r w:rsidRPr="00EF779C">
        <w:t xml:space="preserve">1.6 Organization of study </w:t>
      </w:r>
      <w:r w:rsidRPr="00EF779C">
        <w:tab/>
      </w:r>
      <w:r w:rsidRPr="00EF779C">
        <w:tab/>
      </w:r>
      <w:r w:rsidRPr="00EF779C">
        <w:tab/>
      </w:r>
      <w:r w:rsidRPr="00EF779C">
        <w:tab/>
      </w:r>
      <w:r w:rsidRPr="00EF779C">
        <w:tab/>
      </w:r>
      <w:r w:rsidRPr="00EF779C">
        <w:tab/>
      </w:r>
      <w:r>
        <w:t>4</w:t>
      </w:r>
    </w:p>
    <w:p w:rsidR="0022211B" w:rsidRPr="00EF779C" w:rsidRDefault="0022211B" w:rsidP="0022211B">
      <w:pPr>
        <w:spacing w:line="360" w:lineRule="auto"/>
      </w:pPr>
      <w:r w:rsidRPr="00EF779C">
        <w:t>1.7 Definition of terms</w:t>
      </w:r>
      <w:r w:rsidRPr="00EF779C">
        <w:tab/>
      </w:r>
      <w:r w:rsidRPr="00EF779C">
        <w:tab/>
      </w:r>
      <w:r w:rsidRPr="00EF779C">
        <w:tab/>
      </w:r>
      <w:r w:rsidRPr="00EF779C">
        <w:tab/>
      </w:r>
      <w:r w:rsidRPr="00EF779C">
        <w:tab/>
      </w:r>
      <w:r w:rsidRPr="00EF779C">
        <w:tab/>
      </w:r>
      <w:r w:rsidR="00916B63">
        <w:tab/>
      </w:r>
      <w:r>
        <w:t>5</w:t>
      </w:r>
    </w:p>
    <w:p w:rsidR="0022211B" w:rsidRPr="00EF779C" w:rsidRDefault="0022211B" w:rsidP="0022211B">
      <w:pPr>
        <w:spacing w:line="360" w:lineRule="auto"/>
      </w:pPr>
      <w:r w:rsidRPr="00EF779C">
        <w:t xml:space="preserve">      References</w:t>
      </w:r>
      <w:r w:rsidRPr="00EF779C">
        <w:tab/>
      </w:r>
      <w:r w:rsidRPr="00EF779C">
        <w:tab/>
      </w:r>
      <w:r w:rsidRPr="00EF779C">
        <w:tab/>
      </w:r>
      <w:r w:rsidRPr="00EF779C">
        <w:tab/>
      </w:r>
      <w:r w:rsidRPr="00EF779C">
        <w:tab/>
      </w:r>
      <w:r w:rsidRPr="00EF779C">
        <w:tab/>
      </w:r>
      <w:r w:rsidRPr="00EF779C">
        <w:tab/>
      </w:r>
      <w:r w:rsidRPr="00EF779C">
        <w:tab/>
      </w:r>
    </w:p>
    <w:p w:rsidR="0022211B" w:rsidRPr="00EF779C" w:rsidRDefault="0022211B" w:rsidP="0022211B">
      <w:pPr>
        <w:spacing w:line="360" w:lineRule="auto"/>
        <w:rPr>
          <w:b/>
        </w:rPr>
      </w:pPr>
      <w:r w:rsidRPr="00EF779C">
        <w:rPr>
          <w:b/>
        </w:rPr>
        <w:t xml:space="preserve">CHAPTER TWO: </w:t>
      </w:r>
    </w:p>
    <w:p w:rsidR="0022211B" w:rsidRPr="00EF779C" w:rsidRDefault="0022211B" w:rsidP="0022211B">
      <w:pPr>
        <w:spacing w:line="360" w:lineRule="auto"/>
        <w:rPr>
          <w:b/>
        </w:rPr>
      </w:pPr>
      <w:r w:rsidRPr="00EF779C">
        <w:t>2.0 Introduction</w:t>
      </w:r>
      <w:r w:rsidRPr="00EF779C">
        <w:tab/>
      </w:r>
      <w:r w:rsidRPr="00EF779C">
        <w:tab/>
      </w:r>
      <w:r w:rsidRPr="00EF779C">
        <w:tab/>
      </w:r>
      <w:r w:rsidRPr="00EF779C">
        <w:tab/>
      </w:r>
      <w:r w:rsidRPr="00EF779C">
        <w:tab/>
      </w:r>
      <w:r w:rsidRPr="00EF779C">
        <w:tab/>
      </w:r>
      <w:r w:rsidRPr="00EF779C">
        <w:tab/>
      </w:r>
      <w:r w:rsidR="00916B63">
        <w:tab/>
      </w:r>
      <w:r>
        <w:t>9</w:t>
      </w:r>
    </w:p>
    <w:p w:rsidR="0022211B" w:rsidRPr="00EF779C" w:rsidRDefault="0022211B" w:rsidP="0022211B">
      <w:pPr>
        <w:spacing w:line="360" w:lineRule="auto"/>
      </w:pPr>
      <w:r w:rsidRPr="00EF779C">
        <w:t xml:space="preserve">2.1 Literature review </w:t>
      </w:r>
      <w:r w:rsidRPr="00EF779C">
        <w:tab/>
      </w:r>
      <w:r w:rsidRPr="00EF779C">
        <w:tab/>
      </w:r>
      <w:r w:rsidRPr="00EF779C">
        <w:tab/>
      </w:r>
      <w:r w:rsidRPr="00EF779C">
        <w:tab/>
      </w:r>
      <w:r w:rsidRPr="00EF779C">
        <w:tab/>
      </w:r>
      <w:r w:rsidRPr="00EF779C">
        <w:tab/>
      </w:r>
      <w:r>
        <w:tab/>
        <w:t>9</w:t>
      </w:r>
    </w:p>
    <w:p w:rsidR="0022211B" w:rsidRPr="00EF779C" w:rsidRDefault="0022211B" w:rsidP="0022211B">
      <w:pPr>
        <w:spacing w:line="360" w:lineRule="auto"/>
      </w:pPr>
      <w:r w:rsidRPr="00EF779C">
        <w:t>2.2 Theoretical framework</w:t>
      </w:r>
      <w:r w:rsidRPr="00EF779C">
        <w:tab/>
      </w:r>
      <w:r w:rsidRPr="00EF779C">
        <w:tab/>
      </w:r>
      <w:r w:rsidRPr="00EF779C">
        <w:tab/>
      </w:r>
      <w:r w:rsidRPr="00EF779C">
        <w:tab/>
      </w:r>
      <w:r w:rsidRPr="00EF779C">
        <w:tab/>
      </w:r>
      <w:r w:rsidRPr="00EF779C">
        <w:tab/>
      </w:r>
      <w:r>
        <w:t>12</w:t>
      </w:r>
    </w:p>
    <w:p w:rsidR="0022211B" w:rsidRPr="00EF779C" w:rsidRDefault="0022211B" w:rsidP="0022211B">
      <w:pPr>
        <w:spacing w:line="360" w:lineRule="auto"/>
      </w:pPr>
      <w:r w:rsidRPr="00EF779C">
        <w:t>2.3 Current trend in thinking</w:t>
      </w:r>
      <w:r w:rsidRPr="00EF779C">
        <w:tab/>
      </w:r>
      <w:r w:rsidRPr="00EF779C">
        <w:tab/>
      </w:r>
      <w:r w:rsidRPr="00EF779C">
        <w:tab/>
      </w:r>
      <w:r w:rsidRPr="00EF779C">
        <w:tab/>
      </w:r>
      <w:r w:rsidRPr="00EF779C">
        <w:tab/>
      </w:r>
      <w:r>
        <w:tab/>
        <w:t>19</w:t>
      </w:r>
    </w:p>
    <w:p w:rsidR="0022211B" w:rsidRPr="00EF779C" w:rsidRDefault="0022211B" w:rsidP="0022211B">
      <w:pPr>
        <w:spacing w:line="360" w:lineRule="auto"/>
      </w:pPr>
      <w:r w:rsidRPr="00EF779C">
        <w:t xml:space="preserve">2.4 Summary of the chapter </w:t>
      </w:r>
      <w:r w:rsidRPr="00EF779C">
        <w:tab/>
      </w:r>
      <w:r w:rsidRPr="00EF779C">
        <w:tab/>
      </w:r>
      <w:r w:rsidRPr="00EF779C">
        <w:tab/>
      </w:r>
      <w:r w:rsidRPr="00EF779C">
        <w:tab/>
      </w:r>
      <w:r w:rsidRPr="00EF779C">
        <w:tab/>
      </w:r>
      <w:r>
        <w:tab/>
        <w:t>20</w:t>
      </w:r>
    </w:p>
    <w:p w:rsidR="0022211B" w:rsidRPr="00EF779C" w:rsidRDefault="0022211B" w:rsidP="0022211B">
      <w:pPr>
        <w:spacing w:line="360" w:lineRule="auto"/>
      </w:pPr>
      <w:r w:rsidRPr="00EF779C">
        <w:t>References</w:t>
      </w:r>
      <w:r w:rsidRPr="00EF779C">
        <w:tab/>
      </w:r>
      <w:r w:rsidRPr="00EF779C">
        <w:tab/>
      </w:r>
      <w:r w:rsidRPr="00EF779C">
        <w:tab/>
      </w:r>
      <w:r w:rsidRPr="00EF779C">
        <w:tab/>
      </w:r>
      <w:r w:rsidRPr="00EF779C">
        <w:tab/>
      </w:r>
      <w:r w:rsidRPr="00EF779C">
        <w:tab/>
      </w:r>
      <w:r w:rsidRPr="00EF779C">
        <w:tab/>
      </w:r>
      <w:r w:rsidRPr="00EF779C">
        <w:tab/>
      </w:r>
    </w:p>
    <w:p w:rsidR="0022211B" w:rsidRPr="00EF779C" w:rsidRDefault="0022211B" w:rsidP="0022211B">
      <w:pPr>
        <w:spacing w:line="360" w:lineRule="auto"/>
        <w:rPr>
          <w:b/>
        </w:rPr>
      </w:pPr>
      <w:r w:rsidRPr="00EF779C">
        <w:rPr>
          <w:b/>
        </w:rPr>
        <w:br w:type="page"/>
      </w:r>
      <w:r w:rsidRPr="00EF779C">
        <w:rPr>
          <w:b/>
        </w:rPr>
        <w:lastRenderedPageBreak/>
        <w:t xml:space="preserve">CHAPTER THREE: </w:t>
      </w:r>
    </w:p>
    <w:p w:rsidR="0022211B" w:rsidRPr="00EF779C" w:rsidRDefault="0022211B" w:rsidP="0022211B">
      <w:pPr>
        <w:spacing w:line="360" w:lineRule="auto"/>
      </w:pPr>
      <w:r w:rsidRPr="00EF779C">
        <w:t xml:space="preserve">Methodology/Research Method </w:t>
      </w:r>
      <w:r w:rsidRPr="00EF779C">
        <w:tab/>
      </w:r>
      <w:r w:rsidRPr="00EF779C">
        <w:tab/>
      </w:r>
      <w:r w:rsidRPr="00EF779C">
        <w:tab/>
      </w:r>
      <w:r w:rsidRPr="00EF779C">
        <w:tab/>
      </w:r>
      <w:r w:rsidRPr="00EF779C">
        <w:tab/>
      </w:r>
      <w:r>
        <w:t>23</w:t>
      </w:r>
    </w:p>
    <w:p w:rsidR="0022211B" w:rsidRPr="00EF779C" w:rsidRDefault="0022211B" w:rsidP="0022211B">
      <w:pPr>
        <w:spacing w:line="360" w:lineRule="auto"/>
      </w:pPr>
      <w:r w:rsidRPr="00EF779C">
        <w:t>3.0 Introduction</w:t>
      </w:r>
      <w:r w:rsidRPr="00EF779C">
        <w:tab/>
      </w:r>
      <w:r w:rsidRPr="00EF779C">
        <w:tab/>
      </w:r>
      <w:r w:rsidRPr="00EF779C">
        <w:tab/>
      </w:r>
      <w:r w:rsidRPr="00EF779C">
        <w:tab/>
      </w:r>
      <w:r w:rsidRPr="00EF779C">
        <w:tab/>
      </w:r>
      <w:r w:rsidRPr="00EF779C">
        <w:tab/>
      </w:r>
      <w:r w:rsidRPr="00EF779C">
        <w:tab/>
      </w:r>
      <w:r>
        <w:t>23</w:t>
      </w:r>
    </w:p>
    <w:p w:rsidR="0022211B" w:rsidRPr="00EF779C" w:rsidRDefault="0022211B" w:rsidP="0022211B">
      <w:pPr>
        <w:spacing w:line="360" w:lineRule="auto"/>
      </w:pPr>
      <w:r w:rsidRPr="00EF779C">
        <w:t xml:space="preserve">3.1 Sample and population of the study </w:t>
      </w:r>
      <w:r w:rsidRPr="00EF779C">
        <w:tab/>
      </w:r>
      <w:r w:rsidRPr="00EF779C">
        <w:tab/>
      </w:r>
      <w:r w:rsidRPr="00EF779C">
        <w:tab/>
      </w:r>
      <w:r w:rsidRPr="00EF779C">
        <w:tab/>
      </w:r>
      <w:r>
        <w:t>23</w:t>
      </w:r>
    </w:p>
    <w:p w:rsidR="0022211B" w:rsidRPr="00EF779C" w:rsidRDefault="0022211B" w:rsidP="0022211B">
      <w:pPr>
        <w:spacing w:line="360" w:lineRule="auto"/>
      </w:pPr>
      <w:r w:rsidRPr="00EF779C">
        <w:t xml:space="preserve">3.2 Sources of data/data collection instruments </w:t>
      </w:r>
      <w:r w:rsidRPr="00EF779C">
        <w:tab/>
      </w:r>
      <w:r w:rsidRPr="00EF779C">
        <w:tab/>
      </w:r>
      <w:r w:rsidRPr="00EF779C">
        <w:tab/>
      </w:r>
      <w:r>
        <w:t>24</w:t>
      </w:r>
    </w:p>
    <w:p w:rsidR="0022211B" w:rsidRPr="00EF779C" w:rsidRDefault="0022211B" w:rsidP="0022211B">
      <w:pPr>
        <w:spacing w:line="360" w:lineRule="auto"/>
      </w:pPr>
      <w:r w:rsidRPr="00EF779C">
        <w:t xml:space="preserve">3.3 Methods of data analysis </w:t>
      </w:r>
      <w:r w:rsidRPr="00EF779C">
        <w:tab/>
      </w:r>
      <w:r w:rsidRPr="00EF779C">
        <w:tab/>
      </w:r>
      <w:r w:rsidRPr="00EF779C">
        <w:tab/>
      </w:r>
      <w:r w:rsidRPr="00EF779C">
        <w:tab/>
      </w:r>
      <w:r w:rsidRPr="00EF779C">
        <w:tab/>
      </w:r>
      <w:r>
        <w:t>24</w:t>
      </w:r>
    </w:p>
    <w:p w:rsidR="0022211B" w:rsidRPr="00EF779C" w:rsidRDefault="0022211B" w:rsidP="0022211B">
      <w:pPr>
        <w:spacing w:line="360" w:lineRule="auto"/>
      </w:pPr>
      <w:r w:rsidRPr="00EF779C">
        <w:t xml:space="preserve">3.4 Research problems </w:t>
      </w:r>
      <w:r w:rsidRPr="00EF779C">
        <w:tab/>
      </w:r>
      <w:r w:rsidRPr="00EF779C">
        <w:tab/>
      </w:r>
      <w:r w:rsidRPr="00EF779C">
        <w:tab/>
      </w:r>
      <w:r w:rsidRPr="00EF779C">
        <w:tab/>
      </w:r>
      <w:r w:rsidRPr="00EF779C">
        <w:tab/>
      </w:r>
      <w:r w:rsidRPr="00EF779C">
        <w:tab/>
      </w:r>
      <w:r>
        <w:t>24</w:t>
      </w:r>
    </w:p>
    <w:p w:rsidR="0022211B" w:rsidRPr="00EF779C" w:rsidRDefault="0022211B" w:rsidP="0022211B">
      <w:pPr>
        <w:spacing w:line="360" w:lineRule="auto"/>
        <w:rPr>
          <w:b/>
        </w:rPr>
      </w:pPr>
      <w:r w:rsidRPr="00EF779C">
        <w:rPr>
          <w:b/>
        </w:rPr>
        <w:t xml:space="preserve">CHAPTER FOUR: </w:t>
      </w:r>
    </w:p>
    <w:p w:rsidR="0022211B" w:rsidRPr="00EF779C" w:rsidRDefault="0022211B" w:rsidP="0022211B">
      <w:pPr>
        <w:spacing w:line="360" w:lineRule="auto"/>
      </w:pPr>
      <w:r w:rsidRPr="00EF779C">
        <w:rPr>
          <w:b/>
        </w:rPr>
        <w:t xml:space="preserve">Data presentation/analysis and interpretation findings </w:t>
      </w:r>
    </w:p>
    <w:p w:rsidR="0022211B" w:rsidRPr="00EF779C" w:rsidRDefault="0022211B" w:rsidP="00916B63">
      <w:pPr>
        <w:spacing w:line="360" w:lineRule="auto"/>
      </w:pPr>
      <w:r w:rsidRPr="00EF779C">
        <w:t xml:space="preserve">4.1 Introduction </w:t>
      </w:r>
      <w:r w:rsidRPr="00EF779C">
        <w:tab/>
      </w:r>
      <w:r w:rsidRPr="00EF779C">
        <w:tab/>
      </w:r>
      <w:r w:rsidRPr="00EF779C">
        <w:tab/>
      </w:r>
      <w:r w:rsidRPr="00EF779C">
        <w:tab/>
      </w:r>
      <w:r w:rsidRPr="00EF779C">
        <w:tab/>
      </w:r>
      <w:r w:rsidRPr="00EF779C">
        <w:tab/>
      </w:r>
      <w:r>
        <w:t>26</w:t>
      </w:r>
    </w:p>
    <w:p w:rsidR="0022211B" w:rsidRPr="00EF779C" w:rsidRDefault="0022211B" w:rsidP="00916B63">
      <w:pPr>
        <w:spacing w:line="360" w:lineRule="auto"/>
      </w:pPr>
      <w:r w:rsidRPr="00EF779C">
        <w:t xml:space="preserve">4.2 Brief history of the case study </w:t>
      </w:r>
      <w:r w:rsidRPr="00EF779C">
        <w:tab/>
      </w:r>
      <w:r w:rsidRPr="00EF779C">
        <w:tab/>
      </w:r>
      <w:r w:rsidRPr="00EF779C">
        <w:tab/>
      </w:r>
      <w:r w:rsidRPr="00EF779C">
        <w:tab/>
      </w:r>
      <w:r>
        <w:t>27</w:t>
      </w:r>
    </w:p>
    <w:p w:rsidR="0022211B" w:rsidRPr="00EF779C" w:rsidRDefault="0022211B" w:rsidP="0022211B">
      <w:pPr>
        <w:spacing w:line="360" w:lineRule="auto"/>
      </w:pPr>
      <w:r w:rsidRPr="00EF779C">
        <w:t xml:space="preserve">4.3 Presentation of data </w:t>
      </w:r>
      <w:r w:rsidRPr="00EF779C">
        <w:tab/>
      </w:r>
      <w:r w:rsidRPr="00EF779C">
        <w:tab/>
      </w:r>
      <w:r w:rsidRPr="00EF779C">
        <w:tab/>
      </w:r>
      <w:r w:rsidRPr="00EF779C">
        <w:tab/>
      </w:r>
      <w:r w:rsidRPr="00EF779C">
        <w:tab/>
      </w:r>
      <w:r w:rsidRPr="00EF779C">
        <w:tab/>
      </w:r>
      <w:r>
        <w:t>28</w:t>
      </w:r>
    </w:p>
    <w:p w:rsidR="0022211B" w:rsidRPr="00EF779C" w:rsidRDefault="0022211B" w:rsidP="00916B63">
      <w:pPr>
        <w:spacing w:line="360" w:lineRule="auto"/>
      </w:pPr>
      <w:r w:rsidRPr="00EF779C">
        <w:t xml:space="preserve">4.4 Analysis of data </w:t>
      </w:r>
      <w:r w:rsidRPr="00EF779C">
        <w:tab/>
      </w:r>
      <w:r w:rsidRPr="00EF779C">
        <w:tab/>
      </w:r>
      <w:r w:rsidRPr="00EF779C">
        <w:tab/>
      </w:r>
      <w:r w:rsidRPr="00EF779C">
        <w:tab/>
      </w:r>
      <w:r w:rsidRPr="00EF779C">
        <w:tab/>
      </w:r>
      <w:r w:rsidRPr="00EF779C">
        <w:tab/>
      </w:r>
      <w:r>
        <w:t>29</w:t>
      </w:r>
    </w:p>
    <w:p w:rsidR="0022211B" w:rsidRPr="00EF779C" w:rsidRDefault="0022211B" w:rsidP="0022211B">
      <w:pPr>
        <w:spacing w:line="360" w:lineRule="auto"/>
      </w:pPr>
      <w:r w:rsidRPr="00EF779C">
        <w:t xml:space="preserve">    References </w:t>
      </w:r>
      <w:r w:rsidRPr="00EF779C">
        <w:tab/>
      </w:r>
      <w:r w:rsidRPr="00EF779C">
        <w:tab/>
      </w:r>
      <w:r w:rsidRPr="00EF779C">
        <w:tab/>
      </w:r>
      <w:r w:rsidRPr="00EF779C">
        <w:tab/>
      </w:r>
      <w:r w:rsidRPr="00EF779C">
        <w:tab/>
      </w:r>
      <w:r w:rsidRPr="00EF779C">
        <w:tab/>
      </w:r>
      <w:r w:rsidRPr="00EF779C">
        <w:tab/>
      </w:r>
    </w:p>
    <w:p w:rsidR="0022211B" w:rsidRPr="00EF779C" w:rsidRDefault="0022211B" w:rsidP="0022211B">
      <w:pPr>
        <w:spacing w:line="360" w:lineRule="auto"/>
        <w:rPr>
          <w:b/>
        </w:rPr>
      </w:pPr>
      <w:r w:rsidRPr="00EF779C">
        <w:rPr>
          <w:b/>
        </w:rPr>
        <w:t>CHAPTER FIVE:</w:t>
      </w:r>
    </w:p>
    <w:p w:rsidR="0022211B" w:rsidRPr="00EF779C" w:rsidRDefault="0022211B" w:rsidP="00916B63">
      <w:pPr>
        <w:spacing w:line="360" w:lineRule="auto"/>
        <w:rPr>
          <w:b/>
        </w:rPr>
      </w:pPr>
      <w:r w:rsidRPr="00EF779C">
        <w:rPr>
          <w:b/>
        </w:rPr>
        <w:t xml:space="preserve"> Summary, Recommendations and conclusion </w:t>
      </w:r>
      <w:r w:rsidRPr="00EF779C">
        <w:rPr>
          <w:b/>
        </w:rPr>
        <w:tab/>
      </w:r>
      <w:r w:rsidRPr="00EF779C">
        <w:rPr>
          <w:b/>
        </w:rPr>
        <w:tab/>
        <w:t>29</w:t>
      </w:r>
    </w:p>
    <w:p w:rsidR="0022211B" w:rsidRPr="00EF779C" w:rsidRDefault="0022211B" w:rsidP="0022211B">
      <w:pPr>
        <w:spacing w:line="360" w:lineRule="auto"/>
      </w:pPr>
      <w:r w:rsidRPr="00EF779C">
        <w:t>5.1 Summary of finders</w:t>
      </w:r>
      <w:r w:rsidRPr="00EF779C">
        <w:tab/>
      </w:r>
      <w:r w:rsidRPr="00EF779C">
        <w:tab/>
      </w:r>
      <w:r w:rsidRPr="00EF779C">
        <w:tab/>
      </w:r>
      <w:r w:rsidRPr="00EF779C">
        <w:tab/>
      </w:r>
      <w:r w:rsidRPr="00EF779C">
        <w:tab/>
      </w:r>
      <w:r w:rsidRPr="00EF779C">
        <w:tab/>
      </w:r>
      <w:r>
        <w:t>36</w:t>
      </w:r>
    </w:p>
    <w:p w:rsidR="0022211B" w:rsidRPr="00EF779C" w:rsidRDefault="0022211B" w:rsidP="0022211B">
      <w:pPr>
        <w:spacing w:line="360" w:lineRule="auto"/>
      </w:pPr>
      <w:r w:rsidRPr="00EF779C">
        <w:t xml:space="preserve">5.2 Recommendations </w:t>
      </w:r>
      <w:r w:rsidRPr="00EF779C">
        <w:tab/>
      </w:r>
      <w:r w:rsidRPr="00EF779C">
        <w:tab/>
      </w:r>
      <w:r w:rsidRPr="00EF779C">
        <w:tab/>
      </w:r>
      <w:r w:rsidRPr="00EF779C">
        <w:tab/>
      </w:r>
      <w:r w:rsidRPr="00EF779C">
        <w:tab/>
      </w:r>
      <w:r w:rsidRPr="00EF779C">
        <w:tab/>
      </w:r>
      <w:r>
        <w:t>36</w:t>
      </w:r>
    </w:p>
    <w:p w:rsidR="0022211B" w:rsidRPr="00EF779C" w:rsidRDefault="0022211B" w:rsidP="0022211B">
      <w:pPr>
        <w:spacing w:line="360" w:lineRule="auto"/>
      </w:pPr>
      <w:r w:rsidRPr="00EF779C">
        <w:t>5.3 Conclusion</w:t>
      </w:r>
      <w:r w:rsidRPr="00EF779C">
        <w:tab/>
      </w:r>
      <w:r w:rsidRPr="00EF779C">
        <w:tab/>
      </w:r>
      <w:r w:rsidRPr="00EF779C">
        <w:tab/>
      </w:r>
      <w:r w:rsidRPr="00EF779C">
        <w:tab/>
      </w:r>
      <w:r w:rsidRPr="00EF779C">
        <w:tab/>
      </w:r>
      <w:r w:rsidRPr="00EF779C">
        <w:tab/>
      </w:r>
      <w:r w:rsidRPr="00EF779C">
        <w:tab/>
      </w:r>
      <w:r>
        <w:t>38</w:t>
      </w:r>
    </w:p>
    <w:p w:rsidR="0022211B" w:rsidRPr="00EF779C" w:rsidRDefault="0022211B" w:rsidP="0022211B">
      <w:pPr>
        <w:spacing w:line="360" w:lineRule="auto"/>
      </w:pPr>
      <w:r w:rsidRPr="00EF779C">
        <w:t xml:space="preserve">5.4 References </w:t>
      </w:r>
      <w:r w:rsidRPr="00EF779C">
        <w:tab/>
      </w:r>
      <w:r w:rsidRPr="00EF779C">
        <w:tab/>
      </w:r>
      <w:r w:rsidRPr="00EF779C">
        <w:tab/>
      </w:r>
      <w:r w:rsidRPr="00EF779C">
        <w:tab/>
      </w:r>
      <w:r w:rsidRPr="00EF779C">
        <w:tab/>
      </w:r>
      <w:r w:rsidRPr="00EF779C">
        <w:tab/>
      </w:r>
      <w:r w:rsidRPr="00EF779C">
        <w:tab/>
      </w:r>
    </w:p>
    <w:p w:rsidR="0022211B" w:rsidRPr="00EF779C" w:rsidRDefault="0022211B" w:rsidP="0022211B">
      <w:pPr>
        <w:spacing w:line="360" w:lineRule="auto"/>
      </w:pPr>
      <w:r w:rsidRPr="00EF779C">
        <w:t xml:space="preserve">5.4 Bibliography </w:t>
      </w:r>
      <w:r w:rsidRPr="00EF779C">
        <w:tab/>
      </w:r>
      <w:r w:rsidRPr="00EF779C">
        <w:tab/>
      </w:r>
      <w:r w:rsidRPr="00EF779C">
        <w:tab/>
      </w:r>
      <w:r w:rsidRPr="00EF779C">
        <w:tab/>
      </w:r>
      <w:r w:rsidRPr="00EF779C">
        <w:tab/>
      </w:r>
      <w:r w:rsidRPr="00EF779C">
        <w:tab/>
      </w:r>
      <w:r w:rsidRPr="00EF779C">
        <w:tab/>
      </w:r>
    </w:p>
    <w:p w:rsidR="0022211B" w:rsidRPr="00EF779C" w:rsidRDefault="0022211B" w:rsidP="0022211B">
      <w:pPr>
        <w:spacing w:line="360" w:lineRule="auto"/>
        <w:rPr>
          <w:rFonts w:ascii="Bookman Old Style" w:hAnsi="Bookman Old Style"/>
          <w:b/>
          <w:color w:val="000000"/>
        </w:rPr>
      </w:pPr>
    </w:p>
    <w:p w:rsidR="0022211B" w:rsidRPr="00EF779C" w:rsidRDefault="0022211B" w:rsidP="0022211B">
      <w:pPr>
        <w:spacing w:line="360" w:lineRule="auto"/>
        <w:jc w:val="center"/>
        <w:rPr>
          <w:rFonts w:ascii="Bookman Old Style" w:hAnsi="Bookman Old Style"/>
          <w:b/>
          <w:color w:val="000000"/>
        </w:rPr>
      </w:pPr>
    </w:p>
    <w:p w:rsidR="00BC2C92" w:rsidRDefault="00BC2C92">
      <w:pPr>
        <w:widowControl/>
        <w:autoSpaceDE/>
        <w:autoSpaceDN/>
        <w:spacing w:after="160" w:line="259" w:lineRule="auto"/>
        <w:rPr>
          <w:rFonts w:ascii="Bookman Old Style" w:hAnsi="Bookman Old Style"/>
          <w:b/>
          <w:color w:val="000000"/>
        </w:rPr>
      </w:pPr>
      <w:r>
        <w:rPr>
          <w:rFonts w:ascii="Bookman Old Style" w:hAnsi="Bookman Old Style"/>
          <w:b/>
          <w:color w:val="000000"/>
        </w:rPr>
        <w:br w:type="page"/>
      </w:r>
    </w:p>
    <w:p w:rsidR="0022211B" w:rsidRPr="00EF779C" w:rsidRDefault="0022211B" w:rsidP="0022211B">
      <w:pPr>
        <w:spacing w:line="360" w:lineRule="auto"/>
        <w:jc w:val="center"/>
        <w:rPr>
          <w:rFonts w:ascii="Bookman Old Style" w:hAnsi="Bookman Old Style"/>
          <w:b/>
          <w:color w:val="000000"/>
        </w:rPr>
        <w:sectPr w:rsidR="0022211B" w:rsidRPr="00EF779C" w:rsidSect="00BC2C92">
          <w:footerReference w:type="even" r:id="rId6"/>
          <w:footerReference w:type="default" r:id="rId7"/>
          <w:type w:val="continuous"/>
          <w:pgSz w:w="11906" w:h="16838" w:code="9"/>
          <w:pgMar w:top="1009" w:right="1729" w:bottom="1871" w:left="1440" w:header="720" w:footer="720" w:gutter="0"/>
          <w:pgNumType w:fmt="lowerRoman" w:start="1"/>
          <w:cols w:space="720"/>
          <w:docGrid w:linePitch="360"/>
        </w:sectPr>
      </w:pPr>
    </w:p>
    <w:p w:rsidR="0022211B" w:rsidRPr="006862E1" w:rsidRDefault="0022211B" w:rsidP="0022211B">
      <w:pPr>
        <w:spacing w:line="360" w:lineRule="auto"/>
        <w:jc w:val="center"/>
        <w:rPr>
          <w:b/>
        </w:rPr>
      </w:pPr>
      <w:r w:rsidRPr="006862E1">
        <w:rPr>
          <w:b/>
        </w:rPr>
        <w:lastRenderedPageBreak/>
        <w:t>CHAPTER ONE</w:t>
      </w:r>
    </w:p>
    <w:p w:rsidR="0022211B" w:rsidRPr="006862E1" w:rsidRDefault="0022211B" w:rsidP="0022211B">
      <w:pPr>
        <w:spacing w:line="360" w:lineRule="auto"/>
        <w:rPr>
          <w:b/>
        </w:rPr>
      </w:pPr>
      <w:r w:rsidRPr="006862E1">
        <w:rPr>
          <w:b/>
        </w:rPr>
        <w:t>1.0</w:t>
      </w:r>
      <w:r w:rsidRPr="006862E1">
        <w:rPr>
          <w:b/>
        </w:rPr>
        <w:tab/>
        <w:t>INTRODUCTION</w:t>
      </w:r>
    </w:p>
    <w:p w:rsidR="0022211B" w:rsidRDefault="0022211B" w:rsidP="0022211B">
      <w:pPr>
        <w:spacing w:line="360" w:lineRule="auto"/>
        <w:jc w:val="both"/>
      </w:pPr>
      <w:r w:rsidRPr="006862E1">
        <w:rPr>
          <w:b/>
        </w:rPr>
        <w:tab/>
      </w:r>
      <w:r w:rsidRPr="006862E1">
        <w:t xml:space="preserve">The local government is the third tier of government which is the tier of government closet to the citizens. Local government occupies a strategic position in the administrative and developmental process </w:t>
      </w:r>
      <w:r>
        <w:t xml:space="preserve">of every state, especially the rural areas. Since it is practically impossible for the central government to control every details of the </w:t>
      </w:r>
      <w:proofErr w:type="spellStart"/>
      <w:r>
        <w:t>states</w:t>
      </w:r>
      <w:proofErr w:type="spellEnd"/>
      <w:r>
        <w:t xml:space="preserve"> functions, it is necessary that local government are established to attend to the details of local administration, giving full weight to local references and prejudices on every issue. Thus this study will focus on the problem of revenue generation in the Ilorin – South Local Government Area. Besides, it will articulate the introductory aspects of study which includes background, statement of the problem and the scope of the study.</w:t>
      </w:r>
    </w:p>
    <w:p w:rsidR="0022211B" w:rsidRDefault="0022211B" w:rsidP="0022211B">
      <w:pPr>
        <w:spacing w:line="360" w:lineRule="auto"/>
        <w:jc w:val="both"/>
        <w:rPr>
          <w:b/>
        </w:rPr>
      </w:pPr>
      <w:r>
        <w:rPr>
          <w:b/>
        </w:rPr>
        <w:t>1.1</w:t>
      </w:r>
      <w:r>
        <w:rPr>
          <w:b/>
        </w:rPr>
        <w:tab/>
        <w:t xml:space="preserve">BACKGROUND OF THE STUDY </w:t>
      </w:r>
    </w:p>
    <w:p w:rsidR="0022211B" w:rsidRDefault="0022211B" w:rsidP="0022211B">
      <w:pPr>
        <w:spacing w:line="360" w:lineRule="auto"/>
        <w:jc w:val="both"/>
      </w:pPr>
      <w:r>
        <w:rPr>
          <w:b/>
        </w:rPr>
        <w:tab/>
      </w:r>
      <w:r>
        <w:t>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 in its conception of local Government asserted that “it is a political division of a nation (or in a federal system) which is constituted by law and has sustained control of local affairs, including powers to impose taxes or exact labour for prescribed purposes. The governing of such an entity is elected or otherwise locally selected” (</w:t>
      </w:r>
      <w:proofErr w:type="spellStart"/>
      <w:r>
        <w:t>Abubakar</w:t>
      </w:r>
      <w:proofErr w:type="spellEnd"/>
      <w:r>
        <w:t xml:space="preserve">, 1993). According to </w:t>
      </w:r>
      <w:proofErr w:type="spellStart"/>
      <w:r>
        <w:t>Ojofetimi</w:t>
      </w:r>
      <w:proofErr w:type="spellEnd"/>
      <w:r>
        <w:t xml:space="preserve">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rsidR="0022211B" w:rsidRDefault="0022211B" w:rsidP="0022211B">
      <w:pPr>
        <w:spacing w:line="360" w:lineRule="auto"/>
        <w:jc w:val="both"/>
      </w:pPr>
      <w:r>
        <w:tab/>
        <w:t xml:space="preserve">The practice of local government in Nigeria is traceable to the pre-colonial era which was characterized by local authorities managing the affair of their localities and communities independently. The local authorities included the Oba, Emirs, councils of Elders and other such traditional arrangement. This was met with gradual transformation upon the emergence of the colonial period. Based on available record, the first local administration ordinance was the Native Administration Ordinance N0 4 of 1916 which was designed to evolve from Nigeria’s old Institutions, the best suited form of rule based on the people’s habit of thought, prestige and custom. (Bello – Imam 1990), while the colonial) government managed the affairs of the Nigerian state at the centre they introduced native authorities under the policy of </w:t>
      </w:r>
      <w:proofErr w:type="spellStart"/>
      <w:r>
        <w:t>assoicaiton</w:t>
      </w:r>
      <w:proofErr w:type="spellEnd"/>
      <w:r>
        <w:t xml:space="preserve">/indirect rule to see local administration at the grass root Macpherson Constitution of 1946 initiated some remarkable charges; the regions introduced some reforms in their local administration in the 1950s which aimed at enhancing performance from independence and through the period poor </w:t>
      </w:r>
      <w:r>
        <w:lastRenderedPageBreak/>
        <w:t xml:space="preserve">to 1976 reforms, local government in Nigeria varied in form and structure from various region of the country. Also there was decline in the responsibilities and effectiveness of the existing local government. This was not </w:t>
      </w:r>
      <w:proofErr w:type="spellStart"/>
      <w:r>
        <w:t>unconnect</w:t>
      </w:r>
      <w:proofErr w:type="spellEnd"/>
      <w:r>
        <w:t xml:space="preserve"> with and yet not limited to the heated political climate and excessive politicking with struggle for power and dominance. The regional governments were not left out as they took upon themselves most of the responsibilities. It is this sense that </w:t>
      </w:r>
      <w:proofErr w:type="spellStart"/>
      <w:r>
        <w:t>Aworawo</w:t>
      </w:r>
      <w:proofErr w:type="spellEnd"/>
      <w:r>
        <w:t xml:space="preserve"> and </w:t>
      </w:r>
      <w:proofErr w:type="spellStart"/>
      <w:r>
        <w:t>Akpan</w:t>
      </w:r>
      <w:proofErr w:type="spellEnd"/>
      <w:r>
        <w:t xml:space="preserve"> noted that before the introduction of the 1976 Local Government Reforms, the local government in Nigeria were quite deficient in structure, size, staffing and finance – a development which inhibited their effectiveness as agent of national integration and </w:t>
      </w:r>
      <w:proofErr w:type="spellStart"/>
      <w:r>
        <w:t>grassroot</w:t>
      </w:r>
      <w:proofErr w:type="spellEnd"/>
      <w:r>
        <w:t xml:space="preserve"> development.</w:t>
      </w:r>
    </w:p>
    <w:p w:rsidR="0022211B" w:rsidRDefault="0022211B" w:rsidP="0022211B">
      <w:pPr>
        <w:spacing w:line="360" w:lineRule="auto"/>
        <w:jc w:val="both"/>
      </w:pPr>
      <w:r>
        <w:tab/>
        <w:t xml:space="preserve">Local government administration in </w:t>
      </w:r>
      <w:proofErr w:type="gramStart"/>
      <w:r>
        <w:t>the  country</w:t>
      </w:r>
      <w:proofErr w:type="gramEnd"/>
      <w:r>
        <w:t xml:space="preserve"> experienced fundamental changes in 1976. Local Government reforms created for the first time, a single tier structure of local government in place of different structure in the various state. The main focus of the 1976 reforms is the restructuring of the financial system and revenue of local government. Statutory allocation from the Federal account and states revenue was made mandatory and was entrenched in the recommendations of the </w:t>
      </w:r>
      <w:proofErr w:type="spellStart"/>
      <w:r>
        <w:t>Aboyade</w:t>
      </w:r>
      <w:proofErr w:type="spellEnd"/>
      <w:r>
        <w:t xml:space="preserv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w:t>
      </w:r>
      <w:proofErr w:type="spellStart"/>
      <w:r>
        <w:t>Awofeso</w:t>
      </w:r>
      <w:proofErr w:type="spellEnd"/>
      <w:r>
        <w:t xml:space="preserve"> in his book “issues in local government administration” revealed that by the time general </w:t>
      </w:r>
      <w:proofErr w:type="spellStart"/>
      <w:r>
        <w:t>Buhari</w:t>
      </w:r>
      <w:proofErr w:type="spellEnd"/>
      <w:r>
        <w:t xml:space="preserve"> ascended political power, local government authorities were begging for urgent attention. The local government existence in the country were financially handicapped and were virtually under – functioning. The new local government existence in the country were financially handicapped and were virtually under functioning. The new local government create between 1979 and 1983 were later dissolved and subsequently, 21 – man committee was set up under the chairmanship of </w:t>
      </w:r>
      <w:proofErr w:type="spellStart"/>
      <w:r>
        <w:t>Alhaji</w:t>
      </w:r>
      <w:proofErr w:type="spellEnd"/>
      <w:r>
        <w:t xml:space="preserve"> Ibrahim </w:t>
      </w:r>
      <w:proofErr w:type="spellStart"/>
      <w:r>
        <w:t>Dasuki</w:t>
      </w:r>
      <w:proofErr w:type="spellEnd"/>
      <w:r>
        <w:t xml:space="preserve"> by the Federal Military government on the 28</w:t>
      </w:r>
      <w:r w:rsidRPr="00985CC8">
        <w:rPr>
          <w:vertAlign w:val="superscript"/>
        </w:rPr>
        <w:t>th</w:t>
      </w:r>
      <w:r>
        <w:t xml:space="preserve"> of May, 1984 to look into the problems of the local government for the performance of those functions, look into the accounting/management of local 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rsidR="0022211B" w:rsidRDefault="0022211B" w:rsidP="0022211B">
      <w:pPr>
        <w:spacing w:line="360" w:lineRule="auto"/>
        <w:jc w:val="both"/>
      </w:pPr>
      <w:r>
        <w:tab/>
        <w:t xml:space="preserve">The 1988 local government reform takes its bearing from the 1988 civil service reform and since the inception of the fourth republic up till the present administration, local government </w:t>
      </w:r>
      <w:r>
        <w:lastRenderedPageBreak/>
        <w:t xml:space="preserve">in Nigeria is continually faced with difficulties of allocation/revenue generation and administration of </w:t>
      </w:r>
      <w:proofErr w:type="spellStart"/>
      <w:r>
        <w:t>over all</w:t>
      </w:r>
      <w:proofErr w:type="spellEnd"/>
      <w:r>
        <w:t xml:space="preserve"> finance of local governments. It is therefore necessary 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rsidR="0022211B" w:rsidRDefault="0022211B" w:rsidP="0022211B">
      <w:pPr>
        <w:spacing w:line="360" w:lineRule="auto"/>
        <w:jc w:val="both"/>
        <w:rPr>
          <w:b/>
        </w:rPr>
      </w:pPr>
      <w:r>
        <w:rPr>
          <w:b/>
        </w:rPr>
        <w:t>1.2</w:t>
      </w:r>
      <w:r>
        <w:rPr>
          <w:b/>
        </w:rPr>
        <w:tab/>
        <w:t>STATEMENT OF PROBLEM</w:t>
      </w:r>
    </w:p>
    <w:p w:rsidR="0022211B" w:rsidRDefault="0022211B" w:rsidP="0022211B">
      <w:pPr>
        <w:spacing w:line="360" w:lineRule="auto"/>
        <w:jc w:val="both"/>
      </w:pPr>
      <w: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effect a representative government faster and closer to all the areas of state land, inadequate funds for various developmental projects stands as the cause for these shortcoming despite the increasing revenue allocation from the federation account to the local governments. </w:t>
      </w:r>
      <w:proofErr w:type="gramStart"/>
      <w:r>
        <w:t>Hence  the</w:t>
      </w:r>
      <w:proofErr w:type="gramEnd"/>
      <w:r>
        <w:t xml:space="preserv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generate funds internally. The </w:t>
      </w:r>
      <w:proofErr w:type="gramStart"/>
      <w:r>
        <w:t>constitutional  provision</w:t>
      </w:r>
      <w:proofErr w:type="gramEnd"/>
      <w:r>
        <w:t xml:space="preserve"> that recognizes local government’s power in this regard must be well granted and adequately protected. These measures, coupled with a review of the revenue sharing </w:t>
      </w:r>
      <w:proofErr w:type="spellStart"/>
      <w:r>
        <w:t>formular</w:t>
      </w:r>
      <w:proofErr w:type="spellEnd"/>
      <w:r>
        <w:t>, the granting of fiscal autonomy and fiscal discipline as well as making local government responsible and accountable to the people will set local government free from fiscal stress promoted and strengthened by the 1999 constitution.</w:t>
      </w:r>
    </w:p>
    <w:p w:rsidR="0022211B" w:rsidRDefault="0022211B" w:rsidP="0022211B">
      <w:pPr>
        <w:spacing w:line="360" w:lineRule="auto"/>
        <w:jc w:val="both"/>
      </w:pPr>
      <w:r>
        <w:tab/>
        <w:t xml:space="preserve">The local government is faced with myriads of problems ranging from corruption and embezzlement, poor financing, mismanagement of funds to poor leadership. This obviously </w:t>
      </w:r>
      <w:proofErr w:type="spellStart"/>
      <w:r>
        <w:t>dettered</w:t>
      </w:r>
      <w:proofErr w:type="spellEnd"/>
      <w:r>
        <w:t xml:space="preserve"> the development of local government in Nigeria. However, the most important problems of local government is the revenue generation. Hence, the problem statement of this study.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w:t>
      </w:r>
      <w:r>
        <w:lastRenderedPageBreak/>
        <w:t xml:space="preserve">available resources or mismanagement by public office holders? Certain percentage of the statutory allocation has always been deducted by the state government to underperform. </w:t>
      </w:r>
      <w:proofErr w:type="spellStart"/>
      <w:r>
        <w:t>Note worthy</w:t>
      </w:r>
      <w:proofErr w:type="spellEnd"/>
      <w:r>
        <w:t xml:space="preserve"> is the fact that:</w:t>
      </w:r>
    </w:p>
    <w:p w:rsidR="0022211B" w:rsidRDefault="0022211B" w:rsidP="0022211B">
      <w:pPr>
        <w:spacing w:line="360" w:lineRule="auto"/>
        <w:jc w:val="both"/>
      </w:pPr>
      <w:r>
        <w:t>(</w:t>
      </w:r>
      <w:proofErr w:type="spellStart"/>
      <w:r>
        <w:t>i</w:t>
      </w:r>
      <w:proofErr w:type="spellEnd"/>
      <w:r>
        <w:t xml:space="preserve">) Without revenue independence, the goal of local government </w:t>
      </w:r>
      <w:proofErr w:type="spellStart"/>
      <w:r>
        <w:t>can not</w:t>
      </w:r>
      <w:proofErr w:type="spellEnd"/>
      <w:r>
        <w:t xml:space="preserve"> be achieved.</w:t>
      </w:r>
    </w:p>
    <w:p w:rsidR="0022211B" w:rsidRDefault="0022211B" w:rsidP="0022211B">
      <w:pPr>
        <w:spacing w:line="360" w:lineRule="auto"/>
        <w:jc w:val="both"/>
      </w:pPr>
      <w:r>
        <w:t>(ii) Absence of resources mobilization is by for the greatest problem of local government administration.</w:t>
      </w:r>
    </w:p>
    <w:p w:rsidR="0022211B" w:rsidRDefault="0022211B" w:rsidP="0022211B">
      <w:pPr>
        <w:spacing w:line="360" w:lineRule="auto"/>
        <w:jc w:val="both"/>
      </w:pPr>
      <w:r>
        <w:tab/>
        <w:t>Based on the above stated problems, it has becomes necessary to conduct a research analysis on the problem of local government will be a case study.</w:t>
      </w:r>
    </w:p>
    <w:p w:rsidR="0022211B" w:rsidRDefault="0022211B" w:rsidP="0022211B">
      <w:pPr>
        <w:spacing w:line="360" w:lineRule="auto"/>
        <w:jc w:val="both"/>
        <w:rPr>
          <w:b/>
        </w:rPr>
      </w:pPr>
      <w:r>
        <w:rPr>
          <w:b/>
        </w:rPr>
        <w:t>1.3</w:t>
      </w:r>
      <w:r>
        <w:rPr>
          <w:b/>
        </w:rPr>
        <w:tab/>
        <w:t xml:space="preserve">OBJECTIVES OF THE STUDY </w:t>
      </w:r>
    </w:p>
    <w:p w:rsidR="0022211B" w:rsidRDefault="0022211B" w:rsidP="0022211B">
      <w:pPr>
        <w:spacing w:line="360" w:lineRule="auto"/>
        <w:jc w:val="both"/>
      </w:pPr>
      <w:r>
        <w:tab/>
        <w:t>The broad objectives of this research is to evaluate the problem of revenue generation at the grass root government in relation to development.</w:t>
      </w:r>
    </w:p>
    <w:p w:rsidR="0022211B" w:rsidRDefault="0022211B" w:rsidP="0022211B">
      <w:pPr>
        <w:spacing w:line="360" w:lineRule="auto"/>
        <w:jc w:val="both"/>
      </w:pPr>
      <w:r>
        <w:tab/>
        <w:t>The specific objectives are:</w:t>
      </w:r>
    </w:p>
    <w:p w:rsidR="0022211B" w:rsidRDefault="0022211B" w:rsidP="0022211B">
      <w:pPr>
        <w:spacing w:line="360" w:lineRule="auto"/>
        <w:jc w:val="both"/>
      </w:pPr>
      <w:r>
        <w:t>(</w:t>
      </w:r>
      <w:proofErr w:type="spellStart"/>
      <w:r>
        <w:t>i</w:t>
      </w:r>
      <w:proofErr w:type="spellEnd"/>
      <w:r>
        <w:t>) To examine the relationship between the statutory allocation to the local government and internally generated revenue (IGR) of the local government.</w:t>
      </w:r>
    </w:p>
    <w:p w:rsidR="0022211B" w:rsidRDefault="0022211B" w:rsidP="0022211B">
      <w:pPr>
        <w:spacing w:line="360" w:lineRule="auto"/>
        <w:jc w:val="both"/>
      </w:pPr>
      <w:r>
        <w:t>(ii) To ascertain the extent to which the restriction of local government fiscal autonomy has affected the effective implementation of local government project.</w:t>
      </w:r>
    </w:p>
    <w:p w:rsidR="0022211B" w:rsidRDefault="0022211B" w:rsidP="0022211B">
      <w:pPr>
        <w:spacing w:line="360" w:lineRule="auto"/>
        <w:jc w:val="both"/>
      </w:pPr>
      <w:r>
        <w:t>(iii) To evaluate the reason for low internally generated revenue and it has contributed negatively to local government development effects.</w:t>
      </w:r>
    </w:p>
    <w:p w:rsidR="0022211B" w:rsidRDefault="0022211B" w:rsidP="0022211B">
      <w:pPr>
        <w:spacing w:line="360" w:lineRule="auto"/>
        <w:jc w:val="both"/>
        <w:rPr>
          <w:b/>
        </w:rPr>
      </w:pPr>
      <w:r>
        <w:rPr>
          <w:b/>
        </w:rPr>
        <w:t>1.4</w:t>
      </w:r>
      <w:r>
        <w:rPr>
          <w:b/>
        </w:rPr>
        <w:tab/>
        <w:t>SIGNIFICANCE OF THE STUDY</w:t>
      </w:r>
    </w:p>
    <w:p w:rsidR="0022211B" w:rsidRDefault="0022211B" w:rsidP="0022211B">
      <w:pPr>
        <w:spacing w:line="360" w:lineRule="auto"/>
        <w:jc w:val="both"/>
      </w:pPr>
      <w: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rsidR="0022211B" w:rsidRDefault="0022211B" w:rsidP="0022211B">
      <w:pPr>
        <w:spacing w:line="360" w:lineRule="auto"/>
        <w:jc w:val="both"/>
      </w:pPr>
      <w:r>
        <w:tab/>
        <w:t>It will also be beneficial to grass roots because improved revenue generation means improve standard of living in form of provision of social services and amenities such as road, water hospital and primary health centres, local parks, drinkable water, rural electrification etc.</w:t>
      </w:r>
    </w:p>
    <w:p w:rsidR="0022211B" w:rsidRDefault="0022211B" w:rsidP="0022211B">
      <w:pPr>
        <w:spacing w:line="360" w:lineRule="auto"/>
        <w:jc w:val="both"/>
      </w:pPr>
      <w:r>
        <w:tab/>
        <w:t xml:space="preserve">In the Ilorin South Local Government of </w:t>
      </w:r>
      <w:proofErr w:type="spellStart"/>
      <w:r>
        <w:t>Kwara</w:t>
      </w:r>
      <w:proofErr w:type="spellEnd"/>
      <w:r>
        <w:t xml:space="preserve"> State analyze facts and figures about revenue which will be invaluable for educationists, researches and political offices holders.</w:t>
      </w:r>
    </w:p>
    <w:p w:rsidR="0022211B" w:rsidRDefault="0022211B" w:rsidP="0022211B">
      <w:pPr>
        <w:spacing w:line="360" w:lineRule="auto"/>
        <w:jc w:val="both"/>
        <w:rPr>
          <w:b/>
        </w:rPr>
      </w:pPr>
      <w:r>
        <w:rPr>
          <w:b/>
        </w:rPr>
        <w:t>1.5</w:t>
      </w:r>
      <w:r>
        <w:rPr>
          <w:b/>
        </w:rPr>
        <w:tab/>
        <w:t>RESEARCH HYPOTHESIS</w:t>
      </w:r>
    </w:p>
    <w:p w:rsidR="0022211B" w:rsidRDefault="0022211B" w:rsidP="0022211B">
      <w:pPr>
        <w:spacing w:line="360" w:lineRule="auto"/>
        <w:jc w:val="both"/>
      </w:pPr>
      <w:r>
        <w:tab/>
        <w:t>The research questions are:</w:t>
      </w:r>
    </w:p>
    <w:p w:rsidR="0022211B" w:rsidRDefault="0022211B" w:rsidP="0022211B">
      <w:pPr>
        <w:spacing w:line="360" w:lineRule="auto"/>
        <w:jc w:val="both"/>
      </w:pPr>
      <w:r>
        <w:t>(</w:t>
      </w:r>
      <w:proofErr w:type="spellStart"/>
      <w:r>
        <w:t>i</w:t>
      </w:r>
      <w:proofErr w:type="spellEnd"/>
      <w:r>
        <w:t xml:space="preserve">) What are the critical issue in revenue generation in local government in </w:t>
      </w:r>
      <w:proofErr w:type="gramStart"/>
      <w:r>
        <w:t>Nigeria.</w:t>
      </w:r>
      <w:proofErr w:type="gramEnd"/>
    </w:p>
    <w:p w:rsidR="0022211B" w:rsidRDefault="0022211B" w:rsidP="0022211B">
      <w:pPr>
        <w:spacing w:line="360" w:lineRule="auto"/>
        <w:jc w:val="both"/>
      </w:pPr>
      <w:r>
        <w:t>(ii) How has the total dependence on federal and state statutory revenue contributed to the dearth of internally generated revenue (IGR)</w:t>
      </w:r>
      <w:proofErr w:type="gramStart"/>
      <w:r>
        <w:t>.</w:t>
      </w:r>
      <w:proofErr w:type="gramEnd"/>
    </w:p>
    <w:p w:rsidR="0022211B" w:rsidRDefault="0022211B" w:rsidP="0022211B">
      <w:pPr>
        <w:spacing w:line="360" w:lineRule="auto"/>
        <w:jc w:val="both"/>
      </w:pPr>
      <w:r>
        <w:t xml:space="preserve">(iii) How has the deficit on revenue generation affected the development efforts in Ilorin South </w:t>
      </w:r>
      <w:proofErr w:type="gramStart"/>
      <w:r>
        <w:lastRenderedPageBreak/>
        <w:t>Government.</w:t>
      </w:r>
      <w:proofErr w:type="gramEnd"/>
    </w:p>
    <w:p w:rsidR="0022211B" w:rsidRDefault="0022211B" w:rsidP="0022211B">
      <w:pPr>
        <w:spacing w:line="360" w:lineRule="auto"/>
        <w:jc w:val="both"/>
        <w:rPr>
          <w:b/>
        </w:rPr>
      </w:pPr>
      <w:r>
        <w:rPr>
          <w:b/>
        </w:rPr>
        <w:t>1.6</w:t>
      </w:r>
      <w:r>
        <w:rPr>
          <w:b/>
        </w:rPr>
        <w:tab/>
        <w:t>SCOPE AND LIMITATION OF THE STUDY</w:t>
      </w:r>
    </w:p>
    <w:p w:rsidR="0022211B" w:rsidRDefault="0022211B" w:rsidP="0022211B">
      <w:pPr>
        <w:spacing w:line="360" w:lineRule="auto"/>
        <w:jc w:val="both"/>
      </w:pPr>
      <w:r>
        <w:tab/>
        <w:t xml:space="preserve">The study is focused on revenue government and how it affects development of the local government areas, it will also involve the analysis of problems associated with revenue generation and it has impact on the development of Ilorin South local government. </w:t>
      </w:r>
    </w:p>
    <w:p w:rsidR="0022211B" w:rsidRDefault="0022211B" w:rsidP="0022211B">
      <w:pPr>
        <w:spacing w:line="360" w:lineRule="auto"/>
        <w:jc w:val="both"/>
        <w:rPr>
          <w:b/>
        </w:rPr>
      </w:pPr>
      <w:r>
        <w:rPr>
          <w:b/>
        </w:rPr>
        <w:t>1.7</w:t>
      </w:r>
      <w:r>
        <w:rPr>
          <w:b/>
        </w:rPr>
        <w:tab/>
        <w:t xml:space="preserve">ORGANIZATION OF THE STUDY </w:t>
      </w:r>
    </w:p>
    <w:p w:rsidR="0022211B" w:rsidRDefault="0022211B" w:rsidP="0022211B">
      <w:pPr>
        <w:spacing w:line="360" w:lineRule="auto"/>
        <w:jc w:val="both"/>
      </w:pPr>
      <w:r>
        <w:tab/>
        <w:t>For analytical simplicity the research work will be subdivided in to five chapters.</w:t>
      </w:r>
    </w:p>
    <w:p w:rsidR="0022211B" w:rsidRDefault="0022211B" w:rsidP="0022211B">
      <w:pPr>
        <w:spacing w:line="360" w:lineRule="auto"/>
        <w:jc w:val="both"/>
      </w:pPr>
      <w:r>
        <w:tab/>
        <w:t>Chapter one deals with the introduction, statement of the problem, objectives of the study, significance of the study, scope and limitation of the study, organization of the study as well as definition of the terms.</w:t>
      </w:r>
    </w:p>
    <w:p w:rsidR="0022211B" w:rsidRDefault="0022211B" w:rsidP="0022211B">
      <w:pPr>
        <w:spacing w:line="360" w:lineRule="auto"/>
        <w:jc w:val="both"/>
      </w:pPr>
      <w:r>
        <w:tab/>
        <w:t>Chapter two deals with literature review, theoretical framework, current trend in thinking and summary of the chapter. Chapter three consist of the methodology, sample and population of the study, source of data method of data analysis as well as research problems.</w:t>
      </w:r>
    </w:p>
    <w:p w:rsidR="0022211B" w:rsidRDefault="0022211B" w:rsidP="0022211B">
      <w:pPr>
        <w:spacing w:line="360" w:lineRule="auto"/>
        <w:jc w:val="both"/>
      </w:pPr>
      <w:r>
        <w:tab/>
        <w:t>Chapter four deals with data presentation, the introduction brief history of the case study, source of the data, method of data analysis as well as research problem, presentation of data, testing hypothesis and summary of the chapter.</w:t>
      </w:r>
    </w:p>
    <w:p w:rsidR="0022211B" w:rsidRDefault="0022211B" w:rsidP="0022211B">
      <w:pPr>
        <w:spacing w:line="360" w:lineRule="auto"/>
        <w:jc w:val="both"/>
      </w:pPr>
      <w:r>
        <w:tab/>
        <w:t>Chapter five deals with summary, recommendations and conclusion.</w:t>
      </w:r>
    </w:p>
    <w:p w:rsidR="0022211B" w:rsidRDefault="0022211B" w:rsidP="0022211B">
      <w:pPr>
        <w:spacing w:line="360" w:lineRule="auto"/>
        <w:jc w:val="both"/>
        <w:rPr>
          <w:b/>
        </w:rPr>
      </w:pPr>
      <w:r>
        <w:rPr>
          <w:b/>
        </w:rPr>
        <w:t>1.8</w:t>
      </w:r>
      <w:r>
        <w:rPr>
          <w:b/>
        </w:rPr>
        <w:tab/>
        <w:t>DEFINITION OF THE TERM</w:t>
      </w:r>
    </w:p>
    <w:p w:rsidR="0022211B" w:rsidRDefault="0022211B" w:rsidP="0022211B">
      <w:pPr>
        <w:spacing w:line="360" w:lineRule="auto"/>
        <w:jc w:val="both"/>
      </w:pPr>
      <w:r>
        <w:tab/>
        <w:t>Local government is the third tiers of government which is the closet government to the citizen, local government occupies a strategic position in the administrative and development process of every state, especially the rural areas. Since its practically impossible for the central government to control every detail of the state function it is necessary that local government are establish to attend to the details of local administration, giving full weight to local preferences and prejudices on every issue this study will focused on the problem of revenue generation in Ilorin South Local Government.</w:t>
      </w:r>
    </w:p>
    <w:p w:rsidR="0022211B" w:rsidRDefault="0022211B" w:rsidP="0022211B">
      <w:pPr>
        <w:spacing w:after="200" w:line="276" w:lineRule="auto"/>
      </w:pPr>
      <w:r>
        <w:br w:type="page"/>
      </w:r>
    </w:p>
    <w:p w:rsidR="0022211B" w:rsidRDefault="0022211B" w:rsidP="0022211B">
      <w:pPr>
        <w:spacing w:line="360" w:lineRule="auto"/>
        <w:jc w:val="center"/>
        <w:rPr>
          <w:b/>
        </w:rPr>
      </w:pPr>
      <w:r>
        <w:rPr>
          <w:b/>
        </w:rPr>
        <w:lastRenderedPageBreak/>
        <w:t>REFERENCES</w:t>
      </w:r>
    </w:p>
    <w:p w:rsidR="0022211B" w:rsidRDefault="0022211B" w:rsidP="0022211B">
      <w:pPr>
        <w:spacing w:line="360" w:lineRule="auto"/>
        <w:jc w:val="both"/>
      </w:pPr>
      <w:proofErr w:type="spellStart"/>
      <w:r>
        <w:t>Abubakar</w:t>
      </w:r>
      <w:proofErr w:type="spellEnd"/>
      <w:r>
        <w:t>, S. (1993), Local Government and Development in United Nations</w:t>
      </w:r>
      <w:r>
        <w:tab/>
        <w:t xml:space="preserve">development </w:t>
      </w:r>
      <w:proofErr w:type="spellStart"/>
      <w:r>
        <w:t>programme</w:t>
      </w:r>
      <w:proofErr w:type="spellEnd"/>
      <w:r>
        <w:t xml:space="preserve"> Lagos Module. </w:t>
      </w:r>
    </w:p>
    <w:p w:rsidR="0022211B" w:rsidRDefault="0022211B" w:rsidP="0022211B">
      <w:pPr>
        <w:spacing w:line="360" w:lineRule="auto"/>
        <w:jc w:val="both"/>
      </w:pPr>
      <w:proofErr w:type="spellStart"/>
      <w:r>
        <w:t>Adamo</w:t>
      </w:r>
      <w:proofErr w:type="spellEnd"/>
      <w:r>
        <w:t xml:space="preserve"> </w:t>
      </w:r>
      <w:proofErr w:type="spellStart"/>
      <w:r>
        <w:t>Ekun</w:t>
      </w:r>
      <w:proofErr w:type="spellEnd"/>
      <w:r>
        <w:t>, L (1983). Public Administration; A Nigerian and Comparative</w:t>
      </w:r>
      <w:r>
        <w:tab/>
        <w:t>perspective. New York; Longman.</w:t>
      </w:r>
    </w:p>
    <w:p w:rsidR="0022211B" w:rsidRDefault="0022211B" w:rsidP="0022211B">
      <w:pPr>
        <w:spacing w:line="360" w:lineRule="auto"/>
        <w:jc w:val="both"/>
      </w:pPr>
      <w:proofErr w:type="spellStart"/>
      <w:r>
        <w:t>Agbakogba</w:t>
      </w:r>
      <w:proofErr w:type="spellEnd"/>
      <w:r>
        <w:t xml:space="preserve">, O and </w:t>
      </w:r>
      <w:proofErr w:type="spellStart"/>
      <w:r>
        <w:t>Ogbonna</w:t>
      </w:r>
      <w:proofErr w:type="spellEnd"/>
      <w:r>
        <w:t xml:space="preserve"> (2004) Local Government Administration and</w:t>
      </w:r>
      <w:r>
        <w:tab/>
        <w:t xml:space="preserve">development in Nigeria. A capacity building manuals, Lagos </w:t>
      </w:r>
      <w:proofErr w:type="spellStart"/>
      <w:r>
        <w:t>Hurilaws</w:t>
      </w:r>
      <w:proofErr w:type="spellEnd"/>
      <w:r>
        <w:tab/>
        <w:t xml:space="preserve">Publications. </w:t>
      </w:r>
    </w:p>
    <w:p w:rsidR="0022211B" w:rsidRDefault="0022211B" w:rsidP="0022211B">
      <w:pPr>
        <w:spacing w:line="360" w:lineRule="auto"/>
        <w:jc w:val="both"/>
      </w:pPr>
      <w:proofErr w:type="spellStart"/>
      <w:r>
        <w:t>Awofeso</w:t>
      </w:r>
      <w:proofErr w:type="spellEnd"/>
      <w:r>
        <w:t>, O. (2004), Issues in Local Government Administration Lagos</w:t>
      </w:r>
      <w:r>
        <w:tab/>
        <w:t>Johnson</w:t>
      </w:r>
      <w:r>
        <w:tab/>
        <w:t>Publishers.</w:t>
      </w:r>
    </w:p>
    <w:p w:rsidR="0022211B" w:rsidRDefault="0022211B" w:rsidP="0022211B">
      <w:pPr>
        <w:spacing w:line="360" w:lineRule="auto"/>
        <w:jc w:val="both"/>
      </w:pPr>
      <w:r>
        <w:t xml:space="preserve">Ola, R.F. and </w:t>
      </w:r>
      <w:proofErr w:type="spellStart"/>
      <w:r>
        <w:t>Tonwe</w:t>
      </w:r>
      <w:proofErr w:type="spellEnd"/>
      <w:r>
        <w:t>, D.A. (2003) Local Government Administration and Local</w:t>
      </w:r>
      <w:r>
        <w:tab/>
        <w:t>Government in Nigeria Lagos Trust Publishing.</w:t>
      </w:r>
    </w:p>
    <w:p w:rsidR="0022211B" w:rsidRDefault="0022211B" w:rsidP="0022211B">
      <w:pPr>
        <w:spacing w:after="200" w:line="276" w:lineRule="auto"/>
      </w:pPr>
      <w:r>
        <w:br w:type="page"/>
      </w:r>
    </w:p>
    <w:p w:rsidR="0022211B" w:rsidRDefault="0022211B" w:rsidP="0022211B">
      <w:pPr>
        <w:spacing w:line="360" w:lineRule="auto"/>
        <w:jc w:val="center"/>
        <w:rPr>
          <w:b/>
        </w:rPr>
      </w:pPr>
      <w:r>
        <w:rPr>
          <w:b/>
        </w:rPr>
        <w:lastRenderedPageBreak/>
        <w:t>CHAPTER TWO</w:t>
      </w:r>
    </w:p>
    <w:p w:rsidR="0022211B" w:rsidRDefault="0022211B" w:rsidP="0022211B">
      <w:pPr>
        <w:spacing w:line="360" w:lineRule="auto"/>
        <w:rPr>
          <w:b/>
        </w:rPr>
      </w:pPr>
      <w:r>
        <w:rPr>
          <w:b/>
        </w:rPr>
        <w:t>2.1</w:t>
      </w:r>
      <w:r>
        <w:rPr>
          <w:b/>
        </w:rPr>
        <w:tab/>
        <w:t>INTRODUCTION</w:t>
      </w:r>
    </w:p>
    <w:p w:rsidR="0022211B" w:rsidRDefault="0022211B" w:rsidP="0022211B">
      <w:pPr>
        <w:spacing w:line="360" w:lineRule="auto"/>
        <w:jc w:val="both"/>
      </w:pPr>
      <w:r>
        <w:tab/>
        <w:t xml:space="preserve">There is a broad and diverse literature on the concept of local government and the challenges of revenue generation. A number of a relevant conclusion can be drawn from the review of related literature. Discussion of relevant literature and scholarly views will be presented from a </w:t>
      </w:r>
      <w:proofErr w:type="gramStart"/>
      <w:r>
        <w:t>general  view</w:t>
      </w:r>
      <w:proofErr w:type="gramEnd"/>
      <w:r>
        <w:t xml:space="preserve"> of the concept of local government revenue generation and developmental challenges of the local government.</w:t>
      </w:r>
    </w:p>
    <w:p w:rsidR="0022211B" w:rsidRDefault="0022211B" w:rsidP="0022211B">
      <w:pPr>
        <w:spacing w:line="360" w:lineRule="auto"/>
        <w:jc w:val="both"/>
        <w:rPr>
          <w:b/>
        </w:rPr>
      </w:pPr>
      <w:r>
        <w:rPr>
          <w:b/>
        </w:rPr>
        <w:t>2.2</w:t>
      </w:r>
      <w:r>
        <w:rPr>
          <w:b/>
        </w:rPr>
        <w:tab/>
        <w:t>CONCEPTUAL CLEARIFICATION</w:t>
      </w:r>
    </w:p>
    <w:p w:rsidR="0022211B" w:rsidRDefault="0022211B" w:rsidP="0022211B">
      <w:pPr>
        <w:spacing w:line="360" w:lineRule="auto"/>
        <w:jc w:val="both"/>
      </w:pPr>
      <w:r>
        <w:tab/>
        <w:t>A general opinion is that the local government have not been sufficiently effectives in the discharge of their functions.</w:t>
      </w:r>
    </w:p>
    <w:p w:rsidR="0022211B" w:rsidRPr="0087070D" w:rsidRDefault="0022211B" w:rsidP="0022211B">
      <w:pPr>
        <w:spacing w:line="360" w:lineRule="auto"/>
        <w:jc w:val="both"/>
        <w:rPr>
          <w:b/>
        </w:rPr>
      </w:pPr>
      <w:r w:rsidRPr="0087070D">
        <w:rPr>
          <w:b/>
        </w:rPr>
        <w:t>(a) Financial problems</w:t>
      </w:r>
    </w:p>
    <w:p w:rsidR="0022211B" w:rsidRDefault="0022211B" w:rsidP="0022211B">
      <w:pPr>
        <w:spacing w:line="360" w:lineRule="auto"/>
        <w:jc w:val="both"/>
      </w:pPr>
      <w:r>
        <w:t>(</w:t>
      </w:r>
      <w:proofErr w:type="spellStart"/>
      <w:r>
        <w:t>i</w:t>
      </w:r>
      <w:proofErr w:type="spellEnd"/>
      <w:r>
        <w:t>) Most of the local government suffer from inadequate financial resources.</w:t>
      </w:r>
    </w:p>
    <w:p w:rsidR="0022211B" w:rsidRDefault="0022211B" w:rsidP="0022211B">
      <w:pPr>
        <w:spacing w:line="360" w:lineRule="auto"/>
        <w:jc w:val="both"/>
      </w:pPr>
      <w:r>
        <w:t xml:space="preserve">(ii) In cases where funds are available, the efforts of these local authorities are frustrated with </w:t>
      </w:r>
      <w:proofErr w:type="spellStart"/>
      <w:r>
        <w:t>mis</w:t>
      </w:r>
      <w:proofErr w:type="spellEnd"/>
      <w:r>
        <w:t>-management.</w:t>
      </w:r>
    </w:p>
    <w:p w:rsidR="0022211B" w:rsidRDefault="0022211B" w:rsidP="0022211B">
      <w:pPr>
        <w:spacing w:line="360" w:lineRule="auto"/>
        <w:jc w:val="both"/>
      </w:pPr>
      <w:r>
        <w:t>(iii) The local government in some cases suffer from over staffing to the extent that most of the resources are spent on the payment of staff salaries.</w:t>
      </w:r>
    </w:p>
    <w:p w:rsidR="0022211B" w:rsidRDefault="0022211B" w:rsidP="0022211B">
      <w:pPr>
        <w:spacing w:line="360" w:lineRule="auto"/>
        <w:jc w:val="both"/>
      </w:pPr>
      <w:proofErr w:type="gramStart"/>
      <w:r>
        <w:t>(iv) Funds</w:t>
      </w:r>
      <w:proofErr w:type="gramEnd"/>
      <w:r>
        <w:t xml:space="preserve"> that are supposed to be collected to make the local council richer are not collected effectively.</w:t>
      </w:r>
    </w:p>
    <w:p w:rsidR="0022211B" w:rsidRPr="0087070D" w:rsidRDefault="0022211B" w:rsidP="0022211B">
      <w:pPr>
        <w:spacing w:line="360" w:lineRule="auto"/>
        <w:jc w:val="both"/>
        <w:rPr>
          <w:b/>
        </w:rPr>
      </w:pPr>
      <w:r w:rsidRPr="0087070D">
        <w:rPr>
          <w:b/>
        </w:rPr>
        <w:t>(b) Political Problems</w:t>
      </w:r>
    </w:p>
    <w:p w:rsidR="0022211B" w:rsidRDefault="0022211B" w:rsidP="0022211B">
      <w:pPr>
        <w:spacing w:line="360" w:lineRule="auto"/>
        <w:jc w:val="both"/>
      </w:pPr>
      <w:r>
        <w:t>(</w:t>
      </w:r>
      <w:proofErr w:type="spellStart"/>
      <w:r>
        <w:t>i</w:t>
      </w:r>
      <w:proofErr w:type="spellEnd"/>
      <w:r>
        <w:t>) The local Government suffer from politicization.</w:t>
      </w:r>
    </w:p>
    <w:p w:rsidR="0022211B" w:rsidRDefault="0022211B" w:rsidP="0022211B">
      <w:pPr>
        <w:spacing w:line="360" w:lineRule="auto"/>
        <w:jc w:val="both"/>
      </w:pPr>
      <w:r>
        <w:t>(ii) The regular change of government has prevented continuity in the execution of programmes.</w:t>
      </w:r>
    </w:p>
    <w:p w:rsidR="0022211B" w:rsidRDefault="0022211B" w:rsidP="0022211B">
      <w:pPr>
        <w:spacing w:line="360" w:lineRule="auto"/>
        <w:jc w:val="both"/>
      </w:pPr>
      <w:r>
        <w:t>(iii) Political heavy – weights often interfere with the functions of the local authorities.</w:t>
      </w:r>
    </w:p>
    <w:p w:rsidR="0022211B" w:rsidRDefault="0022211B" w:rsidP="0022211B">
      <w:pPr>
        <w:spacing w:line="360" w:lineRule="auto"/>
        <w:jc w:val="both"/>
        <w:rPr>
          <w:b/>
        </w:rPr>
      </w:pPr>
      <w:r>
        <w:rPr>
          <w:b/>
        </w:rPr>
        <w:t>(c) Administrative Problems</w:t>
      </w:r>
    </w:p>
    <w:p w:rsidR="0022211B" w:rsidRDefault="0022211B" w:rsidP="0022211B">
      <w:pPr>
        <w:spacing w:line="360" w:lineRule="auto"/>
        <w:jc w:val="both"/>
      </w:pPr>
      <w:r>
        <w:t>(</w:t>
      </w:r>
      <w:proofErr w:type="spellStart"/>
      <w:r>
        <w:t>i</w:t>
      </w:r>
      <w:proofErr w:type="spellEnd"/>
      <w:r>
        <w:t>) Local Authorities sometimes neglect their responsibility and concentrate resources and energy on trivial things.</w:t>
      </w:r>
    </w:p>
    <w:p w:rsidR="0022211B" w:rsidRDefault="0022211B" w:rsidP="0022211B">
      <w:pPr>
        <w:spacing w:line="360" w:lineRule="auto"/>
        <w:jc w:val="both"/>
      </w:pPr>
      <w:r>
        <w:t>(ii) Also in some cases highly incompetent staff are employed into the local government administration, the eventual result is non-performance, most of the local government staff are semi-educated.</w:t>
      </w:r>
    </w:p>
    <w:p w:rsidR="0022211B" w:rsidRDefault="0022211B" w:rsidP="0022211B">
      <w:pPr>
        <w:spacing w:line="360" w:lineRule="auto"/>
        <w:jc w:val="both"/>
      </w:pPr>
      <w:r>
        <w:t>(iii) There is also the problem of lack necessary co-operation between the local councils and the ministry of local government.</w:t>
      </w:r>
    </w:p>
    <w:p w:rsidR="0022211B" w:rsidRDefault="0022211B" w:rsidP="0022211B">
      <w:pPr>
        <w:spacing w:line="360" w:lineRule="auto"/>
        <w:jc w:val="both"/>
      </w:pPr>
      <w:proofErr w:type="gramStart"/>
      <w:r>
        <w:t xml:space="preserve">(vi) </w:t>
      </w:r>
      <w:proofErr w:type="spellStart"/>
      <w:r>
        <w:t>Favouritism</w:t>
      </w:r>
      <w:proofErr w:type="spellEnd"/>
      <w:proofErr w:type="gramEnd"/>
      <w:r>
        <w:t xml:space="preserve"> and nepotism also are responsible for the lack of progress in local authorities.</w:t>
      </w:r>
    </w:p>
    <w:p w:rsidR="0022211B" w:rsidRDefault="0022211B" w:rsidP="0022211B">
      <w:pPr>
        <w:spacing w:line="360" w:lineRule="auto"/>
        <w:jc w:val="both"/>
        <w:rPr>
          <w:b/>
        </w:rPr>
      </w:pPr>
      <w:r>
        <w:rPr>
          <w:b/>
        </w:rPr>
        <w:t>2.3</w:t>
      </w:r>
      <w:r>
        <w:rPr>
          <w:b/>
        </w:rPr>
        <w:tab/>
        <w:t>THEORETICAL FRAMEWORK</w:t>
      </w:r>
    </w:p>
    <w:p w:rsidR="0022211B" w:rsidRDefault="0022211B" w:rsidP="0022211B">
      <w:pPr>
        <w:spacing w:line="360" w:lineRule="auto"/>
        <w:jc w:val="both"/>
      </w:pPr>
      <w:r>
        <w:tab/>
        <w:t xml:space="preserve">Ola and </w:t>
      </w:r>
      <w:proofErr w:type="spellStart"/>
      <w:r>
        <w:t>Tonwe</w:t>
      </w:r>
      <w:proofErr w:type="spellEnd"/>
      <w:r>
        <w:t xml:space="preserve"> (2009) stated that in attempting to formulate theories about the performance of local government, one can evolve a well distilled list of criteria of what local government ought to be functionally concerned with and what it theoretically ought to be engaged </w:t>
      </w:r>
      <w:r>
        <w:lastRenderedPageBreak/>
        <w:t>in.</w:t>
      </w:r>
    </w:p>
    <w:p w:rsidR="0022211B" w:rsidRDefault="0022211B" w:rsidP="0022211B">
      <w:pPr>
        <w:spacing w:line="360" w:lineRule="auto"/>
        <w:jc w:val="both"/>
      </w:pPr>
      <w:r>
        <w:tab/>
        <w:t>There are three major theories of local government these are the democratic participatory, efficient – services and developmental school of thought.</w:t>
      </w:r>
    </w:p>
    <w:p w:rsidR="0022211B" w:rsidRDefault="0022211B" w:rsidP="0022211B">
      <w:pPr>
        <w:spacing w:line="360" w:lineRule="auto"/>
        <w:jc w:val="both"/>
        <w:rPr>
          <w:b/>
        </w:rPr>
      </w:pPr>
      <w:r>
        <w:rPr>
          <w:b/>
        </w:rPr>
        <w:t>(1)</w:t>
      </w:r>
      <w:r>
        <w:rPr>
          <w:b/>
        </w:rPr>
        <w:tab/>
        <w:t>Democratic participatory school</w:t>
      </w:r>
    </w:p>
    <w:p w:rsidR="0022211B" w:rsidRDefault="0022211B" w:rsidP="0022211B">
      <w:pPr>
        <w:spacing w:line="360" w:lineRule="auto"/>
        <w:jc w:val="both"/>
      </w:pPr>
      <w:r>
        <w:tab/>
        <w:t>The democratic participatory school of thought holds the view that local government exists solely for the purpose of promoting democracy and participation at the grass roots level thereby bringing government nearer to the people (</w:t>
      </w:r>
      <w:proofErr w:type="spellStart"/>
      <w:r>
        <w:t>Adamolekun</w:t>
      </w:r>
      <w:proofErr w:type="spellEnd"/>
      <w:r>
        <w:t xml:space="preserve"> at 1998).</w:t>
      </w:r>
    </w:p>
    <w:p w:rsidR="0022211B" w:rsidRDefault="0022211B" w:rsidP="0022211B">
      <w:pPr>
        <w:spacing w:line="360" w:lineRule="auto"/>
        <w:jc w:val="both"/>
        <w:rPr>
          <w:b/>
        </w:rPr>
      </w:pPr>
      <w:r>
        <w:rPr>
          <w:b/>
        </w:rPr>
        <w:t>(2)</w:t>
      </w:r>
      <w:r>
        <w:rPr>
          <w:b/>
        </w:rPr>
        <w:tab/>
        <w:t>Efficiency services School</w:t>
      </w:r>
    </w:p>
    <w:p w:rsidR="0022211B" w:rsidRDefault="0022211B" w:rsidP="0022211B">
      <w:pPr>
        <w:spacing w:line="360" w:lineRule="auto"/>
        <w:jc w:val="both"/>
      </w:pPr>
      <w:r>
        <w:tab/>
        <w:t xml:space="preserve">The opinion of this theory is that the main purpose of the local government is to </w:t>
      </w:r>
      <w:proofErr w:type="spellStart"/>
      <w:proofErr w:type="gramStart"/>
      <w:r>
        <w:t>provided</w:t>
      </w:r>
      <w:proofErr w:type="spellEnd"/>
      <w:proofErr w:type="gramEnd"/>
      <w:r>
        <w:t xml:space="preserve"> service to the local people. The efficiency services theorists believe that the local government occupy the best position for the efficient performance of certain functions (Livingstone, 2003).</w:t>
      </w:r>
    </w:p>
    <w:p w:rsidR="0022211B" w:rsidRDefault="0022211B" w:rsidP="0022211B">
      <w:pPr>
        <w:spacing w:line="360" w:lineRule="auto"/>
        <w:jc w:val="both"/>
      </w:pPr>
    </w:p>
    <w:p w:rsidR="0022211B" w:rsidRDefault="0022211B" w:rsidP="0022211B">
      <w:pPr>
        <w:spacing w:line="360" w:lineRule="auto"/>
        <w:jc w:val="both"/>
      </w:pPr>
    </w:p>
    <w:p w:rsidR="0022211B" w:rsidRDefault="0022211B" w:rsidP="0022211B">
      <w:pPr>
        <w:spacing w:line="360" w:lineRule="auto"/>
        <w:jc w:val="both"/>
        <w:rPr>
          <w:b/>
        </w:rPr>
      </w:pPr>
      <w:r>
        <w:rPr>
          <w:b/>
        </w:rPr>
        <w:t>(3)</w:t>
      </w:r>
      <w:r>
        <w:rPr>
          <w:b/>
        </w:rPr>
        <w:tab/>
        <w:t>The development school</w:t>
      </w:r>
    </w:p>
    <w:p w:rsidR="0022211B" w:rsidRDefault="0022211B" w:rsidP="0022211B">
      <w:pPr>
        <w:spacing w:line="360" w:lineRule="auto"/>
        <w:jc w:val="both"/>
      </w:pPr>
      <w:r>
        <w:rPr>
          <w:b/>
        </w:rPr>
        <w:tab/>
      </w:r>
      <w:r>
        <w:t>The development school emphasizes how local government in the developing world can be an effective agent of a better life, an improved means of living socially and economically. (</w:t>
      </w:r>
      <w:proofErr w:type="spellStart"/>
      <w:r>
        <w:t>Olojede</w:t>
      </w:r>
      <w:proofErr w:type="spellEnd"/>
      <w:r>
        <w:t xml:space="preserve"> and </w:t>
      </w:r>
      <w:proofErr w:type="spellStart"/>
      <w:r>
        <w:t>Afegbua</w:t>
      </w:r>
      <w:proofErr w:type="spellEnd"/>
      <w:r>
        <w:t xml:space="preserve"> 2011).</w:t>
      </w:r>
    </w:p>
    <w:p w:rsidR="0022211B" w:rsidRDefault="0022211B" w:rsidP="0022211B">
      <w:pPr>
        <w:spacing w:line="360" w:lineRule="auto"/>
        <w:jc w:val="both"/>
        <w:rPr>
          <w:b/>
        </w:rPr>
      </w:pPr>
      <w:r>
        <w:rPr>
          <w:b/>
        </w:rPr>
        <w:t>2.4</w:t>
      </w:r>
      <w:r>
        <w:rPr>
          <w:b/>
        </w:rPr>
        <w:tab/>
        <w:t xml:space="preserve">CURRENT TREND IN THINKING </w:t>
      </w:r>
    </w:p>
    <w:p w:rsidR="0022211B" w:rsidRDefault="0022211B" w:rsidP="0022211B">
      <w:pPr>
        <w:spacing w:line="360" w:lineRule="auto"/>
        <w:jc w:val="both"/>
      </w:pPr>
      <w:r>
        <w:tab/>
      </w:r>
      <w:proofErr w:type="spellStart"/>
      <w:r>
        <w:t>Lawal</w:t>
      </w:r>
      <w:proofErr w:type="spellEnd"/>
      <w:r>
        <w:t xml:space="preserve"> (2000) argues from a normative points of review that local government council is that tier of government closet to the people and is vested with certain powers to exercise control over affairs of people in its domain; here a certain level of autonomy is given to local government in the management of grass roots affairs. The local council is seen in this light as a major force in the relationship between the machinery of the state (that is the government) and the people.</w:t>
      </w:r>
    </w:p>
    <w:p w:rsidR="0022211B" w:rsidRDefault="0022211B" w:rsidP="0022211B">
      <w:pPr>
        <w:spacing w:line="360" w:lineRule="auto"/>
        <w:jc w:val="both"/>
      </w:pPr>
      <w:r>
        <w:tab/>
        <w:t xml:space="preserve">On the other hand, Awa (1981) sees local government as a political autonomy set up by a nation or a state as a subordinate authority for the purpose of dispersing or decentralizing political control a local council should </w:t>
      </w:r>
      <w:proofErr w:type="spellStart"/>
      <w:r>
        <w:t>posses</w:t>
      </w:r>
      <w:proofErr w:type="spellEnd"/>
      <w:r>
        <w:t xml:space="preserve">. In any case, they both see the need decentralize power. In his own view, </w:t>
      </w:r>
      <w:proofErr w:type="spellStart"/>
      <w:r>
        <w:t>Akpan</w:t>
      </w:r>
      <w:proofErr w:type="spellEnd"/>
      <w:r>
        <w:t xml:space="preserve"> (2008) defined local government as a “Separate tier of government that enjoys some reasonable measure of autonomy, with elected representative as officials especially in a democracy.</w:t>
      </w:r>
    </w:p>
    <w:p w:rsidR="0022211B" w:rsidRDefault="0022211B" w:rsidP="0022211B">
      <w:pPr>
        <w:spacing w:line="360" w:lineRule="auto"/>
        <w:jc w:val="both"/>
        <w:rPr>
          <w:b/>
        </w:rPr>
      </w:pPr>
      <w:r>
        <w:rPr>
          <w:b/>
        </w:rPr>
        <w:tab/>
        <w:t>REVENUE GENERATION</w:t>
      </w:r>
    </w:p>
    <w:p w:rsidR="0022211B" w:rsidRDefault="0022211B" w:rsidP="0022211B">
      <w:pPr>
        <w:spacing w:line="360" w:lineRule="auto"/>
        <w:jc w:val="both"/>
      </w:pPr>
      <w:r>
        <w:tab/>
        <w:t>Without a doubt; one of the most widely discussed issues in local government administration is revenue generation. The question of revenue of local government is as such addressed in most literature as a factor of grassroots development.</w:t>
      </w:r>
    </w:p>
    <w:p w:rsidR="0022211B" w:rsidRDefault="0022211B" w:rsidP="0022211B">
      <w:pPr>
        <w:spacing w:line="360" w:lineRule="auto"/>
        <w:jc w:val="both"/>
      </w:pPr>
      <w:r>
        <w:tab/>
        <w:t>J. (2011) noted that local government in Nigeria derived their revenues on finance from a number of sources which can be categorized in to two internal and external.</w:t>
      </w:r>
    </w:p>
    <w:p w:rsidR="0022211B" w:rsidRDefault="0022211B" w:rsidP="0022211B">
      <w:pPr>
        <w:spacing w:line="360" w:lineRule="auto"/>
        <w:jc w:val="both"/>
      </w:pPr>
      <w:r>
        <w:lastRenderedPageBreak/>
        <w:tab/>
        <w:t>The internal sources are taxes, rates, license, fines and fees food control.</w:t>
      </w:r>
    </w:p>
    <w:p w:rsidR="0022211B" w:rsidRDefault="0022211B" w:rsidP="0022211B">
      <w:pPr>
        <w:spacing w:line="360" w:lineRule="auto"/>
        <w:jc w:val="both"/>
      </w:pPr>
      <w:r>
        <w:tab/>
        <w:t>Security: Social charges; earning from commercial undertakings rent on local.</w:t>
      </w:r>
      <w:r>
        <w:tab/>
        <w:t>Government properties</w:t>
      </w:r>
      <w:proofErr w:type="gramStart"/>
      <w:r>
        <w:t>:-</w:t>
      </w:r>
      <w:proofErr w:type="gramEnd"/>
      <w:r>
        <w:t xml:space="preserve"> Interest and dividend on investments and miscellaneous.</w:t>
      </w:r>
    </w:p>
    <w:p w:rsidR="0022211B" w:rsidRDefault="0022211B" w:rsidP="0022211B">
      <w:pPr>
        <w:spacing w:line="360" w:lineRule="auto"/>
        <w:jc w:val="both"/>
      </w:pPr>
      <w:r>
        <w:tab/>
        <w:t>The external sources are allocation from the federal Account, allocation from.</w:t>
      </w:r>
    </w:p>
    <w:p w:rsidR="0022211B" w:rsidRDefault="0022211B" w:rsidP="0022211B">
      <w:pPr>
        <w:spacing w:line="360" w:lineRule="auto"/>
        <w:jc w:val="both"/>
      </w:pPr>
      <w:r>
        <w:tab/>
        <w:t>The state government, stabilization and general ecology funds, income from value added tax, income from privatization grants from federal and state, government, donations loans, foreign grants, aids and assistance, share of fertilizer subsidy, derivation funds 13%.</w:t>
      </w:r>
      <w:r>
        <w:tab/>
      </w:r>
    </w:p>
    <w:p w:rsidR="0022211B" w:rsidRDefault="0022211B" w:rsidP="0022211B">
      <w:pPr>
        <w:spacing w:line="360" w:lineRule="auto"/>
        <w:jc w:val="both"/>
      </w:pPr>
      <w:r>
        <w:tab/>
        <w:t xml:space="preserve">Barber (1978) once noted specifically that the principal sources of local government revenue are local rates and fines. </w:t>
      </w:r>
      <w:proofErr w:type="spellStart"/>
      <w:r>
        <w:t>Olaoye</w:t>
      </w:r>
      <w:proofErr w:type="spellEnd"/>
      <w:r>
        <w:t xml:space="preserve"> (2004) also believe that local government’s revenue generation is primarily derived from tax. This is however opposed by major scholars with respect to Nigeria because statutory allocations remains the biggest sources of revenue to local government.</w:t>
      </w:r>
    </w:p>
    <w:p w:rsidR="0022211B" w:rsidRDefault="0022211B" w:rsidP="0022211B">
      <w:pPr>
        <w:spacing w:line="360" w:lineRule="auto"/>
        <w:jc w:val="both"/>
      </w:pPr>
      <w:r>
        <w:tab/>
        <w:t>Section 7 (6) of the 1999 constitution provides that (a) “The national assembly shall make provision of statutory allocations to public revenue to local government councils in the federation and.</w:t>
      </w:r>
    </w:p>
    <w:p w:rsidR="0022211B" w:rsidRDefault="0022211B" w:rsidP="0022211B">
      <w:pPr>
        <w:spacing w:line="360" w:lineRule="auto"/>
        <w:jc w:val="both"/>
      </w:pPr>
      <w:r>
        <w:t xml:space="preserve">(b) </w:t>
      </w:r>
      <w:proofErr w:type="gramStart"/>
      <w:r>
        <w:t>“ The</w:t>
      </w:r>
      <w:proofErr w:type="gramEnd"/>
      <w:r>
        <w:t xml:space="preserve"> House of Assembly of states shall make provision for statutory allocation of Public Revenue to local Government council within the state.</w:t>
      </w:r>
    </w:p>
    <w:p w:rsidR="0022211B" w:rsidRDefault="0022211B" w:rsidP="0022211B">
      <w:pPr>
        <w:spacing w:line="360" w:lineRule="auto"/>
        <w:jc w:val="both"/>
        <w:rPr>
          <w:b/>
        </w:rPr>
      </w:pPr>
      <w:r>
        <w:rPr>
          <w:b/>
        </w:rPr>
        <w:t>2.5</w:t>
      </w:r>
      <w:r>
        <w:rPr>
          <w:b/>
        </w:rPr>
        <w:tab/>
        <w:t>SUMMARY</w:t>
      </w:r>
    </w:p>
    <w:p w:rsidR="0022211B" w:rsidRDefault="0022211B" w:rsidP="0022211B">
      <w:pPr>
        <w:spacing w:line="360" w:lineRule="auto"/>
        <w:jc w:val="both"/>
        <w:rPr>
          <w:b/>
        </w:rPr>
      </w:pPr>
      <w:r>
        <w:tab/>
      </w:r>
      <w:r>
        <w:rPr>
          <w:b/>
        </w:rPr>
        <w:t>STRENGTHS AND WEAKNESSES</w:t>
      </w:r>
    </w:p>
    <w:p w:rsidR="0022211B" w:rsidRDefault="0022211B" w:rsidP="0022211B">
      <w:pPr>
        <w:spacing w:line="360" w:lineRule="auto"/>
        <w:jc w:val="both"/>
        <w:rPr>
          <w:b/>
        </w:rPr>
      </w:pPr>
      <w:r>
        <w:rPr>
          <w:b/>
        </w:rPr>
        <w:t>STRENGTHS</w:t>
      </w:r>
    </w:p>
    <w:p w:rsidR="0022211B" w:rsidRDefault="0022211B" w:rsidP="0022211B">
      <w:pPr>
        <w:spacing w:line="360" w:lineRule="auto"/>
        <w:jc w:val="both"/>
      </w:pPr>
      <w:r>
        <w:tab/>
        <w:t>The literatures reviewed all believed in the notion of autonomy and decentralization for local government though they differ in their opinion in the degree of power and control needed by or given to the local government.</w:t>
      </w:r>
    </w:p>
    <w:p w:rsidR="0022211B" w:rsidRDefault="0022211B" w:rsidP="0022211B">
      <w:pPr>
        <w:spacing w:line="360" w:lineRule="auto"/>
        <w:jc w:val="both"/>
      </w:pPr>
      <w:r>
        <w:tab/>
        <w:t xml:space="preserve">They also demonstrate that there are general ways through which local government generate revenue for development. While it is not clear the degree to which one forms/means of local government revenue differ </w:t>
      </w:r>
      <w:proofErr w:type="spellStart"/>
      <w:r>
        <w:t>form</w:t>
      </w:r>
      <w:proofErr w:type="spellEnd"/>
      <w:r>
        <w:t xml:space="preserve"> another in generating greater revenue, it is agreed that these ways are mutually exclusive to local government revenue generation.</w:t>
      </w:r>
    </w:p>
    <w:p w:rsidR="0022211B" w:rsidRDefault="0022211B" w:rsidP="0022211B">
      <w:pPr>
        <w:spacing w:line="360" w:lineRule="auto"/>
        <w:jc w:val="both"/>
        <w:rPr>
          <w:b/>
        </w:rPr>
      </w:pPr>
      <w:r>
        <w:rPr>
          <w:b/>
        </w:rPr>
        <w:t>WEAKNESS</w:t>
      </w:r>
    </w:p>
    <w:p w:rsidR="0022211B" w:rsidRDefault="0022211B" w:rsidP="0022211B">
      <w:pPr>
        <w:spacing w:line="360" w:lineRule="auto"/>
        <w:jc w:val="both"/>
      </w:pPr>
      <w:r>
        <w:tab/>
        <w:t>None of these arguments adequately engage the critical issue of the position of the constitution with respect to local government autonomy. While they conceptualize local government as having some degree of autonomy, they do not address its connection with the constitution.</w:t>
      </w:r>
    </w:p>
    <w:p w:rsidR="0022211B" w:rsidRDefault="0022211B" w:rsidP="0022211B">
      <w:pPr>
        <w:spacing w:line="360" w:lineRule="auto"/>
        <w:jc w:val="both"/>
      </w:pPr>
      <w:r>
        <w:tab/>
        <w:t>Developmental issues of local government are not reflective in the conceptualization of local government. It is quite obvious that revenue generation is strictly connected to development; the reviewed literature neglects this phenomenon.</w:t>
      </w:r>
    </w:p>
    <w:p w:rsidR="0022211B" w:rsidRDefault="0022211B" w:rsidP="0022211B">
      <w:pPr>
        <w:spacing w:line="360" w:lineRule="auto"/>
        <w:jc w:val="both"/>
      </w:pPr>
      <w:r>
        <w:lastRenderedPageBreak/>
        <w:tab/>
        <w:t>The reviewed literature is not conclusive and emphasizing in the sense that they do not consider what procedures are necessary to achieve proper and optimal revenue generation within the local government system.</w:t>
      </w:r>
    </w:p>
    <w:p w:rsidR="0022211B" w:rsidRDefault="0022211B" w:rsidP="0022211B">
      <w:pPr>
        <w:spacing w:after="200" w:line="276" w:lineRule="auto"/>
      </w:pPr>
      <w:r>
        <w:br w:type="page"/>
      </w:r>
    </w:p>
    <w:p w:rsidR="0022211B" w:rsidRDefault="0022211B" w:rsidP="0022211B">
      <w:pPr>
        <w:spacing w:line="360" w:lineRule="auto"/>
        <w:jc w:val="center"/>
        <w:rPr>
          <w:b/>
        </w:rPr>
      </w:pPr>
      <w:r>
        <w:rPr>
          <w:b/>
        </w:rPr>
        <w:lastRenderedPageBreak/>
        <w:t>REFERENCES</w:t>
      </w:r>
    </w:p>
    <w:p w:rsidR="0022211B" w:rsidRDefault="0022211B" w:rsidP="0022211B">
      <w:pPr>
        <w:spacing w:line="360" w:lineRule="auto"/>
      </w:pPr>
      <w:r>
        <w:t>Barber, M.P. (1978); Local Government London; Macdonald Evan Ltd.</w:t>
      </w:r>
    </w:p>
    <w:p w:rsidR="0022211B" w:rsidRDefault="0022211B" w:rsidP="0022211B">
      <w:pPr>
        <w:spacing w:line="360" w:lineRule="auto"/>
      </w:pPr>
      <w:proofErr w:type="spellStart"/>
      <w:r>
        <w:t>Bhugwan</w:t>
      </w:r>
      <w:proofErr w:type="spellEnd"/>
      <w:r>
        <w:t xml:space="preserve">, V. &amp; </w:t>
      </w:r>
      <w:proofErr w:type="spellStart"/>
      <w:r>
        <w:t>Bhushan</w:t>
      </w:r>
      <w:proofErr w:type="spellEnd"/>
      <w:r>
        <w:t>, V. (2006). Public Administration, New Delhi; S. Chan and</w:t>
      </w:r>
      <w:r>
        <w:tab/>
        <w:t>company ltd.</w:t>
      </w:r>
    </w:p>
    <w:p w:rsidR="0022211B" w:rsidRDefault="0022211B" w:rsidP="0022211B">
      <w:pPr>
        <w:spacing w:line="360" w:lineRule="auto"/>
      </w:pPr>
      <w:r>
        <w:t>FGN. (1999); Constitution of Federal Republic of Nigeria Abuja: Government</w:t>
      </w:r>
      <w:r>
        <w:tab/>
        <w:t>printers.</w:t>
      </w:r>
    </w:p>
    <w:p w:rsidR="0022211B" w:rsidRDefault="0022211B" w:rsidP="0022211B">
      <w:pPr>
        <w:spacing w:line="360" w:lineRule="auto"/>
      </w:pPr>
      <w:proofErr w:type="spellStart"/>
      <w:r>
        <w:t>Nwatu</w:t>
      </w:r>
      <w:proofErr w:type="spellEnd"/>
      <w:r>
        <w:t>, R. (2004); Nigeria Government and Local government Administration, Enugu;</w:t>
      </w:r>
      <w:r>
        <w:tab/>
        <w:t>Nerve Publications.</w:t>
      </w:r>
    </w:p>
    <w:p w:rsidR="0022211B" w:rsidRDefault="0022211B" w:rsidP="0022211B">
      <w:pPr>
        <w:spacing w:line="360" w:lineRule="auto"/>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22211B" w:rsidRDefault="0022211B" w:rsidP="0022211B">
      <w:pPr>
        <w:spacing w:line="360" w:lineRule="auto"/>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Lagos; </w:t>
      </w:r>
      <w:proofErr w:type="spellStart"/>
      <w:r>
        <w:t>Rakson</w:t>
      </w:r>
      <w:proofErr w:type="spellEnd"/>
      <w:r>
        <w:t xml:space="preserve"> Educational Publishers.</w:t>
      </w:r>
    </w:p>
    <w:p w:rsidR="0022211B" w:rsidRDefault="0022211B" w:rsidP="0022211B">
      <w:pPr>
        <w:spacing w:line="360" w:lineRule="auto"/>
      </w:pPr>
      <w:proofErr w:type="spellStart"/>
      <w:r>
        <w:t>Olubusola</w:t>
      </w:r>
      <w:proofErr w:type="spellEnd"/>
      <w:r>
        <w:t xml:space="preserve"> O.E. and </w:t>
      </w:r>
      <w:proofErr w:type="spellStart"/>
      <w:r>
        <w:t>Oyedotun</w:t>
      </w:r>
      <w:proofErr w:type="spellEnd"/>
      <w:r>
        <w:t>, T.D. Quantitative evaluation of Revenue Allocation to</w:t>
      </w:r>
      <w:r>
        <w:tab/>
        <w:t>state and Local Government in Nigeria (1999 – 2008). European Scientific</w:t>
      </w:r>
      <w:r>
        <w:tab/>
        <w:t>Journal 8(3) 224 – 243.</w:t>
      </w:r>
    </w:p>
    <w:p w:rsidR="0022211B" w:rsidRDefault="0022211B" w:rsidP="0022211B">
      <w:pPr>
        <w:spacing w:after="200" w:line="276" w:lineRule="auto"/>
      </w:pPr>
      <w:r>
        <w:br w:type="page"/>
      </w:r>
    </w:p>
    <w:p w:rsidR="0022211B" w:rsidRDefault="0022211B" w:rsidP="0022211B">
      <w:pPr>
        <w:spacing w:line="360" w:lineRule="auto"/>
        <w:jc w:val="center"/>
        <w:rPr>
          <w:b/>
        </w:rPr>
      </w:pPr>
      <w:r>
        <w:rPr>
          <w:b/>
        </w:rPr>
        <w:lastRenderedPageBreak/>
        <w:t>CHAPTER THREE</w:t>
      </w:r>
    </w:p>
    <w:p w:rsidR="0022211B" w:rsidRDefault="0022211B" w:rsidP="0022211B">
      <w:pPr>
        <w:spacing w:line="360" w:lineRule="auto"/>
        <w:rPr>
          <w:b/>
        </w:rPr>
      </w:pPr>
      <w:r>
        <w:rPr>
          <w:b/>
        </w:rPr>
        <w:t>3.1</w:t>
      </w:r>
      <w:r>
        <w:rPr>
          <w:b/>
        </w:rPr>
        <w:tab/>
        <w:t>INTRODUCTION</w:t>
      </w:r>
    </w:p>
    <w:p w:rsidR="0022211B" w:rsidRDefault="0022211B" w:rsidP="0022211B">
      <w:pPr>
        <w:spacing w:line="360" w:lineRule="auto"/>
        <w:jc w:val="both"/>
      </w:pPr>
      <w:r>
        <w:tab/>
        <w:t xml:space="preserve">Revenue allocation in Nigeria has been a major issue that has generated controversy in all political administration and regime in the country. Whether military regime or civilian/democratic government, the country have had to grapple </w:t>
      </w:r>
      <w:proofErr w:type="spellStart"/>
      <w:r>
        <w:t>witih</w:t>
      </w:r>
      <w:proofErr w:type="spellEnd"/>
      <w:r>
        <w:t xml:space="preserve"> unending revenue allocation </w:t>
      </w:r>
      <w:proofErr w:type="spellStart"/>
      <w:r>
        <w:t>formular</w:t>
      </w:r>
      <w:proofErr w:type="spellEnd"/>
      <w:r>
        <w:t xml:space="preserve"> of which each brings its own inherent challenges. Irrespective of the numerous revenue commissions that have emerged from prior to independence down till the fourth republic, there have been no single revenue allocation formula introduced by these commissions which have become full accepted by the </w:t>
      </w:r>
      <w:proofErr w:type="gramStart"/>
      <w:r>
        <w:t>citizenry  for</w:t>
      </w:r>
      <w:proofErr w:type="gramEnd"/>
      <w:r>
        <w:t xml:space="preserve"> the allocation of the nation’s financial resources. In the report of the political bureau (1987: 169) thirteen different attempts have been made in devising an acceptable revenue allocation formula, each of which is more remembered for the controversies it generated than issues it settled.</w:t>
      </w:r>
    </w:p>
    <w:p w:rsidR="0022211B" w:rsidRDefault="0022211B" w:rsidP="0022211B">
      <w:pPr>
        <w:spacing w:line="360" w:lineRule="auto"/>
        <w:jc w:val="both"/>
        <w:rPr>
          <w:b/>
        </w:rPr>
      </w:pPr>
      <w:r>
        <w:rPr>
          <w:b/>
        </w:rPr>
        <w:t>3.2</w:t>
      </w:r>
      <w:r>
        <w:rPr>
          <w:b/>
        </w:rPr>
        <w:tab/>
        <w:t xml:space="preserve">SAMPLE AND POPULATION OF THE STUDY </w:t>
      </w:r>
    </w:p>
    <w:p w:rsidR="0022211B" w:rsidRDefault="0022211B" w:rsidP="0022211B">
      <w:pPr>
        <w:spacing w:line="360" w:lineRule="auto"/>
        <w:jc w:val="both"/>
      </w:pPr>
      <w:r>
        <w:rPr>
          <w:b/>
        </w:rPr>
        <w:tab/>
      </w:r>
      <w:r>
        <w:t xml:space="preserve">To colonial government in Nigeria, as part of the efforts to address the issues of resources/revenue allocation, Phillipson adopted the principle of derivation by which a region received according to the proportion of the resources the region produced. This led to criticism as the principle </w:t>
      </w:r>
      <w:proofErr w:type="spellStart"/>
      <w:r>
        <w:t>favoured</w:t>
      </w:r>
      <w:proofErr w:type="spellEnd"/>
      <w:r>
        <w:t xml:space="preserve"> some states at the detriments of others. This criticism led to setting up of another commission called hicks commission which introduced the principle of (1) Needs (2) Independence (3) National interest (4) Special grants.</w:t>
      </w:r>
    </w:p>
    <w:p w:rsidR="0022211B" w:rsidRDefault="0022211B" w:rsidP="0022211B">
      <w:pPr>
        <w:spacing w:line="360" w:lineRule="auto"/>
        <w:jc w:val="both"/>
      </w:pPr>
      <w:r>
        <w:tab/>
        <w:t xml:space="preserve">After the colonial rule, the question of resources allocation continued to emerge. The Dina’s commission in 1962 introduced another formula where by the north was given 42%, the east 30%, South 20% mid-west 8%. As at 1979, under the civilian government of </w:t>
      </w:r>
      <w:proofErr w:type="spellStart"/>
      <w:r>
        <w:t>Alhaji</w:t>
      </w:r>
      <w:proofErr w:type="spellEnd"/>
      <w:r>
        <w:t xml:space="preserve"> </w:t>
      </w:r>
      <w:proofErr w:type="spellStart"/>
      <w:r>
        <w:t>Sheu</w:t>
      </w:r>
      <w:proofErr w:type="spellEnd"/>
      <w:r>
        <w:t xml:space="preserve"> Shagari, the </w:t>
      </w:r>
      <w:proofErr w:type="spellStart"/>
      <w:r>
        <w:t>Okigbo’s</w:t>
      </w:r>
      <w:proofErr w:type="spellEnd"/>
      <w:r>
        <w:t xml:space="preserve"> commission was established and having done a thorough review of past allocation, he came up with 58.5% of resources allocation to the central government, 31.5% to the state government and local government 10% what we have in place as an arrangement of resources control/allocation today in Nigeria as codified in the 1999 constitution section (162 – 168) are principles of (1) population (2) Equality of states (3) Internally Generated Revenue (4) Landmass (5) Terrain (6) Population Density (7) The principles of derivation.</w:t>
      </w:r>
    </w:p>
    <w:p w:rsidR="0022211B" w:rsidRDefault="0022211B" w:rsidP="0022211B">
      <w:pPr>
        <w:spacing w:line="360" w:lineRule="auto"/>
        <w:jc w:val="both"/>
      </w:pPr>
      <w:r>
        <w:tab/>
        <w:t xml:space="preserve">Federalism in Nigeria through regionalism and the first revenue commission was appointed to recommend appropriate revenue formula for the country. The sole commission was sir Sydney </w:t>
      </w:r>
      <w:proofErr w:type="spellStart"/>
      <w:r>
        <w:t>philipson</w:t>
      </w:r>
      <w:proofErr w:type="spellEnd"/>
      <w:r>
        <w:t xml:space="preserve"> subsequent commissioners were: Hicks Philipson (1951), Louis – chicks (1954) </w:t>
      </w:r>
      <w:proofErr w:type="spellStart"/>
      <w:r>
        <w:t>Raisaman</w:t>
      </w:r>
      <w:proofErr w:type="spellEnd"/>
      <w:r>
        <w:t xml:space="preserve"> Tress (1958). </w:t>
      </w:r>
      <w:proofErr w:type="spellStart"/>
      <w:r>
        <w:t>Binn</w:t>
      </w:r>
      <w:proofErr w:type="spellEnd"/>
      <w:r>
        <w:t xml:space="preserve"> (1954) Dina (1969), </w:t>
      </w:r>
      <w:proofErr w:type="spellStart"/>
      <w:r>
        <w:t>Aboyade</w:t>
      </w:r>
      <w:proofErr w:type="spellEnd"/>
      <w:r>
        <w:t xml:space="preserve"> headed a technical Committee in (1977) and </w:t>
      </w:r>
      <w:proofErr w:type="spellStart"/>
      <w:r>
        <w:t>Okigbo</w:t>
      </w:r>
      <w:proofErr w:type="spellEnd"/>
      <w:r>
        <w:t xml:space="preserve"> (1980).</w:t>
      </w:r>
    </w:p>
    <w:p w:rsidR="0022211B" w:rsidRDefault="0022211B" w:rsidP="0022211B">
      <w:pPr>
        <w:spacing w:line="360" w:lineRule="auto"/>
        <w:jc w:val="both"/>
      </w:pPr>
      <w:r>
        <w:tab/>
        <w:t xml:space="preserve">Elaborating further, </w:t>
      </w:r>
      <w:proofErr w:type="spellStart"/>
      <w:r>
        <w:t>Illayasu</w:t>
      </w:r>
      <w:proofErr w:type="spellEnd"/>
      <w:r>
        <w:t xml:space="preserve"> (2011) Highlighted factors principles considered by various commissions since formula revenue allocation regime in 1946.</w:t>
      </w:r>
    </w:p>
    <w:p w:rsidR="0022211B" w:rsidRDefault="0022211B" w:rsidP="0022211B">
      <w:pPr>
        <w:spacing w:line="360" w:lineRule="auto"/>
        <w:jc w:val="both"/>
      </w:pPr>
      <w:r>
        <w:lastRenderedPageBreak/>
        <w:tab/>
        <w:t>Sydney Phillipson’s Commission 1946</w:t>
      </w:r>
    </w:p>
    <w:p w:rsidR="0022211B" w:rsidRDefault="0022211B" w:rsidP="0022211B">
      <w:pPr>
        <w:spacing w:line="360" w:lineRule="auto"/>
        <w:jc w:val="both"/>
      </w:pPr>
      <w:r>
        <w:tab/>
        <w:t xml:space="preserve">Three </w:t>
      </w:r>
      <w:proofErr w:type="spellStart"/>
      <w:r>
        <w:t>principles</w:t>
      </w:r>
      <w:proofErr w:type="spellEnd"/>
      <w:r>
        <w:t xml:space="preserve"> were introduced</w:t>
      </w:r>
    </w:p>
    <w:p w:rsidR="0022211B" w:rsidRDefault="0022211B" w:rsidP="0022211B">
      <w:pPr>
        <w:spacing w:line="360" w:lineRule="auto"/>
        <w:jc w:val="both"/>
      </w:pPr>
      <w:r>
        <w:t>(a) Derivation (b) Even Progress (c) Population.</w:t>
      </w:r>
    </w:p>
    <w:p w:rsidR="0022211B" w:rsidRDefault="0022211B" w:rsidP="0022211B">
      <w:pPr>
        <w:spacing w:line="360" w:lineRule="auto"/>
        <w:jc w:val="both"/>
      </w:pPr>
      <w:r>
        <w:tab/>
        <w:t>Hicks Phillipson’s Commission, 1951</w:t>
      </w:r>
    </w:p>
    <w:p w:rsidR="0022211B" w:rsidRDefault="0022211B" w:rsidP="0022211B">
      <w:pPr>
        <w:spacing w:line="360" w:lineRule="auto"/>
        <w:jc w:val="both"/>
      </w:pPr>
      <w:r>
        <w:tab/>
        <w:t xml:space="preserve">Four principles </w:t>
      </w:r>
    </w:p>
    <w:p w:rsidR="0022211B" w:rsidRDefault="0022211B" w:rsidP="0022211B">
      <w:pPr>
        <w:spacing w:line="360" w:lineRule="auto"/>
        <w:jc w:val="both"/>
      </w:pPr>
      <w:r>
        <w:t>(a) Independence Revenue (b) Derivation (c) Need (d) National Interest RMAFC, 1989.</w:t>
      </w:r>
    </w:p>
    <w:p w:rsidR="0022211B" w:rsidRDefault="0022211B" w:rsidP="0022211B">
      <w:pPr>
        <w:spacing w:line="360" w:lineRule="auto"/>
        <w:jc w:val="both"/>
      </w:pPr>
      <w:r>
        <w:t xml:space="preserve">(a) Equality of states (b) Population (c) Social Development factor (d) Landmass and </w:t>
      </w:r>
      <w:proofErr w:type="spellStart"/>
      <w:r>
        <w:t>Terain</w:t>
      </w:r>
      <w:proofErr w:type="spellEnd"/>
      <w:r>
        <w:t xml:space="preserve"> (c) Internal Revenue Efforts (f) special fund.</w:t>
      </w:r>
    </w:p>
    <w:p w:rsidR="0022211B" w:rsidRDefault="0022211B" w:rsidP="0022211B">
      <w:pPr>
        <w:spacing w:line="360" w:lineRule="auto"/>
        <w:jc w:val="both"/>
      </w:pPr>
      <w:r>
        <w:tab/>
        <w:t>In the current forth republic, the principles factors used are equality, population, landmass and terrain internally generated revenue and social development factor these principles it is believed is channeled towards the need to fit in to the federal structure which is currently practice in Nigeria and also for the benefit of all political divisions in the country. The cultural and ethnic disposition of the country is factored in to choosing these principles to create a sense of belonging and equality in the sharing of national revenue.</w:t>
      </w:r>
    </w:p>
    <w:p w:rsidR="0022211B" w:rsidRDefault="0022211B" w:rsidP="0022211B">
      <w:pPr>
        <w:spacing w:line="360" w:lineRule="auto"/>
        <w:jc w:val="both"/>
        <w:rPr>
          <w:b/>
        </w:rPr>
      </w:pPr>
      <w:r>
        <w:rPr>
          <w:b/>
        </w:rPr>
        <w:t>3.3</w:t>
      </w:r>
      <w:r>
        <w:rPr>
          <w:b/>
        </w:rPr>
        <w:tab/>
        <w:t>SOURCES OF DATA COLLECTION</w:t>
      </w:r>
    </w:p>
    <w:p w:rsidR="0022211B" w:rsidRDefault="0022211B" w:rsidP="0022211B">
      <w:pPr>
        <w:spacing w:line="360" w:lineRule="auto"/>
        <w:jc w:val="both"/>
        <w:rPr>
          <w:b/>
        </w:rPr>
      </w:pPr>
      <w:r>
        <w:rPr>
          <w:b/>
        </w:rPr>
        <w:t>(a) Understanding Fiscal Federalism in Nigeria</w:t>
      </w:r>
    </w:p>
    <w:p w:rsidR="0022211B" w:rsidRDefault="0022211B" w:rsidP="0022211B">
      <w:pPr>
        <w:spacing w:line="360" w:lineRule="auto"/>
        <w:jc w:val="both"/>
      </w:pPr>
      <w:r>
        <w:tab/>
        <w:t>In a federal structure, adequate autonomy is given to each level of government to enable it perform its functions and responsibilities and this is the essence of fiscal federalism. In simple terms, fiscal federalism refers to the scope and structure of the tiers of government. Perhaps the most important issues of fiscal distribution of revenue among the state governments (that is horizontal revenue allocation).</w:t>
      </w:r>
    </w:p>
    <w:p w:rsidR="0022211B" w:rsidRDefault="0022211B" w:rsidP="0022211B">
      <w:pPr>
        <w:spacing w:line="360" w:lineRule="auto"/>
        <w:jc w:val="both"/>
      </w:pPr>
      <w:r>
        <w:tab/>
        <w:t>The centralization of Nigeria’s fiscal federation began with report of the Dina commission (1968) which argued that appropriate revenue allocation system should result in a more equitable distribution of the inter-governmental fiscal relations.</w:t>
      </w:r>
    </w:p>
    <w:p w:rsidR="0022211B" w:rsidRDefault="0022211B" w:rsidP="0022211B">
      <w:pPr>
        <w:spacing w:line="360" w:lineRule="auto"/>
        <w:jc w:val="both"/>
      </w:pPr>
      <w:r>
        <w:tab/>
        <w:t>These principles are;</w:t>
      </w:r>
    </w:p>
    <w:p w:rsidR="0022211B" w:rsidRDefault="0022211B" w:rsidP="0022211B">
      <w:pPr>
        <w:spacing w:line="360" w:lineRule="auto"/>
        <w:jc w:val="both"/>
      </w:pPr>
      <w:r>
        <w:t>(1) The principle of Diversity</w:t>
      </w:r>
      <w:proofErr w:type="gramStart"/>
      <w:r>
        <w:t>:-</w:t>
      </w:r>
      <w:proofErr w:type="gramEnd"/>
      <w:r>
        <w:t xml:space="preserve"> Some federal structure like in the case of Nigeria has a large number of diversified ethnic groups with different needs and interest. This principles of diversities as is the case with Nigeria. The allocation of resources must not leave out the minority and focus on the majority, as all ethnic or cultural diversities are regarded as equal under a federal structure.</w:t>
      </w:r>
    </w:p>
    <w:p w:rsidR="0022211B" w:rsidRDefault="0022211B" w:rsidP="0022211B">
      <w:pPr>
        <w:spacing w:line="360" w:lineRule="auto"/>
        <w:jc w:val="both"/>
      </w:pPr>
      <w:r>
        <w:t>(2) The principle of equivalence</w:t>
      </w:r>
      <w:proofErr w:type="gramStart"/>
      <w:r>
        <w:t>;-</w:t>
      </w:r>
      <w:proofErr w:type="gramEnd"/>
      <w:r>
        <w:t xml:space="preserve"> Based on the geographical disparity in the distribution of public goods. Allocation efficiency requires the equalization of locational advantages arising from inter-jurisdictional differences with a combination of taxes and public goods and services.</w:t>
      </w:r>
    </w:p>
    <w:p w:rsidR="0022211B" w:rsidRDefault="0022211B" w:rsidP="0022211B">
      <w:pPr>
        <w:spacing w:line="360" w:lineRule="auto"/>
        <w:jc w:val="both"/>
      </w:pPr>
      <w:r>
        <w:t>(3) The principles of Centralized Stabilization</w:t>
      </w:r>
      <w:proofErr w:type="gramStart"/>
      <w:r>
        <w:t>:-</w:t>
      </w:r>
      <w:proofErr w:type="gramEnd"/>
      <w:r>
        <w:t xml:space="preserve"> This requires the use of fiscal instruments for achieving macroeconomic objectives of growth, stabilization and full employment by residents </w:t>
      </w:r>
      <w:r>
        <w:lastRenderedPageBreak/>
        <w:t>of different geopolitical units.</w:t>
      </w:r>
    </w:p>
    <w:p w:rsidR="0022211B" w:rsidRDefault="0022211B" w:rsidP="0022211B">
      <w:pPr>
        <w:spacing w:line="360" w:lineRule="auto"/>
        <w:jc w:val="both"/>
      </w:pPr>
      <w:r>
        <w:t>(4) Minimum provision of essential goods &amp; Services:- All citizens must have access to the basic amenities in the society which must be provided by the government that is fiscal federation guarantee all citizens, irrespective of where they reside the minimum provision of certain basic public goods and services.</w:t>
      </w:r>
    </w:p>
    <w:p w:rsidR="0022211B" w:rsidRDefault="0022211B" w:rsidP="0022211B">
      <w:pPr>
        <w:spacing w:line="360" w:lineRule="auto"/>
        <w:jc w:val="both"/>
        <w:rPr>
          <w:b/>
        </w:rPr>
      </w:pPr>
      <w:r>
        <w:rPr>
          <w:b/>
        </w:rPr>
        <w:t>3.4</w:t>
      </w:r>
      <w:r>
        <w:rPr>
          <w:b/>
        </w:rPr>
        <w:tab/>
        <w:t>METHOD OF DATA ANALYSIS</w:t>
      </w:r>
    </w:p>
    <w:p w:rsidR="0022211B" w:rsidRDefault="0022211B" w:rsidP="0022211B">
      <w:pPr>
        <w:spacing w:line="360" w:lineRule="auto"/>
        <w:jc w:val="both"/>
      </w:pPr>
      <w:r>
        <w:tab/>
        <w:t>The current revenue allocation formula as recommended by the revenue mobilization, allocation and fiscal commission the federal government receives 52.68% state government receive 26.72% and local government received 26.72% and local government receives 20.6%.</w:t>
      </w:r>
    </w:p>
    <w:p w:rsidR="0022211B" w:rsidRDefault="0022211B" w:rsidP="0022211B">
      <w:pPr>
        <w:spacing w:line="360" w:lineRule="auto"/>
        <w:jc w:val="both"/>
      </w:pPr>
      <w:r>
        <w:tab/>
        <w:t xml:space="preserve">The recent review of the revenue allocation was done as far back as 1992. This has not been substantially reviewed as is required by the constitution of which it is expected to be reviewed every five years. </w:t>
      </w:r>
    </w:p>
    <w:p w:rsidR="0022211B" w:rsidRDefault="0022211B" w:rsidP="0022211B">
      <w:pPr>
        <w:spacing w:line="360" w:lineRule="auto"/>
        <w:jc w:val="both"/>
      </w:pPr>
      <w:r>
        <w:tab/>
        <w:t xml:space="preserve">However, relevant literatures suggests a change in the revenue </w:t>
      </w:r>
      <w:proofErr w:type="spellStart"/>
      <w:r>
        <w:t>formular</w:t>
      </w:r>
      <w:proofErr w:type="spellEnd"/>
      <w:r>
        <w:t xml:space="preserve"> due to the illegality of special funds and the presidential order changing the revenue </w:t>
      </w:r>
      <w:proofErr w:type="spellStart"/>
      <w:r>
        <w:t>formular</w:t>
      </w:r>
      <w:proofErr w:type="spellEnd"/>
      <w:r>
        <w:t xml:space="preserve"> in 2002 the revenue mobilization, allocation and fiscal commission by virtue of its constitutional right recently embarked on a review of the revenue allocation formula with wide consultation of former senior government representatives.</w:t>
      </w:r>
    </w:p>
    <w:p w:rsidR="0022211B" w:rsidRDefault="0022211B" w:rsidP="0022211B">
      <w:pPr>
        <w:spacing w:line="360" w:lineRule="auto"/>
        <w:jc w:val="both"/>
      </w:pPr>
      <w:r>
        <w:tab/>
        <w:t xml:space="preserve">For Nigeria to achieve a proper revenue allocation formula, there must be genuine consideration for government at the grass roots which is the local government as they are the driver of development at the grassroots. </w:t>
      </w:r>
      <w:proofErr w:type="gramStart"/>
      <w:r>
        <w:t>delegating</w:t>
      </w:r>
      <w:proofErr w:type="gramEnd"/>
      <w:r>
        <w:t xml:space="preserve"> them to the background in the allocation of resources will therefore hamper their capacity to engender development.</w:t>
      </w:r>
    </w:p>
    <w:p w:rsidR="0022211B" w:rsidRDefault="0022211B" w:rsidP="0022211B">
      <w:pPr>
        <w:spacing w:line="360" w:lineRule="auto"/>
        <w:jc w:val="both"/>
        <w:rPr>
          <w:b/>
        </w:rPr>
      </w:pPr>
      <w:r>
        <w:rPr>
          <w:b/>
        </w:rPr>
        <w:t>3.5</w:t>
      </w:r>
      <w:r>
        <w:rPr>
          <w:b/>
        </w:rPr>
        <w:tab/>
        <w:t xml:space="preserve">RESEARCH PROBLEM </w:t>
      </w:r>
    </w:p>
    <w:p w:rsidR="0022211B" w:rsidRDefault="0022211B" w:rsidP="0022211B">
      <w:pPr>
        <w:spacing w:line="360" w:lineRule="auto"/>
        <w:jc w:val="both"/>
      </w:pPr>
      <w:r>
        <w:tab/>
        <w:t>Region took determines change of their own development while making remittances to the centre. Till date, the achievement of that era have not been surpassed. The structural defect presently obvious in the polity have fostered inequality among federating units and totally relegated the local government in allocation of revenue. As a member of other countries also operates a federal system of government and share revenue among the federating units. Nigeria must learn from these countries and surgically address these issues to achieve lasting result.</w:t>
      </w:r>
    </w:p>
    <w:p w:rsidR="0022211B" w:rsidRPr="00202072" w:rsidRDefault="0022211B" w:rsidP="0022211B">
      <w:pPr>
        <w:spacing w:line="360" w:lineRule="auto"/>
        <w:jc w:val="both"/>
      </w:pPr>
    </w:p>
    <w:p w:rsidR="0022211B" w:rsidRDefault="0022211B" w:rsidP="0022211B">
      <w:pPr>
        <w:spacing w:after="200" w:line="276" w:lineRule="auto"/>
      </w:pPr>
      <w:r>
        <w:br w:type="page"/>
      </w:r>
    </w:p>
    <w:p w:rsidR="0022211B" w:rsidRDefault="0022211B" w:rsidP="0022211B">
      <w:pPr>
        <w:spacing w:line="360" w:lineRule="auto"/>
        <w:jc w:val="center"/>
        <w:rPr>
          <w:b/>
        </w:rPr>
      </w:pPr>
      <w:r>
        <w:rPr>
          <w:b/>
        </w:rPr>
        <w:lastRenderedPageBreak/>
        <w:t>REFERENCES</w:t>
      </w:r>
    </w:p>
    <w:p w:rsidR="0022211B" w:rsidRDefault="0022211B" w:rsidP="0022211B">
      <w:pPr>
        <w:spacing w:line="360" w:lineRule="auto"/>
      </w:pPr>
      <w:r>
        <w:t>Barber, M.P. (1978); Local Government London; Macdonald Evan Ltd.</w:t>
      </w:r>
    </w:p>
    <w:p w:rsidR="0022211B" w:rsidRDefault="0022211B" w:rsidP="0022211B">
      <w:pPr>
        <w:spacing w:line="360" w:lineRule="auto"/>
      </w:pPr>
      <w:proofErr w:type="spellStart"/>
      <w:r>
        <w:t>Bhugwan</w:t>
      </w:r>
      <w:proofErr w:type="spellEnd"/>
      <w:r>
        <w:t xml:space="preserve">, V. &amp; </w:t>
      </w:r>
      <w:proofErr w:type="spellStart"/>
      <w:r>
        <w:t>Bhushan</w:t>
      </w:r>
      <w:proofErr w:type="spellEnd"/>
      <w:r>
        <w:t>, V. (2006). Public Administration, New Delhi; S. Chan and</w:t>
      </w:r>
      <w:r>
        <w:tab/>
        <w:t>company ltd.</w:t>
      </w:r>
    </w:p>
    <w:p w:rsidR="0022211B" w:rsidRDefault="0022211B" w:rsidP="0022211B">
      <w:pPr>
        <w:spacing w:line="360" w:lineRule="auto"/>
      </w:pPr>
      <w:r>
        <w:t>FGN. (1999); Constitution of Federal Republic of Nigeria Abuja: Government</w:t>
      </w:r>
      <w:r>
        <w:tab/>
        <w:t>printers.</w:t>
      </w:r>
    </w:p>
    <w:p w:rsidR="0022211B" w:rsidRDefault="0022211B" w:rsidP="0022211B">
      <w:pPr>
        <w:spacing w:line="360" w:lineRule="auto"/>
      </w:pPr>
      <w:proofErr w:type="spellStart"/>
      <w:r>
        <w:t>Nwatu</w:t>
      </w:r>
      <w:proofErr w:type="spellEnd"/>
      <w:r>
        <w:t>, R. (2004); Nigeria Government and Local government Administration, Enugu;</w:t>
      </w:r>
      <w:r>
        <w:tab/>
        <w:t>Nerve Publications.</w:t>
      </w:r>
    </w:p>
    <w:p w:rsidR="0022211B" w:rsidRDefault="0022211B" w:rsidP="0022211B">
      <w:pPr>
        <w:spacing w:line="360" w:lineRule="auto"/>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22211B" w:rsidRDefault="0022211B" w:rsidP="0022211B">
      <w:pPr>
        <w:spacing w:line="360" w:lineRule="auto"/>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Lagos; </w:t>
      </w:r>
      <w:proofErr w:type="spellStart"/>
      <w:r>
        <w:t>Rakson</w:t>
      </w:r>
      <w:proofErr w:type="spellEnd"/>
      <w:r>
        <w:t xml:space="preserve"> Educational Publishers.</w:t>
      </w:r>
    </w:p>
    <w:p w:rsidR="0022211B" w:rsidRDefault="0022211B" w:rsidP="0022211B">
      <w:pPr>
        <w:spacing w:line="360" w:lineRule="auto"/>
      </w:pPr>
      <w:proofErr w:type="spellStart"/>
      <w:r>
        <w:t>Olubusola</w:t>
      </w:r>
      <w:proofErr w:type="spellEnd"/>
      <w:r>
        <w:t xml:space="preserve"> O.E. and </w:t>
      </w:r>
      <w:proofErr w:type="spellStart"/>
      <w:r>
        <w:t>Oyedotun</w:t>
      </w:r>
      <w:proofErr w:type="spellEnd"/>
      <w:r>
        <w:t>, T.D. Quantitative evaluation of Revenue Allocation to</w:t>
      </w:r>
      <w:r>
        <w:tab/>
        <w:t>state and Local Government in Nigeria (1999 – 2008). European Scientific</w:t>
      </w:r>
      <w:r>
        <w:tab/>
        <w:t>Journal 8(3) 224 – 243.</w:t>
      </w:r>
    </w:p>
    <w:p w:rsidR="0022211B" w:rsidRDefault="0022211B" w:rsidP="0022211B">
      <w:pPr>
        <w:spacing w:after="200" w:line="276" w:lineRule="auto"/>
      </w:pPr>
      <w:r>
        <w:br w:type="page"/>
      </w:r>
    </w:p>
    <w:p w:rsidR="0022211B" w:rsidRDefault="0022211B" w:rsidP="0022211B">
      <w:pPr>
        <w:spacing w:line="360" w:lineRule="auto"/>
        <w:jc w:val="center"/>
        <w:rPr>
          <w:b/>
        </w:rPr>
      </w:pPr>
      <w:r>
        <w:rPr>
          <w:b/>
        </w:rPr>
        <w:lastRenderedPageBreak/>
        <w:t>CHAPTER FOUR</w:t>
      </w:r>
    </w:p>
    <w:p w:rsidR="0022211B" w:rsidRDefault="0022211B" w:rsidP="0022211B">
      <w:pPr>
        <w:spacing w:line="360" w:lineRule="auto"/>
        <w:rPr>
          <w:b/>
        </w:rPr>
      </w:pPr>
      <w:r>
        <w:rPr>
          <w:b/>
        </w:rPr>
        <w:t>4.1</w:t>
      </w:r>
      <w:r>
        <w:rPr>
          <w:b/>
        </w:rPr>
        <w:tab/>
        <w:t>ANALYSIS OF DATA</w:t>
      </w:r>
    </w:p>
    <w:p w:rsidR="0022211B" w:rsidRDefault="0022211B" w:rsidP="0022211B">
      <w:pPr>
        <w:spacing w:line="360" w:lineRule="auto"/>
        <w:jc w:val="both"/>
      </w:pPr>
      <w:r>
        <w:tab/>
        <w:t xml:space="preserve">In this chapter, efforts was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w:t>
      </w:r>
      <w:proofErr w:type="gramStart"/>
      <w:r>
        <w:t>one</w:t>
      </w:r>
      <w:proofErr w:type="gramEnd"/>
      <w:r>
        <w:t xml:space="preserve"> hundred and ninety five (195) questionnaires were distributed to the respondents and one hundred and seventy eight (178) questionnaire for analysis. The researcher also used simple percentage.</w:t>
      </w:r>
    </w:p>
    <w:p w:rsidR="0022211B" w:rsidRDefault="0022211B" w:rsidP="0022211B">
      <w:pPr>
        <w:spacing w:line="360" w:lineRule="auto"/>
        <w:jc w:val="both"/>
        <w:rPr>
          <w:b/>
        </w:rPr>
      </w:pPr>
      <w:r>
        <w:rPr>
          <w:b/>
        </w:rPr>
        <w:t>Research Question 1</w:t>
      </w:r>
    </w:p>
    <w:p w:rsidR="0022211B" w:rsidRDefault="0022211B" w:rsidP="0022211B">
      <w:pPr>
        <w:spacing w:line="360" w:lineRule="auto"/>
        <w:jc w:val="both"/>
        <w:rPr>
          <w:b/>
        </w:rPr>
      </w:pPr>
      <w:r>
        <w:rPr>
          <w:b/>
        </w:rPr>
        <w:tab/>
        <w:t>Are you aware of the constitutional provision of revenue source to the tiers of government in Nigeria?</w:t>
      </w:r>
    </w:p>
    <w:p w:rsidR="0022211B" w:rsidRDefault="0022211B" w:rsidP="0022211B">
      <w:pPr>
        <w:spacing w:line="360" w:lineRule="auto"/>
        <w:jc w:val="both"/>
        <w:rPr>
          <w:b/>
        </w:rPr>
      </w:pPr>
      <w:r>
        <w:rPr>
          <w:b/>
        </w:rPr>
        <w:t>Table 1: Responses of the staff</w:t>
      </w:r>
    </w:p>
    <w:tbl>
      <w:tblPr>
        <w:tblStyle w:val="TableGrid"/>
        <w:tblW w:w="0" w:type="auto"/>
        <w:tblLook w:val="04A0" w:firstRow="1" w:lastRow="0" w:firstColumn="1" w:lastColumn="0" w:noHBand="0" w:noVBand="1"/>
      </w:tblPr>
      <w:tblGrid>
        <w:gridCol w:w="1908"/>
        <w:gridCol w:w="2856"/>
        <w:gridCol w:w="2274"/>
      </w:tblGrid>
      <w:tr w:rsidR="0022211B" w:rsidTr="004E6379">
        <w:tc>
          <w:tcPr>
            <w:tcW w:w="1908" w:type="dxa"/>
          </w:tcPr>
          <w:p w:rsidR="0022211B" w:rsidRPr="00056E37" w:rsidRDefault="0022211B" w:rsidP="004E6379">
            <w:pPr>
              <w:spacing w:line="360" w:lineRule="auto"/>
              <w:jc w:val="both"/>
              <w:rPr>
                <w:b/>
              </w:rPr>
            </w:pPr>
            <w:r w:rsidRPr="00056E37">
              <w:rPr>
                <w:b/>
              </w:rPr>
              <w:t>Options</w:t>
            </w:r>
          </w:p>
        </w:tc>
        <w:tc>
          <w:tcPr>
            <w:tcW w:w="2856" w:type="dxa"/>
          </w:tcPr>
          <w:p w:rsidR="0022211B" w:rsidRPr="00056E37" w:rsidRDefault="0022211B" w:rsidP="004E6379">
            <w:pPr>
              <w:spacing w:line="360" w:lineRule="auto"/>
              <w:jc w:val="both"/>
              <w:rPr>
                <w:b/>
              </w:rPr>
            </w:pPr>
            <w:r w:rsidRPr="00056E37">
              <w:rPr>
                <w:b/>
              </w:rPr>
              <w:t>Number of respondents</w:t>
            </w:r>
          </w:p>
        </w:tc>
        <w:tc>
          <w:tcPr>
            <w:tcW w:w="2274" w:type="dxa"/>
          </w:tcPr>
          <w:p w:rsidR="0022211B" w:rsidRPr="00056E37" w:rsidRDefault="0022211B" w:rsidP="004E6379">
            <w:pPr>
              <w:spacing w:line="360" w:lineRule="auto"/>
              <w:jc w:val="both"/>
              <w:rPr>
                <w:b/>
              </w:rPr>
            </w:pPr>
            <w:r w:rsidRPr="00056E37">
              <w:rPr>
                <w:b/>
              </w:rPr>
              <w:t>Percentages %</w:t>
            </w:r>
          </w:p>
        </w:tc>
      </w:tr>
      <w:tr w:rsidR="0022211B" w:rsidTr="004E6379">
        <w:tc>
          <w:tcPr>
            <w:tcW w:w="1908" w:type="dxa"/>
          </w:tcPr>
          <w:p w:rsidR="0022211B" w:rsidRDefault="0022211B" w:rsidP="004E6379">
            <w:pPr>
              <w:spacing w:line="360" w:lineRule="auto"/>
              <w:jc w:val="both"/>
            </w:pPr>
            <w:r>
              <w:t>Yes</w:t>
            </w:r>
          </w:p>
        </w:tc>
        <w:tc>
          <w:tcPr>
            <w:tcW w:w="2856" w:type="dxa"/>
          </w:tcPr>
          <w:p w:rsidR="0022211B" w:rsidRDefault="0022211B" w:rsidP="004E6379">
            <w:pPr>
              <w:spacing w:line="360" w:lineRule="auto"/>
              <w:jc w:val="both"/>
            </w:pPr>
            <w:r>
              <w:t>178</w:t>
            </w:r>
          </w:p>
        </w:tc>
        <w:tc>
          <w:tcPr>
            <w:tcW w:w="2274" w:type="dxa"/>
          </w:tcPr>
          <w:p w:rsidR="0022211B" w:rsidRDefault="0022211B" w:rsidP="004E6379">
            <w:pPr>
              <w:spacing w:line="360" w:lineRule="auto"/>
              <w:jc w:val="both"/>
            </w:pPr>
            <w:r>
              <w:t>100</w:t>
            </w:r>
          </w:p>
        </w:tc>
      </w:tr>
      <w:tr w:rsidR="0022211B" w:rsidTr="004E6379">
        <w:tc>
          <w:tcPr>
            <w:tcW w:w="1908" w:type="dxa"/>
          </w:tcPr>
          <w:p w:rsidR="0022211B" w:rsidRDefault="0022211B" w:rsidP="004E6379">
            <w:pPr>
              <w:spacing w:line="360" w:lineRule="auto"/>
              <w:jc w:val="both"/>
            </w:pPr>
            <w:r>
              <w:t>No</w:t>
            </w:r>
          </w:p>
        </w:tc>
        <w:tc>
          <w:tcPr>
            <w:tcW w:w="2856" w:type="dxa"/>
          </w:tcPr>
          <w:p w:rsidR="0022211B" w:rsidRDefault="0022211B" w:rsidP="004E6379">
            <w:pPr>
              <w:spacing w:line="360" w:lineRule="auto"/>
              <w:jc w:val="both"/>
            </w:pPr>
            <w:r>
              <w:t>0</w:t>
            </w:r>
          </w:p>
        </w:tc>
        <w:tc>
          <w:tcPr>
            <w:tcW w:w="2274" w:type="dxa"/>
          </w:tcPr>
          <w:p w:rsidR="0022211B" w:rsidRDefault="0022211B" w:rsidP="004E6379">
            <w:pPr>
              <w:spacing w:line="360" w:lineRule="auto"/>
              <w:jc w:val="both"/>
            </w:pPr>
            <w:r>
              <w:t>0.0</w:t>
            </w:r>
          </w:p>
        </w:tc>
      </w:tr>
      <w:tr w:rsidR="0022211B" w:rsidTr="004E6379">
        <w:tc>
          <w:tcPr>
            <w:tcW w:w="1908" w:type="dxa"/>
          </w:tcPr>
          <w:p w:rsidR="0022211B" w:rsidRDefault="0022211B" w:rsidP="004E6379">
            <w:pPr>
              <w:spacing w:line="360" w:lineRule="auto"/>
              <w:jc w:val="both"/>
            </w:pPr>
            <w:r>
              <w:t>Total</w:t>
            </w:r>
          </w:p>
        </w:tc>
        <w:tc>
          <w:tcPr>
            <w:tcW w:w="2856" w:type="dxa"/>
          </w:tcPr>
          <w:p w:rsidR="0022211B" w:rsidRDefault="0022211B" w:rsidP="004E6379">
            <w:pPr>
              <w:spacing w:line="360" w:lineRule="auto"/>
              <w:jc w:val="both"/>
            </w:pPr>
            <w:r>
              <w:t>178</w:t>
            </w:r>
          </w:p>
        </w:tc>
        <w:tc>
          <w:tcPr>
            <w:tcW w:w="2274" w:type="dxa"/>
          </w:tcPr>
          <w:p w:rsidR="0022211B" w:rsidRDefault="0022211B" w:rsidP="004E6379">
            <w:pPr>
              <w:spacing w:line="360" w:lineRule="auto"/>
              <w:jc w:val="both"/>
            </w:pPr>
            <w:r>
              <w:t>100</w:t>
            </w:r>
          </w:p>
        </w:tc>
      </w:tr>
    </w:tbl>
    <w:p w:rsidR="0022211B" w:rsidRDefault="0022211B" w:rsidP="0022211B">
      <w:pPr>
        <w:spacing w:line="360" w:lineRule="auto"/>
        <w:jc w:val="both"/>
      </w:pPr>
      <w:r>
        <w:t>Source: Researcher’s Field Survey, 2025</w:t>
      </w:r>
    </w:p>
    <w:p w:rsidR="0022211B" w:rsidRDefault="0022211B" w:rsidP="0022211B">
      <w:pPr>
        <w:spacing w:line="360" w:lineRule="auto"/>
        <w:jc w:val="both"/>
      </w:pPr>
      <w:r>
        <w:tab/>
        <w:t xml:space="preserve">From the above data, it is revealed that the total staff of Ilorin South Local Government Were all aware of the Constitutional provision of revenue sources to the tiers of government in Nigeria. One hundred and seventy eight (178) of the respondents, which represent 100% gave yes as their response were able to identify none of them answered </w:t>
      </w:r>
      <w:proofErr w:type="gramStart"/>
      <w:r>
        <w:t>No</w:t>
      </w:r>
      <w:proofErr w:type="gramEnd"/>
      <w:r>
        <w:t>.</w:t>
      </w:r>
    </w:p>
    <w:p w:rsidR="0022211B" w:rsidRDefault="0022211B" w:rsidP="0022211B">
      <w:pPr>
        <w:spacing w:line="360" w:lineRule="auto"/>
        <w:jc w:val="both"/>
      </w:pPr>
      <w:r>
        <w:tab/>
        <w:t>Secondly, the 178 respondent were able to identify the sources of revenue available to local government which they ticked to the internal and external sources of revenue available generated, which is through investment, taxes, fees and fines on local government property, market toll licenses fees, all these made up the internally generated that due to the inadequate revenue of local government. Most of the respondent, under the sub-question noted that due to inadequate of the internally generated revenue the council depended more on the federal government as well as value added tax (VAT) which made up the external revenue sources.</w:t>
      </w:r>
    </w:p>
    <w:p w:rsidR="0022211B" w:rsidRDefault="0022211B" w:rsidP="0022211B">
      <w:pPr>
        <w:spacing w:line="360" w:lineRule="auto"/>
        <w:jc w:val="both"/>
        <w:rPr>
          <w:b/>
        </w:rPr>
      </w:pPr>
      <w:r>
        <w:rPr>
          <w:b/>
        </w:rPr>
        <w:t>Research Question 11</w:t>
      </w:r>
    </w:p>
    <w:p w:rsidR="0022211B" w:rsidRDefault="0022211B" w:rsidP="0022211B">
      <w:pPr>
        <w:spacing w:line="360" w:lineRule="auto"/>
        <w:jc w:val="both"/>
        <w:rPr>
          <w:b/>
        </w:rPr>
      </w:pPr>
      <w:r>
        <w:rPr>
          <w:b/>
        </w:rPr>
        <w:tab/>
        <w:t>By what means has Ilorin South Local Government Planned the expenditure of available revenue?</w:t>
      </w:r>
    </w:p>
    <w:p w:rsidR="0022211B" w:rsidRPr="008836EB" w:rsidRDefault="0022211B" w:rsidP="0022211B">
      <w:pPr>
        <w:spacing w:line="360" w:lineRule="auto"/>
        <w:jc w:val="both"/>
      </w:pPr>
      <w:r>
        <w:rPr>
          <w:b/>
        </w:rPr>
        <w:t>Table 11: Responses of the staff</w:t>
      </w:r>
    </w:p>
    <w:tbl>
      <w:tblPr>
        <w:tblStyle w:val="TableGrid"/>
        <w:tblW w:w="0" w:type="auto"/>
        <w:tblLook w:val="04A0" w:firstRow="1" w:lastRow="0" w:firstColumn="1" w:lastColumn="0" w:noHBand="0" w:noVBand="1"/>
      </w:tblPr>
      <w:tblGrid>
        <w:gridCol w:w="2358"/>
        <w:gridCol w:w="2856"/>
        <w:gridCol w:w="2274"/>
      </w:tblGrid>
      <w:tr w:rsidR="0022211B" w:rsidTr="004E6379">
        <w:tc>
          <w:tcPr>
            <w:tcW w:w="2358" w:type="dxa"/>
          </w:tcPr>
          <w:p w:rsidR="0022211B" w:rsidRPr="00056E37" w:rsidRDefault="0022211B" w:rsidP="004E6379">
            <w:pPr>
              <w:spacing w:line="360" w:lineRule="auto"/>
              <w:jc w:val="both"/>
              <w:rPr>
                <w:b/>
              </w:rPr>
            </w:pPr>
            <w:r w:rsidRPr="00056E37">
              <w:rPr>
                <w:b/>
              </w:rPr>
              <w:t>Options</w:t>
            </w:r>
          </w:p>
        </w:tc>
        <w:tc>
          <w:tcPr>
            <w:tcW w:w="2856" w:type="dxa"/>
          </w:tcPr>
          <w:p w:rsidR="0022211B" w:rsidRPr="00056E37" w:rsidRDefault="0022211B" w:rsidP="004E6379">
            <w:pPr>
              <w:spacing w:line="360" w:lineRule="auto"/>
              <w:jc w:val="both"/>
              <w:rPr>
                <w:b/>
              </w:rPr>
            </w:pPr>
            <w:r w:rsidRPr="00056E37">
              <w:rPr>
                <w:b/>
              </w:rPr>
              <w:t>Number of respondents</w:t>
            </w:r>
          </w:p>
        </w:tc>
        <w:tc>
          <w:tcPr>
            <w:tcW w:w="2274" w:type="dxa"/>
          </w:tcPr>
          <w:p w:rsidR="0022211B" w:rsidRPr="00056E37" w:rsidRDefault="0022211B" w:rsidP="004E6379">
            <w:pPr>
              <w:spacing w:line="360" w:lineRule="auto"/>
              <w:jc w:val="both"/>
              <w:rPr>
                <w:b/>
              </w:rPr>
            </w:pPr>
            <w:r w:rsidRPr="00056E37">
              <w:rPr>
                <w:b/>
              </w:rPr>
              <w:t>Percentages %</w:t>
            </w:r>
          </w:p>
        </w:tc>
      </w:tr>
      <w:tr w:rsidR="0022211B" w:rsidTr="004E6379">
        <w:tc>
          <w:tcPr>
            <w:tcW w:w="2358" w:type="dxa"/>
          </w:tcPr>
          <w:p w:rsidR="0022211B" w:rsidRDefault="0022211B" w:rsidP="004E6379">
            <w:pPr>
              <w:spacing w:line="360" w:lineRule="auto"/>
              <w:jc w:val="both"/>
            </w:pPr>
            <w:r>
              <w:t>Budget/estimate</w:t>
            </w:r>
          </w:p>
        </w:tc>
        <w:tc>
          <w:tcPr>
            <w:tcW w:w="2856" w:type="dxa"/>
          </w:tcPr>
          <w:p w:rsidR="0022211B" w:rsidRDefault="0022211B" w:rsidP="004E6379">
            <w:pPr>
              <w:spacing w:line="360" w:lineRule="auto"/>
              <w:jc w:val="both"/>
            </w:pPr>
            <w:r>
              <w:t>166</w:t>
            </w:r>
          </w:p>
        </w:tc>
        <w:tc>
          <w:tcPr>
            <w:tcW w:w="2274" w:type="dxa"/>
          </w:tcPr>
          <w:p w:rsidR="0022211B" w:rsidRDefault="0022211B" w:rsidP="004E6379">
            <w:pPr>
              <w:spacing w:line="360" w:lineRule="auto"/>
              <w:jc w:val="both"/>
            </w:pPr>
            <w:r>
              <w:t>93</w:t>
            </w:r>
          </w:p>
        </w:tc>
      </w:tr>
      <w:tr w:rsidR="0022211B" w:rsidTr="004E6379">
        <w:tc>
          <w:tcPr>
            <w:tcW w:w="2358" w:type="dxa"/>
          </w:tcPr>
          <w:p w:rsidR="0022211B" w:rsidRDefault="0022211B" w:rsidP="004E6379">
            <w:pPr>
              <w:spacing w:line="360" w:lineRule="auto"/>
              <w:jc w:val="both"/>
            </w:pPr>
            <w:r>
              <w:t>Embezzlement</w:t>
            </w:r>
          </w:p>
        </w:tc>
        <w:tc>
          <w:tcPr>
            <w:tcW w:w="2856" w:type="dxa"/>
          </w:tcPr>
          <w:p w:rsidR="0022211B" w:rsidRDefault="0022211B" w:rsidP="004E6379">
            <w:pPr>
              <w:spacing w:line="360" w:lineRule="auto"/>
              <w:jc w:val="both"/>
            </w:pPr>
            <w:r>
              <w:t>12</w:t>
            </w:r>
          </w:p>
        </w:tc>
        <w:tc>
          <w:tcPr>
            <w:tcW w:w="2274" w:type="dxa"/>
          </w:tcPr>
          <w:p w:rsidR="0022211B" w:rsidRDefault="0022211B" w:rsidP="004E6379">
            <w:pPr>
              <w:spacing w:line="360" w:lineRule="auto"/>
              <w:jc w:val="both"/>
            </w:pPr>
            <w:r>
              <w:t>7</w:t>
            </w:r>
          </w:p>
        </w:tc>
      </w:tr>
      <w:tr w:rsidR="0022211B" w:rsidTr="004E6379">
        <w:tc>
          <w:tcPr>
            <w:tcW w:w="2358" w:type="dxa"/>
          </w:tcPr>
          <w:p w:rsidR="0022211B" w:rsidRDefault="0022211B" w:rsidP="004E6379">
            <w:pPr>
              <w:spacing w:line="360" w:lineRule="auto"/>
              <w:jc w:val="both"/>
            </w:pPr>
            <w:r>
              <w:lastRenderedPageBreak/>
              <w:t>None of the above</w:t>
            </w:r>
          </w:p>
        </w:tc>
        <w:tc>
          <w:tcPr>
            <w:tcW w:w="2856" w:type="dxa"/>
          </w:tcPr>
          <w:p w:rsidR="0022211B" w:rsidRDefault="0022211B" w:rsidP="004E6379">
            <w:pPr>
              <w:spacing w:line="360" w:lineRule="auto"/>
              <w:jc w:val="both"/>
            </w:pPr>
            <w:r>
              <w:t>0</w:t>
            </w:r>
          </w:p>
        </w:tc>
        <w:tc>
          <w:tcPr>
            <w:tcW w:w="2274" w:type="dxa"/>
          </w:tcPr>
          <w:p w:rsidR="0022211B" w:rsidRDefault="0022211B" w:rsidP="004E6379">
            <w:pPr>
              <w:spacing w:line="360" w:lineRule="auto"/>
              <w:jc w:val="both"/>
            </w:pPr>
            <w:r>
              <w:t>0.0</w:t>
            </w:r>
          </w:p>
        </w:tc>
      </w:tr>
      <w:tr w:rsidR="0022211B" w:rsidTr="004E6379">
        <w:tc>
          <w:tcPr>
            <w:tcW w:w="2358" w:type="dxa"/>
          </w:tcPr>
          <w:p w:rsidR="0022211B" w:rsidRDefault="0022211B" w:rsidP="004E6379">
            <w:pPr>
              <w:spacing w:line="360" w:lineRule="auto"/>
              <w:jc w:val="both"/>
            </w:pPr>
            <w:r>
              <w:t>Total</w:t>
            </w:r>
          </w:p>
        </w:tc>
        <w:tc>
          <w:tcPr>
            <w:tcW w:w="2856" w:type="dxa"/>
          </w:tcPr>
          <w:p w:rsidR="0022211B" w:rsidRDefault="0022211B" w:rsidP="004E6379">
            <w:pPr>
              <w:spacing w:line="360" w:lineRule="auto"/>
              <w:jc w:val="both"/>
            </w:pPr>
            <w:r>
              <w:t>178</w:t>
            </w:r>
          </w:p>
        </w:tc>
        <w:tc>
          <w:tcPr>
            <w:tcW w:w="2274" w:type="dxa"/>
          </w:tcPr>
          <w:p w:rsidR="0022211B" w:rsidRDefault="0022211B" w:rsidP="004E6379">
            <w:pPr>
              <w:spacing w:line="360" w:lineRule="auto"/>
              <w:jc w:val="both"/>
            </w:pPr>
            <w:r>
              <w:t>10</w:t>
            </w:r>
          </w:p>
        </w:tc>
      </w:tr>
    </w:tbl>
    <w:p w:rsidR="0022211B" w:rsidRDefault="0022211B" w:rsidP="0022211B">
      <w:pPr>
        <w:spacing w:line="360" w:lineRule="auto"/>
        <w:jc w:val="both"/>
      </w:pPr>
      <w:r>
        <w:t>Source: Researcher’s Field Survey, 2025</w:t>
      </w:r>
    </w:p>
    <w:p w:rsidR="0022211B" w:rsidRDefault="0022211B" w:rsidP="0022211B">
      <w:pPr>
        <w:spacing w:line="360" w:lineRule="auto"/>
        <w:jc w:val="both"/>
      </w:pPr>
      <w:r>
        <w:tab/>
        <w:t>From the table above, 166 respondents, representing 93% identified budget/estimates to both the means adopted by Ilorin South Local Government Council in planning the expenditure available revenue while 12 respondents representing 7% identified embezzlement to be the means. This is to say that budget estimate which have the highest percentage, i.e. the means used by the council to plan its expenditure but few of the respondent still do not agree with that.</w:t>
      </w:r>
    </w:p>
    <w:p w:rsidR="0022211B" w:rsidRDefault="0022211B" w:rsidP="0022211B">
      <w:pPr>
        <w:spacing w:line="360" w:lineRule="auto"/>
        <w:jc w:val="both"/>
      </w:pPr>
      <w:r>
        <w:tab/>
        <w:t>According to the sub-question analyzed; the available revenue of Ilorin South local government is adequate though not up to the expected estimate. As the 12 respondents identified that there is embezzlement of revenue in the council that is reason why the level of development in Ilorin South Local Government is unsatisfactory.</w:t>
      </w:r>
    </w:p>
    <w:p w:rsidR="0022211B" w:rsidRDefault="0022211B" w:rsidP="0022211B">
      <w:pPr>
        <w:spacing w:line="360" w:lineRule="auto"/>
        <w:jc w:val="both"/>
        <w:rPr>
          <w:b/>
        </w:rPr>
      </w:pPr>
    </w:p>
    <w:p w:rsidR="0022211B" w:rsidRDefault="0022211B" w:rsidP="0022211B">
      <w:pPr>
        <w:spacing w:line="360" w:lineRule="auto"/>
        <w:jc w:val="both"/>
        <w:rPr>
          <w:b/>
        </w:rPr>
      </w:pPr>
    </w:p>
    <w:p w:rsidR="0022211B" w:rsidRDefault="0022211B" w:rsidP="0022211B">
      <w:pPr>
        <w:spacing w:line="360" w:lineRule="auto"/>
        <w:jc w:val="both"/>
        <w:rPr>
          <w:b/>
        </w:rPr>
      </w:pPr>
      <w:r>
        <w:rPr>
          <w:b/>
        </w:rPr>
        <w:t>Research Question</w:t>
      </w:r>
    </w:p>
    <w:p w:rsidR="0022211B" w:rsidRDefault="0022211B" w:rsidP="0022211B">
      <w:pPr>
        <w:spacing w:line="360" w:lineRule="auto"/>
        <w:jc w:val="both"/>
        <w:rPr>
          <w:b/>
        </w:rPr>
      </w:pPr>
      <w:r>
        <w:rPr>
          <w:b/>
        </w:rPr>
        <w:tab/>
        <w:t>What system of financial control measures are used by the council administrator?</w:t>
      </w:r>
    </w:p>
    <w:p w:rsidR="0022211B" w:rsidRPr="008836EB" w:rsidRDefault="0022211B" w:rsidP="0022211B">
      <w:pPr>
        <w:spacing w:line="360" w:lineRule="auto"/>
        <w:jc w:val="both"/>
      </w:pPr>
      <w:r>
        <w:rPr>
          <w:b/>
        </w:rPr>
        <w:t>Table 111: Responses of the staff</w:t>
      </w:r>
    </w:p>
    <w:tbl>
      <w:tblPr>
        <w:tblStyle w:val="TableGrid"/>
        <w:tblW w:w="0" w:type="auto"/>
        <w:tblLook w:val="04A0" w:firstRow="1" w:lastRow="0" w:firstColumn="1" w:lastColumn="0" w:noHBand="0" w:noVBand="1"/>
      </w:tblPr>
      <w:tblGrid>
        <w:gridCol w:w="2358"/>
        <w:gridCol w:w="2856"/>
        <w:gridCol w:w="2274"/>
      </w:tblGrid>
      <w:tr w:rsidR="0022211B" w:rsidTr="004E6379">
        <w:tc>
          <w:tcPr>
            <w:tcW w:w="2358" w:type="dxa"/>
          </w:tcPr>
          <w:p w:rsidR="0022211B" w:rsidRPr="00056E37" w:rsidRDefault="0022211B" w:rsidP="004E6379">
            <w:pPr>
              <w:spacing w:line="360" w:lineRule="auto"/>
              <w:jc w:val="both"/>
              <w:rPr>
                <w:b/>
              </w:rPr>
            </w:pPr>
            <w:r w:rsidRPr="00056E37">
              <w:rPr>
                <w:b/>
              </w:rPr>
              <w:t>Options</w:t>
            </w:r>
          </w:p>
        </w:tc>
        <w:tc>
          <w:tcPr>
            <w:tcW w:w="2856" w:type="dxa"/>
          </w:tcPr>
          <w:p w:rsidR="0022211B" w:rsidRPr="00056E37" w:rsidRDefault="0022211B" w:rsidP="004E6379">
            <w:pPr>
              <w:spacing w:line="360" w:lineRule="auto"/>
              <w:jc w:val="both"/>
              <w:rPr>
                <w:b/>
              </w:rPr>
            </w:pPr>
            <w:r w:rsidRPr="00056E37">
              <w:rPr>
                <w:b/>
              </w:rPr>
              <w:t>Number of respondents</w:t>
            </w:r>
          </w:p>
        </w:tc>
        <w:tc>
          <w:tcPr>
            <w:tcW w:w="2274" w:type="dxa"/>
          </w:tcPr>
          <w:p w:rsidR="0022211B" w:rsidRPr="00056E37" w:rsidRDefault="0022211B" w:rsidP="004E6379">
            <w:pPr>
              <w:spacing w:line="360" w:lineRule="auto"/>
              <w:jc w:val="both"/>
              <w:rPr>
                <w:b/>
              </w:rPr>
            </w:pPr>
            <w:r w:rsidRPr="00056E37">
              <w:rPr>
                <w:b/>
              </w:rPr>
              <w:t>Percentages %</w:t>
            </w:r>
          </w:p>
        </w:tc>
      </w:tr>
      <w:tr w:rsidR="0022211B" w:rsidTr="004E6379">
        <w:tc>
          <w:tcPr>
            <w:tcW w:w="2358" w:type="dxa"/>
          </w:tcPr>
          <w:p w:rsidR="0022211B" w:rsidRDefault="0022211B" w:rsidP="004E6379">
            <w:pPr>
              <w:spacing w:line="360" w:lineRule="auto"/>
              <w:jc w:val="both"/>
            </w:pPr>
            <w:r>
              <w:t>Internal audit</w:t>
            </w:r>
          </w:p>
        </w:tc>
        <w:tc>
          <w:tcPr>
            <w:tcW w:w="2856" w:type="dxa"/>
          </w:tcPr>
          <w:p w:rsidR="0022211B" w:rsidRDefault="0022211B" w:rsidP="004E6379">
            <w:pPr>
              <w:spacing w:line="360" w:lineRule="auto"/>
              <w:jc w:val="both"/>
            </w:pPr>
            <w:r>
              <w:t>65</w:t>
            </w:r>
          </w:p>
        </w:tc>
        <w:tc>
          <w:tcPr>
            <w:tcW w:w="2274" w:type="dxa"/>
          </w:tcPr>
          <w:p w:rsidR="0022211B" w:rsidRDefault="0022211B" w:rsidP="004E6379">
            <w:pPr>
              <w:spacing w:line="360" w:lineRule="auto"/>
              <w:jc w:val="both"/>
            </w:pPr>
            <w:r>
              <w:t>37</w:t>
            </w:r>
          </w:p>
        </w:tc>
      </w:tr>
      <w:tr w:rsidR="0022211B" w:rsidTr="004E6379">
        <w:tc>
          <w:tcPr>
            <w:tcW w:w="2358" w:type="dxa"/>
          </w:tcPr>
          <w:p w:rsidR="0022211B" w:rsidRDefault="0022211B" w:rsidP="004E6379">
            <w:pPr>
              <w:spacing w:line="360" w:lineRule="auto"/>
              <w:jc w:val="both"/>
            </w:pPr>
            <w:r>
              <w:t>External audit</w:t>
            </w:r>
          </w:p>
        </w:tc>
        <w:tc>
          <w:tcPr>
            <w:tcW w:w="2856" w:type="dxa"/>
          </w:tcPr>
          <w:p w:rsidR="0022211B" w:rsidRDefault="0022211B" w:rsidP="004E6379">
            <w:pPr>
              <w:spacing w:line="360" w:lineRule="auto"/>
              <w:jc w:val="both"/>
            </w:pPr>
            <w:r>
              <w:t>33</w:t>
            </w:r>
          </w:p>
        </w:tc>
        <w:tc>
          <w:tcPr>
            <w:tcW w:w="2274" w:type="dxa"/>
          </w:tcPr>
          <w:p w:rsidR="0022211B" w:rsidRDefault="0022211B" w:rsidP="004E6379">
            <w:pPr>
              <w:spacing w:line="360" w:lineRule="auto"/>
              <w:jc w:val="both"/>
            </w:pPr>
            <w:r>
              <w:t>18</w:t>
            </w:r>
          </w:p>
        </w:tc>
      </w:tr>
      <w:tr w:rsidR="0022211B" w:rsidTr="004E6379">
        <w:tc>
          <w:tcPr>
            <w:tcW w:w="2358" w:type="dxa"/>
          </w:tcPr>
          <w:p w:rsidR="0022211B" w:rsidRDefault="0022211B" w:rsidP="004E6379">
            <w:pPr>
              <w:spacing w:line="360" w:lineRule="auto"/>
              <w:jc w:val="both"/>
            </w:pPr>
            <w:r>
              <w:t>Annual financial</w:t>
            </w:r>
          </w:p>
        </w:tc>
        <w:tc>
          <w:tcPr>
            <w:tcW w:w="2856" w:type="dxa"/>
          </w:tcPr>
          <w:p w:rsidR="0022211B" w:rsidRDefault="0022211B" w:rsidP="004E6379">
            <w:pPr>
              <w:spacing w:line="360" w:lineRule="auto"/>
              <w:jc w:val="both"/>
            </w:pPr>
            <w:r>
              <w:t>30</w:t>
            </w:r>
          </w:p>
        </w:tc>
        <w:tc>
          <w:tcPr>
            <w:tcW w:w="2274" w:type="dxa"/>
          </w:tcPr>
          <w:p w:rsidR="0022211B" w:rsidRDefault="0022211B" w:rsidP="004E6379">
            <w:pPr>
              <w:spacing w:line="360" w:lineRule="auto"/>
              <w:jc w:val="both"/>
            </w:pPr>
            <w:r>
              <w:t>17</w:t>
            </w:r>
          </w:p>
        </w:tc>
      </w:tr>
      <w:tr w:rsidR="0022211B" w:rsidTr="004E6379">
        <w:tc>
          <w:tcPr>
            <w:tcW w:w="2358" w:type="dxa"/>
          </w:tcPr>
          <w:p w:rsidR="0022211B" w:rsidRDefault="0022211B" w:rsidP="004E6379">
            <w:pPr>
              <w:spacing w:line="360" w:lineRule="auto"/>
              <w:jc w:val="both"/>
            </w:pPr>
            <w:r>
              <w:t>Budget</w:t>
            </w:r>
          </w:p>
        </w:tc>
        <w:tc>
          <w:tcPr>
            <w:tcW w:w="2856" w:type="dxa"/>
          </w:tcPr>
          <w:p w:rsidR="0022211B" w:rsidRDefault="0022211B" w:rsidP="004E6379">
            <w:pPr>
              <w:spacing w:line="360" w:lineRule="auto"/>
              <w:jc w:val="both"/>
            </w:pPr>
            <w:r>
              <w:t>25</w:t>
            </w:r>
          </w:p>
        </w:tc>
        <w:tc>
          <w:tcPr>
            <w:tcW w:w="2274" w:type="dxa"/>
          </w:tcPr>
          <w:p w:rsidR="0022211B" w:rsidRDefault="0022211B" w:rsidP="004E6379">
            <w:pPr>
              <w:spacing w:line="360" w:lineRule="auto"/>
              <w:jc w:val="both"/>
            </w:pPr>
            <w:r>
              <w:t>14</w:t>
            </w:r>
          </w:p>
        </w:tc>
      </w:tr>
      <w:tr w:rsidR="0022211B" w:rsidTr="004E6379">
        <w:tc>
          <w:tcPr>
            <w:tcW w:w="2358" w:type="dxa"/>
          </w:tcPr>
          <w:p w:rsidR="0022211B" w:rsidRDefault="0022211B" w:rsidP="004E6379">
            <w:pPr>
              <w:spacing w:line="360" w:lineRule="auto"/>
              <w:jc w:val="both"/>
            </w:pPr>
            <w:r>
              <w:t>Inter-departmental checking</w:t>
            </w:r>
          </w:p>
        </w:tc>
        <w:tc>
          <w:tcPr>
            <w:tcW w:w="2856" w:type="dxa"/>
          </w:tcPr>
          <w:p w:rsidR="0022211B" w:rsidRDefault="0022211B" w:rsidP="004E6379">
            <w:pPr>
              <w:spacing w:line="360" w:lineRule="auto"/>
              <w:jc w:val="both"/>
            </w:pPr>
            <w:r>
              <w:t>25</w:t>
            </w:r>
          </w:p>
        </w:tc>
        <w:tc>
          <w:tcPr>
            <w:tcW w:w="2274" w:type="dxa"/>
          </w:tcPr>
          <w:p w:rsidR="0022211B" w:rsidRDefault="0022211B" w:rsidP="004E6379">
            <w:pPr>
              <w:spacing w:line="360" w:lineRule="auto"/>
              <w:jc w:val="both"/>
            </w:pPr>
            <w:r>
              <w:t>14</w:t>
            </w:r>
          </w:p>
        </w:tc>
      </w:tr>
      <w:tr w:rsidR="0022211B" w:rsidTr="004E6379">
        <w:tc>
          <w:tcPr>
            <w:tcW w:w="2358" w:type="dxa"/>
          </w:tcPr>
          <w:p w:rsidR="0022211B" w:rsidRDefault="0022211B" w:rsidP="004E6379">
            <w:pPr>
              <w:spacing w:line="360" w:lineRule="auto"/>
              <w:jc w:val="both"/>
            </w:pPr>
            <w:r>
              <w:t>Total</w:t>
            </w:r>
          </w:p>
        </w:tc>
        <w:tc>
          <w:tcPr>
            <w:tcW w:w="2856" w:type="dxa"/>
          </w:tcPr>
          <w:p w:rsidR="0022211B" w:rsidRDefault="0022211B" w:rsidP="004E6379">
            <w:pPr>
              <w:spacing w:line="360" w:lineRule="auto"/>
              <w:jc w:val="both"/>
            </w:pPr>
            <w:r>
              <w:t>178</w:t>
            </w:r>
          </w:p>
        </w:tc>
        <w:tc>
          <w:tcPr>
            <w:tcW w:w="2274" w:type="dxa"/>
          </w:tcPr>
          <w:p w:rsidR="0022211B" w:rsidRDefault="0022211B" w:rsidP="004E6379">
            <w:pPr>
              <w:spacing w:line="360" w:lineRule="auto"/>
              <w:jc w:val="both"/>
            </w:pPr>
            <w:r>
              <w:t>100</w:t>
            </w:r>
          </w:p>
        </w:tc>
      </w:tr>
    </w:tbl>
    <w:p w:rsidR="0022211B" w:rsidRDefault="0022211B" w:rsidP="0022211B">
      <w:pPr>
        <w:spacing w:line="360" w:lineRule="auto"/>
        <w:jc w:val="both"/>
      </w:pPr>
      <w:r>
        <w:t>Source: Researcher’s Field Survey, 2025</w:t>
      </w:r>
    </w:p>
    <w:p w:rsidR="0022211B" w:rsidRDefault="0022211B" w:rsidP="0022211B">
      <w:pPr>
        <w:spacing w:line="360" w:lineRule="auto"/>
        <w:jc w:val="both"/>
      </w:pPr>
      <w:r>
        <w:rPr>
          <w:b/>
        </w:rPr>
        <w:tab/>
      </w:r>
      <w:r>
        <w:t xml:space="preserve">This research question was designed to find out the financial control measures mostly employed by the council administrators to </w:t>
      </w:r>
      <w:proofErr w:type="gramStart"/>
      <w:r>
        <w:t>enhances</w:t>
      </w:r>
      <w:proofErr w:type="gramEnd"/>
      <w:r>
        <w:t xml:space="preserve"> accountability on the part of those entrusted with the council revenue.</w:t>
      </w:r>
    </w:p>
    <w:p w:rsidR="0022211B" w:rsidRDefault="0022211B" w:rsidP="0022211B">
      <w:pPr>
        <w:spacing w:line="360" w:lineRule="auto"/>
        <w:jc w:val="both"/>
      </w:pPr>
      <w:r>
        <w:tab/>
        <w:t xml:space="preserve">The data collected revealed that 65 respondent or 37% identified internal audit system as the measure used or adopted by the council administrators to control the finance of the local government. Thirty </w:t>
      </w:r>
      <w:proofErr w:type="gramStart"/>
      <w:r>
        <w:t>three  (</w:t>
      </w:r>
      <w:proofErr w:type="gramEnd"/>
      <w:r>
        <w:t>33) respondent, which represents 18%, identified external audit system, 30 respondent, that is 25 respondent identified budget and inter-departmental checking system to the financial control measure used by the council’s administrators.</w:t>
      </w:r>
    </w:p>
    <w:p w:rsidR="0022211B" w:rsidRDefault="0022211B" w:rsidP="0022211B">
      <w:pPr>
        <w:spacing w:line="360" w:lineRule="auto"/>
        <w:jc w:val="both"/>
      </w:pPr>
      <w:r>
        <w:tab/>
        <w:t xml:space="preserve">In conclusion with the internal audit system as the financial control measure used by the </w:t>
      </w:r>
      <w:r>
        <w:lastRenderedPageBreak/>
        <w:t xml:space="preserve">council and also being the option with the highest respondent and percentage the level of accountability from </w:t>
      </w:r>
      <w:proofErr w:type="gramStart"/>
      <w:r>
        <w:t>this  measure</w:t>
      </w:r>
      <w:proofErr w:type="gramEnd"/>
      <w:r>
        <w:t xml:space="preserve"> was not satisfactory.</w:t>
      </w:r>
    </w:p>
    <w:p w:rsidR="0022211B" w:rsidRDefault="0022211B" w:rsidP="0022211B">
      <w:pPr>
        <w:spacing w:line="360" w:lineRule="auto"/>
        <w:jc w:val="both"/>
        <w:rPr>
          <w:b/>
        </w:rPr>
      </w:pPr>
    </w:p>
    <w:p w:rsidR="0022211B" w:rsidRDefault="0022211B" w:rsidP="0022211B">
      <w:pPr>
        <w:spacing w:line="360" w:lineRule="auto"/>
        <w:jc w:val="both"/>
        <w:rPr>
          <w:b/>
        </w:rPr>
      </w:pPr>
      <w:r>
        <w:rPr>
          <w:b/>
        </w:rPr>
        <w:t xml:space="preserve">Research Question </w:t>
      </w:r>
      <w:proofErr w:type="gramStart"/>
      <w:r>
        <w:rPr>
          <w:b/>
        </w:rPr>
        <w:t>Iv</w:t>
      </w:r>
      <w:proofErr w:type="gramEnd"/>
    </w:p>
    <w:p w:rsidR="0022211B" w:rsidRDefault="0022211B" w:rsidP="0022211B">
      <w:pPr>
        <w:spacing w:line="360" w:lineRule="auto"/>
        <w:jc w:val="both"/>
        <w:rPr>
          <w:b/>
        </w:rPr>
      </w:pPr>
      <w:r>
        <w:rPr>
          <w:b/>
        </w:rPr>
        <w:tab/>
        <w:t>Has the revenue collection or generation in Ilorin South Local Government produced positive or negative impact?</w:t>
      </w:r>
    </w:p>
    <w:p w:rsidR="0022211B" w:rsidRPr="008836EB" w:rsidRDefault="0022211B" w:rsidP="0022211B">
      <w:pPr>
        <w:spacing w:line="360" w:lineRule="auto"/>
        <w:jc w:val="both"/>
      </w:pPr>
      <w:r>
        <w:rPr>
          <w:b/>
        </w:rPr>
        <w:t>Table 1v: Responses of the staff</w:t>
      </w:r>
    </w:p>
    <w:tbl>
      <w:tblPr>
        <w:tblStyle w:val="TableGrid"/>
        <w:tblW w:w="0" w:type="auto"/>
        <w:tblLook w:val="04A0" w:firstRow="1" w:lastRow="0" w:firstColumn="1" w:lastColumn="0" w:noHBand="0" w:noVBand="1"/>
      </w:tblPr>
      <w:tblGrid>
        <w:gridCol w:w="2358"/>
        <w:gridCol w:w="2856"/>
        <w:gridCol w:w="2274"/>
      </w:tblGrid>
      <w:tr w:rsidR="0022211B" w:rsidTr="004E6379">
        <w:tc>
          <w:tcPr>
            <w:tcW w:w="2358" w:type="dxa"/>
          </w:tcPr>
          <w:p w:rsidR="0022211B" w:rsidRPr="00056E37" w:rsidRDefault="0022211B" w:rsidP="004E6379">
            <w:pPr>
              <w:spacing w:line="360" w:lineRule="auto"/>
              <w:jc w:val="both"/>
              <w:rPr>
                <w:b/>
              </w:rPr>
            </w:pPr>
            <w:r w:rsidRPr="00056E37">
              <w:rPr>
                <w:b/>
              </w:rPr>
              <w:t>Options</w:t>
            </w:r>
          </w:p>
        </w:tc>
        <w:tc>
          <w:tcPr>
            <w:tcW w:w="2856" w:type="dxa"/>
          </w:tcPr>
          <w:p w:rsidR="0022211B" w:rsidRPr="00056E37" w:rsidRDefault="0022211B" w:rsidP="004E6379">
            <w:pPr>
              <w:spacing w:line="360" w:lineRule="auto"/>
              <w:jc w:val="both"/>
              <w:rPr>
                <w:b/>
              </w:rPr>
            </w:pPr>
            <w:r w:rsidRPr="00056E37">
              <w:rPr>
                <w:b/>
              </w:rPr>
              <w:t>Number of respondents</w:t>
            </w:r>
          </w:p>
        </w:tc>
        <w:tc>
          <w:tcPr>
            <w:tcW w:w="2274" w:type="dxa"/>
          </w:tcPr>
          <w:p w:rsidR="0022211B" w:rsidRPr="00056E37" w:rsidRDefault="0022211B" w:rsidP="004E6379">
            <w:pPr>
              <w:spacing w:line="360" w:lineRule="auto"/>
              <w:jc w:val="both"/>
              <w:rPr>
                <w:b/>
              </w:rPr>
            </w:pPr>
            <w:r w:rsidRPr="00056E37">
              <w:rPr>
                <w:b/>
              </w:rPr>
              <w:t>Percentages %</w:t>
            </w:r>
          </w:p>
        </w:tc>
      </w:tr>
      <w:tr w:rsidR="0022211B" w:rsidTr="004E6379">
        <w:tc>
          <w:tcPr>
            <w:tcW w:w="2358" w:type="dxa"/>
          </w:tcPr>
          <w:p w:rsidR="0022211B" w:rsidRDefault="0022211B" w:rsidP="004E6379">
            <w:pPr>
              <w:spacing w:line="360" w:lineRule="auto"/>
              <w:jc w:val="both"/>
            </w:pPr>
            <w:r>
              <w:t>Positive impact</w:t>
            </w:r>
          </w:p>
        </w:tc>
        <w:tc>
          <w:tcPr>
            <w:tcW w:w="2856" w:type="dxa"/>
          </w:tcPr>
          <w:p w:rsidR="0022211B" w:rsidRDefault="0022211B" w:rsidP="004E6379">
            <w:pPr>
              <w:spacing w:line="360" w:lineRule="auto"/>
              <w:jc w:val="both"/>
            </w:pPr>
            <w:r>
              <w:t>77</w:t>
            </w:r>
          </w:p>
        </w:tc>
        <w:tc>
          <w:tcPr>
            <w:tcW w:w="2274" w:type="dxa"/>
          </w:tcPr>
          <w:p w:rsidR="0022211B" w:rsidRDefault="0022211B" w:rsidP="004E6379">
            <w:pPr>
              <w:spacing w:line="360" w:lineRule="auto"/>
              <w:jc w:val="both"/>
            </w:pPr>
            <w:r>
              <w:t>43</w:t>
            </w:r>
          </w:p>
        </w:tc>
      </w:tr>
      <w:tr w:rsidR="0022211B" w:rsidTr="004E6379">
        <w:tc>
          <w:tcPr>
            <w:tcW w:w="2358" w:type="dxa"/>
          </w:tcPr>
          <w:p w:rsidR="0022211B" w:rsidRDefault="0022211B" w:rsidP="004E6379">
            <w:pPr>
              <w:spacing w:line="360" w:lineRule="auto"/>
              <w:jc w:val="both"/>
            </w:pPr>
            <w:r>
              <w:t>Negative impact</w:t>
            </w:r>
          </w:p>
        </w:tc>
        <w:tc>
          <w:tcPr>
            <w:tcW w:w="2856" w:type="dxa"/>
          </w:tcPr>
          <w:p w:rsidR="0022211B" w:rsidRDefault="0022211B" w:rsidP="004E6379">
            <w:pPr>
              <w:spacing w:line="360" w:lineRule="auto"/>
              <w:jc w:val="both"/>
            </w:pPr>
            <w:r>
              <w:t>101</w:t>
            </w:r>
          </w:p>
        </w:tc>
        <w:tc>
          <w:tcPr>
            <w:tcW w:w="2274" w:type="dxa"/>
          </w:tcPr>
          <w:p w:rsidR="0022211B" w:rsidRDefault="0022211B" w:rsidP="004E6379">
            <w:pPr>
              <w:spacing w:line="360" w:lineRule="auto"/>
              <w:jc w:val="both"/>
            </w:pPr>
            <w:r>
              <w:t>57</w:t>
            </w:r>
          </w:p>
        </w:tc>
      </w:tr>
      <w:tr w:rsidR="0022211B" w:rsidTr="004E6379">
        <w:tc>
          <w:tcPr>
            <w:tcW w:w="2358" w:type="dxa"/>
          </w:tcPr>
          <w:p w:rsidR="0022211B" w:rsidRDefault="0022211B" w:rsidP="004E6379">
            <w:pPr>
              <w:spacing w:line="360" w:lineRule="auto"/>
              <w:jc w:val="both"/>
            </w:pPr>
            <w:r>
              <w:t>Total</w:t>
            </w:r>
          </w:p>
        </w:tc>
        <w:tc>
          <w:tcPr>
            <w:tcW w:w="2856" w:type="dxa"/>
          </w:tcPr>
          <w:p w:rsidR="0022211B" w:rsidRDefault="0022211B" w:rsidP="004E6379">
            <w:pPr>
              <w:spacing w:line="360" w:lineRule="auto"/>
              <w:jc w:val="both"/>
            </w:pPr>
            <w:r>
              <w:t>178</w:t>
            </w:r>
          </w:p>
        </w:tc>
        <w:tc>
          <w:tcPr>
            <w:tcW w:w="2274" w:type="dxa"/>
          </w:tcPr>
          <w:p w:rsidR="0022211B" w:rsidRDefault="0022211B" w:rsidP="004E6379">
            <w:pPr>
              <w:spacing w:line="360" w:lineRule="auto"/>
              <w:jc w:val="both"/>
            </w:pPr>
            <w:r>
              <w:t>10</w:t>
            </w:r>
          </w:p>
        </w:tc>
      </w:tr>
    </w:tbl>
    <w:p w:rsidR="0022211B" w:rsidRDefault="0022211B" w:rsidP="0022211B">
      <w:pPr>
        <w:spacing w:line="360" w:lineRule="auto"/>
        <w:jc w:val="both"/>
      </w:pPr>
      <w:r>
        <w:t>Source: Researcher’s Field Survey, 2025</w:t>
      </w:r>
    </w:p>
    <w:p w:rsidR="0022211B" w:rsidRDefault="0022211B" w:rsidP="0022211B">
      <w:pPr>
        <w:spacing w:line="360" w:lineRule="auto"/>
        <w:jc w:val="both"/>
      </w:pPr>
      <w:r>
        <w:rPr>
          <w:b/>
        </w:rPr>
        <w:tab/>
      </w:r>
      <w:r>
        <w:t>From the above table, 101 respondent which represented 75% identified that the collection or generation has not produced positive impact while 77 respondents or 43% were of the view that positive impact was produced, with the level of development in Ilorin South Local Government, there has not been strong prudent collection of its revenue because of the general laxity on the part of the finance department.</w:t>
      </w:r>
    </w:p>
    <w:p w:rsidR="0022211B" w:rsidRPr="008836EB" w:rsidRDefault="0022211B" w:rsidP="0022211B">
      <w:pPr>
        <w:spacing w:line="360" w:lineRule="auto"/>
        <w:jc w:val="both"/>
      </w:pPr>
      <w:r>
        <w:tab/>
        <w:t>In conclusion, the collection of revenue available to Ilorin South Local Government produce Negative impact on the people, the following question was analyzed.</w:t>
      </w:r>
    </w:p>
    <w:tbl>
      <w:tblPr>
        <w:tblStyle w:val="TableGrid"/>
        <w:tblW w:w="0" w:type="auto"/>
        <w:tblLook w:val="04A0" w:firstRow="1" w:lastRow="0" w:firstColumn="1" w:lastColumn="0" w:noHBand="0" w:noVBand="1"/>
      </w:tblPr>
      <w:tblGrid>
        <w:gridCol w:w="2358"/>
        <w:gridCol w:w="2856"/>
        <w:gridCol w:w="2274"/>
      </w:tblGrid>
      <w:tr w:rsidR="0022211B" w:rsidTr="004E6379">
        <w:tc>
          <w:tcPr>
            <w:tcW w:w="2358" w:type="dxa"/>
          </w:tcPr>
          <w:p w:rsidR="0022211B" w:rsidRPr="00056E37" w:rsidRDefault="0022211B" w:rsidP="004E6379">
            <w:pPr>
              <w:spacing w:line="360" w:lineRule="auto"/>
              <w:jc w:val="both"/>
              <w:rPr>
                <w:b/>
              </w:rPr>
            </w:pPr>
            <w:r w:rsidRPr="00056E37">
              <w:rPr>
                <w:b/>
              </w:rPr>
              <w:t>Options</w:t>
            </w:r>
          </w:p>
        </w:tc>
        <w:tc>
          <w:tcPr>
            <w:tcW w:w="2856" w:type="dxa"/>
          </w:tcPr>
          <w:p w:rsidR="0022211B" w:rsidRPr="00056E37" w:rsidRDefault="0022211B" w:rsidP="004E6379">
            <w:pPr>
              <w:spacing w:line="360" w:lineRule="auto"/>
              <w:jc w:val="both"/>
              <w:rPr>
                <w:b/>
              </w:rPr>
            </w:pPr>
            <w:r w:rsidRPr="00056E37">
              <w:rPr>
                <w:b/>
              </w:rPr>
              <w:t>Number of respondents</w:t>
            </w:r>
          </w:p>
        </w:tc>
        <w:tc>
          <w:tcPr>
            <w:tcW w:w="2274" w:type="dxa"/>
          </w:tcPr>
          <w:p w:rsidR="0022211B" w:rsidRPr="00056E37" w:rsidRDefault="0022211B" w:rsidP="004E6379">
            <w:pPr>
              <w:spacing w:line="360" w:lineRule="auto"/>
              <w:jc w:val="both"/>
              <w:rPr>
                <w:b/>
              </w:rPr>
            </w:pPr>
            <w:r w:rsidRPr="00056E37">
              <w:rPr>
                <w:b/>
              </w:rPr>
              <w:t>Percentages %</w:t>
            </w:r>
          </w:p>
        </w:tc>
      </w:tr>
      <w:tr w:rsidR="0022211B" w:rsidTr="004E6379">
        <w:tc>
          <w:tcPr>
            <w:tcW w:w="2358" w:type="dxa"/>
          </w:tcPr>
          <w:p w:rsidR="0022211B" w:rsidRDefault="0022211B" w:rsidP="004E6379">
            <w:pPr>
              <w:spacing w:line="360" w:lineRule="auto"/>
              <w:jc w:val="both"/>
            </w:pPr>
            <w:r>
              <w:t>Internal source</w:t>
            </w:r>
          </w:p>
        </w:tc>
        <w:tc>
          <w:tcPr>
            <w:tcW w:w="2856" w:type="dxa"/>
          </w:tcPr>
          <w:p w:rsidR="0022211B" w:rsidRDefault="0022211B" w:rsidP="004E6379">
            <w:pPr>
              <w:spacing w:line="360" w:lineRule="auto"/>
              <w:jc w:val="both"/>
            </w:pPr>
            <w:r>
              <w:t>+</w:t>
            </w:r>
          </w:p>
        </w:tc>
        <w:tc>
          <w:tcPr>
            <w:tcW w:w="2274" w:type="dxa"/>
          </w:tcPr>
          <w:p w:rsidR="0022211B" w:rsidRDefault="0022211B" w:rsidP="004E6379">
            <w:pPr>
              <w:spacing w:line="360" w:lineRule="auto"/>
              <w:jc w:val="both"/>
            </w:pPr>
            <w:r>
              <w:t>-</w:t>
            </w:r>
          </w:p>
        </w:tc>
      </w:tr>
    </w:tbl>
    <w:p w:rsidR="0022211B" w:rsidRDefault="0022211B" w:rsidP="0022211B">
      <w:pPr>
        <w:spacing w:line="360" w:lineRule="auto"/>
        <w:jc w:val="both"/>
      </w:pPr>
      <w:r>
        <w:t>Source: Researcher’s Field Survey, 2025</w:t>
      </w:r>
    </w:p>
    <w:p w:rsidR="0022211B" w:rsidRDefault="0022211B" w:rsidP="0022211B">
      <w:pPr>
        <w:spacing w:line="360" w:lineRule="auto"/>
        <w:jc w:val="both"/>
      </w:pPr>
      <w:r>
        <w:tab/>
        <w:t>The above table shows that Ilorin South Local Government has improvement in the generation of revenue in Ilorin South Local Government Council.</w:t>
      </w:r>
    </w:p>
    <w:p w:rsidR="0022211B" w:rsidRDefault="0022211B" w:rsidP="0022211B">
      <w:pPr>
        <w:spacing w:line="360" w:lineRule="auto"/>
        <w:jc w:val="both"/>
        <w:rPr>
          <w:b/>
        </w:rPr>
      </w:pPr>
    </w:p>
    <w:p w:rsidR="0022211B" w:rsidRDefault="0022211B" w:rsidP="0022211B">
      <w:pPr>
        <w:spacing w:line="360" w:lineRule="auto"/>
        <w:jc w:val="both"/>
        <w:rPr>
          <w:b/>
        </w:rPr>
      </w:pPr>
    </w:p>
    <w:p w:rsidR="0022211B" w:rsidRDefault="0022211B" w:rsidP="0022211B">
      <w:pPr>
        <w:spacing w:line="360" w:lineRule="auto"/>
        <w:jc w:val="both"/>
        <w:rPr>
          <w:b/>
        </w:rPr>
      </w:pPr>
    </w:p>
    <w:p w:rsidR="0022211B" w:rsidRPr="008836EB" w:rsidRDefault="0022211B" w:rsidP="0022211B">
      <w:pPr>
        <w:spacing w:line="360" w:lineRule="auto"/>
        <w:jc w:val="both"/>
      </w:pPr>
      <w:r>
        <w:rPr>
          <w:b/>
        </w:rPr>
        <w:t xml:space="preserve">Table 7: Does Ilorin South Local Government use External source as their major source of revenue </w:t>
      </w:r>
    </w:p>
    <w:tbl>
      <w:tblPr>
        <w:tblStyle w:val="TableGrid"/>
        <w:tblW w:w="0" w:type="auto"/>
        <w:tblLook w:val="04A0" w:firstRow="1" w:lastRow="0" w:firstColumn="1" w:lastColumn="0" w:noHBand="0" w:noVBand="1"/>
      </w:tblPr>
      <w:tblGrid>
        <w:gridCol w:w="2358"/>
        <w:gridCol w:w="2856"/>
        <w:gridCol w:w="2274"/>
      </w:tblGrid>
      <w:tr w:rsidR="0022211B" w:rsidTr="004E6379">
        <w:tc>
          <w:tcPr>
            <w:tcW w:w="2358" w:type="dxa"/>
          </w:tcPr>
          <w:p w:rsidR="0022211B" w:rsidRPr="00056E37" w:rsidRDefault="0022211B" w:rsidP="004E6379">
            <w:pPr>
              <w:spacing w:line="360" w:lineRule="auto"/>
              <w:jc w:val="both"/>
              <w:rPr>
                <w:b/>
              </w:rPr>
            </w:pPr>
            <w:r w:rsidRPr="00056E37">
              <w:rPr>
                <w:b/>
              </w:rPr>
              <w:t>Options</w:t>
            </w:r>
          </w:p>
        </w:tc>
        <w:tc>
          <w:tcPr>
            <w:tcW w:w="2856" w:type="dxa"/>
          </w:tcPr>
          <w:p w:rsidR="0022211B" w:rsidRPr="00056E37" w:rsidRDefault="0022211B" w:rsidP="004E6379">
            <w:pPr>
              <w:spacing w:line="360" w:lineRule="auto"/>
              <w:jc w:val="both"/>
              <w:rPr>
                <w:b/>
              </w:rPr>
            </w:pPr>
            <w:r w:rsidRPr="00056E37">
              <w:rPr>
                <w:b/>
              </w:rPr>
              <w:t>Number of respondents</w:t>
            </w:r>
          </w:p>
        </w:tc>
        <w:tc>
          <w:tcPr>
            <w:tcW w:w="2274" w:type="dxa"/>
          </w:tcPr>
          <w:p w:rsidR="0022211B" w:rsidRPr="00056E37" w:rsidRDefault="0022211B" w:rsidP="004E6379">
            <w:pPr>
              <w:spacing w:line="360" w:lineRule="auto"/>
              <w:jc w:val="both"/>
              <w:rPr>
                <w:b/>
              </w:rPr>
            </w:pPr>
            <w:r w:rsidRPr="00056E37">
              <w:rPr>
                <w:b/>
              </w:rPr>
              <w:t>Percentages %</w:t>
            </w:r>
          </w:p>
        </w:tc>
      </w:tr>
      <w:tr w:rsidR="0022211B" w:rsidTr="004E6379">
        <w:tc>
          <w:tcPr>
            <w:tcW w:w="2358" w:type="dxa"/>
          </w:tcPr>
          <w:p w:rsidR="0022211B" w:rsidRDefault="0022211B" w:rsidP="004E6379">
            <w:pPr>
              <w:spacing w:line="360" w:lineRule="auto"/>
              <w:jc w:val="both"/>
            </w:pPr>
            <w:r>
              <w:t xml:space="preserve">External </w:t>
            </w:r>
          </w:p>
        </w:tc>
        <w:tc>
          <w:tcPr>
            <w:tcW w:w="2856" w:type="dxa"/>
          </w:tcPr>
          <w:p w:rsidR="0022211B" w:rsidRDefault="0022211B" w:rsidP="004E6379">
            <w:pPr>
              <w:spacing w:line="360" w:lineRule="auto"/>
              <w:jc w:val="both"/>
            </w:pPr>
            <w:r>
              <w:t>19</w:t>
            </w:r>
          </w:p>
        </w:tc>
        <w:tc>
          <w:tcPr>
            <w:tcW w:w="2274" w:type="dxa"/>
          </w:tcPr>
          <w:p w:rsidR="0022211B" w:rsidRDefault="0022211B" w:rsidP="004E6379">
            <w:pPr>
              <w:spacing w:line="360" w:lineRule="auto"/>
              <w:jc w:val="both"/>
            </w:pPr>
            <w:r>
              <w:t>1.1</w:t>
            </w:r>
          </w:p>
        </w:tc>
      </w:tr>
      <w:tr w:rsidR="0022211B" w:rsidTr="004E6379">
        <w:tc>
          <w:tcPr>
            <w:tcW w:w="2358" w:type="dxa"/>
          </w:tcPr>
          <w:p w:rsidR="0022211B" w:rsidRDefault="0022211B" w:rsidP="004E6379">
            <w:pPr>
              <w:spacing w:line="360" w:lineRule="auto"/>
              <w:jc w:val="both"/>
            </w:pPr>
            <w:r>
              <w:t>Yes</w:t>
            </w:r>
          </w:p>
        </w:tc>
        <w:tc>
          <w:tcPr>
            <w:tcW w:w="2856" w:type="dxa"/>
          </w:tcPr>
          <w:p w:rsidR="0022211B" w:rsidRDefault="0022211B" w:rsidP="004E6379">
            <w:pPr>
              <w:spacing w:line="360" w:lineRule="auto"/>
              <w:jc w:val="both"/>
            </w:pPr>
            <w:r>
              <w:t>2</w:t>
            </w:r>
          </w:p>
        </w:tc>
        <w:tc>
          <w:tcPr>
            <w:tcW w:w="2274" w:type="dxa"/>
          </w:tcPr>
          <w:p w:rsidR="0022211B" w:rsidRDefault="0022211B" w:rsidP="004E6379">
            <w:pPr>
              <w:spacing w:line="360" w:lineRule="auto"/>
              <w:jc w:val="both"/>
            </w:pPr>
            <w:r>
              <w:t>86.4</w:t>
            </w:r>
          </w:p>
        </w:tc>
      </w:tr>
      <w:tr w:rsidR="0022211B" w:rsidTr="004E6379">
        <w:tc>
          <w:tcPr>
            <w:tcW w:w="2358" w:type="dxa"/>
          </w:tcPr>
          <w:p w:rsidR="0022211B" w:rsidRDefault="0022211B" w:rsidP="004E6379">
            <w:pPr>
              <w:spacing w:line="360" w:lineRule="auto"/>
              <w:jc w:val="both"/>
            </w:pPr>
            <w:r>
              <w:t>No</w:t>
            </w:r>
          </w:p>
        </w:tc>
        <w:tc>
          <w:tcPr>
            <w:tcW w:w="2856" w:type="dxa"/>
          </w:tcPr>
          <w:p w:rsidR="0022211B" w:rsidRDefault="0022211B" w:rsidP="004E6379">
            <w:pPr>
              <w:spacing w:line="360" w:lineRule="auto"/>
              <w:jc w:val="both"/>
            </w:pPr>
            <w:r>
              <w:t>1</w:t>
            </w:r>
          </w:p>
        </w:tc>
        <w:tc>
          <w:tcPr>
            <w:tcW w:w="2274" w:type="dxa"/>
          </w:tcPr>
          <w:p w:rsidR="0022211B" w:rsidRDefault="0022211B" w:rsidP="004E6379">
            <w:pPr>
              <w:spacing w:line="360" w:lineRule="auto"/>
              <w:jc w:val="both"/>
            </w:pPr>
            <w:r>
              <w:t>0</w:t>
            </w:r>
          </w:p>
        </w:tc>
      </w:tr>
      <w:tr w:rsidR="0022211B" w:rsidTr="004E6379">
        <w:tc>
          <w:tcPr>
            <w:tcW w:w="2358" w:type="dxa"/>
          </w:tcPr>
          <w:p w:rsidR="0022211B" w:rsidRDefault="0022211B" w:rsidP="004E6379">
            <w:pPr>
              <w:spacing w:line="360" w:lineRule="auto"/>
              <w:jc w:val="both"/>
            </w:pPr>
            <w:r>
              <w:t>Total</w:t>
            </w:r>
          </w:p>
        </w:tc>
        <w:tc>
          <w:tcPr>
            <w:tcW w:w="2856" w:type="dxa"/>
          </w:tcPr>
          <w:p w:rsidR="0022211B" w:rsidRDefault="0022211B" w:rsidP="004E6379">
            <w:pPr>
              <w:spacing w:line="360" w:lineRule="auto"/>
              <w:jc w:val="both"/>
            </w:pPr>
            <w:r>
              <w:t>32</w:t>
            </w:r>
          </w:p>
        </w:tc>
        <w:tc>
          <w:tcPr>
            <w:tcW w:w="2274" w:type="dxa"/>
          </w:tcPr>
          <w:p w:rsidR="0022211B" w:rsidRDefault="0022211B" w:rsidP="004E6379">
            <w:pPr>
              <w:spacing w:line="360" w:lineRule="auto"/>
              <w:jc w:val="both"/>
            </w:pPr>
            <w:r>
              <w:t>100</w:t>
            </w:r>
          </w:p>
        </w:tc>
      </w:tr>
    </w:tbl>
    <w:p w:rsidR="0022211B" w:rsidRDefault="0022211B" w:rsidP="0022211B">
      <w:pPr>
        <w:spacing w:line="360" w:lineRule="auto"/>
        <w:jc w:val="both"/>
      </w:pPr>
      <w:r>
        <w:t>Source: Researcher’s Field Survey, 2025</w:t>
      </w:r>
    </w:p>
    <w:p w:rsidR="0022211B" w:rsidRDefault="0022211B" w:rsidP="0022211B">
      <w:pPr>
        <w:spacing w:line="360" w:lineRule="auto"/>
        <w:jc w:val="both"/>
      </w:pPr>
      <w:r>
        <w:lastRenderedPageBreak/>
        <w:tab/>
        <w:t>The above table, it is agreed that 20 respondents representing (86.4) held taxation is the major source of revenue in Ilorin.</w:t>
      </w:r>
    </w:p>
    <w:p w:rsidR="0022211B" w:rsidRPr="008836EB" w:rsidRDefault="0022211B" w:rsidP="0022211B">
      <w:pPr>
        <w:spacing w:line="360" w:lineRule="auto"/>
        <w:jc w:val="both"/>
      </w:pPr>
      <w:r>
        <w:rPr>
          <w:b/>
        </w:rPr>
        <w:t xml:space="preserve">Table 8: Collection of taxes is said to be major source of revenue generation in your council </w:t>
      </w:r>
    </w:p>
    <w:tbl>
      <w:tblPr>
        <w:tblStyle w:val="TableGrid"/>
        <w:tblW w:w="0" w:type="auto"/>
        <w:tblLook w:val="04A0" w:firstRow="1" w:lastRow="0" w:firstColumn="1" w:lastColumn="0" w:noHBand="0" w:noVBand="1"/>
      </w:tblPr>
      <w:tblGrid>
        <w:gridCol w:w="2358"/>
        <w:gridCol w:w="2856"/>
        <w:gridCol w:w="2274"/>
      </w:tblGrid>
      <w:tr w:rsidR="0022211B" w:rsidTr="004E6379">
        <w:tc>
          <w:tcPr>
            <w:tcW w:w="2358" w:type="dxa"/>
          </w:tcPr>
          <w:p w:rsidR="0022211B" w:rsidRPr="00056E37" w:rsidRDefault="0022211B" w:rsidP="004E6379">
            <w:pPr>
              <w:spacing w:line="360" w:lineRule="auto"/>
              <w:jc w:val="both"/>
              <w:rPr>
                <w:b/>
              </w:rPr>
            </w:pPr>
            <w:r w:rsidRPr="00056E37">
              <w:rPr>
                <w:b/>
              </w:rPr>
              <w:t>Options</w:t>
            </w:r>
          </w:p>
        </w:tc>
        <w:tc>
          <w:tcPr>
            <w:tcW w:w="2856" w:type="dxa"/>
          </w:tcPr>
          <w:p w:rsidR="0022211B" w:rsidRPr="00056E37" w:rsidRDefault="0022211B" w:rsidP="004E6379">
            <w:pPr>
              <w:spacing w:line="360" w:lineRule="auto"/>
              <w:jc w:val="both"/>
              <w:rPr>
                <w:b/>
              </w:rPr>
            </w:pPr>
            <w:r w:rsidRPr="00056E37">
              <w:rPr>
                <w:b/>
              </w:rPr>
              <w:t>Number of respondents</w:t>
            </w:r>
          </w:p>
        </w:tc>
        <w:tc>
          <w:tcPr>
            <w:tcW w:w="2274" w:type="dxa"/>
          </w:tcPr>
          <w:p w:rsidR="0022211B" w:rsidRPr="00056E37" w:rsidRDefault="0022211B" w:rsidP="004E6379">
            <w:pPr>
              <w:spacing w:line="360" w:lineRule="auto"/>
              <w:jc w:val="both"/>
              <w:rPr>
                <w:b/>
              </w:rPr>
            </w:pPr>
            <w:r w:rsidRPr="00056E37">
              <w:rPr>
                <w:b/>
              </w:rPr>
              <w:t>Percentages %</w:t>
            </w:r>
          </w:p>
        </w:tc>
      </w:tr>
      <w:tr w:rsidR="0022211B" w:rsidTr="004E6379">
        <w:tc>
          <w:tcPr>
            <w:tcW w:w="2358" w:type="dxa"/>
          </w:tcPr>
          <w:p w:rsidR="0022211B" w:rsidRDefault="0022211B" w:rsidP="004E6379">
            <w:pPr>
              <w:spacing w:line="360" w:lineRule="auto"/>
              <w:jc w:val="both"/>
            </w:pPr>
            <w:r>
              <w:t xml:space="preserve">Internal </w:t>
            </w:r>
          </w:p>
        </w:tc>
        <w:tc>
          <w:tcPr>
            <w:tcW w:w="2856" w:type="dxa"/>
          </w:tcPr>
          <w:p w:rsidR="0022211B" w:rsidRDefault="0022211B" w:rsidP="004E6379">
            <w:pPr>
              <w:spacing w:line="360" w:lineRule="auto"/>
              <w:jc w:val="both"/>
            </w:pPr>
            <w:r>
              <w:t>-</w:t>
            </w:r>
          </w:p>
        </w:tc>
        <w:tc>
          <w:tcPr>
            <w:tcW w:w="2274" w:type="dxa"/>
          </w:tcPr>
          <w:p w:rsidR="0022211B" w:rsidRDefault="0022211B" w:rsidP="004E6379">
            <w:pPr>
              <w:spacing w:line="360" w:lineRule="auto"/>
              <w:jc w:val="both"/>
            </w:pPr>
            <w:r>
              <w:t>-</w:t>
            </w:r>
          </w:p>
        </w:tc>
      </w:tr>
      <w:tr w:rsidR="0022211B" w:rsidTr="004E6379">
        <w:tc>
          <w:tcPr>
            <w:tcW w:w="2358" w:type="dxa"/>
          </w:tcPr>
          <w:p w:rsidR="0022211B" w:rsidRDefault="0022211B" w:rsidP="004E6379">
            <w:pPr>
              <w:spacing w:line="360" w:lineRule="auto"/>
              <w:jc w:val="both"/>
            </w:pPr>
            <w:r>
              <w:t xml:space="preserve">External </w:t>
            </w:r>
          </w:p>
        </w:tc>
        <w:tc>
          <w:tcPr>
            <w:tcW w:w="2856" w:type="dxa"/>
          </w:tcPr>
          <w:p w:rsidR="0022211B" w:rsidRDefault="0022211B" w:rsidP="004E6379">
            <w:pPr>
              <w:spacing w:line="360" w:lineRule="auto"/>
              <w:jc w:val="both"/>
            </w:pPr>
            <w:r>
              <w:t>178</w:t>
            </w:r>
          </w:p>
        </w:tc>
        <w:tc>
          <w:tcPr>
            <w:tcW w:w="2274" w:type="dxa"/>
          </w:tcPr>
          <w:p w:rsidR="0022211B" w:rsidRDefault="0022211B" w:rsidP="004E6379">
            <w:pPr>
              <w:spacing w:line="360" w:lineRule="auto"/>
              <w:jc w:val="both"/>
            </w:pPr>
            <w:r>
              <w:t>100</w:t>
            </w:r>
          </w:p>
        </w:tc>
      </w:tr>
      <w:tr w:rsidR="0022211B" w:rsidTr="004E6379">
        <w:tc>
          <w:tcPr>
            <w:tcW w:w="2358" w:type="dxa"/>
          </w:tcPr>
          <w:p w:rsidR="0022211B" w:rsidRDefault="0022211B" w:rsidP="004E6379">
            <w:pPr>
              <w:spacing w:line="360" w:lineRule="auto"/>
              <w:jc w:val="both"/>
            </w:pPr>
            <w:r>
              <w:t>Total</w:t>
            </w:r>
          </w:p>
        </w:tc>
        <w:tc>
          <w:tcPr>
            <w:tcW w:w="2856" w:type="dxa"/>
          </w:tcPr>
          <w:p w:rsidR="0022211B" w:rsidRDefault="0022211B" w:rsidP="004E6379">
            <w:pPr>
              <w:spacing w:line="360" w:lineRule="auto"/>
              <w:jc w:val="both"/>
            </w:pPr>
            <w:r>
              <w:t>178</w:t>
            </w:r>
          </w:p>
        </w:tc>
        <w:tc>
          <w:tcPr>
            <w:tcW w:w="2274" w:type="dxa"/>
          </w:tcPr>
          <w:p w:rsidR="0022211B" w:rsidRDefault="0022211B" w:rsidP="004E6379">
            <w:pPr>
              <w:spacing w:line="360" w:lineRule="auto"/>
              <w:jc w:val="both"/>
            </w:pPr>
            <w:r>
              <w:t>100</w:t>
            </w:r>
          </w:p>
        </w:tc>
      </w:tr>
    </w:tbl>
    <w:p w:rsidR="0022211B" w:rsidRDefault="0022211B" w:rsidP="0022211B">
      <w:pPr>
        <w:spacing w:line="360" w:lineRule="auto"/>
        <w:jc w:val="both"/>
      </w:pPr>
      <w:r>
        <w:t>Source: Researcher’s Field Survey, 2025</w:t>
      </w:r>
    </w:p>
    <w:p w:rsidR="0022211B" w:rsidRDefault="0022211B" w:rsidP="0022211B">
      <w:pPr>
        <w:spacing w:line="360" w:lineRule="auto"/>
        <w:jc w:val="both"/>
      </w:pPr>
      <w:r>
        <w:rPr>
          <w:b/>
        </w:rPr>
        <w:tab/>
      </w:r>
      <w:r>
        <w:t>Housing seen that 100% respondent positively that the source of revenue given Ilorin South Local Government the highest adequate and reliable revenue.</w:t>
      </w:r>
    </w:p>
    <w:p w:rsidR="0022211B" w:rsidRPr="009B330D" w:rsidRDefault="0022211B" w:rsidP="0022211B">
      <w:pPr>
        <w:spacing w:line="360" w:lineRule="auto"/>
        <w:jc w:val="both"/>
        <w:rPr>
          <w:b/>
        </w:rPr>
      </w:pPr>
      <w:r>
        <w:rPr>
          <w:b/>
        </w:rPr>
        <w:t>Table 9: Does Ilorin South Local Government Make use of their revenue generated effectively and efficiently?</w:t>
      </w:r>
    </w:p>
    <w:tbl>
      <w:tblPr>
        <w:tblStyle w:val="TableGrid"/>
        <w:tblW w:w="0" w:type="auto"/>
        <w:tblLook w:val="04A0" w:firstRow="1" w:lastRow="0" w:firstColumn="1" w:lastColumn="0" w:noHBand="0" w:noVBand="1"/>
      </w:tblPr>
      <w:tblGrid>
        <w:gridCol w:w="2358"/>
        <w:gridCol w:w="2856"/>
        <w:gridCol w:w="2274"/>
      </w:tblGrid>
      <w:tr w:rsidR="0022211B" w:rsidTr="004E6379">
        <w:tc>
          <w:tcPr>
            <w:tcW w:w="2358" w:type="dxa"/>
          </w:tcPr>
          <w:p w:rsidR="0022211B" w:rsidRPr="00056E37" w:rsidRDefault="0022211B" w:rsidP="004E6379">
            <w:pPr>
              <w:spacing w:line="360" w:lineRule="auto"/>
              <w:jc w:val="both"/>
              <w:rPr>
                <w:b/>
              </w:rPr>
            </w:pPr>
            <w:r w:rsidRPr="00056E37">
              <w:rPr>
                <w:b/>
              </w:rPr>
              <w:t>Options</w:t>
            </w:r>
          </w:p>
        </w:tc>
        <w:tc>
          <w:tcPr>
            <w:tcW w:w="2856" w:type="dxa"/>
          </w:tcPr>
          <w:p w:rsidR="0022211B" w:rsidRPr="00056E37" w:rsidRDefault="0022211B" w:rsidP="004E6379">
            <w:pPr>
              <w:spacing w:line="360" w:lineRule="auto"/>
              <w:jc w:val="both"/>
              <w:rPr>
                <w:b/>
              </w:rPr>
            </w:pPr>
            <w:r w:rsidRPr="00056E37">
              <w:rPr>
                <w:b/>
              </w:rPr>
              <w:t>Number of respondents</w:t>
            </w:r>
          </w:p>
        </w:tc>
        <w:tc>
          <w:tcPr>
            <w:tcW w:w="2274" w:type="dxa"/>
          </w:tcPr>
          <w:p w:rsidR="0022211B" w:rsidRPr="00056E37" w:rsidRDefault="0022211B" w:rsidP="004E6379">
            <w:pPr>
              <w:spacing w:line="360" w:lineRule="auto"/>
              <w:jc w:val="both"/>
              <w:rPr>
                <w:b/>
              </w:rPr>
            </w:pPr>
            <w:r w:rsidRPr="00056E37">
              <w:rPr>
                <w:b/>
              </w:rPr>
              <w:t>Percentages %</w:t>
            </w:r>
          </w:p>
        </w:tc>
      </w:tr>
      <w:tr w:rsidR="0022211B" w:rsidTr="004E6379">
        <w:tc>
          <w:tcPr>
            <w:tcW w:w="2358" w:type="dxa"/>
          </w:tcPr>
          <w:p w:rsidR="0022211B" w:rsidRDefault="0022211B" w:rsidP="004E6379">
            <w:pPr>
              <w:spacing w:line="360" w:lineRule="auto"/>
              <w:jc w:val="both"/>
            </w:pPr>
            <w:r>
              <w:t>Yes</w:t>
            </w:r>
          </w:p>
        </w:tc>
        <w:tc>
          <w:tcPr>
            <w:tcW w:w="2856" w:type="dxa"/>
          </w:tcPr>
          <w:p w:rsidR="0022211B" w:rsidRDefault="0022211B" w:rsidP="004E6379">
            <w:pPr>
              <w:spacing w:line="360" w:lineRule="auto"/>
              <w:jc w:val="both"/>
            </w:pPr>
            <w:r>
              <w:t>150</w:t>
            </w:r>
          </w:p>
        </w:tc>
        <w:tc>
          <w:tcPr>
            <w:tcW w:w="2274" w:type="dxa"/>
          </w:tcPr>
          <w:p w:rsidR="0022211B" w:rsidRDefault="0022211B" w:rsidP="004E6379">
            <w:pPr>
              <w:spacing w:line="360" w:lineRule="auto"/>
              <w:jc w:val="both"/>
            </w:pPr>
            <w:r>
              <w:t>90.9</w:t>
            </w:r>
          </w:p>
        </w:tc>
      </w:tr>
      <w:tr w:rsidR="0022211B" w:rsidTr="004E6379">
        <w:tc>
          <w:tcPr>
            <w:tcW w:w="2358" w:type="dxa"/>
          </w:tcPr>
          <w:p w:rsidR="0022211B" w:rsidRDefault="0022211B" w:rsidP="004E6379">
            <w:pPr>
              <w:spacing w:line="360" w:lineRule="auto"/>
              <w:jc w:val="both"/>
            </w:pPr>
            <w:r>
              <w:t>No</w:t>
            </w:r>
          </w:p>
        </w:tc>
        <w:tc>
          <w:tcPr>
            <w:tcW w:w="2856" w:type="dxa"/>
          </w:tcPr>
          <w:p w:rsidR="0022211B" w:rsidRDefault="0022211B" w:rsidP="004E6379">
            <w:pPr>
              <w:spacing w:line="360" w:lineRule="auto"/>
              <w:jc w:val="both"/>
            </w:pPr>
            <w:r>
              <w:t>28</w:t>
            </w:r>
          </w:p>
        </w:tc>
        <w:tc>
          <w:tcPr>
            <w:tcW w:w="2274" w:type="dxa"/>
          </w:tcPr>
          <w:p w:rsidR="0022211B" w:rsidRDefault="0022211B" w:rsidP="004E6379">
            <w:pPr>
              <w:spacing w:line="360" w:lineRule="auto"/>
              <w:jc w:val="both"/>
            </w:pPr>
            <w:r>
              <w:t>9.1</w:t>
            </w:r>
          </w:p>
        </w:tc>
      </w:tr>
      <w:tr w:rsidR="0022211B" w:rsidTr="004E6379">
        <w:tc>
          <w:tcPr>
            <w:tcW w:w="2358" w:type="dxa"/>
          </w:tcPr>
          <w:p w:rsidR="0022211B" w:rsidRDefault="0022211B" w:rsidP="004E6379">
            <w:pPr>
              <w:spacing w:line="360" w:lineRule="auto"/>
              <w:jc w:val="both"/>
            </w:pPr>
            <w:r>
              <w:t>Total</w:t>
            </w:r>
          </w:p>
        </w:tc>
        <w:tc>
          <w:tcPr>
            <w:tcW w:w="2856" w:type="dxa"/>
          </w:tcPr>
          <w:p w:rsidR="0022211B" w:rsidRDefault="0022211B" w:rsidP="004E6379">
            <w:pPr>
              <w:spacing w:line="360" w:lineRule="auto"/>
              <w:jc w:val="both"/>
            </w:pPr>
            <w:r>
              <w:t>178</w:t>
            </w:r>
          </w:p>
        </w:tc>
        <w:tc>
          <w:tcPr>
            <w:tcW w:w="2274" w:type="dxa"/>
          </w:tcPr>
          <w:p w:rsidR="0022211B" w:rsidRDefault="0022211B" w:rsidP="004E6379">
            <w:pPr>
              <w:spacing w:line="360" w:lineRule="auto"/>
              <w:jc w:val="both"/>
            </w:pPr>
            <w:r>
              <w:t>100</w:t>
            </w:r>
          </w:p>
        </w:tc>
      </w:tr>
    </w:tbl>
    <w:p w:rsidR="0022211B" w:rsidRDefault="0022211B" w:rsidP="0022211B">
      <w:pPr>
        <w:spacing w:line="360" w:lineRule="auto"/>
        <w:jc w:val="both"/>
      </w:pPr>
      <w:r>
        <w:t>Source: Researcher’s Field Survey, 2025</w:t>
      </w:r>
    </w:p>
    <w:p w:rsidR="0022211B" w:rsidRDefault="0022211B" w:rsidP="0022211B">
      <w:pPr>
        <w:spacing w:line="360" w:lineRule="auto"/>
        <w:jc w:val="both"/>
      </w:pPr>
      <w:r>
        <w:tab/>
        <w:t>The table shows that Ilorin South Local Government make use of their revenue effectively and efficiency in the performance of Ilorin South Local Government.</w:t>
      </w:r>
    </w:p>
    <w:p w:rsidR="0022211B" w:rsidRPr="008836EB" w:rsidRDefault="0022211B" w:rsidP="0022211B">
      <w:pPr>
        <w:spacing w:line="360" w:lineRule="auto"/>
        <w:jc w:val="both"/>
      </w:pPr>
      <w:r>
        <w:rPr>
          <w:b/>
        </w:rPr>
        <w:t>Table 10: There any performance or improvement in the generation of revenue in Ilorin South Local Government Council?</w:t>
      </w:r>
    </w:p>
    <w:tbl>
      <w:tblPr>
        <w:tblStyle w:val="TableGrid"/>
        <w:tblW w:w="0" w:type="auto"/>
        <w:tblLook w:val="04A0" w:firstRow="1" w:lastRow="0" w:firstColumn="1" w:lastColumn="0" w:noHBand="0" w:noVBand="1"/>
      </w:tblPr>
      <w:tblGrid>
        <w:gridCol w:w="2358"/>
        <w:gridCol w:w="2856"/>
        <w:gridCol w:w="2274"/>
      </w:tblGrid>
      <w:tr w:rsidR="0022211B" w:rsidTr="004E6379">
        <w:tc>
          <w:tcPr>
            <w:tcW w:w="2358" w:type="dxa"/>
          </w:tcPr>
          <w:p w:rsidR="0022211B" w:rsidRPr="00056E37" w:rsidRDefault="0022211B" w:rsidP="004E6379">
            <w:pPr>
              <w:spacing w:line="360" w:lineRule="auto"/>
              <w:jc w:val="both"/>
              <w:rPr>
                <w:b/>
              </w:rPr>
            </w:pPr>
            <w:r w:rsidRPr="00056E37">
              <w:rPr>
                <w:b/>
              </w:rPr>
              <w:t>Options</w:t>
            </w:r>
          </w:p>
        </w:tc>
        <w:tc>
          <w:tcPr>
            <w:tcW w:w="2856" w:type="dxa"/>
          </w:tcPr>
          <w:p w:rsidR="0022211B" w:rsidRPr="00056E37" w:rsidRDefault="0022211B" w:rsidP="004E6379">
            <w:pPr>
              <w:spacing w:line="360" w:lineRule="auto"/>
              <w:jc w:val="both"/>
              <w:rPr>
                <w:b/>
              </w:rPr>
            </w:pPr>
            <w:r w:rsidRPr="00056E37">
              <w:rPr>
                <w:b/>
              </w:rPr>
              <w:t>Number of respondents</w:t>
            </w:r>
          </w:p>
        </w:tc>
        <w:tc>
          <w:tcPr>
            <w:tcW w:w="2274" w:type="dxa"/>
          </w:tcPr>
          <w:p w:rsidR="0022211B" w:rsidRPr="00056E37" w:rsidRDefault="0022211B" w:rsidP="004E6379">
            <w:pPr>
              <w:spacing w:line="360" w:lineRule="auto"/>
              <w:jc w:val="both"/>
              <w:rPr>
                <w:b/>
              </w:rPr>
            </w:pPr>
            <w:r w:rsidRPr="00056E37">
              <w:rPr>
                <w:b/>
              </w:rPr>
              <w:t>Percentages %</w:t>
            </w:r>
          </w:p>
        </w:tc>
      </w:tr>
      <w:tr w:rsidR="0022211B" w:rsidTr="004E6379">
        <w:tc>
          <w:tcPr>
            <w:tcW w:w="2358" w:type="dxa"/>
          </w:tcPr>
          <w:p w:rsidR="0022211B" w:rsidRDefault="0022211B" w:rsidP="004E6379">
            <w:pPr>
              <w:spacing w:line="360" w:lineRule="auto"/>
              <w:jc w:val="both"/>
            </w:pPr>
            <w:r>
              <w:t>Yes</w:t>
            </w:r>
          </w:p>
        </w:tc>
        <w:tc>
          <w:tcPr>
            <w:tcW w:w="2856" w:type="dxa"/>
          </w:tcPr>
          <w:p w:rsidR="0022211B" w:rsidRDefault="0022211B" w:rsidP="004E6379">
            <w:pPr>
              <w:spacing w:line="360" w:lineRule="auto"/>
              <w:jc w:val="both"/>
            </w:pPr>
            <w:r>
              <w:t>2</w:t>
            </w:r>
          </w:p>
        </w:tc>
        <w:tc>
          <w:tcPr>
            <w:tcW w:w="2274" w:type="dxa"/>
          </w:tcPr>
          <w:p w:rsidR="0022211B" w:rsidRDefault="0022211B" w:rsidP="004E6379">
            <w:pPr>
              <w:spacing w:line="360" w:lineRule="auto"/>
              <w:jc w:val="both"/>
            </w:pPr>
            <w:r>
              <w:t>9.1</w:t>
            </w:r>
          </w:p>
        </w:tc>
      </w:tr>
      <w:tr w:rsidR="0022211B" w:rsidTr="004E6379">
        <w:tc>
          <w:tcPr>
            <w:tcW w:w="2358" w:type="dxa"/>
          </w:tcPr>
          <w:p w:rsidR="0022211B" w:rsidRDefault="0022211B" w:rsidP="004E6379">
            <w:pPr>
              <w:spacing w:line="360" w:lineRule="auto"/>
              <w:jc w:val="both"/>
            </w:pPr>
            <w:r>
              <w:t>No</w:t>
            </w:r>
          </w:p>
        </w:tc>
        <w:tc>
          <w:tcPr>
            <w:tcW w:w="2856" w:type="dxa"/>
          </w:tcPr>
          <w:p w:rsidR="0022211B" w:rsidRDefault="0022211B" w:rsidP="004E6379">
            <w:pPr>
              <w:spacing w:line="360" w:lineRule="auto"/>
              <w:jc w:val="both"/>
            </w:pPr>
            <w:r>
              <w:t>20</w:t>
            </w:r>
          </w:p>
        </w:tc>
        <w:tc>
          <w:tcPr>
            <w:tcW w:w="2274" w:type="dxa"/>
          </w:tcPr>
          <w:p w:rsidR="0022211B" w:rsidRDefault="0022211B" w:rsidP="004E6379">
            <w:pPr>
              <w:spacing w:line="360" w:lineRule="auto"/>
              <w:jc w:val="both"/>
            </w:pPr>
            <w:r>
              <w:t>90.1</w:t>
            </w:r>
          </w:p>
        </w:tc>
      </w:tr>
      <w:tr w:rsidR="0022211B" w:rsidTr="004E6379">
        <w:tc>
          <w:tcPr>
            <w:tcW w:w="2358" w:type="dxa"/>
          </w:tcPr>
          <w:p w:rsidR="0022211B" w:rsidRDefault="0022211B" w:rsidP="004E6379">
            <w:pPr>
              <w:spacing w:line="360" w:lineRule="auto"/>
              <w:jc w:val="both"/>
            </w:pPr>
            <w:r>
              <w:t>Total</w:t>
            </w:r>
          </w:p>
        </w:tc>
        <w:tc>
          <w:tcPr>
            <w:tcW w:w="2856" w:type="dxa"/>
          </w:tcPr>
          <w:p w:rsidR="0022211B" w:rsidRDefault="0022211B" w:rsidP="004E6379">
            <w:pPr>
              <w:spacing w:line="360" w:lineRule="auto"/>
              <w:jc w:val="both"/>
            </w:pPr>
            <w:r>
              <w:t>22</w:t>
            </w:r>
          </w:p>
        </w:tc>
        <w:tc>
          <w:tcPr>
            <w:tcW w:w="2274" w:type="dxa"/>
          </w:tcPr>
          <w:p w:rsidR="0022211B" w:rsidRDefault="0022211B" w:rsidP="004E6379">
            <w:pPr>
              <w:spacing w:line="360" w:lineRule="auto"/>
              <w:jc w:val="both"/>
            </w:pPr>
            <w:r>
              <w:t>100</w:t>
            </w:r>
          </w:p>
        </w:tc>
      </w:tr>
    </w:tbl>
    <w:p w:rsidR="0022211B" w:rsidRDefault="0022211B" w:rsidP="0022211B">
      <w:pPr>
        <w:spacing w:line="360" w:lineRule="auto"/>
        <w:jc w:val="both"/>
      </w:pPr>
      <w:r>
        <w:t>Source: Researcher’s Field Survey, 2025</w:t>
      </w:r>
    </w:p>
    <w:p w:rsidR="0022211B" w:rsidRDefault="0022211B" w:rsidP="0022211B">
      <w:pPr>
        <w:spacing w:line="360" w:lineRule="auto"/>
        <w:jc w:val="both"/>
      </w:pPr>
      <w:r>
        <w:t xml:space="preserve"> </w:t>
      </w:r>
      <w:r>
        <w:tab/>
        <w:t>The above table shows that Ilorin South Local Government has improvement in the generation of revenue in Ilorin South Local Government Council.</w:t>
      </w:r>
    </w:p>
    <w:p w:rsidR="0022211B" w:rsidRDefault="0022211B" w:rsidP="0022211B">
      <w:pPr>
        <w:spacing w:line="360" w:lineRule="auto"/>
        <w:jc w:val="both"/>
        <w:rPr>
          <w:b/>
        </w:rPr>
      </w:pPr>
      <w:r>
        <w:rPr>
          <w:b/>
        </w:rPr>
        <w:t>4.2</w:t>
      </w:r>
      <w:r>
        <w:rPr>
          <w:b/>
        </w:rPr>
        <w:tab/>
        <w:t>TESTING OF HYPOTHESIS</w:t>
      </w:r>
    </w:p>
    <w:p w:rsidR="0022211B" w:rsidRDefault="0022211B" w:rsidP="0022211B">
      <w:pPr>
        <w:spacing w:line="360" w:lineRule="auto"/>
        <w:jc w:val="both"/>
        <w:rPr>
          <w:b/>
        </w:rPr>
      </w:pPr>
      <w:r>
        <w:rPr>
          <w:b/>
        </w:rPr>
        <w:t>Question:</w:t>
      </w:r>
    </w:p>
    <w:p w:rsidR="0022211B" w:rsidRPr="008836EB" w:rsidRDefault="0022211B" w:rsidP="0022211B">
      <w:pPr>
        <w:spacing w:line="360" w:lineRule="auto"/>
        <w:jc w:val="both"/>
      </w:pPr>
      <w:r>
        <w:rPr>
          <w:b/>
        </w:rPr>
        <w:tab/>
        <w:t>Which of the following projects have been embarked upon in accordance with the budget of Ilorin South Local Government?</w:t>
      </w:r>
    </w:p>
    <w:tbl>
      <w:tblPr>
        <w:tblStyle w:val="TableGrid"/>
        <w:tblW w:w="0" w:type="auto"/>
        <w:tblLook w:val="04A0" w:firstRow="1" w:lastRow="0" w:firstColumn="1" w:lastColumn="0" w:noHBand="0" w:noVBand="1"/>
      </w:tblPr>
      <w:tblGrid>
        <w:gridCol w:w="2358"/>
        <w:gridCol w:w="2856"/>
        <w:gridCol w:w="2274"/>
      </w:tblGrid>
      <w:tr w:rsidR="0022211B" w:rsidTr="004E6379">
        <w:tc>
          <w:tcPr>
            <w:tcW w:w="2358" w:type="dxa"/>
          </w:tcPr>
          <w:p w:rsidR="0022211B" w:rsidRPr="00056E37" w:rsidRDefault="0022211B" w:rsidP="004E6379">
            <w:pPr>
              <w:spacing w:line="360" w:lineRule="auto"/>
              <w:jc w:val="both"/>
              <w:rPr>
                <w:b/>
              </w:rPr>
            </w:pPr>
            <w:r w:rsidRPr="00056E37">
              <w:rPr>
                <w:b/>
              </w:rPr>
              <w:t>Options</w:t>
            </w:r>
          </w:p>
        </w:tc>
        <w:tc>
          <w:tcPr>
            <w:tcW w:w="2856" w:type="dxa"/>
          </w:tcPr>
          <w:p w:rsidR="0022211B" w:rsidRPr="00056E37" w:rsidRDefault="0022211B" w:rsidP="004E6379">
            <w:pPr>
              <w:spacing w:line="360" w:lineRule="auto"/>
              <w:jc w:val="both"/>
              <w:rPr>
                <w:b/>
              </w:rPr>
            </w:pPr>
            <w:r w:rsidRPr="00056E37">
              <w:rPr>
                <w:b/>
              </w:rPr>
              <w:t>Number of respondents</w:t>
            </w:r>
          </w:p>
        </w:tc>
        <w:tc>
          <w:tcPr>
            <w:tcW w:w="2274" w:type="dxa"/>
          </w:tcPr>
          <w:p w:rsidR="0022211B" w:rsidRPr="00056E37" w:rsidRDefault="0022211B" w:rsidP="004E6379">
            <w:pPr>
              <w:spacing w:line="360" w:lineRule="auto"/>
              <w:jc w:val="both"/>
              <w:rPr>
                <w:b/>
              </w:rPr>
            </w:pPr>
            <w:r w:rsidRPr="00056E37">
              <w:rPr>
                <w:b/>
              </w:rPr>
              <w:t>Percentages %</w:t>
            </w:r>
          </w:p>
        </w:tc>
      </w:tr>
      <w:tr w:rsidR="0022211B" w:rsidTr="004E6379">
        <w:tc>
          <w:tcPr>
            <w:tcW w:w="2358" w:type="dxa"/>
          </w:tcPr>
          <w:p w:rsidR="0022211B" w:rsidRDefault="0022211B" w:rsidP="004E6379">
            <w:pPr>
              <w:spacing w:line="360" w:lineRule="auto"/>
              <w:jc w:val="both"/>
            </w:pPr>
            <w:r>
              <w:t>Roads</w:t>
            </w:r>
          </w:p>
        </w:tc>
        <w:tc>
          <w:tcPr>
            <w:tcW w:w="2856" w:type="dxa"/>
          </w:tcPr>
          <w:p w:rsidR="0022211B" w:rsidRDefault="0022211B" w:rsidP="004E6379">
            <w:pPr>
              <w:spacing w:line="360" w:lineRule="auto"/>
              <w:jc w:val="both"/>
            </w:pPr>
            <w:r>
              <w:t>0</w:t>
            </w:r>
          </w:p>
        </w:tc>
        <w:tc>
          <w:tcPr>
            <w:tcW w:w="2274" w:type="dxa"/>
          </w:tcPr>
          <w:p w:rsidR="0022211B" w:rsidRDefault="0022211B" w:rsidP="004E6379">
            <w:pPr>
              <w:spacing w:line="360" w:lineRule="auto"/>
              <w:jc w:val="both"/>
            </w:pPr>
            <w:r>
              <w:t>0.0</w:t>
            </w:r>
          </w:p>
        </w:tc>
      </w:tr>
      <w:tr w:rsidR="0022211B" w:rsidTr="004E6379">
        <w:tc>
          <w:tcPr>
            <w:tcW w:w="2358" w:type="dxa"/>
          </w:tcPr>
          <w:p w:rsidR="0022211B" w:rsidRDefault="0022211B" w:rsidP="004E6379">
            <w:pPr>
              <w:spacing w:line="360" w:lineRule="auto"/>
              <w:jc w:val="both"/>
            </w:pPr>
            <w:r>
              <w:t>Agriculture</w:t>
            </w:r>
          </w:p>
        </w:tc>
        <w:tc>
          <w:tcPr>
            <w:tcW w:w="2856" w:type="dxa"/>
          </w:tcPr>
          <w:p w:rsidR="0022211B" w:rsidRDefault="0022211B" w:rsidP="004E6379">
            <w:pPr>
              <w:spacing w:line="360" w:lineRule="auto"/>
              <w:jc w:val="both"/>
            </w:pPr>
            <w:r>
              <w:t>103</w:t>
            </w:r>
          </w:p>
        </w:tc>
        <w:tc>
          <w:tcPr>
            <w:tcW w:w="2274" w:type="dxa"/>
          </w:tcPr>
          <w:p w:rsidR="0022211B" w:rsidRDefault="0022211B" w:rsidP="004E6379">
            <w:pPr>
              <w:spacing w:line="360" w:lineRule="auto"/>
              <w:jc w:val="both"/>
            </w:pPr>
            <w:r>
              <w:t>57</w:t>
            </w:r>
          </w:p>
        </w:tc>
      </w:tr>
      <w:tr w:rsidR="0022211B" w:rsidTr="004E6379">
        <w:tc>
          <w:tcPr>
            <w:tcW w:w="2358" w:type="dxa"/>
          </w:tcPr>
          <w:p w:rsidR="0022211B" w:rsidRDefault="0022211B" w:rsidP="004E6379">
            <w:pPr>
              <w:spacing w:line="360" w:lineRule="auto"/>
              <w:jc w:val="both"/>
            </w:pPr>
            <w:r>
              <w:lastRenderedPageBreak/>
              <w:t xml:space="preserve">Electricity </w:t>
            </w:r>
          </w:p>
        </w:tc>
        <w:tc>
          <w:tcPr>
            <w:tcW w:w="2856" w:type="dxa"/>
          </w:tcPr>
          <w:p w:rsidR="0022211B" w:rsidRDefault="0022211B" w:rsidP="004E6379">
            <w:pPr>
              <w:spacing w:line="360" w:lineRule="auto"/>
              <w:jc w:val="both"/>
            </w:pPr>
            <w:r>
              <w:t>3</w:t>
            </w:r>
          </w:p>
        </w:tc>
        <w:tc>
          <w:tcPr>
            <w:tcW w:w="2274" w:type="dxa"/>
          </w:tcPr>
          <w:p w:rsidR="0022211B" w:rsidRDefault="0022211B" w:rsidP="004E6379">
            <w:pPr>
              <w:spacing w:line="360" w:lineRule="auto"/>
              <w:jc w:val="both"/>
            </w:pPr>
            <w:r>
              <w:t>2</w:t>
            </w:r>
          </w:p>
        </w:tc>
      </w:tr>
      <w:tr w:rsidR="0022211B" w:rsidTr="004E6379">
        <w:tc>
          <w:tcPr>
            <w:tcW w:w="2358" w:type="dxa"/>
          </w:tcPr>
          <w:p w:rsidR="0022211B" w:rsidRDefault="0022211B" w:rsidP="004E6379">
            <w:pPr>
              <w:spacing w:line="360" w:lineRule="auto"/>
              <w:jc w:val="both"/>
            </w:pPr>
            <w:r>
              <w:t>Health</w:t>
            </w:r>
          </w:p>
        </w:tc>
        <w:tc>
          <w:tcPr>
            <w:tcW w:w="2856" w:type="dxa"/>
          </w:tcPr>
          <w:p w:rsidR="0022211B" w:rsidRDefault="0022211B" w:rsidP="004E6379">
            <w:pPr>
              <w:spacing w:line="360" w:lineRule="auto"/>
              <w:jc w:val="both"/>
            </w:pPr>
            <w:r>
              <w:t>9</w:t>
            </w:r>
          </w:p>
        </w:tc>
        <w:tc>
          <w:tcPr>
            <w:tcW w:w="2274" w:type="dxa"/>
          </w:tcPr>
          <w:p w:rsidR="0022211B" w:rsidRDefault="0022211B" w:rsidP="004E6379">
            <w:pPr>
              <w:spacing w:line="360" w:lineRule="auto"/>
              <w:jc w:val="both"/>
            </w:pPr>
            <w:r>
              <w:t>5</w:t>
            </w:r>
          </w:p>
        </w:tc>
      </w:tr>
      <w:tr w:rsidR="0022211B" w:rsidTr="004E6379">
        <w:tc>
          <w:tcPr>
            <w:tcW w:w="2358" w:type="dxa"/>
          </w:tcPr>
          <w:p w:rsidR="0022211B" w:rsidRDefault="0022211B" w:rsidP="004E6379">
            <w:pPr>
              <w:spacing w:line="360" w:lineRule="auto"/>
              <w:jc w:val="both"/>
            </w:pPr>
            <w:r>
              <w:t>Water</w:t>
            </w:r>
          </w:p>
        </w:tc>
        <w:tc>
          <w:tcPr>
            <w:tcW w:w="2856" w:type="dxa"/>
          </w:tcPr>
          <w:p w:rsidR="0022211B" w:rsidRDefault="0022211B" w:rsidP="004E6379">
            <w:pPr>
              <w:spacing w:line="360" w:lineRule="auto"/>
              <w:jc w:val="both"/>
            </w:pPr>
            <w:r>
              <w:t>51</w:t>
            </w:r>
          </w:p>
        </w:tc>
        <w:tc>
          <w:tcPr>
            <w:tcW w:w="2274" w:type="dxa"/>
          </w:tcPr>
          <w:p w:rsidR="0022211B" w:rsidRDefault="0022211B" w:rsidP="004E6379">
            <w:pPr>
              <w:spacing w:line="360" w:lineRule="auto"/>
              <w:jc w:val="both"/>
            </w:pPr>
            <w:r>
              <w:t>29</w:t>
            </w:r>
          </w:p>
        </w:tc>
      </w:tr>
      <w:tr w:rsidR="0022211B" w:rsidTr="004E6379">
        <w:tc>
          <w:tcPr>
            <w:tcW w:w="2358" w:type="dxa"/>
          </w:tcPr>
          <w:p w:rsidR="0022211B" w:rsidRDefault="0022211B" w:rsidP="004E6379">
            <w:pPr>
              <w:spacing w:line="360" w:lineRule="auto"/>
              <w:jc w:val="both"/>
            </w:pPr>
            <w:r>
              <w:t>Education</w:t>
            </w:r>
          </w:p>
        </w:tc>
        <w:tc>
          <w:tcPr>
            <w:tcW w:w="2856" w:type="dxa"/>
          </w:tcPr>
          <w:p w:rsidR="0022211B" w:rsidRDefault="0022211B" w:rsidP="004E6379">
            <w:pPr>
              <w:spacing w:line="360" w:lineRule="auto"/>
              <w:jc w:val="both"/>
            </w:pPr>
            <w:r>
              <w:t>10</w:t>
            </w:r>
          </w:p>
        </w:tc>
        <w:tc>
          <w:tcPr>
            <w:tcW w:w="2274" w:type="dxa"/>
          </w:tcPr>
          <w:p w:rsidR="0022211B" w:rsidRDefault="0022211B" w:rsidP="004E6379">
            <w:pPr>
              <w:spacing w:line="360" w:lineRule="auto"/>
              <w:jc w:val="both"/>
            </w:pPr>
            <w:r>
              <w:t>6</w:t>
            </w:r>
          </w:p>
        </w:tc>
      </w:tr>
      <w:tr w:rsidR="0022211B" w:rsidTr="004E6379">
        <w:tc>
          <w:tcPr>
            <w:tcW w:w="2358" w:type="dxa"/>
          </w:tcPr>
          <w:p w:rsidR="0022211B" w:rsidRDefault="0022211B" w:rsidP="004E6379">
            <w:pPr>
              <w:spacing w:line="360" w:lineRule="auto"/>
              <w:jc w:val="both"/>
            </w:pPr>
            <w:r>
              <w:t>Staff salary</w:t>
            </w:r>
          </w:p>
        </w:tc>
        <w:tc>
          <w:tcPr>
            <w:tcW w:w="2856" w:type="dxa"/>
          </w:tcPr>
          <w:p w:rsidR="0022211B" w:rsidRDefault="0022211B" w:rsidP="004E6379">
            <w:pPr>
              <w:spacing w:line="360" w:lineRule="auto"/>
              <w:jc w:val="both"/>
            </w:pPr>
            <w:r>
              <w:t>2</w:t>
            </w:r>
          </w:p>
        </w:tc>
        <w:tc>
          <w:tcPr>
            <w:tcW w:w="2274" w:type="dxa"/>
          </w:tcPr>
          <w:p w:rsidR="0022211B" w:rsidRDefault="0022211B" w:rsidP="004E6379">
            <w:pPr>
              <w:spacing w:line="360" w:lineRule="auto"/>
              <w:jc w:val="both"/>
            </w:pPr>
            <w:r>
              <w:t>1</w:t>
            </w:r>
          </w:p>
        </w:tc>
      </w:tr>
      <w:tr w:rsidR="0022211B" w:rsidTr="004E6379">
        <w:tc>
          <w:tcPr>
            <w:tcW w:w="2358" w:type="dxa"/>
          </w:tcPr>
          <w:p w:rsidR="0022211B" w:rsidRDefault="0022211B" w:rsidP="004E6379">
            <w:pPr>
              <w:spacing w:line="360" w:lineRule="auto"/>
              <w:jc w:val="both"/>
            </w:pPr>
            <w:r>
              <w:t>Total</w:t>
            </w:r>
          </w:p>
        </w:tc>
        <w:tc>
          <w:tcPr>
            <w:tcW w:w="2856" w:type="dxa"/>
          </w:tcPr>
          <w:p w:rsidR="0022211B" w:rsidRDefault="0022211B" w:rsidP="004E6379">
            <w:pPr>
              <w:spacing w:line="360" w:lineRule="auto"/>
              <w:jc w:val="both"/>
            </w:pPr>
            <w:r>
              <w:t>178</w:t>
            </w:r>
          </w:p>
        </w:tc>
        <w:tc>
          <w:tcPr>
            <w:tcW w:w="2274" w:type="dxa"/>
          </w:tcPr>
          <w:p w:rsidR="0022211B" w:rsidRDefault="0022211B" w:rsidP="004E6379">
            <w:pPr>
              <w:spacing w:line="360" w:lineRule="auto"/>
              <w:jc w:val="both"/>
            </w:pPr>
            <w:r>
              <w:t>100</w:t>
            </w:r>
          </w:p>
        </w:tc>
      </w:tr>
    </w:tbl>
    <w:p w:rsidR="0022211B" w:rsidRDefault="0022211B" w:rsidP="0022211B">
      <w:pPr>
        <w:spacing w:line="360" w:lineRule="auto"/>
        <w:jc w:val="both"/>
      </w:pPr>
      <w:r>
        <w:t>Source: Researcher’s Field Survey, 2025</w:t>
      </w:r>
    </w:p>
    <w:p w:rsidR="0022211B" w:rsidRDefault="0022211B" w:rsidP="0022211B">
      <w:pPr>
        <w:spacing w:line="360" w:lineRule="auto"/>
        <w:jc w:val="both"/>
      </w:pPr>
      <w:r>
        <w:tab/>
        <w:t>This question was designed to find out the projects embarked upon, in accordance with the budget of Ilorin South Local Government. From the above table 103 or 57% identified agriculture, 3 respondents identified water, 6% or 10 respondents went for education, none of the respondents went for education, none of the respondents identified road and 2 respondent identified staff salary.</w:t>
      </w:r>
    </w:p>
    <w:p w:rsidR="0022211B" w:rsidRDefault="0022211B" w:rsidP="0022211B">
      <w:pPr>
        <w:spacing w:line="360" w:lineRule="auto"/>
        <w:jc w:val="both"/>
      </w:pPr>
      <w:r>
        <w:tab/>
        <w:t>From the above analysis, it could be said that agriculture which has the highest percentage of 57% is the project embarked upon with the budget of Ilorin South Local Government, although, agriculture is vital to the indigenes of Ilorin South Local Government, but if the budget of the local Government was not used to provide the basic need of masses or embark on project were more important to the people like roads, water, electricity, staff salary, health and the rest, it would be taken to have created negative impact on the people of Ilorin South Local Government.</w:t>
      </w:r>
    </w:p>
    <w:p w:rsidR="0022211B" w:rsidRDefault="0022211B" w:rsidP="0022211B">
      <w:pPr>
        <w:spacing w:line="360" w:lineRule="auto"/>
        <w:jc w:val="both"/>
      </w:pPr>
      <w:r>
        <w:tab/>
        <w:t>In conclusion, it is believed that the collection of revenue available to Ilorin South Local Government has produced a negative impact because the number of respondent who identified the pressing needs of the people was not encouraging.</w:t>
      </w:r>
    </w:p>
    <w:p w:rsidR="0022211B" w:rsidRDefault="0022211B" w:rsidP="0022211B">
      <w:pPr>
        <w:spacing w:line="360" w:lineRule="auto"/>
        <w:jc w:val="both"/>
        <w:rPr>
          <w:b/>
        </w:rPr>
      </w:pPr>
      <w:r>
        <w:rPr>
          <w:b/>
        </w:rPr>
        <w:t>4.3</w:t>
      </w:r>
      <w:r>
        <w:rPr>
          <w:b/>
        </w:rPr>
        <w:tab/>
        <w:t xml:space="preserve">SUMMARY OF THE CHAPTER </w:t>
      </w:r>
    </w:p>
    <w:p w:rsidR="0022211B" w:rsidRDefault="0022211B" w:rsidP="0022211B">
      <w:pPr>
        <w:spacing w:line="360" w:lineRule="auto"/>
        <w:jc w:val="both"/>
      </w:pPr>
      <w:r>
        <w:tab/>
        <w:t>The literature review all believed in the notion of autonomy and decentralization for local government though they differ in their opinion in the degree of power and control needed by or given to the local government.</w:t>
      </w:r>
    </w:p>
    <w:p w:rsidR="0022211B" w:rsidRDefault="0022211B" w:rsidP="0022211B">
      <w:pPr>
        <w:spacing w:line="360" w:lineRule="auto"/>
        <w:jc w:val="both"/>
      </w:pPr>
      <w:r>
        <w:tab/>
        <w:t>They also demonstrate that there is general ways through which local government generate revenue for development. While it is not clear that degree to which one forms/means of local government revenue differ from another in generating greater revenue, it is agreed that these ways are mutually exclusive to local government revenue generation.</w:t>
      </w:r>
    </w:p>
    <w:p w:rsidR="0022211B" w:rsidRDefault="0022211B" w:rsidP="0022211B">
      <w:pPr>
        <w:spacing w:line="360" w:lineRule="auto"/>
        <w:jc w:val="both"/>
      </w:pPr>
      <w:r>
        <w:tab/>
        <w:t>None of these arguments adequately engage the critical use of the position of the constitution with respect to local government autonomy. While they conceptualize, they do not address its connection with the constitution.</w:t>
      </w:r>
    </w:p>
    <w:p w:rsidR="0022211B" w:rsidRDefault="0022211B" w:rsidP="0022211B">
      <w:pPr>
        <w:spacing w:line="360" w:lineRule="auto"/>
        <w:jc w:val="both"/>
      </w:pPr>
      <w:r>
        <w:tab/>
        <w:t xml:space="preserve">Development issues of local government are not effective in the conceptualization of local government it is quite obvious that revenue generation is strictly connected to development. </w:t>
      </w:r>
      <w:r>
        <w:lastRenderedPageBreak/>
        <w:t>The reviewed literature neglects this phenomenon.</w:t>
      </w:r>
    </w:p>
    <w:p w:rsidR="0022211B" w:rsidRDefault="0022211B" w:rsidP="0022211B">
      <w:pPr>
        <w:spacing w:line="360" w:lineRule="auto"/>
        <w:jc w:val="both"/>
      </w:pPr>
      <w:r>
        <w:tab/>
        <w:t>The reviewed literature is not conclusive and emphasizing in the sense that they do not consider what procedures are necessary to achieve proper and optimal revenue generation within the local government system.</w:t>
      </w:r>
    </w:p>
    <w:p w:rsidR="0022211B" w:rsidRDefault="0022211B" w:rsidP="0022211B">
      <w:pPr>
        <w:spacing w:after="200" w:line="276" w:lineRule="auto"/>
      </w:pPr>
      <w:r>
        <w:br w:type="page"/>
      </w:r>
    </w:p>
    <w:p w:rsidR="0022211B" w:rsidRDefault="0022211B" w:rsidP="0022211B">
      <w:pPr>
        <w:spacing w:line="360" w:lineRule="auto"/>
        <w:jc w:val="center"/>
        <w:rPr>
          <w:b/>
        </w:rPr>
      </w:pPr>
      <w:r>
        <w:rPr>
          <w:b/>
        </w:rPr>
        <w:lastRenderedPageBreak/>
        <w:t>REFERENCES</w:t>
      </w:r>
    </w:p>
    <w:p w:rsidR="0022211B" w:rsidRDefault="0022211B" w:rsidP="0022211B">
      <w:pPr>
        <w:spacing w:line="360" w:lineRule="auto"/>
        <w:jc w:val="both"/>
      </w:pPr>
      <w:r>
        <w:t>Barber, M.P. (1978); Local Government London; Macdonald Evan Ltd.</w:t>
      </w:r>
    </w:p>
    <w:p w:rsidR="0022211B" w:rsidRDefault="0022211B" w:rsidP="0022211B">
      <w:pPr>
        <w:spacing w:line="360" w:lineRule="auto"/>
        <w:jc w:val="both"/>
      </w:pPr>
      <w:proofErr w:type="spellStart"/>
      <w:r>
        <w:t>Bhugwan</w:t>
      </w:r>
      <w:proofErr w:type="spellEnd"/>
      <w:r>
        <w:t xml:space="preserve">, V. &amp; </w:t>
      </w:r>
      <w:proofErr w:type="spellStart"/>
      <w:r>
        <w:t>Bhushan</w:t>
      </w:r>
      <w:proofErr w:type="spellEnd"/>
      <w:r>
        <w:t>, V. (2006). Public Administration, New Delhi; S. Chan and</w:t>
      </w:r>
      <w:r>
        <w:tab/>
        <w:t>company ltd.</w:t>
      </w:r>
    </w:p>
    <w:p w:rsidR="0022211B" w:rsidRDefault="0022211B" w:rsidP="0022211B">
      <w:pPr>
        <w:spacing w:line="360" w:lineRule="auto"/>
        <w:jc w:val="both"/>
      </w:pPr>
      <w:r>
        <w:t>FGN. (1999); Constitution of Federal Republic of Nigeria Abuja: Government</w:t>
      </w:r>
      <w:r>
        <w:tab/>
        <w:t>printers.</w:t>
      </w:r>
    </w:p>
    <w:p w:rsidR="0022211B" w:rsidRDefault="0022211B" w:rsidP="0022211B">
      <w:pPr>
        <w:spacing w:line="360" w:lineRule="auto"/>
        <w:jc w:val="both"/>
      </w:pPr>
      <w:proofErr w:type="spellStart"/>
      <w:r>
        <w:t>Nwatu</w:t>
      </w:r>
      <w:proofErr w:type="spellEnd"/>
      <w:r>
        <w:t xml:space="preserve">, R. (2004); Nigeria Government and Local government Administration, Enugu; </w:t>
      </w:r>
    </w:p>
    <w:p w:rsidR="0022211B" w:rsidRDefault="0022211B" w:rsidP="0022211B">
      <w:pPr>
        <w:spacing w:line="360" w:lineRule="auto"/>
        <w:ind w:firstLine="720"/>
        <w:jc w:val="both"/>
      </w:pPr>
      <w:r>
        <w:t>Nerve Publications.</w:t>
      </w:r>
    </w:p>
    <w:p w:rsidR="0022211B" w:rsidRDefault="0022211B" w:rsidP="0022211B">
      <w:pPr>
        <w:spacing w:line="360" w:lineRule="auto"/>
        <w:jc w:val="both"/>
      </w:pPr>
      <w:proofErr w:type="spellStart"/>
      <w:r>
        <w:t>Orewa</w:t>
      </w:r>
      <w:proofErr w:type="spellEnd"/>
      <w:r>
        <w:t xml:space="preserve">, G.O and </w:t>
      </w:r>
      <w:proofErr w:type="spellStart"/>
      <w:r>
        <w:t>Adewumi</w:t>
      </w:r>
      <w:proofErr w:type="spellEnd"/>
      <w:r>
        <w:t>, J.B. (1983); Local Government in Nigeria: the changing</w:t>
      </w:r>
      <w:r>
        <w:tab/>
        <w:t>scene, Benin E. Poe Publishing Corporation.</w:t>
      </w:r>
    </w:p>
    <w:p w:rsidR="0022211B" w:rsidRDefault="0022211B" w:rsidP="0022211B">
      <w:pPr>
        <w:spacing w:line="360" w:lineRule="auto"/>
        <w:jc w:val="both"/>
      </w:pPr>
      <w:proofErr w:type="spellStart"/>
      <w:r>
        <w:t>Olajede</w:t>
      </w:r>
      <w:proofErr w:type="spellEnd"/>
      <w:r>
        <w:t xml:space="preserve">, I., </w:t>
      </w:r>
      <w:proofErr w:type="spellStart"/>
      <w:r>
        <w:t>Fajonyomi</w:t>
      </w:r>
      <w:proofErr w:type="spellEnd"/>
      <w:r>
        <w:t xml:space="preserve"> B. and </w:t>
      </w:r>
      <w:proofErr w:type="spellStart"/>
      <w:r>
        <w:t>Fatite</w:t>
      </w:r>
      <w:proofErr w:type="spellEnd"/>
      <w:r>
        <w:t>, J. (2011) Contemporary Issues in Local</w:t>
      </w:r>
      <w:r>
        <w:tab/>
        <w:t xml:space="preserve">Government Administrative Nigeria. Lagos; </w:t>
      </w:r>
      <w:proofErr w:type="spellStart"/>
      <w:r>
        <w:t>Rakson</w:t>
      </w:r>
      <w:proofErr w:type="spellEnd"/>
      <w:r>
        <w:t xml:space="preserve"> Educational Publishers.</w:t>
      </w:r>
    </w:p>
    <w:p w:rsidR="0022211B" w:rsidRDefault="0022211B" w:rsidP="0022211B">
      <w:pPr>
        <w:spacing w:line="360" w:lineRule="auto"/>
        <w:jc w:val="both"/>
      </w:pPr>
      <w:proofErr w:type="spellStart"/>
      <w:r>
        <w:t>Olubusola</w:t>
      </w:r>
      <w:proofErr w:type="spellEnd"/>
      <w:r>
        <w:t xml:space="preserve"> O.E. and </w:t>
      </w:r>
      <w:proofErr w:type="spellStart"/>
      <w:r>
        <w:t>Oyedotun</w:t>
      </w:r>
      <w:proofErr w:type="spellEnd"/>
      <w:r>
        <w:t>, T.D. Quantitative evaluation of Revenue Allocation to</w:t>
      </w:r>
      <w:r>
        <w:tab/>
        <w:t>state and Local Government in Nigeria (1999 – 2008). European Scientific</w:t>
      </w:r>
      <w:r>
        <w:tab/>
        <w:t>Journal 8(3) 224 – 243.</w:t>
      </w:r>
    </w:p>
    <w:p w:rsidR="0022211B" w:rsidRPr="006058E0" w:rsidRDefault="0022211B" w:rsidP="0022211B">
      <w:pPr>
        <w:spacing w:line="360" w:lineRule="auto"/>
        <w:jc w:val="both"/>
      </w:pPr>
    </w:p>
    <w:p w:rsidR="0022211B" w:rsidRPr="00777992" w:rsidRDefault="0022211B" w:rsidP="0022211B">
      <w:pPr>
        <w:spacing w:line="360" w:lineRule="auto"/>
        <w:jc w:val="both"/>
      </w:pPr>
    </w:p>
    <w:p w:rsidR="0022211B" w:rsidRDefault="0022211B" w:rsidP="0022211B">
      <w:pPr>
        <w:spacing w:after="200" w:line="276" w:lineRule="auto"/>
      </w:pPr>
      <w:r>
        <w:br w:type="page"/>
      </w:r>
    </w:p>
    <w:p w:rsidR="0022211B" w:rsidRDefault="0022211B" w:rsidP="0022211B">
      <w:pPr>
        <w:spacing w:line="360" w:lineRule="auto"/>
        <w:jc w:val="center"/>
        <w:rPr>
          <w:b/>
        </w:rPr>
      </w:pPr>
      <w:r>
        <w:rPr>
          <w:b/>
        </w:rPr>
        <w:lastRenderedPageBreak/>
        <w:t>CHAPTER FIVE</w:t>
      </w:r>
    </w:p>
    <w:p w:rsidR="0022211B" w:rsidRDefault="0022211B" w:rsidP="0022211B">
      <w:pPr>
        <w:spacing w:line="360" w:lineRule="auto"/>
        <w:rPr>
          <w:b/>
        </w:rPr>
      </w:pPr>
      <w:r>
        <w:rPr>
          <w:b/>
        </w:rPr>
        <w:t>5.0</w:t>
      </w:r>
      <w:r>
        <w:rPr>
          <w:b/>
        </w:rPr>
        <w:tab/>
        <w:t>SUMMARY, CONCLUSION AND RECOMMENDATIONS</w:t>
      </w:r>
    </w:p>
    <w:p w:rsidR="0022211B" w:rsidRDefault="0022211B" w:rsidP="0022211B">
      <w:pPr>
        <w:spacing w:line="360" w:lineRule="auto"/>
        <w:jc w:val="both"/>
      </w:pPr>
      <w:r>
        <w:tab/>
        <w:t>In this chapter, effort will be made to present the findings of this study, draw some conclusion and finally make some necessary recommendation.</w:t>
      </w:r>
    </w:p>
    <w:p w:rsidR="0022211B" w:rsidRDefault="0022211B" w:rsidP="0022211B">
      <w:pPr>
        <w:spacing w:line="360" w:lineRule="auto"/>
        <w:jc w:val="both"/>
        <w:rPr>
          <w:b/>
        </w:rPr>
      </w:pPr>
      <w:r>
        <w:rPr>
          <w:b/>
        </w:rPr>
        <w:t>5.1</w:t>
      </w:r>
      <w:r>
        <w:rPr>
          <w:b/>
        </w:rPr>
        <w:tab/>
        <w:t xml:space="preserve">SUMMARY OF FINDINGS </w:t>
      </w:r>
    </w:p>
    <w:p w:rsidR="0022211B" w:rsidRDefault="0022211B" w:rsidP="0022211B">
      <w:pPr>
        <w:spacing w:line="360" w:lineRule="auto"/>
        <w:jc w:val="both"/>
      </w:pPr>
      <w:r>
        <w:tab/>
        <w:t>For the study, one could summarized that the problem of effective utilization of revenue available to local government in particular. Ilorin South Local government as a case study is not in the hand of the Federal and State Government, but in the hand of those in the cousin especially those entrusted with local Government Revenue.</w:t>
      </w:r>
    </w:p>
    <w:p w:rsidR="0022211B" w:rsidRDefault="0022211B" w:rsidP="0022211B">
      <w:pPr>
        <w:spacing w:line="360" w:lineRule="auto"/>
        <w:jc w:val="both"/>
      </w:pPr>
      <w:r>
        <w:tab/>
        <w:t>On the problem that hinder the effective or generating or revenue available to local government, it was deducted from data collected that general laxity on the part of the collecting finance department top the list of the hinder revenue generating. In this case it means that the finance department to those entrusted with the revenue of the local government are strict with the regulation. When it comes to handling the local revenue.</w:t>
      </w:r>
    </w:p>
    <w:p w:rsidR="0022211B" w:rsidRDefault="0022211B" w:rsidP="0022211B">
      <w:pPr>
        <w:spacing w:line="360" w:lineRule="auto"/>
        <w:jc w:val="both"/>
      </w:pPr>
      <w:r>
        <w:tab/>
        <w:t>The collected and analyze data revealed that the level of developments on Ilorin South Local Government is unsatisfactory through the actual revenue is not up to the estimated revenue, but the available revenue is not utilize for the indigenes of Ilorin South Local Government like good roads electricity, pipe-bone water etc.</w:t>
      </w:r>
    </w:p>
    <w:p w:rsidR="0022211B" w:rsidRDefault="0022211B" w:rsidP="0022211B">
      <w:pPr>
        <w:spacing w:line="360" w:lineRule="auto"/>
        <w:jc w:val="both"/>
      </w:pPr>
      <w:r>
        <w:tab/>
        <w:t>It was identify that the utilization of the revenue available to Ilorin South Local Government produced negative impact on its indigenes. It has produced under development in Ilorin South Local Government. There are no local industries where the indigenes of South can be gaily employed therefore, the standard of living of the people of Ilorin South Local Government is very low.</w:t>
      </w:r>
    </w:p>
    <w:p w:rsidR="0022211B" w:rsidRDefault="0022211B" w:rsidP="0022211B">
      <w:pPr>
        <w:spacing w:line="360" w:lineRule="auto"/>
        <w:jc w:val="both"/>
      </w:pPr>
      <w:r>
        <w:tab/>
        <w:t>According to the interview carried out by the researcher on one of the staff of Ilorin South Local Government, it was view that, through the money is coming both the statutory allocation and the internally generated revenue but before the revenue will be inadequate die to embezzlement of the revenue by top official.</w:t>
      </w:r>
    </w:p>
    <w:p w:rsidR="0022211B" w:rsidRDefault="0022211B" w:rsidP="0022211B">
      <w:pPr>
        <w:spacing w:line="360" w:lineRule="auto"/>
        <w:jc w:val="both"/>
      </w:pPr>
      <w:r>
        <w:tab/>
        <w:t>Misplaced priority also hinders utilized of revenue of the local government. The revenue allocated and generated by local government are always misplaced and mismanaged.</w:t>
      </w:r>
    </w:p>
    <w:p w:rsidR="0022211B" w:rsidRDefault="0022211B" w:rsidP="0022211B">
      <w:pPr>
        <w:spacing w:line="360" w:lineRule="auto"/>
        <w:jc w:val="both"/>
      </w:pPr>
      <w:r>
        <w:tab/>
        <w:t>As one of the findings of the study, priority are misplaced project and are not done according to or as demanded by the people.</w:t>
      </w:r>
    </w:p>
    <w:p w:rsidR="0022211B" w:rsidRDefault="0022211B" w:rsidP="0022211B">
      <w:pPr>
        <w:spacing w:line="360" w:lineRule="auto"/>
        <w:jc w:val="both"/>
        <w:rPr>
          <w:b/>
        </w:rPr>
      </w:pPr>
      <w:r>
        <w:rPr>
          <w:b/>
        </w:rPr>
        <w:t>5.2</w:t>
      </w:r>
      <w:r>
        <w:rPr>
          <w:b/>
        </w:rPr>
        <w:tab/>
        <w:t>RECOMMENDATIONS</w:t>
      </w:r>
    </w:p>
    <w:p w:rsidR="0022211B" w:rsidRDefault="0022211B" w:rsidP="0022211B">
      <w:pPr>
        <w:spacing w:line="360" w:lineRule="auto"/>
        <w:jc w:val="both"/>
      </w:pPr>
      <w:r>
        <w:rPr>
          <w:b/>
        </w:rPr>
        <w:tab/>
      </w:r>
      <w:r>
        <w:t xml:space="preserve">As a result of the findings of this research work, the researcher postulated that without good leadership, corruption free personnel as well as the chairman accountability in every department of the local government, setting priority first free and fair election at the local level, </w:t>
      </w:r>
      <w:r>
        <w:lastRenderedPageBreak/>
        <w:t>there can never be prudent management of its revenue.</w:t>
      </w:r>
    </w:p>
    <w:p w:rsidR="0022211B" w:rsidRDefault="0022211B" w:rsidP="0022211B">
      <w:pPr>
        <w:spacing w:line="360" w:lineRule="auto"/>
        <w:jc w:val="both"/>
      </w:pPr>
      <w:r>
        <w:tab/>
        <w:t>Therefore, in order to combat the challenges of revenue collection so that intended development of Ilorin South Local government is enhance and citizen enjoy modern item of development the researcher recommended the following.</w:t>
      </w:r>
    </w:p>
    <w:p w:rsidR="0022211B" w:rsidRDefault="0022211B" w:rsidP="0022211B">
      <w:pPr>
        <w:spacing w:line="360" w:lineRule="auto"/>
        <w:jc w:val="both"/>
      </w:pPr>
      <w:r>
        <w:t xml:space="preserve">(1) The electoral body at the local government areas should </w:t>
      </w:r>
      <w:proofErr w:type="spellStart"/>
      <w:r>
        <w:t>carryout</w:t>
      </w:r>
      <w:proofErr w:type="spellEnd"/>
      <w:r>
        <w:t xml:space="preserve"> a free and fair election. This will reduce the number of corrupt and unqualified personnel in the local government.</w:t>
      </w:r>
    </w:p>
    <w:p w:rsidR="0022211B" w:rsidRDefault="0022211B" w:rsidP="0022211B">
      <w:pPr>
        <w:spacing w:line="360" w:lineRule="auto"/>
        <w:jc w:val="both"/>
      </w:pPr>
      <w:r>
        <w:t>(2) The Internal auditors to the council should be highly qualified senior accounting staff to avoid being intimidated by other administrative officers of the councils.</w:t>
      </w:r>
    </w:p>
    <w:p w:rsidR="0022211B" w:rsidRDefault="0022211B" w:rsidP="0022211B">
      <w:pPr>
        <w:spacing w:line="360" w:lineRule="auto"/>
        <w:jc w:val="both"/>
      </w:pPr>
      <w:r>
        <w:t>(3) There should be an auditor general auditor general is very important in local government, this is because the auditor is a neutral person who is appointed by the state government and by so, he knows no one in the councils and function without being partial.</w:t>
      </w:r>
    </w:p>
    <w:p w:rsidR="0022211B" w:rsidRDefault="0022211B" w:rsidP="0022211B">
      <w:pPr>
        <w:spacing w:line="360" w:lineRule="auto"/>
        <w:jc w:val="both"/>
      </w:pPr>
      <w:r>
        <w:t>(4) There should be checks and balance. This is because power corrupts and absolute power corrupts absolutely. The three tiers of government should act as a watchdogs over the other.</w:t>
      </w:r>
    </w:p>
    <w:p w:rsidR="0022211B" w:rsidRDefault="0022211B" w:rsidP="0022211B">
      <w:pPr>
        <w:spacing w:line="360" w:lineRule="auto"/>
        <w:jc w:val="both"/>
      </w:pPr>
      <w:r>
        <w:t>(5) An audit alarm committee should be established in the local government so as to inform the auditor general when the chairman is making illegal payment.</w:t>
      </w:r>
    </w:p>
    <w:p w:rsidR="0022211B" w:rsidRDefault="0022211B" w:rsidP="0022211B">
      <w:pPr>
        <w:spacing w:line="360" w:lineRule="auto"/>
        <w:jc w:val="both"/>
        <w:rPr>
          <w:b/>
        </w:rPr>
      </w:pPr>
      <w:r>
        <w:rPr>
          <w:b/>
        </w:rPr>
        <w:t>5.3</w:t>
      </w:r>
      <w:r>
        <w:rPr>
          <w:b/>
        </w:rPr>
        <w:tab/>
        <w:t>CONCLUSION</w:t>
      </w:r>
    </w:p>
    <w:p w:rsidR="0022211B" w:rsidRDefault="0022211B" w:rsidP="0022211B">
      <w:pPr>
        <w:spacing w:line="360" w:lineRule="auto"/>
        <w:jc w:val="both"/>
      </w:pPr>
      <w:r>
        <w:tab/>
        <w:t>After careful study of the data collected and analyzed the researcher drew the following conclusion:-</w:t>
      </w:r>
    </w:p>
    <w:p w:rsidR="0022211B" w:rsidRDefault="0022211B" w:rsidP="0022211B">
      <w:pPr>
        <w:spacing w:line="360" w:lineRule="auto"/>
        <w:jc w:val="both"/>
      </w:pPr>
      <w:r>
        <w:tab/>
        <w:t>That the major problem of the collection of revenue originated from electing corrupt and unqualified personnel who know little of nothing about being a leader or functionaries in Local Government. When the head is corrupt, certainly the whole body fellow when the leaders or chairman of a local government embark on illegal payment in the council without being cautioned, what then become of the staff. The overall impact of the problem of collecting of revenue available is to say that it has produced underdevelopment such as lack of social amenities like good road, tap water, electricity and other social infrastructural facilities and poverty.</w:t>
      </w:r>
    </w:p>
    <w:p w:rsidR="0022211B" w:rsidRDefault="0022211B" w:rsidP="0022211B">
      <w:pPr>
        <w:spacing w:line="360" w:lineRule="auto"/>
        <w:jc w:val="both"/>
      </w:pPr>
      <w:r>
        <w:tab/>
        <w:t xml:space="preserve">The researcher workers has discussed critically and analysis the collection of revenue at local government level examining the challenges associated with revenue generating, the impact and the solution to those problems. It is the view of the researcher if those entrusted with the money of the local government are honesty and accountable </w:t>
      </w:r>
      <w:proofErr w:type="spellStart"/>
      <w:r>
        <w:t>posses</w:t>
      </w:r>
      <w:proofErr w:type="spellEnd"/>
      <w:r>
        <w:t xml:space="preserve"> </w:t>
      </w:r>
      <w:proofErr w:type="gramStart"/>
      <w:r>
        <w:t>should  knowledge</w:t>
      </w:r>
      <w:proofErr w:type="gramEnd"/>
      <w:r>
        <w:t xml:space="preserve"> about revenue reduce human factors and </w:t>
      </w:r>
      <w:proofErr w:type="spellStart"/>
      <w:r>
        <w:t>posses</w:t>
      </w:r>
      <w:proofErr w:type="spellEnd"/>
      <w:r>
        <w:t xml:space="preserve"> accurate and reliable information etc. they will be able to effectively and efficiently managed and generating revenue at local government level such as way that will command the support and approval of the people and deliver the needed development to where it is mostly needed.</w:t>
      </w:r>
    </w:p>
    <w:p w:rsidR="0022211B" w:rsidRDefault="0022211B" w:rsidP="0022211B">
      <w:pPr>
        <w:spacing w:after="200" w:line="276" w:lineRule="auto"/>
      </w:pPr>
      <w:r>
        <w:br w:type="page"/>
      </w:r>
    </w:p>
    <w:p w:rsidR="0022211B" w:rsidRDefault="0022211B" w:rsidP="0022211B">
      <w:pPr>
        <w:spacing w:line="360" w:lineRule="auto"/>
        <w:jc w:val="center"/>
        <w:rPr>
          <w:b/>
        </w:rPr>
      </w:pPr>
      <w:r>
        <w:rPr>
          <w:b/>
        </w:rPr>
        <w:lastRenderedPageBreak/>
        <w:t>BIBLIOGRAPHY</w:t>
      </w:r>
    </w:p>
    <w:p w:rsidR="0022211B" w:rsidRDefault="0022211B" w:rsidP="0022211B">
      <w:pPr>
        <w:tabs>
          <w:tab w:val="left" w:pos="567"/>
        </w:tabs>
        <w:spacing w:line="360" w:lineRule="auto"/>
        <w:jc w:val="both"/>
      </w:pPr>
      <w:r>
        <w:t>A.U.O, (2010) Revenue Allocation Formula and its impact on Economic Growth,</w:t>
      </w:r>
      <w:r>
        <w:tab/>
        <w:t>Journal of economics and Sustainable Development, vol. 2 (No 3), 29 – 37.</w:t>
      </w:r>
    </w:p>
    <w:p w:rsidR="0022211B" w:rsidRDefault="0022211B" w:rsidP="0022211B">
      <w:pPr>
        <w:tabs>
          <w:tab w:val="left" w:pos="567"/>
        </w:tabs>
        <w:spacing w:line="360" w:lineRule="auto"/>
        <w:jc w:val="both"/>
      </w:pPr>
      <w:proofErr w:type="spellStart"/>
      <w:r>
        <w:t>Abubakar</w:t>
      </w:r>
      <w:proofErr w:type="spellEnd"/>
      <w:r>
        <w:t>, S. (1993); Local Government and Development in United Nation</w:t>
      </w:r>
      <w:r>
        <w:tab/>
        <w:t xml:space="preserve">Development </w:t>
      </w:r>
      <w:proofErr w:type="spellStart"/>
      <w:r>
        <w:t>Programme</w:t>
      </w:r>
      <w:proofErr w:type="spellEnd"/>
      <w:r>
        <w:t xml:space="preserve"> Lagos; Module Inc.</w:t>
      </w:r>
    </w:p>
    <w:p w:rsidR="0022211B" w:rsidRDefault="0022211B" w:rsidP="0022211B">
      <w:pPr>
        <w:tabs>
          <w:tab w:val="left" w:pos="567"/>
        </w:tabs>
        <w:spacing w:line="360" w:lineRule="auto"/>
        <w:jc w:val="both"/>
      </w:pPr>
      <w:proofErr w:type="spellStart"/>
      <w:r>
        <w:t>Adedeji</w:t>
      </w:r>
      <w:proofErr w:type="spellEnd"/>
      <w:r>
        <w:t>, A. (1972); Local Government Finance in Nigeria Ile-Ife University of the</w:t>
      </w:r>
      <w:r>
        <w:tab/>
        <w:t>press.</w:t>
      </w:r>
    </w:p>
    <w:p w:rsidR="0022211B" w:rsidRDefault="0022211B" w:rsidP="0022211B">
      <w:pPr>
        <w:tabs>
          <w:tab w:val="left" w:pos="567"/>
        </w:tabs>
        <w:spacing w:line="360" w:lineRule="auto"/>
        <w:jc w:val="both"/>
      </w:pPr>
      <w:proofErr w:type="spellStart"/>
      <w:r>
        <w:t>Agbakogba</w:t>
      </w:r>
      <w:proofErr w:type="spellEnd"/>
      <w:r>
        <w:t xml:space="preserve">, O and </w:t>
      </w:r>
      <w:proofErr w:type="spellStart"/>
      <w:r>
        <w:t>Ogbonna</w:t>
      </w:r>
      <w:proofErr w:type="spellEnd"/>
      <w:r>
        <w:t xml:space="preserve"> (2004) Local Government Administration and</w:t>
      </w:r>
      <w:r>
        <w:tab/>
        <w:t xml:space="preserve">Development in Nigeria. A capacity building Manuals Lagos: </w:t>
      </w:r>
      <w:proofErr w:type="spellStart"/>
      <w:r>
        <w:t>Hurilaws</w:t>
      </w:r>
      <w:proofErr w:type="spellEnd"/>
      <w:r>
        <w:tab/>
        <w:t>publications.</w:t>
      </w:r>
    </w:p>
    <w:p w:rsidR="0022211B" w:rsidRDefault="0022211B" w:rsidP="0022211B">
      <w:pPr>
        <w:tabs>
          <w:tab w:val="left" w:pos="567"/>
        </w:tabs>
        <w:spacing w:line="360" w:lineRule="auto"/>
        <w:jc w:val="both"/>
      </w:pPr>
      <w:proofErr w:type="spellStart"/>
      <w:r>
        <w:t>Awofeso</w:t>
      </w:r>
      <w:proofErr w:type="spellEnd"/>
      <w:r>
        <w:t>, O. (2004); Issues in Local Government Administration Lagos: is Johnson</w:t>
      </w:r>
      <w:r>
        <w:tab/>
        <w:t>Publishers.</w:t>
      </w:r>
    </w:p>
    <w:p w:rsidR="0022211B" w:rsidRDefault="0022211B" w:rsidP="0022211B">
      <w:pPr>
        <w:tabs>
          <w:tab w:val="left" w:pos="567"/>
        </w:tabs>
        <w:spacing w:line="360" w:lineRule="auto"/>
        <w:jc w:val="both"/>
      </w:pPr>
      <w:proofErr w:type="spellStart"/>
      <w:r>
        <w:t>Adenike</w:t>
      </w:r>
      <w:proofErr w:type="spellEnd"/>
      <w:r>
        <w:t>, A. (2011): Local Government Tax Mobilization and Utilization in Nigeria</w:t>
      </w:r>
      <w:r>
        <w:tab/>
        <w:t>Problems and prospects.</w:t>
      </w:r>
    </w:p>
    <w:p w:rsidR="0022211B" w:rsidRDefault="0022211B" w:rsidP="0022211B">
      <w:pPr>
        <w:tabs>
          <w:tab w:val="left" w:pos="567"/>
        </w:tabs>
        <w:spacing w:line="360" w:lineRule="auto"/>
        <w:jc w:val="both"/>
      </w:pPr>
      <w:proofErr w:type="spellStart"/>
      <w:r>
        <w:t>Adesoji</w:t>
      </w:r>
      <w:proofErr w:type="spellEnd"/>
      <w:r>
        <w:t xml:space="preserve">, A.A. &amp; </w:t>
      </w:r>
      <w:proofErr w:type="spellStart"/>
      <w:r>
        <w:t>Chike</w:t>
      </w:r>
      <w:proofErr w:type="spellEnd"/>
      <w:r>
        <w:t xml:space="preserve"> F.O. (2013) </w:t>
      </w:r>
      <w:proofErr w:type="spellStart"/>
      <w:r>
        <w:t>Adesoji</w:t>
      </w:r>
      <w:proofErr w:type="spellEnd"/>
      <w:r>
        <w:t xml:space="preserve"> </w:t>
      </w:r>
      <w:proofErr w:type="spellStart"/>
      <w:r>
        <w:t>Adetunji</w:t>
      </w:r>
      <w:proofErr w:type="spellEnd"/>
      <w:r>
        <w:t xml:space="preserve"> </w:t>
      </w:r>
      <w:proofErr w:type="spellStart"/>
      <w:r>
        <w:t>Adenugba</w:t>
      </w:r>
      <w:proofErr w:type="spellEnd"/>
      <w:r>
        <w:t xml:space="preserve"> (</w:t>
      </w:r>
      <w:proofErr w:type="spellStart"/>
      <w:r>
        <w:t>Mr</w:t>
      </w:r>
      <w:proofErr w:type="spellEnd"/>
      <w:r>
        <w:t>). Journal of</w:t>
      </w:r>
      <w:r>
        <w:tab/>
        <w:t>Education and social research, vol. 3 (No. 2), 419 – 436.</w:t>
      </w:r>
    </w:p>
    <w:p w:rsidR="0022211B" w:rsidRDefault="0022211B" w:rsidP="0022211B">
      <w:pPr>
        <w:tabs>
          <w:tab w:val="left" w:pos="567"/>
        </w:tabs>
        <w:spacing w:line="360" w:lineRule="auto"/>
        <w:jc w:val="both"/>
      </w:pPr>
      <w:r>
        <w:t xml:space="preserve">Barber, M.P. (1978). Local Government London; </w:t>
      </w:r>
      <w:proofErr w:type="spellStart"/>
      <w:r>
        <w:t>Macdorald</w:t>
      </w:r>
      <w:proofErr w:type="spellEnd"/>
      <w:r>
        <w:t xml:space="preserve"> Evans Ltd.</w:t>
      </w:r>
    </w:p>
    <w:p w:rsidR="0022211B" w:rsidRDefault="0022211B" w:rsidP="0022211B">
      <w:pPr>
        <w:tabs>
          <w:tab w:val="left" w:pos="567"/>
        </w:tabs>
        <w:spacing w:line="360" w:lineRule="auto"/>
        <w:jc w:val="both"/>
      </w:pPr>
      <w:r>
        <w:t>Bello – Imam (1996); Local Government System in Nigeria; Evolving a third tier of</w:t>
      </w:r>
      <w:r>
        <w:tab/>
        <w:t xml:space="preserve">government Ibadan. </w:t>
      </w:r>
      <w:proofErr w:type="spellStart"/>
      <w:r>
        <w:t>Heineman</w:t>
      </w:r>
      <w:proofErr w:type="spellEnd"/>
      <w:r>
        <w:t xml:space="preserve"> Educational Book (</w:t>
      </w:r>
      <w:proofErr w:type="spellStart"/>
      <w:r>
        <w:t>Nig</w:t>
      </w:r>
      <w:proofErr w:type="spellEnd"/>
      <w:r>
        <w:t>) plc.</w:t>
      </w:r>
    </w:p>
    <w:p w:rsidR="0022211B" w:rsidRDefault="0022211B" w:rsidP="0022211B">
      <w:pPr>
        <w:tabs>
          <w:tab w:val="left" w:pos="567"/>
        </w:tabs>
        <w:spacing w:line="360" w:lineRule="auto"/>
        <w:jc w:val="both"/>
      </w:pPr>
      <w:proofErr w:type="spellStart"/>
      <w:r>
        <w:t>Bhugwan</w:t>
      </w:r>
      <w:proofErr w:type="spellEnd"/>
      <w:r>
        <w:t xml:space="preserve">, V. and </w:t>
      </w:r>
      <w:proofErr w:type="spellStart"/>
      <w:r>
        <w:t>Blushan</w:t>
      </w:r>
      <w:proofErr w:type="spellEnd"/>
      <w:r>
        <w:t xml:space="preserve">, U. (2006); Public Administration. New Delhi: S </w:t>
      </w:r>
      <w:proofErr w:type="spellStart"/>
      <w:r>
        <w:t>chand</w:t>
      </w:r>
      <w:proofErr w:type="spellEnd"/>
      <w:r>
        <w:t xml:space="preserve"> and</w:t>
      </w:r>
      <w:r>
        <w:tab/>
        <w:t>Company ltd.</w:t>
      </w:r>
    </w:p>
    <w:p w:rsidR="0022211B" w:rsidRDefault="0022211B" w:rsidP="0022211B">
      <w:pPr>
        <w:tabs>
          <w:tab w:val="left" w:pos="567"/>
        </w:tabs>
        <w:spacing w:line="360" w:lineRule="auto"/>
        <w:jc w:val="both"/>
      </w:pPr>
      <w:proofErr w:type="spellStart"/>
      <w:r>
        <w:t>Danjuma</w:t>
      </w:r>
      <w:proofErr w:type="spellEnd"/>
      <w:r>
        <w:t xml:space="preserve">, T.Y. (1994); Revenue sharing and political economic of Nigerian </w:t>
      </w:r>
      <w:r>
        <w:tab/>
        <w:t xml:space="preserve">Federalism (J) </w:t>
      </w:r>
      <w:proofErr w:type="spellStart"/>
      <w:r>
        <w:t>Alaigwu</w:t>
      </w:r>
      <w:proofErr w:type="spellEnd"/>
      <w:r>
        <w:t xml:space="preserve">, </w:t>
      </w:r>
      <w:proofErr w:type="spellStart"/>
      <w:proofErr w:type="gramStart"/>
      <w:r>
        <w:t>ed</w:t>
      </w:r>
      <w:proofErr w:type="spellEnd"/>
      <w:proofErr w:type="gramEnd"/>
      <w:r>
        <w:t>) Abuja NCIR.</w:t>
      </w:r>
    </w:p>
    <w:p w:rsidR="0022211B" w:rsidRDefault="0022211B" w:rsidP="0022211B">
      <w:pPr>
        <w:tabs>
          <w:tab w:val="left" w:pos="567"/>
        </w:tabs>
        <w:spacing w:line="360" w:lineRule="auto"/>
        <w:jc w:val="both"/>
      </w:pPr>
      <w:proofErr w:type="spellStart"/>
      <w:r>
        <w:t>Fgal</w:t>
      </w:r>
      <w:proofErr w:type="spellEnd"/>
      <w:r>
        <w:t>. (1999); Constitution of the Federal Republic of Nigeria Abuja Government</w:t>
      </w:r>
      <w:r>
        <w:tab/>
        <w:t>Printers.</w:t>
      </w:r>
    </w:p>
    <w:p w:rsidR="0022211B" w:rsidRDefault="0022211B" w:rsidP="0022211B">
      <w:pPr>
        <w:tabs>
          <w:tab w:val="left" w:pos="567"/>
        </w:tabs>
        <w:spacing w:line="360" w:lineRule="auto"/>
        <w:jc w:val="both"/>
      </w:pPr>
    </w:p>
    <w:p w:rsidR="0022211B" w:rsidRDefault="0022211B" w:rsidP="0022211B">
      <w:pPr>
        <w:tabs>
          <w:tab w:val="left" w:pos="567"/>
        </w:tabs>
        <w:spacing w:line="360" w:lineRule="auto"/>
        <w:jc w:val="both"/>
      </w:pPr>
      <w:proofErr w:type="spellStart"/>
      <w:r>
        <w:t>Lamidi</w:t>
      </w:r>
      <w:proofErr w:type="spellEnd"/>
      <w:r>
        <w:t xml:space="preserve">, O.K. and </w:t>
      </w:r>
      <w:proofErr w:type="spellStart"/>
      <w:r>
        <w:t>Fagbohun</w:t>
      </w:r>
      <w:proofErr w:type="spellEnd"/>
      <w:r>
        <w:t>, F.O. (2013) Advocating for direct revenue allocation to</w:t>
      </w:r>
      <w:r>
        <w:tab/>
        <w:t>Nigerian Local Governments. A catalyst for National Developments, Journal of</w:t>
      </w:r>
      <w:r>
        <w:tab/>
        <w:t>Public Administration and Policy Research Volume 5(6), 133 – 140.</w:t>
      </w:r>
    </w:p>
    <w:p w:rsidR="0022211B" w:rsidRDefault="0022211B" w:rsidP="0022211B">
      <w:pPr>
        <w:tabs>
          <w:tab w:val="left" w:pos="567"/>
        </w:tabs>
        <w:spacing w:line="360" w:lineRule="auto"/>
        <w:jc w:val="both"/>
      </w:pPr>
      <w:proofErr w:type="spellStart"/>
      <w:r>
        <w:t>Lawal</w:t>
      </w:r>
      <w:proofErr w:type="spellEnd"/>
      <w:r>
        <w:t>, S. (2000). Local Government Administration in Nigeria. A Political approach:</w:t>
      </w:r>
      <w:r>
        <w:tab/>
        <w:t>Ibadan University press limited.</w:t>
      </w:r>
    </w:p>
    <w:p w:rsidR="0022211B" w:rsidRDefault="0022211B" w:rsidP="0022211B">
      <w:pPr>
        <w:tabs>
          <w:tab w:val="left" w:pos="567"/>
        </w:tabs>
        <w:spacing w:line="360" w:lineRule="auto"/>
        <w:jc w:val="both"/>
      </w:pPr>
      <w:r>
        <w:t>Local Government Administration under the 1999 Constitution in Nigeria. Journal of</w:t>
      </w:r>
      <w:r>
        <w:tab/>
        <w:t>social science, 10 (2), 129 – 134.</w:t>
      </w:r>
    </w:p>
    <w:p w:rsidR="0022211B" w:rsidRDefault="0022211B" w:rsidP="0022211B">
      <w:pPr>
        <w:tabs>
          <w:tab w:val="left" w:pos="567"/>
        </w:tabs>
        <w:spacing w:line="360" w:lineRule="auto"/>
        <w:jc w:val="both"/>
      </w:pPr>
      <w:proofErr w:type="spellStart"/>
      <w:r>
        <w:t>Nwatu</w:t>
      </w:r>
      <w:proofErr w:type="spellEnd"/>
      <w:r>
        <w:t>, R. (2004) Nigeria Government and Local Government Administration in</w:t>
      </w:r>
      <w:r>
        <w:tab/>
        <w:t>Nigeria Journal of science.</w:t>
      </w:r>
    </w:p>
    <w:p w:rsidR="0022211B" w:rsidRDefault="0022211B" w:rsidP="0022211B">
      <w:pPr>
        <w:tabs>
          <w:tab w:val="left" w:pos="567"/>
        </w:tabs>
        <w:spacing w:line="360" w:lineRule="auto"/>
        <w:jc w:val="both"/>
      </w:pPr>
      <w:proofErr w:type="spellStart"/>
      <w:r>
        <w:t>Ojefeitimi</w:t>
      </w:r>
      <w:proofErr w:type="spellEnd"/>
      <w:r>
        <w:t>, T. (2000) Managing at the grass roots: Local Government and Rural</w:t>
      </w:r>
      <w:r>
        <w:tab/>
        <w:t>development in 21</w:t>
      </w:r>
      <w:r w:rsidRPr="000B017D">
        <w:rPr>
          <w:vertAlign w:val="superscript"/>
        </w:rPr>
        <w:t>st</w:t>
      </w:r>
      <w:r>
        <w:t xml:space="preserve"> Century. Lagos Centre for management development.</w:t>
      </w:r>
    </w:p>
    <w:p w:rsidR="0022211B" w:rsidRDefault="0022211B" w:rsidP="0022211B">
      <w:pPr>
        <w:tabs>
          <w:tab w:val="left" w:pos="567"/>
        </w:tabs>
        <w:spacing w:line="456" w:lineRule="auto"/>
        <w:jc w:val="both"/>
      </w:pPr>
      <w:r>
        <w:t xml:space="preserve">Ola, R. F. and </w:t>
      </w:r>
      <w:proofErr w:type="spellStart"/>
      <w:r>
        <w:t>Tonwe</w:t>
      </w:r>
      <w:proofErr w:type="spellEnd"/>
      <w:r>
        <w:t>, D.A. (2003); Local Government Administration in Nigeria’s</w:t>
      </w:r>
      <w:r>
        <w:lastRenderedPageBreak/>
        <w:tab/>
        <w:t>Lagos Trust Publishing.</w:t>
      </w:r>
    </w:p>
    <w:p w:rsidR="0022211B" w:rsidRDefault="0022211B" w:rsidP="0022211B">
      <w:pPr>
        <w:tabs>
          <w:tab w:val="left" w:pos="567"/>
        </w:tabs>
        <w:spacing w:line="312" w:lineRule="auto"/>
        <w:jc w:val="both"/>
      </w:pPr>
      <w:proofErr w:type="spellStart"/>
      <w:r>
        <w:t>Olaoye</w:t>
      </w:r>
      <w:proofErr w:type="spellEnd"/>
      <w:r>
        <w:t xml:space="preserve">, C.O (2008); Concepts of Taxation in Nigeria </w:t>
      </w:r>
      <w:proofErr w:type="spellStart"/>
      <w:r>
        <w:t>Kwara</w:t>
      </w:r>
      <w:proofErr w:type="spellEnd"/>
      <w:r>
        <w:t xml:space="preserve"> </w:t>
      </w:r>
      <w:proofErr w:type="spellStart"/>
      <w:r>
        <w:t>Clemart</w:t>
      </w:r>
      <w:proofErr w:type="spellEnd"/>
      <w:r>
        <w:t xml:space="preserve"> Publishing.</w:t>
      </w:r>
    </w:p>
    <w:p w:rsidR="0022211B" w:rsidRDefault="0022211B" w:rsidP="0022211B">
      <w:pPr>
        <w:tabs>
          <w:tab w:val="left" w:pos="567"/>
        </w:tabs>
        <w:spacing w:line="312" w:lineRule="auto"/>
        <w:jc w:val="both"/>
      </w:pPr>
      <w:proofErr w:type="spellStart"/>
      <w:r>
        <w:t>Olajede</w:t>
      </w:r>
      <w:proofErr w:type="spellEnd"/>
      <w:r>
        <w:t xml:space="preserve">, I. </w:t>
      </w:r>
      <w:proofErr w:type="spellStart"/>
      <w:r>
        <w:t>Fajonyomi</w:t>
      </w:r>
      <w:proofErr w:type="spellEnd"/>
      <w:r>
        <w:t xml:space="preserve">, B. and </w:t>
      </w:r>
      <w:proofErr w:type="spellStart"/>
      <w:r>
        <w:t>Fatile</w:t>
      </w:r>
      <w:proofErr w:type="spellEnd"/>
      <w:r>
        <w:t>, J. (2011) contemporary Raison Issues in Local</w:t>
      </w:r>
      <w:r>
        <w:tab/>
        <w:t>Government Administration in Nigeria Lagos Educational Publishers.</w:t>
      </w:r>
    </w:p>
    <w:p w:rsidR="0022211B" w:rsidRDefault="0022211B" w:rsidP="0022211B">
      <w:pPr>
        <w:tabs>
          <w:tab w:val="left" w:pos="567"/>
        </w:tabs>
        <w:spacing w:line="312" w:lineRule="auto"/>
        <w:jc w:val="both"/>
      </w:pPr>
      <w:proofErr w:type="spellStart"/>
      <w:r>
        <w:t>Olubusola</w:t>
      </w:r>
      <w:proofErr w:type="spellEnd"/>
      <w:r>
        <w:t xml:space="preserve">, O.E. and </w:t>
      </w:r>
      <w:proofErr w:type="spellStart"/>
      <w:r>
        <w:t>Oyedotun</w:t>
      </w:r>
      <w:proofErr w:type="spellEnd"/>
      <w:r>
        <w:t>, T.D. Quantitative Evaluation of Revenue Allocation to</w:t>
      </w:r>
      <w:r>
        <w:tab/>
        <w:t>states and Local Government in Nigeria (1999 – 2008). European Scientific</w:t>
      </w:r>
      <w:r>
        <w:tab/>
        <w:t>Journal 8, (3), 224 – 243.</w:t>
      </w:r>
    </w:p>
    <w:p w:rsidR="0022211B" w:rsidRPr="009A175B" w:rsidRDefault="0022211B" w:rsidP="0022211B">
      <w:pPr>
        <w:tabs>
          <w:tab w:val="left" w:pos="567"/>
        </w:tabs>
        <w:spacing w:line="312" w:lineRule="auto"/>
        <w:jc w:val="both"/>
      </w:pPr>
      <w:proofErr w:type="spellStart"/>
      <w:r w:rsidRPr="009A175B">
        <w:t>Orewa</w:t>
      </w:r>
      <w:proofErr w:type="spellEnd"/>
      <w:r w:rsidRPr="009A175B">
        <w:t xml:space="preserve">, G.O. and </w:t>
      </w:r>
      <w:proofErr w:type="spellStart"/>
      <w:r w:rsidRPr="009A175B">
        <w:t>Adewumi</w:t>
      </w:r>
      <w:proofErr w:type="spellEnd"/>
      <w:r w:rsidRPr="009A175B">
        <w:t>, J.B. (1983); Local Government in Nigeria, The changing</w:t>
      </w:r>
      <w:r>
        <w:tab/>
      </w:r>
      <w:r w:rsidRPr="009A175B">
        <w:t xml:space="preserve">scene, Benin </w:t>
      </w:r>
      <w:proofErr w:type="spellStart"/>
      <w:r w:rsidRPr="009A175B">
        <w:t>Ethiope</w:t>
      </w:r>
      <w:proofErr w:type="spellEnd"/>
      <w:r w:rsidRPr="009A175B">
        <w:t xml:space="preserve"> Publishing corporation.</w:t>
      </w:r>
    </w:p>
    <w:p w:rsidR="0022211B" w:rsidRPr="009A175B" w:rsidRDefault="0022211B" w:rsidP="0022211B">
      <w:pPr>
        <w:tabs>
          <w:tab w:val="left" w:pos="567"/>
        </w:tabs>
        <w:spacing w:line="312" w:lineRule="auto"/>
        <w:jc w:val="both"/>
      </w:pPr>
      <w:r w:rsidRPr="009A175B">
        <w:t>Revenue Generation or Collection in Ilorin, Nigeria (2013) European Journal of</w:t>
      </w:r>
      <w:r>
        <w:tab/>
      </w:r>
      <w:r w:rsidRPr="009A175B">
        <w:t>Business and Social Science, vol. 1 (NO 10), 25 – 35.</w:t>
      </w:r>
    </w:p>
    <w:p w:rsidR="0022211B" w:rsidRPr="009A175B" w:rsidRDefault="0022211B" w:rsidP="0022211B">
      <w:pPr>
        <w:tabs>
          <w:tab w:val="left" w:pos="567"/>
        </w:tabs>
        <w:spacing w:line="312" w:lineRule="auto"/>
        <w:jc w:val="both"/>
      </w:pPr>
      <w:r w:rsidRPr="009A175B">
        <w:t xml:space="preserve">Wilson, G. (2013); </w:t>
      </w:r>
      <w:proofErr w:type="gramStart"/>
      <w:r w:rsidRPr="009A175B">
        <w:t>The</w:t>
      </w:r>
      <w:proofErr w:type="gramEnd"/>
      <w:r w:rsidRPr="009A175B">
        <w:t xml:space="preserve"> politics of local government reforms and </w:t>
      </w:r>
      <w:r>
        <w:t xml:space="preserve">democratic </w:t>
      </w:r>
      <w:r w:rsidRPr="009A175B">
        <w:t>governance</w:t>
      </w:r>
      <w:r>
        <w:tab/>
      </w:r>
      <w:r w:rsidRPr="009A175B">
        <w:t>in Nigeria Local Governments, developing country studies 13 (1), 4 – 5.</w:t>
      </w:r>
    </w:p>
    <w:p w:rsidR="0022211B" w:rsidRDefault="0022211B" w:rsidP="0022211B">
      <w:pPr>
        <w:spacing w:line="480" w:lineRule="auto"/>
        <w:jc w:val="center"/>
      </w:pPr>
    </w:p>
    <w:p w:rsidR="0022211B" w:rsidRDefault="0022211B" w:rsidP="0022211B"/>
    <w:p w:rsidR="008B5BCB" w:rsidRDefault="008B5BCB">
      <w:bookmarkStart w:id="0" w:name="_GoBack"/>
      <w:bookmarkEnd w:id="0"/>
    </w:p>
    <w:sectPr w:rsidR="008B5BCB" w:rsidSect="00BC2C92">
      <w:footerReference w:type="default" r:id="rId8"/>
      <w:type w:val="continuous"/>
      <w:pgSz w:w="11906" w:h="16838" w:code="9"/>
      <w:pgMar w:top="1440" w:right="1728" w:bottom="1872"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F4F" w:rsidRDefault="00FB6F4F" w:rsidP="00A53D40">
      <w:r>
        <w:separator/>
      </w:r>
    </w:p>
  </w:endnote>
  <w:endnote w:type="continuationSeparator" w:id="0">
    <w:p w:rsidR="00FB6F4F" w:rsidRDefault="00FB6F4F" w:rsidP="00A5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379" w:rsidRDefault="004E6379" w:rsidP="004E6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4E6379" w:rsidRDefault="004E6379" w:rsidP="004E63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59"/>
      <w:docPartObj>
        <w:docPartGallery w:val="Page Numbers (Bottom of Page)"/>
        <w:docPartUnique/>
      </w:docPartObj>
    </w:sdtPr>
    <w:sdtEndPr/>
    <w:sdtContent>
      <w:p w:rsidR="004E6379" w:rsidRDefault="004E6379">
        <w:pPr>
          <w:pStyle w:val="Footer"/>
          <w:jc w:val="center"/>
        </w:pPr>
        <w:r>
          <w:fldChar w:fldCharType="begin"/>
        </w:r>
        <w:r>
          <w:instrText xml:space="preserve"> PAGE   \* MERGEFORMAT </w:instrText>
        </w:r>
        <w:r>
          <w:fldChar w:fldCharType="separate"/>
        </w:r>
        <w:r w:rsidR="00BC2C92">
          <w:rPr>
            <w:noProof/>
          </w:rPr>
          <w:t>vi</w:t>
        </w:r>
        <w:r>
          <w:rPr>
            <w:noProof/>
          </w:rPr>
          <w:fldChar w:fldCharType="end"/>
        </w:r>
      </w:p>
    </w:sdtContent>
  </w:sdt>
  <w:p w:rsidR="004E6379" w:rsidRDefault="004E6379" w:rsidP="004E637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61026"/>
      <w:docPartObj>
        <w:docPartGallery w:val="Page Numbers (Bottom of Page)"/>
        <w:docPartUnique/>
      </w:docPartObj>
    </w:sdtPr>
    <w:sdtEndPr>
      <w:rPr>
        <w:noProof/>
      </w:rPr>
    </w:sdtEndPr>
    <w:sdtContent>
      <w:p w:rsidR="004E6379" w:rsidRDefault="004E6379">
        <w:pPr>
          <w:pStyle w:val="Footer"/>
          <w:jc w:val="center"/>
        </w:pPr>
        <w:r>
          <w:fldChar w:fldCharType="begin"/>
        </w:r>
        <w:r>
          <w:instrText xml:space="preserve"> PAGE   \* MERGEFORMAT </w:instrText>
        </w:r>
        <w:r>
          <w:fldChar w:fldCharType="separate"/>
        </w:r>
        <w:r w:rsidR="00BC2C92">
          <w:rPr>
            <w:noProof/>
          </w:rPr>
          <w:t>25</w:t>
        </w:r>
        <w:r>
          <w:rPr>
            <w:noProof/>
          </w:rPr>
          <w:fldChar w:fldCharType="end"/>
        </w:r>
      </w:p>
    </w:sdtContent>
  </w:sdt>
  <w:p w:rsidR="004E6379" w:rsidRDefault="004E6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F4F" w:rsidRDefault="00FB6F4F" w:rsidP="00A53D40">
      <w:r>
        <w:separator/>
      </w:r>
    </w:p>
  </w:footnote>
  <w:footnote w:type="continuationSeparator" w:id="0">
    <w:p w:rsidR="00FB6F4F" w:rsidRDefault="00FB6F4F" w:rsidP="00A53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5C"/>
    <w:rsid w:val="0022211B"/>
    <w:rsid w:val="00357840"/>
    <w:rsid w:val="00400206"/>
    <w:rsid w:val="00450236"/>
    <w:rsid w:val="004E6379"/>
    <w:rsid w:val="005E205B"/>
    <w:rsid w:val="007331F9"/>
    <w:rsid w:val="0076077D"/>
    <w:rsid w:val="008932CD"/>
    <w:rsid w:val="008B5BCB"/>
    <w:rsid w:val="00911E72"/>
    <w:rsid w:val="00916B63"/>
    <w:rsid w:val="0097560F"/>
    <w:rsid w:val="00A53D40"/>
    <w:rsid w:val="00BB5E5C"/>
    <w:rsid w:val="00BC2C92"/>
    <w:rsid w:val="00C62594"/>
    <w:rsid w:val="00FB6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C5BF"/>
  <w15:chartTrackingRefBased/>
  <w15:docId w15:val="{83433A43-EA30-4B50-AA9C-3BA96B75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5E5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3D40"/>
    <w:pPr>
      <w:tabs>
        <w:tab w:val="center" w:pos="4680"/>
        <w:tab w:val="right" w:pos="9360"/>
      </w:tabs>
    </w:pPr>
  </w:style>
  <w:style w:type="character" w:customStyle="1" w:styleId="HeaderChar">
    <w:name w:val="Header Char"/>
    <w:basedOn w:val="DefaultParagraphFont"/>
    <w:link w:val="Header"/>
    <w:uiPriority w:val="99"/>
    <w:rsid w:val="00A53D40"/>
    <w:rPr>
      <w:rFonts w:ascii="Times New Roman" w:eastAsia="Times New Roman" w:hAnsi="Times New Roman" w:cs="Times New Roman"/>
    </w:rPr>
  </w:style>
  <w:style w:type="paragraph" w:styleId="Footer">
    <w:name w:val="footer"/>
    <w:basedOn w:val="Normal"/>
    <w:link w:val="FooterChar"/>
    <w:unhideWhenUsed/>
    <w:rsid w:val="00A53D40"/>
    <w:pPr>
      <w:tabs>
        <w:tab w:val="center" w:pos="4680"/>
        <w:tab w:val="right" w:pos="9360"/>
      </w:tabs>
    </w:pPr>
  </w:style>
  <w:style w:type="character" w:customStyle="1" w:styleId="FooterChar">
    <w:name w:val="Footer Char"/>
    <w:basedOn w:val="DefaultParagraphFont"/>
    <w:link w:val="Footer"/>
    <w:rsid w:val="00A53D4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56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60F"/>
    <w:rPr>
      <w:rFonts w:ascii="Segoe UI" w:eastAsia="Times New Roman" w:hAnsi="Segoe UI" w:cs="Segoe UI"/>
      <w:sz w:val="18"/>
      <w:szCs w:val="18"/>
    </w:rPr>
  </w:style>
  <w:style w:type="character" w:styleId="PageNumber">
    <w:name w:val="page number"/>
    <w:basedOn w:val="DefaultParagraphFont"/>
    <w:rsid w:val="0022211B"/>
  </w:style>
  <w:style w:type="table" w:styleId="TableGrid">
    <w:name w:val="Table Grid"/>
    <w:basedOn w:val="TableNormal"/>
    <w:uiPriority w:val="59"/>
    <w:rsid w:val="002221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32</Pages>
  <Words>8008</Words>
  <Characters>45649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10</cp:revision>
  <cp:lastPrinted>2025-06-02T13:07:00Z</cp:lastPrinted>
  <dcterms:created xsi:type="dcterms:W3CDTF">2025-05-13T12:48:00Z</dcterms:created>
  <dcterms:modified xsi:type="dcterms:W3CDTF">2025-07-31T11:55:00Z</dcterms:modified>
</cp:coreProperties>
</file>