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418" w:rsidRDefault="004E609B" w:rsidP="004E609B">
      <w:pPr>
        <w:spacing w:after="0"/>
        <w:jc w:val="center"/>
        <w:rPr>
          <w:rFonts w:ascii="Arial Black" w:hAnsi="Arial Black"/>
          <w:sz w:val="32"/>
          <w:szCs w:val="32"/>
        </w:rPr>
      </w:pPr>
      <w:r>
        <w:rPr>
          <w:rFonts w:ascii="Arial Black" w:hAnsi="Arial Black"/>
          <w:sz w:val="32"/>
          <w:szCs w:val="32"/>
        </w:rPr>
        <w:t xml:space="preserve">IMPACT </w:t>
      </w:r>
      <w:r w:rsidR="008F315D">
        <w:rPr>
          <w:rFonts w:ascii="Arial Black" w:hAnsi="Arial Black"/>
          <w:sz w:val="32"/>
          <w:szCs w:val="32"/>
        </w:rPr>
        <w:t>OF DIGITAL MARKETING ON</w:t>
      </w:r>
      <w:r w:rsidR="006F59EF">
        <w:rPr>
          <w:rFonts w:ascii="Arial Black" w:hAnsi="Arial Black"/>
          <w:sz w:val="32"/>
          <w:szCs w:val="32"/>
        </w:rPr>
        <w:t xml:space="preserve"> SMALL AND MEDIUM</w:t>
      </w:r>
      <w:r>
        <w:rPr>
          <w:rFonts w:ascii="Arial Black" w:hAnsi="Arial Black"/>
          <w:sz w:val="32"/>
          <w:szCs w:val="32"/>
        </w:rPr>
        <w:t xml:space="preserve"> SIZE ENTERPRISE IN KWARA STATE</w:t>
      </w:r>
    </w:p>
    <w:p w:rsidR="004E609B" w:rsidRPr="004E609B" w:rsidRDefault="004E609B" w:rsidP="004E609B">
      <w:pPr>
        <w:spacing w:after="0"/>
        <w:jc w:val="center"/>
        <w:rPr>
          <w:rFonts w:ascii="Arial" w:hAnsi="Arial" w:cs="Arial"/>
          <w:sz w:val="28"/>
          <w:szCs w:val="24"/>
        </w:rPr>
      </w:pPr>
      <w:r w:rsidRPr="004E609B">
        <w:rPr>
          <w:rFonts w:ascii="Arial" w:hAnsi="Arial" w:cs="Arial"/>
          <w:sz w:val="28"/>
          <w:szCs w:val="24"/>
        </w:rPr>
        <w:t>(A STUDY OF OREMITI HERBAL MIXTURE)</w:t>
      </w:r>
    </w:p>
    <w:p w:rsidR="00214418" w:rsidRDefault="00214418" w:rsidP="00214418">
      <w:pPr>
        <w:jc w:val="center"/>
      </w:pPr>
    </w:p>
    <w:p w:rsidR="00214418" w:rsidRPr="008E68CC" w:rsidRDefault="00214418" w:rsidP="00214418">
      <w:pPr>
        <w:pStyle w:val="Heading1"/>
        <w:rPr>
          <w:color w:val="FFFFFF" w:themeColor="background1"/>
        </w:rPr>
      </w:pPr>
      <w:bookmarkStart w:id="0" w:name="_Toc202445188"/>
      <w:r w:rsidRPr="008E68CC">
        <w:rPr>
          <w:color w:val="FFFFFF" w:themeColor="background1"/>
        </w:rPr>
        <w:t>TITLE PAGE</w:t>
      </w:r>
      <w:bookmarkEnd w:id="0"/>
    </w:p>
    <w:p w:rsidR="00214418" w:rsidRDefault="00214418" w:rsidP="00214418"/>
    <w:p w:rsidR="00214418" w:rsidRPr="002E0414" w:rsidRDefault="00214418" w:rsidP="00214418">
      <w:pPr>
        <w:jc w:val="center"/>
        <w:rPr>
          <w:rFonts w:ascii="Arial Black" w:hAnsi="Arial Black"/>
          <w:b/>
          <w:sz w:val="72"/>
          <w:szCs w:val="72"/>
        </w:rPr>
      </w:pPr>
      <w:r w:rsidRPr="002E0414">
        <w:rPr>
          <w:rFonts w:ascii="Arial Black" w:hAnsi="Arial Black"/>
          <w:b/>
          <w:sz w:val="72"/>
          <w:szCs w:val="72"/>
        </w:rPr>
        <w:t>BY</w:t>
      </w:r>
    </w:p>
    <w:p w:rsidR="00214418" w:rsidRDefault="00214418" w:rsidP="00214418">
      <w:pPr>
        <w:spacing w:after="0"/>
        <w:jc w:val="center"/>
      </w:pPr>
    </w:p>
    <w:p w:rsidR="00214418" w:rsidRDefault="00214418" w:rsidP="00214418">
      <w:pPr>
        <w:jc w:val="center"/>
      </w:pPr>
    </w:p>
    <w:p w:rsidR="00214418" w:rsidRPr="008E68CC" w:rsidRDefault="008F315D" w:rsidP="00214418">
      <w:pPr>
        <w:spacing w:line="240" w:lineRule="auto"/>
        <w:jc w:val="center"/>
        <w:rPr>
          <w:rFonts w:ascii="Arial Black" w:hAnsi="Arial Black"/>
          <w:sz w:val="32"/>
          <w:szCs w:val="32"/>
        </w:rPr>
      </w:pPr>
      <w:r>
        <w:rPr>
          <w:rFonts w:ascii="Arial Black" w:hAnsi="Arial Black"/>
          <w:sz w:val="32"/>
          <w:szCs w:val="32"/>
        </w:rPr>
        <w:t>ADELAJA ENIOLA DAVID</w:t>
      </w:r>
    </w:p>
    <w:p w:rsidR="00214418" w:rsidRPr="008E68CC" w:rsidRDefault="008F315D" w:rsidP="00214418">
      <w:pPr>
        <w:spacing w:line="240" w:lineRule="auto"/>
        <w:jc w:val="center"/>
        <w:rPr>
          <w:rFonts w:ascii="Arial Black" w:hAnsi="Arial Black"/>
          <w:sz w:val="32"/>
          <w:szCs w:val="32"/>
        </w:rPr>
      </w:pPr>
      <w:r>
        <w:rPr>
          <w:rFonts w:ascii="Arial Black" w:hAnsi="Arial Black"/>
          <w:sz w:val="32"/>
          <w:szCs w:val="32"/>
        </w:rPr>
        <w:t>HND/23/MAC/FT/0768</w:t>
      </w:r>
    </w:p>
    <w:p w:rsidR="00214418" w:rsidRDefault="00214418" w:rsidP="00214418">
      <w:pPr>
        <w:jc w:val="center"/>
      </w:pPr>
    </w:p>
    <w:p w:rsidR="00214418" w:rsidRDefault="00214418" w:rsidP="00214418">
      <w:pPr>
        <w:jc w:val="center"/>
      </w:pPr>
    </w:p>
    <w:p w:rsidR="00214418" w:rsidRPr="00752603" w:rsidRDefault="00214418" w:rsidP="00214418">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BEING A RESEARCH PROJECT SUBMITTED TO THE DEPARTMENT OF </w:t>
      </w:r>
    </w:p>
    <w:p w:rsidR="00214418" w:rsidRPr="00752603" w:rsidRDefault="00214418" w:rsidP="00214418">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MASS COMMUNICATION,</w:t>
      </w:r>
    </w:p>
    <w:p w:rsidR="00214418" w:rsidRPr="00752603" w:rsidRDefault="00214418" w:rsidP="00214418">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 INSTITUTE OF INFORMATION AND COMMUNICATION TECHNOLOGY</w:t>
      </w:r>
    </w:p>
    <w:p w:rsidR="00214418" w:rsidRPr="00752603" w:rsidRDefault="00214418" w:rsidP="00214418">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 KWARA STATE POLYTECHNIC, ILORIN.</w:t>
      </w:r>
    </w:p>
    <w:p w:rsidR="00214418" w:rsidRPr="00E47128" w:rsidRDefault="00214418" w:rsidP="00214418">
      <w:pPr>
        <w:ind w:left="10" w:right="13" w:hanging="10"/>
        <w:jc w:val="center"/>
        <w:rPr>
          <w:rFonts w:asciiTheme="majorHAnsi" w:eastAsia="Times New Roman" w:hAnsiTheme="majorHAnsi" w:cs="Aharoni"/>
          <w:b/>
          <w:sz w:val="32"/>
          <w:szCs w:val="26"/>
        </w:rPr>
      </w:pPr>
    </w:p>
    <w:p w:rsidR="00214418" w:rsidRPr="00752603" w:rsidRDefault="00214418" w:rsidP="00214418">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IN PARTIAL FULFILLMENT OF REQUIREMENTS FOR THE AWARD OF </w:t>
      </w:r>
    </w:p>
    <w:p w:rsidR="00214418" w:rsidRPr="00752603" w:rsidRDefault="00214418" w:rsidP="00214418">
      <w:pPr>
        <w:spacing w:after="0"/>
        <w:ind w:left="10" w:right="13" w:hanging="10"/>
        <w:jc w:val="center"/>
        <w:rPr>
          <w:rFonts w:asciiTheme="majorHAnsi" w:eastAsia="Times New Roman" w:hAnsiTheme="majorHAnsi" w:cs="Aharoni"/>
          <w:b/>
          <w:sz w:val="32"/>
          <w:szCs w:val="26"/>
        </w:rPr>
      </w:pPr>
      <w:r w:rsidRPr="00752603">
        <w:rPr>
          <w:rFonts w:asciiTheme="majorHAnsi" w:eastAsia="Times New Roman" w:hAnsiTheme="majorHAnsi" w:cs="Aharoni"/>
          <w:b/>
          <w:sz w:val="32"/>
          <w:szCs w:val="26"/>
        </w:rPr>
        <w:t xml:space="preserve">HIGHER NATIONAL DIPLOMA (HND) IN </w:t>
      </w:r>
    </w:p>
    <w:p w:rsidR="00214418" w:rsidRPr="007957BF" w:rsidRDefault="00214418" w:rsidP="00214418">
      <w:pPr>
        <w:spacing w:after="0"/>
        <w:ind w:left="10" w:right="13" w:hanging="10"/>
        <w:jc w:val="center"/>
        <w:rPr>
          <w:rFonts w:asciiTheme="majorHAnsi" w:eastAsia="Times New Roman" w:hAnsiTheme="majorHAnsi" w:cs="Aharoni"/>
          <w:b/>
          <w:sz w:val="28"/>
          <w:szCs w:val="26"/>
        </w:rPr>
      </w:pPr>
      <w:r w:rsidRPr="00752603">
        <w:rPr>
          <w:rFonts w:asciiTheme="majorHAnsi" w:eastAsia="Times New Roman" w:hAnsiTheme="majorHAnsi" w:cs="Aharoni"/>
          <w:b/>
          <w:sz w:val="32"/>
          <w:szCs w:val="26"/>
        </w:rPr>
        <w:t>MASS COMMUNICATION</w:t>
      </w:r>
      <w:r w:rsidRPr="00752603">
        <w:rPr>
          <w:rFonts w:ascii="Arial Black" w:eastAsia="Times New Roman" w:hAnsi="Arial Black" w:cs="Aharoni"/>
          <w:b/>
          <w:sz w:val="38"/>
        </w:rPr>
        <w:t xml:space="preserve">    </w:t>
      </w:r>
    </w:p>
    <w:p w:rsidR="00214418" w:rsidRDefault="00214418" w:rsidP="00214418">
      <w:pPr>
        <w:ind w:left="5760"/>
        <w:rPr>
          <w:rFonts w:ascii="Arial Black" w:eastAsia="Times New Roman" w:hAnsi="Arial Black" w:cs="Aharoni"/>
          <w:b/>
          <w:sz w:val="36"/>
        </w:rPr>
      </w:pPr>
    </w:p>
    <w:p w:rsidR="00214418" w:rsidRPr="007F5F90" w:rsidRDefault="00214418" w:rsidP="00214418">
      <w:pPr>
        <w:ind w:left="5760"/>
        <w:rPr>
          <w:sz w:val="36"/>
          <w:szCs w:val="36"/>
        </w:rPr>
      </w:pPr>
      <w:r>
        <w:rPr>
          <w:rFonts w:ascii="Arial Black" w:eastAsia="Times New Roman" w:hAnsi="Arial Black" w:cs="Aharoni"/>
          <w:b/>
          <w:sz w:val="36"/>
        </w:rPr>
        <w:t xml:space="preserve">   </w:t>
      </w:r>
      <w:r>
        <w:rPr>
          <w:rFonts w:ascii="Arial Black" w:eastAsia="Times New Roman" w:hAnsi="Arial Black" w:cs="Aharoni"/>
          <w:b/>
          <w:sz w:val="36"/>
        </w:rPr>
        <w:tab/>
      </w:r>
      <w:r>
        <w:rPr>
          <w:rFonts w:ascii="Arial Black" w:eastAsia="Times New Roman" w:hAnsi="Arial Black" w:cs="Aharoni"/>
          <w:b/>
          <w:sz w:val="36"/>
          <w:szCs w:val="36"/>
        </w:rPr>
        <w:t>JULY</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214418" w:rsidRDefault="00214418" w:rsidP="00214418">
      <w:pPr>
        <w:pStyle w:val="Heading1"/>
        <w:jc w:val="center"/>
        <w:rPr>
          <w:rFonts w:cs="Times New Roman"/>
          <w:szCs w:val="24"/>
        </w:rPr>
      </w:pPr>
      <w:bookmarkStart w:id="1" w:name="_Toc202445189"/>
      <w:r>
        <w:rPr>
          <w:rFonts w:cs="Times New Roman"/>
          <w:szCs w:val="24"/>
        </w:rPr>
        <w:lastRenderedPageBreak/>
        <w:t>CERTIFICATION</w:t>
      </w:r>
      <w:bookmarkEnd w:id="1"/>
    </w:p>
    <w:p w:rsidR="00214418" w:rsidRPr="00E47128" w:rsidRDefault="00214418" w:rsidP="00214418">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214418" w:rsidRPr="00E47128" w:rsidRDefault="00214418" w:rsidP="00214418">
      <w:pPr>
        <w:spacing w:line="360" w:lineRule="auto"/>
        <w:ind w:right="13"/>
        <w:jc w:val="both"/>
        <w:rPr>
          <w:rFonts w:ascii="Times New Roman" w:eastAsia="Times New Roman" w:hAnsi="Times New Roman" w:cs="Times New Roman"/>
          <w:sz w:val="24"/>
          <w:szCs w:val="24"/>
        </w:rPr>
      </w:pPr>
    </w:p>
    <w:p w:rsidR="00214418" w:rsidRPr="00E47128" w:rsidRDefault="00214418" w:rsidP="00214418">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214418" w:rsidRPr="006F59EF" w:rsidRDefault="006F59EF" w:rsidP="006F59EF">
      <w:pPr>
        <w:tabs>
          <w:tab w:val="left" w:pos="2232"/>
        </w:tabs>
        <w:spacing w:after="0" w:line="360" w:lineRule="auto"/>
        <w:ind w:left="10" w:right="13" w:hanging="1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OPALEKE, G.T.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214418" w:rsidRDefault="00214418" w:rsidP="00214418">
      <w:pPr>
        <w:spacing w:line="360" w:lineRule="auto"/>
        <w:ind w:right="13"/>
        <w:jc w:val="both"/>
        <w:rPr>
          <w:rFonts w:ascii="Times New Roman" w:eastAsia="Times New Roman" w:hAnsi="Times New Roman" w:cs="Times New Roman"/>
          <w:sz w:val="24"/>
          <w:szCs w:val="24"/>
        </w:rPr>
      </w:pPr>
    </w:p>
    <w:p w:rsidR="006F59EF" w:rsidRPr="0092434C" w:rsidRDefault="006F59EF" w:rsidP="00214418">
      <w:pPr>
        <w:spacing w:line="360" w:lineRule="auto"/>
        <w:ind w:right="13"/>
        <w:jc w:val="both"/>
        <w:rPr>
          <w:rFonts w:ascii="Times New Roman" w:eastAsia="Times New Roman" w:hAnsi="Times New Roman" w:cs="Times New Roman"/>
          <w:sz w:val="24"/>
          <w:szCs w:val="24"/>
        </w:rPr>
      </w:pPr>
    </w:p>
    <w:p w:rsidR="00214418" w:rsidRPr="0092434C" w:rsidRDefault="00214418" w:rsidP="00214418">
      <w:pPr>
        <w:spacing w:after="0" w:line="360" w:lineRule="auto"/>
        <w:ind w:left="10" w:right="13" w:hanging="10"/>
        <w:jc w:val="both"/>
        <w:rPr>
          <w:rFonts w:ascii="Times New Roman" w:eastAsia="Times New Roman" w:hAnsi="Times New Roman" w:cs="Times New Roman"/>
          <w:sz w:val="24"/>
          <w:szCs w:val="24"/>
        </w:rPr>
      </w:pPr>
      <w:r w:rsidRPr="0092434C">
        <w:rPr>
          <w:rFonts w:ascii="Times New Roman" w:eastAsia="Times New Roman" w:hAnsi="Times New Roman" w:cs="Times New Roman"/>
          <w:sz w:val="24"/>
          <w:szCs w:val="24"/>
        </w:rPr>
        <w:t>__________________</w:t>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t>_________________</w:t>
      </w:r>
    </w:p>
    <w:p w:rsidR="00214418" w:rsidRPr="0092434C" w:rsidRDefault="00214418" w:rsidP="00214418">
      <w:pPr>
        <w:spacing w:after="0" w:line="360" w:lineRule="auto"/>
        <w:ind w:left="10" w:right="13" w:hanging="10"/>
        <w:jc w:val="both"/>
        <w:rPr>
          <w:rFonts w:ascii="Times New Roman" w:eastAsia="Times New Roman" w:hAnsi="Times New Roman" w:cs="Times New Roman"/>
          <w:b/>
          <w:sz w:val="24"/>
          <w:szCs w:val="24"/>
        </w:rPr>
      </w:pPr>
      <w:r w:rsidRPr="0092434C">
        <w:rPr>
          <w:rFonts w:ascii="Times New Roman" w:eastAsia="Times New Roman" w:hAnsi="Times New Roman" w:cs="Times New Roman"/>
          <w:b/>
          <w:sz w:val="24"/>
          <w:szCs w:val="24"/>
        </w:rPr>
        <w:t>MR. OLUFADI, B.A.</w:t>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b/>
          <w:sz w:val="24"/>
          <w:szCs w:val="24"/>
        </w:rPr>
        <w:t>DATE</w:t>
      </w:r>
    </w:p>
    <w:p w:rsidR="00214418" w:rsidRPr="0092434C" w:rsidRDefault="00214418" w:rsidP="00214418">
      <w:pPr>
        <w:spacing w:after="0" w:line="360" w:lineRule="auto"/>
        <w:ind w:left="10" w:right="13" w:hanging="10"/>
        <w:jc w:val="both"/>
        <w:rPr>
          <w:rFonts w:ascii="Times New Roman" w:eastAsia="Times New Roman" w:hAnsi="Times New Roman" w:cs="Times New Roman"/>
          <w:sz w:val="24"/>
          <w:szCs w:val="24"/>
        </w:rPr>
      </w:pPr>
      <w:r w:rsidRPr="0092434C">
        <w:rPr>
          <w:rFonts w:ascii="Times New Roman" w:eastAsia="Times New Roman" w:hAnsi="Times New Roman" w:cs="Times New Roman"/>
          <w:b/>
          <w:sz w:val="24"/>
          <w:szCs w:val="24"/>
        </w:rPr>
        <w:t>(Project Coordinator)</w:t>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p>
    <w:p w:rsidR="00214418" w:rsidRPr="0092434C" w:rsidRDefault="00214418" w:rsidP="00214418">
      <w:pPr>
        <w:spacing w:line="482" w:lineRule="auto"/>
        <w:ind w:left="10" w:right="13" w:hanging="10"/>
        <w:jc w:val="both"/>
        <w:rPr>
          <w:rFonts w:ascii="Times New Roman" w:eastAsia="Times New Roman" w:hAnsi="Times New Roman" w:cs="Times New Roman"/>
          <w:sz w:val="24"/>
          <w:szCs w:val="24"/>
        </w:rPr>
      </w:pPr>
    </w:p>
    <w:p w:rsidR="00214418" w:rsidRPr="0092434C" w:rsidRDefault="00214418" w:rsidP="00214418">
      <w:pPr>
        <w:spacing w:line="482" w:lineRule="auto"/>
        <w:ind w:right="13"/>
        <w:jc w:val="both"/>
        <w:rPr>
          <w:rFonts w:ascii="Times New Roman" w:eastAsia="Times New Roman" w:hAnsi="Times New Roman" w:cs="Times New Roman"/>
          <w:sz w:val="24"/>
          <w:szCs w:val="24"/>
        </w:rPr>
      </w:pPr>
    </w:p>
    <w:p w:rsidR="00214418" w:rsidRPr="0092434C" w:rsidRDefault="00214418" w:rsidP="00214418">
      <w:pPr>
        <w:spacing w:after="0" w:line="360" w:lineRule="auto"/>
        <w:ind w:left="10" w:right="13" w:hanging="10"/>
        <w:jc w:val="both"/>
        <w:rPr>
          <w:rFonts w:ascii="Times New Roman" w:eastAsia="Times New Roman" w:hAnsi="Times New Roman" w:cs="Times New Roman"/>
          <w:sz w:val="24"/>
          <w:szCs w:val="24"/>
        </w:rPr>
      </w:pPr>
      <w:r w:rsidRPr="0092434C">
        <w:rPr>
          <w:rFonts w:ascii="Times New Roman" w:eastAsia="Times New Roman" w:hAnsi="Times New Roman" w:cs="Times New Roman"/>
          <w:sz w:val="24"/>
          <w:szCs w:val="24"/>
        </w:rPr>
        <w:t>__________________</w:t>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t>_________________</w:t>
      </w:r>
    </w:p>
    <w:p w:rsidR="00214418" w:rsidRPr="0092434C" w:rsidRDefault="00214418" w:rsidP="00214418">
      <w:pPr>
        <w:spacing w:after="0" w:line="360" w:lineRule="auto"/>
        <w:ind w:left="10" w:right="13" w:hanging="10"/>
        <w:jc w:val="both"/>
        <w:rPr>
          <w:rFonts w:ascii="Times New Roman" w:eastAsia="Times New Roman" w:hAnsi="Times New Roman" w:cs="Times New Roman"/>
          <w:b/>
          <w:sz w:val="24"/>
          <w:szCs w:val="24"/>
        </w:rPr>
      </w:pPr>
      <w:r w:rsidRPr="0092434C">
        <w:rPr>
          <w:rFonts w:ascii="Times New Roman" w:eastAsia="Times New Roman" w:hAnsi="Times New Roman" w:cs="Times New Roman"/>
          <w:b/>
          <w:sz w:val="24"/>
          <w:szCs w:val="24"/>
        </w:rPr>
        <w:t>MR. OLOHUNGBEBE, F.T.</w:t>
      </w:r>
      <w:r w:rsidRPr="0092434C">
        <w:rPr>
          <w:rFonts w:ascii="Times New Roman" w:eastAsia="Times New Roman" w:hAnsi="Times New Roman" w:cs="Times New Roman"/>
          <w:b/>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sz w:val="24"/>
          <w:szCs w:val="24"/>
        </w:rPr>
        <w:tab/>
      </w:r>
      <w:r w:rsidRPr="0092434C">
        <w:rPr>
          <w:rFonts w:ascii="Times New Roman" w:eastAsia="Times New Roman" w:hAnsi="Times New Roman" w:cs="Times New Roman"/>
          <w:b/>
          <w:sz w:val="24"/>
          <w:szCs w:val="24"/>
        </w:rPr>
        <w:t>DATE</w:t>
      </w:r>
    </w:p>
    <w:p w:rsidR="00214418" w:rsidRPr="0092434C" w:rsidRDefault="00214418" w:rsidP="00214418">
      <w:pPr>
        <w:spacing w:after="0" w:line="360" w:lineRule="auto"/>
        <w:ind w:left="10" w:right="13" w:hanging="10"/>
        <w:jc w:val="both"/>
        <w:rPr>
          <w:rFonts w:ascii="Times New Roman" w:eastAsia="Times New Roman" w:hAnsi="Times New Roman" w:cs="Times New Roman"/>
          <w:b/>
          <w:sz w:val="24"/>
          <w:szCs w:val="24"/>
        </w:rPr>
      </w:pPr>
      <w:r w:rsidRPr="0092434C">
        <w:rPr>
          <w:rFonts w:ascii="Times New Roman" w:eastAsia="Times New Roman" w:hAnsi="Times New Roman" w:cs="Times New Roman"/>
          <w:b/>
          <w:sz w:val="24"/>
          <w:szCs w:val="24"/>
        </w:rPr>
        <w:t>(Head of Department)</w:t>
      </w:r>
    </w:p>
    <w:p w:rsidR="00214418" w:rsidRPr="0092434C" w:rsidRDefault="00214418" w:rsidP="00214418">
      <w:pPr>
        <w:rPr>
          <w:rFonts w:ascii="Times New Roman" w:eastAsiaTheme="majorEastAsia" w:hAnsi="Times New Roman" w:cs="Times New Roman"/>
          <w:b/>
          <w:sz w:val="24"/>
          <w:szCs w:val="24"/>
        </w:rPr>
      </w:pPr>
      <w:r w:rsidRPr="0092434C">
        <w:rPr>
          <w:rFonts w:cs="Times New Roman"/>
          <w:szCs w:val="24"/>
        </w:rPr>
        <w:br w:type="page"/>
      </w:r>
    </w:p>
    <w:p w:rsidR="00214418" w:rsidRDefault="00214418" w:rsidP="00214418">
      <w:pPr>
        <w:pStyle w:val="Heading1"/>
        <w:jc w:val="center"/>
        <w:rPr>
          <w:rFonts w:cs="Times New Roman"/>
          <w:szCs w:val="24"/>
        </w:rPr>
      </w:pPr>
      <w:bookmarkStart w:id="2" w:name="_Toc202445190"/>
      <w:r>
        <w:rPr>
          <w:rFonts w:cs="Times New Roman"/>
          <w:szCs w:val="24"/>
        </w:rPr>
        <w:lastRenderedPageBreak/>
        <w:t>DEDICATION</w:t>
      </w:r>
      <w:bookmarkEnd w:id="2"/>
    </w:p>
    <w:p w:rsidR="006F59EF" w:rsidRPr="006F59EF" w:rsidRDefault="006F59EF" w:rsidP="006F59EF">
      <w:pPr>
        <w:spacing w:line="360" w:lineRule="auto"/>
        <w:jc w:val="both"/>
        <w:rPr>
          <w:rFonts w:ascii="Times New Roman" w:hAnsi="Times New Roman" w:cs="Times New Roman"/>
          <w:sz w:val="24"/>
          <w:szCs w:val="24"/>
        </w:rPr>
      </w:pPr>
      <w:r w:rsidRPr="006F59EF">
        <w:rPr>
          <w:rFonts w:ascii="Times New Roman" w:hAnsi="Times New Roman" w:cs="Times New Roman"/>
          <w:sz w:val="24"/>
          <w:szCs w:val="24"/>
        </w:rPr>
        <w:t>To my loving family, friends home and abroad, and mentors,</w:t>
      </w:r>
    </w:p>
    <w:p w:rsidR="006F59EF" w:rsidRPr="006F59EF" w:rsidRDefault="006F59EF" w:rsidP="006F59EF">
      <w:pPr>
        <w:spacing w:line="360" w:lineRule="auto"/>
        <w:jc w:val="both"/>
        <w:rPr>
          <w:rFonts w:ascii="Times New Roman" w:hAnsi="Times New Roman" w:cs="Times New Roman"/>
          <w:sz w:val="24"/>
          <w:szCs w:val="24"/>
        </w:rPr>
      </w:pPr>
      <w:r w:rsidRPr="006F59EF">
        <w:rPr>
          <w:rFonts w:ascii="Times New Roman" w:hAnsi="Times New Roman" w:cs="Times New Roman"/>
          <w:sz w:val="24"/>
          <w:szCs w:val="24"/>
        </w:rPr>
        <w:t>This project is dedicated to you. Your unwavering support, guidance, and encouragement have been the driving force behind my success. I'm grateful for the sacrifices you've made, the late nights you've endured, and the faith you've placed in me.</w:t>
      </w:r>
    </w:p>
    <w:p w:rsidR="00214418" w:rsidRDefault="006F59EF" w:rsidP="006F59EF">
      <w:pPr>
        <w:spacing w:line="360" w:lineRule="auto"/>
        <w:jc w:val="both"/>
        <w:rPr>
          <w:rFonts w:ascii="Times New Roman" w:eastAsiaTheme="majorEastAsia" w:hAnsi="Times New Roman" w:cs="Times New Roman"/>
          <w:b/>
          <w:sz w:val="24"/>
          <w:szCs w:val="24"/>
        </w:rPr>
      </w:pPr>
      <w:r w:rsidRPr="006F59EF">
        <w:rPr>
          <w:rFonts w:ascii="Times New Roman" w:hAnsi="Times New Roman" w:cs="Times New Roman"/>
          <w:sz w:val="24"/>
          <w:szCs w:val="24"/>
        </w:rPr>
        <w:t>May this achievement be a testament to your love and support. May it inspire future generations to pursue their dreams with passion and perseverance.</w:t>
      </w:r>
    </w:p>
    <w:p w:rsidR="00214418" w:rsidRDefault="00214418" w:rsidP="00214418">
      <w:pPr>
        <w:rPr>
          <w:rFonts w:ascii="Times New Roman" w:eastAsiaTheme="majorEastAsia" w:hAnsi="Times New Roman" w:cs="Times New Roman"/>
          <w:b/>
          <w:color w:val="000000" w:themeColor="text1"/>
          <w:sz w:val="24"/>
          <w:szCs w:val="24"/>
        </w:rPr>
      </w:pPr>
      <w:r>
        <w:rPr>
          <w:rFonts w:cs="Times New Roman"/>
          <w:szCs w:val="24"/>
        </w:rPr>
        <w:br w:type="page"/>
      </w:r>
    </w:p>
    <w:p w:rsidR="00214418" w:rsidRDefault="00214418" w:rsidP="00214418">
      <w:pPr>
        <w:pStyle w:val="Heading1"/>
        <w:jc w:val="center"/>
        <w:rPr>
          <w:rFonts w:cs="Times New Roman"/>
          <w:szCs w:val="24"/>
        </w:rPr>
      </w:pPr>
      <w:bookmarkStart w:id="3" w:name="_Toc202445191"/>
      <w:r>
        <w:rPr>
          <w:rFonts w:cs="Times New Roman"/>
          <w:szCs w:val="24"/>
        </w:rPr>
        <w:lastRenderedPageBreak/>
        <w:t>ACKNOWLEDGEMENTS</w:t>
      </w:r>
      <w:bookmarkEnd w:id="3"/>
    </w:p>
    <w:p w:rsidR="006F2AC4" w:rsidRPr="006F2AC4" w:rsidRDefault="006F2AC4" w:rsidP="006F2AC4">
      <w:pPr>
        <w:spacing w:line="360" w:lineRule="auto"/>
        <w:jc w:val="both"/>
        <w:rPr>
          <w:rFonts w:ascii="Times New Roman" w:hAnsi="Times New Roman" w:cs="Times New Roman"/>
          <w:sz w:val="24"/>
        </w:rPr>
      </w:pPr>
      <w:r w:rsidRPr="006F2AC4">
        <w:rPr>
          <w:rFonts w:ascii="Times New Roman" w:hAnsi="Times New Roman" w:cs="Times New Roman"/>
          <w:sz w:val="24"/>
        </w:rPr>
        <w:t>I would like to extend my sincerest gratitude to everyone who has contributed to the success of this endeavor. Your support, guidance, and enco</w:t>
      </w:r>
      <w:r>
        <w:rPr>
          <w:rFonts w:ascii="Times New Roman" w:hAnsi="Times New Roman" w:cs="Times New Roman"/>
          <w:sz w:val="24"/>
        </w:rPr>
        <w:t>uragement have been invaluable.</w:t>
      </w:r>
    </w:p>
    <w:p w:rsidR="006F2AC4" w:rsidRPr="006F2AC4" w:rsidRDefault="006F2AC4" w:rsidP="006F2AC4">
      <w:pPr>
        <w:spacing w:line="360" w:lineRule="auto"/>
        <w:jc w:val="both"/>
        <w:rPr>
          <w:rFonts w:ascii="Times New Roman" w:hAnsi="Times New Roman" w:cs="Times New Roman"/>
          <w:sz w:val="24"/>
        </w:rPr>
      </w:pPr>
      <w:r w:rsidRPr="006F2AC4">
        <w:rPr>
          <w:rFonts w:ascii="Times New Roman" w:hAnsi="Times New Roman" w:cs="Times New Roman"/>
          <w:sz w:val="24"/>
        </w:rPr>
        <w:t>To my family, friends, supervisor and colleagues, your unwavering support and understanding have been a constant source of motivation. Your encouragement and belief in me have helped me push through cha</w:t>
      </w:r>
      <w:r>
        <w:rPr>
          <w:rFonts w:ascii="Times New Roman" w:hAnsi="Times New Roman" w:cs="Times New Roman"/>
          <w:sz w:val="24"/>
        </w:rPr>
        <w:t>llenges and achieve my goals.</w:t>
      </w:r>
    </w:p>
    <w:p w:rsidR="006F2AC4" w:rsidRPr="006F2AC4" w:rsidRDefault="006F2AC4" w:rsidP="006F2AC4">
      <w:pPr>
        <w:spacing w:line="360" w:lineRule="auto"/>
        <w:jc w:val="both"/>
        <w:rPr>
          <w:rFonts w:ascii="Times New Roman" w:hAnsi="Times New Roman" w:cs="Times New Roman"/>
          <w:sz w:val="24"/>
        </w:rPr>
      </w:pPr>
      <w:r w:rsidRPr="006F2AC4">
        <w:rPr>
          <w:rFonts w:ascii="Times New Roman" w:hAnsi="Times New Roman" w:cs="Times New Roman"/>
          <w:sz w:val="24"/>
        </w:rPr>
        <w:t>I'm grateful to everyone who has shared their expertise, time, and resources with me. Your contributions have enriched my experience and helped me grow both</w:t>
      </w:r>
      <w:r>
        <w:rPr>
          <w:rFonts w:ascii="Times New Roman" w:hAnsi="Times New Roman" w:cs="Times New Roman"/>
          <w:sz w:val="24"/>
        </w:rPr>
        <w:t xml:space="preserve"> personally and professionally.</w:t>
      </w:r>
    </w:p>
    <w:p w:rsidR="00214418" w:rsidRDefault="006F2AC4" w:rsidP="006F2AC4">
      <w:pPr>
        <w:spacing w:line="360" w:lineRule="auto"/>
        <w:jc w:val="both"/>
        <w:rPr>
          <w:rFonts w:ascii="Times New Roman" w:eastAsiaTheme="majorEastAsia" w:hAnsi="Times New Roman" w:cs="Times New Roman"/>
          <w:b/>
          <w:sz w:val="24"/>
          <w:szCs w:val="24"/>
        </w:rPr>
      </w:pPr>
      <w:r w:rsidRPr="006F2AC4">
        <w:rPr>
          <w:rFonts w:ascii="Times New Roman" w:hAnsi="Times New Roman" w:cs="Times New Roman"/>
          <w:sz w:val="24"/>
        </w:rPr>
        <w:t>Thank you all for being an integral part of this journey. Your support and contributions have made a significant impact, and I'm honored to have you all in my life.</w:t>
      </w:r>
      <w:r w:rsidR="00214418">
        <w:rPr>
          <w:rFonts w:cs="Times New Roman"/>
          <w:szCs w:val="24"/>
        </w:rPr>
        <w:br w:type="page"/>
      </w:r>
    </w:p>
    <w:p w:rsidR="00214418" w:rsidRDefault="00214418" w:rsidP="00214418">
      <w:pPr>
        <w:pStyle w:val="Heading1"/>
        <w:jc w:val="center"/>
        <w:rPr>
          <w:rFonts w:cs="Times New Roman"/>
          <w:szCs w:val="24"/>
        </w:rPr>
      </w:pPr>
      <w:bookmarkStart w:id="4" w:name="_Toc202445192"/>
      <w:r>
        <w:rPr>
          <w:rFonts w:cs="Times New Roman"/>
          <w:szCs w:val="24"/>
        </w:rPr>
        <w:lastRenderedPageBreak/>
        <w:t>ABSTRACT</w:t>
      </w:r>
      <w:bookmarkEnd w:id="4"/>
    </w:p>
    <w:p w:rsidR="00214418" w:rsidRPr="00EA2821" w:rsidRDefault="004A0BB2" w:rsidP="00EA2821">
      <w:pPr>
        <w:jc w:val="both"/>
        <w:rPr>
          <w:rFonts w:ascii="Times New Roman" w:hAnsi="Times New Roman" w:cs="Times New Roman"/>
          <w:i/>
          <w:color w:val="000000" w:themeColor="text1"/>
        </w:rPr>
        <w:sectPr w:rsidR="00214418" w:rsidRPr="00EA2821" w:rsidSect="005179A8">
          <w:footerReference w:type="default" r:id="rId7"/>
          <w:pgSz w:w="11520" w:h="14400" w:code="1"/>
          <w:pgMar w:top="1152" w:right="1152" w:bottom="1152" w:left="1152" w:header="720" w:footer="720" w:gutter="0"/>
          <w:pgNumType w:fmt="lowerRoman" w:start="1"/>
          <w:cols w:space="720"/>
          <w:docGrid w:linePitch="360"/>
        </w:sectPr>
      </w:pPr>
      <w:r w:rsidRPr="004A0BB2">
        <w:rPr>
          <w:rFonts w:ascii="Times New Roman" w:hAnsi="Times New Roman" w:cs="Times New Roman"/>
          <w:i/>
          <w:color w:val="000000" w:themeColor="text1"/>
        </w:rPr>
        <w:t>This study investigates the impact of digital marketing on small and medium-sized enterprises (SMEs) in Kwara State, with particular focus on Oremiti Herbal Mixture. The objective was to examine h</w:t>
      </w:r>
      <w:r w:rsidR="0090747B">
        <w:rPr>
          <w:rFonts w:ascii="Times New Roman" w:hAnsi="Times New Roman" w:cs="Times New Roman"/>
          <w:i/>
          <w:color w:val="000000" w:themeColor="text1"/>
        </w:rPr>
        <w:t xml:space="preserve">ow digital marketing strategies </w:t>
      </w:r>
      <w:r w:rsidRPr="004A0BB2">
        <w:rPr>
          <w:rFonts w:ascii="Times New Roman" w:hAnsi="Times New Roman" w:cs="Times New Roman"/>
          <w:i/>
          <w:color w:val="000000" w:themeColor="text1"/>
        </w:rPr>
        <w:t>particularly through the lens of Integrate</w:t>
      </w:r>
      <w:r w:rsidR="0090747B">
        <w:rPr>
          <w:rFonts w:ascii="Times New Roman" w:hAnsi="Times New Roman" w:cs="Times New Roman"/>
          <w:i/>
          <w:color w:val="000000" w:themeColor="text1"/>
        </w:rPr>
        <w:t xml:space="preserve">d Marketing Communication (IMC) </w:t>
      </w:r>
      <w:r w:rsidRPr="004A0BB2">
        <w:rPr>
          <w:rFonts w:ascii="Times New Roman" w:hAnsi="Times New Roman" w:cs="Times New Roman"/>
          <w:i/>
          <w:color w:val="000000" w:themeColor="text1"/>
        </w:rPr>
        <w:t>affect brand visibility, customer engagement, and business performance. Grounded in Diffusion of Innovation Theory, the research explores how SMEs adopt and integrate digital tools such as social media, search engine optimization (SEO), and email marke</w:t>
      </w:r>
      <w:r>
        <w:rPr>
          <w:rFonts w:ascii="Times New Roman" w:hAnsi="Times New Roman" w:cs="Times New Roman"/>
          <w:i/>
          <w:color w:val="000000" w:themeColor="text1"/>
        </w:rPr>
        <w:t xml:space="preserve">ting to reach a broader market. </w:t>
      </w:r>
      <w:r w:rsidRPr="004A0BB2">
        <w:rPr>
          <w:rFonts w:ascii="Times New Roman" w:hAnsi="Times New Roman" w:cs="Times New Roman"/>
          <w:i/>
          <w:color w:val="000000" w:themeColor="text1"/>
        </w:rPr>
        <w:t>A quantitative research design was employed, utilizing a structured questionnaire administered to 100 respondents, including staff, customers, and digital marketers associated with the brand. Descriptive analysis techniques (such as frequency tables, percentages, and mean scores) were used to interpret the data. The findings revealed that digital marketing significantly contributes to increased customer outreach, improved sales performance, and brand loyalty. Moreover, the study shows that integrated digital strategies provide a cost-effective platform for SMEs to c</w:t>
      </w:r>
      <w:r>
        <w:rPr>
          <w:rFonts w:ascii="Times New Roman" w:hAnsi="Times New Roman" w:cs="Times New Roman"/>
          <w:i/>
          <w:color w:val="000000" w:themeColor="text1"/>
        </w:rPr>
        <w:t xml:space="preserve">ompete with larger enterprises. </w:t>
      </w:r>
      <w:r w:rsidRPr="004A0BB2">
        <w:rPr>
          <w:rFonts w:ascii="Times New Roman" w:hAnsi="Times New Roman" w:cs="Times New Roman"/>
          <w:i/>
          <w:color w:val="000000" w:themeColor="text1"/>
        </w:rPr>
        <w:t>However, the research also highlights challenges such as limited digital literacy, inconsistent internet connectivity, and financial constraints, which hinder full adoption. Based on the findings, the study recommends increased training in digital literacy for SME operators, investment in internet infrastructure, and support policies from the government to enhance digital marketing capabilities of local businesses. Overall, the study concludes that digital marketing, when effectively integrated, is a powerful driver for the growth and sustainability of SMEs like Oremiti Herbal Mixture in Kwara State.</w:t>
      </w:r>
    </w:p>
    <w:p w:rsidR="00214418" w:rsidRPr="00233F4F" w:rsidRDefault="00214418" w:rsidP="00EA2821">
      <w:pPr>
        <w:pStyle w:val="Heading1"/>
        <w:jc w:val="center"/>
        <w:rPr>
          <w:rFonts w:cs="Times New Roman"/>
          <w:szCs w:val="24"/>
        </w:rPr>
      </w:pPr>
      <w:bookmarkStart w:id="5" w:name="_Toc202445193"/>
      <w:r>
        <w:rPr>
          <w:rFonts w:cs="Times New Roman"/>
          <w:szCs w:val="24"/>
        </w:rPr>
        <w:lastRenderedPageBreak/>
        <w:t>TABLE OF CONTENTS</w:t>
      </w:r>
      <w:bookmarkEnd w:id="5"/>
    </w:p>
    <w:sdt>
      <w:sdtPr>
        <w:id w:val="30875747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214418" w:rsidRDefault="00214418" w:rsidP="00214418">
          <w:pPr>
            <w:pStyle w:val="TOCHeading"/>
          </w:pPr>
        </w:p>
        <w:p w:rsidR="00F948E7" w:rsidRPr="00216766" w:rsidRDefault="00214418">
          <w:pPr>
            <w:pStyle w:val="TOC1"/>
            <w:tabs>
              <w:tab w:val="right" w:leader="dot" w:pos="9206"/>
            </w:tabs>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bookmarkStart w:id="6" w:name="_GoBack"/>
          <w:r w:rsidR="00F948E7" w:rsidRPr="00216766">
            <w:rPr>
              <w:rStyle w:val="Hyperlink"/>
              <w:rFonts w:ascii="Times New Roman" w:hAnsi="Times New Roman" w:cs="Times New Roman"/>
              <w:noProof/>
            </w:rPr>
            <w:fldChar w:fldCharType="begin"/>
          </w:r>
          <w:r w:rsidR="00F948E7" w:rsidRPr="00216766">
            <w:rPr>
              <w:rStyle w:val="Hyperlink"/>
              <w:rFonts w:ascii="Times New Roman" w:hAnsi="Times New Roman" w:cs="Times New Roman"/>
              <w:noProof/>
            </w:rPr>
            <w:instrText xml:space="preserve"> </w:instrText>
          </w:r>
          <w:r w:rsidR="00F948E7" w:rsidRPr="00216766">
            <w:rPr>
              <w:rFonts w:ascii="Times New Roman" w:hAnsi="Times New Roman" w:cs="Times New Roman"/>
              <w:noProof/>
            </w:rPr>
            <w:instrText>HYPERLINK \l "_Toc202445188"</w:instrText>
          </w:r>
          <w:r w:rsidR="00F948E7" w:rsidRPr="00216766">
            <w:rPr>
              <w:rStyle w:val="Hyperlink"/>
              <w:rFonts w:ascii="Times New Roman" w:hAnsi="Times New Roman" w:cs="Times New Roman"/>
              <w:noProof/>
            </w:rPr>
            <w:instrText xml:space="preserve"> </w:instrText>
          </w:r>
          <w:r w:rsidR="00F948E7" w:rsidRPr="00216766">
            <w:rPr>
              <w:rStyle w:val="Hyperlink"/>
              <w:rFonts w:ascii="Times New Roman" w:hAnsi="Times New Roman" w:cs="Times New Roman"/>
              <w:noProof/>
            </w:rPr>
          </w:r>
          <w:r w:rsidR="00F948E7" w:rsidRPr="00216766">
            <w:rPr>
              <w:rStyle w:val="Hyperlink"/>
              <w:rFonts w:ascii="Times New Roman" w:hAnsi="Times New Roman" w:cs="Times New Roman"/>
              <w:noProof/>
            </w:rPr>
            <w:fldChar w:fldCharType="separate"/>
          </w:r>
          <w:r w:rsidR="00F948E7" w:rsidRPr="00216766">
            <w:rPr>
              <w:rStyle w:val="Hyperlink"/>
              <w:rFonts w:ascii="Times New Roman" w:hAnsi="Times New Roman" w:cs="Times New Roman"/>
              <w:noProof/>
            </w:rPr>
            <w:t>TITLE PAGE</w:t>
          </w:r>
          <w:r w:rsidR="00F948E7" w:rsidRPr="00216766">
            <w:rPr>
              <w:rFonts w:ascii="Times New Roman" w:hAnsi="Times New Roman" w:cs="Times New Roman"/>
              <w:noProof/>
              <w:webHidden/>
            </w:rPr>
            <w:tab/>
          </w:r>
          <w:r w:rsidR="00F948E7" w:rsidRPr="00216766">
            <w:rPr>
              <w:rFonts w:ascii="Times New Roman" w:hAnsi="Times New Roman" w:cs="Times New Roman"/>
              <w:noProof/>
              <w:webHidden/>
            </w:rPr>
            <w:fldChar w:fldCharType="begin"/>
          </w:r>
          <w:r w:rsidR="00F948E7" w:rsidRPr="00216766">
            <w:rPr>
              <w:rFonts w:ascii="Times New Roman" w:hAnsi="Times New Roman" w:cs="Times New Roman"/>
              <w:noProof/>
              <w:webHidden/>
            </w:rPr>
            <w:instrText xml:space="preserve"> PAGEREF _Toc202445188 \h </w:instrText>
          </w:r>
          <w:r w:rsidR="00F948E7" w:rsidRPr="00216766">
            <w:rPr>
              <w:rFonts w:ascii="Times New Roman" w:hAnsi="Times New Roman" w:cs="Times New Roman"/>
              <w:noProof/>
              <w:webHidden/>
            </w:rPr>
          </w:r>
          <w:r w:rsidR="00F948E7" w:rsidRPr="00216766">
            <w:rPr>
              <w:rFonts w:ascii="Times New Roman" w:hAnsi="Times New Roman" w:cs="Times New Roman"/>
              <w:noProof/>
              <w:webHidden/>
            </w:rPr>
            <w:fldChar w:fldCharType="separate"/>
          </w:r>
          <w:r w:rsidR="00F948E7" w:rsidRPr="00216766">
            <w:rPr>
              <w:rFonts w:ascii="Times New Roman" w:hAnsi="Times New Roman" w:cs="Times New Roman"/>
              <w:noProof/>
              <w:webHidden/>
            </w:rPr>
            <w:t>i</w:t>
          </w:r>
          <w:r w:rsidR="00F948E7" w:rsidRPr="00216766">
            <w:rPr>
              <w:rFonts w:ascii="Times New Roman" w:hAnsi="Times New Roman" w:cs="Times New Roman"/>
              <w:noProof/>
              <w:webHidden/>
            </w:rPr>
            <w:fldChar w:fldCharType="end"/>
          </w:r>
          <w:r w:rsidR="00F948E7" w:rsidRPr="00216766">
            <w:rPr>
              <w:rStyle w:val="Hyperlink"/>
              <w:rFonts w:ascii="Times New Roman" w:hAnsi="Times New Roman" w:cs="Times New Roman"/>
              <w:noProof/>
            </w:rPr>
            <w:fldChar w:fldCharType="end"/>
          </w:r>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189" w:history="1">
            <w:r w:rsidRPr="00216766">
              <w:rPr>
                <w:rStyle w:val="Hyperlink"/>
                <w:rFonts w:ascii="Times New Roman" w:hAnsi="Times New Roman" w:cs="Times New Roman"/>
                <w:noProof/>
              </w:rPr>
              <w:t>CERTIFICATION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_Toc202445189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ii</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190" w:history="1">
            <w:r w:rsidRPr="00216766">
              <w:rPr>
                <w:rStyle w:val="Hyperlink"/>
                <w:rFonts w:ascii="Times New Roman" w:hAnsi="Times New Roman" w:cs="Times New Roman"/>
                <w:noProof/>
              </w:rPr>
              <w:t>DEDICATION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_Toc202445190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iii</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191" w:history="1">
            <w:r w:rsidRPr="00216766">
              <w:rPr>
                <w:rStyle w:val="Hyperlink"/>
                <w:rFonts w:ascii="Times New Roman" w:hAnsi="Times New Roman" w:cs="Times New Roman"/>
                <w:noProof/>
              </w:rPr>
              <w:t>ACKNOWLEDGEMENTS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_Toc202445191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iv</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192" w:history="1">
            <w:r w:rsidRPr="00216766">
              <w:rPr>
                <w:rStyle w:val="Hyperlink"/>
                <w:rFonts w:ascii="Times New Roman" w:hAnsi="Times New Roman" w:cs="Times New Roman"/>
                <w:noProof/>
              </w:rPr>
              <w:t>ABSTRACT</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_Toc202445192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v</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193" w:history="1">
            <w:r w:rsidRPr="00216766">
              <w:rPr>
                <w:rStyle w:val="Hyperlink"/>
                <w:rFonts w:ascii="Times New Roman" w:hAnsi="Times New Roman" w:cs="Times New Roman"/>
                <w:noProof/>
              </w:rPr>
              <w:t>TABLE OF CONTENTS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_Toc202445193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vi</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194" w:history="1">
            <w:r w:rsidRPr="00216766">
              <w:rPr>
                <w:rStyle w:val="Hyperlink"/>
                <w:rFonts w:ascii="Times New Roman" w:hAnsi="Times New Roman" w:cs="Times New Roman"/>
                <w:noProof/>
              </w:rPr>
              <w:t>CHAPTER ONE</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_Toc202445194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195" w:history="1">
            <w:r w:rsidRPr="00216766">
              <w:rPr>
                <w:rStyle w:val="Hyperlink"/>
                <w:rFonts w:ascii="Times New Roman" w:hAnsi="Times New Roman" w:cs="Times New Roman"/>
                <w:noProof/>
              </w:rPr>
              <w:t>INTRODUCTION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_Toc202445195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196" w:history="1">
            <w:r w:rsidRPr="00216766">
              <w:rPr>
                <w:rStyle w:val="Hyperlink"/>
                <w:rFonts w:ascii="Times New Roman" w:hAnsi="Times New Roman" w:cs="Times New Roman"/>
                <w:noProof/>
              </w:rPr>
              <w:t>1.1</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Background to the Study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_Toc202445196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197" w:history="1">
            <w:r w:rsidRPr="00216766">
              <w:rPr>
                <w:rStyle w:val="Hyperlink"/>
                <w:rFonts w:ascii="Times New Roman" w:hAnsi="Times New Roman" w:cs="Times New Roman"/>
                <w:noProof/>
              </w:rPr>
              <w:t>1.2</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Statement of the Problem</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_Toc202445197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198" w:history="1">
            <w:r w:rsidRPr="00216766">
              <w:rPr>
                <w:rStyle w:val="Hyperlink"/>
                <w:rFonts w:ascii="Times New Roman" w:hAnsi="Times New Roman" w:cs="Times New Roman"/>
                <w:noProof/>
              </w:rPr>
              <w:t>1.3</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Aim and Objectives of the Study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_Toc202445198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5</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199" w:history="1">
            <w:r w:rsidRPr="00216766">
              <w:rPr>
                <w:rStyle w:val="Hyperlink"/>
                <w:rFonts w:ascii="Times New Roman" w:hAnsi="Times New Roman" w:cs="Times New Roman"/>
                <w:noProof/>
              </w:rPr>
              <w:t>1.4</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Research Questions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_Toc202445199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5</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00" w:history="1">
            <w:r w:rsidRPr="00216766">
              <w:rPr>
                <w:rStyle w:val="Hyperlink"/>
                <w:rFonts w:ascii="Times New Roman" w:hAnsi="Times New Roman" w:cs="Times New Roman"/>
                <w:noProof/>
              </w:rPr>
              <w:t>1.5</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Significance of the Study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_Toc202445200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6</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01" w:history="1">
            <w:r w:rsidRPr="00216766">
              <w:rPr>
                <w:rStyle w:val="Hyperlink"/>
                <w:rFonts w:ascii="Times New Roman" w:hAnsi="Times New Roman" w:cs="Times New Roman"/>
                <w:noProof/>
              </w:rPr>
              <w:t>1.6</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Scope of the Study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_Toc202445201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6</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02" w:history="1">
            <w:r w:rsidRPr="00216766">
              <w:rPr>
                <w:rStyle w:val="Hyperlink"/>
                <w:rFonts w:ascii="Times New Roman" w:hAnsi="Times New Roman" w:cs="Times New Roman"/>
                <w:noProof/>
              </w:rPr>
              <w:t>1.7</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Operational Definition of Terms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_Toc202445202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7</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03" w:history="1">
            <w:r w:rsidRPr="00216766">
              <w:rPr>
                <w:rStyle w:val="Hyperlink"/>
                <w:rFonts w:ascii="Times New Roman" w:hAnsi="Times New Roman" w:cs="Times New Roman"/>
                <w:noProof/>
              </w:rPr>
              <w:t>CHAPTER TWO</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_Toc202445203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8</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04" w:history="1">
            <w:r w:rsidRPr="00216766">
              <w:rPr>
                <w:rStyle w:val="Hyperlink"/>
                <w:rFonts w:ascii="Times New Roman" w:hAnsi="Times New Roman" w:cs="Times New Roman"/>
                <w:noProof/>
              </w:rPr>
              <w:t>LITERATURE REVIEW</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_Toc202445204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8</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05" w:history="1">
            <w:r w:rsidRPr="00216766">
              <w:rPr>
                <w:rStyle w:val="Hyperlink"/>
                <w:rFonts w:ascii="Times New Roman" w:hAnsi="Times New Roman" w:cs="Times New Roman"/>
                <w:noProof/>
              </w:rPr>
              <w:t>2.0</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INTRODUCTION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_Toc202445205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8</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06" w:history="1">
            <w:r w:rsidRPr="00216766">
              <w:rPr>
                <w:rStyle w:val="Hyperlink"/>
                <w:rFonts w:ascii="Times New Roman" w:hAnsi="Times New Roman" w:cs="Times New Roman"/>
                <w:noProof/>
              </w:rPr>
              <w:t>2.1</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CONCEPTUAL FRAMEWORK</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_Toc202445206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8</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07" w:history="1">
            <w:r w:rsidRPr="00216766">
              <w:rPr>
                <w:rStyle w:val="Hyperlink"/>
                <w:rFonts w:ascii="Times New Roman" w:hAnsi="Times New Roman" w:cs="Times New Roman"/>
                <w:noProof/>
              </w:rPr>
              <w:t>2.1.1</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Overview of Internet Technology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_Toc202445207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8</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08" w:history="1">
            <w:r w:rsidRPr="00216766">
              <w:rPr>
                <w:rStyle w:val="Hyperlink"/>
                <w:rFonts w:ascii="Times New Roman" w:hAnsi="Times New Roman" w:cs="Times New Roman"/>
                <w:noProof/>
              </w:rPr>
              <w:t>2.1.2</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Concept of Marketing</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_Toc202445208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11</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09" w:history="1">
            <w:r w:rsidRPr="00216766">
              <w:rPr>
                <w:rStyle w:val="Hyperlink"/>
                <w:rFonts w:ascii="Times New Roman" w:hAnsi="Times New Roman" w:cs="Times New Roman"/>
                <w:noProof/>
              </w:rPr>
              <w:t>2.1.3</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Conceptualizing Online Marketing</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_Toc202445209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12</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10" w:history="1">
            <w:r w:rsidRPr="00216766">
              <w:rPr>
                <w:rStyle w:val="Hyperlink"/>
                <w:rFonts w:ascii="Times New Roman" w:hAnsi="Times New Roman" w:cs="Times New Roman"/>
                <w:noProof/>
              </w:rPr>
              <w:t>2.1.4</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Social Media Marketing</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_Toc202445210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15</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11" w:history="1">
            <w:r w:rsidRPr="00216766">
              <w:rPr>
                <w:rStyle w:val="Hyperlink"/>
                <w:rFonts w:ascii="Times New Roman" w:hAnsi="Times New Roman" w:cs="Times New Roman"/>
                <w:noProof/>
              </w:rPr>
              <w:t>2.1.5</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Online Marketing</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_Toc202445211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16</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12" w:history="1">
            <w:r w:rsidRPr="00216766">
              <w:rPr>
                <w:rStyle w:val="Hyperlink"/>
                <w:rFonts w:ascii="Times New Roman" w:hAnsi="Times New Roman" w:cs="Times New Roman"/>
                <w:noProof/>
              </w:rPr>
              <w:t>2.1.6</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Concept of Small and Medium Enterprises (SMEs)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_Toc202445212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17</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13" w:history="1">
            <w:r w:rsidRPr="00216766">
              <w:rPr>
                <w:rStyle w:val="Hyperlink"/>
                <w:rFonts w:ascii="Times New Roman" w:hAnsi="Times New Roman" w:cs="Times New Roman"/>
                <w:noProof/>
              </w:rPr>
              <w:t>2.1.7</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Small and Medium Enterprises (SMEs) Performance</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_Toc202445213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19</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14" w:history="1">
            <w:r w:rsidRPr="00216766">
              <w:rPr>
                <w:rStyle w:val="Hyperlink"/>
                <w:rFonts w:ascii="Times New Roman" w:hAnsi="Times New Roman" w:cs="Times New Roman"/>
                <w:noProof/>
              </w:rPr>
              <w:t>2.1.8</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Oremiti Herbal Mixture as an Enterprise</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_Toc202445214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20</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15" w:history="1">
            <w:r w:rsidRPr="00216766">
              <w:rPr>
                <w:rStyle w:val="Hyperlink"/>
                <w:rFonts w:ascii="Times New Roman" w:hAnsi="Times New Roman" w:cs="Times New Roman"/>
                <w:noProof/>
              </w:rPr>
              <w:t>2.1.9</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Online Marketing and the Performance of Small and Medium Enterprises (SMEs)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_Toc202445215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22</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16" w:history="1">
            <w:r w:rsidRPr="00216766">
              <w:rPr>
                <w:rStyle w:val="Hyperlink"/>
                <w:rFonts w:ascii="Times New Roman" w:hAnsi="Times New Roman" w:cs="Times New Roman"/>
                <w:noProof/>
              </w:rPr>
              <w:t>2.2</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THEORETICAL FRAMEWORK</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_Toc202445216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23</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17" w:history="1">
            <w:r w:rsidRPr="00216766">
              <w:rPr>
                <w:rStyle w:val="Hyperlink"/>
                <w:rFonts w:ascii="Times New Roman" w:hAnsi="Times New Roman" w:cs="Times New Roman"/>
                <w:noProof/>
              </w:rPr>
              <w:t>2.2.1</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Diffusion of Innovation Theory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_Toc202445217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23</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18" w:history="1">
            <w:r w:rsidRPr="00216766">
              <w:rPr>
                <w:rStyle w:val="Hyperlink"/>
                <w:rFonts w:ascii="Times New Roman" w:hAnsi="Times New Roman" w:cs="Times New Roman"/>
                <w:noProof/>
              </w:rPr>
              <w:t>2.2.2</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Integrated Marketing Communication Theory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_Toc202445218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25</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19" w:history="1">
            <w:r w:rsidRPr="00216766">
              <w:rPr>
                <w:rStyle w:val="Hyperlink"/>
                <w:rFonts w:ascii="Times New Roman" w:hAnsi="Times New Roman" w:cs="Times New Roman"/>
                <w:noProof/>
              </w:rPr>
              <w:t>2.3</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EMPIRICAL REVIEW</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_Toc202445219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26</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20" w:history="1">
            <w:r w:rsidRPr="00216766">
              <w:rPr>
                <w:rStyle w:val="Hyperlink"/>
                <w:rFonts w:ascii="Times New Roman" w:hAnsi="Times New Roman" w:cs="Times New Roman"/>
                <w:noProof/>
              </w:rPr>
              <w:t>CHAPTER THREE</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_Toc202445220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31</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21" w:history="1">
            <w:r w:rsidRPr="00216766">
              <w:rPr>
                <w:rStyle w:val="Hyperlink"/>
                <w:rFonts w:ascii="Times New Roman" w:hAnsi="Times New Roman" w:cs="Times New Roman"/>
                <w:noProof/>
              </w:rPr>
              <w:t>RESEARCH METHODOLOGY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_Toc202445221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31</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22" w:history="1">
            <w:r w:rsidRPr="00216766">
              <w:rPr>
                <w:rStyle w:val="Hyperlink"/>
                <w:rFonts w:ascii="Times New Roman" w:eastAsia="Times New Roman" w:hAnsi="Times New Roman" w:cs="Times New Roman"/>
                <w:noProof/>
              </w:rPr>
              <w:t xml:space="preserve">3.0 </w:t>
            </w:r>
            <w:r w:rsidRPr="00216766">
              <w:rPr>
                <w:rFonts w:ascii="Times New Roman" w:eastAsiaTheme="minorEastAsia" w:hAnsi="Times New Roman" w:cs="Times New Roman"/>
                <w:noProof/>
              </w:rPr>
              <w:tab/>
            </w:r>
            <w:r w:rsidRPr="00216766">
              <w:rPr>
                <w:rStyle w:val="Hyperlink"/>
                <w:rFonts w:ascii="Times New Roman" w:eastAsia="Times New Roman" w:hAnsi="Times New Roman" w:cs="Times New Roman"/>
                <w:noProof/>
              </w:rPr>
              <w:t>INTRODUCTION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_Toc202445222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31</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23" w:history="1">
            <w:r w:rsidRPr="00216766">
              <w:rPr>
                <w:rStyle w:val="Hyperlink"/>
                <w:rFonts w:ascii="Times New Roman" w:hAnsi="Times New Roman" w:cs="Times New Roman"/>
                <w:noProof/>
              </w:rPr>
              <w:t>3.1</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 xml:space="preserve"> RESEARCH DESIGN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_Toc202445223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31</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24" w:history="1">
            <w:r w:rsidRPr="00216766">
              <w:rPr>
                <w:rStyle w:val="Hyperlink"/>
                <w:rFonts w:ascii="Times New Roman" w:eastAsia="Times New Roman" w:hAnsi="Times New Roman" w:cs="Times New Roman"/>
                <w:noProof/>
              </w:rPr>
              <w:t xml:space="preserve">3.2 </w:t>
            </w:r>
            <w:r w:rsidRPr="00216766">
              <w:rPr>
                <w:rFonts w:ascii="Times New Roman" w:eastAsiaTheme="minorEastAsia" w:hAnsi="Times New Roman" w:cs="Times New Roman"/>
                <w:noProof/>
              </w:rPr>
              <w:tab/>
            </w:r>
            <w:r w:rsidRPr="00216766">
              <w:rPr>
                <w:rStyle w:val="Hyperlink"/>
                <w:rFonts w:ascii="Times New Roman" w:eastAsia="Times New Roman" w:hAnsi="Times New Roman" w:cs="Times New Roman"/>
                <w:noProof/>
              </w:rPr>
              <w:t xml:space="preserve"> POPULATION OF THE STUDY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_Toc202445224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31</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25" w:history="1">
            <w:r w:rsidRPr="00216766">
              <w:rPr>
                <w:rStyle w:val="Hyperlink"/>
                <w:rFonts w:ascii="Times New Roman" w:eastAsia="Times New Roman" w:hAnsi="Times New Roman" w:cs="Times New Roman"/>
                <w:noProof/>
              </w:rPr>
              <w:t xml:space="preserve">3.3 </w:t>
            </w:r>
            <w:r w:rsidRPr="00216766">
              <w:rPr>
                <w:rFonts w:ascii="Times New Roman" w:eastAsiaTheme="minorEastAsia" w:hAnsi="Times New Roman" w:cs="Times New Roman"/>
                <w:noProof/>
              </w:rPr>
              <w:tab/>
            </w:r>
            <w:r w:rsidRPr="00216766">
              <w:rPr>
                <w:rStyle w:val="Hyperlink"/>
                <w:rFonts w:ascii="Times New Roman" w:eastAsia="Times New Roman" w:hAnsi="Times New Roman" w:cs="Times New Roman"/>
                <w:noProof/>
              </w:rPr>
              <w:t xml:space="preserve"> SAMPLE SIZE</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_Toc202445225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32</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26" w:history="1">
            <w:r w:rsidRPr="00216766">
              <w:rPr>
                <w:rStyle w:val="Hyperlink"/>
                <w:rFonts w:ascii="Times New Roman" w:hAnsi="Times New Roman" w:cs="Times New Roman"/>
                <w:noProof/>
              </w:rPr>
              <w:t>3.4</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 xml:space="preserve"> SAMPLING TECHNIQUE</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_Toc202445226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32</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27" w:history="1">
            <w:r w:rsidRPr="00216766">
              <w:rPr>
                <w:rStyle w:val="Hyperlink"/>
                <w:rFonts w:ascii="Times New Roman" w:eastAsia="Times New Roman" w:hAnsi="Times New Roman" w:cs="Times New Roman"/>
                <w:noProof/>
              </w:rPr>
              <w:t xml:space="preserve">3.5 </w:t>
            </w:r>
            <w:r w:rsidRPr="00216766">
              <w:rPr>
                <w:rFonts w:ascii="Times New Roman" w:eastAsiaTheme="minorEastAsia" w:hAnsi="Times New Roman" w:cs="Times New Roman"/>
                <w:noProof/>
              </w:rPr>
              <w:tab/>
            </w:r>
            <w:r w:rsidRPr="00216766">
              <w:rPr>
                <w:rStyle w:val="Hyperlink"/>
                <w:rFonts w:ascii="Times New Roman" w:eastAsia="Times New Roman" w:hAnsi="Times New Roman" w:cs="Times New Roman"/>
                <w:noProof/>
              </w:rPr>
              <w:t xml:space="preserve"> RESEARCH INSTRUMENT</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_Toc202445227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33</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28" w:history="1">
            <w:r w:rsidRPr="00216766">
              <w:rPr>
                <w:rStyle w:val="Hyperlink"/>
                <w:rFonts w:ascii="Times New Roman" w:eastAsia="Times New Roman" w:hAnsi="Times New Roman" w:cs="Times New Roman"/>
                <w:noProof/>
              </w:rPr>
              <w:t xml:space="preserve">3.6 </w:t>
            </w:r>
            <w:r w:rsidRPr="00216766">
              <w:rPr>
                <w:rFonts w:ascii="Times New Roman" w:eastAsiaTheme="minorEastAsia" w:hAnsi="Times New Roman" w:cs="Times New Roman"/>
                <w:noProof/>
              </w:rPr>
              <w:tab/>
            </w:r>
            <w:r w:rsidRPr="00216766">
              <w:rPr>
                <w:rStyle w:val="Hyperlink"/>
                <w:rFonts w:ascii="Times New Roman" w:eastAsia="Times New Roman" w:hAnsi="Times New Roman" w:cs="Times New Roman"/>
                <w:noProof/>
              </w:rPr>
              <w:t xml:space="preserve"> VALIDITY AND RELIABILITY OF THE INSTRUMENT</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_Toc202445228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33</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29" w:history="1">
            <w:r w:rsidRPr="00216766">
              <w:rPr>
                <w:rStyle w:val="Hyperlink"/>
                <w:rFonts w:ascii="Times New Roman" w:eastAsia="Times New Roman" w:hAnsi="Times New Roman" w:cs="Times New Roman"/>
                <w:noProof/>
              </w:rPr>
              <w:t xml:space="preserve">3.7 </w:t>
            </w:r>
            <w:r w:rsidRPr="00216766">
              <w:rPr>
                <w:rFonts w:ascii="Times New Roman" w:eastAsiaTheme="minorEastAsia" w:hAnsi="Times New Roman" w:cs="Times New Roman"/>
                <w:noProof/>
              </w:rPr>
              <w:tab/>
            </w:r>
            <w:r w:rsidRPr="00216766">
              <w:rPr>
                <w:rStyle w:val="Hyperlink"/>
                <w:rFonts w:ascii="Times New Roman" w:eastAsia="Times New Roman" w:hAnsi="Times New Roman" w:cs="Times New Roman"/>
                <w:noProof/>
              </w:rPr>
              <w:t xml:space="preserve"> METHOD OF ADMINISTRATION OF INSTRUMENT AND DATA COLLECTION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_Toc202445229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34</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30" w:history="1">
            <w:r w:rsidRPr="00216766">
              <w:rPr>
                <w:rStyle w:val="Hyperlink"/>
                <w:rFonts w:ascii="Times New Roman" w:eastAsia="Times New Roman" w:hAnsi="Times New Roman" w:cs="Times New Roman"/>
                <w:noProof/>
              </w:rPr>
              <w:t xml:space="preserve">3.8 </w:t>
            </w:r>
            <w:r w:rsidRPr="00216766">
              <w:rPr>
                <w:rFonts w:ascii="Times New Roman" w:eastAsiaTheme="minorEastAsia" w:hAnsi="Times New Roman" w:cs="Times New Roman"/>
                <w:noProof/>
              </w:rPr>
              <w:tab/>
            </w:r>
            <w:r w:rsidRPr="00216766">
              <w:rPr>
                <w:rStyle w:val="Hyperlink"/>
                <w:rFonts w:ascii="Times New Roman" w:eastAsia="Times New Roman" w:hAnsi="Times New Roman" w:cs="Times New Roman"/>
                <w:noProof/>
              </w:rPr>
              <w:t xml:space="preserve"> METHOD OF ANALYSIS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_Toc202445230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34</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31" w:history="1">
            <w:r w:rsidRPr="00216766">
              <w:rPr>
                <w:rStyle w:val="Hyperlink"/>
                <w:rFonts w:ascii="Times New Roman" w:eastAsia="Calibri" w:hAnsi="Times New Roman" w:cs="Times New Roman"/>
                <w:noProof/>
              </w:rPr>
              <w:t>CHAPTER FOUR</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_Toc202445231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35</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32" w:history="1">
            <w:r w:rsidRPr="00216766">
              <w:rPr>
                <w:rStyle w:val="Hyperlink"/>
                <w:rFonts w:ascii="Times New Roman" w:hAnsi="Times New Roman" w:cs="Times New Roman"/>
                <w:noProof/>
              </w:rPr>
              <w:t>DATA PRESENTATION, ANALYSIS AND DISCUSSION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_Toc202445232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35</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33" w:history="1">
            <w:r w:rsidRPr="00216766">
              <w:rPr>
                <w:rStyle w:val="Hyperlink"/>
                <w:rFonts w:ascii="Times New Roman" w:hAnsi="Times New Roman" w:cs="Times New Roman"/>
                <w:noProof/>
              </w:rPr>
              <w:t>4.0</w:t>
            </w:r>
            <w:r w:rsidRPr="00216766">
              <w:rPr>
                <w:rFonts w:ascii="Times New Roman" w:eastAsiaTheme="minorEastAsia" w:hAnsi="Times New Roman" w:cs="Times New Roman"/>
                <w:noProof/>
              </w:rPr>
              <w:tab/>
            </w:r>
            <w:r w:rsidRPr="00216766">
              <w:rPr>
                <w:rStyle w:val="Hyperlink"/>
                <w:rFonts w:ascii="Times New Roman" w:hAnsi="Times New Roman" w:cs="Times New Roman"/>
                <w:noProof/>
              </w:rPr>
              <w:t>INTRODUCTION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_Toc202445233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35</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34" w:history="1">
            <w:r w:rsidRPr="00216766">
              <w:rPr>
                <w:rStyle w:val="Hyperlink"/>
                <w:rFonts w:ascii="Times New Roman" w:eastAsia="Calibri" w:hAnsi="Times New Roman" w:cs="Times New Roman"/>
                <w:noProof/>
              </w:rPr>
              <w:t>4.1</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DATA PRESENTATION AND ANALYSIS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_Toc202445234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35</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35" w:history="1">
            <w:r w:rsidRPr="00216766">
              <w:rPr>
                <w:rStyle w:val="Hyperlink"/>
                <w:rFonts w:ascii="Times New Roman" w:eastAsia="Calibri" w:hAnsi="Times New Roman" w:cs="Times New Roman"/>
                <w:noProof/>
              </w:rPr>
              <w:t>4.1.1</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Data Presentation and Analysis of Respondents’ Demographic</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_Toc202445235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35</w:t>
            </w:r>
            <w:r w:rsidRPr="00216766">
              <w:rPr>
                <w:rFonts w:ascii="Times New Roman" w:hAnsi="Times New Roman" w:cs="Times New Roman"/>
                <w:noProof/>
                <w:webHidden/>
              </w:rPr>
              <w:fldChar w:fldCharType="end"/>
            </w:r>
          </w:hyperlink>
        </w:p>
        <w:p w:rsidR="00F948E7" w:rsidRPr="00216766" w:rsidRDefault="00F948E7">
          <w:pPr>
            <w:pStyle w:val="TOC1"/>
            <w:tabs>
              <w:tab w:val="left" w:pos="880"/>
              <w:tab w:val="right" w:leader="dot" w:pos="9206"/>
            </w:tabs>
            <w:rPr>
              <w:rFonts w:ascii="Times New Roman" w:eastAsiaTheme="minorEastAsia" w:hAnsi="Times New Roman" w:cs="Times New Roman"/>
              <w:noProof/>
            </w:rPr>
          </w:pPr>
          <w:hyperlink w:anchor="_Toc202445236" w:history="1">
            <w:r w:rsidRPr="00216766">
              <w:rPr>
                <w:rStyle w:val="Hyperlink"/>
                <w:rFonts w:ascii="Times New Roman" w:eastAsia="Calibri" w:hAnsi="Times New Roman" w:cs="Times New Roman"/>
                <w:noProof/>
              </w:rPr>
              <w:t>4.1.2</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Data Presentation and Analysis of Research Items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_Toc202445236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37</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37" w:history="1">
            <w:r w:rsidRPr="00216766">
              <w:rPr>
                <w:rStyle w:val="Hyperlink"/>
                <w:rFonts w:ascii="Times New Roman" w:eastAsia="Calibri" w:hAnsi="Times New Roman" w:cs="Times New Roman"/>
                <w:noProof/>
              </w:rPr>
              <w:t>4.2</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ANALYSIS AND INTERPRETATION OF RESEARCH QUESTIONS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_Toc202445237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44</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38" w:history="1">
            <w:r w:rsidRPr="00216766">
              <w:rPr>
                <w:rStyle w:val="Hyperlink"/>
                <w:rFonts w:ascii="Times New Roman" w:eastAsia="Calibri" w:hAnsi="Times New Roman" w:cs="Times New Roman"/>
                <w:noProof/>
              </w:rPr>
              <w:t>4.3</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DISCUSSION OF FINDINGS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_Toc202445238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47</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39" w:history="1">
            <w:r w:rsidRPr="00216766">
              <w:rPr>
                <w:rStyle w:val="Hyperlink"/>
                <w:rFonts w:ascii="Times New Roman" w:eastAsia="Calibri" w:hAnsi="Times New Roman" w:cs="Times New Roman"/>
                <w:noProof/>
              </w:rPr>
              <w:t>CHAPTER FIVE</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_Toc202445239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49</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40" w:history="1">
            <w:r w:rsidRPr="00216766">
              <w:rPr>
                <w:rStyle w:val="Hyperlink"/>
                <w:rFonts w:ascii="Times New Roman" w:eastAsia="Calibri" w:hAnsi="Times New Roman" w:cs="Times New Roman"/>
                <w:noProof/>
              </w:rPr>
              <w:t>SUMMARY, CONCLUSION AND RECOMMENDATIONS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_Toc202445240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49</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41" w:history="1">
            <w:r w:rsidRPr="00216766">
              <w:rPr>
                <w:rStyle w:val="Hyperlink"/>
                <w:rFonts w:ascii="Times New Roman" w:eastAsia="Calibri" w:hAnsi="Times New Roman" w:cs="Times New Roman"/>
                <w:noProof/>
              </w:rPr>
              <w:t>5.0</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INTRODUCTION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_Toc202445241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49</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42" w:history="1">
            <w:r w:rsidRPr="00216766">
              <w:rPr>
                <w:rStyle w:val="Hyperlink"/>
                <w:rFonts w:ascii="Times New Roman" w:eastAsia="Calibri" w:hAnsi="Times New Roman" w:cs="Times New Roman"/>
                <w:noProof/>
              </w:rPr>
              <w:t>5.1</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SUMMARY</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_Toc202445242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49</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43" w:history="1">
            <w:r w:rsidRPr="00216766">
              <w:rPr>
                <w:rStyle w:val="Hyperlink"/>
                <w:rFonts w:ascii="Times New Roman" w:eastAsia="Calibri" w:hAnsi="Times New Roman" w:cs="Times New Roman"/>
                <w:noProof/>
              </w:rPr>
              <w:t>5.2</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CONCLUSION</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_Toc202445243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50</w:t>
            </w:r>
            <w:r w:rsidRPr="00216766">
              <w:rPr>
                <w:rFonts w:ascii="Times New Roman" w:hAnsi="Times New Roman" w:cs="Times New Roman"/>
                <w:noProof/>
                <w:webHidden/>
              </w:rPr>
              <w:fldChar w:fldCharType="end"/>
            </w:r>
          </w:hyperlink>
        </w:p>
        <w:p w:rsidR="00F948E7" w:rsidRPr="00216766" w:rsidRDefault="00F948E7">
          <w:pPr>
            <w:pStyle w:val="TOC1"/>
            <w:tabs>
              <w:tab w:val="left" w:pos="660"/>
              <w:tab w:val="right" w:leader="dot" w:pos="9206"/>
            </w:tabs>
            <w:rPr>
              <w:rFonts w:ascii="Times New Roman" w:eastAsiaTheme="minorEastAsia" w:hAnsi="Times New Roman" w:cs="Times New Roman"/>
              <w:noProof/>
            </w:rPr>
          </w:pPr>
          <w:hyperlink w:anchor="_Toc202445244" w:history="1">
            <w:r w:rsidRPr="00216766">
              <w:rPr>
                <w:rStyle w:val="Hyperlink"/>
                <w:rFonts w:ascii="Times New Roman" w:eastAsia="Calibri" w:hAnsi="Times New Roman" w:cs="Times New Roman"/>
                <w:noProof/>
              </w:rPr>
              <w:t>5.3</w:t>
            </w:r>
            <w:r w:rsidRPr="00216766">
              <w:rPr>
                <w:rFonts w:ascii="Times New Roman" w:eastAsiaTheme="minorEastAsia" w:hAnsi="Times New Roman" w:cs="Times New Roman"/>
                <w:noProof/>
              </w:rPr>
              <w:tab/>
            </w:r>
            <w:r w:rsidRPr="00216766">
              <w:rPr>
                <w:rStyle w:val="Hyperlink"/>
                <w:rFonts w:ascii="Times New Roman" w:eastAsia="Calibri" w:hAnsi="Times New Roman" w:cs="Times New Roman"/>
                <w:noProof/>
              </w:rPr>
              <w:t>RECOMMENDATIONS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_Toc202445244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51</w:t>
            </w:r>
            <w:r w:rsidRPr="00216766">
              <w:rPr>
                <w:rFonts w:ascii="Times New Roman" w:hAnsi="Times New Roman" w:cs="Times New Roman"/>
                <w:noProof/>
                <w:webHidden/>
              </w:rPr>
              <w:fldChar w:fldCharType="end"/>
            </w:r>
          </w:hyperlink>
        </w:p>
        <w:p w:rsidR="00F948E7" w:rsidRPr="00216766" w:rsidRDefault="00F948E7">
          <w:pPr>
            <w:pStyle w:val="TOC1"/>
            <w:tabs>
              <w:tab w:val="right" w:leader="dot" w:pos="9206"/>
            </w:tabs>
            <w:rPr>
              <w:rFonts w:ascii="Times New Roman" w:eastAsiaTheme="minorEastAsia" w:hAnsi="Times New Roman" w:cs="Times New Roman"/>
              <w:noProof/>
            </w:rPr>
          </w:pPr>
          <w:hyperlink w:anchor="_Toc202445245" w:history="1">
            <w:r w:rsidRPr="00216766">
              <w:rPr>
                <w:rStyle w:val="Hyperlink"/>
                <w:rFonts w:ascii="Times New Roman" w:eastAsia="Calibri" w:hAnsi="Times New Roman" w:cs="Times New Roman"/>
                <w:noProof/>
              </w:rPr>
              <w:t>REFERENCES</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_Toc202445245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52</w:t>
            </w:r>
            <w:r w:rsidRPr="00216766">
              <w:rPr>
                <w:rFonts w:ascii="Times New Roman" w:hAnsi="Times New Roman" w:cs="Times New Roman"/>
                <w:noProof/>
                <w:webHidden/>
              </w:rPr>
              <w:fldChar w:fldCharType="end"/>
            </w:r>
          </w:hyperlink>
        </w:p>
        <w:p w:rsidR="00F948E7" w:rsidRDefault="00F948E7">
          <w:pPr>
            <w:pStyle w:val="TOC1"/>
            <w:tabs>
              <w:tab w:val="right" w:leader="dot" w:pos="9206"/>
            </w:tabs>
            <w:rPr>
              <w:rFonts w:eastAsiaTheme="minorEastAsia"/>
              <w:noProof/>
            </w:rPr>
          </w:pPr>
          <w:hyperlink w:anchor="_Toc202445246" w:history="1">
            <w:r w:rsidRPr="00216766">
              <w:rPr>
                <w:rStyle w:val="Hyperlink"/>
                <w:rFonts w:ascii="Times New Roman" w:hAnsi="Times New Roman" w:cs="Times New Roman"/>
                <w:noProof/>
              </w:rPr>
              <w:t>APPENDIX</w:t>
            </w:r>
            <w:r w:rsidRPr="00216766">
              <w:rPr>
                <w:rFonts w:ascii="Times New Roman" w:hAnsi="Times New Roman" w:cs="Times New Roman"/>
                <w:noProof/>
                <w:webHidden/>
              </w:rPr>
              <w:tab/>
            </w:r>
            <w:r w:rsidRPr="00216766">
              <w:rPr>
                <w:rFonts w:ascii="Times New Roman" w:hAnsi="Times New Roman" w:cs="Times New Roman"/>
                <w:noProof/>
                <w:webHidden/>
              </w:rPr>
              <w:fldChar w:fldCharType="begin"/>
            </w:r>
            <w:r w:rsidRPr="00216766">
              <w:rPr>
                <w:rFonts w:ascii="Times New Roman" w:hAnsi="Times New Roman" w:cs="Times New Roman"/>
                <w:noProof/>
                <w:webHidden/>
              </w:rPr>
              <w:instrText xml:space="preserve"> PAGEREF _Toc202445246 \h </w:instrText>
            </w:r>
            <w:r w:rsidRPr="00216766">
              <w:rPr>
                <w:rFonts w:ascii="Times New Roman" w:hAnsi="Times New Roman" w:cs="Times New Roman"/>
                <w:noProof/>
                <w:webHidden/>
              </w:rPr>
            </w:r>
            <w:r w:rsidRPr="00216766">
              <w:rPr>
                <w:rFonts w:ascii="Times New Roman" w:hAnsi="Times New Roman" w:cs="Times New Roman"/>
                <w:noProof/>
                <w:webHidden/>
              </w:rPr>
              <w:fldChar w:fldCharType="separate"/>
            </w:r>
            <w:r w:rsidRPr="00216766">
              <w:rPr>
                <w:rFonts w:ascii="Times New Roman" w:hAnsi="Times New Roman" w:cs="Times New Roman"/>
                <w:noProof/>
                <w:webHidden/>
              </w:rPr>
              <w:t>55</w:t>
            </w:r>
            <w:r w:rsidRPr="00216766">
              <w:rPr>
                <w:rFonts w:ascii="Times New Roman" w:hAnsi="Times New Roman" w:cs="Times New Roman"/>
                <w:noProof/>
                <w:webHidden/>
              </w:rPr>
              <w:fldChar w:fldCharType="end"/>
            </w:r>
          </w:hyperlink>
          <w:bookmarkEnd w:id="6"/>
        </w:p>
        <w:p w:rsidR="00214418" w:rsidRPr="006B6B3E" w:rsidRDefault="00214418" w:rsidP="00214418">
          <w:pPr>
            <w:pStyle w:val="TOC1"/>
            <w:tabs>
              <w:tab w:val="right" w:leader="dot" w:pos="9206"/>
            </w:tabs>
            <w:rPr>
              <w:rFonts w:eastAsiaTheme="minorEastAsia"/>
              <w:noProof/>
            </w:rPr>
          </w:pPr>
          <w:r>
            <w:rPr>
              <w:b/>
              <w:bCs/>
              <w:noProof/>
            </w:rPr>
            <w:fldChar w:fldCharType="end"/>
          </w:r>
        </w:p>
      </w:sdtContent>
    </w:sdt>
    <w:p w:rsidR="00214418" w:rsidRDefault="00214418" w:rsidP="00214418">
      <w:pPr>
        <w:rPr>
          <w:b/>
          <w:bCs/>
          <w:noProof/>
        </w:rPr>
        <w:sectPr w:rsidR="00214418" w:rsidSect="00616FD5">
          <w:pgSz w:w="11520" w:h="14400" w:code="1"/>
          <w:pgMar w:top="1152" w:right="1152" w:bottom="1152" w:left="1152" w:header="720" w:footer="720" w:gutter="0"/>
          <w:pgNumType w:fmt="lowerRoman"/>
          <w:cols w:space="720"/>
          <w:docGrid w:linePitch="360"/>
        </w:sectPr>
      </w:pPr>
      <w:r>
        <w:rPr>
          <w:b/>
          <w:bCs/>
          <w:noProof/>
        </w:rPr>
        <w:br w:type="page"/>
      </w:r>
    </w:p>
    <w:p w:rsidR="00FC12E8" w:rsidRPr="004513FB" w:rsidRDefault="004513FB" w:rsidP="003F2C54">
      <w:pPr>
        <w:pStyle w:val="Heading1"/>
        <w:jc w:val="center"/>
      </w:pPr>
      <w:bookmarkStart w:id="7" w:name="_Toc202445194"/>
      <w:r w:rsidRPr="004513FB">
        <w:lastRenderedPageBreak/>
        <w:t>CHAPTER ONE</w:t>
      </w:r>
      <w:bookmarkEnd w:id="7"/>
    </w:p>
    <w:p w:rsidR="004513FB" w:rsidRPr="004513FB" w:rsidRDefault="004513FB" w:rsidP="00C26C86">
      <w:pPr>
        <w:pStyle w:val="Heading1"/>
        <w:jc w:val="center"/>
      </w:pPr>
      <w:bookmarkStart w:id="8" w:name="_Toc202445195"/>
      <w:r w:rsidRPr="004513FB">
        <w:t>INTRODUCTION</w:t>
      </w:r>
      <w:bookmarkEnd w:id="8"/>
    </w:p>
    <w:p w:rsidR="004513FB" w:rsidRDefault="004513FB" w:rsidP="00C26C86">
      <w:pPr>
        <w:pStyle w:val="Heading1"/>
      </w:pPr>
      <w:bookmarkStart w:id="9" w:name="_Toc202445196"/>
      <w:r w:rsidRPr="004513FB">
        <w:t>1.1</w:t>
      </w:r>
      <w:r w:rsidRPr="004513FB">
        <w:tab/>
        <w:t>Background to the Study</w:t>
      </w:r>
      <w:bookmarkEnd w:id="9"/>
    </w:p>
    <w:p w:rsidR="004D4FAB" w:rsidRDefault="009F779A" w:rsidP="00BF5196">
      <w:pPr>
        <w:spacing w:line="360" w:lineRule="auto"/>
        <w:ind w:firstLine="720"/>
        <w:jc w:val="both"/>
        <w:rPr>
          <w:rFonts w:ascii="Times New Roman" w:hAnsi="Times New Roman" w:cs="Times New Roman"/>
          <w:sz w:val="24"/>
        </w:rPr>
      </w:pPr>
      <w:r>
        <w:rPr>
          <w:rFonts w:ascii="Times New Roman" w:hAnsi="Times New Roman" w:cs="Times New Roman"/>
          <w:sz w:val="24"/>
        </w:rPr>
        <w:t>The proliferation of internet technology</w:t>
      </w:r>
      <w:r w:rsidR="003A62D6">
        <w:rPr>
          <w:rFonts w:ascii="Times New Roman" w:hAnsi="Times New Roman" w:cs="Times New Roman"/>
          <w:sz w:val="24"/>
        </w:rPr>
        <w:t xml:space="preserve"> has brought </w:t>
      </w:r>
      <w:r>
        <w:rPr>
          <w:rFonts w:ascii="Times New Roman" w:hAnsi="Times New Roman" w:cs="Times New Roman"/>
          <w:sz w:val="24"/>
        </w:rPr>
        <w:t>about</w:t>
      </w:r>
      <w:r w:rsidR="001213B7">
        <w:rPr>
          <w:rFonts w:ascii="Times New Roman" w:hAnsi="Times New Roman" w:cs="Times New Roman"/>
          <w:sz w:val="24"/>
        </w:rPr>
        <w:t xml:space="preserve"> a drastic metamorphosis practically in all human experiences with their ecosystem. </w:t>
      </w:r>
      <w:r w:rsidR="008075FC">
        <w:rPr>
          <w:rFonts w:ascii="Times New Roman" w:hAnsi="Times New Roman" w:cs="Times New Roman"/>
          <w:sz w:val="24"/>
        </w:rPr>
        <w:t>According to Akerele</w:t>
      </w:r>
      <w:r w:rsidR="00934AAE">
        <w:rPr>
          <w:rFonts w:ascii="Times New Roman" w:hAnsi="Times New Roman" w:cs="Times New Roman"/>
          <w:sz w:val="24"/>
        </w:rPr>
        <w:t>, O.</w:t>
      </w:r>
      <w:r w:rsidR="008075FC">
        <w:rPr>
          <w:rFonts w:ascii="Times New Roman" w:hAnsi="Times New Roman" w:cs="Times New Roman"/>
          <w:sz w:val="24"/>
        </w:rPr>
        <w:t xml:space="preserve"> (2017), t</w:t>
      </w:r>
      <w:r w:rsidR="001213B7">
        <w:rPr>
          <w:rFonts w:ascii="Times New Roman" w:hAnsi="Times New Roman" w:cs="Times New Roman"/>
          <w:sz w:val="24"/>
        </w:rPr>
        <w:t>his momentous innovation</w:t>
      </w:r>
      <w:r w:rsidR="002A527C">
        <w:rPr>
          <w:rFonts w:ascii="Times New Roman" w:hAnsi="Times New Roman" w:cs="Times New Roman"/>
          <w:sz w:val="24"/>
        </w:rPr>
        <w:t xml:space="preserve"> has impacted</w:t>
      </w:r>
      <w:r w:rsidR="001213B7">
        <w:rPr>
          <w:rFonts w:ascii="Times New Roman" w:hAnsi="Times New Roman" w:cs="Times New Roman"/>
          <w:sz w:val="24"/>
        </w:rPr>
        <w:t xml:space="preserve"> human communication pattern and interaction, creating a virtual global community</w:t>
      </w:r>
      <w:r w:rsidR="002A527C">
        <w:rPr>
          <w:rFonts w:ascii="Times New Roman" w:hAnsi="Times New Roman" w:cs="Times New Roman"/>
          <w:sz w:val="24"/>
        </w:rPr>
        <w:t xml:space="preserve"> with far-flung information dissemination.</w:t>
      </w:r>
      <w:r w:rsidR="00676B8F">
        <w:rPr>
          <w:rFonts w:ascii="Times New Roman" w:hAnsi="Times New Roman" w:cs="Times New Roman"/>
          <w:sz w:val="24"/>
        </w:rPr>
        <w:t xml:space="preserve"> In recent time, every field including science</w:t>
      </w:r>
      <w:r w:rsidR="0048426D">
        <w:rPr>
          <w:rFonts w:ascii="Times New Roman" w:hAnsi="Times New Roman" w:cs="Times New Roman"/>
          <w:sz w:val="24"/>
        </w:rPr>
        <w:t xml:space="preserve"> and non-science oriented depend on internet technology for their day-to-day operations. One of such field is advertising/marketing which forms the basis of this study.</w:t>
      </w:r>
    </w:p>
    <w:p w:rsidR="00352A30" w:rsidRDefault="0048426D" w:rsidP="00BF5196">
      <w:pPr>
        <w:spacing w:line="360" w:lineRule="auto"/>
        <w:ind w:firstLine="720"/>
        <w:jc w:val="both"/>
        <w:rPr>
          <w:rFonts w:ascii="Times New Roman" w:hAnsi="Times New Roman" w:cs="Times New Roman"/>
          <w:b/>
          <w:sz w:val="24"/>
        </w:rPr>
      </w:pPr>
      <w:r>
        <w:rPr>
          <w:rFonts w:ascii="Times New Roman" w:hAnsi="Times New Roman" w:cs="Times New Roman"/>
          <w:sz w:val="24"/>
        </w:rPr>
        <w:t xml:space="preserve"> </w:t>
      </w:r>
      <w:r w:rsidR="001213B7">
        <w:rPr>
          <w:rFonts w:ascii="Times New Roman" w:hAnsi="Times New Roman" w:cs="Times New Roman"/>
          <w:sz w:val="24"/>
        </w:rPr>
        <w:t>Online</w:t>
      </w:r>
      <w:r w:rsidR="00C634BB" w:rsidRPr="00C634BB">
        <w:rPr>
          <w:rFonts w:ascii="Times New Roman" w:hAnsi="Times New Roman" w:cs="Times New Roman"/>
          <w:sz w:val="24"/>
        </w:rPr>
        <w:t xml:space="preserve"> marketing has changed and is still changing the way business is conducted around the globe. The commercialization of the internet has assisted online marketing to become one of the most promising avenues for inter-organizational business processes. Online marketing started with various means of relationship within the business processes. In Nigeria, many small and medium enterprises are investing and showing more and more interest in the Internet/online marketing business. Online marketing has emerged as a critical tool for businesses to reach and engage their target audience, improve brand awareness, and drive sales revenue. Online marketing innovation has the potential to positively impact firm performance by allowing companies to reach wider audiences, enhance customer engagement, and gather valuable data for targeted advertising. By embracing new technologies, companies can increase brand awareness, drive sales, and improve customer experience (Jung &amp; Shega, 2023</w:t>
      </w:r>
      <w:r w:rsidR="00C634BB" w:rsidRPr="00C634BB">
        <w:rPr>
          <w:rFonts w:ascii="Times New Roman" w:hAnsi="Times New Roman" w:cs="Times New Roman"/>
          <w:b/>
          <w:sz w:val="24"/>
        </w:rPr>
        <w:t xml:space="preserve">).  </w:t>
      </w:r>
    </w:p>
    <w:p w:rsidR="00AA1110" w:rsidRDefault="00AA1110" w:rsidP="00BF5196">
      <w:pPr>
        <w:spacing w:line="360" w:lineRule="auto"/>
        <w:ind w:firstLine="720"/>
        <w:jc w:val="both"/>
        <w:rPr>
          <w:rFonts w:ascii="Times New Roman" w:hAnsi="Times New Roman" w:cs="Times New Roman"/>
          <w:sz w:val="24"/>
        </w:rPr>
      </w:pPr>
      <w:r w:rsidRPr="00AA1110">
        <w:rPr>
          <w:rFonts w:ascii="Times New Roman" w:hAnsi="Times New Roman" w:cs="Times New Roman"/>
          <w:sz w:val="24"/>
        </w:rPr>
        <w:t>Online marketing encompasses a multifaceted array of online strategies and tools designed to connect businesses with their target audiences in the digital realm. It encompasses various channels such as social media, search engines, email, content marketing, and paid advertising, allowing SMEs</w:t>
      </w:r>
      <w:r w:rsidR="00AF6A1A">
        <w:rPr>
          <w:rFonts w:ascii="Times New Roman" w:hAnsi="Times New Roman" w:cs="Times New Roman"/>
          <w:sz w:val="24"/>
        </w:rPr>
        <w:t xml:space="preserve"> such as Oremiti herbal mixture company</w:t>
      </w:r>
      <w:r w:rsidRPr="00AA1110">
        <w:rPr>
          <w:rFonts w:ascii="Times New Roman" w:hAnsi="Times New Roman" w:cs="Times New Roman"/>
          <w:sz w:val="24"/>
        </w:rPr>
        <w:t xml:space="preserve"> to craft tailored approaches that resonate with their specific clientele (Chaffey &amp; Ellis, 2019). In an era where consumers are progressively migrating to the digital sphere for information, shopping, and social</w:t>
      </w:r>
      <w:r>
        <w:rPr>
          <w:rFonts w:ascii="Times New Roman" w:hAnsi="Times New Roman" w:cs="Times New Roman"/>
          <w:sz w:val="24"/>
        </w:rPr>
        <w:t xml:space="preserve"> </w:t>
      </w:r>
      <w:r w:rsidRPr="00AA1110">
        <w:rPr>
          <w:rFonts w:ascii="Times New Roman" w:hAnsi="Times New Roman" w:cs="Times New Roman"/>
          <w:sz w:val="24"/>
        </w:rPr>
        <w:t xml:space="preserve">interaction, harnessing the potential of online marketing is not merely an option; it is an imperative for SMEs seeking sustainable growth and competitiveness. Online marketing deploys internet to deliver </w:t>
      </w:r>
      <w:r w:rsidRPr="00AA1110">
        <w:rPr>
          <w:rFonts w:ascii="Times New Roman" w:hAnsi="Times New Roman" w:cs="Times New Roman"/>
          <w:sz w:val="24"/>
        </w:rPr>
        <w:lastRenderedPageBreak/>
        <w:t>promotional marketing information to consumers that include email marketing, search engine marketing, social media marketing, many types of display advertising (including web banner advertising), and mobile advertising. Like other advertising media, online advertising constantly involves both a publisher, who integrates advertisements into its online content and an advertiser, who provides the advertisements to be displayed on the publisher's content (Amruta, 2014).</w:t>
      </w:r>
    </w:p>
    <w:p w:rsidR="00D513C8" w:rsidRDefault="00AA1110" w:rsidP="00BF5196">
      <w:pPr>
        <w:spacing w:line="360" w:lineRule="auto"/>
        <w:ind w:firstLine="720"/>
        <w:jc w:val="both"/>
        <w:rPr>
          <w:rFonts w:ascii="Times New Roman" w:hAnsi="Times New Roman" w:cs="Times New Roman"/>
          <w:sz w:val="24"/>
        </w:rPr>
      </w:pPr>
      <w:r w:rsidRPr="00AA1110">
        <w:rPr>
          <w:rFonts w:ascii="Times New Roman" w:hAnsi="Times New Roman" w:cs="Times New Roman"/>
          <w:sz w:val="24"/>
        </w:rPr>
        <w:t xml:space="preserve">Furthermore, online marketing offers small and medium-sized enterprises (SMEs) vital knowledge on consumer behavior and preferences. By utilizing analytics tools and implementing data tracking systems, firms can acquire a more comprehensive comprehension of their clients, encompassing their purchasing behaviors, preferences, and feedback (Teuta, 2023). This information is extremely helpful for customizing marketing efforts to align with the needs and preferences of the target demographic, ultimately resulting in heightened customer satisfaction and loyalty. In addition, online marketing facilitates immediate interaction and involvement with clients, cultivating a sense of community and trust between the firm and its audience. Another significant consequence of online marketing on small and medium-sized enterprises (SMEs) is the equalization of market entry opportunities (Rahman et al., 2018). </w:t>
      </w:r>
    </w:p>
    <w:p w:rsidR="00D513C8" w:rsidRDefault="00AA1110" w:rsidP="00BF5196">
      <w:pPr>
        <w:spacing w:line="360" w:lineRule="auto"/>
        <w:ind w:firstLine="720"/>
        <w:jc w:val="both"/>
        <w:rPr>
          <w:rFonts w:ascii="Times New Roman" w:hAnsi="Times New Roman" w:cs="Times New Roman"/>
          <w:sz w:val="24"/>
        </w:rPr>
      </w:pPr>
      <w:r w:rsidRPr="00AA1110">
        <w:rPr>
          <w:rFonts w:ascii="Times New Roman" w:hAnsi="Times New Roman" w:cs="Times New Roman"/>
          <w:sz w:val="24"/>
        </w:rPr>
        <w:t>Historically, smaller enterprises encountered substantial obstacles when attempting to enter competitive marketplaces as a result of their restricted resources and lack of visibility. Online marketing equalizes the opportunities for small and medium-sized enterprises (SMEs) to rival larger organizations on internet platforms.</w:t>
      </w:r>
      <w:r w:rsidR="00D513C8">
        <w:rPr>
          <w:rFonts w:ascii="Times New Roman" w:hAnsi="Times New Roman" w:cs="Times New Roman"/>
          <w:sz w:val="24"/>
        </w:rPr>
        <w:t xml:space="preserve"> </w:t>
      </w:r>
      <w:r w:rsidR="00D513C8" w:rsidRPr="00D513C8">
        <w:rPr>
          <w:rFonts w:ascii="Times New Roman" w:hAnsi="Times New Roman" w:cs="Times New Roman"/>
          <w:sz w:val="24"/>
        </w:rPr>
        <w:t xml:space="preserve">In order to maintain competitiveness, SMEs must be informed about the most recent developments in online marketing and adjust their plans accordingly. The capacity to adapt is essential for sustaining a robust online presence and effectively interacting with customers in a constantly evolving digital landscape. </w:t>
      </w:r>
    </w:p>
    <w:p w:rsidR="00D513C8" w:rsidRDefault="00D513C8" w:rsidP="00BF5196">
      <w:pPr>
        <w:spacing w:line="360" w:lineRule="auto"/>
        <w:ind w:firstLine="720"/>
        <w:jc w:val="both"/>
        <w:rPr>
          <w:rFonts w:ascii="Times New Roman" w:hAnsi="Times New Roman" w:cs="Times New Roman"/>
          <w:sz w:val="24"/>
        </w:rPr>
      </w:pPr>
      <w:r w:rsidRPr="00D513C8">
        <w:rPr>
          <w:rFonts w:ascii="Times New Roman" w:hAnsi="Times New Roman" w:cs="Times New Roman"/>
          <w:sz w:val="24"/>
        </w:rPr>
        <w:t xml:space="preserve">Notwithstanding these difficulties, the potential advantages of online marketing for SMEs in Nigeria are significant. The capacity to access a broader demographic, interact with clients more efficiently, and contend on an international level offers significant prospects for expansion and achievement. In addition, online marketing promotes innovation and creativity, motivating SMEs to explore and test new concepts and strategies. The innovation is seen in the wide array of online marketing efforts and activities carried out by </w:t>
      </w:r>
      <w:r w:rsidR="006B54A0">
        <w:rPr>
          <w:rFonts w:ascii="Times New Roman" w:hAnsi="Times New Roman" w:cs="Times New Roman"/>
          <w:sz w:val="24"/>
        </w:rPr>
        <w:t>Oremiti herbal mixture</w:t>
      </w:r>
      <w:r w:rsidRPr="00D513C8">
        <w:rPr>
          <w:rFonts w:ascii="Times New Roman" w:hAnsi="Times New Roman" w:cs="Times New Roman"/>
          <w:sz w:val="24"/>
        </w:rPr>
        <w:t xml:space="preserve">, encompassing </w:t>
      </w:r>
      <w:r w:rsidRPr="00D513C8">
        <w:rPr>
          <w:rFonts w:ascii="Times New Roman" w:hAnsi="Times New Roman" w:cs="Times New Roman"/>
          <w:sz w:val="24"/>
        </w:rPr>
        <w:lastRenderedPageBreak/>
        <w:t xml:space="preserve">interactive social media campaigns, influencer collaborations, and video marketing (Rahman, Nesa &amp; Ghose, 2018). </w:t>
      </w:r>
    </w:p>
    <w:p w:rsidR="00D513C8" w:rsidRDefault="00D513C8" w:rsidP="00BF5196">
      <w:pPr>
        <w:spacing w:line="360" w:lineRule="auto"/>
        <w:ind w:firstLine="720"/>
        <w:jc w:val="both"/>
        <w:rPr>
          <w:rFonts w:ascii="Times New Roman" w:hAnsi="Times New Roman" w:cs="Times New Roman"/>
          <w:sz w:val="24"/>
        </w:rPr>
      </w:pPr>
      <w:r w:rsidRPr="00D513C8">
        <w:rPr>
          <w:rFonts w:ascii="Times New Roman" w:hAnsi="Times New Roman" w:cs="Times New Roman"/>
          <w:sz w:val="24"/>
        </w:rPr>
        <w:t xml:space="preserve">Furthermore, online marketing has empowered SMEs to improve their operational effectiveness, customer support and have optimized multiple the business processes, enabling SMEs to efficiently handle client contacts and promptly address requests and feedback. Enhancing operational efficiency not only enhances customer satisfaction but also releases resources that may be reallocated to other business development endeavors. </w:t>
      </w:r>
    </w:p>
    <w:p w:rsidR="007C5A01" w:rsidRDefault="00C0181C" w:rsidP="00BF519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Oremiti herbal mixture is a medium scale enterprise involve in the </w:t>
      </w:r>
      <w:r w:rsidRPr="00C0181C">
        <w:rPr>
          <w:rFonts w:ascii="Times New Roman" w:hAnsi="Times New Roman" w:cs="Times New Roman"/>
          <w:sz w:val="24"/>
        </w:rPr>
        <w:t>utilization of</w:t>
      </w:r>
      <w:r w:rsidR="00EC75B3">
        <w:rPr>
          <w:rFonts w:ascii="Times New Roman" w:hAnsi="Times New Roman" w:cs="Times New Roman"/>
          <w:sz w:val="24"/>
        </w:rPr>
        <w:t xml:space="preserve"> plants and plant components to</w:t>
      </w:r>
      <w:r>
        <w:rPr>
          <w:rFonts w:ascii="Times New Roman" w:hAnsi="Times New Roman" w:cs="Times New Roman"/>
          <w:sz w:val="24"/>
        </w:rPr>
        <w:t xml:space="preserve"> creating</w:t>
      </w:r>
      <w:r w:rsidRPr="00C0181C">
        <w:rPr>
          <w:rFonts w:ascii="Times New Roman" w:hAnsi="Times New Roman" w:cs="Times New Roman"/>
          <w:sz w:val="24"/>
        </w:rPr>
        <w:t xml:space="preserve"> beneficial phyto-pharmaceuticals through uncomplicated procedures that do not necessitate advanced equipment.</w:t>
      </w:r>
      <w:r>
        <w:rPr>
          <w:rFonts w:ascii="Times New Roman" w:hAnsi="Times New Roman" w:cs="Times New Roman"/>
          <w:sz w:val="24"/>
        </w:rPr>
        <w:t xml:space="preserve"> </w:t>
      </w:r>
      <w:r w:rsidR="007C5A01" w:rsidRPr="007C5A01">
        <w:rPr>
          <w:rFonts w:ascii="Times New Roman" w:hAnsi="Times New Roman" w:cs="Times New Roman"/>
          <w:sz w:val="24"/>
        </w:rPr>
        <w:t>There is no doubt that the small and medium scale enterprises SMEs) play a crucial role in a nation’s economy, contributing significantly to its development. Recognized for their impact, SMEs contribute employment generation, local technology improvement, output diversification, development of indigenous entrepreneurship and integration with large scale industries. (Central Bank of Nigeria CBN, 2018; Imeokparia and Ediagbonya, 2014).</w:t>
      </w:r>
    </w:p>
    <w:p w:rsidR="00EF673D" w:rsidRDefault="00F969C2" w:rsidP="00BF5196">
      <w:pPr>
        <w:spacing w:line="360" w:lineRule="auto"/>
        <w:ind w:firstLine="720"/>
        <w:jc w:val="both"/>
        <w:rPr>
          <w:rFonts w:ascii="Times New Roman" w:hAnsi="Times New Roman" w:cs="Times New Roman"/>
          <w:sz w:val="24"/>
        </w:rPr>
      </w:pPr>
      <w:r w:rsidRPr="00F969C2">
        <w:rPr>
          <w:rFonts w:ascii="Times New Roman" w:hAnsi="Times New Roman" w:cs="Times New Roman"/>
          <w:sz w:val="24"/>
        </w:rPr>
        <w:t>According to Khan and Dalu (2015) SMEs serve as catalysts for both industrial growth and economic growth with entrepreneurs acting as agents of economic transformation through employment and wealth generation, stimulation of</w:t>
      </w:r>
      <w:r>
        <w:rPr>
          <w:rFonts w:ascii="Times New Roman" w:hAnsi="Times New Roman" w:cs="Times New Roman"/>
          <w:sz w:val="24"/>
        </w:rPr>
        <w:t xml:space="preserve"> </w:t>
      </w:r>
      <w:r w:rsidRPr="00F969C2">
        <w:rPr>
          <w:rFonts w:ascii="Times New Roman" w:hAnsi="Times New Roman" w:cs="Times New Roman"/>
          <w:sz w:val="24"/>
        </w:rPr>
        <w:t>indigenous entrepreneurship and</w:t>
      </w:r>
      <w:r>
        <w:rPr>
          <w:rFonts w:ascii="Times New Roman" w:hAnsi="Times New Roman" w:cs="Times New Roman"/>
          <w:sz w:val="24"/>
        </w:rPr>
        <w:t xml:space="preserve"> </w:t>
      </w:r>
      <w:r w:rsidRPr="00F969C2">
        <w:rPr>
          <w:rFonts w:ascii="Times New Roman" w:hAnsi="Times New Roman" w:cs="Times New Roman"/>
          <w:sz w:val="24"/>
        </w:rPr>
        <w:t>promotion of an entrepreneurial culture. In</w:t>
      </w:r>
      <w:r>
        <w:rPr>
          <w:rFonts w:ascii="Times New Roman" w:hAnsi="Times New Roman" w:cs="Times New Roman"/>
          <w:sz w:val="24"/>
        </w:rPr>
        <w:t xml:space="preserve"> </w:t>
      </w:r>
      <w:r w:rsidRPr="00F969C2">
        <w:rPr>
          <w:rFonts w:ascii="Times New Roman" w:hAnsi="Times New Roman" w:cs="Times New Roman"/>
          <w:sz w:val="24"/>
        </w:rPr>
        <w:t>order to be able to nurture entrepreneurial development, small and medium</w:t>
      </w:r>
      <w:r>
        <w:rPr>
          <w:rFonts w:ascii="Times New Roman" w:hAnsi="Times New Roman" w:cs="Times New Roman"/>
          <w:sz w:val="24"/>
        </w:rPr>
        <w:t xml:space="preserve"> </w:t>
      </w:r>
      <w:r w:rsidRPr="00F969C2">
        <w:rPr>
          <w:rFonts w:ascii="Times New Roman" w:hAnsi="Times New Roman" w:cs="Times New Roman"/>
          <w:sz w:val="24"/>
        </w:rPr>
        <w:t>scale</w:t>
      </w:r>
      <w:r>
        <w:rPr>
          <w:rFonts w:ascii="Times New Roman" w:hAnsi="Times New Roman" w:cs="Times New Roman"/>
          <w:sz w:val="24"/>
        </w:rPr>
        <w:t xml:space="preserve"> </w:t>
      </w:r>
      <w:r w:rsidRPr="00F969C2">
        <w:rPr>
          <w:rFonts w:ascii="Times New Roman" w:hAnsi="Times New Roman" w:cs="Times New Roman"/>
          <w:sz w:val="24"/>
        </w:rPr>
        <w:t>enterprise operators are considered</w:t>
      </w:r>
      <w:r>
        <w:rPr>
          <w:rFonts w:ascii="Times New Roman" w:hAnsi="Times New Roman" w:cs="Times New Roman"/>
          <w:sz w:val="24"/>
        </w:rPr>
        <w:t xml:space="preserve"> </w:t>
      </w:r>
      <w:r w:rsidRPr="00F969C2">
        <w:rPr>
          <w:rFonts w:ascii="Times New Roman" w:hAnsi="Times New Roman" w:cs="Times New Roman"/>
          <w:sz w:val="24"/>
        </w:rPr>
        <w:t>vital for nurturing entrepreneurial development and the standard of living</w:t>
      </w:r>
      <w:r w:rsidR="00AF6A1A">
        <w:rPr>
          <w:rFonts w:ascii="Times New Roman" w:hAnsi="Times New Roman" w:cs="Times New Roman"/>
          <w:sz w:val="24"/>
        </w:rPr>
        <w:t xml:space="preserve">. In view of this background, this study seeks to investigate </w:t>
      </w:r>
      <w:r w:rsidR="00EC75B3">
        <w:rPr>
          <w:rFonts w:ascii="Times New Roman" w:hAnsi="Times New Roman" w:cs="Times New Roman"/>
          <w:sz w:val="24"/>
        </w:rPr>
        <w:t>the impact of online marketing on small and medium size enterprise in Kwara State using Oremiti Herbal Mixture as case study.</w:t>
      </w:r>
    </w:p>
    <w:p w:rsidR="00F969C2" w:rsidRDefault="00EF673D" w:rsidP="00C26C86">
      <w:pPr>
        <w:pStyle w:val="Heading1"/>
      </w:pPr>
      <w:bookmarkStart w:id="10" w:name="_Toc202445197"/>
      <w:r w:rsidRPr="00CD7DC0">
        <w:t>1.2</w:t>
      </w:r>
      <w:r w:rsidRPr="00CD7DC0">
        <w:tab/>
        <w:t xml:space="preserve">Statement of the </w:t>
      </w:r>
      <w:r w:rsidR="005944A6" w:rsidRPr="00CD7DC0">
        <w:t>Problem</w:t>
      </w:r>
      <w:bookmarkEnd w:id="10"/>
      <w:r w:rsidR="00AF6A1A" w:rsidRPr="00CD7DC0">
        <w:t xml:space="preserve"> </w:t>
      </w:r>
    </w:p>
    <w:p w:rsidR="00B27ABA" w:rsidRDefault="000D1821" w:rsidP="00BF5196">
      <w:pPr>
        <w:spacing w:line="360" w:lineRule="auto"/>
        <w:ind w:firstLine="720"/>
        <w:jc w:val="both"/>
        <w:rPr>
          <w:rFonts w:ascii="Times New Roman" w:hAnsi="Times New Roman" w:cs="Times New Roman"/>
          <w:sz w:val="24"/>
        </w:rPr>
      </w:pPr>
      <w:r w:rsidRPr="000D1821">
        <w:rPr>
          <w:rFonts w:ascii="Times New Roman" w:hAnsi="Times New Roman" w:cs="Times New Roman"/>
          <w:sz w:val="24"/>
        </w:rPr>
        <w:t xml:space="preserve">In the contemporary business landscape, SMEs constitute the backbone of economies worldwide, contributing significantly to job creation, innovation, and economic growth (Kuckertz, 2013). So, SMEs are an essential contributor to the economic growth and development of many countries worldwide, including North Macedonia. </w:t>
      </w:r>
    </w:p>
    <w:p w:rsidR="00B27ABA" w:rsidRDefault="000D1821" w:rsidP="00BF5196">
      <w:pPr>
        <w:spacing w:line="360" w:lineRule="auto"/>
        <w:ind w:firstLine="720"/>
        <w:jc w:val="both"/>
        <w:rPr>
          <w:rFonts w:ascii="Times New Roman" w:hAnsi="Times New Roman" w:cs="Times New Roman"/>
          <w:sz w:val="24"/>
        </w:rPr>
      </w:pPr>
      <w:r w:rsidRPr="000D1821">
        <w:rPr>
          <w:rFonts w:ascii="Times New Roman" w:hAnsi="Times New Roman" w:cs="Times New Roman"/>
          <w:sz w:val="24"/>
        </w:rPr>
        <w:lastRenderedPageBreak/>
        <w:t xml:space="preserve">However, the journey to sustained success for SMEs is fraught with challenges, including limited resources and intense competition. To overcome these hurdles and achieve enduring prosperity, SMEs are increasingly turning to online marketing as a powerful lever for enhancing their performance (Binbasioglu &amp; Turk, 2020). </w:t>
      </w:r>
    </w:p>
    <w:p w:rsidR="00B27ABA" w:rsidRDefault="000D1821" w:rsidP="00BF5196">
      <w:pPr>
        <w:spacing w:line="360" w:lineRule="auto"/>
        <w:ind w:firstLine="720"/>
        <w:jc w:val="both"/>
        <w:rPr>
          <w:rFonts w:ascii="Times New Roman" w:hAnsi="Times New Roman" w:cs="Times New Roman"/>
          <w:sz w:val="24"/>
        </w:rPr>
      </w:pPr>
      <w:r w:rsidRPr="000D1821">
        <w:rPr>
          <w:rFonts w:ascii="Times New Roman" w:hAnsi="Times New Roman" w:cs="Times New Roman"/>
          <w:sz w:val="24"/>
        </w:rPr>
        <w:t>Despite the numerous benefits, SMEs in Nigeria face several challenges in implementing online marketing strategies and using it to enhance their performance.  A major challenge encountered by small and medium-sized enterprises (SMEs) in Nigeria is the absence of digital literacy and competencies. Numerous small business proprietors and workers lack proficiency in online marketing strategies and resources, impeding their capacity to efficiently exploit</w:t>
      </w:r>
      <w:r w:rsidR="00B27ABA">
        <w:rPr>
          <w:rFonts w:ascii="Times New Roman" w:hAnsi="Times New Roman" w:cs="Times New Roman"/>
          <w:sz w:val="24"/>
        </w:rPr>
        <w:t xml:space="preserve"> </w:t>
      </w:r>
      <w:r w:rsidR="00B27ABA" w:rsidRPr="00B27ABA">
        <w:rPr>
          <w:rFonts w:ascii="Times New Roman" w:hAnsi="Times New Roman" w:cs="Times New Roman"/>
          <w:sz w:val="24"/>
        </w:rPr>
        <w:t xml:space="preserve">internet platforms. </w:t>
      </w:r>
    </w:p>
    <w:p w:rsidR="00B27ABA" w:rsidRDefault="00B27ABA" w:rsidP="00BF5196">
      <w:pPr>
        <w:spacing w:line="360" w:lineRule="auto"/>
        <w:ind w:firstLine="720"/>
        <w:jc w:val="both"/>
        <w:rPr>
          <w:rFonts w:ascii="Times New Roman" w:hAnsi="Times New Roman" w:cs="Times New Roman"/>
          <w:sz w:val="24"/>
        </w:rPr>
      </w:pPr>
      <w:r w:rsidRPr="00B27ABA">
        <w:rPr>
          <w:rFonts w:ascii="Times New Roman" w:hAnsi="Times New Roman" w:cs="Times New Roman"/>
          <w:sz w:val="24"/>
        </w:rPr>
        <w:t xml:space="preserve">In addition, the digital infrastructure in Nigeria, although making progress, nevertheless encounters challenges such as internet connectivity and speed, especially in rural regions. Technological barriers, such as issues with internet connectivity and outdated technology, also hinder the effective implementation of online marketing. Slow internet speeds and unreliable connections can disrupt online activities, making it difficult for SMEs to maintain a consistent and professional online presence. Additionally, the use of outdated technology can limit the functionality and effectiveness of digital marketing tools. The presence of these infrastructural limitations can hinder the capacity of small and medium-sized enterprises (SMEs) to effectively take advantage of online marketing opportunities. </w:t>
      </w:r>
    </w:p>
    <w:p w:rsidR="002E5530" w:rsidRDefault="00B27ABA" w:rsidP="00BF5196">
      <w:pPr>
        <w:spacing w:line="360" w:lineRule="auto"/>
        <w:ind w:firstLine="720"/>
        <w:jc w:val="both"/>
        <w:rPr>
          <w:rFonts w:ascii="Times New Roman" w:hAnsi="Times New Roman" w:cs="Times New Roman"/>
          <w:sz w:val="24"/>
        </w:rPr>
      </w:pPr>
      <w:r w:rsidRPr="00B27ABA">
        <w:rPr>
          <w:rFonts w:ascii="Times New Roman" w:hAnsi="Times New Roman" w:cs="Times New Roman"/>
          <w:sz w:val="24"/>
        </w:rPr>
        <w:t xml:space="preserve">Another obstacle lies in the dynamic and ever-changing landscape of online marketing. The digital environment is in a perpetual state of flux, as novel trends, algorithms, and technologies arise on a regular basis. SMEs, lacking dedicated marketing teams or sufficient resources, may find it challenging to keep pace with these developments </w:t>
      </w:r>
      <w:r>
        <w:rPr>
          <w:rFonts w:ascii="Times New Roman" w:hAnsi="Times New Roman" w:cs="Times New Roman"/>
          <w:sz w:val="24"/>
        </w:rPr>
        <w:t>and engage in ongoing learning (</w:t>
      </w:r>
      <w:r w:rsidRPr="00B27ABA">
        <w:rPr>
          <w:rFonts w:ascii="Times New Roman" w:hAnsi="Times New Roman" w:cs="Times New Roman"/>
          <w:sz w:val="24"/>
        </w:rPr>
        <w:t xml:space="preserve">Arugu &amp; </w:t>
      </w:r>
      <w:r w:rsidR="002E5530" w:rsidRPr="00B27ABA">
        <w:rPr>
          <w:rFonts w:ascii="Times New Roman" w:hAnsi="Times New Roman" w:cs="Times New Roman"/>
          <w:sz w:val="24"/>
        </w:rPr>
        <w:t>Wosu 2020</w:t>
      </w:r>
      <w:r>
        <w:rPr>
          <w:rFonts w:ascii="Times New Roman" w:hAnsi="Times New Roman" w:cs="Times New Roman"/>
          <w:sz w:val="24"/>
        </w:rPr>
        <w:t>)</w:t>
      </w:r>
      <w:r w:rsidR="002E5530">
        <w:rPr>
          <w:rFonts w:ascii="Times New Roman" w:hAnsi="Times New Roman" w:cs="Times New Roman"/>
          <w:sz w:val="24"/>
        </w:rPr>
        <w:t>.</w:t>
      </w:r>
    </w:p>
    <w:p w:rsidR="002E5530" w:rsidRDefault="00B27ABA" w:rsidP="00BF5196">
      <w:pPr>
        <w:spacing w:line="360" w:lineRule="auto"/>
        <w:ind w:firstLine="720"/>
        <w:jc w:val="both"/>
        <w:rPr>
          <w:rFonts w:ascii="Times New Roman" w:hAnsi="Times New Roman" w:cs="Times New Roman"/>
          <w:sz w:val="24"/>
        </w:rPr>
      </w:pPr>
      <w:r w:rsidRPr="00B27ABA">
        <w:rPr>
          <w:rFonts w:ascii="Times New Roman" w:hAnsi="Times New Roman" w:cs="Times New Roman"/>
          <w:sz w:val="24"/>
        </w:rPr>
        <w:t xml:space="preserve">Cybersecurity concerns are also a significant challenge. The increased reliance on digital platforms and online transactions exposes SMEs to cybersecurity risks, such as data breaches and cyberattacks. Many SMEs lack the resources and expertise to implement robust cybersecurity </w:t>
      </w:r>
      <w:r w:rsidRPr="00B27ABA">
        <w:rPr>
          <w:rFonts w:ascii="Times New Roman" w:hAnsi="Times New Roman" w:cs="Times New Roman"/>
          <w:sz w:val="24"/>
        </w:rPr>
        <w:lastRenderedPageBreak/>
        <w:t xml:space="preserve">measures, making them vulnerable to these threats. Ensuring the security of customer data and maintaining the trust of their customers is a critical concern for SMEs. </w:t>
      </w:r>
    </w:p>
    <w:p w:rsidR="00807BB9" w:rsidRDefault="004447EF" w:rsidP="00121AC9">
      <w:pPr>
        <w:spacing w:line="360" w:lineRule="auto"/>
        <w:ind w:firstLine="720"/>
        <w:jc w:val="both"/>
        <w:rPr>
          <w:rFonts w:ascii="Times New Roman" w:hAnsi="Times New Roman" w:cs="Times New Roman"/>
          <w:sz w:val="24"/>
        </w:rPr>
      </w:pPr>
      <w:r>
        <w:rPr>
          <w:rFonts w:ascii="Times New Roman" w:hAnsi="Times New Roman" w:cs="Times New Roman"/>
          <w:sz w:val="24"/>
        </w:rPr>
        <w:t>Based on the foregoing, the researcher is motivated to investigate</w:t>
      </w:r>
      <w:r w:rsidR="00B27ABA" w:rsidRPr="00B27ABA">
        <w:rPr>
          <w:rFonts w:ascii="Times New Roman" w:hAnsi="Times New Roman" w:cs="Times New Roman"/>
          <w:sz w:val="24"/>
        </w:rPr>
        <w:t xml:space="preserve"> the effect of </w:t>
      </w:r>
      <w:r w:rsidR="002E5530" w:rsidRPr="002E5530">
        <w:rPr>
          <w:rFonts w:ascii="Times New Roman" w:hAnsi="Times New Roman" w:cs="Times New Roman"/>
          <w:sz w:val="24"/>
        </w:rPr>
        <w:t xml:space="preserve">online marketing on small and medium size enterprise in </w:t>
      </w:r>
      <w:r w:rsidR="005B2872" w:rsidRPr="002E5530">
        <w:rPr>
          <w:rFonts w:ascii="Times New Roman" w:hAnsi="Times New Roman" w:cs="Times New Roman"/>
          <w:sz w:val="24"/>
        </w:rPr>
        <w:t xml:space="preserve">Kwara </w:t>
      </w:r>
      <w:r w:rsidR="002E5530" w:rsidRPr="002E5530">
        <w:rPr>
          <w:rFonts w:ascii="Times New Roman" w:hAnsi="Times New Roman" w:cs="Times New Roman"/>
          <w:sz w:val="24"/>
        </w:rPr>
        <w:t xml:space="preserve">state </w:t>
      </w:r>
      <w:r w:rsidR="005B2872">
        <w:rPr>
          <w:rFonts w:ascii="Times New Roman" w:hAnsi="Times New Roman" w:cs="Times New Roman"/>
          <w:sz w:val="24"/>
        </w:rPr>
        <w:t>with a focus on Oremiti</w:t>
      </w:r>
      <w:r w:rsidR="00B574FA">
        <w:rPr>
          <w:rFonts w:ascii="Times New Roman" w:hAnsi="Times New Roman" w:cs="Times New Roman"/>
          <w:sz w:val="24"/>
        </w:rPr>
        <w:t xml:space="preserve"> Herbal Mixture.</w:t>
      </w:r>
    </w:p>
    <w:p w:rsidR="00410CC1" w:rsidRDefault="00410CC1" w:rsidP="00C26C86">
      <w:pPr>
        <w:pStyle w:val="Heading1"/>
      </w:pPr>
      <w:bookmarkStart w:id="11" w:name="_Toc202445198"/>
      <w:r w:rsidRPr="00807BB9">
        <w:t>1.3</w:t>
      </w:r>
      <w:r w:rsidRPr="00807BB9">
        <w:tab/>
        <w:t>Aim and Objectives of the Study</w:t>
      </w:r>
      <w:bookmarkEnd w:id="11"/>
    </w:p>
    <w:p w:rsidR="003336E5" w:rsidRDefault="00E7556C" w:rsidP="00BF519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This study aims to explore the </w:t>
      </w:r>
      <w:r w:rsidRPr="00B27ABA">
        <w:rPr>
          <w:rFonts w:ascii="Times New Roman" w:hAnsi="Times New Roman" w:cs="Times New Roman"/>
          <w:sz w:val="24"/>
        </w:rPr>
        <w:t xml:space="preserve">effect of </w:t>
      </w:r>
      <w:r w:rsidRPr="002E5530">
        <w:rPr>
          <w:rFonts w:ascii="Times New Roman" w:hAnsi="Times New Roman" w:cs="Times New Roman"/>
          <w:sz w:val="24"/>
        </w:rPr>
        <w:t>online marketing on small and medium size enterprise in Kwara state</w:t>
      </w:r>
      <w:r w:rsidR="004C455A">
        <w:rPr>
          <w:rFonts w:ascii="Times New Roman" w:hAnsi="Times New Roman" w:cs="Times New Roman"/>
          <w:sz w:val="24"/>
        </w:rPr>
        <w:t>. However, the specific objectives of the study are underscore below:</w:t>
      </w:r>
    </w:p>
    <w:p w:rsidR="008876B4" w:rsidRDefault="008876B4" w:rsidP="00BF519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To determine audience perception of Oremiti Herbal Mixture in Kwara State.</w:t>
      </w:r>
    </w:p>
    <w:p w:rsidR="00375B19" w:rsidRDefault="00BC6CAD" w:rsidP="00BF5196">
      <w:pPr>
        <w:pStyle w:val="ListParagraph"/>
        <w:numPr>
          <w:ilvl w:val="0"/>
          <w:numId w:val="1"/>
        </w:numPr>
        <w:spacing w:line="360" w:lineRule="auto"/>
        <w:jc w:val="both"/>
        <w:rPr>
          <w:rFonts w:ascii="Times New Roman" w:hAnsi="Times New Roman" w:cs="Times New Roman"/>
          <w:sz w:val="24"/>
        </w:rPr>
      </w:pPr>
      <w:r w:rsidRPr="00347C50">
        <w:rPr>
          <w:rFonts w:ascii="Times New Roman" w:hAnsi="Times New Roman" w:cs="Times New Roman"/>
          <w:sz w:val="24"/>
        </w:rPr>
        <w:t xml:space="preserve">To determine the </w:t>
      </w:r>
      <w:r w:rsidR="00375B19">
        <w:rPr>
          <w:rFonts w:ascii="Times New Roman" w:hAnsi="Times New Roman" w:cs="Times New Roman"/>
          <w:sz w:val="24"/>
        </w:rPr>
        <w:t>influence</w:t>
      </w:r>
      <w:r w:rsidRPr="00347C50">
        <w:rPr>
          <w:rFonts w:ascii="Times New Roman" w:hAnsi="Times New Roman" w:cs="Times New Roman"/>
          <w:sz w:val="24"/>
        </w:rPr>
        <w:t xml:space="preserve"> of </w:t>
      </w:r>
      <w:r w:rsidR="00347C50">
        <w:rPr>
          <w:rFonts w:ascii="Times New Roman" w:hAnsi="Times New Roman" w:cs="Times New Roman"/>
          <w:sz w:val="24"/>
        </w:rPr>
        <w:t>online</w:t>
      </w:r>
      <w:r w:rsidRPr="00347C50">
        <w:rPr>
          <w:rFonts w:ascii="Times New Roman" w:hAnsi="Times New Roman" w:cs="Times New Roman"/>
          <w:sz w:val="24"/>
        </w:rPr>
        <w:t xml:space="preserve"> marketing on the </w:t>
      </w:r>
      <w:r w:rsidR="00313163">
        <w:rPr>
          <w:rFonts w:ascii="Times New Roman" w:hAnsi="Times New Roman" w:cs="Times New Roman"/>
          <w:sz w:val="24"/>
        </w:rPr>
        <w:t xml:space="preserve">brand </w:t>
      </w:r>
      <w:r w:rsidR="00375B19">
        <w:rPr>
          <w:rFonts w:ascii="Times New Roman" w:hAnsi="Times New Roman" w:cs="Times New Roman"/>
          <w:sz w:val="24"/>
        </w:rPr>
        <w:t>awareness</w:t>
      </w:r>
      <w:r w:rsidRPr="00347C50">
        <w:rPr>
          <w:rFonts w:ascii="Times New Roman" w:hAnsi="Times New Roman" w:cs="Times New Roman"/>
          <w:sz w:val="24"/>
        </w:rPr>
        <w:t xml:space="preserve"> of </w:t>
      </w:r>
      <w:r w:rsidR="00347C50">
        <w:rPr>
          <w:rFonts w:ascii="Times New Roman" w:hAnsi="Times New Roman" w:cs="Times New Roman"/>
          <w:sz w:val="24"/>
        </w:rPr>
        <w:t>Oremiti Herbal Mixture in Kwara State</w:t>
      </w:r>
      <w:r w:rsidR="00375B19">
        <w:rPr>
          <w:rFonts w:ascii="Times New Roman" w:hAnsi="Times New Roman" w:cs="Times New Roman"/>
          <w:sz w:val="24"/>
        </w:rPr>
        <w:t>.</w:t>
      </w:r>
    </w:p>
    <w:p w:rsidR="00375B19" w:rsidRDefault="00FA43B1" w:rsidP="00BF519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To investigate the influence of online marketing on the sales of Oremiti Herbal Mixture in Kwara state</w:t>
      </w:r>
      <w:r w:rsidR="002F2E16">
        <w:rPr>
          <w:rFonts w:ascii="Times New Roman" w:hAnsi="Times New Roman" w:cs="Times New Roman"/>
          <w:sz w:val="24"/>
        </w:rPr>
        <w:t>.</w:t>
      </w:r>
    </w:p>
    <w:p w:rsidR="00E074FD" w:rsidRDefault="00E074FD" w:rsidP="00BF5196">
      <w:pPr>
        <w:pStyle w:val="ListParagraph"/>
        <w:numPr>
          <w:ilvl w:val="0"/>
          <w:numId w:val="1"/>
        </w:numPr>
        <w:spacing w:line="360" w:lineRule="auto"/>
        <w:jc w:val="both"/>
        <w:rPr>
          <w:rFonts w:ascii="Times New Roman" w:hAnsi="Times New Roman" w:cs="Times New Roman"/>
          <w:sz w:val="24"/>
        </w:rPr>
      </w:pPr>
      <w:r w:rsidRPr="00E074FD">
        <w:rPr>
          <w:rFonts w:ascii="Times New Roman" w:hAnsi="Times New Roman" w:cs="Times New Roman"/>
          <w:sz w:val="24"/>
        </w:rPr>
        <w:t>To ascertain the effect of search engine</w:t>
      </w:r>
      <w:r>
        <w:rPr>
          <w:rFonts w:ascii="Times New Roman" w:hAnsi="Times New Roman" w:cs="Times New Roman"/>
          <w:sz w:val="24"/>
        </w:rPr>
        <w:t xml:space="preserve"> optimization on the visibility of Oremiti Herbal Mixture </w:t>
      </w:r>
      <w:r w:rsidR="00AD7D6B">
        <w:rPr>
          <w:rFonts w:ascii="Times New Roman" w:hAnsi="Times New Roman" w:cs="Times New Roman"/>
          <w:sz w:val="24"/>
        </w:rPr>
        <w:t xml:space="preserve">online </w:t>
      </w:r>
      <w:r>
        <w:rPr>
          <w:rFonts w:ascii="Times New Roman" w:hAnsi="Times New Roman" w:cs="Times New Roman"/>
          <w:sz w:val="24"/>
        </w:rPr>
        <w:t>marketing contents</w:t>
      </w:r>
      <w:r w:rsidR="002F2E16">
        <w:rPr>
          <w:rFonts w:ascii="Times New Roman" w:hAnsi="Times New Roman" w:cs="Times New Roman"/>
          <w:sz w:val="24"/>
        </w:rPr>
        <w:t>.</w:t>
      </w:r>
    </w:p>
    <w:p w:rsidR="006340AC" w:rsidRDefault="006340AC" w:rsidP="00BF5196">
      <w:pPr>
        <w:pStyle w:val="ListParagraph"/>
        <w:numPr>
          <w:ilvl w:val="0"/>
          <w:numId w:val="1"/>
        </w:numPr>
        <w:spacing w:line="360" w:lineRule="auto"/>
        <w:jc w:val="both"/>
        <w:rPr>
          <w:rFonts w:ascii="Times New Roman" w:hAnsi="Times New Roman" w:cs="Times New Roman"/>
          <w:sz w:val="24"/>
        </w:rPr>
      </w:pPr>
      <w:r>
        <w:rPr>
          <w:rFonts w:ascii="Times New Roman" w:hAnsi="Times New Roman" w:cs="Times New Roman"/>
          <w:sz w:val="24"/>
        </w:rPr>
        <w:t>To explore the challenges militating the effectiveness of online marketing of Oremiti Herbal Mixture</w:t>
      </w:r>
      <w:r w:rsidR="002F2E16">
        <w:rPr>
          <w:rFonts w:ascii="Times New Roman" w:hAnsi="Times New Roman" w:cs="Times New Roman"/>
          <w:sz w:val="24"/>
        </w:rPr>
        <w:t>.</w:t>
      </w:r>
    </w:p>
    <w:p w:rsidR="002F2E16" w:rsidRPr="00540F50" w:rsidRDefault="002F2E16" w:rsidP="00C26C86">
      <w:pPr>
        <w:pStyle w:val="Heading1"/>
      </w:pPr>
      <w:bookmarkStart w:id="12" w:name="_Toc202445199"/>
      <w:r w:rsidRPr="00540F50">
        <w:t>1.4</w:t>
      </w:r>
      <w:r w:rsidRPr="00540F50">
        <w:tab/>
        <w:t>Research Questions</w:t>
      </w:r>
      <w:bookmarkEnd w:id="12"/>
    </w:p>
    <w:p w:rsidR="000A67CC" w:rsidRDefault="000A67CC" w:rsidP="00BF519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 the perceptions of online marketing of Oremiti Herbal Mixture in Kwara State</w:t>
      </w:r>
      <w:r w:rsidR="00902DCC">
        <w:rPr>
          <w:rFonts w:ascii="Times New Roman" w:hAnsi="Times New Roman" w:cs="Times New Roman"/>
          <w:sz w:val="24"/>
        </w:rPr>
        <w:t>?</w:t>
      </w:r>
    </w:p>
    <w:p w:rsidR="002F2E16" w:rsidRDefault="00313163" w:rsidP="00BF519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 xml:space="preserve">How does </w:t>
      </w:r>
      <w:r w:rsidR="002F2E16">
        <w:rPr>
          <w:rFonts w:ascii="Times New Roman" w:hAnsi="Times New Roman" w:cs="Times New Roman"/>
          <w:sz w:val="24"/>
        </w:rPr>
        <w:t>online</w:t>
      </w:r>
      <w:r w:rsidR="002F2E16" w:rsidRPr="00347C50">
        <w:rPr>
          <w:rFonts w:ascii="Times New Roman" w:hAnsi="Times New Roman" w:cs="Times New Roman"/>
          <w:sz w:val="24"/>
        </w:rPr>
        <w:t xml:space="preserve"> marketing </w:t>
      </w:r>
      <w:r>
        <w:rPr>
          <w:rFonts w:ascii="Times New Roman" w:hAnsi="Times New Roman" w:cs="Times New Roman"/>
          <w:sz w:val="24"/>
        </w:rPr>
        <w:t>influence</w:t>
      </w:r>
      <w:r w:rsidRPr="00347C50">
        <w:rPr>
          <w:rFonts w:ascii="Times New Roman" w:hAnsi="Times New Roman" w:cs="Times New Roman"/>
          <w:sz w:val="24"/>
        </w:rPr>
        <w:t xml:space="preserve"> </w:t>
      </w:r>
      <w:r w:rsidR="002F2E16" w:rsidRPr="00347C50">
        <w:rPr>
          <w:rFonts w:ascii="Times New Roman" w:hAnsi="Times New Roman" w:cs="Times New Roman"/>
          <w:sz w:val="24"/>
        </w:rPr>
        <w:t>the</w:t>
      </w:r>
      <w:r w:rsidR="006D61AF">
        <w:rPr>
          <w:rFonts w:ascii="Times New Roman" w:hAnsi="Times New Roman" w:cs="Times New Roman"/>
          <w:sz w:val="24"/>
        </w:rPr>
        <w:t xml:space="preserve"> brand</w:t>
      </w:r>
      <w:r w:rsidR="002F2E16" w:rsidRPr="00347C50">
        <w:rPr>
          <w:rFonts w:ascii="Times New Roman" w:hAnsi="Times New Roman" w:cs="Times New Roman"/>
          <w:sz w:val="24"/>
        </w:rPr>
        <w:t xml:space="preserve"> </w:t>
      </w:r>
      <w:r w:rsidR="002F2E16">
        <w:rPr>
          <w:rFonts w:ascii="Times New Roman" w:hAnsi="Times New Roman" w:cs="Times New Roman"/>
          <w:sz w:val="24"/>
        </w:rPr>
        <w:t>awareness</w:t>
      </w:r>
      <w:r w:rsidR="002F2E16" w:rsidRPr="00347C50">
        <w:rPr>
          <w:rFonts w:ascii="Times New Roman" w:hAnsi="Times New Roman" w:cs="Times New Roman"/>
          <w:sz w:val="24"/>
        </w:rPr>
        <w:t xml:space="preserve"> of </w:t>
      </w:r>
      <w:r w:rsidR="002F2E16">
        <w:rPr>
          <w:rFonts w:ascii="Times New Roman" w:hAnsi="Times New Roman" w:cs="Times New Roman"/>
          <w:sz w:val="24"/>
        </w:rPr>
        <w:t xml:space="preserve">Oremiti Herbal Mixture in Kwara </w:t>
      </w:r>
      <w:r w:rsidR="004701C1">
        <w:rPr>
          <w:rFonts w:ascii="Times New Roman" w:hAnsi="Times New Roman" w:cs="Times New Roman"/>
          <w:sz w:val="24"/>
        </w:rPr>
        <w:t>State?</w:t>
      </w:r>
    </w:p>
    <w:p w:rsidR="002F2E16" w:rsidRDefault="004701C1" w:rsidP="00BF519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2F2E16">
        <w:rPr>
          <w:rFonts w:ascii="Times New Roman" w:hAnsi="Times New Roman" w:cs="Times New Roman"/>
          <w:sz w:val="24"/>
        </w:rPr>
        <w:t xml:space="preserve"> the influence of online marketing on the sales of Oremiti Herbal Mixture in Kwara state</w:t>
      </w:r>
      <w:r w:rsidR="002D40A4">
        <w:rPr>
          <w:rFonts w:ascii="Times New Roman" w:hAnsi="Times New Roman" w:cs="Times New Roman"/>
          <w:sz w:val="24"/>
        </w:rPr>
        <w:t>?</w:t>
      </w:r>
    </w:p>
    <w:p w:rsidR="002F2E16" w:rsidRDefault="00C64F7E" w:rsidP="00BF519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is</w:t>
      </w:r>
      <w:r w:rsidR="002F2E16" w:rsidRPr="00E074FD">
        <w:rPr>
          <w:rFonts w:ascii="Times New Roman" w:hAnsi="Times New Roman" w:cs="Times New Roman"/>
          <w:sz w:val="24"/>
        </w:rPr>
        <w:t xml:space="preserve"> the effect of search engine</w:t>
      </w:r>
      <w:r w:rsidR="002F2E16">
        <w:rPr>
          <w:rFonts w:ascii="Times New Roman" w:hAnsi="Times New Roman" w:cs="Times New Roman"/>
          <w:sz w:val="24"/>
        </w:rPr>
        <w:t xml:space="preserve"> optimization on the visibility of </w:t>
      </w:r>
      <w:r w:rsidR="002F2E16" w:rsidRPr="00E074FD">
        <w:rPr>
          <w:rFonts w:ascii="Times New Roman" w:hAnsi="Times New Roman" w:cs="Times New Roman"/>
          <w:sz w:val="24"/>
        </w:rPr>
        <w:t xml:space="preserve"> </w:t>
      </w:r>
      <w:r w:rsidR="002F2E16">
        <w:rPr>
          <w:rFonts w:ascii="Times New Roman" w:hAnsi="Times New Roman" w:cs="Times New Roman"/>
          <w:sz w:val="24"/>
        </w:rPr>
        <w:t>Oremiti Herbal Mixture marketing contents</w:t>
      </w:r>
      <w:r w:rsidR="009A363A">
        <w:rPr>
          <w:rFonts w:ascii="Times New Roman" w:hAnsi="Times New Roman" w:cs="Times New Roman"/>
          <w:sz w:val="24"/>
        </w:rPr>
        <w:t>?</w:t>
      </w:r>
    </w:p>
    <w:p w:rsidR="00121AC9" w:rsidRPr="00C26C86" w:rsidRDefault="006138A9" w:rsidP="00BF5196">
      <w:pPr>
        <w:pStyle w:val="ListParagraph"/>
        <w:numPr>
          <w:ilvl w:val="0"/>
          <w:numId w:val="2"/>
        </w:numPr>
        <w:spacing w:line="360" w:lineRule="auto"/>
        <w:jc w:val="both"/>
        <w:rPr>
          <w:rFonts w:ascii="Times New Roman" w:hAnsi="Times New Roman" w:cs="Times New Roman"/>
          <w:sz w:val="24"/>
        </w:rPr>
      </w:pPr>
      <w:r>
        <w:rPr>
          <w:rFonts w:ascii="Times New Roman" w:hAnsi="Times New Roman" w:cs="Times New Roman"/>
          <w:sz w:val="24"/>
        </w:rPr>
        <w:t>What are the</w:t>
      </w:r>
      <w:r w:rsidR="002F2E16">
        <w:rPr>
          <w:rFonts w:ascii="Times New Roman" w:hAnsi="Times New Roman" w:cs="Times New Roman"/>
          <w:sz w:val="24"/>
        </w:rPr>
        <w:t xml:space="preserve"> challenges militating the effectiveness of online marketing of Oremiti Herbal Mixture</w:t>
      </w:r>
      <w:r w:rsidR="009A363A">
        <w:rPr>
          <w:rFonts w:ascii="Times New Roman" w:hAnsi="Times New Roman" w:cs="Times New Roman"/>
          <w:sz w:val="24"/>
        </w:rPr>
        <w:t>?</w:t>
      </w:r>
    </w:p>
    <w:p w:rsidR="00085DD3" w:rsidRPr="007F30DC" w:rsidRDefault="00085DD3" w:rsidP="00C26C86">
      <w:pPr>
        <w:pStyle w:val="Heading1"/>
      </w:pPr>
      <w:bookmarkStart w:id="13" w:name="_Toc202445200"/>
      <w:r w:rsidRPr="007F30DC">
        <w:lastRenderedPageBreak/>
        <w:t>1.5</w:t>
      </w:r>
      <w:r w:rsidRPr="007F30DC">
        <w:tab/>
        <w:t>Significance of the Study</w:t>
      </w:r>
      <w:bookmarkEnd w:id="13"/>
    </w:p>
    <w:p w:rsidR="00774D58" w:rsidRDefault="006C61E8" w:rsidP="00BF5196">
      <w:pPr>
        <w:spacing w:line="360" w:lineRule="auto"/>
        <w:ind w:firstLine="720"/>
        <w:jc w:val="both"/>
        <w:rPr>
          <w:rFonts w:ascii="Times New Roman" w:hAnsi="Times New Roman" w:cs="Times New Roman"/>
          <w:sz w:val="24"/>
        </w:rPr>
      </w:pPr>
      <w:r>
        <w:rPr>
          <w:rFonts w:ascii="Times New Roman" w:hAnsi="Times New Roman" w:cs="Times New Roman"/>
          <w:sz w:val="24"/>
        </w:rPr>
        <w:t>This study will provide</w:t>
      </w:r>
      <w:r w:rsidRPr="006C61E8">
        <w:rPr>
          <w:rFonts w:ascii="Times New Roman" w:hAnsi="Times New Roman" w:cs="Times New Roman"/>
          <w:sz w:val="24"/>
        </w:rPr>
        <w:t xml:space="preserve"> actionable insights into how online marketing influences the growth and sustainability of SMEs like Oremiti Herbal Mixture. </w:t>
      </w:r>
      <w:r w:rsidR="00B71E7B">
        <w:rPr>
          <w:rFonts w:ascii="Times New Roman" w:hAnsi="Times New Roman" w:cs="Times New Roman"/>
          <w:sz w:val="24"/>
        </w:rPr>
        <w:t>T</w:t>
      </w:r>
      <w:r w:rsidRPr="006C61E8">
        <w:rPr>
          <w:rFonts w:ascii="Times New Roman" w:hAnsi="Times New Roman" w:cs="Times New Roman"/>
          <w:sz w:val="24"/>
        </w:rPr>
        <w:t xml:space="preserve">he study </w:t>
      </w:r>
      <w:r w:rsidR="00B71E7B">
        <w:rPr>
          <w:rFonts w:ascii="Times New Roman" w:hAnsi="Times New Roman" w:cs="Times New Roman"/>
          <w:sz w:val="24"/>
        </w:rPr>
        <w:t xml:space="preserve">will </w:t>
      </w:r>
      <w:r w:rsidR="00774D58">
        <w:rPr>
          <w:rFonts w:ascii="Times New Roman" w:hAnsi="Times New Roman" w:cs="Times New Roman"/>
          <w:sz w:val="24"/>
        </w:rPr>
        <w:t>shed-</w:t>
      </w:r>
      <w:r w:rsidRPr="006C61E8">
        <w:rPr>
          <w:rFonts w:ascii="Times New Roman" w:hAnsi="Times New Roman" w:cs="Times New Roman"/>
          <w:sz w:val="24"/>
        </w:rPr>
        <w:t xml:space="preserve">light on the specific challenges SMEs face when transitioning to online marketing, such as limited technical expertise, financial constraints, and inadequate digital infrastructure. </w:t>
      </w:r>
    </w:p>
    <w:p w:rsidR="00774D58" w:rsidRDefault="006C61E8" w:rsidP="00BF5196">
      <w:pPr>
        <w:spacing w:line="360" w:lineRule="auto"/>
        <w:ind w:firstLine="720"/>
        <w:jc w:val="both"/>
        <w:rPr>
          <w:rFonts w:ascii="Times New Roman" w:hAnsi="Times New Roman" w:cs="Times New Roman"/>
          <w:sz w:val="24"/>
        </w:rPr>
      </w:pPr>
      <w:r w:rsidRPr="006C61E8">
        <w:rPr>
          <w:rFonts w:ascii="Times New Roman" w:hAnsi="Times New Roman" w:cs="Times New Roman"/>
          <w:sz w:val="24"/>
        </w:rPr>
        <w:t xml:space="preserve">For the case of Oremiti Herbal Mixture, this study </w:t>
      </w:r>
      <w:r w:rsidR="00774D58">
        <w:rPr>
          <w:rFonts w:ascii="Times New Roman" w:hAnsi="Times New Roman" w:cs="Times New Roman"/>
          <w:sz w:val="24"/>
        </w:rPr>
        <w:t xml:space="preserve">will </w:t>
      </w:r>
      <w:r w:rsidRPr="006C61E8">
        <w:rPr>
          <w:rFonts w:ascii="Times New Roman" w:hAnsi="Times New Roman" w:cs="Times New Roman"/>
          <w:sz w:val="24"/>
        </w:rPr>
        <w:t xml:space="preserve">offers a detailed evaluation of how online marketing impacts its customer base, sales performance, and overall competitiveness. </w:t>
      </w:r>
      <w:r w:rsidR="00774D58">
        <w:rPr>
          <w:rFonts w:ascii="Times New Roman" w:hAnsi="Times New Roman" w:cs="Times New Roman"/>
          <w:sz w:val="24"/>
        </w:rPr>
        <w:t xml:space="preserve"> Furthermore, </w:t>
      </w:r>
      <w:r w:rsidRPr="006C61E8">
        <w:rPr>
          <w:rFonts w:ascii="Times New Roman" w:hAnsi="Times New Roman" w:cs="Times New Roman"/>
          <w:sz w:val="24"/>
        </w:rPr>
        <w:t xml:space="preserve">findings of this study will serve as a valuable resource for entrepreneurs, marketers, and business consultants by highlighting best practices and innovative strategies in online marketing. </w:t>
      </w:r>
    </w:p>
    <w:p w:rsidR="002F2E16" w:rsidRDefault="006C61E8" w:rsidP="00BF5196">
      <w:pPr>
        <w:spacing w:line="360" w:lineRule="auto"/>
        <w:ind w:firstLine="720"/>
        <w:jc w:val="both"/>
        <w:rPr>
          <w:rFonts w:ascii="Times New Roman" w:hAnsi="Times New Roman" w:cs="Times New Roman"/>
          <w:sz w:val="24"/>
        </w:rPr>
      </w:pPr>
      <w:r w:rsidRPr="006C61E8">
        <w:rPr>
          <w:rFonts w:ascii="Times New Roman" w:hAnsi="Times New Roman" w:cs="Times New Roman"/>
          <w:sz w:val="24"/>
        </w:rPr>
        <w:t xml:space="preserve">Lastly, the study </w:t>
      </w:r>
      <w:r w:rsidR="009C17F1">
        <w:rPr>
          <w:rFonts w:ascii="Times New Roman" w:hAnsi="Times New Roman" w:cs="Times New Roman"/>
          <w:sz w:val="24"/>
        </w:rPr>
        <w:t>will contribute</w:t>
      </w:r>
      <w:r w:rsidRPr="006C61E8">
        <w:rPr>
          <w:rFonts w:ascii="Times New Roman" w:hAnsi="Times New Roman" w:cs="Times New Roman"/>
          <w:sz w:val="24"/>
        </w:rPr>
        <w:t xml:space="preserve"> to the academic field of business and marketing in Nigeria by providing empirical evidence on the role of online marketing in SME development. It also serves as a reference for future research, offering a framework for studying similar enterprises in other regions. This research </w:t>
      </w:r>
      <w:r w:rsidR="00D136A5">
        <w:rPr>
          <w:rFonts w:ascii="Times New Roman" w:hAnsi="Times New Roman" w:cs="Times New Roman"/>
          <w:sz w:val="24"/>
        </w:rPr>
        <w:t xml:space="preserve">will </w:t>
      </w:r>
      <w:r w:rsidRPr="006C61E8">
        <w:rPr>
          <w:rFonts w:ascii="Times New Roman" w:hAnsi="Times New Roman" w:cs="Times New Roman"/>
          <w:sz w:val="24"/>
        </w:rPr>
        <w:t>ultimately promote the growth of SMEs, which are crucial drivers of economic development in Kwara State and beyond.</w:t>
      </w:r>
    </w:p>
    <w:p w:rsidR="00BB4DE0" w:rsidRDefault="00BB4DE0" w:rsidP="00C26C86">
      <w:pPr>
        <w:pStyle w:val="Heading1"/>
      </w:pPr>
      <w:bookmarkStart w:id="14" w:name="_Toc202445201"/>
      <w:r w:rsidRPr="00775763">
        <w:t>1.6</w:t>
      </w:r>
      <w:r w:rsidRPr="00775763">
        <w:tab/>
        <w:t>Scope of the Study</w:t>
      </w:r>
      <w:bookmarkEnd w:id="14"/>
    </w:p>
    <w:p w:rsidR="00D65431" w:rsidRPr="00C26C86" w:rsidRDefault="008F75AC" w:rsidP="00C26C8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The study is based on the </w:t>
      </w:r>
      <w:r w:rsidR="00511A05" w:rsidRPr="00511A05">
        <w:rPr>
          <w:rFonts w:ascii="Times New Roman" w:hAnsi="Times New Roman" w:cs="Times New Roman"/>
          <w:sz w:val="24"/>
        </w:rPr>
        <w:t>impact of online marketing on small and medium size enterprise</w:t>
      </w:r>
      <w:r>
        <w:rPr>
          <w:rFonts w:ascii="Times New Roman" w:hAnsi="Times New Roman" w:cs="Times New Roman"/>
          <w:sz w:val="24"/>
        </w:rPr>
        <w:t>. The geographical scope of the study will be limited to Ilorin metropolis, Kwara State</w:t>
      </w:r>
      <w:r w:rsidR="00AB54B9">
        <w:rPr>
          <w:rFonts w:ascii="Times New Roman" w:hAnsi="Times New Roman" w:cs="Times New Roman"/>
          <w:sz w:val="24"/>
        </w:rPr>
        <w:t>. The scope of this study shall be limited to Oremiti Herbal Mixture</w:t>
      </w:r>
      <w:r w:rsidR="001369B5">
        <w:rPr>
          <w:rFonts w:ascii="Times New Roman" w:hAnsi="Times New Roman" w:cs="Times New Roman"/>
          <w:sz w:val="24"/>
        </w:rPr>
        <w:t xml:space="preserve"> being the selected case study of small and medium scale enterprise </w:t>
      </w:r>
      <w:r w:rsidR="00EE43D7">
        <w:rPr>
          <w:rFonts w:ascii="Times New Roman" w:hAnsi="Times New Roman" w:cs="Times New Roman"/>
          <w:sz w:val="24"/>
        </w:rPr>
        <w:t>in Kwara State.</w:t>
      </w:r>
      <w:r w:rsidR="00F47D40">
        <w:rPr>
          <w:rFonts w:ascii="Times New Roman" w:hAnsi="Times New Roman" w:cs="Times New Roman"/>
          <w:sz w:val="24"/>
        </w:rPr>
        <w:t xml:space="preserve"> </w:t>
      </w:r>
      <w:r w:rsidR="003F45F9">
        <w:rPr>
          <w:rFonts w:ascii="Times New Roman" w:hAnsi="Times New Roman" w:cs="Times New Roman"/>
          <w:sz w:val="24"/>
        </w:rPr>
        <w:t>The population of the study will be limited to consumers of Oremiti Herbal Mixture in Ilorin metropolis and extended to t</w:t>
      </w:r>
      <w:r w:rsidR="0025123C">
        <w:rPr>
          <w:rFonts w:ascii="Times New Roman" w:hAnsi="Times New Roman" w:cs="Times New Roman"/>
          <w:sz w:val="24"/>
        </w:rPr>
        <w:t xml:space="preserve">hose who are aware of the brand. </w:t>
      </w:r>
      <w:r w:rsidR="000A4024">
        <w:rPr>
          <w:rFonts w:ascii="Times New Roman" w:hAnsi="Times New Roman" w:cs="Times New Roman"/>
          <w:sz w:val="24"/>
        </w:rPr>
        <w:t xml:space="preserve">This study is academic base hence, the scope of the study will be short-lived and </w:t>
      </w:r>
      <w:r w:rsidR="00390BAF">
        <w:rPr>
          <w:rFonts w:ascii="Times New Roman" w:hAnsi="Times New Roman" w:cs="Times New Roman"/>
          <w:sz w:val="24"/>
        </w:rPr>
        <w:t>its completion will be slated</w:t>
      </w:r>
      <w:r w:rsidR="000A4024">
        <w:rPr>
          <w:rFonts w:ascii="Times New Roman" w:hAnsi="Times New Roman" w:cs="Times New Roman"/>
          <w:sz w:val="24"/>
        </w:rPr>
        <w:t xml:space="preserve"> </w:t>
      </w:r>
      <w:r w:rsidR="00390BAF">
        <w:rPr>
          <w:rFonts w:ascii="Times New Roman" w:hAnsi="Times New Roman" w:cs="Times New Roman"/>
          <w:sz w:val="24"/>
        </w:rPr>
        <w:t>to</w:t>
      </w:r>
      <w:r w:rsidR="000A4024">
        <w:rPr>
          <w:rFonts w:ascii="Times New Roman" w:hAnsi="Times New Roman" w:cs="Times New Roman"/>
          <w:sz w:val="24"/>
        </w:rPr>
        <w:t xml:space="preserve"> a session (2024/2025). </w:t>
      </w:r>
      <w:r w:rsidR="00390BAF">
        <w:rPr>
          <w:rFonts w:ascii="Times New Roman" w:hAnsi="Times New Roman" w:cs="Times New Roman"/>
          <w:sz w:val="24"/>
        </w:rPr>
        <w:t>This is in-line with the approved academic calendar and curriculum of Kwara State Polytechnic, Ilorin.</w:t>
      </w:r>
    </w:p>
    <w:p w:rsidR="00306B30" w:rsidRDefault="00306B30">
      <w:pPr>
        <w:rPr>
          <w:rFonts w:ascii="Times New Roman" w:eastAsiaTheme="majorEastAsia" w:hAnsi="Times New Roman" w:cstheme="majorBidi"/>
          <w:b/>
          <w:color w:val="000000" w:themeColor="text1"/>
          <w:sz w:val="24"/>
          <w:szCs w:val="32"/>
        </w:rPr>
      </w:pPr>
      <w:r>
        <w:br w:type="page"/>
      </w:r>
    </w:p>
    <w:p w:rsidR="0086702E" w:rsidRPr="007E15AB" w:rsidRDefault="0086702E" w:rsidP="00C26C86">
      <w:pPr>
        <w:pStyle w:val="Heading1"/>
      </w:pPr>
      <w:bookmarkStart w:id="15" w:name="_Toc202445202"/>
      <w:r w:rsidRPr="007E15AB">
        <w:lastRenderedPageBreak/>
        <w:t>1.7</w:t>
      </w:r>
      <w:r w:rsidRPr="007E15AB">
        <w:tab/>
        <w:t>Operational Definition of Terms</w:t>
      </w:r>
      <w:bookmarkEnd w:id="15"/>
    </w:p>
    <w:p w:rsidR="006B2319" w:rsidRDefault="00804398" w:rsidP="00BF5196">
      <w:pPr>
        <w:spacing w:line="360" w:lineRule="auto"/>
        <w:ind w:firstLine="720"/>
        <w:jc w:val="both"/>
        <w:rPr>
          <w:rFonts w:ascii="Times New Roman" w:hAnsi="Times New Roman" w:cs="Times New Roman"/>
          <w:sz w:val="24"/>
        </w:rPr>
      </w:pPr>
      <w:r>
        <w:rPr>
          <w:rFonts w:ascii="Times New Roman" w:hAnsi="Times New Roman" w:cs="Times New Roman"/>
          <w:sz w:val="24"/>
        </w:rPr>
        <w:t>In order to ensure precision and clarity of major terminologies used in this study, the following terms were defined operationally in context to the phenomenon understudy.</w:t>
      </w:r>
    </w:p>
    <w:p w:rsidR="009F46A3" w:rsidRDefault="00341CB8" w:rsidP="00BF5196">
      <w:pPr>
        <w:pStyle w:val="ListParagraph"/>
        <w:numPr>
          <w:ilvl w:val="0"/>
          <w:numId w:val="3"/>
        </w:numPr>
        <w:spacing w:line="360" w:lineRule="auto"/>
        <w:jc w:val="both"/>
        <w:rPr>
          <w:rFonts w:ascii="Times New Roman" w:hAnsi="Times New Roman" w:cs="Times New Roman"/>
          <w:sz w:val="24"/>
        </w:rPr>
      </w:pPr>
      <w:r w:rsidRPr="009F46A3">
        <w:rPr>
          <w:rFonts w:ascii="Times New Roman" w:hAnsi="Times New Roman" w:cs="Times New Roman"/>
          <w:b/>
          <w:sz w:val="24"/>
        </w:rPr>
        <w:t xml:space="preserve">Online Marketing: </w:t>
      </w:r>
      <w:r w:rsidRPr="009F46A3">
        <w:rPr>
          <w:rFonts w:ascii="Times New Roman" w:hAnsi="Times New Roman" w:cs="Times New Roman"/>
          <w:sz w:val="24"/>
        </w:rPr>
        <w:t>The use of digital platforms such as social media, websites, and email campaigns to promote and sell Oremiti Herbal Mixture to a wider audience in Kwara State.</w:t>
      </w:r>
    </w:p>
    <w:p w:rsidR="009F46A3" w:rsidRDefault="00341CB8" w:rsidP="00BF5196">
      <w:pPr>
        <w:pStyle w:val="ListParagraph"/>
        <w:numPr>
          <w:ilvl w:val="0"/>
          <w:numId w:val="3"/>
        </w:numPr>
        <w:spacing w:line="360" w:lineRule="auto"/>
        <w:jc w:val="both"/>
        <w:rPr>
          <w:rFonts w:ascii="Times New Roman" w:hAnsi="Times New Roman" w:cs="Times New Roman"/>
          <w:sz w:val="24"/>
        </w:rPr>
      </w:pPr>
      <w:r w:rsidRPr="009F46A3">
        <w:rPr>
          <w:rFonts w:ascii="Times New Roman" w:hAnsi="Times New Roman" w:cs="Times New Roman"/>
          <w:b/>
          <w:sz w:val="24"/>
        </w:rPr>
        <w:t>Small and Medium-Sized Enterprises (SMEs):</w:t>
      </w:r>
      <w:r w:rsidRPr="009F46A3">
        <w:rPr>
          <w:rFonts w:ascii="Times New Roman" w:hAnsi="Times New Roman" w:cs="Times New Roman"/>
          <w:sz w:val="24"/>
        </w:rPr>
        <w:t xml:space="preserve"> Businesses with limited resources and a moderate number of employees, specifically focusing on Oremiti Herbal Mixture's scale of operations in Kwara State.</w:t>
      </w:r>
    </w:p>
    <w:p w:rsidR="009F46A3" w:rsidRDefault="00341CB8" w:rsidP="00BF5196">
      <w:pPr>
        <w:pStyle w:val="ListParagraph"/>
        <w:numPr>
          <w:ilvl w:val="0"/>
          <w:numId w:val="3"/>
        </w:numPr>
        <w:spacing w:line="360" w:lineRule="auto"/>
        <w:jc w:val="both"/>
        <w:rPr>
          <w:rFonts w:ascii="Times New Roman" w:hAnsi="Times New Roman" w:cs="Times New Roman"/>
          <w:sz w:val="24"/>
        </w:rPr>
      </w:pPr>
      <w:r w:rsidRPr="009F46A3">
        <w:rPr>
          <w:rFonts w:ascii="Times New Roman" w:hAnsi="Times New Roman" w:cs="Times New Roman"/>
          <w:b/>
          <w:sz w:val="24"/>
        </w:rPr>
        <w:t>Impact:</w:t>
      </w:r>
      <w:r w:rsidRPr="009F46A3">
        <w:rPr>
          <w:rFonts w:ascii="Times New Roman" w:hAnsi="Times New Roman" w:cs="Times New Roman"/>
          <w:sz w:val="24"/>
        </w:rPr>
        <w:t xml:space="preserve"> The measurable changes in sales, customer reach, and brand awareness resulting from the implementation of online marketing strategies for Oremiti Herbal Mixture.</w:t>
      </w:r>
    </w:p>
    <w:p w:rsidR="009F46A3" w:rsidRDefault="00341CB8" w:rsidP="00BF5196">
      <w:pPr>
        <w:pStyle w:val="ListParagraph"/>
        <w:numPr>
          <w:ilvl w:val="0"/>
          <w:numId w:val="3"/>
        </w:numPr>
        <w:spacing w:line="360" w:lineRule="auto"/>
        <w:jc w:val="both"/>
        <w:rPr>
          <w:rFonts w:ascii="Times New Roman" w:hAnsi="Times New Roman" w:cs="Times New Roman"/>
          <w:sz w:val="24"/>
        </w:rPr>
      </w:pPr>
      <w:r w:rsidRPr="009F46A3">
        <w:rPr>
          <w:rFonts w:ascii="Times New Roman" w:hAnsi="Times New Roman" w:cs="Times New Roman"/>
          <w:b/>
          <w:sz w:val="24"/>
        </w:rPr>
        <w:t>Oremiti Herbal Mixture:</w:t>
      </w:r>
      <w:r w:rsidRPr="009F46A3">
        <w:rPr>
          <w:rFonts w:ascii="Times New Roman" w:hAnsi="Times New Roman" w:cs="Times New Roman"/>
          <w:sz w:val="24"/>
        </w:rPr>
        <w:t xml:space="preserve"> A locally-produced herbal remedy marketed as part of this study, representing the small business under investigation.</w:t>
      </w:r>
    </w:p>
    <w:p w:rsidR="00341CB8" w:rsidRDefault="00341CB8" w:rsidP="00BF5196">
      <w:pPr>
        <w:pStyle w:val="ListParagraph"/>
        <w:numPr>
          <w:ilvl w:val="0"/>
          <w:numId w:val="3"/>
        </w:numPr>
        <w:spacing w:line="360" w:lineRule="auto"/>
        <w:jc w:val="both"/>
        <w:rPr>
          <w:rFonts w:ascii="Times New Roman" w:hAnsi="Times New Roman" w:cs="Times New Roman"/>
          <w:sz w:val="24"/>
        </w:rPr>
      </w:pPr>
      <w:r w:rsidRPr="009F46A3">
        <w:rPr>
          <w:rFonts w:ascii="Times New Roman" w:hAnsi="Times New Roman" w:cs="Times New Roman"/>
          <w:b/>
          <w:sz w:val="24"/>
        </w:rPr>
        <w:t>Kwara State:</w:t>
      </w:r>
      <w:r w:rsidRPr="009F46A3">
        <w:rPr>
          <w:rFonts w:ascii="Times New Roman" w:hAnsi="Times New Roman" w:cs="Times New Roman"/>
          <w:sz w:val="24"/>
        </w:rPr>
        <w:t xml:space="preserve"> The geographical location where the study focuses on the effects of online marketing on SMEs, particularly Oremiti Herbal Mixture.</w:t>
      </w:r>
    </w:p>
    <w:p w:rsidR="00C26C86" w:rsidRDefault="00C26C86" w:rsidP="00C26C86">
      <w:pPr>
        <w:pStyle w:val="Heading1"/>
        <w:jc w:val="center"/>
      </w:pPr>
      <w:r>
        <w:br w:type="page"/>
      </w:r>
      <w:bookmarkStart w:id="16" w:name="_Toc202445203"/>
      <w:r>
        <w:lastRenderedPageBreak/>
        <w:t>CHAPTER TWO</w:t>
      </w:r>
      <w:bookmarkEnd w:id="16"/>
    </w:p>
    <w:p w:rsidR="00C26C86" w:rsidRDefault="00C26C86" w:rsidP="00C26C86">
      <w:pPr>
        <w:pStyle w:val="Heading1"/>
        <w:jc w:val="center"/>
      </w:pPr>
      <w:bookmarkStart w:id="17" w:name="_Toc202445204"/>
      <w:r>
        <w:t>LITERATURE REVIEW</w:t>
      </w:r>
      <w:bookmarkEnd w:id="17"/>
    </w:p>
    <w:p w:rsidR="00C26C86" w:rsidRDefault="001D47B3" w:rsidP="00C26C86">
      <w:pPr>
        <w:pStyle w:val="Heading1"/>
      </w:pPr>
      <w:bookmarkStart w:id="18" w:name="_Toc202445205"/>
      <w:r>
        <w:t>2.0</w:t>
      </w:r>
      <w:r w:rsidR="00C26C86">
        <w:tab/>
        <w:t>INTRODUCTION</w:t>
      </w:r>
      <w:bookmarkEnd w:id="18"/>
    </w:p>
    <w:p w:rsidR="00C26C86" w:rsidRPr="00093698" w:rsidRDefault="000C33F5" w:rsidP="00093698">
      <w:pPr>
        <w:spacing w:line="360" w:lineRule="auto"/>
        <w:ind w:firstLine="720"/>
        <w:jc w:val="both"/>
        <w:rPr>
          <w:rFonts w:ascii="Times New Roman" w:hAnsi="Times New Roman" w:cs="Times New Roman"/>
          <w:sz w:val="24"/>
          <w:szCs w:val="24"/>
        </w:rPr>
      </w:pPr>
      <w:r w:rsidRPr="00CD3478">
        <w:rPr>
          <w:rFonts w:ascii="Times New Roman" w:hAnsi="Times New Roman" w:cs="Times New Roman"/>
          <w:sz w:val="24"/>
          <w:szCs w:val="24"/>
        </w:rPr>
        <w:t xml:space="preserve">Literature review is a critical evaluation of existing scholarly works relevant to a specific topic or research question. It synthesizes previous research, identifies trends, gaps, and inconsistencies, and establishes the context for the current study. </w:t>
      </w:r>
      <w:r w:rsidR="00F75706" w:rsidRPr="00CD3478">
        <w:rPr>
          <w:rFonts w:ascii="Times New Roman" w:hAnsi="Times New Roman" w:cs="Times New Roman"/>
          <w:sz w:val="24"/>
          <w:szCs w:val="24"/>
        </w:rPr>
        <w:t xml:space="preserve">Booth, A., Sutton, A., &amp; Papaioannou, D. </w:t>
      </w:r>
      <w:r w:rsidR="00F75706">
        <w:rPr>
          <w:rFonts w:ascii="Times New Roman" w:hAnsi="Times New Roman" w:cs="Times New Roman"/>
          <w:sz w:val="24"/>
          <w:szCs w:val="24"/>
        </w:rPr>
        <w:t>(</w:t>
      </w:r>
      <w:r w:rsidR="00F75706" w:rsidRPr="00CD3478">
        <w:rPr>
          <w:rFonts w:ascii="Times New Roman" w:hAnsi="Times New Roman" w:cs="Times New Roman"/>
          <w:sz w:val="24"/>
          <w:szCs w:val="24"/>
        </w:rPr>
        <w:t>2016)</w:t>
      </w:r>
      <w:r w:rsidR="00762AF6">
        <w:rPr>
          <w:rFonts w:ascii="Times New Roman" w:hAnsi="Times New Roman" w:cs="Times New Roman"/>
          <w:sz w:val="24"/>
          <w:szCs w:val="24"/>
        </w:rPr>
        <w:t xml:space="preserve"> asserte</w:t>
      </w:r>
      <w:r w:rsidR="00F75706">
        <w:rPr>
          <w:rFonts w:ascii="Times New Roman" w:hAnsi="Times New Roman" w:cs="Times New Roman"/>
          <w:sz w:val="24"/>
          <w:szCs w:val="24"/>
        </w:rPr>
        <w:t xml:space="preserve">d that literature review is </w:t>
      </w:r>
      <w:r w:rsidRPr="00CD3478">
        <w:rPr>
          <w:rFonts w:ascii="Times New Roman" w:hAnsi="Times New Roman" w:cs="Times New Roman"/>
          <w:sz w:val="24"/>
          <w:szCs w:val="24"/>
        </w:rPr>
        <w:t>essential for highlighting what has been done, ensuring origin</w:t>
      </w:r>
      <w:r w:rsidR="00127AA2">
        <w:rPr>
          <w:rFonts w:ascii="Times New Roman" w:hAnsi="Times New Roman" w:cs="Times New Roman"/>
          <w:sz w:val="24"/>
          <w:szCs w:val="24"/>
        </w:rPr>
        <w:t>ality, and avoiding duplication</w:t>
      </w:r>
      <w:r w:rsidRPr="00CD3478">
        <w:rPr>
          <w:rFonts w:ascii="Times New Roman" w:hAnsi="Times New Roman" w:cs="Times New Roman"/>
          <w:sz w:val="24"/>
          <w:szCs w:val="24"/>
        </w:rPr>
        <w:t xml:space="preserve">. Hence, this </w:t>
      </w:r>
      <w:r w:rsidR="000313E3" w:rsidRPr="00CD3478">
        <w:rPr>
          <w:rFonts w:ascii="Times New Roman" w:hAnsi="Times New Roman" w:cs="Times New Roman"/>
          <w:sz w:val="24"/>
          <w:szCs w:val="24"/>
        </w:rPr>
        <w:t>segment</w:t>
      </w:r>
      <w:r w:rsidRPr="00CD3478">
        <w:rPr>
          <w:rFonts w:ascii="Times New Roman" w:hAnsi="Times New Roman" w:cs="Times New Roman"/>
          <w:sz w:val="24"/>
          <w:szCs w:val="24"/>
        </w:rPr>
        <w:t xml:space="preserve"> is </w:t>
      </w:r>
      <w:r w:rsidR="000313E3">
        <w:rPr>
          <w:rFonts w:ascii="Times New Roman" w:hAnsi="Times New Roman" w:cs="Times New Roman"/>
          <w:sz w:val="24"/>
          <w:szCs w:val="24"/>
        </w:rPr>
        <w:t>subdivided</w:t>
      </w:r>
      <w:r w:rsidRPr="00CD3478">
        <w:rPr>
          <w:rFonts w:ascii="Times New Roman" w:hAnsi="Times New Roman" w:cs="Times New Roman"/>
          <w:sz w:val="24"/>
          <w:szCs w:val="24"/>
        </w:rPr>
        <w:t xml:space="preserve"> into three units via: Conceptual Framework, Theoretical Framework and Empirical Review.</w:t>
      </w:r>
    </w:p>
    <w:p w:rsidR="00C26C86" w:rsidRDefault="00C93302" w:rsidP="00C26C86">
      <w:pPr>
        <w:pStyle w:val="Heading1"/>
      </w:pPr>
      <w:bookmarkStart w:id="19" w:name="_Toc202445206"/>
      <w:r>
        <w:t>2.1</w:t>
      </w:r>
      <w:r w:rsidR="00C26C86">
        <w:tab/>
        <w:t>CONCEPTUAL FRAMEWORK</w:t>
      </w:r>
      <w:bookmarkEnd w:id="19"/>
    </w:p>
    <w:p w:rsidR="007C5CE6" w:rsidRDefault="00703E8F" w:rsidP="001D25E1">
      <w:pPr>
        <w:pStyle w:val="Heading1"/>
      </w:pPr>
      <w:bookmarkStart w:id="20" w:name="_Toc202445207"/>
      <w:r>
        <w:t>2.1.1</w:t>
      </w:r>
      <w:r>
        <w:tab/>
      </w:r>
      <w:r w:rsidR="007C5CE6">
        <w:t>Overview of Internet Technology</w:t>
      </w:r>
      <w:bookmarkEnd w:id="20"/>
    </w:p>
    <w:p w:rsidR="00817CA4" w:rsidRDefault="00817CA4" w:rsidP="00817CA4">
      <w:pPr>
        <w:spacing w:line="360" w:lineRule="auto"/>
        <w:ind w:firstLine="720"/>
        <w:jc w:val="both"/>
        <w:rPr>
          <w:rFonts w:ascii="Times New Roman" w:hAnsi="Times New Roman" w:cs="Times New Roman"/>
          <w:sz w:val="24"/>
        </w:rPr>
      </w:pPr>
      <w:r w:rsidRPr="00817CA4">
        <w:rPr>
          <w:rFonts w:ascii="Times New Roman" w:hAnsi="Times New Roman" w:cs="Times New Roman"/>
          <w:sz w:val="24"/>
        </w:rPr>
        <w:t>Internet technology has profoundly transformed how humans interact, communicate, and conduct business. It represents one of the most significant innovations of the 20th century, providing the backbone for modern technological advancements.</w:t>
      </w:r>
    </w:p>
    <w:p w:rsidR="001013C0" w:rsidRPr="003B7E66" w:rsidRDefault="001013C0" w:rsidP="001013C0">
      <w:pPr>
        <w:spacing w:line="360" w:lineRule="auto"/>
        <w:ind w:firstLine="720"/>
        <w:jc w:val="both"/>
        <w:rPr>
          <w:rFonts w:ascii="Times New Roman" w:hAnsi="Times New Roman" w:cs="Times New Roman"/>
          <w:sz w:val="24"/>
        </w:rPr>
      </w:pPr>
      <w:r w:rsidRPr="003B7E66">
        <w:rPr>
          <w:rFonts w:ascii="Times New Roman" w:hAnsi="Times New Roman" w:cs="Times New Roman"/>
          <w:sz w:val="24"/>
        </w:rPr>
        <w:t>Internet technology refers to the combination of hardware, software, and protocols that enable the interconnection of networks across the globe, facilitating the seamless exchange of information. At its core, it is a global system of interconnected computer networks that utilize standardized communication protocols to share resources and information.</w:t>
      </w:r>
    </w:p>
    <w:p w:rsidR="001013C0" w:rsidRPr="003B7E66" w:rsidRDefault="001013C0" w:rsidP="001013C0">
      <w:pPr>
        <w:spacing w:line="360" w:lineRule="auto"/>
        <w:ind w:firstLine="720"/>
        <w:jc w:val="both"/>
        <w:rPr>
          <w:rFonts w:ascii="Times New Roman" w:hAnsi="Times New Roman" w:cs="Times New Roman"/>
          <w:sz w:val="24"/>
        </w:rPr>
      </w:pPr>
      <w:r w:rsidRPr="003B7E66">
        <w:rPr>
          <w:rFonts w:ascii="Times New Roman" w:hAnsi="Times New Roman" w:cs="Times New Roman"/>
          <w:sz w:val="24"/>
        </w:rPr>
        <w:t>The hardware components of Internet technology include servers, routers, modems, and undersea fiber-optic cables, which form the physical backbone of the Internet. Software components, such as web browsers, search engines, and communication platforms, serve as interfaces for users to interact with the Internet. Protocols like TCP/IP, HTTP, and DNS ensure compatibility and standardization across diverse systems, allowing devices and applications to communicate effectively.</w:t>
      </w:r>
    </w:p>
    <w:p w:rsidR="00727206" w:rsidRDefault="001013C0" w:rsidP="00727206">
      <w:pPr>
        <w:spacing w:line="360" w:lineRule="auto"/>
        <w:ind w:firstLine="720"/>
        <w:jc w:val="both"/>
        <w:rPr>
          <w:rFonts w:ascii="Times New Roman" w:hAnsi="Times New Roman" w:cs="Times New Roman"/>
          <w:sz w:val="24"/>
        </w:rPr>
      </w:pPr>
      <w:r w:rsidRPr="003B7E66">
        <w:rPr>
          <w:rFonts w:ascii="Times New Roman" w:hAnsi="Times New Roman" w:cs="Times New Roman"/>
          <w:sz w:val="24"/>
        </w:rPr>
        <w:t>The Internet's scope extends beyond communication; it is a platform for innovation and service delivery. Applications like social media, e-commerce, cloud computing, and virtual reality are built on Internet technology, highlighting its versatility and transformative potential</w:t>
      </w:r>
    </w:p>
    <w:p w:rsidR="00505076" w:rsidRPr="00505076" w:rsidRDefault="00B74CFC" w:rsidP="00727206">
      <w:pPr>
        <w:spacing w:line="36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The origin </w:t>
      </w:r>
      <w:r w:rsidR="00950B85">
        <w:rPr>
          <w:rFonts w:ascii="Times New Roman" w:hAnsi="Times New Roman" w:cs="Times New Roman"/>
          <w:sz w:val="24"/>
        </w:rPr>
        <w:t>Internet</w:t>
      </w:r>
      <w:r w:rsidR="00791CAC">
        <w:rPr>
          <w:rFonts w:ascii="Times New Roman" w:hAnsi="Times New Roman" w:cs="Times New Roman"/>
          <w:sz w:val="24"/>
        </w:rPr>
        <w:t xml:space="preserve"> is</w:t>
      </w:r>
      <w:r w:rsidR="00505076" w:rsidRPr="00505076">
        <w:rPr>
          <w:rFonts w:ascii="Times New Roman" w:hAnsi="Times New Roman" w:cs="Times New Roman"/>
          <w:sz w:val="24"/>
        </w:rPr>
        <w:t xml:space="preserve"> trace back to the 1960s, a period marked by rapid advancements in computing and telecommunications. The U.S. Department of Defense initiated the Advanced Research Projects Agency Network (ARPANET) in 1969 to enable secure and reliable communication between government agencies and academic institutions. ARPANET utilized packet-switching technology, a method of transmitting data in small packets across multiple routes, ensuring robustness and efficiency in communication (Leiner et al., 1997).</w:t>
      </w:r>
    </w:p>
    <w:p w:rsidR="00505076" w:rsidRPr="00505076" w:rsidRDefault="00505076" w:rsidP="00505076">
      <w:pPr>
        <w:spacing w:line="360" w:lineRule="auto"/>
        <w:ind w:firstLine="720"/>
        <w:jc w:val="both"/>
        <w:rPr>
          <w:rFonts w:ascii="Times New Roman" w:hAnsi="Times New Roman" w:cs="Times New Roman"/>
          <w:sz w:val="24"/>
        </w:rPr>
      </w:pPr>
      <w:r w:rsidRPr="00505076">
        <w:rPr>
          <w:rFonts w:ascii="Times New Roman" w:hAnsi="Times New Roman" w:cs="Times New Roman"/>
          <w:sz w:val="24"/>
        </w:rPr>
        <w:t>The 1970s brought transformative innovations with the development of the Transmission Control Protocol/Internet Protocol (TCP/IP) by Vinton Cerf and Robert Kahn. TCP/IP became the standard protocol for communication between interconnected networks, allowing diverse systems to communicate seamlessly. On January 1, 1983, ARPANET officially adopted TCP/IP, marking the birth of the modern Internet.</w:t>
      </w:r>
    </w:p>
    <w:p w:rsidR="00505076" w:rsidRPr="00505076" w:rsidRDefault="00505076" w:rsidP="00505076">
      <w:pPr>
        <w:spacing w:line="360" w:lineRule="auto"/>
        <w:ind w:firstLine="720"/>
        <w:jc w:val="both"/>
        <w:rPr>
          <w:rFonts w:ascii="Times New Roman" w:hAnsi="Times New Roman" w:cs="Times New Roman"/>
          <w:sz w:val="24"/>
        </w:rPr>
      </w:pPr>
      <w:r w:rsidRPr="00505076">
        <w:rPr>
          <w:rFonts w:ascii="Times New Roman" w:hAnsi="Times New Roman" w:cs="Times New Roman"/>
          <w:sz w:val="24"/>
        </w:rPr>
        <w:t xml:space="preserve">The next significant milestone came in 1989 when Tim Berners-Lee proposed the World Wide Web (WWW) while working at CERN. Berners-Lee introduced a system of hypertext documents connected via hyperlinks, enabling users to navigate through information with ease. The development of the first web browser, </w:t>
      </w:r>
      <w:r w:rsidRPr="00505076">
        <w:rPr>
          <w:rFonts w:ascii="Times New Roman" w:hAnsi="Times New Roman" w:cs="Times New Roman"/>
          <w:i/>
          <w:iCs/>
          <w:sz w:val="24"/>
        </w:rPr>
        <w:t>WorldWideWeb</w:t>
      </w:r>
      <w:r w:rsidRPr="00505076">
        <w:rPr>
          <w:rFonts w:ascii="Times New Roman" w:hAnsi="Times New Roman" w:cs="Times New Roman"/>
          <w:sz w:val="24"/>
        </w:rPr>
        <w:t>, in 1990, and the introduction of the Hypertext Transfer Protocol (HTTP) and Uniform Resource Locators (URLs) further popularized the Internet (Berners-Lee &amp; Fischetti, 1999).</w:t>
      </w:r>
    </w:p>
    <w:p w:rsidR="00505076" w:rsidRDefault="00505076" w:rsidP="00505076">
      <w:pPr>
        <w:spacing w:line="360" w:lineRule="auto"/>
        <w:ind w:firstLine="720"/>
        <w:jc w:val="both"/>
        <w:rPr>
          <w:rFonts w:ascii="Times New Roman" w:hAnsi="Times New Roman" w:cs="Times New Roman"/>
          <w:sz w:val="24"/>
        </w:rPr>
      </w:pPr>
      <w:r w:rsidRPr="00505076">
        <w:rPr>
          <w:rFonts w:ascii="Times New Roman" w:hAnsi="Times New Roman" w:cs="Times New Roman"/>
          <w:sz w:val="24"/>
        </w:rPr>
        <w:t>By the mid-1990s, the Internet transitioned from a research tool to a commercial and public platform. Advances in browser technology, such as Netscape Navigator and Internet Explorer, alongside improved infrastructure, facilitated the rapid expansion of Internet usage. The proliferation of wireless technologies and smartphones in the 21st century has further revolutionized accessibility, making the Internet an integral part of daily life.</w:t>
      </w:r>
    </w:p>
    <w:p w:rsidR="00586C81" w:rsidRPr="00586C81" w:rsidRDefault="00586C81" w:rsidP="00B5019F">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The concept of Internet technology is rooted in three fundamental principles: connectivity, decentralizat</w:t>
      </w:r>
      <w:r w:rsidR="00B5019F">
        <w:rPr>
          <w:rFonts w:ascii="Times New Roman" w:hAnsi="Times New Roman" w:cs="Times New Roman"/>
          <w:sz w:val="24"/>
        </w:rPr>
        <w:t>ion, and scalability.</w:t>
      </w:r>
    </w:p>
    <w:p w:rsidR="00586C81" w:rsidRPr="00754D6D" w:rsidRDefault="00586C81" w:rsidP="00754D6D">
      <w:pPr>
        <w:spacing w:after="0" w:line="360" w:lineRule="auto"/>
        <w:jc w:val="both"/>
        <w:rPr>
          <w:rFonts w:ascii="Times New Roman" w:hAnsi="Times New Roman" w:cs="Times New Roman"/>
          <w:b/>
          <w:sz w:val="24"/>
        </w:rPr>
      </w:pPr>
      <w:r w:rsidRPr="00754D6D">
        <w:rPr>
          <w:rFonts w:ascii="Times New Roman" w:hAnsi="Times New Roman" w:cs="Times New Roman"/>
          <w:b/>
          <w:sz w:val="24"/>
        </w:rPr>
        <w:t>Connectivity</w:t>
      </w:r>
      <w:r w:rsidR="00754D6D">
        <w:rPr>
          <w:rFonts w:ascii="Times New Roman" w:hAnsi="Times New Roman" w:cs="Times New Roman"/>
          <w:b/>
          <w:sz w:val="24"/>
        </w:rPr>
        <w:t>:</w:t>
      </w:r>
    </w:p>
    <w:p w:rsidR="00586C81" w:rsidRPr="00586C81" w:rsidRDefault="00586C81" w:rsidP="00586C81">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 xml:space="preserve">Connectivity is the Internet's most defining characteristic. It ensures that billions of devices, from personal computers to IoT sensors, can interact seamlessly across a shared network. </w:t>
      </w:r>
      <w:r w:rsidRPr="00586C81">
        <w:rPr>
          <w:rFonts w:ascii="Times New Roman" w:hAnsi="Times New Roman" w:cs="Times New Roman"/>
          <w:sz w:val="24"/>
        </w:rPr>
        <w:lastRenderedPageBreak/>
        <w:t>This is made possible through standardized protocols like TCP/IP, which govern data transmission. Each device connected to the Internet is assigned a unique Internet Protocol (IP) address, enabling accurate routing of data packets to their intended destinations.</w:t>
      </w:r>
    </w:p>
    <w:p w:rsidR="00586C81" w:rsidRPr="00586C81" w:rsidRDefault="00586C81" w:rsidP="00586C81">
      <w:pPr>
        <w:spacing w:line="360" w:lineRule="auto"/>
        <w:ind w:firstLine="720"/>
        <w:jc w:val="both"/>
        <w:rPr>
          <w:rFonts w:ascii="Times New Roman" w:hAnsi="Times New Roman" w:cs="Times New Roman"/>
          <w:sz w:val="24"/>
        </w:rPr>
      </w:pPr>
    </w:p>
    <w:p w:rsidR="00586C81" w:rsidRPr="00586C81" w:rsidRDefault="00586C81" w:rsidP="00586C81">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Moreover, connectivity is not limited to human users. Machines and systems, such as smart grids, autonomous vehicles, and industrial automation, rely on Internet connectivity to exchange data and function efficiently.</w:t>
      </w:r>
    </w:p>
    <w:p w:rsidR="00586C81" w:rsidRPr="00D8515D" w:rsidRDefault="00586C81" w:rsidP="00342EC9">
      <w:pPr>
        <w:spacing w:after="0" w:line="360" w:lineRule="auto"/>
        <w:jc w:val="both"/>
        <w:rPr>
          <w:rFonts w:ascii="Times New Roman" w:hAnsi="Times New Roman" w:cs="Times New Roman"/>
          <w:b/>
          <w:sz w:val="24"/>
        </w:rPr>
      </w:pPr>
      <w:r w:rsidRPr="00D8515D">
        <w:rPr>
          <w:rFonts w:ascii="Times New Roman" w:hAnsi="Times New Roman" w:cs="Times New Roman"/>
          <w:b/>
          <w:sz w:val="24"/>
        </w:rPr>
        <w:t>Decentralization</w:t>
      </w:r>
      <w:r w:rsidR="00D8515D">
        <w:rPr>
          <w:rFonts w:ascii="Times New Roman" w:hAnsi="Times New Roman" w:cs="Times New Roman"/>
          <w:b/>
          <w:sz w:val="24"/>
        </w:rPr>
        <w:t>:</w:t>
      </w:r>
    </w:p>
    <w:p w:rsidR="00342EC9" w:rsidRDefault="00586C81" w:rsidP="00342EC9">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 xml:space="preserve">The Internet operates as a decentralized network, with no single governing body controlling its infrastructure or operations. This decentralization is a critical factor in its resilience and reliability. The Internet's architecture allows for multiple pathways for data transmission, ensuring that communication can continue even if parts </w:t>
      </w:r>
      <w:r w:rsidR="00342EC9">
        <w:rPr>
          <w:rFonts w:ascii="Times New Roman" w:hAnsi="Times New Roman" w:cs="Times New Roman"/>
          <w:sz w:val="24"/>
        </w:rPr>
        <w:t>of the network are compromised.</w:t>
      </w:r>
    </w:p>
    <w:p w:rsidR="00586C81" w:rsidRPr="00586C81" w:rsidRDefault="00586C81" w:rsidP="00342EC9">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Decentralization also fosters innovation and openness. Developers and organizations can create applications and services without requiring centralized approval, leading to a diverse ecosystem of Internet-based solutions.</w:t>
      </w:r>
    </w:p>
    <w:p w:rsidR="00586C81" w:rsidRPr="00342EC9" w:rsidRDefault="00586C81" w:rsidP="00342EC9">
      <w:pPr>
        <w:spacing w:after="0" w:line="360" w:lineRule="auto"/>
        <w:jc w:val="both"/>
        <w:rPr>
          <w:rFonts w:ascii="Times New Roman" w:hAnsi="Times New Roman" w:cs="Times New Roman"/>
          <w:b/>
          <w:sz w:val="24"/>
        </w:rPr>
      </w:pPr>
      <w:r w:rsidRPr="00342EC9">
        <w:rPr>
          <w:rFonts w:ascii="Times New Roman" w:hAnsi="Times New Roman" w:cs="Times New Roman"/>
          <w:b/>
          <w:sz w:val="24"/>
        </w:rPr>
        <w:t>Scalability</w:t>
      </w:r>
    </w:p>
    <w:p w:rsidR="00586C81" w:rsidRPr="00586C81" w:rsidRDefault="00586C81" w:rsidP="00586C81">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Scalability refers to the Internet's capacity to accommodate an ever-growing number of users, devices, and applications. This adaptability is a testament to its robust design. Technologies like cloud computing, Content Delivery Networks (CDNs), and 5G have further enhanced the Internet's scalability, enabling it to meet the demands of modern usage patterns.</w:t>
      </w:r>
    </w:p>
    <w:p w:rsidR="00586C81" w:rsidRPr="00342EC9" w:rsidRDefault="00586C81" w:rsidP="00342EC9">
      <w:pPr>
        <w:spacing w:after="0" w:line="360" w:lineRule="auto"/>
        <w:jc w:val="both"/>
        <w:rPr>
          <w:rFonts w:ascii="Times New Roman" w:hAnsi="Times New Roman" w:cs="Times New Roman"/>
          <w:b/>
          <w:sz w:val="24"/>
        </w:rPr>
      </w:pPr>
      <w:r w:rsidRPr="00342EC9">
        <w:rPr>
          <w:rFonts w:ascii="Times New Roman" w:hAnsi="Times New Roman" w:cs="Times New Roman"/>
          <w:b/>
          <w:sz w:val="24"/>
        </w:rPr>
        <w:t>Openness and Universality</w:t>
      </w:r>
    </w:p>
    <w:p w:rsidR="00586C81" w:rsidRPr="00586C81" w:rsidRDefault="00586C81" w:rsidP="00586C81">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Another essential concept is the Internet's openness. It is designed to be a universal platform, accessible to people and devices worldwide. This openness has democratized access to information, empowering individuals and communities with knowledge and opportunities.</w:t>
      </w:r>
    </w:p>
    <w:p w:rsidR="00CD6FEE" w:rsidRDefault="00CD6FEE" w:rsidP="00342EC9">
      <w:pPr>
        <w:spacing w:after="0" w:line="360" w:lineRule="auto"/>
        <w:jc w:val="both"/>
        <w:rPr>
          <w:rFonts w:ascii="Times New Roman" w:hAnsi="Times New Roman" w:cs="Times New Roman"/>
          <w:b/>
          <w:sz w:val="24"/>
        </w:rPr>
      </w:pPr>
    </w:p>
    <w:p w:rsidR="00CD6FEE" w:rsidRDefault="00CD6FEE" w:rsidP="00342EC9">
      <w:pPr>
        <w:spacing w:after="0" w:line="360" w:lineRule="auto"/>
        <w:jc w:val="both"/>
        <w:rPr>
          <w:rFonts w:ascii="Times New Roman" w:hAnsi="Times New Roman" w:cs="Times New Roman"/>
          <w:b/>
          <w:sz w:val="24"/>
        </w:rPr>
      </w:pPr>
    </w:p>
    <w:p w:rsidR="00586C81" w:rsidRPr="00342EC9" w:rsidRDefault="00586C81" w:rsidP="00342EC9">
      <w:pPr>
        <w:spacing w:after="0" w:line="360" w:lineRule="auto"/>
        <w:jc w:val="both"/>
        <w:rPr>
          <w:rFonts w:ascii="Times New Roman" w:hAnsi="Times New Roman" w:cs="Times New Roman"/>
          <w:b/>
          <w:sz w:val="24"/>
        </w:rPr>
      </w:pPr>
      <w:r w:rsidRPr="00342EC9">
        <w:rPr>
          <w:rFonts w:ascii="Times New Roman" w:hAnsi="Times New Roman" w:cs="Times New Roman"/>
          <w:b/>
          <w:sz w:val="24"/>
        </w:rPr>
        <w:lastRenderedPageBreak/>
        <w:t>Data Packet Switching</w:t>
      </w:r>
    </w:p>
    <w:p w:rsidR="00586C81" w:rsidRPr="00586C81" w:rsidRDefault="00586C81" w:rsidP="00586C81">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The Internet relies on packet-switching technology, where data is broken into small packets before being transmitted. Each packet travels independently across the network and is reassembled at the destination. This method enhances efficiency and reliability, as packets can take alternate routes in case of congestion or failure in specific pathways.</w:t>
      </w:r>
    </w:p>
    <w:p w:rsidR="00586C81" w:rsidRPr="00505076" w:rsidRDefault="00586C81" w:rsidP="0003574E">
      <w:pPr>
        <w:spacing w:line="360" w:lineRule="auto"/>
        <w:ind w:firstLine="720"/>
        <w:jc w:val="both"/>
        <w:rPr>
          <w:rFonts w:ascii="Times New Roman" w:hAnsi="Times New Roman" w:cs="Times New Roman"/>
          <w:sz w:val="24"/>
        </w:rPr>
      </w:pPr>
      <w:r w:rsidRPr="00586C81">
        <w:rPr>
          <w:rFonts w:ascii="Times New Roman" w:hAnsi="Times New Roman" w:cs="Times New Roman"/>
          <w:sz w:val="24"/>
        </w:rPr>
        <w:t xml:space="preserve">The Internet's design has facilitated the emergence of transformative technologies such as Artificial Intelligence (AI), blockchain, and the Internet of Things (IoT). These innovations leverage the Internet's connectivity and scalability to drive advancements in fields ranging from </w:t>
      </w:r>
      <w:r w:rsidR="003E60B9">
        <w:rPr>
          <w:rFonts w:ascii="Times New Roman" w:hAnsi="Times New Roman" w:cs="Times New Roman"/>
          <w:sz w:val="24"/>
        </w:rPr>
        <w:t xml:space="preserve">advertising, </w:t>
      </w:r>
      <w:r w:rsidRPr="00586C81">
        <w:rPr>
          <w:rFonts w:ascii="Times New Roman" w:hAnsi="Times New Roman" w:cs="Times New Roman"/>
          <w:sz w:val="24"/>
        </w:rPr>
        <w:t xml:space="preserve">healthcare and transportation to </w:t>
      </w:r>
      <w:r w:rsidR="003E60B9">
        <w:rPr>
          <w:rFonts w:ascii="Times New Roman" w:hAnsi="Times New Roman" w:cs="Times New Roman"/>
          <w:sz w:val="24"/>
        </w:rPr>
        <w:t>finance and education (Cerf, 201</w:t>
      </w:r>
      <w:r w:rsidRPr="00586C81">
        <w:rPr>
          <w:rFonts w:ascii="Times New Roman" w:hAnsi="Times New Roman" w:cs="Times New Roman"/>
          <w:sz w:val="24"/>
        </w:rPr>
        <w:t>4).</w:t>
      </w:r>
    </w:p>
    <w:p w:rsidR="00C26C86" w:rsidRDefault="007C5CE6" w:rsidP="005C5E30">
      <w:pPr>
        <w:pStyle w:val="Heading1"/>
      </w:pPr>
      <w:bookmarkStart w:id="21" w:name="_Toc202445208"/>
      <w:r>
        <w:t>2.1.2</w:t>
      </w:r>
      <w:r>
        <w:tab/>
      </w:r>
      <w:r w:rsidR="00FB4C91">
        <w:t xml:space="preserve">Concept of </w:t>
      </w:r>
      <w:r w:rsidR="00703E8F">
        <w:t>Marketing</w:t>
      </w:r>
      <w:bookmarkEnd w:id="21"/>
    </w:p>
    <w:p w:rsidR="00FB4C68" w:rsidRDefault="00F00B47" w:rsidP="00F00B47">
      <w:pPr>
        <w:spacing w:line="360" w:lineRule="auto"/>
        <w:ind w:firstLine="720"/>
        <w:jc w:val="both"/>
        <w:rPr>
          <w:rFonts w:ascii="Times New Roman" w:hAnsi="Times New Roman" w:cs="Times New Roman"/>
          <w:sz w:val="24"/>
        </w:rPr>
      </w:pPr>
      <w:r w:rsidRPr="00F00B47">
        <w:rPr>
          <w:rFonts w:ascii="Times New Roman" w:hAnsi="Times New Roman" w:cs="Times New Roman"/>
          <w:sz w:val="24"/>
        </w:rPr>
        <w:t xml:space="preserve">Marketing is a form of communication between a business house and its customers with the goal of selling its products or services to them. Goods are not complete products until they are in the hands of customers. Marketing is that management process through which goods and services move from concept to the customer. Marketing has less to do with getting customers to pay for a product as it does with developing a demand for that product and fulfilling the customer’s needs. </w:t>
      </w:r>
    </w:p>
    <w:p w:rsidR="00F00B47" w:rsidRDefault="00FB4C68" w:rsidP="00F00B47">
      <w:pPr>
        <w:spacing w:line="360" w:lineRule="auto"/>
        <w:ind w:firstLine="720"/>
        <w:jc w:val="both"/>
        <w:rPr>
          <w:rFonts w:ascii="Times New Roman" w:hAnsi="Times New Roman" w:cs="Times New Roman"/>
          <w:sz w:val="24"/>
        </w:rPr>
      </w:pPr>
      <w:r w:rsidRPr="00FB4C68">
        <w:rPr>
          <w:rFonts w:ascii="Times New Roman" w:hAnsi="Times New Roman" w:cs="Times New Roman"/>
          <w:sz w:val="24"/>
        </w:rPr>
        <w:t>The American Marketing Association defines marketing as the process of planning and executing the conception, pricing, promotion and distribution of ideas, goods and services to create exchanges that satisfy individual and organisationa</w:t>
      </w:r>
      <w:r>
        <w:rPr>
          <w:rFonts w:ascii="Times New Roman" w:hAnsi="Times New Roman" w:cs="Times New Roman"/>
          <w:sz w:val="24"/>
        </w:rPr>
        <w:t>l goals. Cronje, et al (2017</w:t>
      </w:r>
      <w:r w:rsidRPr="00FB4C68">
        <w:rPr>
          <w:rFonts w:ascii="Times New Roman" w:hAnsi="Times New Roman" w:cs="Times New Roman"/>
          <w:sz w:val="24"/>
        </w:rPr>
        <w:t>) define marketing as consisting of management tasks and decisions directed at successfully meeting opportunities and threats in a dynamic environment, by effectively developing and transferring a need-satisfying market offering to consumers, in such a way that the objectives of the business, the consumer and society will be achieved.</w:t>
      </w:r>
    </w:p>
    <w:p w:rsidR="00E64C37" w:rsidRDefault="00E64C37" w:rsidP="00F00B47">
      <w:pPr>
        <w:spacing w:line="360" w:lineRule="auto"/>
        <w:ind w:firstLine="720"/>
        <w:jc w:val="both"/>
        <w:rPr>
          <w:rFonts w:ascii="Times New Roman" w:hAnsi="Times New Roman" w:cs="Times New Roman"/>
          <w:sz w:val="24"/>
        </w:rPr>
      </w:pPr>
      <w:r>
        <w:rPr>
          <w:rFonts w:ascii="Times New Roman" w:hAnsi="Times New Roman" w:cs="Times New Roman"/>
          <w:sz w:val="24"/>
        </w:rPr>
        <w:t>Schiffman and Kanuk (201</w:t>
      </w:r>
      <w:r w:rsidRPr="00E64C37">
        <w:rPr>
          <w:rFonts w:ascii="Times New Roman" w:hAnsi="Times New Roman" w:cs="Times New Roman"/>
          <w:sz w:val="24"/>
        </w:rPr>
        <w:t>4) talk about the marketing concept which they insist is about a company determining accurately the needs and wants of specific target markets, and delivering the desired satisfactions better than the competition. They also say that a marketer should make what it can sell, instead of trying to sell what it has made.</w:t>
      </w:r>
    </w:p>
    <w:p w:rsidR="00E64C37" w:rsidRDefault="00E64C37" w:rsidP="00F00B47">
      <w:pPr>
        <w:spacing w:line="360" w:lineRule="auto"/>
        <w:ind w:firstLine="720"/>
        <w:jc w:val="both"/>
        <w:rPr>
          <w:rFonts w:ascii="Times New Roman" w:hAnsi="Times New Roman" w:cs="Times New Roman"/>
          <w:sz w:val="24"/>
        </w:rPr>
      </w:pPr>
      <w:r w:rsidRPr="00E64C37">
        <w:rPr>
          <w:rFonts w:ascii="Times New Roman" w:hAnsi="Times New Roman" w:cs="Times New Roman"/>
          <w:sz w:val="24"/>
        </w:rPr>
        <w:lastRenderedPageBreak/>
        <w:t>Using the example of a tennis rac</w:t>
      </w:r>
      <w:r>
        <w:rPr>
          <w:rFonts w:ascii="Times New Roman" w:hAnsi="Times New Roman" w:cs="Times New Roman"/>
          <w:sz w:val="24"/>
        </w:rPr>
        <w:t>ket, Perreault and McCarthy (201</w:t>
      </w:r>
      <w:r w:rsidRPr="00E64C37">
        <w:rPr>
          <w:rFonts w:ascii="Times New Roman" w:hAnsi="Times New Roman" w:cs="Times New Roman"/>
          <w:sz w:val="24"/>
        </w:rPr>
        <w:t xml:space="preserve">6) posit that marketing is about analysing the needs of consumers of a particular product, deciding the range of need for this product, determining amount of interests for now and the future, and providing access to the product. They also talk about the price to sell the product in order to make profit as well as ensuring that consumers get to know about the product. Interestingly they have also included other tennis racket manufacturers as constituting part of a racket manufacturer’s consideration. </w:t>
      </w:r>
    </w:p>
    <w:p w:rsidR="00E64C37" w:rsidRDefault="00E64C37" w:rsidP="00F00B47">
      <w:pPr>
        <w:spacing w:line="360" w:lineRule="auto"/>
        <w:ind w:firstLine="720"/>
        <w:jc w:val="both"/>
        <w:rPr>
          <w:rFonts w:ascii="Times New Roman" w:hAnsi="Times New Roman" w:cs="Times New Roman"/>
          <w:sz w:val="24"/>
        </w:rPr>
      </w:pPr>
      <w:r w:rsidRPr="00E64C37">
        <w:rPr>
          <w:rFonts w:ascii="Times New Roman" w:hAnsi="Times New Roman" w:cs="Times New Roman"/>
          <w:sz w:val="24"/>
        </w:rPr>
        <w:t>Perreault and McCarthy</w:t>
      </w:r>
      <w:r w:rsidR="004A3051">
        <w:rPr>
          <w:rFonts w:ascii="Times New Roman" w:hAnsi="Times New Roman" w:cs="Times New Roman"/>
          <w:sz w:val="24"/>
        </w:rPr>
        <w:t xml:space="preserve"> (2010)</w:t>
      </w:r>
      <w:r w:rsidRPr="00E64C37">
        <w:rPr>
          <w:rFonts w:ascii="Times New Roman" w:hAnsi="Times New Roman" w:cs="Times New Roman"/>
          <w:sz w:val="24"/>
        </w:rPr>
        <w:t xml:space="preserve"> thus conclude that marketing is both a set of activities performed by organisations as well as a social process. The inclusion of a social process in the definition submits to marketing serving a social and economic benefit for the whole society.</w:t>
      </w:r>
    </w:p>
    <w:p w:rsidR="004D66FD" w:rsidRDefault="004D66FD" w:rsidP="00F00B47">
      <w:pPr>
        <w:spacing w:line="360" w:lineRule="auto"/>
        <w:ind w:firstLine="720"/>
        <w:jc w:val="both"/>
        <w:rPr>
          <w:rFonts w:ascii="Times New Roman" w:hAnsi="Times New Roman" w:cs="Times New Roman"/>
          <w:sz w:val="24"/>
        </w:rPr>
      </w:pPr>
      <w:r>
        <w:rPr>
          <w:rFonts w:ascii="Times New Roman" w:hAnsi="Times New Roman" w:cs="Times New Roman"/>
          <w:sz w:val="24"/>
        </w:rPr>
        <w:t>Lamb, et al (2017</w:t>
      </w:r>
      <w:r w:rsidRPr="004D66FD">
        <w:rPr>
          <w:rFonts w:ascii="Times New Roman" w:hAnsi="Times New Roman" w:cs="Times New Roman"/>
          <w:sz w:val="24"/>
        </w:rPr>
        <w:t xml:space="preserve">) say marketing is about anticipating and satisfying consumer needs by means of mutually beneficial exchange processes and doing so profitably and more effectively than competitors by means of efficient managerial processes. </w:t>
      </w:r>
    </w:p>
    <w:p w:rsidR="004D66FD" w:rsidRDefault="004D66FD" w:rsidP="00F00B47">
      <w:pPr>
        <w:spacing w:line="360" w:lineRule="auto"/>
        <w:ind w:firstLine="720"/>
        <w:jc w:val="both"/>
        <w:rPr>
          <w:rFonts w:ascii="Times New Roman" w:hAnsi="Times New Roman" w:cs="Times New Roman"/>
          <w:sz w:val="24"/>
        </w:rPr>
      </w:pPr>
      <w:r w:rsidRPr="004D66FD">
        <w:rPr>
          <w:rFonts w:ascii="Times New Roman" w:hAnsi="Times New Roman" w:cs="Times New Roman"/>
          <w:sz w:val="24"/>
        </w:rPr>
        <w:t xml:space="preserve">Marketing therefore can be said to be about exchanges, conversations and interventions to improve the quality of goods and services as well as to obtain some benefits. If one can argue that this is true, therefore, marketing possibilities extend to both a seller of a product and or service as well as the </w:t>
      </w:r>
      <w:r>
        <w:rPr>
          <w:rFonts w:ascii="Times New Roman" w:hAnsi="Times New Roman" w:cs="Times New Roman"/>
          <w:sz w:val="24"/>
        </w:rPr>
        <w:t>buyer of the product or service</w:t>
      </w:r>
      <w:r w:rsidRPr="004D66FD">
        <w:rPr>
          <w:rFonts w:ascii="Times New Roman" w:hAnsi="Times New Roman" w:cs="Times New Roman"/>
          <w:sz w:val="24"/>
        </w:rPr>
        <w:t xml:space="preserve">. </w:t>
      </w:r>
    </w:p>
    <w:p w:rsidR="007C5CE6" w:rsidRDefault="00FC738B" w:rsidP="00FC738B">
      <w:pPr>
        <w:spacing w:line="360" w:lineRule="auto"/>
        <w:ind w:firstLine="720"/>
        <w:jc w:val="both"/>
        <w:rPr>
          <w:rFonts w:ascii="Times New Roman" w:hAnsi="Times New Roman" w:cs="Times New Roman"/>
          <w:sz w:val="24"/>
        </w:rPr>
      </w:pPr>
      <w:r w:rsidRPr="00FC738B">
        <w:rPr>
          <w:rFonts w:ascii="Times New Roman" w:hAnsi="Times New Roman" w:cs="Times New Roman"/>
          <w:sz w:val="24"/>
        </w:rPr>
        <w:t>The foregoing demonstrates that marketing is essentially an interaction between marketers and consumers of goods and services, which requires taking a decision on the part of management to produce worthwhile products and services, and then sell them at affordable prices on the basis of the profile of a market segment. It also behoves management to ensure meaningful access to the goods and services as well as the use of appropriate media to communicate the messages of the product and or service</w:t>
      </w:r>
    </w:p>
    <w:p w:rsidR="00C26C86" w:rsidRDefault="00782E6E" w:rsidP="00267ACC">
      <w:pPr>
        <w:pStyle w:val="Heading1"/>
      </w:pPr>
      <w:bookmarkStart w:id="22" w:name="_Toc202445209"/>
      <w:r>
        <w:t>2.1.3</w:t>
      </w:r>
      <w:r>
        <w:tab/>
        <w:t>Conceptualizing Online Marketing</w:t>
      </w:r>
      <w:bookmarkEnd w:id="22"/>
    </w:p>
    <w:p w:rsidR="005B63F9" w:rsidRDefault="005B63F9" w:rsidP="00F774D1">
      <w:pPr>
        <w:spacing w:line="360" w:lineRule="auto"/>
        <w:ind w:firstLine="720"/>
        <w:jc w:val="both"/>
        <w:rPr>
          <w:rFonts w:ascii="Times New Roman" w:hAnsi="Times New Roman" w:cs="Times New Roman"/>
          <w:sz w:val="24"/>
        </w:rPr>
      </w:pPr>
      <w:r w:rsidRPr="005B63F9">
        <w:rPr>
          <w:rFonts w:ascii="Times New Roman" w:hAnsi="Times New Roman" w:cs="Times New Roman"/>
          <w:sz w:val="24"/>
        </w:rPr>
        <w:t xml:space="preserve">The need for social interactions between human beings has always existed, resulting in the creation of </w:t>
      </w:r>
      <w:r>
        <w:rPr>
          <w:rFonts w:ascii="Times New Roman" w:hAnsi="Times New Roman" w:cs="Times New Roman"/>
          <w:sz w:val="24"/>
        </w:rPr>
        <w:t>platforms</w:t>
      </w:r>
      <w:r w:rsidRPr="005B63F9">
        <w:rPr>
          <w:rFonts w:ascii="Times New Roman" w:hAnsi="Times New Roman" w:cs="Times New Roman"/>
          <w:sz w:val="24"/>
        </w:rPr>
        <w:t xml:space="preserve"> or networks for either informal or formal social interactions</w:t>
      </w:r>
      <w:r w:rsidR="00B03233">
        <w:rPr>
          <w:rFonts w:ascii="Times New Roman" w:hAnsi="Times New Roman" w:cs="Times New Roman"/>
          <w:sz w:val="24"/>
        </w:rPr>
        <w:t xml:space="preserve"> through the instrumentation of internet technology</w:t>
      </w:r>
      <w:r w:rsidRPr="005B63F9">
        <w:rPr>
          <w:rFonts w:ascii="Times New Roman" w:hAnsi="Times New Roman" w:cs="Times New Roman"/>
          <w:sz w:val="24"/>
        </w:rPr>
        <w:t>. Soc</w:t>
      </w:r>
      <w:r>
        <w:rPr>
          <w:rFonts w:ascii="Times New Roman" w:hAnsi="Times New Roman" w:cs="Times New Roman"/>
          <w:sz w:val="24"/>
        </w:rPr>
        <w:t xml:space="preserve">ial networks are studied across </w:t>
      </w:r>
      <w:r w:rsidRPr="005B63F9">
        <w:rPr>
          <w:rFonts w:ascii="Times New Roman" w:hAnsi="Times New Roman" w:cs="Times New Roman"/>
          <w:sz w:val="24"/>
        </w:rPr>
        <w:t xml:space="preserve">a wide range of disciplines from sociology to science and technology. Several studies and literature have </w:t>
      </w:r>
      <w:r w:rsidRPr="005B63F9">
        <w:rPr>
          <w:rFonts w:ascii="Times New Roman" w:hAnsi="Times New Roman" w:cs="Times New Roman"/>
          <w:sz w:val="24"/>
        </w:rPr>
        <w:lastRenderedPageBreak/>
        <w:t xml:space="preserve">indicated a relationship between online marketing and sales. Online marketing is able to reach new customers and provide personalized communication to the customers, hence increasing awareness and sales (Jain 2014; Jagongo &amp; kinyua 2016). </w:t>
      </w:r>
    </w:p>
    <w:p w:rsidR="0063486C" w:rsidRDefault="005B63F9" w:rsidP="00EA746D">
      <w:pPr>
        <w:spacing w:line="360" w:lineRule="auto"/>
        <w:ind w:firstLine="720"/>
        <w:jc w:val="both"/>
        <w:rPr>
          <w:rFonts w:ascii="Times New Roman" w:hAnsi="Times New Roman" w:cs="Times New Roman"/>
          <w:sz w:val="24"/>
        </w:rPr>
      </w:pPr>
      <w:r w:rsidRPr="005B63F9">
        <w:rPr>
          <w:rFonts w:ascii="Times New Roman" w:hAnsi="Times New Roman" w:cs="Times New Roman"/>
          <w:sz w:val="24"/>
        </w:rPr>
        <w:t>Online marketing combines the in</w:t>
      </w:r>
      <w:r w:rsidR="00EA746D">
        <w:rPr>
          <w:rFonts w:ascii="Times New Roman" w:hAnsi="Times New Roman" w:cs="Times New Roman"/>
          <w:sz w:val="24"/>
        </w:rPr>
        <w:t xml:space="preserve">ternet's creative and technical </w:t>
      </w:r>
      <w:r w:rsidRPr="005B63F9">
        <w:rPr>
          <w:rFonts w:ascii="Times New Roman" w:hAnsi="Times New Roman" w:cs="Times New Roman"/>
          <w:sz w:val="24"/>
        </w:rPr>
        <w:t>tools, including design, development, sales and advertising. Online is where the eyeballs are and so that’s where your business needs to be (Susan, 2018). According to strategy analytics in 2017 online advertising was up 12% of overall spending on advertising, this kind of growth explains why online marketers are constantly devising new internet marketing strategies in the hopes of driving more traffic to their websites &amp; to their offline stores and making more sales (Susan, 2018).</w:t>
      </w:r>
    </w:p>
    <w:p w:rsidR="00F774D1" w:rsidRPr="00F774D1" w:rsidRDefault="00F774D1" w:rsidP="00F774D1">
      <w:pPr>
        <w:spacing w:line="360" w:lineRule="auto"/>
        <w:ind w:firstLine="720"/>
        <w:jc w:val="both"/>
        <w:rPr>
          <w:rFonts w:ascii="Times New Roman" w:hAnsi="Times New Roman" w:cs="Times New Roman"/>
          <w:sz w:val="24"/>
        </w:rPr>
      </w:pPr>
      <w:r w:rsidRPr="00F774D1">
        <w:rPr>
          <w:rFonts w:ascii="Times New Roman" w:hAnsi="Times New Roman" w:cs="Times New Roman"/>
          <w:sz w:val="24"/>
        </w:rPr>
        <w:t>Online marketing, also referred to as digital marketing or internet marketing, involves the use of online platforms and technologies to promote products, services, or brands. It encompasses various techniques and strategies aimed at connecting businesses with their target audience in the digital space. Online marketing has gained significant importance in the modern business landscape due to the increasing reliance on digital technologies and the internet (Chaffey, 2015).</w:t>
      </w:r>
    </w:p>
    <w:p w:rsidR="00F774D1" w:rsidRPr="00F774D1" w:rsidRDefault="00F774D1" w:rsidP="00F774D1">
      <w:pPr>
        <w:spacing w:line="360" w:lineRule="auto"/>
        <w:ind w:firstLine="720"/>
        <w:jc w:val="both"/>
        <w:rPr>
          <w:rFonts w:ascii="Times New Roman" w:hAnsi="Times New Roman" w:cs="Times New Roman"/>
          <w:sz w:val="24"/>
        </w:rPr>
      </w:pPr>
      <w:r w:rsidRPr="00F774D1">
        <w:rPr>
          <w:rFonts w:ascii="Times New Roman" w:hAnsi="Times New Roman" w:cs="Times New Roman"/>
          <w:sz w:val="24"/>
        </w:rPr>
        <w:t>A key feature of online marketing is its ability to reach a global audience. Unlike traditional marketing methods, which are often restricted by geographical boundaries, online marketing leverages the internet’s global reach to deliver campaigns that can be accessed from virtually anywhere (Kotler et al., 2017). This characteristic makes it an essential tool for businesses aiming to expand their customer base and compete in a global market. For example, a small business in Nigeria can advertise its products to potential customers in Europe or Asia using platforms like Google Ads or Facebook.</w:t>
      </w:r>
    </w:p>
    <w:p w:rsidR="00F774D1" w:rsidRPr="00F774D1" w:rsidRDefault="00F774D1" w:rsidP="00F774D1">
      <w:pPr>
        <w:spacing w:line="360" w:lineRule="auto"/>
        <w:ind w:firstLine="720"/>
        <w:jc w:val="both"/>
        <w:rPr>
          <w:rFonts w:ascii="Times New Roman" w:hAnsi="Times New Roman" w:cs="Times New Roman"/>
          <w:sz w:val="24"/>
        </w:rPr>
      </w:pPr>
      <w:r w:rsidRPr="00F774D1">
        <w:rPr>
          <w:rFonts w:ascii="Times New Roman" w:hAnsi="Times New Roman" w:cs="Times New Roman"/>
          <w:sz w:val="24"/>
        </w:rPr>
        <w:t xml:space="preserve">Online marketing employs a wide array of strategies and techniques, such as search engine optimization (SEO), social media marketing, content marketing, email marketing, pay-per-click (PPC) advertising, affiliate marketing, and mobile marketing (Strauss &amp; Frost, 2014). These methods allow businesses to engage with customers at different stages of their buying journey, from awareness to purchase. For instance, SEO helps improve the visibility of a business’s website on search engines, increasing organic traffic, while email marketing enables </w:t>
      </w:r>
      <w:r w:rsidRPr="00F774D1">
        <w:rPr>
          <w:rFonts w:ascii="Times New Roman" w:hAnsi="Times New Roman" w:cs="Times New Roman"/>
          <w:sz w:val="24"/>
        </w:rPr>
        <w:lastRenderedPageBreak/>
        <w:t>companies to maintain direct communication with customers through personalized messages and offers (Ryan, 2016).</w:t>
      </w:r>
    </w:p>
    <w:p w:rsidR="00F774D1" w:rsidRPr="00F774D1" w:rsidRDefault="00F774D1" w:rsidP="00F774D1">
      <w:pPr>
        <w:spacing w:line="360" w:lineRule="auto"/>
        <w:ind w:firstLine="720"/>
        <w:jc w:val="both"/>
        <w:rPr>
          <w:rFonts w:ascii="Times New Roman" w:hAnsi="Times New Roman" w:cs="Times New Roman"/>
          <w:sz w:val="24"/>
        </w:rPr>
      </w:pPr>
      <w:r w:rsidRPr="00F774D1">
        <w:rPr>
          <w:rFonts w:ascii="Times New Roman" w:hAnsi="Times New Roman" w:cs="Times New Roman"/>
          <w:sz w:val="24"/>
        </w:rPr>
        <w:t>One of the standout advantages of online marketing is its cost-effectiveness compared to traditional marketing channels. Small and medium-sized enterprises (SMEs) with limited budgets can run impactful campaigns online without incurring the high costs associated with traditional media like television or print advertising (Chaffey &amp; Smith, 2017). Social media platforms, for example, offer affordable advertising options where businesses can target specific demographics based on age, location, interests, and behaviors. This targeted approach not only reduces waste in advertising spend but also increases the likelihood of reaching potential customers effectively.</w:t>
      </w:r>
    </w:p>
    <w:p w:rsidR="00F774D1" w:rsidRPr="00F774D1" w:rsidRDefault="00F774D1" w:rsidP="00F774D1">
      <w:pPr>
        <w:spacing w:line="360" w:lineRule="auto"/>
        <w:ind w:firstLine="720"/>
        <w:jc w:val="both"/>
        <w:rPr>
          <w:rFonts w:ascii="Times New Roman" w:hAnsi="Times New Roman" w:cs="Times New Roman"/>
          <w:sz w:val="24"/>
        </w:rPr>
      </w:pPr>
      <w:r w:rsidRPr="00F774D1">
        <w:rPr>
          <w:rFonts w:ascii="Times New Roman" w:hAnsi="Times New Roman" w:cs="Times New Roman"/>
          <w:sz w:val="24"/>
        </w:rPr>
        <w:t>Another defining characteristic of online marketing is its measurability. Unlike traditional forms of marketing, where the results are often difficult to quantify, digital marketing provides detailed metrics and analytics tools that enable businesses to track their performance in real-time (Kotler et al., 2017). Marketers can measure key performance indicators (KPIs) such as website traffic, bounce rates, conversion rates, and customer engagement. This data-driven approach allows businesses to assess the effectiveness of their campaigns and make informed decisions to optimize their strategies. For example, if a campaign is not generating the desired engagement, marketers can quickly adjust elements such as the message, visuals, or target audience.</w:t>
      </w:r>
    </w:p>
    <w:p w:rsidR="00F774D1" w:rsidRPr="00F774D1" w:rsidRDefault="00F774D1" w:rsidP="00F774D1">
      <w:pPr>
        <w:spacing w:line="360" w:lineRule="auto"/>
        <w:ind w:firstLine="720"/>
        <w:jc w:val="both"/>
        <w:rPr>
          <w:rFonts w:ascii="Times New Roman" w:hAnsi="Times New Roman" w:cs="Times New Roman"/>
          <w:sz w:val="24"/>
        </w:rPr>
      </w:pPr>
      <w:r w:rsidRPr="00F774D1">
        <w:rPr>
          <w:rFonts w:ascii="Times New Roman" w:hAnsi="Times New Roman" w:cs="Times New Roman"/>
          <w:sz w:val="24"/>
        </w:rPr>
        <w:t>Online marketing also fosters a high level of personalization and interactivity. By analyzing user behavior and preferences, businesses can create tailored content and offers that resonate with individual customers. Personalization enhances the customer experience, increasing the likelihood of conversions and fostering brand loyalty (Ryan, 2016). Furthermore, digital platforms enable direct interaction between businesses and customers through features like live chats, comments, and social media messages, creating a more engaging and customer-centric approach to marketing.</w:t>
      </w:r>
    </w:p>
    <w:p w:rsidR="00F774D1" w:rsidRDefault="00F774D1" w:rsidP="00F774D1">
      <w:pPr>
        <w:spacing w:line="360" w:lineRule="auto"/>
        <w:ind w:firstLine="720"/>
        <w:jc w:val="both"/>
        <w:rPr>
          <w:rFonts w:ascii="Times New Roman" w:hAnsi="Times New Roman" w:cs="Times New Roman"/>
          <w:sz w:val="24"/>
        </w:rPr>
      </w:pPr>
      <w:r w:rsidRPr="00F774D1">
        <w:rPr>
          <w:rFonts w:ascii="Times New Roman" w:hAnsi="Times New Roman" w:cs="Times New Roman"/>
          <w:sz w:val="24"/>
        </w:rPr>
        <w:t xml:space="preserve">Despite its numerous benefits, online marketing also poses challenges. The digital landscape is highly competitive, requiring businesses to constantly innovate to stand out. Additionally, issues such as data privacy, cybersecurity, and the need for technical expertise can </w:t>
      </w:r>
      <w:r w:rsidRPr="00F774D1">
        <w:rPr>
          <w:rFonts w:ascii="Times New Roman" w:hAnsi="Times New Roman" w:cs="Times New Roman"/>
          <w:sz w:val="24"/>
        </w:rPr>
        <w:lastRenderedPageBreak/>
        <w:t>complicate the execution of online marketing strategies (Chaffey, 2015). However, with proper planning and the use of advanced tools, businesses can overcome these challenges and harness the full potential of digital marketing.</w:t>
      </w:r>
    </w:p>
    <w:p w:rsidR="00DF40DB" w:rsidRPr="00DF40DB" w:rsidRDefault="00984453" w:rsidP="00DF40DB">
      <w:pPr>
        <w:pStyle w:val="Heading1"/>
      </w:pPr>
      <w:bookmarkStart w:id="23" w:name="_Toc202445210"/>
      <w:r>
        <w:t>2.1.4</w:t>
      </w:r>
      <w:r>
        <w:tab/>
      </w:r>
      <w:r w:rsidR="00DF40DB" w:rsidRPr="00DF40DB">
        <w:t>Social Media Marketing</w:t>
      </w:r>
      <w:bookmarkEnd w:id="23"/>
      <w:r w:rsidR="00DF40DB" w:rsidRPr="00DF40DB">
        <w:t xml:space="preserve"> </w:t>
      </w:r>
    </w:p>
    <w:p w:rsidR="00653DEF" w:rsidRDefault="00653DEF" w:rsidP="00DF40DB">
      <w:pPr>
        <w:spacing w:line="360" w:lineRule="auto"/>
        <w:ind w:firstLine="720"/>
        <w:jc w:val="both"/>
        <w:rPr>
          <w:rFonts w:ascii="Times New Roman" w:hAnsi="Times New Roman" w:cs="Times New Roman"/>
          <w:sz w:val="24"/>
        </w:rPr>
      </w:pPr>
      <w:r w:rsidRPr="00653DEF">
        <w:rPr>
          <w:rFonts w:ascii="Times New Roman" w:hAnsi="Times New Roman" w:cs="Times New Roman"/>
          <w:sz w:val="24"/>
        </w:rPr>
        <w:t>Social media marketing (SMM) refers to the strategic use of social media platforms to promote products, services, or ideas. It encompasses various activities, including content creation, community engagement, advertising, and analytics, all aimed at building brand awareness, fostering customer relationships, and driving business objectives. Social media marketing leverages the extensive reach and interactivity of platforms like Facebook, Instagram, Twitter, TikTok, and LinkedIn to engage target audiences effectively (Evans et al., 2021).</w:t>
      </w:r>
      <w:r>
        <w:rPr>
          <w:rFonts w:ascii="Times New Roman" w:hAnsi="Times New Roman" w:cs="Times New Roman"/>
          <w:sz w:val="24"/>
        </w:rPr>
        <w:t xml:space="preserve"> </w:t>
      </w:r>
    </w:p>
    <w:p w:rsidR="00984453" w:rsidRDefault="008B051E" w:rsidP="00653DEF">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SMM </w:t>
      </w:r>
      <w:r w:rsidRPr="00DF40DB">
        <w:rPr>
          <w:rFonts w:ascii="Times New Roman" w:hAnsi="Times New Roman" w:cs="Times New Roman"/>
          <w:sz w:val="24"/>
        </w:rPr>
        <w:t>is</w:t>
      </w:r>
      <w:r w:rsidR="00DF40DB" w:rsidRPr="00DF40DB">
        <w:rPr>
          <w:rFonts w:ascii="Times New Roman" w:hAnsi="Times New Roman" w:cs="Times New Roman"/>
          <w:sz w:val="24"/>
        </w:rPr>
        <w:t xml:space="preserve"> the latest "buzz" in marketing. Global companies have recognized Social Media Marketing as a potential marketing platform, utilized them with innovations to power their advertising campaign with social media marketing (Neti, 2011). Social media marketing enables companies to achieve a better understanding of customers' needs to build effective relationships (Mozammel et al., 2018; Cox, 2012). Social media marketing (SMM) takes advantage of social networking to help a company increase brand exposure and broaden customer reach. The goal is usually to create content compelling enough that those users will share it with their social networks (Cox, 2012).</w:t>
      </w:r>
    </w:p>
    <w:p w:rsidR="00DF40DB" w:rsidRDefault="00DF40DB" w:rsidP="00DF40DB">
      <w:pPr>
        <w:spacing w:line="360" w:lineRule="auto"/>
        <w:ind w:firstLine="720"/>
        <w:jc w:val="both"/>
        <w:rPr>
          <w:rFonts w:ascii="Times New Roman" w:hAnsi="Times New Roman" w:cs="Times New Roman"/>
          <w:sz w:val="24"/>
        </w:rPr>
      </w:pPr>
      <w:r w:rsidRPr="00DF40DB">
        <w:rPr>
          <w:rFonts w:ascii="Times New Roman" w:hAnsi="Times New Roman" w:cs="Times New Roman"/>
          <w:sz w:val="24"/>
        </w:rPr>
        <w:t xml:space="preserve">Via gathering media allows organizations to function integrated marketing behavior with to a great extent a smaller amount attempt and detriment than before and organizations that utilization and instigate the newest shared media technologies look as if to outshine their competitors with extra reimbursements like sink outlay and enhanced efficiencies (Eisenfeld and Fluss, </w:t>
      </w:r>
      <w:r w:rsidR="003F4D7B">
        <w:rPr>
          <w:rFonts w:ascii="Times New Roman" w:hAnsi="Times New Roman" w:cs="Times New Roman"/>
          <w:sz w:val="24"/>
        </w:rPr>
        <w:t>100</w:t>
      </w:r>
      <w:r w:rsidRPr="00DF40DB">
        <w:rPr>
          <w:rFonts w:ascii="Times New Roman" w:hAnsi="Times New Roman" w:cs="Times New Roman"/>
          <w:sz w:val="24"/>
        </w:rPr>
        <w:t xml:space="preserve">9; Harris and Rea, </w:t>
      </w:r>
      <w:r w:rsidR="003F4D7B">
        <w:rPr>
          <w:rFonts w:ascii="Times New Roman" w:hAnsi="Times New Roman" w:cs="Times New Roman"/>
          <w:sz w:val="24"/>
        </w:rPr>
        <w:t>100</w:t>
      </w:r>
      <w:r w:rsidRPr="00DF40DB">
        <w:rPr>
          <w:rFonts w:ascii="Times New Roman" w:hAnsi="Times New Roman" w:cs="Times New Roman"/>
          <w:sz w:val="24"/>
        </w:rPr>
        <w:t xml:space="preserve">9). </w:t>
      </w:r>
    </w:p>
    <w:p w:rsidR="00DF40DB" w:rsidRDefault="00DF40DB" w:rsidP="00DF40DB">
      <w:pPr>
        <w:spacing w:line="360" w:lineRule="auto"/>
        <w:ind w:firstLine="720"/>
        <w:jc w:val="both"/>
        <w:rPr>
          <w:rFonts w:ascii="Times New Roman" w:hAnsi="Times New Roman" w:cs="Times New Roman"/>
          <w:sz w:val="24"/>
        </w:rPr>
      </w:pPr>
      <w:r w:rsidRPr="00DF40DB">
        <w:rPr>
          <w:rFonts w:ascii="Times New Roman" w:hAnsi="Times New Roman" w:cs="Times New Roman"/>
          <w:sz w:val="24"/>
        </w:rPr>
        <w:t xml:space="preserve">Accordingly, Parveen, Jaafar and Ainin (2016) affirmed that get-together media treatment has an assured effect on organizations’ performance, apropos charge reduction, better client relations, and enhanced in order accessibility. Furthermore, get-together media tin exhibit a major effect on organizations in digital marketing and promotion, usage buyer once-over issues, mining innovative ideas, and edifice purchaser relations. Cost-effectiveness of communal media be able </w:t>
      </w:r>
      <w:r w:rsidRPr="00DF40DB">
        <w:rPr>
          <w:rFonts w:ascii="Times New Roman" w:hAnsi="Times New Roman" w:cs="Times New Roman"/>
          <w:sz w:val="24"/>
        </w:rPr>
        <w:lastRenderedPageBreak/>
        <w:t>to be painstaking as one of the source factors that are allied to shared media procedures in organizations (Kaplan &amp; Haenlein, 2010). Shared media tin similar be second-hand by miniature and medium-sized enterprises (SMEs) proper to its muffled expenditure and smallest procedural necessities (Derham, Cragg and Morrish., 2011).</w:t>
      </w:r>
    </w:p>
    <w:p w:rsidR="002C3377" w:rsidRDefault="002C3377" w:rsidP="002C3377">
      <w:pPr>
        <w:spacing w:line="360" w:lineRule="auto"/>
        <w:ind w:firstLine="720"/>
        <w:jc w:val="both"/>
        <w:rPr>
          <w:rFonts w:ascii="Times New Roman" w:hAnsi="Times New Roman" w:cs="Times New Roman"/>
          <w:sz w:val="24"/>
        </w:rPr>
      </w:pPr>
      <w:r w:rsidRPr="002C3377">
        <w:rPr>
          <w:rFonts w:ascii="Times New Roman" w:hAnsi="Times New Roman" w:cs="Times New Roman"/>
          <w:sz w:val="24"/>
        </w:rPr>
        <w:t>Therefore, gathering media practice continues to increase fundamentally between businesses and is fast revolving to a crucial occu</w:t>
      </w:r>
      <w:r>
        <w:rPr>
          <w:rFonts w:ascii="Times New Roman" w:hAnsi="Times New Roman" w:cs="Times New Roman"/>
          <w:sz w:val="24"/>
        </w:rPr>
        <w:t xml:space="preserve">pational management phenomenon </w:t>
      </w:r>
      <w:r w:rsidRPr="002C3377">
        <w:rPr>
          <w:rFonts w:ascii="Times New Roman" w:hAnsi="Times New Roman" w:cs="Times New Roman"/>
          <w:sz w:val="24"/>
        </w:rPr>
        <w:t>especially comparing with established message tools, firms know how to engage through gathering media in an apt and point end-consumer link at moderately muted cost, and top levels of efficiency (Parveen et al., 2016), this outlay operative quality of party media attracts generously proportioned transnational organizations, SMEs, non-profit organizations, and lawmaking agencies (Kaplan &amp; Haenlein, 2010).</w:t>
      </w:r>
    </w:p>
    <w:p w:rsidR="00267F8F" w:rsidRDefault="00267F8F" w:rsidP="007D1E50">
      <w:pPr>
        <w:pStyle w:val="Heading1"/>
      </w:pPr>
      <w:bookmarkStart w:id="24" w:name="_Toc202445211"/>
      <w:r>
        <w:t>2.1.5</w:t>
      </w:r>
      <w:r>
        <w:tab/>
        <w:t>Online Marketing</w:t>
      </w:r>
      <w:bookmarkEnd w:id="24"/>
    </w:p>
    <w:p w:rsidR="00C428CF" w:rsidRDefault="007D1E50" w:rsidP="00C428CF">
      <w:pPr>
        <w:spacing w:line="360" w:lineRule="auto"/>
        <w:ind w:firstLine="720"/>
        <w:jc w:val="both"/>
        <w:rPr>
          <w:rFonts w:ascii="Times New Roman" w:hAnsi="Times New Roman" w:cs="Times New Roman"/>
          <w:sz w:val="24"/>
        </w:rPr>
      </w:pPr>
      <w:r w:rsidRPr="007D1E50">
        <w:rPr>
          <w:rFonts w:ascii="Times New Roman" w:hAnsi="Times New Roman" w:cs="Times New Roman"/>
          <w:sz w:val="24"/>
        </w:rPr>
        <w:t xml:space="preserve">Online Advertising is a powerful tool for advertisers and organization used for advertisement as people are now spending more time online; the Internet became another channel via which companies can market their offerings successfully. </w:t>
      </w:r>
      <w:r w:rsidR="00C428CF" w:rsidRPr="00C428CF">
        <w:rPr>
          <w:rFonts w:ascii="Times New Roman" w:hAnsi="Times New Roman" w:cs="Times New Roman"/>
          <w:sz w:val="24"/>
        </w:rPr>
        <w:t>Online advertising, also referred to as digital or internet advertising, involves using digital platforms and internet-based tools to promote products, services, or ideas to targeted audiences. It is a dynamic and data-driven approach that enables businesses to deliver personalized messages to users across various channels, including search engines, social media, websites, mobile applications, and email. This form of advertising has become a cornerstone of modern marketing due to its versatility and capacity for real-time engagement (Smith, 2020).</w:t>
      </w:r>
    </w:p>
    <w:p w:rsidR="007D1E50" w:rsidRDefault="007D1E50" w:rsidP="00C428CF">
      <w:pPr>
        <w:spacing w:line="360" w:lineRule="auto"/>
        <w:ind w:firstLine="720"/>
        <w:jc w:val="both"/>
        <w:rPr>
          <w:rFonts w:ascii="Times New Roman" w:hAnsi="Times New Roman" w:cs="Times New Roman"/>
          <w:sz w:val="24"/>
        </w:rPr>
      </w:pPr>
      <w:r w:rsidRPr="007D1E50">
        <w:rPr>
          <w:rFonts w:ascii="Times New Roman" w:hAnsi="Times New Roman" w:cs="Times New Roman"/>
          <w:sz w:val="24"/>
        </w:rPr>
        <w:t>Because of the Internet's versatility, it will give an organization the opportunity to reach and interact with its target market. Companies can now produce an Integrated Marketing Communication (IMC) campaigns that exclusively t</w:t>
      </w:r>
      <w:r>
        <w:rPr>
          <w:rFonts w:ascii="Times New Roman" w:hAnsi="Times New Roman" w:cs="Times New Roman"/>
          <w:sz w:val="24"/>
        </w:rPr>
        <w:t xml:space="preserve">arget the desired customer more </w:t>
      </w:r>
      <w:r w:rsidRPr="007D1E50">
        <w:rPr>
          <w:rFonts w:ascii="Times New Roman" w:hAnsi="Times New Roman" w:cs="Times New Roman"/>
          <w:sz w:val="24"/>
        </w:rPr>
        <w:t xml:space="preserve">successfully with less cost as compared to traditional communication efforts (Amruta, 2014). Online campaigns give organization new abilities to the business via reach (huge number of users. relevance (full information is provided about offerings) and return on investment (ROI). </w:t>
      </w:r>
    </w:p>
    <w:p w:rsidR="00C428CF" w:rsidRDefault="007D1E50" w:rsidP="00C428CF">
      <w:pPr>
        <w:spacing w:line="360" w:lineRule="auto"/>
        <w:ind w:firstLine="720"/>
        <w:jc w:val="both"/>
        <w:rPr>
          <w:rFonts w:ascii="Times New Roman" w:hAnsi="Times New Roman" w:cs="Times New Roman"/>
          <w:sz w:val="24"/>
        </w:rPr>
      </w:pPr>
      <w:r w:rsidRPr="007D1E50">
        <w:rPr>
          <w:rFonts w:ascii="Times New Roman" w:hAnsi="Times New Roman" w:cs="Times New Roman"/>
          <w:sz w:val="24"/>
        </w:rPr>
        <w:lastRenderedPageBreak/>
        <w:t xml:space="preserve">Online advertising is advertisement done on the internet and consists of advertisement placed on search engine pages, embedded in e-mails, affiliate marketing and other mediums businesses and advertisers use the internet. The primary aim is to acquire prospective customers to act immediately through clicks (The Saylor Foundation, 2017). Affiliate marketing is a rising form of online advertisements where a user or website promotes an online retailer and earns commission on leads generated for the online retailer. Innovative advertising formats like social media advertising for instance Facebook, Twitter enable companies to get in direct contact with users. Compared to the up to then purely one-sided communication within traditional mass media, online advertising enables a direct reaction from users towards the advertising companies. It can even be ‘one-to-one communication’ (Evans, </w:t>
      </w:r>
      <w:r w:rsidR="003F4D7B">
        <w:rPr>
          <w:rFonts w:ascii="Times New Roman" w:hAnsi="Times New Roman" w:cs="Times New Roman"/>
          <w:sz w:val="24"/>
        </w:rPr>
        <w:t>100</w:t>
      </w:r>
      <w:r w:rsidRPr="007D1E50">
        <w:rPr>
          <w:rFonts w:ascii="Times New Roman" w:hAnsi="Times New Roman" w:cs="Times New Roman"/>
          <w:sz w:val="24"/>
        </w:rPr>
        <w:t xml:space="preserve">9). </w:t>
      </w:r>
      <w:r w:rsidR="00C428CF">
        <w:rPr>
          <w:rFonts w:ascii="Times New Roman" w:hAnsi="Times New Roman" w:cs="Times New Roman"/>
          <w:sz w:val="24"/>
        </w:rPr>
        <w:t xml:space="preserve"> </w:t>
      </w:r>
      <w:r w:rsidRPr="007D1E50">
        <w:rPr>
          <w:rFonts w:ascii="Times New Roman" w:hAnsi="Times New Roman" w:cs="Times New Roman"/>
          <w:sz w:val="24"/>
        </w:rPr>
        <w:t xml:space="preserve">Moreover, direct actions (e.g. purchasing actions) by users are possible which is attractive for companies with e-commerce activities. </w:t>
      </w:r>
      <w:r>
        <w:rPr>
          <w:rFonts w:ascii="Times New Roman" w:hAnsi="Times New Roman" w:cs="Times New Roman"/>
          <w:sz w:val="24"/>
        </w:rPr>
        <w:t xml:space="preserve"> </w:t>
      </w:r>
      <w:r w:rsidRPr="007D1E50">
        <w:rPr>
          <w:rFonts w:ascii="Times New Roman" w:hAnsi="Times New Roman" w:cs="Times New Roman"/>
          <w:sz w:val="24"/>
        </w:rPr>
        <w:t>Another crucial aspect is the costs for online advertising.</w:t>
      </w:r>
    </w:p>
    <w:p w:rsidR="00C428CF" w:rsidRDefault="00C428CF" w:rsidP="00C428CF">
      <w:pPr>
        <w:spacing w:line="360" w:lineRule="auto"/>
        <w:ind w:firstLine="720"/>
        <w:jc w:val="both"/>
        <w:rPr>
          <w:rFonts w:ascii="Times New Roman" w:hAnsi="Times New Roman" w:cs="Times New Roman"/>
          <w:sz w:val="24"/>
        </w:rPr>
      </w:pPr>
      <w:r w:rsidRPr="00C428CF">
        <w:rPr>
          <w:rFonts w:ascii="Times New Roman" w:hAnsi="Times New Roman" w:cs="Times New Roman"/>
          <w:sz w:val="24"/>
        </w:rPr>
        <w:t>Online advertising takes many forms, including display ads (banners and videos), pay-per-click (PPC) campaigns, native advertising (sponsored content), and influencer marketing. Each format has unique benefits. For instance, PPC campaigns are performance-based, ensuring advertisers only pay when users engage with their ads, making it a cost-effective solution. Native advertising, on the other hand, seamlessly integrates promotional content into the user’s experience, making it less intrusive and more engaging (Lee et al., 2020).</w:t>
      </w:r>
    </w:p>
    <w:p w:rsidR="00C428CF" w:rsidRPr="00F774D1" w:rsidRDefault="00C428CF" w:rsidP="003C6F3A">
      <w:pPr>
        <w:pStyle w:val="Heading1"/>
      </w:pPr>
      <w:bookmarkStart w:id="25" w:name="_Toc202445212"/>
      <w:r>
        <w:t>2.1.6</w:t>
      </w:r>
      <w:r>
        <w:tab/>
      </w:r>
      <w:r w:rsidR="0061440B">
        <w:t>Concept of Small and Medium Enterprise</w:t>
      </w:r>
      <w:r w:rsidR="003F4028">
        <w:t>s</w:t>
      </w:r>
      <w:r w:rsidR="0061440B">
        <w:t xml:space="preserve"> (SME</w:t>
      </w:r>
      <w:r w:rsidR="003F4028">
        <w:t>s</w:t>
      </w:r>
      <w:r w:rsidR="0061440B">
        <w:t>)</w:t>
      </w:r>
      <w:bookmarkEnd w:id="25"/>
    </w:p>
    <w:p w:rsidR="00FB3263" w:rsidRDefault="000724EF" w:rsidP="00FB3263">
      <w:pPr>
        <w:spacing w:line="360" w:lineRule="auto"/>
        <w:ind w:firstLine="720"/>
        <w:jc w:val="both"/>
        <w:rPr>
          <w:rFonts w:ascii="Times New Roman" w:hAnsi="Times New Roman" w:cs="Times New Roman"/>
          <w:sz w:val="24"/>
        </w:rPr>
      </w:pPr>
      <w:r w:rsidRPr="000724EF">
        <w:rPr>
          <w:rFonts w:ascii="Times New Roman" w:hAnsi="Times New Roman" w:cs="Times New Roman"/>
          <w:sz w:val="24"/>
        </w:rPr>
        <w:t>Small and medium enterprises (SMEs) are typically defined as businesses with a limited scale of operation, characterized by smaller numbers of employees and lower revenue than larger corporations. The exact definition varies by country, but generally, SMEs are classified based on criteria such as the number of employees, annual turnover, and financial assets.</w:t>
      </w:r>
    </w:p>
    <w:p w:rsidR="00FB3263" w:rsidRDefault="00A0216B" w:rsidP="00FB3263">
      <w:pPr>
        <w:spacing w:line="360" w:lineRule="auto"/>
        <w:ind w:firstLine="720"/>
        <w:jc w:val="both"/>
        <w:rPr>
          <w:rFonts w:ascii="Times New Roman" w:hAnsi="Times New Roman" w:cs="Times New Roman"/>
          <w:sz w:val="24"/>
        </w:rPr>
      </w:pPr>
      <w:r w:rsidRPr="00A0216B">
        <w:rPr>
          <w:rFonts w:ascii="Times New Roman" w:hAnsi="Times New Roman" w:cs="Times New Roman"/>
          <w:sz w:val="24"/>
        </w:rPr>
        <w:t xml:space="preserve">In Nigeria, Small and Medium Enterprises (SMEs) are businesses that are classified based on their size, which is typically determined by the number of employees, turnover, or total assets. These enterprises play a crucial role in the Nigerian economy by contributing to employment, income generation, and the overall economic growth of the country. SMEs are regarded as the backbone of the Nigerian economy, as they offer a wide range of products and services, </w:t>
      </w:r>
      <w:r w:rsidRPr="00A0216B">
        <w:rPr>
          <w:rFonts w:ascii="Times New Roman" w:hAnsi="Times New Roman" w:cs="Times New Roman"/>
          <w:sz w:val="24"/>
        </w:rPr>
        <w:lastRenderedPageBreak/>
        <w:t>contribute significantly to GDP, and help diversify the economy beyond its traditional reliance on oil exports.</w:t>
      </w:r>
    </w:p>
    <w:p w:rsidR="00A0216B" w:rsidRPr="00A0216B" w:rsidRDefault="00A0216B" w:rsidP="00FB3263">
      <w:pPr>
        <w:spacing w:line="360" w:lineRule="auto"/>
        <w:ind w:firstLine="720"/>
        <w:jc w:val="both"/>
        <w:rPr>
          <w:rFonts w:ascii="Times New Roman" w:hAnsi="Times New Roman" w:cs="Times New Roman"/>
          <w:sz w:val="24"/>
        </w:rPr>
      </w:pPr>
      <w:r w:rsidRPr="00A0216B">
        <w:rPr>
          <w:rFonts w:ascii="Times New Roman" w:hAnsi="Times New Roman" w:cs="Times New Roman"/>
          <w:sz w:val="24"/>
        </w:rPr>
        <w:t>The Nigerian government defines SMEs through the National Policy on Micro, Small, and Medium Enterprises (2015). The classification is based on the business’s assets (excluding land and buildings) and number of employees. According to this policy, SMEs are categorized as follows:</w:t>
      </w:r>
    </w:p>
    <w:p w:rsidR="00A0216B" w:rsidRPr="00A0216B" w:rsidRDefault="00A0216B" w:rsidP="00A0216B">
      <w:pPr>
        <w:numPr>
          <w:ilvl w:val="0"/>
          <w:numId w:val="4"/>
        </w:numPr>
        <w:spacing w:line="360" w:lineRule="auto"/>
        <w:jc w:val="both"/>
        <w:rPr>
          <w:rFonts w:ascii="Times New Roman" w:hAnsi="Times New Roman" w:cs="Times New Roman"/>
          <w:sz w:val="24"/>
        </w:rPr>
      </w:pPr>
      <w:r w:rsidRPr="00A0216B">
        <w:rPr>
          <w:rFonts w:ascii="Times New Roman" w:hAnsi="Times New Roman" w:cs="Times New Roman"/>
          <w:b/>
          <w:bCs/>
          <w:sz w:val="24"/>
        </w:rPr>
        <w:t>Micro-enterprises</w:t>
      </w:r>
      <w:r w:rsidRPr="00A0216B">
        <w:rPr>
          <w:rFonts w:ascii="Times New Roman" w:hAnsi="Times New Roman" w:cs="Times New Roman"/>
          <w:sz w:val="24"/>
        </w:rPr>
        <w:t>: These are businesses with an asset base of less than ₦5 million and employing between 1 and 9 people.</w:t>
      </w:r>
    </w:p>
    <w:p w:rsidR="00A0216B" w:rsidRPr="00A0216B" w:rsidRDefault="00A0216B" w:rsidP="00A0216B">
      <w:pPr>
        <w:numPr>
          <w:ilvl w:val="0"/>
          <w:numId w:val="4"/>
        </w:numPr>
        <w:spacing w:line="360" w:lineRule="auto"/>
        <w:jc w:val="both"/>
        <w:rPr>
          <w:rFonts w:ascii="Times New Roman" w:hAnsi="Times New Roman" w:cs="Times New Roman"/>
          <w:sz w:val="24"/>
        </w:rPr>
      </w:pPr>
      <w:r w:rsidRPr="00A0216B">
        <w:rPr>
          <w:rFonts w:ascii="Times New Roman" w:hAnsi="Times New Roman" w:cs="Times New Roman"/>
          <w:b/>
          <w:bCs/>
          <w:sz w:val="24"/>
        </w:rPr>
        <w:t>Small enterprises</w:t>
      </w:r>
      <w:r w:rsidRPr="00A0216B">
        <w:rPr>
          <w:rFonts w:ascii="Times New Roman" w:hAnsi="Times New Roman" w:cs="Times New Roman"/>
          <w:sz w:val="24"/>
        </w:rPr>
        <w:t>: These businesses have an asset base ranging from ₦5 million to ₦50 million and employ between 10 and 49 people.</w:t>
      </w:r>
    </w:p>
    <w:p w:rsidR="00A0216B" w:rsidRPr="00A0216B" w:rsidRDefault="00A0216B" w:rsidP="00A0216B">
      <w:pPr>
        <w:numPr>
          <w:ilvl w:val="0"/>
          <w:numId w:val="4"/>
        </w:numPr>
        <w:spacing w:line="360" w:lineRule="auto"/>
        <w:jc w:val="both"/>
        <w:rPr>
          <w:rFonts w:ascii="Times New Roman" w:hAnsi="Times New Roman" w:cs="Times New Roman"/>
          <w:sz w:val="24"/>
        </w:rPr>
      </w:pPr>
      <w:r w:rsidRPr="00A0216B">
        <w:rPr>
          <w:rFonts w:ascii="Times New Roman" w:hAnsi="Times New Roman" w:cs="Times New Roman"/>
          <w:b/>
          <w:bCs/>
          <w:sz w:val="24"/>
        </w:rPr>
        <w:t>Medium enterprises</w:t>
      </w:r>
      <w:r w:rsidRPr="00A0216B">
        <w:rPr>
          <w:rFonts w:ascii="Times New Roman" w:hAnsi="Times New Roman" w:cs="Times New Roman"/>
          <w:sz w:val="24"/>
        </w:rPr>
        <w:t>: These businesses have an asset base between ₦50 million and ₦500 million and employ between 50 and 199 people (National Policy on MSMEs, 2015).</w:t>
      </w:r>
    </w:p>
    <w:p w:rsidR="00D05EF7" w:rsidRDefault="00A0216B" w:rsidP="00D05EF7">
      <w:pPr>
        <w:spacing w:line="360" w:lineRule="auto"/>
        <w:ind w:firstLine="720"/>
        <w:jc w:val="both"/>
        <w:rPr>
          <w:rFonts w:ascii="Times New Roman" w:hAnsi="Times New Roman" w:cs="Times New Roman"/>
          <w:sz w:val="24"/>
        </w:rPr>
      </w:pPr>
      <w:r w:rsidRPr="00A0216B">
        <w:rPr>
          <w:rFonts w:ascii="Times New Roman" w:hAnsi="Times New Roman" w:cs="Times New Roman"/>
          <w:sz w:val="24"/>
        </w:rPr>
        <w:t>SMEs are crucial to Nigeria’s economic landscape because they account for over 90% of businesses in the country and contribute significantly to job creation. According to the Small and Medium Enterprises Development Agency of Nigeria (SMEDAN), SMEs in Nigeria employ about 80% of the labor force in both the formal and informal sectors (SMEDAN, 2021). Furthermore, SMEs are responsible for a substantial portion of Nigeria's Gross Domestic Product (GDP), with estimates suggesting that they contribute around 48% of the national GDP (SMEDAN, 2021).</w:t>
      </w:r>
    </w:p>
    <w:p w:rsidR="00D05EF7" w:rsidRDefault="00A0216B" w:rsidP="00D05EF7">
      <w:pPr>
        <w:spacing w:line="360" w:lineRule="auto"/>
        <w:ind w:firstLine="720"/>
        <w:jc w:val="both"/>
        <w:rPr>
          <w:rFonts w:ascii="Times New Roman" w:hAnsi="Times New Roman" w:cs="Times New Roman"/>
          <w:sz w:val="24"/>
        </w:rPr>
      </w:pPr>
      <w:r w:rsidRPr="00A0216B">
        <w:rPr>
          <w:rFonts w:ascii="Times New Roman" w:hAnsi="Times New Roman" w:cs="Times New Roman"/>
          <w:sz w:val="24"/>
        </w:rPr>
        <w:t xml:space="preserve">Despite their importance, SMEs in Nigeria face several challenges that hinder their growth and sustainability. One of the main obstacles is </w:t>
      </w:r>
      <w:r w:rsidRPr="00A0216B">
        <w:rPr>
          <w:rFonts w:ascii="Times New Roman" w:hAnsi="Times New Roman" w:cs="Times New Roman"/>
          <w:b/>
          <w:bCs/>
          <w:sz w:val="24"/>
        </w:rPr>
        <w:t>access to finance</w:t>
      </w:r>
      <w:r w:rsidRPr="00A0216B">
        <w:rPr>
          <w:rFonts w:ascii="Times New Roman" w:hAnsi="Times New Roman" w:cs="Times New Roman"/>
          <w:sz w:val="24"/>
        </w:rPr>
        <w:t>. Nigerian SMEs often struggle to secure funding due to high-interest rates, lack of collateral, and limited access to formal financial institutions. The Central Bank of Nigeria (CBN) has introduced several schemes aimed at providing credit to SMEs, such as the SME Credit Guarantee Scheme, but many small business owners still find it difficult to access affordable financing (CBN, 2022).</w:t>
      </w:r>
    </w:p>
    <w:p w:rsidR="00D05EF7" w:rsidRDefault="00A0216B" w:rsidP="00B03F0B">
      <w:pPr>
        <w:spacing w:line="360" w:lineRule="auto"/>
        <w:ind w:firstLine="720"/>
        <w:jc w:val="both"/>
        <w:rPr>
          <w:rFonts w:ascii="Times New Roman" w:hAnsi="Times New Roman" w:cs="Times New Roman"/>
          <w:sz w:val="24"/>
        </w:rPr>
      </w:pPr>
      <w:r w:rsidRPr="00A0216B">
        <w:rPr>
          <w:rFonts w:ascii="Times New Roman" w:hAnsi="Times New Roman" w:cs="Times New Roman"/>
          <w:sz w:val="24"/>
        </w:rPr>
        <w:lastRenderedPageBreak/>
        <w:t xml:space="preserve">Another major challenge is </w:t>
      </w:r>
      <w:r w:rsidR="00D05EF7">
        <w:rPr>
          <w:rFonts w:ascii="Times New Roman" w:hAnsi="Times New Roman" w:cs="Times New Roman"/>
          <w:sz w:val="24"/>
        </w:rPr>
        <w:t>“</w:t>
      </w:r>
      <w:r w:rsidRPr="00D05EF7">
        <w:rPr>
          <w:rFonts w:ascii="Times New Roman" w:hAnsi="Times New Roman" w:cs="Times New Roman"/>
          <w:bCs/>
          <w:sz w:val="24"/>
        </w:rPr>
        <w:t>infrastructure deficiencies</w:t>
      </w:r>
      <w:r w:rsidR="00D05EF7">
        <w:rPr>
          <w:rFonts w:ascii="Times New Roman" w:hAnsi="Times New Roman" w:cs="Times New Roman"/>
          <w:sz w:val="24"/>
        </w:rPr>
        <w:t>”</w:t>
      </w:r>
      <w:r w:rsidRPr="00A0216B">
        <w:rPr>
          <w:rFonts w:ascii="Times New Roman" w:hAnsi="Times New Roman" w:cs="Times New Roman"/>
          <w:sz w:val="24"/>
        </w:rPr>
        <w:t>. Power outages, poor road networks, and inadequate communication infrastructure are persistent issues that increase operational costs for SMEs. Inadequate infrastructure limits the growth potential of SMEs, particularly in rural areas where most of them are located (World Bank, 2020).</w:t>
      </w:r>
      <w:r w:rsidR="00B03F0B">
        <w:rPr>
          <w:rFonts w:ascii="Times New Roman" w:hAnsi="Times New Roman" w:cs="Times New Roman"/>
          <w:sz w:val="24"/>
        </w:rPr>
        <w:t xml:space="preserve"> </w:t>
      </w:r>
      <w:r w:rsidR="00D05EF7" w:rsidRPr="00D05EF7">
        <w:rPr>
          <w:rFonts w:ascii="Times New Roman" w:hAnsi="Times New Roman" w:cs="Times New Roman"/>
          <w:bCs/>
          <w:sz w:val="24"/>
        </w:rPr>
        <w:t>“</w:t>
      </w:r>
      <w:r w:rsidRPr="00D05EF7">
        <w:rPr>
          <w:rFonts w:ascii="Times New Roman" w:hAnsi="Times New Roman" w:cs="Times New Roman"/>
          <w:bCs/>
          <w:sz w:val="24"/>
        </w:rPr>
        <w:t>Regulatory challenges</w:t>
      </w:r>
      <w:r w:rsidR="00D05EF7" w:rsidRPr="00D05EF7">
        <w:rPr>
          <w:rFonts w:ascii="Times New Roman" w:hAnsi="Times New Roman" w:cs="Times New Roman"/>
          <w:bCs/>
          <w:sz w:val="24"/>
        </w:rPr>
        <w:t>”</w:t>
      </w:r>
      <w:r w:rsidRPr="00A0216B">
        <w:rPr>
          <w:rFonts w:ascii="Times New Roman" w:hAnsi="Times New Roman" w:cs="Times New Roman"/>
          <w:sz w:val="24"/>
        </w:rPr>
        <w:t xml:space="preserve"> also pose significant barriers to SMEs in Nigeria. Complex tax regimes, multiple licenses, and bureaucratic red tape make it difficult for small businesses to thrive. Although the Nigerian government has made efforts to simplify the registration process through initiatives like the Corporate Affairs Commission (CAC) online registration, the process remains cumbersome for many small business owners (OECD, 2020).</w:t>
      </w:r>
    </w:p>
    <w:p w:rsidR="00A0216B" w:rsidRDefault="00A0216B" w:rsidP="00D05EF7">
      <w:pPr>
        <w:spacing w:line="360" w:lineRule="auto"/>
        <w:ind w:firstLine="720"/>
        <w:jc w:val="both"/>
        <w:rPr>
          <w:rFonts w:ascii="Times New Roman" w:hAnsi="Times New Roman" w:cs="Times New Roman"/>
          <w:sz w:val="24"/>
        </w:rPr>
      </w:pPr>
      <w:r w:rsidRPr="00A0216B">
        <w:rPr>
          <w:rFonts w:ascii="Times New Roman" w:hAnsi="Times New Roman" w:cs="Times New Roman"/>
          <w:sz w:val="24"/>
        </w:rPr>
        <w:t>In response to these challenges, the Nigerian government and international development organizations have introduced various support mechanisms. Programs such as the Bank of Industry (BOI) loan schemes, the National Collateral Registry, and the SMEDAN One Local Government, One Product (OLOP) initiative aim to provide financial support, enhance capacity-building, and promote innovation among Nigerian SMEs (SMEDAN, 2021).</w:t>
      </w:r>
    </w:p>
    <w:p w:rsidR="00B03F0B" w:rsidRDefault="00B03F0B" w:rsidP="007838DD">
      <w:pPr>
        <w:pStyle w:val="Heading1"/>
      </w:pPr>
      <w:bookmarkStart w:id="26" w:name="_Toc202445213"/>
      <w:r>
        <w:t>2.1.7</w:t>
      </w:r>
      <w:r>
        <w:tab/>
        <w:t>Small and Medium Enterprises (SMEs) Performance</w:t>
      </w:r>
      <w:bookmarkEnd w:id="26"/>
    </w:p>
    <w:p w:rsidR="007838DD" w:rsidRDefault="007838DD" w:rsidP="007838DD">
      <w:pPr>
        <w:spacing w:line="360" w:lineRule="auto"/>
        <w:ind w:firstLine="720"/>
        <w:jc w:val="both"/>
        <w:rPr>
          <w:rFonts w:ascii="Times New Roman" w:hAnsi="Times New Roman" w:cs="Times New Roman"/>
          <w:sz w:val="24"/>
        </w:rPr>
      </w:pPr>
      <w:r w:rsidRPr="007838DD">
        <w:rPr>
          <w:rFonts w:ascii="Times New Roman" w:hAnsi="Times New Roman" w:cs="Times New Roman"/>
          <w:sz w:val="24"/>
        </w:rPr>
        <w:t xml:space="preserve">Typically, performance is ultimate outcome expected in every business activity (Muhammad et al., 2019; Ahmed et al., 2018; Galdeano et al., 2018; Ahmed, Mozammel &amp; Ahmed, 2018; Roespinoedji et al., 2019). SME performance is the total performance of the firm and is showed by the aggregate of performance of finance, marketing, and human resource functions of the organization in a given time. Firms formulate goals and objectives to be achieved within a given time frame. Performance measures the organizations’ effectiveness against these set objectives. Thus, organizational performance refers to the ability of an organization to attain its goals such as high-profit margin, product quality, and larger market share, better financial results at a stipulated time and by applying the relevant strategy. </w:t>
      </w:r>
    </w:p>
    <w:p w:rsidR="00B03F0B" w:rsidRDefault="007838DD" w:rsidP="007838DD">
      <w:pPr>
        <w:spacing w:line="360" w:lineRule="auto"/>
        <w:ind w:firstLine="720"/>
        <w:jc w:val="both"/>
        <w:rPr>
          <w:rFonts w:ascii="Times New Roman" w:hAnsi="Times New Roman" w:cs="Times New Roman"/>
          <w:sz w:val="24"/>
        </w:rPr>
      </w:pPr>
      <w:r w:rsidRPr="007838DD">
        <w:rPr>
          <w:rFonts w:ascii="Times New Roman" w:hAnsi="Times New Roman" w:cs="Times New Roman"/>
          <w:sz w:val="24"/>
        </w:rPr>
        <w:t xml:space="preserve">Organizational performance has many dimensions which may be difficult to quantify (Rowley, 2011) opines that, both financial and non- financial indicators have been used to measure performance. The financial indicators were sales growth and percentage profit margin. </w:t>
      </w:r>
      <w:r w:rsidRPr="007838DD">
        <w:rPr>
          <w:rFonts w:ascii="Times New Roman" w:hAnsi="Times New Roman" w:cs="Times New Roman"/>
          <w:sz w:val="24"/>
        </w:rPr>
        <w:lastRenderedPageBreak/>
        <w:t xml:space="preserve">In the service industry, employee productivity has been used as a measure of performance (Mishra, </w:t>
      </w:r>
      <w:r w:rsidR="003F4D7B">
        <w:rPr>
          <w:rFonts w:ascii="Times New Roman" w:hAnsi="Times New Roman" w:cs="Times New Roman"/>
          <w:sz w:val="24"/>
        </w:rPr>
        <w:t>100</w:t>
      </w:r>
      <w:r w:rsidRPr="007838DD">
        <w:rPr>
          <w:rFonts w:ascii="Times New Roman" w:hAnsi="Times New Roman" w:cs="Times New Roman"/>
          <w:sz w:val="24"/>
        </w:rPr>
        <w:t>8).</w:t>
      </w:r>
    </w:p>
    <w:p w:rsidR="007838DD" w:rsidRDefault="007838DD" w:rsidP="007838DD">
      <w:pPr>
        <w:spacing w:line="360" w:lineRule="auto"/>
        <w:ind w:firstLine="720"/>
        <w:jc w:val="both"/>
        <w:rPr>
          <w:rFonts w:ascii="Times New Roman" w:hAnsi="Times New Roman" w:cs="Times New Roman"/>
          <w:sz w:val="24"/>
        </w:rPr>
      </w:pPr>
      <w:r w:rsidRPr="007838DD">
        <w:rPr>
          <w:rFonts w:ascii="Times New Roman" w:hAnsi="Times New Roman" w:cs="Times New Roman"/>
          <w:sz w:val="24"/>
        </w:rPr>
        <w:t>Gavrea, Ilies and Stegerean, (2011) SME performance shows the actual output or results of an organisation as measured against its proposed outputs (or goals and objectives). It is one of the most important variables in the field of management research today. Although the concept of SME performance is very common in academic literature, its definition is not yet a universally accepted concept. Richard et al, (</w:t>
      </w:r>
      <w:r w:rsidR="003F4D7B">
        <w:rPr>
          <w:rFonts w:ascii="Times New Roman" w:hAnsi="Times New Roman" w:cs="Times New Roman"/>
          <w:sz w:val="24"/>
        </w:rPr>
        <w:t>100</w:t>
      </w:r>
      <w:r w:rsidRPr="007838DD">
        <w:rPr>
          <w:rFonts w:ascii="Times New Roman" w:hAnsi="Times New Roman" w:cs="Times New Roman"/>
          <w:sz w:val="24"/>
        </w:rPr>
        <w:t>6) view SME performance as comprises three specific areas of firm outcomes: (a)</w:t>
      </w:r>
      <w:r>
        <w:rPr>
          <w:rFonts w:ascii="Times New Roman" w:hAnsi="Times New Roman" w:cs="Times New Roman"/>
          <w:sz w:val="24"/>
        </w:rPr>
        <w:t xml:space="preserve"> </w:t>
      </w:r>
      <w:r w:rsidRPr="007838DD">
        <w:rPr>
          <w:rFonts w:ascii="Times New Roman" w:hAnsi="Times New Roman" w:cs="Times New Roman"/>
          <w:sz w:val="24"/>
        </w:rPr>
        <w:t xml:space="preserve">financial performance (profits, return on assets, return on investment, etc.), (b) product market performance (sales, market share, etc.); and (c) shareholder return (total shareholder return, economic value added, etc.). </w:t>
      </w:r>
    </w:p>
    <w:p w:rsidR="007838DD" w:rsidRDefault="007838DD" w:rsidP="007838DD">
      <w:pPr>
        <w:spacing w:line="360" w:lineRule="auto"/>
        <w:ind w:firstLine="720"/>
        <w:jc w:val="both"/>
        <w:rPr>
          <w:rFonts w:ascii="Times New Roman" w:hAnsi="Times New Roman" w:cs="Times New Roman"/>
          <w:sz w:val="24"/>
        </w:rPr>
      </w:pPr>
      <w:r w:rsidRPr="007838DD">
        <w:rPr>
          <w:rFonts w:ascii="Times New Roman" w:hAnsi="Times New Roman" w:cs="Times New Roman"/>
          <w:sz w:val="24"/>
        </w:rPr>
        <w:t xml:space="preserve">Waiganjo, Mukulu &amp; Kahiri, (2012) note that SME performance may be assessed in terms of its multiple objectives of profitability, employee satisfaction, productivity, growth among many other objectives. Proponents of the balanced score card performance management system have suggested a broader performance appraisal approach that recognizes both the financial and non-financial measures including sales, profitability, return on investments, market share, customer base, product quality, innovation and company attractiveness. </w:t>
      </w:r>
      <w:r>
        <w:rPr>
          <w:rFonts w:ascii="Times New Roman" w:hAnsi="Times New Roman" w:cs="Times New Roman"/>
          <w:sz w:val="24"/>
        </w:rPr>
        <w:t xml:space="preserve"> </w:t>
      </w:r>
      <w:r w:rsidRPr="007838DD">
        <w:rPr>
          <w:rFonts w:ascii="Times New Roman" w:hAnsi="Times New Roman" w:cs="Times New Roman"/>
          <w:sz w:val="24"/>
        </w:rPr>
        <w:t>Richard et al, (</w:t>
      </w:r>
      <w:r w:rsidR="003F4D7B">
        <w:rPr>
          <w:rFonts w:ascii="Times New Roman" w:hAnsi="Times New Roman" w:cs="Times New Roman"/>
          <w:sz w:val="24"/>
        </w:rPr>
        <w:t>100</w:t>
      </w:r>
      <w:r w:rsidRPr="007838DD">
        <w:rPr>
          <w:rFonts w:ascii="Times New Roman" w:hAnsi="Times New Roman" w:cs="Times New Roman"/>
          <w:sz w:val="24"/>
        </w:rPr>
        <w:t>9) explains that SME performance includes the actual output or</w:t>
      </w:r>
      <w:r>
        <w:rPr>
          <w:rFonts w:ascii="Times New Roman" w:hAnsi="Times New Roman" w:cs="Times New Roman"/>
          <w:sz w:val="24"/>
        </w:rPr>
        <w:t xml:space="preserve"> results </w:t>
      </w:r>
      <w:r w:rsidRPr="007838DD">
        <w:rPr>
          <w:rFonts w:ascii="Times New Roman" w:hAnsi="Times New Roman" w:cs="Times New Roman"/>
          <w:sz w:val="24"/>
        </w:rPr>
        <w:t>of fi</w:t>
      </w:r>
      <w:r>
        <w:rPr>
          <w:rFonts w:ascii="Times New Roman" w:hAnsi="Times New Roman" w:cs="Times New Roman"/>
          <w:sz w:val="24"/>
        </w:rPr>
        <w:t>r</w:t>
      </w:r>
      <w:r w:rsidRPr="007838DD">
        <w:rPr>
          <w:rFonts w:ascii="Times New Roman" w:hAnsi="Times New Roman" w:cs="Times New Roman"/>
          <w:sz w:val="24"/>
        </w:rPr>
        <w:t>ms as measured against its intended outputs (goals and objecti</w:t>
      </w:r>
      <w:r>
        <w:rPr>
          <w:rFonts w:ascii="Times New Roman" w:hAnsi="Times New Roman" w:cs="Times New Roman"/>
          <w:sz w:val="24"/>
        </w:rPr>
        <w:t xml:space="preserve">ves). Kunze (2013), has defined </w:t>
      </w:r>
      <w:r w:rsidRPr="007838DD">
        <w:rPr>
          <w:rFonts w:ascii="Times New Roman" w:hAnsi="Times New Roman" w:cs="Times New Roman"/>
          <w:sz w:val="24"/>
        </w:rPr>
        <w:t>SME performance as consisting of both SME and operational dimensions of performance.</w:t>
      </w:r>
    </w:p>
    <w:p w:rsidR="00543274" w:rsidRPr="00A0216B" w:rsidRDefault="00543274" w:rsidP="004E2029">
      <w:pPr>
        <w:pStyle w:val="Heading1"/>
      </w:pPr>
      <w:bookmarkStart w:id="27" w:name="_Toc202445214"/>
      <w:r>
        <w:t>2.1.8</w:t>
      </w:r>
      <w:r>
        <w:tab/>
      </w:r>
      <w:r w:rsidR="004E2029">
        <w:t>Oremiti Herbal Mixture as an Enterprise</w:t>
      </w:r>
      <w:bookmarkEnd w:id="27"/>
    </w:p>
    <w:p w:rsidR="000C4973" w:rsidRDefault="00D367E2" w:rsidP="000C4973">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Being the case study of this research work, </w:t>
      </w:r>
      <w:r w:rsidR="001B48CA" w:rsidRPr="001B48CA">
        <w:rPr>
          <w:rFonts w:ascii="Times New Roman" w:hAnsi="Times New Roman" w:cs="Times New Roman"/>
          <w:sz w:val="24"/>
        </w:rPr>
        <w:t xml:space="preserve">Oremiti Herbal Mixture is a prominent example of a growing herbal medicine </w:t>
      </w:r>
      <w:r w:rsidR="0000374A">
        <w:rPr>
          <w:rFonts w:ascii="Times New Roman" w:hAnsi="Times New Roman" w:cs="Times New Roman"/>
          <w:sz w:val="24"/>
        </w:rPr>
        <w:t>enterprise</w:t>
      </w:r>
      <w:r w:rsidR="001B48CA" w:rsidRPr="001B48CA">
        <w:rPr>
          <w:rFonts w:ascii="Times New Roman" w:hAnsi="Times New Roman" w:cs="Times New Roman"/>
          <w:sz w:val="24"/>
        </w:rPr>
        <w:t xml:space="preserve"> in Nigeria, operating within the country's diverse and rapidly expanding traditional medicine sector. Traditional and herbal medicine have been deeply ingrained in Nigerian culture, with natural remedies being used for centuries to treat various ailments. In recent years, there has been a noticeable shift toward alternative medicine, as people seek natural, often more affordable solutions to health problems (Ogunyemi, 2021). Oremiti Herbal Mixture taps into this trend, offering a product designed to address a wide range of health issues, including digestive problems, immune system support, and overall wellness.</w:t>
      </w:r>
    </w:p>
    <w:p w:rsidR="000C4973" w:rsidRDefault="001B48CA" w:rsidP="000C4973">
      <w:pPr>
        <w:spacing w:line="360" w:lineRule="auto"/>
        <w:ind w:firstLine="720"/>
        <w:jc w:val="both"/>
        <w:rPr>
          <w:rFonts w:ascii="Times New Roman" w:hAnsi="Times New Roman" w:cs="Times New Roman"/>
          <w:sz w:val="24"/>
        </w:rPr>
      </w:pPr>
      <w:r w:rsidRPr="001B48CA">
        <w:rPr>
          <w:rFonts w:ascii="Times New Roman" w:hAnsi="Times New Roman" w:cs="Times New Roman"/>
          <w:sz w:val="24"/>
        </w:rPr>
        <w:lastRenderedPageBreak/>
        <w:t>Herbal enterprises like Oremiti Herbal Mixture play a crucial role in Nigeria's healthcare landscape. Despite the country's advanced medical infrastructure, many Nigerians continue to rely on traditional remedies due to their accessibility and cultural familiarity. According to Olatunji (2020), the herbal medicine market in Nigeria is valued at billions of Naira, with a large proportion of the population preferring herbal products because they are perceived as safer and more natural alternatives to pharmaceutical drugs. The rise of health-conscious consumers has further fueled this demand for organic, plant-based products.</w:t>
      </w:r>
    </w:p>
    <w:p w:rsidR="00391AAC" w:rsidRDefault="001B48CA" w:rsidP="00391AAC">
      <w:pPr>
        <w:spacing w:line="360" w:lineRule="auto"/>
        <w:ind w:firstLine="720"/>
        <w:jc w:val="both"/>
        <w:rPr>
          <w:rFonts w:ascii="Times New Roman" w:hAnsi="Times New Roman" w:cs="Times New Roman"/>
          <w:sz w:val="24"/>
        </w:rPr>
      </w:pPr>
      <w:r w:rsidRPr="001B48CA">
        <w:rPr>
          <w:rFonts w:ascii="Times New Roman" w:hAnsi="Times New Roman" w:cs="Times New Roman"/>
          <w:sz w:val="24"/>
        </w:rPr>
        <w:t>Oremiti Herbal Mixture has capitalized on the increasing popularity of herbal products by combining traditional knowledge with modern business practices. It has developed a strong brand presence by using digital platforms like social media for marketing. Facebook, Instagram, and other online tools have allowed Oremiti to reach a broader, younger audience, particularly among those who may not traditionally engage with herbal medicine. The ability to use online marketing and e-commerce has significantly boosted the visibility and accessibility of the brand (Adedeji, 2022).</w:t>
      </w:r>
    </w:p>
    <w:p w:rsidR="00194972" w:rsidRDefault="001B48CA" w:rsidP="00194972">
      <w:pPr>
        <w:spacing w:line="360" w:lineRule="auto"/>
        <w:ind w:firstLine="720"/>
        <w:jc w:val="both"/>
        <w:rPr>
          <w:rFonts w:ascii="Times New Roman" w:hAnsi="Times New Roman" w:cs="Times New Roman"/>
          <w:sz w:val="24"/>
        </w:rPr>
      </w:pPr>
      <w:r w:rsidRPr="001B48CA">
        <w:rPr>
          <w:rFonts w:ascii="Times New Roman" w:hAnsi="Times New Roman" w:cs="Times New Roman"/>
          <w:sz w:val="24"/>
        </w:rPr>
        <w:t>Furthermore, the enterprise has embraced sustainability in its production processes. The use of locally sourced, organic ingredients aligns with global trends in health and wellness, where consumers are more conscious about the environmental impact of their choices. Oremiti’s commitment to using organic herbs helps it appeal to an eco-conscious consumer base, both locally and abroad. This approach also sets it apart in a competitive market, where differentiation is key to long-term success.</w:t>
      </w:r>
    </w:p>
    <w:p w:rsidR="001B48CA" w:rsidRDefault="001B48CA" w:rsidP="00194972">
      <w:pPr>
        <w:spacing w:line="360" w:lineRule="auto"/>
        <w:ind w:firstLine="720"/>
        <w:jc w:val="both"/>
        <w:rPr>
          <w:rFonts w:ascii="Times New Roman" w:hAnsi="Times New Roman" w:cs="Times New Roman"/>
          <w:sz w:val="24"/>
        </w:rPr>
      </w:pPr>
      <w:r w:rsidRPr="001B48CA">
        <w:rPr>
          <w:rFonts w:ascii="Times New Roman" w:hAnsi="Times New Roman" w:cs="Times New Roman"/>
          <w:sz w:val="24"/>
        </w:rPr>
        <w:t>Despite the growing demand for herbal remedies, Oremiti Herbal Mixture faces challenges, including regulatory hurdles, competition from other herbal brands, and skepticism regarding the effectiveness of herbal products. However, the company's ability to establish consumer trust through transparency, quality, and consistent marketing has allowed it to carve a niche in the market. As Nigeria’s herbal industry continues to expand, businesses like Oremiti Herbal Mixture are well-positioned to take advantage of the increasing consumer interest in natural health solutions.</w:t>
      </w:r>
    </w:p>
    <w:p w:rsidR="001060FC" w:rsidRDefault="009944E9" w:rsidP="00D94489">
      <w:pPr>
        <w:pStyle w:val="Heading1"/>
      </w:pPr>
      <w:bookmarkStart w:id="28" w:name="_Toc202445215"/>
      <w:r>
        <w:lastRenderedPageBreak/>
        <w:t>2.1.9</w:t>
      </w:r>
      <w:r>
        <w:tab/>
      </w:r>
      <w:r w:rsidR="00712087">
        <w:t>Online Marketing and the Performance of Small and Medium Enterprises (SMEs)</w:t>
      </w:r>
      <w:bookmarkEnd w:id="28"/>
    </w:p>
    <w:p w:rsidR="00D94489" w:rsidRPr="00D94489" w:rsidRDefault="00D94489" w:rsidP="00D94489">
      <w:pPr>
        <w:spacing w:line="360" w:lineRule="auto"/>
        <w:ind w:firstLine="720"/>
        <w:jc w:val="both"/>
        <w:rPr>
          <w:rFonts w:ascii="Times New Roman" w:hAnsi="Times New Roman" w:cs="Times New Roman"/>
          <w:sz w:val="24"/>
        </w:rPr>
      </w:pPr>
      <w:r w:rsidRPr="00D94489">
        <w:rPr>
          <w:rFonts w:ascii="Times New Roman" w:hAnsi="Times New Roman" w:cs="Times New Roman"/>
          <w:sz w:val="24"/>
        </w:rPr>
        <w:t>Online marketing has revolutionized the way Small and Medium Enterprises (SMEs) operate in Nigeria, offering numerous opportunities for growth, enhanced visibility, and greater profitability. The advent of the internet and the widespread use of digital tools have empowered SMEs to reach a larger audience at a lower cost than traditional marketing methods. This transformation is critical, as SMEs are essential contributors to Nigeria's economy, accounting for over 90% of businesses and providing a significant portion of employment (Akinwale, 2020).</w:t>
      </w:r>
    </w:p>
    <w:p w:rsidR="00D94489" w:rsidRPr="00D94489" w:rsidRDefault="00D94489" w:rsidP="00D94489">
      <w:pPr>
        <w:spacing w:line="360" w:lineRule="auto"/>
        <w:ind w:firstLine="720"/>
        <w:jc w:val="both"/>
        <w:rPr>
          <w:rFonts w:ascii="Times New Roman" w:hAnsi="Times New Roman" w:cs="Times New Roman"/>
          <w:sz w:val="24"/>
        </w:rPr>
      </w:pPr>
      <w:r w:rsidRPr="00D94489">
        <w:rPr>
          <w:rFonts w:ascii="Times New Roman" w:hAnsi="Times New Roman" w:cs="Times New Roman"/>
          <w:sz w:val="24"/>
        </w:rPr>
        <w:t>One of the most significant advantages of online marketing for SMEs is the ability to reach a global audience. Traditional marketing methods, such as print ads and television commercials, often have geographical limitations and are expensive for SMEs with limited budgets. However, with the use of digital platforms such as social media (e.g., Facebook, Instagram, Twitter), search engines (e.g., Google), and email campaigns, SMEs can promote their products and services to a broader audience both locally and internationally at a fraction of the cost (Adeoye &amp; Elegunde, 2012). This expansion of reach is particularly vital in a country like Nigeria, where many SMEs operate in local markets with limited access to large-scale national or international exposure.</w:t>
      </w:r>
    </w:p>
    <w:p w:rsidR="00D94489" w:rsidRPr="00D94489" w:rsidRDefault="00D94489" w:rsidP="00D94489">
      <w:pPr>
        <w:spacing w:line="360" w:lineRule="auto"/>
        <w:ind w:firstLine="720"/>
        <w:jc w:val="both"/>
        <w:rPr>
          <w:rFonts w:ascii="Times New Roman" w:hAnsi="Times New Roman" w:cs="Times New Roman"/>
          <w:sz w:val="24"/>
        </w:rPr>
      </w:pPr>
      <w:r w:rsidRPr="00D94489">
        <w:rPr>
          <w:rFonts w:ascii="Times New Roman" w:hAnsi="Times New Roman" w:cs="Times New Roman"/>
          <w:sz w:val="24"/>
        </w:rPr>
        <w:t>Furthermore, online marketing enables SMEs to target specific customer segments more effectively. Using tools like Google Ads and Facebook Insights, businesses can tailor their marketing efforts based on data analysis. These platforms provide information about user behavior, preferences, and demographics, allowing SMEs to direct their marketing campaigns to the most relevant audience (Ogunyemi et al., 2021). This targeted approach not only ensures a higher conversion rate but also maximizes the return on investment (ROI) for businesses, making online marketing an essential tool for SMEs seeking to thrive in a competitive environment.</w:t>
      </w:r>
    </w:p>
    <w:p w:rsidR="00D94489" w:rsidRPr="00D94489" w:rsidRDefault="00D94489" w:rsidP="00D94489">
      <w:pPr>
        <w:spacing w:line="360" w:lineRule="auto"/>
        <w:ind w:firstLine="720"/>
        <w:jc w:val="both"/>
        <w:rPr>
          <w:rFonts w:ascii="Times New Roman" w:hAnsi="Times New Roman" w:cs="Times New Roman"/>
          <w:sz w:val="24"/>
        </w:rPr>
      </w:pPr>
      <w:r w:rsidRPr="00D94489">
        <w:rPr>
          <w:rFonts w:ascii="Times New Roman" w:hAnsi="Times New Roman" w:cs="Times New Roman"/>
          <w:sz w:val="24"/>
        </w:rPr>
        <w:t xml:space="preserve">Another significant benefit of online marketing is the opportunity for SMEs to build stronger relationships with their customers. Social media platforms provide an interactive space where businesses can engage with their customers in real-time. By responding to customer inquiries, addressing complaints, and sharing updates, SMEs can foster customer loyalty and trust (Eze et al., 2020). This interaction can also be leveraged to collect feedback and improve </w:t>
      </w:r>
      <w:r w:rsidRPr="00D94489">
        <w:rPr>
          <w:rFonts w:ascii="Times New Roman" w:hAnsi="Times New Roman" w:cs="Times New Roman"/>
          <w:sz w:val="24"/>
        </w:rPr>
        <w:lastRenderedPageBreak/>
        <w:t>products or services. In an age where customer satisfaction is critical to business success, this level of engagement helps businesses build lasting relationships that translate into repeat sales and word-of-mouth referrals.</w:t>
      </w:r>
    </w:p>
    <w:p w:rsidR="00D94489" w:rsidRPr="00D94489" w:rsidRDefault="00D94489" w:rsidP="00D94489">
      <w:pPr>
        <w:spacing w:line="360" w:lineRule="auto"/>
        <w:ind w:firstLine="720"/>
        <w:jc w:val="both"/>
        <w:rPr>
          <w:rFonts w:ascii="Times New Roman" w:hAnsi="Times New Roman" w:cs="Times New Roman"/>
          <w:sz w:val="24"/>
        </w:rPr>
      </w:pPr>
      <w:r w:rsidRPr="00D94489">
        <w:rPr>
          <w:rFonts w:ascii="Times New Roman" w:hAnsi="Times New Roman" w:cs="Times New Roman"/>
          <w:sz w:val="24"/>
        </w:rPr>
        <w:t>Moreover, online marketing offers SMEs valuable tools to measure and track the effectiveness of their marketing efforts. Platforms like Google Analytics provide insights into website traffic, user behavior, and conversion rates, allowing businesses to adjust their strategies for better outcomes. This data-driven approach helps SMEs make informed decisions about where to allocate resources, which campaigns are most effective, and how to optimize future marketing efforts (Ogunyemi et al., 2021). The ability to continuously measure performance and adapt marketing strategies is crucial in the fast-paced, ever-evolving digital landscape.</w:t>
      </w:r>
    </w:p>
    <w:p w:rsidR="00267ACC" w:rsidRPr="000C0F65" w:rsidRDefault="00A7585B" w:rsidP="000C0F65">
      <w:pPr>
        <w:spacing w:line="360" w:lineRule="auto"/>
        <w:ind w:firstLine="720"/>
        <w:jc w:val="both"/>
        <w:rPr>
          <w:rFonts w:ascii="Times New Roman" w:hAnsi="Times New Roman" w:cs="Times New Roman"/>
          <w:sz w:val="24"/>
        </w:rPr>
      </w:pPr>
      <w:r>
        <w:rPr>
          <w:rFonts w:ascii="Times New Roman" w:hAnsi="Times New Roman" w:cs="Times New Roman"/>
          <w:sz w:val="24"/>
        </w:rPr>
        <w:t>However,</w:t>
      </w:r>
      <w:r w:rsidR="00D94489" w:rsidRPr="00D94489">
        <w:rPr>
          <w:rFonts w:ascii="Times New Roman" w:hAnsi="Times New Roman" w:cs="Times New Roman"/>
          <w:sz w:val="24"/>
        </w:rPr>
        <w:t xml:space="preserve"> Nigerian SMEs face several challenges when it comes to online marketing. Limited digital literacy, unreliable internet connectivity, and concerns about cybersecurity are significant obstacles (Akinwale, 2020). Many business owners and employees lack the necessary skills to effectively manage online marketing campaigns, which can lead to wasted resources or ineffective marketing strategies. Additionally, the lack of adequate infrastructure in some areas limits the potential for internet access, hindering the ability of SMEs to take full advantage of online marketing tools. Cybersecurity concerns, including the threat of fraud and data breaches, also pose risks to businesses and their customers.</w:t>
      </w:r>
    </w:p>
    <w:p w:rsidR="00C26C86" w:rsidRDefault="00C93302" w:rsidP="00C26C86">
      <w:pPr>
        <w:pStyle w:val="Heading1"/>
      </w:pPr>
      <w:bookmarkStart w:id="29" w:name="_Toc202445216"/>
      <w:r>
        <w:t>2.2</w:t>
      </w:r>
      <w:r w:rsidR="00C26C86">
        <w:tab/>
        <w:t>THEORETICAL FRAMEWORK</w:t>
      </w:r>
      <w:bookmarkEnd w:id="29"/>
    </w:p>
    <w:p w:rsidR="00C26C86" w:rsidRDefault="00B76266" w:rsidP="002A1C55">
      <w:pPr>
        <w:spacing w:line="360" w:lineRule="auto"/>
        <w:rPr>
          <w:rFonts w:ascii="Times New Roman" w:hAnsi="Times New Roman" w:cs="Times New Roman"/>
          <w:sz w:val="24"/>
        </w:rPr>
      </w:pPr>
      <w:r>
        <w:rPr>
          <w:rFonts w:ascii="Times New Roman" w:hAnsi="Times New Roman" w:cs="Times New Roman"/>
          <w:sz w:val="24"/>
        </w:rPr>
        <w:t xml:space="preserve">The theoretical </w:t>
      </w:r>
      <w:r w:rsidR="008E0FD6">
        <w:rPr>
          <w:rFonts w:ascii="Times New Roman" w:hAnsi="Times New Roman" w:cs="Times New Roman"/>
          <w:sz w:val="24"/>
        </w:rPr>
        <w:t>context</w:t>
      </w:r>
      <w:r>
        <w:rPr>
          <w:rFonts w:ascii="Times New Roman" w:hAnsi="Times New Roman" w:cs="Times New Roman"/>
          <w:sz w:val="24"/>
        </w:rPr>
        <w:t xml:space="preserve"> of th</w:t>
      </w:r>
      <w:r w:rsidR="00201F75">
        <w:rPr>
          <w:rFonts w:ascii="Times New Roman" w:hAnsi="Times New Roman" w:cs="Times New Roman"/>
          <w:sz w:val="24"/>
        </w:rPr>
        <w:t>is study based on the tenets</w:t>
      </w:r>
      <w:r>
        <w:rPr>
          <w:rFonts w:ascii="Times New Roman" w:hAnsi="Times New Roman" w:cs="Times New Roman"/>
          <w:sz w:val="24"/>
        </w:rPr>
        <w:t xml:space="preserve"> of </w:t>
      </w:r>
      <w:r w:rsidR="008E0FD6">
        <w:rPr>
          <w:rFonts w:ascii="Times New Roman" w:hAnsi="Times New Roman" w:cs="Times New Roman"/>
          <w:sz w:val="24"/>
        </w:rPr>
        <w:t>Diffusion of Innovation Theory and Integrated Marketing Communication Theory</w:t>
      </w:r>
    </w:p>
    <w:p w:rsidR="007C7627" w:rsidRDefault="007C7627" w:rsidP="007436BB">
      <w:pPr>
        <w:pStyle w:val="Heading1"/>
      </w:pPr>
      <w:bookmarkStart w:id="30" w:name="_Toc202445217"/>
      <w:r>
        <w:t>2.2.1</w:t>
      </w:r>
      <w:r>
        <w:tab/>
        <w:t>Diffusion of Innovation Theory</w:t>
      </w:r>
      <w:bookmarkEnd w:id="30"/>
    </w:p>
    <w:p w:rsidR="007436BB" w:rsidRPr="007436BB" w:rsidRDefault="007436BB" w:rsidP="007436BB">
      <w:pPr>
        <w:spacing w:line="360" w:lineRule="auto"/>
        <w:ind w:firstLine="720"/>
        <w:jc w:val="both"/>
        <w:rPr>
          <w:rFonts w:ascii="Times New Roman" w:hAnsi="Times New Roman" w:cs="Times New Roman"/>
          <w:sz w:val="24"/>
        </w:rPr>
      </w:pPr>
      <w:r w:rsidRPr="007436BB">
        <w:rPr>
          <w:rFonts w:ascii="Times New Roman" w:hAnsi="Times New Roman" w:cs="Times New Roman"/>
          <w:sz w:val="24"/>
        </w:rPr>
        <w:t xml:space="preserve">The </w:t>
      </w:r>
      <w:r w:rsidRPr="007436BB">
        <w:rPr>
          <w:rFonts w:ascii="Times New Roman" w:hAnsi="Times New Roman" w:cs="Times New Roman"/>
          <w:bCs/>
          <w:sz w:val="24"/>
        </w:rPr>
        <w:t>Diffusion of Innovation (DOI) Theory</w:t>
      </w:r>
      <w:r w:rsidRPr="007436BB">
        <w:rPr>
          <w:rFonts w:ascii="Times New Roman" w:hAnsi="Times New Roman" w:cs="Times New Roman"/>
          <w:sz w:val="24"/>
        </w:rPr>
        <w:t xml:space="preserve">, proposed by </w:t>
      </w:r>
      <w:r w:rsidRPr="007436BB">
        <w:rPr>
          <w:rFonts w:ascii="Times New Roman" w:hAnsi="Times New Roman" w:cs="Times New Roman"/>
          <w:bCs/>
          <w:sz w:val="24"/>
        </w:rPr>
        <w:t>Everett M. Rogers</w:t>
      </w:r>
      <w:r w:rsidRPr="007436BB">
        <w:rPr>
          <w:rFonts w:ascii="Times New Roman" w:hAnsi="Times New Roman" w:cs="Times New Roman"/>
          <w:sz w:val="24"/>
        </w:rPr>
        <w:t xml:space="preserve"> in 1962, explains how innovations, ideas, or products spread within a society or social system over time. It examines the process by which individuals adopt new behaviors, technologies, or concepts, and the social influence that shapes these decisions. The theory identifies five stages of adoption: knowledge, persuasion, decision, implementation, and confirmation (Rogers, </w:t>
      </w:r>
      <w:r w:rsidR="003F4D7B">
        <w:rPr>
          <w:rFonts w:ascii="Times New Roman" w:hAnsi="Times New Roman" w:cs="Times New Roman"/>
          <w:sz w:val="24"/>
        </w:rPr>
        <w:t>100</w:t>
      </w:r>
      <w:r w:rsidRPr="007436BB">
        <w:rPr>
          <w:rFonts w:ascii="Times New Roman" w:hAnsi="Times New Roman" w:cs="Times New Roman"/>
          <w:sz w:val="24"/>
        </w:rPr>
        <w:t>3).</w:t>
      </w:r>
    </w:p>
    <w:p w:rsidR="007436BB" w:rsidRPr="007436BB" w:rsidRDefault="007436BB" w:rsidP="007436BB">
      <w:pPr>
        <w:spacing w:line="360" w:lineRule="auto"/>
        <w:ind w:firstLine="720"/>
        <w:jc w:val="both"/>
        <w:rPr>
          <w:rFonts w:ascii="Times New Roman" w:hAnsi="Times New Roman" w:cs="Times New Roman"/>
          <w:sz w:val="24"/>
        </w:rPr>
      </w:pPr>
      <w:r w:rsidRPr="007436BB">
        <w:rPr>
          <w:rFonts w:ascii="Times New Roman" w:hAnsi="Times New Roman" w:cs="Times New Roman"/>
          <w:sz w:val="24"/>
        </w:rPr>
        <w:lastRenderedPageBreak/>
        <w:t xml:space="preserve">Central to the theory is the categorization of adopters based on their readiness to embrace innovation. These groups are </w:t>
      </w:r>
      <w:r w:rsidRPr="007436BB">
        <w:rPr>
          <w:rFonts w:ascii="Times New Roman" w:hAnsi="Times New Roman" w:cs="Times New Roman"/>
          <w:bCs/>
          <w:sz w:val="24"/>
        </w:rPr>
        <w:t>innovators</w:t>
      </w:r>
      <w:r w:rsidRPr="007436BB">
        <w:rPr>
          <w:rFonts w:ascii="Times New Roman" w:hAnsi="Times New Roman" w:cs="Times New Roman"/>
          <w:sz w:val="24"/>
        </w:rPr>
        <w:t xml:space="preserve">, </w:t>
      </w:r>
      <w:r w:rsidRPr="007436BB">
        <w:rPr>
          <w:rFonts w:ascii="Times New Roman" w:hAnsi="Times New Roman" w:cs="Times New Roman"/>
          <w:bCs/>
          <w:sz w:val="24"/>
        </w:rPr>
        <w:t>early adopters</w:t>
      </w:r>
      <w:r w:rsidRPr="007436BB">
        <w:rPr>
          <w:rFonts w:ascii="Times New Roman" w:hAnsi="Times New Roman" w:cs="Times New Roman"/>
          <w:sz w:val="24"/>
        </w:rPr>
        <w:t xml:space="preserve">, </w:t>
      </w:r>
      <w:r w:rsidRPr="007436BB">
        <w:rPr>
          <w:rFonts w:ascii="Times New Roman" w:hAnsi="Times New Roman" w:cs="Times New Roman"/>
          <w:bCs/>
          <w:sz w:val="24"/>
        </w:rPr>
        <w:t>early majority</w:t>
      </w:r>
      <w:r w:rsidRPr="007436BB">
        <w:rPr>
          <w:rFonts w:ascii="Times New Roman" w:hAnsi="Times New Roman" w:cs="Times New Roman"/>
          <w:sz w:val="24"/>
        </w:rPr>
        <w:t xml:space="preserve">, </w:t>
      </w:r>
      <w:r w:rsidRPr="007436BB">
        <w:rPr>
          <w:rFonts w:ascii="Times New Roman" w:hAnsi="Times New Roman" w:cs="Times New Roman"/>
          <w:bCs/>
          <w:sz w:val="24"/>
        </w:rPr>
        <w:t>late majority</w:t>
      </w:r>
      <w:r w:rsidRPr="007436BB">
        <w:rPr>
          <w:rFonts w:ascii="Times New Roman" w:hAnsi="Times New Roman" w:cs="Times New Roman"/>
          <w:sz w:val="24"/>
        </w:rPr>
        <w:t xml:space="preserve">, and </w:t>
      </w:r>
      <w:r w:rsidRPr="007436BB">
        <w:rPr>
          <w:rFonts w:ascii="Times New Roman" w:hAnsi="Times New Roman" w:cs="Times New Roman"/>
          <w:bCs/>
          <w:sz w:val="24"/>
        </w:rPr>
        <w:t>laggards</w:t>
      </w:r>
      <w:r w:rsidRPr="007436BB">
        <w:rPr>
          <w:rFonts w:ascii="Times New Roman" w:hAnsi="Times New Roman" w:cs="Times New Roman"/>
          <w:sz w:val="24"/>
        </w:rPr>
        <w:t xml:space="preserve">. Innovators are risk-takers who readily embrace new ideas, while early adopters are influential opinion leaders. The early majority adopts innovations after observing their benefits, and the late majority adopts due to peer pressure or economic necessity. Laggards, often skeptical and resistant to change, are the last to adopt (Rogers, </w:t>
      </w:r>
      <w:r w:rsidR="003F4D7B">
        <w:rPr>
          <w:rFonts w:ascii="Times New Roman" w:hAnsi="Times New Roman" w:cs="Times New Roman"/>
          <w:sz w:val="24"/>
        </w:rPr>
        <w:t>100</w:t>
      </w:r>
      <w:r w:rsidRPr="007436BB">
        <w:rPr>
          <w:rFonts w:ascii="Times New Roman" w:hAnsi="Times New Roman" w:cs="Times New Roman"/>
          <w:sz w:val="24"/>
        </w:rPr>
        <w:t>3).</w:t>
      </w:r>
    </w:p>
    <w:p w:rsidR="007436BB" w:rsidRPr="007436BB" w:rsidRDefault="007436BB" w:rsidP="007436BB">
      <w:pPr>
        <w:spacing w:line="360" w:lineRule="auto"/>
        <w:ind w:firstLine="720"/>
        <w:jc w:val="both"/>
        <w:rPr>
          <w:rFonts w:ascii="Times New Roman" w:hAnsi="Times New Roman" w:cs="Times New Roman"/>
          <w:sz w:val="24"/>
        </w:rPr>
      </w:pPr>
      <w:r w:rsidRPr="007436BB">
        <w:rPr>
          <w:rFonts w:ascii="Times New Roman" w:hAnsi="Times New Roman" w:cs="Times New Roman"/>
          <w:sz w:val="24"/>
        </w:rPr>
        <w:t xml:space="preserve">The DOI theory emphasizes the role of communication channels, time, and the social system in influencing adoption. Innovations that are perceived as having greater relative advantage, compatibility with existing values, simplicity, trialability, and observability are more likely to be adopted (Rogers, </w:t>
      </w:r>
      <w:r w:rsidR="003F4D7B">
        <w:rPr>
          <w:rFonts w:ascii="Times New Roman" w:hAnsi="Times New Roman" w:cs="Times New Roman"/>
          <w:sz w:val="24"/>
        </w:rPr>
        <w:t>100</w:t>
      </w:r>
      <w:r w:rsidRPr="007436BB">
        <w:rPr>
          <w:rFonts w:ascii="Times New Roman" w:hAnsi="Times New Roman" w:cs="Times New Roman"/>
          <w:sz w:val="24"/>
        </w:rPr>
        <w:t>3).</w:t>
      </w:r>
    </w:p>
    <w:p w:rsidR="007436BB" w:rsidRDefault="007436BB" w:rsidP="007436BB">
      <w:pPr>
        <w:spacing w:line="360" w:lineRule="auto"/>
        <w:ind w:firstLine="720"/>
        <w:jc w:val="both"/>
        <w:rPr>
          <w:rFonts w:ascii="Times New Roman" w:hAnsi="Times New Roman" w:cs="Times New Roman"/>
          <w:sz w:val="24"/>
        </w:rPr>
      </w:pPr>
      <w:r w:rsidRPr="007436BB">
        <w:rPr>
          <w:rFonts w:ascii="Times New Roman" w:hAnsi="Times New Roman" w:cs="Times New Roman"/>
          <w:sz w:val="24"/>
        </w:rPr>
        <w:t xml:space="preserve">This theory is widely applied in diverse fields, including marketing, health promotion, and technology adoption. For instance, in public health, it is used to design strategies for spreading health interventions. Similarly, marketers apply it to target early adopters who can influence the broader market (Sahin, </w:t>
      </w:r>
      <w:r w:rsidR="003F4D7B">
        <w:rPr>
          <w:rFonts w:ascii="Times New Roman" w:hAnsi="Times New Roman" w:cs="Times New Roman"/>
          <w:sz w:val="24"/>
        </w:rPr>
        <w:t>100</w:t>
      </w:r>
      <w:r w:rsidRPr="007436BB">
        <w:rPr>
          <w:rFonts w:ascii="Times New Roman" w:hAnsi="Times New Roman" w:cs="Times New Roman"/>
          <w:sz w:val="24"/>
        </w:rPr>
        <w:t>6).</w:t>
      </w:r>
    </w:p>
    <w:p w:rsidR="002C3046" w:rsidRPr="002C3046" w:rsidRDefault="002C3046" w:rsidP="002C304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This theory is </w:t>
      </w:r>
      <w:r w:rsidRPr="002C3046">
        <w:rPr>
          <w:rFonts w:ascii="Times New Roman" w:hAnsi="Times New Roman" w:cs="Times New Roman"/>
          <w:sz w:val="24"/>
        </w:rPr>
        <w:t>highly relevant to understanding the impact of online marketing on small and medium-sized enterprises (SMEs), particularly for a case like Oremiti Herbal Mixture in Kwara State. The theory offers insights into how innovations, including online marketing strategies, are adopted by businesses and customers within a specific social system.</w:t>
      </w:r>
    </w:p>
    <w:p w:rsidR="002C3046" w:rsidRPr="002C3046" w:rsidRDefault="002C3046" w:rsidP="002C3046">
      <w:pPr>
        <w:spacing w:line="360" w:lineRule="auto"/>
        <w:ind w:firstLine="720"/>
        <w:jc w:val="both"/>
        <w:rPr>
          <w:rFonts w:ascii="Times New Roman" w:hAnsi="Times New Roman" w:cs="Times New Roman"/>
          <w:sz w:val="24"/>
        </w:rPr>
      </w:pPr>
      <w:r w:rsidRPr="002C3046">
        <w:rPr>
          <w:rFonts w:ascii="Times New Roman" w:hAnsi="Times New Roman" w:cs="Times New Roman"/>
          <w:sz w:val="24"/>
        </w:rPr>
        <w:t xml:space="preserve">DOI theory categorizes adopters into innovators, early adopters, early majority, late majority, and laggards, each with unique behaviors regarding the adoption of new technologies (Rogers, </w:t>
      </w:r>
      <w:r w:rsidR="003F4D7B">
        <w:rPr>
          <w:rFonts w:ascii="Times New Roman" w:hAnsi="Times New Roman" w:cs="Times New Roman"/>
          <w:sz w:val="24"/>
        </w:rPr>
        <w:t>100</w:t>
      </w:r>
      <w:r w:rsidRPr="002C3046">
        <w:rPr>
          <w:rFonts w:ascii="Times New Roman" w:hAnsi="Times New Roman" w:cs="Times New Roman"/>
          <w:sz w:val="24"/>
        </w:rPr>
        <w:t>3). For Oremiti Herbal Mixture, understanding these categories can help in segmenting the market and tailoring online marketing campaigns to effectively reach different customer groups. Early adopters, for instance, can serve as opinion leaders who influence others to purchase the product, enhancing its visibility and acceptance.</w:t>
      </w:r>
    </w:p>
    <w:p w:rsidR="002C3046" w:rsidRPr="002C3046" w:rsidRDefault="002C3046" w:rsidP="002C3046">
      <w:pPr>
        <w:spacing w:line="360" w:lineRule="auto"/>
        <w:ind w:firstLine="720"/>
        <w:jc w:val="both"/>
        <w:rPr>
          <w:rFonts w:ascii="Times New Roman" w:hAnsi="Times New Roman" w:cs="Times New Roman"/>
          <w:sz w:val="24"/>
        </w:rPr>
      </w:pPr>
      <w:r w:rsidRPr="004F0F28">
        <w:rPr>
          <w:rFonts w:ascii="Times New Roman" w:hAnsi="Times New Roman" w:cs="Times New Roman"/>
          <w:sz w:val="24"/>
        </w:rPr>
        <w:t xml:space="preserve">The attributes of innovation </w:t>
      </w:r>
      <w:r w:rsidR="004F0F28">
        <w:rPr>
          <w:rFonts w:ascii="Times New Roman" w:hAnsi="Times New Roman" w:cs="Times New Roman"/>
          <w:sz w:val="24"/>
        </w:rPr>
        <w:t xml:space="preserve">identified in the DOI theory </w:t>
      </w:r>
      <w:r w:rsidRPr="004F0F28">
        <w:rPr>
          <w:rFonts w:ascii="Times New Roman" w:hAnsi="Times New Roman" w:cs="Times New Roman"/>
          <w:bCs/>
          <w:sz w:val="24"/>
        </w:rPr>
        <w:t>relative advantage</w:t>
      </w:r>
      <w:r w:rsidRPr="004F0F28">
        <w:rPr>
          <w:rFonts w:ascii="Times New Roman" w:hAnsi="Times New Roman" w:cs="Times New Roman"/>
          <w:sz w:val="24"/>
        </w:rPr>
        <w:t xml:space="preserve">, </w:t>
      </w:r>
      <w:r w:rsidRPr="004F0F28">
        <w:rPr>
          <w:rFonts w:ascii="Times New Roman" w:hAnsi="Times New Roman" w:cs="Times New Roman"/>
          <w:bCs/>
          <w:sz w:val="24"/>
        </w:rPr>
        <w:t>compatibility</w:t>
      </w:r>
      <w:r w:rsidRPr="004F0F28">
        <w:rPr>
          <w:rFonts w:ascii="Times New Roman" w:hAnsi="Times New Roman" w:cs="Times New Roman"/>
          <w:sz w:val="24"/>
        </w:rPr>
        <w:t xml:space="preserve">, </w:t>
      </w:r>
      <w:r w:rsidRPr="004F0F28">
        <w:rPr>
          <w:rFonts w:ascii="Times New Roman" w:hAnsi="Times New Roman" w:cs="Times New Roman"/>
          <w:bCs/>
          <w:sz w:val="24"/>
        </w:rPr>
        <w:t>complexity</w:t>
      </w:r>
      <w:r w:rsidRPr="004F0F28">
        <w:rPr>
          <w:rFonts w:ascii="Times New Roman" w:hAnsi="Times New Roman" w:cs="Times New Roman"/>
          <w:sz w:val="24"/>
        </w:rPr>
        <w:t xml:space="preserve">, </w:t>
      </w:r>
      <w:r w:rsidRPr="004F0F28">
        <w:rPr>
          <w:rFonts w:ascii="Times New Roman" w:hAnsi="Times New Roman" w:cs="Times New Roman"/>
          <w:bCs/>
          <w:sz w:val="24"/>
        </w:rPr>
        <w:t>trialability</w:t>
      </w:r>
      <w:r w:rsidRPr="004F0F28">
        <w:rPr>
          <w:rFonts w:ascii="Times New Roman" w:hAnsi="Times New Roman" w:cs="Times New Roman"/>
          <w:sz w:val="24"/>
        </w:rPr>
        <w:t xml:space="preserve">, and </w:t>
      </w:r>
      <w:r w:rsidRPr="004F0F28">
        <w:rPr>
          <w:rFonts w:ascii="Times New Roman" w:hAnsi="Times New Roman" w:cs="Times New Roman"/>
          <w:bCs/>
          <w:sz w:val="24"/>
        </w:rPr>
        <w:t>observability</w:t>
      </w:r>
      <w:r w:rsidR="004F0F28">
        <w:rPr>
          <w:rFonts w:ascii="Times New Roman" w:hAnsi="Times New Roman" w:cs="Times New Roman"/>
          <w:sz w:val="24"/>
        </w:rPr>
        <w:t xml:space="preserve"> </w:t>
      </w:r>
      <w:r w:rsidRPr="004F0F28">
        <w:rPr>
          <w:rFonts w:ascii="Times New Roman" w:hAnsi="Times New Roman" w:cs="Times New Roman"/>
          <w:sz w:val="24"/>
        </w:rPr>
        <w:t xml:space="preserve">are crucial for the success of online marketing strategies (Rogers, </w:t>
      </w:r>
      <w:r w:rsidR="003F4D7B">
        <w:rPr>
          <w:rFonts w:ascii="Times New Roman" w:hAnsi="Times New Roman" w:cs="Times New Roman"/>
          <w:sz w:val="24"/>
        </w:rPr>
        <w:t>100</w:t>
      </w:r>
      <w:r w:rsidRPr="004F0F28">
        <w:rPr>
          <w:rFonts w:ascii="Times New Roman" w:hAnsi="Times New Roman" w:cs="Times New Roman"/>
          <w:sz w:val="24"/>
        </w:rPr>
        <w:t>3). For Oremiti Herbal Mixture, the perceived benefits</w:t>
      </w:r>
      <w:r w:rsidRPr="002C3046">
        <w:rPr>
          <w:rFonts w:ascii="Times New Roman" w:hAnsi="Times New Roman" w:cs="Times New Roman"/>
          <w:sz w:val="24"/>
        </w:rPr>
        <w:t xml:space="preserve"> of using </w:t>
      </w:r>
      <w:r w:rsidRPr="002C3046">
        <w:rPr>
          <w:rFonts w:ascii="Times New Roman" w:hAnsi="Times New Roman" w:cs="Times New Roman"/>
          <w:sz w:val="24"/>
        </w:rPr>
        <w:lastRenderedPageBreak/>
        <w:t>digital platforms, such as wider reach and cost-effectiveness, represent the relative advantage. Ensuring that marketing content aligns with local values and cultural practices (compatibility) increases the likelihood of adoption.</w:t>
      </w:r>
    </w:p>
    <w:p w:rsidR="002C3046" w:rsidRDefault="002C3046" w:rsidP="002C3046">
      <w:pPr>
        <w:spacing w:line="360" w:lineRule="auto"/>
        <w:ind w:firstLine="720"/>
        <w:jc w:val="both"/>
        <w:rPr>
          <w:rFonts w:ascii="Times New Roman" w:hAnsi="Times New Roman" w:cs="Times New Roman"/>
          <w:sz w:val="24"/>
        </w:rPr>
      </w:pPr>
      <w:r w:rsidRPr="002C3046">
        <w:rPr>
          <w:rFonts w:ascii="Times New Roman" w:hAnsi="Times New Roman" w:cs="Times New Roman"/>
          <w:sz w:val="24"/>
        </w:rPr>
        <w:t xml:space="preserve">Moreover, the theory emphasizes the role of communication channels in spreading innovations. Social media platforms and digital advertising serve as key channels for Oremiti Herbal Mixture to interact with potential customers and demonstrate product benefits through testimonials and demonstrations, enhancing observability (Sahin, </w:t>
      </w:r>
      <w:r w:rsidR="003F4D7B">
        <w:rPr>
          <w:rFonts w:ascii="Times New Roman" w:hAnsi="Times New Roman" w:cs="Times New Roman"/>
          <w:sz w:val="24"/>
        </w:rPr>
        <w:t>100</w:t>
      </w:r>
      <w:r w:rsidRPr="002C3046">
        <w:rPr>
          <w:rFonts w:ascii="Times New Roman" w:hAnsi="Times New Roman" w:cs="Times New Roman"/>
          <w:sz w:val="24"/>
        </w:rPr>
        <w:t>6).</w:t>
      </w:r>
    </w:p>
    <w:p w:rsidR="00236E68" w:rsidRDefault="00236E68" w:rsidP="002F001C">
      <w:pPr>
        <w:pStyle w:val="Heading1"/>
      </w:pPr>
      <w:bookmarkStart w:id="31" w:name="_Toc202445218"/>
      <w:r>
        <w:t>2.2.2</w:t>
      </w:r>
      <w:r>
        <w:tab/>
        <w:t>Integrated Marketing Communication Theory</w:t>
      </w:r>
      <w:bookmarkEnd w:id="31"/>
    </w:p>
    <w:p w:rsidR="002F001C" w:rsidRPr="002F001C" w:rsidRDefault="002F001C" w:rsidP="002F001C">
      <w:pPr>
        <w:spacing w:line="360" w:lineRule="auto"/>
        <w:ind w:firstLine="720"/>
        <w:jc w:val="both"/>
        <w:rPr>
          <w:rFonts w:ascii="Times New Roman" w:hAnsi="Times New Roman" w:cs="Times New Roman"/>
          <w:sz w:val="24"/>
        </w:rPr>
      </w:pPr>
      <w:r w:rsidRPr="002F001C">
        <w:rPr>
          <w:rFonts w:ascii="Times New Roman" w:hAnsi="Times New Roman" w:cs="Times New Roman"/>
          <w:sz w:val="24"/>
        </w:rPr>
        <w:t>Integrated Marketing Communication (IMC) is a strategic communication approach that integrates various marketing tools and channels to deliver a unified and consistent message to target audiences. The theory emphasizes the importance of coordinating different promotional elements, such as advertising, public relations, social media, sales promotions, and direct marketing, to create a cohesive brand experience (Schultz, Tannenbaum, &amp; Lauterborn, 1993).</w:t>
      </w:r>
    </w:p>
    <w:p w:rsidR="002F001C" w:rsidRPr="002F001C" w:rsidRDefault="002F001C" w:rsidP="002F001C">
      <w:pPr>
        <w:spacing w:line="360" w:lineRule="auto"/>
        <w:ind w:firstLine="720"/>
        <w:jc w:val="both"/>
        <w:rPr>
          <w:rFonts w:ascii="Times New Roman" w:hAnsi="Times New Roman" w:cs="Times New Roman"/>
          <w:sz w:val="24"/>
        </w:rPr>
      </w:pPr>
      <w:r w:rsidRPr="002F001C">
        <w:rPr>
          <w:rFonts w:ascii="Times New Roman" w:hAnsi="Times New Roman" w:cs="Times New Roman"/>
          <w:sz w:val="24"/>
        </w:rPr>
        <w:t>The core idea behind IMC is that marketing efforts should work together to reinforce the brand’s message, rather than operate in silos. IMC encourages organizations to align their communication strategies across multiple platforms, ensuring that each touchpoint a consumer encounters reinforces the same message. This integrated approach helps in building stronger relationships with customers by providing a seamless and consistent experience, thereby increasing brand trust and l</w:t>
      </w:r>
      <w:r w:rsidR="00B0074A">
        <w:rPr>
          <w:rFonts w:ascii="Times New Roman" w:hAnsi="Times New Roman" w:cs="Times New Roman"/>
          <w:sz w:val="24"/>
        </w:rPr>
        <w:t>oyalty (Pickton &amp; Broderick, 201</w:t>
      </w:r>
      <w:r w:rsidRPr="002F001C">
        <w:rPr>
          <w:rFonts w:ascii="Times New Roman" w:hAnsi="Times New Roman" w:cs="Times New Roman"/>
          <w:sz w:val="24"/>
        </w:rPr>
        <w:t>5).</w:t>
      </w:r>
    </w:p>
    <w:p w:rsidR="002F001C" w:rsidRDefault="002F001C" w:rsidP="002F001C">
      <w:pPr>
        <w:spacing w:line="360" w:lineRule="auto"/>
        <w:ind w:firstLine="720"/>
        <w:jc w:val="both"/>
        <w:rPr>
          <w:rFonts w:ascii="Times New Roman" w:hAnsi="Times New Roman" w:cs="Times New Roman"/>
          <w:sz w:val="24"/>
        </w:rPr>
      </w:pPr>
      <w:r w:rsidRPr="002F001C">
        <w:rPr>
          <w:rFonts w:ascii="Times New Roman" w:hAnsi="Times New Roman" w:cs="Times New Roman"/>
          <w:sz w:val="24"/>
        </w:rPr>
        <w:t>Moreover, IMC relies heavily on consumer insight and feedback to shape communication strategies. This allows brands to create more personalized and relevant messaging, which increases the likelihood of engagement and response. With the rise of digital media, IMC has become even more crucial, as businesses need to manage the interaction across various online a</w:t>
      </w:r>
      <w:r w:rsidR="00B0074A">
        <w:rPr>
          <w:rFonts w:ascii="Times New Roman" w:hAnsi="Times New Roman" w:cs="Times New Roman"/>
          <w:sz w:val="24"/>
        </w:rPr>
        <w:t>nd offline channels (Keller, 201</w:t>
      </w:r>
      <w:r w:rsidRPr="002F001C">
        <w:rPr>
          <w:rFonts w:ascii="Times New Roman" w:hAnsi="Times New Roman" w:cs="Times New Roman"/>
          <w:sz w:val="24"/>
        </w:rPr>
        <w:t>9).</w:t>
      </w:r>
    </w:p>
    <w:p w:rsidR="00023E5E" w:rsidRPr="00023E5E" w:rsidRDefault="00023E5E" w:rsidP="00023E5E">
      <w:pPr>
        <w:spacing w:line="360" w:lineRule="auto"/>
        <w:ind w:firstLine="720"/>
        <w:jc w:val="both"/>
        <w:rPr>
          <w:rFonts w:ascii="Times New Roman" w:hAnsi="Times New Roman" w:cs="Times New Roman"/>
          <w:sz w:val="24"/>
        </w:rPr>
      </w:pPr>
      <w:r w:rsidRPr="00023E5E">
        <w:rPr>
          <w:rFonts w:ascii="Times New Roman" w:hAnsi="Times New Roman" w:cs="Times New Roman"/>
          <w:sz w:val="24"/>
        </w:rPr>
        <w:t xml:space="preserve">IMC theory is highly relevant in understanding the impact of online marketing on small and medium-sized enterprises (SMEs) like Oremiti Herbal Mixture in Kwara State. IMC emphasizes the importance of delivering a consistent and unified message across various </w:t>
      </w:r>
      <w:r w:rsidRPr="00023E5E">
        <w:rPr>
          <w:rFonts w:ascii="Times New Roman" w:hAnsi="Times New Roman" w:cs="Times New Roman"/>
          <w:sz w:val="24"/>
        </w:rPr>
        <w:lastRenderedPageBreak/>
        <w:t>marketing channels, which is particularly crucial for SMEs aiming to create a strong brand presence in the competitive online market.</w:t>
      </w:r>
    </w:p>
    <w:p w:rsidR="00023E5E" w:rsidRPr="00023E5E" w:rsidRDefault="00023E5E" w:rsidP="00023E5E">
      <w:pPr>
        <w:spacing w:line="360" w:lineRule="auto"/>
        <w:ind w:firstLine="720"/>
        <w:jc w:val="both"/>
        <w:rPr>
          <w:rFonts w:ascii="Times New Roman" w:hAnsi="Times New Roman" w:cs="Times New Roman"/>
          <w:sz w:val="24"/>
        </w:rPr>
      </w:pPr>
      <w:r w:rsidRPr="00023E5E">
        <w:rPr>
          <w:rFonts w:ascii="Times New Roman" w:hAnsi="Times New Roman" w:cs="Times New Roman"/>
          <w:sz w:val="24"/>
        </w:rPr>
        <w:t>For Oremiti Herbal Mixture, utilizing IMC allows the business to integrate its digital marketing efforts, including social media campaigns, email marketing, influencer partnerships, and search engine optimization (SEO), to ensure a cohesive brand message. By synchronizing these efforts, the business can strengthen its identity and make its products more recognizable to potential customers (Schultz, Tannenbaum, &amp; Lauterborn, 1993).</w:t>
      </w:r>
    </w:p>
    <w:p w:rsidR="00023E5E" w:rsidRPr="00023E5E" w:rsidRDefault="00023E5E" w:rsidP="00023E5E">
      <w:pPr>
        <w:spacing w:line="360" w:lineRule="auto"/>
        <w:ind w:firstLine="720"/>
        <w:jc w:val="both"/>
        <w:rPr>
          <w:rFonts w:ascii="Times New Roman" w:hAnsi="Times New Roman" w:cs="Times New Roman"/>
          <w:sz w:val="24"/>
        </w:rPr>
      </w:pPr>
      <w:r w:rsidRPr="00023E5E">
        <w:rPr>
          <w:rFonts w:ascii="Times New Roman" w:hAnsi="Times New Roman" w:cs="Times New Roman"/>
          <w:sz w:val="24"/>
        </w:rPr>
        <w:t xml:space="preserve">The use of IMC is essential for SMEs in Kwara State to maximize the impact of their online marketing strategies. In particular, it enables businesses like Oremiti Herbal Mixture to effectively combine promotional tools, thus optimizing reach and engagement. For instance, by aligning social media content with email promotions or offering consistent messaging on various platforms, the enterprise can build customer trust and loyalty, which is essential for long-term success (Pickton &amp; Broderick, </w:t>
      </w:r>
      <w:r w:rsidR="003F4D7B">
        <w:rPr>
          <w:rFonts w:ascii="Times New Roman" w:hAnsi="Times New Roman" w:cs="Times New Roman"/>
          <w:sz w:val="24"/>
        </w:rPr>
        <w:t>100</w:t>
      </w:r>
      <w:r w:rsidRPr="00023E5E">
        <w:rPr>
          <w:rFonts w:ascii="Times New Roman" w:hAnsi="Times New Roman" w:cs="Times New Roman"/>
          <w:sz w:val="24"/>
        </w:rPr>
        <w:t>5).</w:t>
      </w:r>
    </w:p>
    <w:p w:rsidR="00C26C86" w:rsidRDefault="00023E5E" w:rsidP="006B7282">
      <w:pPr>
        <w:spacing w:line="360" w:lineRule="auto"/>
        <w:ind w:firstLine="720"/>
        <w:jc w:val="both"/>
        <w:rPr>
          <w:rFonts w:ascii="Times New Roman" w:hAnsi="Times New Roman" w:cs="Times New Roman"/>
          <w:sz w:val="24"/>
        </w:rPr>
      </w:pPr>
      <w:r w:rsidRPr="00023E5E">
        <w:rPr>
          <w:rFonts w:ascii="Times New Roman" w:hAnsi="Times New Roman" w:cs="Times New Roman"/>
          <w:sz w:val="24"/>
        </w:rPr>
        <w:t xml:space="preserve">Furthermore, IMC enhances customer engagement by ensuring that every communication touchpoint, whether online or offline, reflects the same core message. For SMEs in Kwara State, this approach can significantly improve customer relationships, making it easier to foster repeat business and expand their customer base (Keller, </w:t>
      </w:r>
      <w:r w:rsidR="003F4D7B">
        <w:rPr>
          <w:rFonts w:ascii="Times New Roman" w:hAnsi="Times New Roman" w:cs="Times New Roman"/>
          <w:sz w:val="24"/>
        </w:rPr>
        <w:t>100</w:t>
      </w:r>
      <w:r w:rsidRPr="00023E5E">
        <w:rPr>
          <w:rFonts w:ascii="Times New Roman" w:hAnsi="Times New Roman" w:cs="Times New Roman"/>
          <w:sz w:val="24"/>
        </w:rPr>
        <w:t>9).</w:t>
      </w:r>
    </w:p>
    <w:p w:rsidR="00C26C86" w:rsidRDefault="00DC06B0" w:rsidP="00C26C86">
      <w:pPr>
        <w:pStyle w:val="Heading1"/>
      </w:pPr>
      <w:bookmarkStart w:id="32" w:name="_Toc202445219"/>
      <w:r>
        <w:t>2.3</w:t>
      </w:r>
      <w:r w:rsidR="00C26C86">
        <w:tab/>
        <w:t>EMPIRICAL REVIEW</w:t>
      </w:r>
      <w:bookmarkEnd w:id="32"/>
    </w:p>
    <w:p w:rsidR="00DB068C" w:rsidRDefault="00E8689B" w:rsidP="00DB068C">
      <w:pPr>
        <w:spacing w:line="360" w:lineRule="auto"/>
        <w:ind w:firstLine="720"/>
        <w:jc w:val="both"/>
        <w:rPr>
          <w:rFonts w:ascii="Times New Roman" w:hAnsi="Times New Roman" w:cs="Times New Roman"/>
          <w:sz w:val="24"/>
        </w:rPr>
      </w:pPr>
      <w:r w:rsidRPr="00E8689B">
        <w:rPr>
          <w:rFonts w:ascii="Times New Roman" w:hAnsi="Times New Roman" w:cs="Times New Roman"/>
          <w:sz w:val="24"/>
        </w:rPr>
        <w:t>These empirical reviews provide a comprehensive understanding of how online marketing influences the growth, challenges, and opportunities for small and medium-sized enterprises. Each review highlights different aspects of digital marketing and offers practical insights for SMEs looking to optimize their online marketing strategies.</w:t>
      </w:r>
    </w:p>
    <w:p w:rsidR="00DB068C" w:rsidRDefault="00FD7580" w:rsidP="00DB068C">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 xml:space="preserve">Research by Sian and Hooper (2018) emphasized that SMEs leverage digital platforms to reach broader markets, reducing geographic barriers and allowing them to compete on a global scale. In their study, 60% of SMEs reported a significant increase in customer engagement after utilizing online marketing tools such as social media, email campaigns, and SEO. The study </w:t>
      </w:r>
      <w:r w:rsidRPr="00FD7580">
        <w:rPr>
          <w:rFonts w:ascii="Times New Roman" w:hAnsi="Times New Roman" w:cs="Times New Roman"/>
          <w:sz w:val="24"/>
        </w:rPr>
        <w:lastRenderedPageBreak/>
        <w:t>suggests that online platforms are cost-effective alternatives for marketing, which is crucial for SMEs that often face limited marketing budgets (Sian &amp; Hooper, 2018</w:t>
      </w:r>
      <w:r w:rsidR="00DB068C">
        <w:rPr>
          <w:rFonts w:ascii="Times New Roman" w:hAnsi="Times New Roman" w:cs="Times New Roman"/>
          <w:sz w:val="24"/>
        </w:rPr>
        <w:t>).</w:t>
      </w:r>
    </w:p>
    <w:p w:rsidR="00DB068C" w:rsidRDefault="00FD7580" w:rsidP="00DB068C">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Similarly, a study by Zhan et al. (2020) highlighted that SMEs involved in e-commerce experienced faster revenue growth compared to those reliant solely on traditional marketing methods. Their findings pointed out that businesses engaging in multi-channel marketing saw an improvement in customer retention and sales, showcasing the importance of a comprehensive online presence. The study concluded that online marketing helps SMEs create a more personalized customer experience, which increases loyalty and repea</w:t>
      </w:r>
      <w:r w:rsidR="00DB068C">
        <w:rPr>
          <w:rFonts w:ascii="Times New Roman" w:hAnsi="Times New Roman" w:cs="Times New Roman"/>
          <w:sz w:val="24"/>
        </w:rPr>
        <w:t>t business (Zhan et al., 2020).</w:t>
      </w:r>
    </w:p>
    <w:p w:rsidR="00C32FF5" w:rsidRDefault="00FD7580" w:rsidP="00C32FF5">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According to research by Kaplan and Haenlein (2019), SMEs that effectively use social media platforms like Facebook, Instagram, and Twitter experience a noticeable increase in brand recognition and customer loyalty. Social media marketing offers SMEs the ability to communicate directly with customers, creating a sense of community and trust. A study by Lee and Kim (2020) found that businesses with active social media profiles experienced a 35% higher customer engagement rate compared to those with minimal online activity (Kaplan &amp; Haenlein, 2019; Lee &amp; Kim, 2020).</w:t>
      </w:r>
      <w:r w:rsidR="00DB068C">
        <w:rPr>
          <w:rFonts w:ascii="Times New Roman" w:hAnsi="Times New Roman" w:cs="Times New Roman"/>
          <w:sz w:val="24"/>
        </w:rPr>
        <w:t xml:space="preserve"> </w:t>
      </w:r>
      <w:r w:rsidRPr="00FD7580">
        <w:rPr>
          <w:rFonts w:ascii="Times New Roman" w:hAnsi="Times New Roman" w:cs="Times New Roman"/>
          <w:sz w:val="24"/>
        </w:rPr>
        <w:t>Moreover, the research shows that targeted advertisements on platforms such as Instagram and Facebook can increase sales by improving the visibility of SMEs’ products to potential buyers. The study demonstrated that a consistent social media presence is essential for brand growth, and SMEs that neglect online marketing miss out on substantial opportuni</w:t>
      </w:r>
      <w:r w:rsidR="00C32FF5">
        <w:rPr>
          <w:rFonts w:ascii="Times New Roman" w:hAnsi="Times New Roman" w:cs="Times New Roman"/>
          <w:sz w:val="24"/>
        </w:rPr>
        <w:t>ties (Kaplan &amp; Haenlein, 2019).</w:t>
      </w:r>
    </w:p>
    <w:p w:rsidR="00C32FF5" w:rsidRDefault="00FD7580" w:rsidP="00C32FF5">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A study by Gupta and Arora (2017) explored the relationship between SEO and SME performance, revealing that businesses investing in SEO strategies saw a significant improvement in organic search rankings, which led to increased website traffic and higher conversion rates. The study noted that small businesses that optimized their websites for search engines experienced more visibility, especially in highly competitive markets, where traditional marketing would be too expensive or ine</w:t>
      </w:r>
      <w:r w:rsidR="00C32FF5">
        <w:rPr>
          <w:rFonts w:ascii="Times New Roman" w:hAnsi="Times New Roman" w:cs="Times New Roman"/>
          <w:sz w:val="24"/>
        </w:rPr>
        <w:t>fficient (Gupta &amp; Arora, 2017).</w:t>
      </w:r>
    </w:p>
    <w:p w:rsidR="00C32FF5" w:rsidRDefault="00FD7580" w:rsidP="00C32FF5">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lastRenderedPageBreak/>
        <w:t>Additionally, research by Baig et al. (2019) highlighted that SMEs with optimized websites saw an average of 23% more leads and a 17% increase in sales over a 12-month period. These findings underscore SEO as a valuable tool for SMEs to enhance their online presence and compete with larger businesses in th</w:t>
      </w:r>
      <w:r w:rsidR="00C32FF5">
        <w:rPr>
          <w:rFonts w:ascii="Times New Roman" w:hAnsi="Times New Roman" w:cs="Times New Roman"/>
          <w:sz w:val="24"/>
        </w:rPr>
        <w:t>eir sector (Baig et al., 2019).</w:t>
      </w:r>
    </w:p>
    <w:p w:rsidR="00C32FF5" w:rsidRDefault="00FD7580" w:rsidP="00C32FF5">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According to research by O’Leary (2021), SMEs using personalized email marketing campaigns experienced a 40% increase in customer retention. Email campaigns allow businesses to communicate directly with their customers, offering tailored content, promotions, and updates. Studies by Huang and Chang (2022) found that SMEs with targeted email strategies built stronger customer relationships, which led to h</w:t>
      </w:r>
      <w:r w:rsidR="00C32FF5">
        <w:rPr>
          <w:rFonts w:ascii="Times New Roman" w:hAnsi="Times New Roman" w:cs="Times New Roman"/>
          <w:sz w:val="24"/>
        </w:rPr>
        <w:t>igher lifetime customer value.</w:t>
      </w:r>
    </w:p>
    <w:p w:rsidR="00C32FF5" w:rsidRDefault="00FD7580" w:rsidP="00C32FF5">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Furthermore, an empirical study by Singh and Bansal (2020) observed that SMEs with segmented email lists achieved a 30% higher open rate compared to those sending generic newsletters. The study concluded that email marketing is a cost-efficient tool for SMEs to maintain customer engagement and drive repeat sales (O’Lea</w:t>
      </w:r>
      <w:r w:rsidR="00C32FF5">
        <w:rPr>
          <w:rFonts w:ascii="Times New Roman" w:hAnsi="Times New Roman" w:cs="Times New Roman"/>
          <w:sz w:val="24"/>
        </w:rPr>
        <w:t>ry, 2021; Huang &amp; Chang, 2022).</w:t>
      </w:r>
    </w:p>
    <w:p w:rsidR="007654F1" w:rsidRDefault="00FD7580" w:rsidP="007654F1">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A study by Lee et al. (2020) indicated that SMEs that actively managed their online reputation through customer reviews experienced an increase in consumer trust and, subsequently, sales. Their study found that 75% of consumers trust online reviews as much as personal recommendations. SMEs that leveraged positive feedback effectively saw a 23% increase in sales, while those that ignored customer reviews had lower conve</w:t>
      </w:r>
      <w:r w:rsidR="00C32FF5">
        <w:rPr>
          <w:rFonts w:ascii="Times New Roman" w:hAnsi="Times New Roman" w:cs="Times New Roman"/>
          <w:sz w:val="24"/>
        </w:rPr>
        <w:t xml:space="preserve">rsion rates (Lee et al., 2020). </w:t>
      </w:r>
      <w:r w:rsidRPr="00FD7580">
        <w:rPr>
          <w:rFonts w:ascii="Times New Roman" w:hAnsi="Times New Roman" w:cs="Times New Roman"/>
          <w:sz w:val="24"/>
        </w:rPr>
        <w:t>In a related study by Chang and Cheng (2018), SMEs with consistent positive reviews on platforms like Google and Yelp experienced a boost in credibility, which translated into improved customer loyalty and higher customer acquisition. Their research reinforced the idea that managing online reputation is crucial for SMEs aiming to maintain customer trust and enhance their bra</w:t>
      </w:r>
      <w:r w:rsidR="00C32FF5">
        <w:rPr>
          <w:rFonts w:ascii="Times New Roman" w:hAnsi="Times New Roman" w:cs="Times New Roman"/>
          <w:sz w:val="24"/>
        </w:rPr>
        <w:t>nd image (Chang &amp; Cheng, 2018).</w:t>
      </w:r>
    </w:p>
    <w:p w:rsidR="00966BE1" w:rsidRDefault="00FD7580" w:rsidP="00966BE1">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 xml:space="preserve">In a comparative study by Patel et al. (2020), it was found that SMEs spent significantly less on online marketing strategies like Google Ads and Facebook advertising compared to traditional advertising channels. The research found that SMEs could achieve higher returns on investment (ROI) through digital platforms, particularly when using targeted ads that focus on </w:t>
      </w:r>
      <w:r w:rsidRPr="00FD7580">
        <w:rPr>
          <w:rFonts w:ascii="Times New Roman" w:hAnsi="Times New Roman" w:cs="Times New Roman"/>
          <w:sz w:val="24"/>
        </w:rPr>
        <w:lastRenderedPageBreak/>
        <w:t>specific consumer demographics.</w:t>
      </w:r>
      <w:r w:rsidR="007654F1">
        <w:rPr>
          <w:rFonts w:ascii="Times New Roman" w:hAnsi="Times New Roman" w:cs="Times New Roman"/>
          <w:sz w:val="24"/>
        </w:rPr>
        <w:t xml:space="preserve"> </w:t>
      </w:r>
      <w:r w:rsidRPr="00FD7580">
        <w:rPr>
          <w:rFonts w:ascii="Times New Roman" w:hAnsi="Times New Roman" w:cs="Times New Roman"/>
          <w:sz w:val="24"/>
        </w:rPr>
        <w:t>Moreover, another study by Jackson and Larson (2019) showed that SMEs that focused on organic digital marketing strategies, such as blogging and search engine optimization (SEO), experienced a 40% reduction in their marketing expenses while maintaining strong customer outreach. The authors concluded that online marketing allows SMEs to maximize limited marketing budgets and achieve efficient reach (Patel et al.,</w:t>
      </w:r>
      <w:r w:rsidR="00966BE1">
        <w:rPr>
          <w:rFonts w:ascii="Times New Roman" w:hAnsi="Times New Roman" w:cs="Times New Roman"/>
          <w:sz w:val="24"/>
        </w:rPr>
        <w:t xml:space="preserve"> 2020; Jackson &amp; Larson, 2019).</w:t>
      </w:r>
    </w:p>
    <w:p w:rsidR="00E27163" w:rsidRDefault="00FD7580" w:rsidP="00E27163">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A study by Lee and Chen (2019) revealed that SMEs using mobile-friendly websites and mobile ads experienced significant growth in their customer base. According to their findings, businesses that optimized their digital content for mobile devices saw a 50% increase in mobile traff</w:t>
      </w:r>
      <w:r w:rsidR="00966BE1">
        <w:rPr>
          <w:rFonts w:ascii="Times New Roman" w:hAnsi="Times New Roman" w:cs="Times New Roman"/>
          <w:sz w:val="24"/>
        </w:rPr>
        <w:t xml:space="preserve">ic and a 28% increase in sales. </w:t>
      </w:r>
      <w:r w:rsidRPr="00FD7580">
        <w:rPr>
          <w:rFonts w:ascii="Times New Roman" w:hAnsi="Times New Roman" w:cs="Times New Roman"/>
          <w:sz w:val="24"/>
        </w:rPr>
        <w:t>Research by Singhal and Gupta (2020) also confirmed that mobile marketing is an essential tool for SMEs targeting younger demographics, who predominantly use smartphones for online shopping. The study recommended that SMEs integrate SMS campaigns, mobile-friendly websites, and in-app advertisements into their marketing strategies to expand their market reach effectively (Lee &amp; Chen</w:t>
      </w:r>
      <w:r w:rsidR="00E27163">
        <w:rPr>
          <w:rFonts w:ascii="Times New Roman" w:hAnsi="Times New Roman" w:cs="Times New Roman"/>
          <w:sz w:val="24"/>
        </w:rPr>
        <w:t>, 2019; Singhal &amp; Gupta, 2020).</w:t>
      </w:r>
    </w:p>
    <w:p w:rsidR="00F01D5A" w:rsidRDefault="00FD7580" w:rsidP="00F01D5A">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 xml:space="preserve">A study by Yusuf et al. (2018) identified that SMEs often struggle with a lack of expertise in digital marketing, which hinders their ability to effectively execute online strategies. This issue was particularly prevalent in SMEs with limited financial resources, as they cannot afford to hire skilled marketing professionals. The study found that many SMEs underutilize advanced digital tools, such as automation software, because of budget constraints and lack of </w:t>
      </w:r>
      <w:r w:rsidR="00E27163">
        <w:rPr>
          <w:rFonts w:ascii="Times New Roman" w:hAnsi="Times New Roman" w:cs="Times New Roman"/>
          <w:sz w:val="24"/>
        </w:rPr>
        <w:t xml:space="preserve">knowledge (Yusuf et al., 2018). </w:t>
      </w:r>
      <w:r w:rsidRPr="00FD7580">
        <w:rPr>
          <w:rFonts w:ascii="Times New Roman" w:hAnsi="Times New Roman" w:cs="Times New Roman"/>
          <w:sz w:val="24"/>
        </w:rPr>
        <w:t>In another study by Xie and Zhao (2021), challenges related to the technological infrastructure of SMEs were highlighted. Businesses with inadequate digital infrastructure faced difficulties in implementing integrated online marketing strategies, leading to inefficient campaigns and poor results (Yusuf e</w:t>
      </w:r>
      <w:r w:rsidR="00F01D5A">
        <w:rPr>
          <w:rFonts w:ascii="Times New Roman" w:hAnsi="Times New Roman" w:cs="Times New Roman"/>
          <w:sz w:val="24"/>
        </w:rPr>
        <w:t>t al., 2018; Xie &amp; Zhao, 2021).</w:t>
      </w:r>
    </w:p>
    <w:p w:rsidR="00F01D5A" w:rsidRDefault="00FD7580" w:rsidP="00F01D5A">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According to a study by Hossain et al. (2020), SMEs that adopted e-commerce platforms saw a 30% increase in sales within the first six months of their online store launch. This research indicated that integrating e-commerce platforms such as Shopify or WooCommerce provides SMEs with an easy way to showcase their products and accept pa</w:t>
      </w:r>
      <w:r w:rsidR="00F01D5A">
        <w:rPr>
          <w:rFonts w:ascii="Times New Roman" w:hAnsi="Times New Roman" w:cs="Times New Roman"/>
          <w:sz w:val="24"/>
        </w:rPr>
        <w:t xml:space="preserve">yments from customers </w:t>
      </w:r>
      <w:r w:rsidR="00F01D5A">
        <w:rPr>
          <w:rFonts w:ascii="Times New Roman" w:hAnsi="Times New Roman" w:cs="Times New Roman"/>
          <w:sz w:val="24"/>
        </w:rPr>
        <w:lastRenderedPageBreak/>
        <w:t xml:space="preserve">globally. </w:t>
      </w:r>
      <w:r w:rsidRPr="00FD7580">
        <w:rPr>
          <w:rFonts w:ascii="Times New Roman" w:hAnsi="Times New Roman" w:cs="Times New Roman"/>
          <w:sz w:val="24"/>
        </w:rPr>
        <w:t xml:space="preserve">Additionally, research by Jackson and Roberts (2021) found that SMEs that embraced online marketplaces such as Amazon or Etsy had a broader market reach and gained new customers who might not have found their businesses through traditional marketing channels. The study concluded that SMEs should prioritize e-commerce as part of their online marketing strategy to foster growth (Hossain et al., </w:t>
      </w:r>
      <w:r w:rsidR="00F01D5A">
        <w:rPr>
          <w:rFonts w:ascii="Times New Roman" w:hAnsi="Times New Roman" w:cs="Times New Roman"/>
          <w:sz w:val="24"/>
        </w:rPr>
        <w:t>2020; Jackson &amp; Roberts, 2021).</w:t>
      </w:r>
    </w:p>
    <w:p w:rsidR="00FD7580" w:rsidRDefault="00FD7580" w:rsidP="00F01D5A">
      <w:pPr>
        <w:spacing w:line="360" w:lineRule="auto"/>
        <w:ind w:firstLine="720"/>
        <w:jc w:val="both"/>
        <w:rPr>
          <w:rFonts w:ascii="Times New Roman" w:hAnsi="Times New Roman" w:cs="Times New Roman"/>
          <w:sz w:val="24"/>
        </w:rPr>
      </w:pPr>
      <w:r w:rsidRPr="00FD7580">
        <w:rPr>
          <w:rFonts w:ascii="Times New Roman" w:hAnsi="Times New Roman" w:cs="Times New Roman"/>
          <w:sz w:val="24"/>
        </w:rPr>
        <w:t>A study by McCoy et al. (2020) showed that SMEs using data analytics tools to track customer behavior and campaign performance had higher conversion rates. By analyzing website traffic, engagement metrics, and sales data, SMEs could adjust their marketing tactics in</w:t>
      </w:r>
      <w:r w:rsidR="00F01D5A">
        <w:rPr>
          <w:rFonts w:ascii="Times New Roman" w:hAnsi="Times New Roman" w:cs="Times New Roman"/>
          <w:sz w:val="24"/>
        </w:rPr>
        <w:t xml:space="preserve"> real-time to improve outcomes. </w:t>
      </w:r>
      <w:r w:rsidRPr="00FD7580">
        <w:rPr>
          <w:rFonts w:ascii="Times New Roman" w:hAnsi="Times New Roman" w:cs="Times New Roman"/>
          <w:sz w:val="24"/>
        </w:rPr>
        <w:t xml:space="preserve">Another study by Shah and Reddy (2021) suggested that SMEs that integrated customer data into their decision-making processes were more successful at targeting the right audience with personalized ads. This increased the relevance of their marketing efforts, ultimately leading to a higher ROI and better customer retention (McCoy et al., 2020; </w:t>
      </w:r>
      <w:r w:rsidR="007467FD">
        <w:rPr>
          <w:rFonts w:ascii="Times New Roman" w:hAnsi="Times New Roman" w:cs="Times New Roman"/>
          <w:sz w:val="24"/>
        </w:rPr>
        <w:t xml:space="preserve"> </w:t>
      </w:r>
      <w:r w:rsidR="00667201" w:rsidRPr="00FD7580">
        <w:rPr>
          <w:rFonts w:ascii="Times New Roman" w:hAnsi="Times New Roman" w:cs="Times New Roman"/>
          <w:sz w:val="24"/>
        </w:rPr>
        <w:t>Shah  &amp;</w:t>
      </w:r>
      <w:r w:rsidRPr="00FD7580">
        <w:rPr>
          <w:rFonts w:ascii="Times New Roman" w:hAnsi="Times New Roman" w:cs="Times New Roman"/>
          <w:sz w:val="24"/>
        </w:rPr>
        <w:t xml:space="preserve"> Reddy, 2021).</w:t>
      </w:r>
    </w:p>
    <w:p w:rsidR="00333187" w:rsidRDefault="00333187">
      <w:pPr>
        <w:rPr>
          <w:rFonts w:ascii="Times New Roman" w:hAnsi="Times New Roman" w:cs="Times New Roman"/>
          <w:sz w:val="24"/>
        </w:rPr>
      </w:pPr>
      <w:r>
        <w:rPr>
          <w:rFonts w:ascii="Times New Roman" w:hAnsi="Times New Roman" w:cs="Times New Roman"/>
          <w:sz w:val="24"/>
        </w:rPr>
        <w:br w:type="page"/>
      </w:r>
    </w:p>
    <w:p w:rsidR="00333187" w:rsidRPr="00FA0083" w:rsidRDefault="00333187" w:rsidP="00FA0083">
      <w:pPr>
        <w:pStyle w:val="Heading1"/>
        <w:jc w:val="center"/>
        <w:rPr>
          <w:rStyle w:val="Strong"/>
          <w:b/>
          <w:bCs w:val="0"/>
        </w:rPr>
      </w:pPr>
      <w:bookmarkStart w:id="33" w:name="_Toc202445220"/>
      <w:r w:rsidRPr="00FA0083">
        <w:rPr>
          <w:rStyle w:val="Strong"/>
          <w:b/>
          <w:bCs w:val="0"/>
        </w:rPr>
        <w:lastRenderedPageBreak/>
        <w:t>CHAPTER THREE</w:t>
      </w:r>
      <w:bookmarkEnd w:id="33"/>
    </w:p>
    <w:p w:rsidR="00333187" w:rsidRPr="00FA0083" w:rsidRDefault="00333187" w:rsidP="00FA0083">
      <w:pPr>
        <w:pStyle w:val="Heading1"/>
        <w:jc w:val="center"/>
        <w:rPr>
          <w:rStyle w:val="Strong"/>
          <w:b/>
          <w:bCs w:val="0"/>
        </w:rPr>
      </w:pPr>
      <w:bookmarkStart w:id="34" w:name="_Toc202445221"/>
      <w:r w:rsidRPr="00FA0083">
        <w:rPr>
          <w:rStyle w:val="Strong"/>
          <w:b/>
          <w:bCs w:val="0"/>
        </w:rPr>
        <w:t>RESEARCH METHODOLOGY</w:t>
      </w:r>
      <w:bookmarkEnd w:id="34"/>
    </w:p>
    <w:p w:rsidR="00333187" w:rsidRPr="00355F44" w:rsidRDefault="00333187" w:rsidP="00333187">
      <w:pPr>
        <w:pStyle w:val="Heading1"/>
        <w:spacing w:line="360" w:lineRule="auto"/>
        <w:rPr>
          <w:rFonts w:eastAsia="Times New Roman" w:cs="Times New Roman"/>
          <w:i/>
          <w:szCs w:val="24"/>
        </w:rPr>
      </w:pPr>
      <w:bookmarkStart w:id="35" w:name="_Toc167826369"/>
      <w:bookmarkStart w:id="36" w:name="_Toc202445222"/>
      <w:r>
        <w:rPr>
          <w:rFonts w:eastAsia="Times New Roman" w:cs="Times New Roman"/>
          <w:szCs w:val="24"/>
        </w:rPr>
        <w:t>3.0</w:t>
      </w:r>
      <w:r w:rsidRPr="00355F44">
        <w:rPr>
          <w:rFonts w:eastAsia="Times New Roman" w:cs="Times New Roman"/>
          <w:szCs w:val="24"/>
        </w:rPr>
        <w:t xml:space="preserve"> </w:t>
      </w:r>
      <w:r w:rsidRPr="00355F44">
        <w:rPr>
          <w:rFonts w:eastAsia="Times New Roman" w:cs="Times New Roman"/>
          <w:szCs w:val="24"/>
        </w:rPr>
        <w:tab/>
      </w:r>
      <w:r w:rsidR="00DF550E" w:rsidRPr="00355F44">
        <w:rPr>
          <w:rFonts w:eastAsia="Times New Roman" w:cs="Times New Roman"/>
          <w:szCs w:val="24"/>
        </w:rPr>
        <w:t>INTRODUCTION</w:t>
      </w:r>
      <w:bookmarkEnd w:id="35"/>
      <w:bookmarkEnd w:id="36"/>
    </w:p>
    <w:p w:rsidR="00333187" w:rsidRPr="00355F44" w:rsidRDefault="00333187" w:rsidP="00333187">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 xml:space="preserve">This  chapter  </w:t>
      </w:r>
      <w:r w:rsidR="006445FD">
        <w:rPr>
          <w:rFonts w:ascii="Times New Roman" w:eastAsia="Times New Roman" w:hAnsi="Times New Roman" w:cs="Times New Roman"/>
          <w:color w:val="000000"/>
          <w:sz w:val="24"/>
          <w:szCs w:val="24"/>
        </w:rPr>
        <w:t>is based</w:t>
      </w:r>
      <w:r w:rsidR="0015736A">
        <w:rPr>
          <w:rFonts w:ascii="Times New Roman" w:eastAsia="Times New Roman" w:hAnsi="Times New Roman" w:cs="Times New Roman"/>
          <w:color w:val="000000"/>
          <w:sz w:val="24"/>
          <w:szCs w:val="24"/>
        </w:rPr>
        <w:t xml:space="preserve"> on</w:t>
      </w:r>
      <w:r w:rsidRPr="00355F44">
        <w:rPr>
          <w:rFonts w:ascii="Times New Roman" w:eastAsia="Times New Roman" w:hAnsi="Times New Roman" w:cs="Times New Roman"/>
          <w:color w:val="000000"/>
          <w:sz w:val="24"/>
          <w:szCs w:val="24"/>
        </w:rPr>
        <w:t xml:space="preserv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size  and  Sampling  technique,  Instrumentation,  Validity and reliability, Sources of data, Method of analysis.</w:t>
      </w:r>
    </w:p>
    <w:p w:rsidR="00333187" w:rsidRPr="00355F44" w:rsidRDefault="00DF550E" w:rsidP="00333187">
      <w:pPr>
        <w:pStyle w:val="Heading1"/>
        <w:spacing w:line="360" w:lineRule="auto"/>
        <w:rPr>
          <w:rFonts w:cs="Times New Roman"/>
          <w:szCs w:val="24"/>
        </w:rPr>
      </w:pPr>
      <w:bookmarkStart w:id="37" w:name="_Toc167826370"/>
      <w:bookmarkStart w:id="38" w:name="_Toc202445223"/>
      <w:r>
        <w:rPr>
          <w:rFonts w:cs="Times New Roman"/>
          <w:szCs w:val="24"/>
        </w:rPr>
        <w:t>3.1</w:t>
      </w:r>
      <w:r>
        <w:rPr>
          <w:rFonts w:cs="Times New Roman"/>
          <w:szCs w:val="24"/>
        </w:rPr>
        <w:tab/>
        <w:t xml:space="preserve"> </w:t>
      </w:r>
      <w:r w:rsidRPr="00355F44">
        <w:rPr>
          <w:rFonts w:cs="Times New Roman"/>
          <w:szCs w:val="24"/>
        </w:rPr>
        <w:t>RESEARCH DESIGN</w:t>
      </w:r>
      <w:bookmarkEnd w:id="37"/>
      <w:bookmarkEnd w:id="38"/>
    </w:p>
    <w:p w:rsidR="00333187" w:rsidRPr="00355F44" w:rsidRDefault="00333187" w:rsidP="00333187">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lang w:val="en-GB"/>
        </w:rPr>
        <w:t xml:space="preserve">Base on the nature and scope of the study, the researcher adopts survey research method. </w:t>
      </w:r>
      <w:r w:rsidRPr="00355F44">
        <w:rPr>
          <w:rFonts w:ascii="Times New Roman" w:hAnsi="Times New Roman" w:cs="Times New Roman"/>
          <w:sz w:val="24"/>
          <w:szCs w:val="24"/>
        </w:rPr>
        <w:t>Kerlinger &amp; Lee (2010) asserted that survey method is one of the oldest research methods. According to W. K. Pertiwi (2016), this method is simply the process of collecting data from a population or a sample drawn from a population or with the purpose of investing relative incidence, occurrence or inter relationship among the variables of natural phenomenal.</w:t>
      </w:r>
    </w:p>
    <w:p w:rsidR="00333187" w:rsidRPr="00355F44" w:rsidRDefault="00333187" w:rsidP="00333187">
      <w:pPr>
        <w:pStyle w:val="Heading1"/>
        <w:spacing w:line="360" w:lineRule="auto"/>
        <w:rPr>
          <w:rFonts w:eastAsia="Times New Roman" w:cs="Times New Roman"/>
          <w:i/>
          <w:szCs w:val="24"/>
        </w:rPr>
      </w:pPr>
      <w:bookmarkStart w:id="39" w:name="_Toc167826371"/>
      <w:bookmarkStart w:id="40" w:name="_Toc202445224"/>
      <w:r>
        <w:rPr>
          <w:rFonts w:eastAsia="Times New Roman" w:cs="Times New Roman"/>
          <w:szCs w:val="24"/>
        </w:rPr>
        <w:t>3.2</w:t>
      </w:r>
      <w:r w:rsidRPr="00355F44">
        <w:rPr>
          <w:rFonts w:eastAsia="Times New Roman" w:cs="Times New Roman"/>
          <w:szCs w:val="24"/>
        </w:rPr>
        <w:t xml:space="preserve"> </w:t>
      </w:r>
      <w:r w:rsidRPr="00355F44">
        <w:rPr>
          <w:rFonts w:eastAsia="Times New Roman" w:cs="Times New Roman"/>
          <w:szCs w:val="24"/>
        </w:rPr>
        <w:tab/>
        <w:t xml:space="preserve"> </w:t>
      </w:r>
      <w:r w:rsidR="00DF550E" w:rsidRPr="00355F44">
        <w:rPr>
          <w:rFonts w:eastAsia="Times New Roman" w:cs="Times New Roman"/>
          <w:szCs w:val="24"/>
        </w:rPr>
        <w:t>POPULATION OF THE STUDY</w:t>
      </w:r>
      <w:bookmarkEnd w:id="39"/>
      <w:bookmarkEnd w:id="40"/>
      <w:r w:rsidR="00DF550E" w:rsidRPr="00355F44">
        <w:rPr>
          <w:rFonts w:eastAsia="Times New Roman" w:cs="Times New Roman"/>
          <w:szCs w:val="24"/>
        </w:rPr>
        <w:t xml:space="preserve"> </w:t>
      </w:r>
    </w:p>
    <w:p w:rsidR="00333187" w:rsidRPr="00355F44" w:rsidRDefault="00333187" w:rsidP="00333187">
      <w:pPr>
        <w:spacing w:after="255" w:line="360" w:lineRule="auto"/>
        <w:ind w:left="10" w:right="8" w:firstLine="710"/>
        <w:jc w:val="both"/>
        <w:rPr>
          <w:rFonts w:ascii="Times New Roman" w:hAnsi="Times New Roman" w:cs="Times New Roman"/>
          <w:sz w:val="24"/>
          <w:szCs w:val="24"/>
        </w:rPr>
      </w:pPr>
      <w:r w:rsidRPr="00355F44">
        <w:rPr>
          <w:rFonts w:ascii="Times New Roman" w:eastAsia="Times New Roman" w:hAnsi="Times New Roman" w:cs="Times New Roman"/>
          <w:color w:val="000000"/>
          <w:sz w:val="24"/>
          <w:szCs w:val="24"/>
        </w:rPr>
        <w:t xml:space="preserve">According  to  Adeleke  (2013),  population  is  the  aggregate  of  all  elements  defined  before  proper selection  of  the  sample  is  made. </w:t>
      </w:r>
      <w:r w:rsidRPr="00355F44">
        <w:rPr>
          <w:rFonts w:ascii="Times New Roman" w:hAnsi="Times New Roman" w:cs="Times New Roman"/>
          <w:sz w:val="24"/>
          <w:szCs w:val="24"/>
        </w:rPr>
        <w:t>Wimmer and Dominick [2016] posited that population of a research study is a list of collection of subjects, objects, variables or concept in a defined environment which could be a group or class of variables, concept or phenomenal in a given study.</w:t>
      </w:r>
    </w:p>
    <w:p w:rsidR="00333187" w:rsidRPr="00355F44" w:rsidRDefault="00333187" w:rsidP="00333187">
      <w:pPr>
        <w:spacing w:after="255" w:line="360" w:lineRule="auto"/>
        <w:ind w:left="10" w:right="8" w:firstLine="710"/>
        <w:jc w:val="both"/>
        <w:rPr>
          <w:rFonts w:ascii="Times New Roman" w:hAnsi="Times New Roman" w:cs="Times New Roman"/>
          <w:sz w:val="24"/>
          <w:szCs w:val="24"/>
        </w:rPr>
      </w:pPr>
      <w:r w:rsidRPr="00355F44">
        <w:rPr>
          <w:rFonts w:ascii="Times New Roman" w:hAnsi="Times New Roman" w:cs="Times New Roman"/>
          <w:sz w:val="24"/>
          <w:szCs w:val="24"/>
        </w:rPr>
        <w:t xml:space="preserve">The population of this study covers residents of Ilorin metropolis, Kwara State. According to the Macrotrend data (released 2023), </w:t>
      </w:r>
      <w:bookmarkStart w:id="41" w:name="_Toc167826372"/>
      <w:bookmarkStart w:id="42" w:name="_Toc167826373"/>
      <w:r w:rsidRPr="00355F44">
        <w:rPr>
          <w:rFonts w:ascii="Times New Roman" w:hAnsi="Times New Roman" w:cs="Times New Roman"/>
          <w:sz w:val="24"/>
          <w:szCs w:val="24"/>
        </w:rPr>
        <w:t>the metro area population of Ilorin in 2024 is projected to 1,064,000, being a 3.3% increase from 2023. Moreover, there are three major local government area</w:t>
      </w:r>
      <w:r>
        <w:rPr>
          <w:rFonts w:ascii="Times New Roman" w:hAnsi="Times New Roman" w:cs="Times New Roman"/>
          <w:sz w:val="24"/>
          <w:szCs w:val="24"/>
        </w:rPr>
        <w:t>s</w:t>
      </w:r>
      <w:r w:rsidRPr="00355F44">
        <w:rPr>
          <w:rFonts w:ascii="Times New Roman" w:hAnsi="Times New Roman" w:cs="Times New Roman"/>
          <w:sz w:val="24"/>
          <w:szCs w:val="24"/>
        </w:rPr>
        <w:t xml:space="preserve"> in Ilorin (Ilorin-East, Ilorin-South and Ilorin-West</w:t>
      </w:r>
      <w:r>
        <w:rPr>
          <w:rFonts w:ascii="Times New Roman" w:hAnsi="Times New Roman" w:cs="Times New Roman"/>
          <w:sz w:val="24"/>
          <w:szCs w:val="24"/>
        </w:rPr>
        <w:t>)</w:t>
      </w:r>
      <w:r w:rsidRPr="00355F44">
        <w:rPr>
          <w:rFonts w:ascii="Times New Roman" w:hAnsi="Times New Roman" w:cs="Times New Roman"/>
          <w:sz w:val="24"/>
          <w:szCs w:val="24"/>
        </w:rPr>
        <w:t xml:space="preserve">. </w:t>
      </w:r>
      <w:r>
        <w:rPr>
          <w:rFonts w:ascii="Times New Roman" w:hAnsi="Times New Roman" w:cs="Times New Roman"/>
          <w:sz w:val="24"/>
          <w:szCs w:val="24"/>
        </w:rPr>
        <w:t>Hence, t</w:t>
      </w:r>
      <w:r w:rsidRPr="00355F44">
        <w:rPr>
          <w:rFonts w:ascii="Times New Roman" w:hAnsi="Times New Roman" w:cs="Times New Roman"/>
          <w:sz w:val="24"/>
          <w:szCs w:val="24"/>
        </w:rPr>
        <w:t>he targ</w:t>
      </w:r>
      <w:r>
        <w:rPr>
          <w:rFonts w:ascii="Times New Roman" w:hAnsi="Times New Roman" w:cs="Times New Roman"/>
          <w:sz w:val="24"/>
          <w:szCs w:val="24"/>
        </w:rPr>
        <w:t xml:space="preserve">et </w:t>
      </w:r>
      <w:r>
        <w:rPr>
          <w:rFonts w:ascii="Times New Roman" w:hAnsi="Times New Roman" w:cs="Times New Roman"/>
          <w:sz w:val="24"/>
          <w:szCs w:val="24"/>
        </w:rPr>
        <w:lastRenderedPageBreak/>
        <w:t xml:space="preserve">population of this study is </w:t>
      </w:r>
      <w:r w:rsidRPr="00355F44">
        <w:rPr>
          <w:rFonts w:ascii="Times New Roman" w:hAnsi="Times New Roman" w:cs="Times New Roman"/>
          <w:sz w:val="24"/>
          <w:szCs w:val="24"/>
        </w:rPr>
        <w:t xml:space="preserve">limited to residents of Ilorin-East LGA, having </w:t>
      </w:r>
      <w:r w:rsidRPr="00355F44">
        <w:rPr>
          <w:rFonts w:ascii="Times New Roman" w:hAnsi="Times New Roman" w:cs="Times New Roman"/>
          <w:bCs/>
          <w:sz w:val="24"/>
          <w:szCs w:val="24"/>
        </w:rPr>
        <w:t>311,500</w:t>
      </w:r>
      <w:r>
        <w:rPr>
          <w:rFonts w:ascii="Times New Roman" w:hAnsi="Times New Roman" w:cs="Times New Roman"/>
          <w:bCs/>
          <w:sz w:val="24"/>
          <w:szCs w:val="24"/>
        </w:rPr>
        <w:t xml:space="preserve"> population</w:t>
      </w:r>
      <w:r w:rsidRPr="00355F44">
        <w:rPr>
          <w:rFonts w:ascii="Times New Roman" w:hAnsi="Times New Roman" w:cs="Times New Roman"/>
          <w:bCs/>
          <w:sz w:val="24"/>
          <w:szCs w:val="24"/>
        </w:rPr>
        <w:t xml:space="preserve"> according to Citypopulation (2023).</w:t>
      </w:r>
    </w:p>
    <w:p w:rsidR="00333187" w:rsidRPr="00355F44" w:rsidRDefault="003205A4" w:rsidP="00333187">
      <w:pPr>
        <w:pStyle w:val="Heading1"/>
        <w:spacing w:line="360" w:lineRule="auto"/>
        <w:rPr>
          <w:rFonts w:eastAsia="Times New Roman" w:cs="Times New Roman"/>
          <w:szCs w:val="24"/>
        </w:rPr>
      </w:pPr>
      <w:bookmarkStart w:id="43" w:name="_Toc202445225"/>
      <w:r>
        <w:rPr>
          <w:rFonts w:eastAsia="Times New Roman" w:cs="Times New Roman"/>
          <w:szCs w:val="24"/>
        </w:rPr>
        <w:t>3.3</w:t>
      </w:r>
      <w:r w:rsidRPr="00355F44">
        <w:rPr>
          <w:rFonts w:eastAsia="Times New Roman" w:cs="Times New Roman"/>
          <w:szCs w:val="24"/>
        </w:rPr>
        <w:t xml:space="preserve"> </w:t>
      </w:r>
      <w:r w:rsidRPr="00355F44">
        <w:rPr>
          <w:rFonts w:eastAsia="Times New Roman" w:cs="Times New Roman"/>
          <w:szCs w:val="24"/>
        </w:rPr>
        <w:tab/>
        <w:t xml:space="preserve"> SAMPLE SIZE</w:t>
      </w:r>
      <w:bookmarkEnd w:id="43"/>
      <w:r w:rsidRPr="00355F44">
        <w:rPr>
          <w:rFonts w:eastAsia="Times New Roman" w:cs="Times New Roman"/>
          <w:szCs w:val="24"/>
        </w:rPr>
        <w:t xml:space="preserve"> </w:t>
      </w:r>
      <w:bookmarkEnd w:id="41"/>
    </w:p>
    <w:p w:rsidR="00333187" w:rsidRPr="00355F44" w:rsidRDefault="00333187" w:rsidP="00333187">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r w:rsidRPr="00355F44">
        <w:rPr>
          <w:rFonts w:ascii="Times New Roman" w:hAnsi="Times New Roman" w:cs="Times New Roman"/>
          <w:sz w:val="24"/>
          <w:szCs w:val="24"/>
          <w:lang w:val="en-GB"/>
        </w:rPr>
        <w:t>In  order  to determine  the  sample  size  for the  study,  the  researcher adopts Taro  Yamane method.  Taro Yamane formula is presented as follows:</w:t>
      </w:r>
    </w:p>
    <w:p w:rsidR="00333187" w:rsidRPr="00355F44" w:rsidRDefault="00333187" w:rsidP="00333187">
      <w:pPr>
        <w:spacing w:before="240" w:after="0" w:line="360" w:lineRule="auto"/>
        <w:jc w:val="both"/>
        <w:rPr>
          <w:rFonts w:ascii="Times New Roman" w:hAnsi="Times New Roman" w:cs="Times New Roman"/>
          <w:sz w:val="24"/>
          <w:szCs w:val="24"/>
          <w:lang w:val="en-GB"/>
        </w:rPr>
      </w:pPr>
      <m:oMathPara>
        <m:oMath>
          <m:r>
            <m:rPr>
              <m:sty m:val="p"/>
            </m:rPr>
            <w:rPr>
              <w:rFonts w:ascii="Cambria Math" w:hAnsi="Cambria Math" w:cs="Times New Roman"/>
              <w:sz w:val="24"/>
              <w:szCs w:val="24"/>
              <w:lang w:val="en-GB"/>
            </w:rPr>
            <w:br/>
          </m:r>
        </m:oMath>
        <m:oMath>
          <m:r>
            <m:rPr>
              <m:sty m:val="p"/>
            </m:rPr>
            <w:rPr>
              <w:rFonts w:ascii="Cambria Math" w:hAnsi="Cambria Math" w:cs="Times New Roman"/>
              <w:sz w:val="24"/>
              <w:szCs w:val="24"/>
              <w:lang w:val="en-GB"/>
            </w:rPr>
            <m:t>n=</m:t>
          </m:r>
          <m:f>
            <m:fPr>
              <m:ctrlPr>
                <w:rPr>
                  <w:rFonts w:ascii="Cambria Math" w:hAnsi="Cambria Math" w:cs="Times New Roman"/>
                  <w:sz w:val="24"/>
                  <w:szCs w:val="24"/>
                  <w:lang w:val="en-GB"/>
                </w:rPr>
              </m:ctrlPr>
            </m:fPr>
            <m:num>
              <m:r>
                <w:rPr>
                  <w:rFonts w:ascii="Cambria Math" w:hAnsi="Cambria Math" w:cs="Times New Roman"/>
                  <w:sz w:val="24"/>
                  <w:szCs w:val="24"/>
                  <w:lang w:val="en-GB"/>
                </w:rPr>
                <m:t>N</m:t>
              </m:r>
            </m:num>
            <m:den>
              <m:r>
                <w:rPr>
                  <w:rFonts w:ascii="Cambria Math" w:hAnsi="Cambria Math" w:cs="Times New Roman"/>
                  <w:sz w:val="24"/>
                  <w:szCs w:val="24"/>
                  <w:lang w:val="en-GB"/>
                </w:rPr>
                <m:t>1+N(e)⌃2</m:t>
              </m:r>
            </m:den>
          </m:f>
        </m:oMath>
      </m:oMathPara>
    </w:p>
    <w:p w:rsidR="00333187" w:rsidRPr="00355F44" w:rsidRDefault="00333187" w:rsidP="00333187">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Where;  </w:t>
      </w:r>
    </w:p>
    <w:p w:rsidR="00333187" w:rsidRPr="00355F44" w:rsidRDefault="00333187" w:rsidP="00333187">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ab/>
        <w:t>n = Sample size</w:t>
      </w:r>
      <w:r w:rsidRPr="00355F44">
        <w:rPr>
          <w:rFonts w:ascii="Times New Roman" w:hAnsi="Times New Roman" w:cs="Times New Roman"/>
          <w:sz w:val="24"/>
          <w:szCs w:val="24"/>
          <w:lang w:val="en-GB"/>
        </w:rPr>
        <w:tab/>
        <w:t>(x)</w:t>
      </w:r>
    </w:p>
    <w:p w:rsidR="00333187" w:rsidRPr="00355F44" w:rsidRDefault="00333187" w:rsidP="00333187">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N = Entire population (311,500)</w:t>
      </w:r>
    </w:p>
    <w:p w:rsidR="00333187" w:rsidRPr="00355F44" w:rsidRDefault="00333187" w:rsidP="00333187">
      <w:pPr>
        <w:spacing w:after="0" w:line="360" w:lineRule="auto"/>
        <w:jc w:val="both"/>
        <w:rPr>
          <w:rFonts w:ascii="Times New Roman"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e = Margin error</w:t>
      </w:r>
      <w:r w:rsidRPr="00355F44">
        <w:rPr>
          <w:rFonts w:ascii="Times New Roman" w:hAnsi="Times New Roman" w:cs="Times New Roman"/>
          <w:sz w:val="24"/>
          <w:szCs w:val="24"/>
          <w:lang w:val="en-GB"/>
        </w:rPr>
        <w:tab/>
        <w:t xml:space="preserve"> (0.1)</w:t>
      </w:r>
    </w:p>
    <w:p w:rsidR="00333187" w:rsidRPr="00355F44" w:rsidRDefault="00333187" w:rsidP="00333187">
      <w:pPr>
        <w:spacing w:after="0" w:line="360" w:lineRule="auto"/>
        <w:jc w:val="both"/>
        <w:rPr>
          <w:rFonts w:ascii="Times New Roman" w:eastAsiaTheme="minorEastAsia" w:hAnsi="Times New Roman" w:cs="Times New Roman"/>
          <w:sz w:val="24"/>
          <w:szCs w:val="24"/>
          <w:lang w:val="en-GB"/>
        </w:rPr>
      </w:pPr>
      <w:r w:rsidRPr="00355F44">
        <w:rPr>
          <w:rFonts w:ascii="Times New Roman" w:hAnsi="Times New Roman" w:cs="Times New Roman"/>
          <w:sz w:val="24"/>
          <w:szCs w:val="24"/>
          <w:lang w:val="en-GB"/>
        </w:rPr>
        <w:t xml:space="preserve"> </w:t>
      </w:r>
      <w:r w:rsidRPr="00355F44">
        <w:rPr>
          <w:rFonts w:ascii="Times New Roman" w:hAnsi="Times New Roman" w:cs="Times New Roman"/>
          <w:sz w:val="24"/>
          <w:szCs w:val="24"/>
          <w:lang w:val="en-GB"/>
        </w:rPr>
        <w:tab/>
        <w:t xml:space="preserve">1 = Unit </w:t>
      </w:r>
      <w:r w:rsidRPr="00355F44">
        <w:rPr>
          <w:rFonts w:ascii="Times New Roman" w:hAnsi="Times New Roman" w:cs="Times New Roman"/>
          <w:sz w:val="24"/>
          <w:szCs w:val="24"/>
          <w:lang w:val="en-GB"/>
        </w:rPr>
        <w:tab/>
      </w:r>
      <w:r w:rsidRPr="00355F44">
        <w:rPr>
          <w:rFonts w:ascii="Times New Roman" w:hAnsi="Times New Roman" w:cs="Times New Roman"/>
          <w:sz w:val="24"/>
          <w:szCs w:val="24"/>
          <w:lang w:val="en-GB"/>
        </w:rPr>
        <w:tab/>
        <w:t xml:space="preserve">(constant) </w:t>
      </w:r>
    </w:p>
    <w:p w:rsidR="00333187" w:rsidRPr="00355F44" w:rsidRDefault="00333187" w:rsidP="00333187">
      <w:pPr>
        <w:spacing w:after="0" w:line="360" w:lineRule="auto"/>
        <w:jc w:val="both"/>
        <w:rPr>
          <w:rFonts w:ascii="Times New Roman" w:eastAsiaTheme="minorEastAsia" w:hAnsi="Times New Roman" w:cs="Times New Roman"/>
          <w:sz w:val="24"/>
          <w:szCs w:val="24"/>
          <w:lang w:val="en-GB"/>
        </w:rPr>
      </w:pPr>
    </w:p>
    <w:p w:rsidR="00333187" w:rsidRPr="00355F44" w:rsidRDefault="00333187" w:rsidP="00333187">
      <w:pPr>
        <w:spacing w:after="0" w:line="360" w:lineRule="auto"/>
        <w:ind w:right="8"/>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Using the above formula, the sample size of</w:t>
      </w:r>
      <w:r w:rsidR="00515123">
        <w:rPr>
          <w:rFonts w:ascii="Times New Roman" w:eastAsia="Times New Roman" w:hAnsi="Times New Roman" w:cs="Times New Roman"/>
          <w:color w:val="000000"/>
          <w:sz w:val="24"/>
          <w:szCs w:val="24"/>
        </w:rPr>
        <w:t xml:space="preserve"> this study is approximated to 1</w:t>
      </w:r>
      <w:r w:rsidRPr="00355F44">
        <w:rPr>
          <w:rFonts w:ascii="Times New Roman" w:eastAsia="Times New Roman" w:hAnsi="Times New Roman" w:cs="Times New Roman"/>
          <w:color w:val="000000"/>
          <w:sz w:val="24"/>
          <w:szCs w:val="24"/>
        </w:rPr>
        <w:t>00.</w:t>
      </w:r>
    </w:p>
    <w:p w:rsidR="00333187" w:rsidRDefault="003205A4" w:rsidP="00333187">
      <w:pPr>
        <w:pStyle w:val="Heading1"/>
      </w:pPr>
      <w:bookmarkStart w:id="44" w:name="_Toc202445226"/>
      <w:r>
        <w:t>3.4</w:t>
      </w:r>
      <w:r>
        <w:tab/>
        <w:t xml:space="preserve"> </w:t>
      </w:r>
      <w:r w:rsidRPr="00B528C6">
        <w:t>SAMPLING TECHNIQUE</w:t>
      </w:r>
      <w:bookmarkEnd w:id="44"/>
      <w:r w:rsidRPr="00B528C6">
        <w:t xml:space="preserve"> </w:t>
      </w:r>
    </w:p>
    <w:p w:rsidR="00333187" w:rsidRPr="00355F44" w:rsidRDefault="00333187" w:rsidP="00333187">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According to Mugenda and Mugenda (</w:t>
      </w:r>
      <w:r w:rsidR="003F4D7B">
        <w:rPr>
          <w:rFonts w:ascii="Times New Roman" w:hAnsi="Times New Roman" w:cs="Times New Roman"/>
          <w:sz w:val="24"/>
          <w:szCs w:val="24"/>
        </w:rPr>
        <w:t>100</w:t>
      </w:r>
      <w:r w:rsidRPr="00355F44">
        <w:rPr>
          <w:rFonts w:ascii="Times New Roman" w:hAnsi="Times New Roman" w:cs="Times New Roman"/>
          <w:sz w:val="24"/>
          <w:szCs w:val="24"/>
        </w:rPr>
        <w:t>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(Denscombe, 2013).</w:t>
      </w:r>
    </w:p>
    <w:p w:rsidR="00333187" w:rsidRPr="00355F44" w:rsidRDefault="00333187" w:rsidP="00333187">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In view of this, multi-stage sampling technique will be adopted for this study. Multistage sampling is a sampling method that divides the population into groups (or clusters) for conducting research (Mill 2014). It is a complex form of cluster sampling, sometimes, also known as </w:t>
      </w:r>
      <w:r w:rsidRPr="00355F44">
        <w:rPr>
          <w:rFonts w:ascii="Times New Roman" w:hAnsi="Times New Roman" w:cs="Times New Roman"/>
          <w:sz w:val="24"/>
          <w:szCs w:val="24"/>
        </w:rPr>
        <w:lastRenderedPageBreak/>
        <w:t>multistage cluster sampling. During this sampling method, significant clusters of the selected people are split into sub-groups at various stages to make it simpler for primary data collection.</w:t>
      </w:r>
    </w:p>
    <w:p w:rsidR="00333187" w:rsidRPr="00355F44" w:rsidRDefault="00333187" w:rsidP="00AD009A">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At the first stage of sampling, simple random technique was adopted. It is a type of probability sampling in which the researcher randomly selects a subset of participants from a population. Using this technique, the researcher wrapped the names of all the wards in Ilorin-East LGA and picked three at random. Hence, Zango, </w:t>
      </w:r>
      <w:r w:rsidR="008E3966">
        <w:rPr>
          <w:rFonts w:ascii="Times New Roman" w:hAnsi="Times New Roman" w:cs="Times New Roman"/>
          <w:sz w:val="24"/>
          <w:szCs w:val="24"/>
        </w:rPr>
        <w:t>Eyenkorin</w:t>
      </w:r>
      <w:r w:rsidRPr="00355F44">
        <w:rPr>
          <w:rFonts w:ascii="Times New Roman" w:hAnsi="Times New Roman" w:cs="Times New Roman"/>
          <w:sz w:val="24"/>
          <w:szCs w:val="24"/>
        </w:rPr>
        <w:t xml:space="preserve"> and Oke-ose wards were picked.</w:t>
      </w:r>
      <w:r w:rsidR="00AD009A">
        <w:rPr>
          <w:rFonts w:ascii="Times New Roman" w:hAnsi="Times New Roman" w:cs="Times New Roman"/>
          <w:sz w:val="24"/>
          <w:szCs w:val="24"/>
        </w:rPr>
        <w:t xml:space="preserve"> </w:t>
      </w:r>
      <w:r w:rsidRPr="00355F44">
        <w:rPr>
          <w:rFonts w:ascii="Times New Roman" w:hAnsi="Times New Roman" w:cs="Times New Roman"/>
          <w:sz w:val="24"/>
          <w:szCs w:val="24"/>
        </w:rPr>
        <w:t>At the second stage, convenient sampling technique was employed. Convenient sampling technique is a form of non-probability sampling method where units are selected for inclusion in the sample because they are the easiest for the researcher to access. Using this technique, questionnaire will be administered to respondents who are mostly accessible to the researcher in the above-stated wards.</w:t>
      </w:r>
    </w:p>
    <w:p w:rsidR="00333187" w:rsidRPr="00355F44" w:rsidRDefault="003205A4" w:rsidP="00333187">
      <w:pPr>
        <w:pStyle w:val="Heading1"/>
        <w:spacing w:line="360" w:lineRule="auto"/>
        <w:rPr>
          <w:rFonts w:eastAsia="Times New Roman" w:cs="Times New Roman"/>
          <w:i/>
          <w:szCs w:val="24"/>
        </w:rPr>
      </w:pPr>
      <w:bookmarkStart w:id="45" w:name="_Toc202445227"/>
      <w:r w:rsidRPr="00355F44">
        <w:rPr>
          <w:rFonts w:eastAsia="Times New Roman" w:cs="Times New Roman"/>
          <w:szCs w:val="24"/>
        </w:rPr>
        <w:t xml:space="preserve">3.5 </w:t>
      </w:r>
      <w:r w:rsidRPr="00355F44">
        <w:rPr>
          <w:rFonts w:eastAsia="Times New Roman" w:cs="Times New Roman"/>
          <w:szCs w:val="24"/>
        </w:rPr>
        <w:tab/>
        <w:t xml:space="preserve"> RESEARCH INSTRUMENT</w:t>
      </w:r>
      <w:bookmarkEnd w:id="42"/>
      <w:bookmarkEnd w:id="45"/>
      <w:r w:rsidRPr="00355F44">
        <w:rPr>
          <w:rFonts w:eastAsia="Times New Roman" w:cs="Times New Roman"/>
          <w:szCs w:val="24"/>
        </w:rPr>
        <w:t xml:space="preserve"> </w:t>
      </w:r>
    </w:p>
    <w:p w:rsidR="00333187" w:rsidRPr="00355F44" w:rsidRDefault="00333187" w:rsidP="00333187">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 xml:space="preserve">Questionnaire will be used as the research instrument and primary source of data collection. Saul Mcleod (2015) defined questionnaire as a research instrument consisting series of questions for the purpose of gathering data from respondents. The questionnaire will be divided into two (2) parts. Part A will conceptualize on introduction and demographic profile of the respondents while part B will contain items design to obtain data on the research topic. </w:t>
      </w:r>
    </w:p>
    <w:p w:rsidR="00333187" w:rsidRPr="00355F44" w:rsidRDefault="003205A4" w:rsidP="00333187">
      <w:pPr>
        <w:pStyle w:val="Heading1"/>
        <w:spacing w:line="360" w:lineRule="auto"/>
        <w:rPr>
          <w:rFonts w:eastAsia="Times New Roman" w:cs="Times New Roman"/>
          <w:i/>
          <w:szCs w:val="24"/>
        </w:rPr>
      </w:pPr>
      <w:bookmarkStart w:id="46" w:name="_Toc167826374"/>
      <w:bookmarkStart w:id="47" w:name="_Toc202445228"/>
      <w:r w:rsidRPr="00355F44">
        <w:rPr>
          <w:rFonts w:eastAsia="Times New Roman" w:cs="Times New Roman"/>
          <w:szCs w:val="24"/>
        </w:rPr>
        <w:t xml:space="preserve">3.6 </w:t>
      </w:r>
      <w:r w:rsidRPr="00355F44">
        <w:rPr>
          <w:rFonts w:eastAsia="Times New Roman" w:cs="Times New Roman"/>
          <w:szCs w:val="24"/>
        </w:rPr>
        <w:tab/>
        <w:t xml:space="preserve"> VALIDITY AND RELIABILITY OF THE INSTRUMENT</w:t>
      </w:r>
      <w:bookmarkEnd w:id="46"/>
      <w:bookmarkEnd w:id="47"/>
      <w:r w:rsidRPr="00355F44">
        <w:rPr>
          <w:rFonts w:eastAsia="Times New Roman" w:cs="Times New Roman"/>
          <w:szCs w:val="24"/>
        </w:rPr>
        <w:t xml:space="preserve"> </w:t>
      </w:r>
    </w:p>
    <w:p w:rsidR="00333187" w:rsidRPr="00355F44" w:rsidRDefault="00333187" w:rsidP="00333187">
      <w:pPr>
        <w:spacing w:line="360" w:lineRule="auto"/>
        <w:ind w:firstLine="720"/>
        <w:jc w:val="both"/>
        <w:rPr>
          <w:rFonts w:ascii="Times New Roman" w:hAnsi="Times New Roman" w:cs="Times New Roman"/>
          <w:sz w:val="24"/>
          <w:szCs w:val="24"/>
        </w:rPr>
      </w:pPr>
      <w:r w:rsidRPr="00355F44">
        <w:rPr>
          <w:rFonts w:ascii="Times New Roman" w:hAnsi="Times New Roman" w:cs="Times New Roman"/>
          <w:sz w:val="24"/>
          <w:szCs w:val="24"/>
        </w:rPr>
        <w:t>In order to ensure that relevant items will be included in the questionnaires, relevant literatures will be consulted before the questionnaire is drafted. Expert validity method will be adopted hence, a constructed questionnaire draft will be given to the project supervisor for scrutiny. A pre-test method will be employed. In lieu of this, few copies of the questionnaire will be used to pilot-test the reliability of the instrument. This is essential to ensure that data collected through the instrument can stand the test of time.</w:t>
      </w:r>
    </w:p>
    <w:p w:rsidR="00333187" w:rsidRPr="00355F44" w:rsidRDefault="003205A4" w:rsidP="003205A4">
      <w:pPr>
        <w:pStyle w:val="Heading1"/>
        <w:spacing w:line="360" w:lineRule="auto"/>
        <w:rPr>
          <w:rFonts w:eastAsia="Times New Roman" w:cs="Times New Roman"/>
          <w:i/>
          <w:szCs w:val="24"/>
        </w:rPr>
      </w:pPr>
      <w:bookmarkStart w:id="48" w:name="_Toc167826375"/>
      <w:bookmarkStart w:id="49" w:name="_Toc202445229"/>
      <w:r w:rsidRPr="00355F44">
        <w:rPr>
          <w:rFonts w:eastAsia="Times New Roman" w:cs="Times New Roman"/>
          <w:szCs w:val="24"/>
        </w:rPr>
        <w:lastRenderedPageBreak/>
        <w:t xml:space="preserve">3.7 </w:t>
      </w:r>
      <w:r w:rsidRPr="00355F44">
        <w:rPr>
          <w:rFonts w:eastAsia="Times New Roman" w:cs="Times New Roman"/>
          <w:szCs w:val="24"/>
        </w:rPr>
        <w:tab/>
        <w:t xml:space="preserve"> METHOD OF ADMINI</w:t>
      </w:r>
      <w:r>
        <w:rPr>
          <w:rFonts w:eastAsia="Times New Roman" w:cs="Times New Roman"/>
          <w:szCs w:val="24"/>
        </w:rPr>
        <w:t xml:space="preserve">STRATION OF INSTRUMENT AND DATA </w:t>
      </w:r>
      <w:r w:rsidRPr="00355F44">
        <w:rPr>
          <w:rFonts w:eastAsia="Times New Roman" w:cs="Times New Roman"/>
          <w:szCs w:val="24"/>
        </w:rPr>
        <w:t>COLLECTION</w:t>
      </w:r>
      <w:bookmarkEnd w:id="48"/>
      <w:bookmarkEnd w:id="49"/>
    </w:p>
    <w:p w:rsidR="00333187" w:rsidRPr="00355F44" w:rsidRDefault="00333187" w:rsidP="00333187">
      <w:pPr>
        <w:spacing w:after="255" w:line="360" w:lineRule="auto"/>
        <w:ind w:left="10" w:right="8" w:firstLine="710"/>
        <w:jc w:val="both"/>
        <w:rPr>
          <w:rFonts w:ascii="Times New Roman" w:eastAsia="Times New Roman" w:hAnsi="Times New Roman" w:cs="Times New Roman"/>
          <w:color w:val="000000"/>
          <w:sz w:val="24"/>
          <w:szCs w:val="24"/>
        </w:rPr>
      </w:pPr>
      <w:r w:rsidRPr="00355F44">
        <w:rPr>
          <w:rFonts w:ascii="Times New Roman" w:eastAsia="Times New Roman" w:hAnsi="Times New Roman" w:cs="Times New Roman"/>
          <w:color w:val="000000"/>
          <w:sz w:val="24"/>
          <w:szCs w:val="24"/>
        </w:rPr>
        <w:t>The  measuring  instrument  to  be  used  in  collecting  data  is  questionnaire.  However, the instrument will be administered to respondents at their various locations. The Researcher will ensure that all questions contain in the questionnaire are attempted by the respondents. Moreso, the submission of questionnaire after administration will be contrived within a period of 12-hours. This is to ensure adequate monitoring of data collection. More so, the researcher will ensure that a respondent attempt not more than one questionnaire in order the safeguard the quality of data collection.</w:t>
      </w:r>
    </w:p>
    <w:p w:rsidR="00333187" w:rsidRPr="00355F44" w:rsidRDefault="003205A4" w:rsidP="00333187">
      <w:pPr>
        <w:pStyle w:val="Heading1"/>
        <w:spacing w:line="360" w:lineRule="auto"/>
        <w:rPr>
          <w:rFonts w:eastAsia="Times New Roman" w:cs="Times New Roman"/>
          <w:i/>
          <w:szCs w:val="24"/>
        </w:rPr>
      </w:pPr>
      <w:bookmarkStart w:id="50" w:name="_Toc167826376"/>
      <w:bookmarkStart w:id="51" w:name="_Toc202445230"/>
      <w:r w:rsidRPr="00355F44">
        <w:rPr>
          <w:rFonts w:eastAsia="Times New Roman" w:cs="Times New Roman"/>
          <w:szCs w:val="24"/>
        </w:rPr>
        <w:t xml:space="preserve">3.8 </w:t>
      </w:r>
      <w:r w:rsidRPr="00355F44">
        <w:rPr>
          <w:rFonts w:eastAsia="Times New Roman" w:cs="Times New Roman"/>
          <w:szCs w:val="24"/>
        </w:rPr>
        <w:tab/>
        <w:t xml:space="preserve"> METHOD OF ANALYSIS</w:t>
      </w:r>
      <w:bookmarkEnd w:id="50"/>
      <w:bookmarkEnd w:id="51"/>
      <w:r w:rsidRPr="00355F44">
        <w:rPr>
          <w:rFonts w:eastAsia="Times New Roman" w:cs="Times New Roman"/>
          <w:szCs w:val="24"/>
        </w:rPr>
        <w:t xml:space="preserve"> </w:t>
      </w:r>
    </w:p>
    <w:p w:rsidR="00333187" w:rsidRDefault="00333187" w:rsidP="00333187">
      <w:pPr>
        <w:pStyle w:val="BodyText"/>
        <w:spacing w:before="138" w:after="120" w:line="360" w:lineRule="auto"/>
        <w:ind w:left="0" w:right="70"/>
      </w:pPr>
      <w:r w:rsidRPr="00355F44">
        <w:t>The purpose of collecting data is to solve the problems at hands .Data collection involves presenting to a target audience the question either through personal or by questionnaire and recording responses. In context of this study, the data collected through the questionnaire will be analyzed using descriptive statistics such as simple percentage, table, and cross tabulation. This according to Dew J. (2014) is one of the most adopted means of data analysis employed by many social science researchers.</w:t>
      </w:r>
    </w:p>
    <w:p w:rsidR="00F61526" w:rsidRDefault="00F61526">
      <w:pPr>
        <w:rPr>
          <w:rFonts w:ascii="Times New Roman" w:eastAsia="Times New Roman" w:hAnsi="Times New Roman" w:cs="Times New Roman"/>
          <w:sz w:val="24"/>
          <w:szCs w:val="24"/>
        </w:rPr>
      </w:pPr>
      <w:r>
        <w:br w:type="page"/>
      </w:r>
    </w:p>
    <w:p w:rsidR="00E92B91" w:rsidRPr="005A714B" w:rsidRDefault="00E92B91" w:rsidP="00E92B91">
      <w:pPr>
        <w:pStyle w:val="Heading1"/>
        <w:jc w:val="center"/>
        <w:rPr>
          <w:rFonts w:eastAsia="Calibri" w:cs="Times New Roman"/>
          <w:szCs w:val="24"/>
        </w:rPr>
      </w:pPr>
      <w:bookmarkStart w:id="52" w:name="_Toc200449563"/>
      <w:bookmarkStart w:id="53" w:name="_Toc202445231"/>
      <w:r w:rsidRPr="005A714B">
        <w:rPr>
          <w:rFonts w:eastAsia="Calibri" w:cs="Times New Roman"/>
          <w:szCs w:val="24"/>
        </w:rPr>
        <w:lastRenderedPageBreak/>
        <w:t>CHAPTER FOUR</w:t>
      </w:r>
      <w:bookmarkEnd w:id="52"/>
      <w:bookmarkEnd w:id="53"/>
    </w:p>
    <w:p w:rsidR="00E92B91" w:rsidRPr="005A714B" w:rsidRDefault="00E92B91" w:rsidP="00E92B91">
      <w:pPr>
        <w:pStyle w:val="Heading1"/>
        <w:jc w:val="center"/>
        <w:rPr>
          <w:rFonts w:cs="Times New Roman"/>
          <w:szCs w:val="24"/>
        </w:rPr>
      </w:pPr>
      <w:bookmarkStart w:id="54" w:name="_Toc200449564"/>
      <w:bookmarkStart w:id="55" w:name="_Toc202445232"/>
      <w:r w:rsidRPr="005A714B">
        <w:rPr>
          <w:rFonts w:cs="Times New Roman"/>
          <w:szCs w:val="24"/>
        </w:rPr>
        <w:t>DATA PRESENTATION, ANALYSIS AND DISCUSSION</w:t>
      </w:r>
      <w:bookmarkEnd w:id="54"/>
      <w:bookmarkEnd w:id="55"/>
    </w:p>
    <w:p w:rsidR="00E92B91" w:rsidRPr="005A714B" w:rsidRDefault="00E92B91" w:rsidP="00E92B91">
      <w:pPr>
        <w:pStyle w:val="Heading1"/>
        <w:rPr>
          <w:rFonts w:cs="Times New Roman"/>
          <w:szCs w:val="24"/>
        </w:rPr>
      </w:pPr>
      <w:bookmarkStart w:id="56" w:name="_Toc200449565"/>
      <w:bookmarkStart w:id="57" w:name="_Toc202445233"/>
      <w:r w:rsidRPr="005A714B">
        <w:rPr>
          <w:rFonts w:cs="Times New Roman"/>
          <w:szCs w:val="24"/>
        </w:rPr>
        <w:t>4.0</w:t>
      </w:r>
      <w:r w:rsidRPr="005A714B">
        <w:rPr>
          <w:rFonts w:cs="Times New Roman"/>
          <w:szCs w:val="24"/>
        </w:rPr>
        <w:tab/>
        <w:t>INTRODUCTION</w:t>
      </w:r>
      <w:bookmarkEnd w:id="56"/>
      <w:bookmarkEnd w:id="57"/>
    </w:p>
    <w:p w:rsidR="00E92B91" w:rsidRPr="00972915" w:rsidRDefault="00E92B91" w:rsidP="00972915">
      <w:pPr>
        <w:spacing w:after="0" w:line="360" w:lineRule="auto"/>
        <w:ind w:firstLine="720"/>
        <w:jc w:val="both"/>
        <w:rPr>
          <w:rFonts w:ascii="Times New Roman" w:eastAsia="Calibri" w:hAnsi="Times New Roman" w:cs="Times New Roman"/>
          <w:sz w:val="24"/>
          <w:szCs w:val="24"/>
        </w:rPr>
      </w:pPr>
      <w:r w:rsidRPr="005A714B">
        <w:rPr>
          <w:rFonts w:ascii="Times New Roman" w:eastAsia="Calibri" w:hAnsi="Times New Roman" w:cs="Times New Roman"/>
          <w:sz w:val="24"/>
          <w:szCs w:val="24"/>
        </w:rPr>
        <w:t xml:space="preserve">This chapter is based on the presentation and analysis </w:t>
      </w:r>
      <w:r>
        <w:rPr>
          <w:rFonts w:ascii="Times New Roman" w:eastAsia="Calibri" w:hAnsi="Times New Roman" w:cs="Times New Roman"/>
          <w:sz w:val="24"/>
          <w:szCs w:val="24"/>
        </w:rPr>
        <w:t xml:space="preserve">of data </w:t>
      </w:r>
      <w:r w:rsidRPr="005A714B">
        <w:rPr>
          <w:rFonts w:ascii="Times New Roman" w:eastAsia="Calibri" w:hAnsi="Times New Roman" w:cs="Times New Roman"/>
          <w:sz w:val="24"/>
          <w:szCs w:val="24"/>
        </w:rPr>
        <w:t xml:space="preserve">obtained from respondents during field survey. </w:t>
      </w:r>
      <w:r>
        <w:rPr>
          <w:rFonts w:ascii="Times New Roman" w:eastAsia="Calibri" w:hAnsi="Times New Roman" w:cs="Times New Roman"/>
          <w:sz w:val="24"/>
          <w:szCs w:val="24"/>
        </w:rPr>
        <w:t xml:space="preserve">The researcher adopted online method of questionnaire administration, hence, e-questionnaire link was shared </w:t>
      </w:r>
      <w:r w:rsidR="008E2CFD">
        <w:rPr>
          <w:rFonts w:ascii="Times New Roman" w:eastAsia="Calibri" w:hAnsi="Times New Roman" w:cs="Times New Roman"/>
          <w:sz w:val="24"/>
          <w:szCs w:val="24"/>
        </w:rPr>
        <w:t>to a total of 100</w:t>
      </w:r>
      <w:r>
        <w:rPr>
          <w:rFonts w:ascii="Times New Roman" w:eastAsia="Calibri" w:hAnsi="Times New Roman" w:cs="Times New Roman"/>
          <w:sz w:val="24"/>
          <w:szCs w:val="24"/>
        </w:rPr>
        <w:t xml:space="preserve"> respondents through the instrumentation </w:t>
      </w:r>
      <w:r w:rsidRPr="005A714B">
        <w:rPr>
          <w:rFonts w:ascii="Times New Roman" w:eastAsia="Calibri" w:hAnsi="Times New Roman" w:cs="Times New Roman"/>
          <w:sz w:val="24"/>
          <w:szCs w:val="24"/>
        </w:rPr>
        <w:t>of google form</w:t>
      </w:r>
      <w:r>
        <w:rPr>
          <w:rFonts w:ascii="Times New Roman" w:eastAsia="Calibri" w:hAnsi="Times New Roman" w:cs="Times New Roman"/>
          <w:sz w:val="24"/>
          <w:szCs w:val="24"/>
        </w:rPr>
        <w:t xml:space="preserve"> to elicit data on: “</w:t>
      </w:r>
      <w:r w:rsidR="00B67824" w:rsidRPr="00B67824">
        <w:rPr>
          <w:rFonts w:ascii="Times New Roman" w:eastAsia="Times New Roman" w:hAnsi="Times New Roman" w:cs="Times New Roman"/>
          <w:bCs/>
          <w:sz w:val="24"/>
          <w:szCs w:val="24"/>
        </w:rPr>
        <w:t xml:space="preserve">impact of online marketing on small and medium size enterprise in Kwara state (a study of </w:t>
      </w:r>
      <w:r w:rsidR="008B0B15" w:rsidRPr="00B67824">
        <w:rPr>
          <w:rFonts w:ascii="Times New Roman" w:eastAsia="Times New Roman" w:hAnsi="Times New Roman" w:cs="Times New Roman"/>
          <w:bCs/>
          <w:sz w:val="24"/>
          <w:szCs w:val="24"/>
        </w:rPr>
        <w:t xml:space="preserve">Oremiti </w:t>
      </w:r>
      <w:r w:rsidR="00B67824" w:rsidRPr="00B67824">
        <w:rPr>
          <w:rFonts w:ascii="Times New Roman" w:eastAsia="Times New Roman" w:hAnsi="Times New Roman" w:cs="Times New Roman"/>
          <w:bCs/>
          <w:sz w:val="24"/>
          <w:szCs w:val="24"/>
        </w:rPr>
        <w:t>herbal mixture)</w:t>
      </w:r>
      <w:r>
        <w:rPr>
          <w:rFonts w:ascii="Times New Roman" w:eastAsia="Calibri" w:hAnsi="Times New Roman" w:cs="Times New Roman"/>
          <w:sz w:val="24"/>
          <w:szCs w:val="24"/>
        </w:rPr>
        <w:t>”</w:t>
      </w:r>
      <w:r w:rsidRPr="005A714B">
        <w:rPr>
          <w:rFonts w:ascii="Times New Roman" w:eastAsia="Calibri" w:hAnsi="Times New Roman" w:cs="Times New Roman"/>
          <w:sz w:val="24"/>
          <w:szCs w:val="24"/>
        </w:rPr>
        <w:t>. The data obtained in the field survey were presented and analyzed in this chapter using chi-square (x</w:t>
      </w:r>
      <w:r w:rsidRPr="005A714B">
        <w:rPr>
          <w:rFonts w:ascii="Times New Roman" w:eastAsia="Calibri" w:hAnsi="Times New Roman" w:cs="Times New Roman"/>
          <w:sz w:val="24"/>
          <w:szCs w:val="24"/>
          <w:vertAlign w:val="superscript"/>
        </w:rPr>
        <w:t>2</w:t>
      </w:r>
      <w:r w:rsidRPr="005A714B">
        <w:rPr>
          <w:rFonts w:ascii="Times New Roman" w:eastAsia="Calibri" w:hAnsi="Times New Roman" w:cs="Times New Roman"/>
          <w:sz w:val="24"/>
          <w:szCs w:val="24"/>
        </w:rPr>
        <w:t>) method.</w:t>
      </w:r>
    </w:p>
    <w:p w:rsidR="00E92B91" w:rsidRDefault="00E92B91" w:rsidP="00E92B91">
      <w:pPr>
        <w:pStyle w:val="Heading1"/>
        <w:spacing w:before="0"/>
        <w:rPr>
          <w:rFonts w:eastAsia="Calibri" w:cs="Times New Roman"/>
          <w:szCs w:val="24"/>
        </w:rPr>
      </w:pPr>
      <w:bookmarkStart w:id="58" w:name="_Toc200449566"/>
      <w:bookmarkStart w:id="59" w:name="_Toc202445234"/>
      <w:r w:rsidRPr="005A714B">
        <w:rPr>
          <w:rFonts w:eastAsia="Calibri" w:cs="Times New Roman"/>
          <w:szCs w:val="24"/>
        </w:rPr>
        <w:t>4.1</w:t>
      </w:r>
      <w:r w:rsidRPr="005A714B">
        <w:rPr>
          <w:rFonts w:eastAsia="Calibri" w:cs="Times New Roman"/>
          <w:szCs w:val="24"/>
        </w:rPr>
        <w:tab/>
      </w:r>
      <w:r>
        <w:rPr>
          <w:rFonts w:eastAsia="Calibri" w:cs="Times New Roman"/>
          <w:szCs w:val="24"/>
        </w:rPr>
        <w:t>DATA PRESENTATION AND ANALYSIS</w:t>
      </w:r>
      <w:bookmarkEnd w:id="58"/>
      <w:bookmarkEnd w:id="59"/>
    </w:p>
    <w:p w:rsidR="00E92B91" w:rsidRPr="005A714B" w:rsidRDefault="00E92B91" w:rsidP="00E92B91">
      <w:pPr>
        <w:pStyle w:val="Heading1"/>
        <w:spacing w:before="0"/>
        <w:rPr>
          <w:rFonts w:eastAsia="Calibri" w:cs="Times New Roman"/>
          <w:szCs w:val="24"/>
        </w:rPr>
      </w:pPr>
      <w:bookmarkStart w:id="60" w:name="_Toc200449567"/>
      <w:bookmarkStart w:id="61" w:name="_Toc202445235"/>
      <w:r>
        <w:rPr>
          <w:rFonts w:eastAsia="Calibri" w:cs="Times New Roman"/>
          <w:szCs w:val="24"/>
        </w:rPr>
        <w:t>4.1.1</w:t>
      </w:r>
      <w:r>
        <w:rPr>
          <w:rFonts w:eastAsia="Calibri" w:cs="Times New Roman"/>
          <w:szCs w:val="24"/>
        </w:rPr>
        <w:tab/>
        <w:t>Data Presentation and Analysis o</w:t>
      </w:r>
      <w:r w:rsidRPr="005A714B">
        <w:rPr>
          <w:rFonts w:eastAsia="Calibri" w:cs="Times New Roman"/>
          <w:szCs w:val="24"/>
        </w:rPr>
        <w:t>f Respondents’ Demographi</w:t>
      </w:r>
      <w:r>
        <w:rPr>
          <w:rFonts w:eastAsia="Calibri" w:cs="Times New Roman"/>
          <w:szCs w:val="24"/>
        </w:rPr>
        <w:t>c</w:t>
      </w:r>
      <w:bookmarkEnd w:id="60"/>
      <w:bookmarkEnd w:id="61"/>
    </w:p>
    <w:p w:rsidR="00E92B91" w:rsidRPr="005A714B" w:rsidRDefault="00E92B91" w:rsidP="00E92B91">
      <w:pPr>
        <w:spacing w:after="0"/>
        <w:jc w:val="center"/>
        <w:rPr>
          <w:rFonts w:ascii="Times New Roman" w:hAnsi="Times New Roman" w:cs="Times New Roman"/>
          <w:sz w:val="24"/>
          <w:szCs w:val="24"/>
        </w:rPr>
      </w:pPr>
      <w:r w:rsidRPr="005A714B">
        <w:rPr>
          <w:rFonts w:ascii="Times New Roman" w:eastAsia="Calibri" w:hAnsi="Times New Roman" w:cs="Times New Roman"/>
          <w:b/>
          <w:sz w:val="24"/>
          <w:szCs w:val="24"/>
        </w:rPr>
        <w:t xml:space="preserve">Table 1: </w:t>
      </w:r>
      <w:r w:rsidRPr="005A714B">
        <w:rPr>
          <w:rFonts w:ascii="Times New Roman" w:hAnsi="Times New Roman" w:cs="Times New Roman"/>
          <w:sz w:val="24"/>
          <w:szCs w:val="24"/>
        </w:rPr>
        <w:t>Gender of Respondents</w:t>
      </w:r>
    </w:p>
    <w:tbl>
      <w:tblPr>
        <w:tblStyle w:val="TableGrid"/>
        <w:tblW w:w="8872" w:type="dxa"/>
        <w:tblLook w:val="04A0" w:firstRow="1" w:lastRow="0" w:firstColumn="1" w:lastColumn="0" w:noHBand="0" w:noVBand="1"/>
      </w:tblPr>
      <w:tblGrid>
        <w:gridCol w:w="2853"/>
        <w:gridCol w:w="2999"/>
        <w:gridCol w:w="3020"/>
      </w:tblGrid>
      <w:tr w:rsidR="00E92B91" w:rsidRPr="005A714B" w:rsidTr="00156698">
        <w:trPr>
          <w:trHeight w:val="221"/>
        </w:trPr>
        <w:tc>
          <w:tcPr>
            <w:tcW w:w="2853" w:type="dxa"/>
            <w:hideMark/>
          </w:tcPr>
          <w:p w:rsidR="00E92B91" w:rsidRPr="007A0028" w:rsidRDefault="00E92B91"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E92B91" w:rsidRPr="007A0028" w:rsidRDefault="00E92B91"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E92B91" w:rsidRPr="007A0028" w:rsidRDefault="00E92B91"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E92B91" w:rsidRPr="005A714B" w:rsidTr="00156698">
        <w:trPr>
          <w:trHeight w:val="221"/>
        </w:trPr>
        <w:tc>
          <w:tcPr>
            <w:tcW w:w="2853" w:type="dxa"/>
          </w:tcPr>
          <w:p w:rsidR="00E92B91" w:rsidRPr="005A714B" w:rsidRDefault="00E92B91" w:rsidP="00156698">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Male</w:t>
            </w:r>
          </w:p>
        </w:tc>
        <w:tc>
          <w:tcPr>
            <w:tcW w:w="2999" w:type="dxa"/>
          </w:tcPr>
          <w:p w:rsidR="00E92B91" w:rsidRPr="005A714B" w:rsidRDefault="00632B3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c>
          <w:tcPr>
            <w:tcW w:w="3020" w:type="dxa"/>
          </w:tcPr>
          <w:p w:rsidR="00E92B91" w:rsidRPr="005A714B" w:rsidRDefault="008E4C4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46%</w:t>
            </w:r>
          </w:p>
        </w:tc>
      </w:tr>
      <w:tr w:rsidR="00E92B91" w:rsidRPr="005A714B" w:rsidTr="00156698">
        <w:trPr>
          <w:trHeight w:val="210"/>
        </w:trPr>
        <w:tc>
          <w:tcPr>
            <w:tcW w:w="2853" w:type="dxa"/>
          </w:tcPr>
          <w:p w:rsidR="00E92B91" w:rsidRPr="005A714B" w:rsidRDefault="00E92B91" w:rsidP="00156698">
            <w:pPr>
              <w:jc w:val="both"/>
              <w:rPr>
                <w:rFonts w:ascii="Times New Roman" w:eastAsia="Calibri" w:hAnsi="Times New Roman" w:cs="Times New Roman"/>
                <w:b/>
                <w:sz w:val="24"/>
                <w:szCs w:val="24"/>
              </w:rPr>
            </w:pPr>
            <w:r w:rsidRPr="005A714B">
              <w:rPr>
                <w:rFonts w:ascii="Times New Roman" w:eastAsia="Calibri" w:hAnsi="Times New Roman" w:cs="Times New Roman"/>
                <w:sz w:val="24"/>
                <w:szCs w:val="24"/>
              </w:rPr>
              <w:t>Female</w:t>
            </w:r>
          </w:p>
        </w:tc>
        <w:tc>
          <w:tcPr>
            <w:tcW w:w="2999" w:type="dxa"/>
          </w:tcPr>
          <w:p w:rsidR="00E92B91" w:rsidRPr="005A714B" w:rsidRDefault="00632B3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3020" w:type="dxa"/>
          </w:tcPr>
          <w:p w:rsidR="00E92B91" w:rsidRPr="005A714B" w:rsidRDefault="008E4C4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E92B91" w:rsidRPr="005A714B" w:rsidTr="00156698">
        <w:trPr>
          <w:trHeight w:val="221"/>
        </w:trPr>
        <w:tc>
          <w:tcPr>
            <w:tcW w:w="2853" w:type="dxa"/>
            <w:hideMark/>
          </w:tcPr>
          <w:p w:rsidR="00E92B91" w:rsidRPr="007A0028" w:rsidRDefault="00E92B91"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E92B91" w:rsidRPr="005A714B" w:rsidRDefault="002F16EE"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r w:rsidR="00EF612D">
              <w:rPr>
                <w:rFonts w:ascii="Times New Roman" w:eastAsia="Calibri" w:hAnsi="Times New Roman" w:cs="Times New Roman"/>
                <w:b/>
                <w:sz w:val="24"/>
                <w:szCs w:val="24"/>
              </w:rPr>
              <w:t>0</w:t>
            </w:r>
            <w:r w:rsidR="009057AD">
              <w:rPr>
                <w:rFonts w:ascii="Times New Roman" w:eastAsia="Calibri" w:hAnsi="Times New Roman" w:cs="Times New Roman"/>
                <w:b/>
                <w:sz w:val="24"/>
                <w:szCs w:val="24"/>
              </w:rPr>
              <w:t>0</w:t>
            </w:r>
          </w:p>
        </w:tc>
        <w:tc>
          <w:tcPr>
            <w:tcW w:w="3020" w:type="dxa"/>
            <w:hideMark/>
          </w:tcPr>
          <w:p w:rsidR="00E92B91" w:rsidRPr="005A714B" w:rsidRDefault="00E92B91"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E92B91" w:rsidRDefault="00E92B91" w:rsidP="00E92B9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D31EC" w:rsidRDefault="00AD1BAE" w:rsidP="0024058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240582" w:rsidRPr="00240582">
        <w:rPr>
          <w:rFonts w:ascii="Times New Roman" w:eastAsia="Calibri" w:hAnsi="Times New Roman" w:cs="Times New Roman"/>
          <w:sz w:val="24"/>
          <w:szCs w:val="24"/>
        </w:rPr>
        <w:t xml:space="preserve">Table 1 presents the gender distribution of respondents who participated in the study. Out of a total of </w:t>
      </w:r>
      <w:r w:rsidR="003F4D7B">
        <w:rPr>
          <w:rFonts w:ascii="Times New Roman" w:eastAsia="Calibri" w:hAnsi="Times New Roman" w:cs="Times New Roman"/>
          <w:sz w:val="24"/>
          <w:szCs w:val="24"/>
        </w:rPr>
        <w:t>100</w:t>
      </w:r>
      <w:r w:rsidR="00BE60A0">
        <w:rPr>
          <w:rFonts w:ascii="Times New Roman" w:eastAsia="Calibri" w:hAnsi="Times New Roman" w:cs="Times New Roman"/>
          <w:sz w:val="24"/>
          <w:szCs w:val="24"/>
        </w:rPr>
        <w:t xml:space="preserve"> respondents, 46</w:t>
      </w:r>
      <w:r w:rsidR="00240582" w:rsidRPr="00240582">
        <w:rPr>
          <w:rFonts w:ascii="Times New Roman" w:eastAsia="Calibri" w:hAnsi="Times New Roman" w:cs="Times New Roman"/>
          <w:sz w:val="24"/>
          <w:szCs w:val="24"/>
        </w:rPr>
        <w:t xml:space="preserve"> were male, represent</w:t>
      </w:r>
      <w:r w:rsidR="006C51CD">
        <w:rPr>
          <w:rFonts w:ascii="Times New Roman" w:eastAsia="Calibri" w:hAnsi="Times New Roman" w:cs="Times New Roman"/>
          <w:sz w:val="24"/>
          <w:szCs w:val="24"/>
        </w:rPr>
        <w:t>ing 46% of the sample, while 54</w:t>
      </w:r>
      <w:r w:rsidR="00240582" w:rsidRPr="00240582">
        <w:rPr>
          <w:rFonts w:ascii="Times New Roman" w:eastAsia="Calibri" w:hAnsi="Times New Roman" w:cs="Times New Roman"/>
          <w:sz w:val="24"/>
          <w:szCs w:val="24"/>
        </w:rPr>
        <w:t xml:space="preserve"> were female, accounting for 54%. This indicates a slightly higher participation of female respondents compared to their male counterparts. The data suggests a fairly balanced gender representation, which enhances the credibility of the findings by ensuring that perspectives from both genders are adequately captured in the study.</w:t>
      </w:r>
    </w:p>
    <w:p w:rsidR="00DD31EC" w:rsidRPr="005A714B" w:rsidRDefault="00DD31EC" w:rsidP="00DD31EC">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2</w:t>
      </w:r>
      <w:r w:rsidRPr="005A714B">
        <w:rPr>
          <w:rFonts w:ascii="Times New Roman" w:eastAsia="Calibri" w:hAnsi="Times New Roman" w:cs="Times New Roman"/>
          <w:b/>
          <w:sz w:val="24"/>
          <w:szCs w:val="24"/>
        </w:rPr>
        <w:t xml:space="preserve">: </w:t>
      </w:r>
      <w:r w:rsidR="005677C2" w:rsidRPr="00B1371E">
        <w:rPr>
          <w:rFonts w:ascii="Times New Roman" w:eastAsia="Calibri" w:hAnsi="Times New Roman" w:cs="Times New Roman"/>
          <w:sz w:val="24"/>
          <w:szCs w:val="24"/>
        </w:rPr>
        <w:t>Age</w:t>
      </w:r>
      <w:r w:rsidRPr="005A714B">
        <w:rPr>
          <w:rFonts w:ascii="Times New Roman" w:hAnsi="Times New Roman" w:cs="Times New Roman"/>
          <w:sz w:val="24"/>
          <w:szCs w:val="24"/>
        </w:rPr>
        <w:t xml:space="preserve"> of Respondents</w:t>
      </w:r>
    </w:p>
    <w:tbl>
      <w:tblPr>
        <w:tblStyle w:val="TableGrid"/>
        <w:tblW w:w="8872" w:type="dxa"/>
        <w:tblLook w:val="04A0" w:firstRow="1" w:lastRow="0" w:firstColumn="1" w:lastColumn="0" w:noHBand="0" w:noVBand="1"/>
      </w:tblPr>
      <w:tblGrid>
        <w:gridCol w:w="2853"/>
        <w:gridCol w:w="2999"/>
        <w:gridCol w:w="3020"/>
      </w:tblGrid>
      <w:tr w:rsidR="00DD31EC" w:rsidRPr="005A714B" w:rsidTr="00156698">
        <w:trPr>
          <w:trHeight w:val="221"/>
        </w:trPr>
        <w:tc>
          <w:tcPr>
            <w:tcW w:w="2853" w:type="dxa"/>
            <w:hideMark/>
          </w:tcPr>
          <w:p w:rsidR="00DD31EC" w:rsidRPr="007A0028" w:rsidRDefault="00DD31EC"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D31EC" w:rsidRPr="007A0028" w:rsidRDefault="00DD31EC"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D31EC" w:rsidRPr="007A0028" w:rsidRDefault="00DD31EC"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D31EC" w:rsidRPr="005A714B" w:rsidTr="00156698">
        <w:trPr>
          <w:trHeight w:val="221"/>
        </w:trPr>
        <w:tc>
          <w:tcPr>
            <w:tcW w:w="2853" w:type="dxa"/>
          </w:tcPr>
          <w:p w:rsidR="00DD31EC" w:rsidRPr="005A714B" w:rsidRDefault="005677C2" w:rsidP="00156698">
            <w:pPr>
              <w:jc w:val="both"/>
              <w:rPr>
                <w:rFonts w:ascii="Times New Roman" w:eastAsia="Calibri" w:hAnsi="Times New Roman" w:cs="Times New Roman"/>
                <w:b/>
                <w:sz w:val="24"/>
                <w:szCs w:val="24"/>
              </w:rPr>
            </w:pPr>
            <w:r>
              <w:rPr>
                <w:rFonts w:ascii="Times New Roman" w:eastAsia="Calibri" w:hAnsi="Times New Roman" w:cs="Times New Roman"/>
                <w:sz w:val="24"/>
                <w:szCs w:val="24"/>
              </w:rPr>
              <w:t>18-25</w:t>
            </w:r>
          </w:p>
        </w:tc>
        <w:tc>
          <w:tcPr>
            <w:tcW w:w="2999" w:type="dxa"/>
          </w:tcPr>
          <w:p w:rsidR="00DD31EC" w:rsidRPr="005A714B" w:rsidRDefault="00A6541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20" w:type="dxa"/>
          </w:tcPr>
          <w:p w:rsidR="00DD31EC" w:rsidRPr="005A714B" w:rsidRDefault="00DB40A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DD31EC" w:rsidRPr="005A714B" w:rsidTr="00156698">
        <w:trPr>
          <w:trHeight w:val="210"/>
        </w:trPr>
        <w:tc>
          <w:tcPr>
            <w:tcW w:w="2853" w:type="dxa"/>
          </w:tcPr>
          <w:p w:rsidR="00DD31EC" w:rsidRPr="005A714B" w:rsidRDefault="005677C2" w:rsidP="00156698">
            <w:pPr>
              <w:jc w:val="both"/>
              <w:rPr>
                <w:rFonts w:ascii="Times New Roman" w:eastAsia="Calibri" w:hAnsi="Times New Roman" w:cs="Times New Roman"/>
                <w:b/>
                <w:sz w:val="24"/>
                <w:szCs w:val="24"/>
              </w:rPr>
            </w:pPr>
            <w:r>
              <w:rPr>
                <w:rFonts w:ascii="Times New Roman" w:eastAsia="Calibri" w:hAnsi="Times New Roman" w:cs="Times New Roman"/>
                <w:sz w:val="24"/>
                <w:szCs w:val="24"/>
              </w:rPr>
              <w:t>26-35</w:t>
            </w:r>
          </w:p>
        </w:tc>
        <w:tc>
          <w:tcPr>
            <w:tcW w:w="2999" w:type="dxa"/>
          </w:tcPr>
          <w:p w:rsidR="00DD31EC" w:rsidRPr="005A714B" w:rsidRDefault="00A6541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c>
          <w:tcPr>
            <w:tcW w:w="3020" w:type="dxa"/>
          </w:tcPr>
          <w:p w:rsidR="00DD31EC" w:rsidRPr="005A714B" w:rsidRDefault="00DB40A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45%</w:t>
            </w:r>
          </w:p>
        </w:tc>
      </w:tr>
      <w:tr w:rsidR="005677C2" w:rsidRPr="005A714B" w:rsidTr="00156698">
        <w:trPr>
          <w:trHeight w:val="210"/>
        </w:trPr>
        <w:tc>
          <w:tcPr>
            <w:tcW w:w="2853" w:type="dxa"/>
          </w:tcPr>
          <w:p w:rsidR="005677C2" w:rsidRDefault="005677C2"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36-45</w:t>
            </w:r>
          </w:p>
        </w:tc>
        <w:tc>
          <w:tcPr>
            <w:tcW w:w="2999" w:type="dxa"/>
          </w:tcPr>
          <w:p w:rsidR="005677C2" w:rsidRPr="005A714B" w:rsidRDefault="00A6541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020" w:type="dxa"/>
          </w:tcPr>
          <w:p w:rsidR="005677C2" w:rsidRPr="005A714B" w:rsidRDefault="00DB40A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r>
      <w:tr w:rsidR="005677C2" w:rsidRPr="005A714B" w:rsidTr="00156698">
        <w:trPr>
          <w:trHeight w:val="210"/>
        </w:trPr>
        <w:tc>
          <w:tcPr>
            <w:tcW w:w="2853" w:type="dxa"/>
          </w:tcPr>
          <w:p w:rsidR="005677C2" w:rsidRDefault="005677C2"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46 and above</w:t>
            </w:r>
          </w:p>
        </w:tc>
        <w:tc>
          <w:tcPr>
            <w:tcW w:w="2999" w:type="dxa"/>
          </w:tcPr>
          <w:p w:rsidR="005677C2" w:rsidRPr="005A714B" w:rsidRDefault="00A6541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5677C2" w:rsidRPr="005A714B" w:rsidRDefault="00DB40A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DD31EC" w:rsidRPr="005A714B" w:rsidTr="00156698">
        <w:trPr>
          <w:trHeight w:val="221"/>
        </w:trPr>
        <w:tc>
          <w:tcPr>
            <w:tcW w:w="2853" w:type="dxa"/>
            <w:hideMark/>
          </w:tcPr>
          <w:p w:rsidR="00DD31EC" w:rsidRPr="007A0028" w:rsidRDefault="00DD31EC"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D31EC"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DD31EC" w:rsidRPr="005A714B" w:rsidRDefault="00DD31EC"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D31EC" w:rsidRDefault="00DD31EC" w:rsidP="00DD31EC">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057AD" w:rsidRDefault="008E1477" w:rsidP="00C62F5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3A6689" w:rsidRPr="003A6689">
        <w:rPr>
          <w:rFonts w:ascii="Times New Roman" w:eastAsia="Calibri" w:hAnsi="Times New Roman" w:cs="Times New Roman"/>
          <w:sz w:val="24"/>
          <w:szCs w:val="24"/>
        </w:rPr>
        <w:t xml:space="preserve">Table 2 reveals that the majority of respondents (45%) fall within the 26–35 age range, indicating a dominant representation of young adults in the study. This is followed by 23% of </w:t>
      </w:r>
      <w:r w:rsidR="003A6689" w:rsidRPr="003A6689">
        <w:rPr>
          <w:rFonts w:ascii="Times New Roman" w:eastAsia="Calibri" w:hAnsi="Times New Roman" w:cs="Times New Roman"/>
          <w:sz w:val="24"/>
          <w:szCs w:val="24"/>
        </w:rPr>
        <w:lastRenderedPageBreak/>
        <w:t>respondents aged 18–25 and 22% aged 36–45, while only 10% are 46 years and above. The data suggests that the sample is predominantly composed of individuals in their early to mid-adulthood, which may influence the perspectives and responses captured in the research, especially if the topic relates to trends or behaviors common among younger demographics.</w:t>
      </w:r>
    </w:p>
    <w:p w:rsidR="009057AD" w:rsidRPr="005A714B" w:rsidRDefault="009057AD" w:rsidP="009057A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3</w:t>
      </w:r>
      <w:r w:rsidRPr="005A714B">
        <w:rPr>
          <w:rFonts w:ascii="Times New Roman" w:eastAsia="Calibri" w:hAnsi="Times New Roman" w:cs="Times New Roman"/>
          <w:b/>
          <w:sz w:val="24"/>
          <w:szCs w:val="24"/>
        </w:rPr>
        <w:t xml:space="preserve">: </w:t>
      </w:r>
      <w:r w:rsidR="000E70B1">
        <w:rPr>
          <w:rFonts w:ascii="Times New Roman" w:eastAsia="Calibri" w:hAnsi="Times New Roman" w:cs="Times New Roman"/>
          <w:sz w:val="24"/>
          <w:szCs w:val="24"/>
        </w:rPr>
        <w:t>Educational Qualification</w:t>
      </w:r>
      <w:r w:rsidRPr="00B1371E">
        <w:rPr>
          <w:rFonts w:ascii="Times New Roman" w:hAnsi="Times New Roman" w:cs="Times New Roman"/>
          <w:sz w:val="24"/>
          <w:szCs w:val="24"/>
        </w:rPr>
        <w:t xml:space="preserve"> </w:t>
      </w:r>
      <w:r w:rsidRPr="005A714B">
        <w:rPr>
          <w:rFonts w:ascii="Times New Roman" w:hAnsi="Times New Roman" w:cs="Times New Roman"/>
          <w:sz w:val="24"/>
          <w:szCs w:val="24"/>
        </w:rPr>
        <w:t>of Respondents</w:t>
      </w:r>
    </w:p>
    <w:tbl>
      <w:tblPr>
        <w:tblStyle w:val="TableGrid"/>
        <w:tblW w:w="8872" w:type="dxa"/>
        <w:tblLook w:val="04A0" w:firstRow="1" w:lastRow="0" w:firstColumn="1" w:lastColumn="0" w:noHBand="0" w:noVBand="1"/>
      </w:tblPr>
      <w:tblGrid>
        <w:gridCol w:w="2853"/>
        <w:gridCol w:w="2999"/>
        <w:gridCol w:w="3020"/>
      </w:tblGrid>
      <w:tr w:rsidR="009057AD" w:rsidRPr="005A714B" w:rsidTr="00156698">
        <w:trPr>
          <w:trHeight w:val="221"/>
        </w:trPr>
        <w:tc>
          <w:tcPr>
            <w:tcW w:w="2853" w:type="dxa"/>
            <w:hideMark/>
          </w:tcPr>
          <w:p w:rsidR="009057AD" w:rsidRPr="007A0028" w:rsidRDefault="009057AD"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9057AD" w:rsidRPr="007A0028" w:rsidRDefault="009057AD"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9057AD" w:rsidRPr="007A0028" w:rsidRDefault="009057AD"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9057AD" w:rsidRPr="005A714B" w:rsidTr="00156698">
        <w:trPr>
          <w:trHeight w:val="221"/>
        </w:trPr>
        <w:tc>
          <w:tcPr>
            <w:tcW w:w="2853" w:type="dxa"/>
          </w:tcPr>
          <w:p w:rsidR="009057AD" w:rsidRPr="003C4123" w:rsidRDefault="003C4123"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SSCE</w:t>
            </w:r>
          </w:p>
        </w:tc>
        <w:tc>
          <w:tcPr>
            <w:tcW w:w="2999" w:type="dxa"/>
          </w:tcPr>
          <w:p w:rsidR="009057AD" w:rsidRPr="005A714B" w:rsidRDefault="00E96E2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020" w:type="dxa"/>
          </w:tcPr>
          <w:p w:rsidR="009057AD" w:rsidRPr="005A714B" w:rsidRDefault="0087435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9057AD" w:rsidRPr="005A714B" w:rsidTr="00156698">
        <w:trPr>
          <w:trHeight w:val="210"/>
        </w:trPr>
        <w:tc>
          <w:tcPr>
            <w:tcW w:w="2853" w:type="dxa"/>
          </w:tcPr>
          <w:p w:rsidR="009057AD" w:rsidRPr="003C4123" w:rsidRDefault="003C4123"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ND/NCE</w:t>
            </w:r>
          </w:p>
        </w:tc>
        <w:tc>
          <w:tcPr>
            <w:tcW w:w="2999" w:type="dxa"/>
          </w:tcPr>
          <w:p w:rsidR="009057AD" w:rsidRPr="005A714B" w:rsidRDefault="00E96E2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20" w:type="dxa"/>
          </w:tcPr>
          <w:p w:rsidR="009057AD" w:rsidRPr="005A714B" w:rsidRDefault="0087435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9057AD" w:rsidRPr="005A714B" w:rsidTr="00156698">
        <w:trPr>
          <w:trHeight w:val="210"/>
        </w:trPr>
        <w:tc>
          <w:tcPr>
            <w:tcW w:w="2853" w:type="dxa"/>
          </w:tcPr>
          <w:p w:rsidR="009057AD" w:rsidRDefault="003C4123"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HND/Degree</w:t>
            </w:r>
          </w:p>
        </w:tc>
        <w:tc>
          <w:tcPr>
            <w:tcW w:w="2999" w:type="dxa"/>
          </w:tcPr>
          <w:p w:rsidR="009057AD" w:rsidRPr="005A714B" w:rsidRDefault="00E96E2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69</w:t>
            </w:r>
          </w:p>
        </w:tc>
        <w:tc>
          <w:tcPr>
            <w:tcW w:w="3020" w:type="dxa"/>
          </w:tcPr>
          <w:p w:rsidR="009057AD" w:rsidRPr="005A714B" w:rsidRDefault="0087435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69%</w:t>
            </w:r>
          </w:p>
        </w:tc>
      </w:tr>
      <w:tr w:rsidR="009057AD" w:rsidRPr="005A714B" w:rsidTr="00156698">
        <w:trPr>
          <w:trHeight w:val="210"/>
        </w:trPr>
        <w:tc>
          <w:tcPr>
            <w:tcW w:w="2853" w:type="dxa"/>
          </w:tcPr>
          <w:p w:rsidR="009057AD" w:rsidRDefault="003C4123"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M.sc &amp; other</w:t>
            </w:r>
          </w:p>
        </w:tc>
        <w:tc>
          <w:tcPr>
            <w:tcW w:w="2999" w:type="dxa"/>
          </w:tcPr>
          <w:p w:rsidR="009057AD" w:rsidRPr="005A714B" w:rsidRDefault="00E96E2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020" w:type="dxa"/>
          </w:tcPr>
          <w:p w:rsidR="009057AD" w:rsidRPr="005A714B" w:rsidRDefault="0087435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9057AD" w:rsidRPr="005A714B" w:rsidTr="00156698">
        <w:trPr>
          <w:trHeight w:val="221"/>
        </w:trPr>
        <w:tc>
          <w:tcPr>
            <w:tcW w:w="2853" w:type="dxa"/>
            <w:hideMark/>
          </w:tcPr>
          <w:p w:rsidR="009057AD" w:rsidRPr="007A0028" w:rsidRDefault="009057AD"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9057AD"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9057AD" w:rsidRPr="005A714B" w:rsidRDefault="009057AD"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057AD" w:rsidRDefault="009057AD" w:rsidP="009057A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C4123" w:rsidRDefault="008F78FA" w:rsidP="00081FD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081FD3" w:rsidRPr="00081FD3">
        <w:rPr>
          <w:rFonts w:ascii="Times New Roman" w:eastAsia="Calibri" w:hAnsi="Times New Roman" w:cs="Times New Roman"/>
          <w:sz w:val="24"/>
          <w:szCs w:val="24"/>
        </w:rPr>
        <w:t>Table 3 shows the educational qualifications of the respondents. The majority, 69%, possess either a Higher National Diploma (HND) or a university degree, indicating a well-educated sample population. Respondents with National Diploma (ND) or Nigeria Certificate in Education (NCE) account for 23%, while those with a Master's degree or other higher qualifications make up 5%. Only a small fraction, 3%, hold a Secondary School Certificate Examination (SSCE) qualification. This distribution suggests that the respondents are predominantly well-educated, which may enhance the quality and reliability of the data collected for the study.</w:t>
      </w:r>
    </w:p>
    <w:p w:rsidR="003C4123" w:rsidRPr="005A714B" w:rsidRDefault="003C4123" w:rsidP="003C4123">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4</w:t>
      </w:r>
      <w:r w:rsidRPr="005A714B">
        <w:rPr>
          <w:rFonts w:ascii="Times New Roman" w:eastAsia="Calibri" w:hAnsi="Times New Roman" w:cs="Times New Roman"/>
          <w:b/>
          <w:sz w:val="24"/>
          <w:szCs w:val="24"/>
        </w:rPr>
        <w:t xml:space="preserve">: </w:t>
      </w:r>
      <w:r w:rsidR="00ED1DE2">
        <w:rPr>
          <w:rFonts w:ascii="Times New Roman" w:eastAsia="Calibri" w:hAnsi="Times New Roman" w:cs="Times New Roman"/>
          <w:sz w:val="24"/>
          <w:szCs w:val="24"/>
        </w:rPr>
        <w:t>Occupation</w:t>
      </w:r>
      <w:r w:rsidRPr="00B1371E">
        <w:rPr>
          <w:rFonts w:ascii="Times New Roman" w:hAnsi="Times New Roman" w:cs="Times New Roman"/>
          <w:sz w:val="24"/>
          <w:szCs w:val="24"/>
        </w:rPr>
        <w:t xml:space="preserve"> </w:t>
      </w:r>
      <w:r w:rsidRPr="005A714B">
        <w:rPr>
          <w:rFonts w:ascii="Times New Roman" w:hAnsi="Times New Roman" w:cs="Times New Roman"/>
          <w:sz w:val="24"/>
          <w:szCs w:val="24"/>
        </w:rPr>
        <w:t>of Respondents</w:t>
      </w:r>
    </w:p>
    <w:tbl>
      <w:tblPr>
        <w:tblStyle w:val="TableGrid"/>
        <w:tblW w:w="8872" w:type="dxa"/>
        <w:tblLook w:val="04A0" w:firstRow="1" w:lastRow="0" w:firstColumn="1" w:lastColumn="0" w:noHBand="0" w:noVBand="1"/>
      </w:tblPr>
      <w:tblGrid>
        <w:gridCol w:w="2853"/>
        <w:gridCol w:w="2999"/>
        <w:gridCol w:w="3020"/>
      </w:tblGrid>
      <w:tr w:rsidR="003C4123" w:rsidRPr="005A714B" w:rsidTr="00156698">
        <w:trPr>
          <w:trHeight w:val="221"/>
        </w:trPr>
        <w:tc>
          <w:tcPr>
            <w:tcW w:w="2853" w:type="dxa"/>
            <w:hideMark/>
          </w:tcPr>
          <w:p w:rsidR="003C4123" w:rsidRPr="007A0028" w:rsidRDefault="003C4123"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C4123" w:rsidRPr="007A0028" w:rsidRDefault="003C4123"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C4123" w:rsidRPr="007A0028" w:rsidRDefault="003C4123"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C4123" w:rsidRPr="005A714B" w:rsidTr="00156698">
        <w:trPr>
          <w:trHeight w:val="221"/>
        </w:trPr>
        <w:tc>
          <w:tcPr>
            <w:tcW w:w="2853" w:type="dxa"/>
          </w:tcPr>
          <w:p w:rsidR="003C4123" w:rsidRPr="003C4123" w:rsidRDefault="00D52053"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Student</w:t>
            </w:r>
          </w:p>
        </w:tc>
        <w:tc>
          <w:tcPr>
            <w:tcW w:w="2999" w:type="dxa"/>
          </w:tcPr>
          <w:p w:rsidR="003C4123" w:rsidRPr="005A714B" w:rsidRDefault="003637AA"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c>
          <w:tcPr>
            <w:tcW w:w="3020" w:type="dxa"/>
          </w:tcPr>
          <w:p w:rsidR="003C4123" w:rsidRPr="005A714B" w:rsidRDefault="00EF719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r>
      <w:tr w:rsidR="003C4123" w:rsidRPr="005A714B" w:rsidTr="00156698">
        <w:trPr>
          <w:trHeight w:val="210"/>
        </w:trPr>
        <w:tc>
          <w:tcPr>
            <w:tcW w:w="2853" w:type="dxa"/>
          </w:tcPr>
          <w:p w:rsidR="003C4123" w:rsidRPr="003C4123" w:rsidRDefault="00D52053"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Civil servant</w:t>
            </w:r>
          </w:p>
        </w:tc>
        <w:tc>
          <w:tcPr>
            <w:tcW w:w="2999" w:type="dxa"/>
          </w:tcPr>
          <w:p w:rsidR="003C4123" w:rsidRPr="005A714B" w:rsidRDefault="003637AA"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20" w:type="dxa"/>
          </w:tcPr>
          <w:p w:rsidR="003C4123" w:rsidRPr="005A714B" w:rsidRDefault="00EF719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3C4123" w:rsidRPr="005A714B" w:rsidTr="00156698">
        <w:trPr>
          <w:trHeight w:val="210"/>
        </w:trPr>
        <w:tc>
          <w:tcPr>
            <w:tcW w:w="2853" w:type="dxa"/>
          </w:tcPr>
          <w:p w:rsidR="003C4123" w:rsidRDefault="00D52053"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Self-employed</w:t>
            </w:r>
          </w:p>
        </w:tc>
        <w:tc>
          <w:tcPr>
            <w:tcW w:w="2999" w:type="dxa"/>
          </w:tcPr>
          <w:p w:rsidR="003C4123" w:rsidRPr="005A714B" w:rsidRDefault="003637AA"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3C4123" w:rsidRPr="005A714B" w:rsidRDefault="00807E0E"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EF7198">
              <w:rPr>
                <w:rFonts w:ascii="Times New Roman" w:eastAsia="Calibri" w:hAnsi="Times New Roman" w:cs="Times New Roman"/>
                <w:sz w:val="24"/>
                <w:szCs w:val="24"/>
              </w:rPr>
              <w:t>%</w:t>
            </w:r>
          </w:p>
        </w:tc>
      </w:tr>
      <w:tr w:rsidR="003C4123" w:rsidRPr="005A714B" w:rsidTr="00156698">
        <w:trPr>
          <w:trHeight w:val="221"/>
        </w:trPr>
        <w:tc>
          <w:tcPr>
            <w:tcW w:w="2853" w:type="dxa"/>
            <w:hideMark/>
          </w:tcPr>
          <w:p w:rsidR="003C4123" w:rsidRPr="007A0028" w:rsidRDefault="003C4123"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C4123"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3C4123" w:rsidRPr="005A714B" w:rsidRDefault="003C4123"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C4123" w:rsidRDefault="003C4123" w:rsidP="009057A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4A5BB5" w:rsidRDefault="002E7325" w:rsidP="00BA72A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2E7325">
        <w:rPr>
          <w:rFonts w:ascii="Times New Roman" w:eastAsia="Calibri" w:hAnsi="Times New Roman" w:cs="Times New Roman"/>
          <w:sz w:val="24"/>
          <w:szCs w:val="24"/>
        </w:rPr>
        <w:t>Table 4 presents the occupational distribution of respondents. A majority of the participants, 62%, are students, indicating that the study sample is largely drawn from the academic environment. Civil servants make up 28% of the respondents, while 10% are self-employed individuals. This shows that the study primarily reflects the perspectives of students, with some input from working-class individuals in both the public and private sectors, which may influence the overall findings depending on the research focus.</w:t>
      </w:r>
    </w:p>
    <w:p w:rsidR="004A5BB5" w:rsidRPr="005A714B" w:rsidRDefault="004A5BB5" w:rsidP="004A5BB5">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5</w:t>
      </w:r>
      <w:r w:rsidRPr="005A714B">
        <w:rPr>
          <w:rFonts w:ascii="Times New Roman" w:eastAsia="Calibri" w:hAnsi="Times New Roman" w:cs="Times New Roman"/>
          <w:b/>
          <w:sz w:val="24"/>
          <w:szCs w:val="24"/>
        </w:rPr>
        <w:t xml:space="preserve">: </w:t>
      </w:r>
      <w:r w:rsidR="00274D8D">
        <w:rPr>
          <w:rFonts w:ascii="Times New Roman" w:eastAsia="Calibri" w:hAnsi="Times New Roman" w:cs="Times New Roman"/>
          <w:sz w:val="24"/>
          <w:szCs w:val="24"/>
        </w:rPr>
        <w:t>Religion</w:t>
      </w:r>
      <w:r w:rsidRPr="00B1371E">
        <w:rPr>
          <w:rFonts w:ascii="Times New Roman" w:hAnsi="Times New Roman" w:cs="Times New Roman"/>
          <w:sz w:val="24"/>
          <w:szCs w:val="24"/>
        </w:rPr>
        <w:t xml:space="preserve"> </w:t>
      </w:r>
      <w:r w:rsidRPr="005A714B">
        <w:rPr>
          <w:rFonts w:ascii="Times New Roman" w:hAnsi="Times New Roman" w:cs="Times New Roman"/>
          <w:sz w:val="24"/>
          <w:szCs w:val="24"/>
        </w:rPr>
        <w:t>of Respondents</w:t>
      </w:r>
    </w:p>
    <w:tbl>
      <w:tblPr>
        <w:tblStyle w:val="TableGrid"/>
        <w:tblW w:w="8872" w:type="dxa"/>
        <w:tblLook w:val="04A0" w:firstRow="1" w:lastRow="0" w:firstColumn="1" w:lastColumn="0" w:noHBand="0" w:noVBand="1"/>
      </w:tblPr>
      <w:tblGrid>
        <w:gridCol w:w="2853"/>
        <w:gridCol w:w="2999"/>
        <w:gridCol w:w="3020"/>
      </w:tblGrid>
      <w:tr w:rsidR="004A5BB5" w:rsidRPr="005A714B" w:rsidTr="00156698">
        <w:trPr>
          <w:trHeight w:val="221"/>
        </w:trPr>
        <w:tc>
          <w:tcPr>
            <w:tcW w:w="2853" w:type="dxa"/>
            <w:hideMark/>
          </w:tcPr>
          <w:p w:rsidR="004A5BB5" w:rsidRPr="007A0028" w:rsidRDefault="004A5BB5"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4A5BB5" w:rsidRPr="007A0028" w:rsidRDefault="004A5BB5"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4A5BB5" w:rsidRPr="007A0028" w:rsidRDefault="004A5BB5"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4A5BB5" w:rsidRPr="005A714B" w:rsidTr="00156698">
        <w:trPr>
          <w:trHeight w:val="221"/>
        </w:trPr>
        <w:tc>
          <w:tcPr>
            <w:tcW w:w="2853" w:type="dxa"/>
          </w:tcPr>
          <w:p w:rsidR="004A5BB5" w:rsidRPr="003C4123" w:rsidRDefault="000A0CBC"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Christianity</w:t>
            </w:r>
          </w:p>
        </w:tc>
        <w:tc>
          <w:tcPr>
            <w:tcW w:w="2999" w:type="dxa"/>
          </w:tcPr>
          <w:p w:rsidR="004A5BB5" w:rsidRPr="005A714B" w:rsidRDefault="00706E0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c>
          <w:tcPr>
            <w:tcW w:w="3020" w:type="dxa"/>
          </w:tcPr>
          <w:p w:rsidR="004A5BB5" w:rsidRPr="005A714B" w:rsidRDefault="0078693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56%</w:t>
            </w:r>
          </w:p>
        </w:tc>
      </w:tr>
      <w:tr w:rsidR="004A5BB5" w:rsidRPr="005A714B" w:rsidTr="00156698">
        <w:trPr>
          <w:trHeight w:val="210"/>
        </w:trPr>
        <w:tc>
          <w:tcPr>
            <w:tcW w:w="2853" w:type="dxa"/>
          </w:tcPr>
          <w:p w:rsidR="004A5BB5" w:rsidRPr="003C4123" w:rsidRDefault="000A0CBC"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Islam</w:t>
            </w:r>
          </w:p>
        </w:tc>
        <w:tc>
          <w:tcPr>
            <w:tcW w:w="2999" w:type="dxa"/>
          </w:tcPr>
          <w:p w:rsidR="004A5BB5" w:rsidRPr="005A714B" w:rsidRDefault="00706E0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c>
          <w:tcPr>
            <w:tcW w:w="3020" w:type="dxa"/>
          </w:tcPr>
          <w:p w:rsidR="004A5BB5" w:rsidRPr="005A714B" w:rsidRDefault="0078693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43%</w:t>
            </w:r>
          </w:p>
        </w:tc>
      </w:tr>
      <w:tr w:rsidR="004A5BB5" w:rsidRPr="005A714B" w:rsidTr="00156698">
        <w:trPr>
          <w:trHeight w:val="210"/>
        </w:trPr>
        <w:tc>
          <w:tcPr>
            <w:tcW w:w="2853" w:type="dxa"/>
          </w:tcPr>
          <w:p w:rsidR="004A5BB5" w:rsidRDefault="000A0CBC"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Others</w:t>
            </w:r>
          </w:p>
        </w:tc>
        <w:tc>
          <w:tcPr>
            <w:tcW w:w="2999" w:type="dxa"/>
          </w:tcPr>
          <w:p w:rsidR="004A5BB5" w:rsidRPr="005A714B" w:rsidRDefault="00706E0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020" w:type="dxa"/>
          </w:tcPr>
          <w:p w:rsidR="004A5BB5" w:rsidRPr="005A714B" w:rsidRDefault="0078693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4A5BB5" w:rsidRPr="005A714B" w:rsidTr="00156698">
        <w:trPr>
          <w:trHeight w:val="221"/>
        </w:trPr>
        <w:tc>
          <w:tcPr>
            <w:tcW w:w="2853" w:type="dxa"/>
            <w:hideMark/>
          </w:tcPr>
          <w:p w:rsidR="004A5BB5" w:rsidRPr="007A0028" w:rsidRDefault="004A5BB5"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4A5BB5"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4A5BB5" w:rsidRPr="005A714B" w:rsidRDefault="004A5BB5"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4A5BB5" w:rsidRDefault="004A5BB5" w:rsidP="004A5BB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7C4D7F" w:rsidRDefault="00BA72A2" w:rsidP="00BA72A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BA72A2">
        <w:rPr>
          <w:rFonts w:ascii="Times New Roman" w:eastAsia="Calibri" w:hAnsi="Times New Roman" w:cs="Times New Roman"/>
          <w:sz w:val="24"/>
          <w:szCs w:val="24"/>
        </w:rPr>
        <w:t>Table 5 displays the religious affiliation of the respondents. The data reveals that a majority, 56%, identify as Christians, followed by 43% who practice Islam. A small minority, 1%, belong to other religious groups. This distribution indicates a fairly balanced representation between the two major religions in Nigeria, suggesting religious diversity among the respondents and potentially enriching the study with varied religious perspectives.</w:t>
      </w:r>
    </w:p>
    <w:p w:rsidR="007C4D7F" w:rsidRDefault="007C4D7F" w:rsidP="009C0987">
      <w:pPr>
        <w:pStyle w:val="Heading1"/>
        <w:rPr>
          <w:rFonts w:eastAsia="Calibri"/>
        </w:rPr>
      </w:pPr>
      <w:bookmarkStart w:id="62" w:name="_Toc202445236"/>
      <w:r>
        <w:rPr>
          <w:rFonts w:eastAsia="Calibri"/>
        </w:rPr>
        <w:t>4.1.2</w:t>
      </w:r>
      <w:r>
        <w:rPr>
          <w:rFonts w:eastAsia="Calibri"/>
        </w:rPr>
        <w:tab/>
        <w:t>Data Presentation and Analysis of Research Items</w:t>
      </w:r>
      <w:bookmarkEnd w:id="62"/>
    </w:p>
    <w:p w:rsidR="00DF2192" w:rsidRPr="005A714B" w:rsidRDefault="00DF2192" w:rsidP="00DF2192">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6</w:t>
      </w:r>
      <w:r w:rsidRPr="005A714B">
        <w:rPr>
          <w:rFonts w:ascii="Times New Roman" w:eastAsia="Calibri" w:hAnsi="Times New Roman" w:cs="Times New Roman"/>
          <w:b/>
          <w:sz w:val="24"/>
          <w:szCs w:val="24"/>
        </w:rPr>
        <w:t xml:space="preserve">: </w:t>
      </w:r>
      <w:r w:rsidR="009C0987" w:rsidRPr="009C0987">
        <w:rPr>
          <w:rFonts w:ascii="Times New Roman" w:eastAsia="Calibri" w:hAnsi="Times New Roman" w:cs="Times New Roman"/>
          <w:sz w:val="24"/>
          <w:szCs w:val="24"/>
        </w:rPr>
        <w:t>Do you use online platforms for marketing or business purposes?</w:t>
      </w:r>
    </w:p>
    <w:tbl>
      <w:tblPr>
        <w:tblStyle w:val="TableGrid"/>
        <w:tblW w:w="8872" w:type="dxa"/>
        <w:tblLook w:val="04A0" w:firstRow="1" w:lastRow="0" w:firstColumn="1" w:lastColumn="0" w:noHBand="0" w:noVBand="1"/>
      </w:tblPr>
      <w:tblGrid>
        <w:gridCol w:w="2853"/>
        <w:gridCol w:w="2999"/>
        <w:gridCol w:w="3020"/>
      </w:tblGrid>
      <w:tr w:rsidR="00DF2192" w:rsidRPr="005A714B" w:rsidTr="00156698">
        <w:trPr>
          <w:trHeight w:val="221"/>
        </w:trPr>
        <w:tc>
          <w:tcPr>
            <w:tcW w:w="2853" w:type="dxa"/>
            <w:hideMark/>
          </w:tcPr>
          <w:p w:rsidR="00DF2192" w:rsidRPr="007A0028" w:rsidRDefault="00DF2192"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F2192" w:rsidRPr="007A0028" w:rsidRDefault="00DF2192"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F2192" w:rsidRPr="007A0028" w:rsidRDefault="00DF2192"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F2192" w:rsidRPr="005A714B" w:rsidTr="00156698">
        <w:trPr>
          <w:trHeight w:val="221"/>
        </w:trPr>
        <w:tc>
          <w:tcPr>
            <w:tcW w:w="2853" w:type="dxa"/>
          </w:tcPr>
          <w:p w:rsidR="00DF2192" w:rsidRPr="003C4123" w:rsidRDefault="00684C5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DF2192" w:rsidRPr="005A714B" w:rsidRDefault="00706E0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c>
          <w:tcPr>
            <w:tcW w:w="3020" w:type="dxa"/>
          </w:tcPr>
          <w:p w:rsidR="00DF2192" w:rsidRPr="005A714B" w:rsidRDefault="003C3F9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r>
      <w:tr w:rsidR="00DF2192" w:rsidRPr="005A714B" w:rsidTr="00156698">
        <w:trPr>
          <w:trHeight w:val="210"/>
        </w:trPr>
        <w:tc>
          <w:tcPr>
            <w:tcW w:w="2853" w:type="dxa"/>
          </w:tcPr>
          <w:p w:rsidR="00DF2192" w:rsidRPr="003C4123" w:rsidRDefault="00684C5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DF2192" w:rsidRPr="005A714B" w:rsidRDefault="00706E0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20" w:type="dxa"/>
          </w:tcPr>
          <w:p w:rsidR="00DF2192" w:rsidRPr="005A714B" w:rsidRDefault="003C3F9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DF2192" w:rsidRPr="005A714B" w:rsidTr="00156698">
        <w:trPr>
          <w:trHeight w:val="221"/>
        </w:trPr>
        <w:tc>
          <w:tcPr>
            <w:tcW w:w="2853" w:type="dxa"/>
            <w:hideMark/>
          </w:tcPr>
          <w:p w:rsidR="00DF2192" w:rsidRPr="007A0028" w:rsidRDefault="00DF2192"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F2192"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DF2192" w:rsidRPr="005A714B" w:rsidRDefault="00DF2192"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F2192" w:rsidRDefault="00DF2192" w:rsidP="00DF2192">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C7CDD" w:rsidRDefault="008A308F" w:rsidP="006C1DD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8A308F">
        <w:rPr>
          <w:rFonts w:ascii="Times New Roman" w:eastAsia="Calibri" w:hAnsi="Times New Roman" w:cs="Times New Roman"/>
          <w:sz w:val="24"/>
          <w:szCs w:val="24"/>
        </w:rPr>
        <w:t>Table 6 reveals that a vast majority of respondents (88%) use online platforms for marketing or business purposes, while only 12% do not. This indicates a high level of engagement with digital platforms for commercial activities among the study population. The data suggests that online platforms have become a significant tool for business operations, reflecting a shift towards digital entrepreneurship and e-commerce in contemporary society.</w:t>
      </w:r>
    </w:p>
    <w:p w:rsidR="008C7CDD" w:rsidRPr="005A714B" w:rsidRDefault="008C7CDD" w:rsidP="008C7CD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7</w:t>
      </w:r>
      <w:r w:rsidRPr="005A714B">
        <w:rPr>
          <w:rFonts w:ascii="Times New Roman" w:eastAsia="Calibri" w:hAnsi="Times New Roman" w:cs="Times New Roman"/>
          <w:b/>
          <w:sz w:val="24"/>
          <w:szCs w:val="24"/>
        </w:rPr>
        <w:t xml:space="preserve">: </w:t>
      </w:r>
      <w:r w:rsidR="00B3103D" w:rsidRPr="00B3103D">
        <w:rPr>
          <w:rFonts w:ascii="Times New Roman" w:eastAsia="Calibri" w:hAnsi="Times New Roman" w:cs="Times New Roman"/>
          <w:sz w:val="24"/>
          <w:szCs w:val="24"/>
        </w:rPr>
        <w:t>Which online platform do you use most frequently for marketing?</w:t>
      </w:r>
    </w:p>
    <w:tbl>
      <w:tblPr>
        <w:tblStyle w:val="TableGrid"/>
        <w:tblW w:w="8872" w:type="dxa"/>
        <w:tblLook w:val="04A0" w:firstRow="1" w:lastRow="0" w:firstColumn="1" w:lastColumn="0" w:noHBand="0" w:noVBand="1"/>
      </w:tblPr>
      <w:tblGrid>
        <w:gridCol w:w="2853"/>
        <w:gridCol w:w="2999"/>
        <w:gridCol w:w="3020"/>
      </w:tblGrid>
      <w:tr w:rsidR="008C7CDD" w:rsidRPr="005A714B" w:rsidTr="00156698">
        <w:trPr>
          <w:trHeight w:val="221"/>
        </w:trPr>
        <w:tc>
          <w:tcPr>
            <w:tcW w:w="2853" w:type="dxa"/>
            <w:hideMark/>
          </w:tcPr>
          <w:p w:rsidR="008C7CDD" w:rsidRPr="007A0028" w:rsidRDefault="008C7CDD"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C7CDD" w:rsidRPr="007A0028" w:rsidRDefault="008C7CDD"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C7CDD" w:rsidRPr="007A0028" w:rsidRDefault="008C7CDD"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C7CDD" w:rsidRPr="005A714B" w:rsidTr="00156698">
        <w:trPr>
          <w:trHeight w:val="221"/>
        </w:trPr>
        <w:tc>
          <w:tcPr>
            <w:tcW w:w="2853" w:type="dxa"/>
          </w:tcPr>
          <w:p w:rsidR="008C7CDD" w:rsidRPr="003C4123" w:rsidRDefault="00B3103D"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Facebook</w:t>
            </w:r>
          </w:p>
        </w:tc>
        <w:tc>
          <w:tcPr>
            <w:tcW w:w="2999" w:type="dxa"/>
          </w:tcPr>
          <w:p w:rsidR="008C7CDD" w:rsidRPr="005A714B" w:rsidRDefault="009D5A0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020" w:type="dxa"/>
          </w:tcPr>
          <w:p w:rsidR="008C7CDD" w:rsidRPr="005A714B" w:rsidRDefault="00282EFE"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8C7CDD" w:rsidRPr="005A714B" w:rsidTr="00156698">
        <w:trPr>
          <w:trHeight w:val="210"/>
        </w:trPr>
        <w:tc>
          <w:tcPr>
            <w:tcW w:w="2853" w:type="dxa"/>
          </w:tcPr>
          <w:p w:rsidR="008C7CDD" w:rsidRPr="003C4123" w:rsidRDefault="00B3103D"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Instagram</w:t>
            </w:r>
          </w:p>
        </w:tc>
        <w:tc>
          <w:tcPr>
            <w:tcW w:w="2999" w:type="dxa"/>
          </w:tcPr>
          <w:p w:rsidR="008C7CDD" w:rsidRPr="005A714B" w:rsidRDefault="009D5A0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76</w:t>
            </w:r>
          </w:p>
        </w:tc>
        <w:tc>
          <w:tcPr>
            <w:tcW w:w="3020" w:type="dxa"/>
          </w:tcPr>
          <w:p w:rsidR="008C7CDD" w:rsidRPr="005A714B" w:rsidRDefault="00282EFE"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76%</w:t>
            </w:r>
          </w:p>
        </w:tc>
      </w:tr>
      <w:tr w:rsidR="00B3103D" w:rsidRPr="005A714B" w:rsidTr="00156698">
        <w:trPr>
          <w:trHeight w:val="210"/>
        </w:trPr>
        <w:tc>
          <w:tcPr>
            <w:tcW w:w="2853" w:type="dxa"/>
          </w:tcPr>
          <w:p w:rsidR="00B3103D" w:rsidRDefault="00B3103D"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WhatsApp</w:t>
            </w:r>
          </w:p>
        </w:tc>
        <w:tc>
          <w:tcPr>
            <w:tcW w:w="2999" w:type="dxa"/>
          </w:tcPr>
          <w:p w:rsidR="00B3103D" w:rsidRPr="005A714B" w:rsidRDefault="009D5A0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020" w:type="dxa"/>
          </w:tcPr>
          <w:p w:rsidR="00B3103D" w:rsidRPr="005A714B" w:rsidRDefault="00282EFE"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B3103D" w:rsidRPr="005A714B" w:rsidTr="00156698">
        <w:trPr>
          <w:trHeight w:val="210"/>
        </w:trPr>
        <w:tc>
          <w:tcPr>
            <w:tcW w:w="2853" w:type="dxa"/>
          </w:tcPr>
          <w:p w:rsidR="00B3103D" w:rsidRDefault="00B3103D"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Jiji</w:t>
            </w:r>
          </w:p>
        </w:tc>
        <w:tc>
          <w:tcPr>
            <w:tcW w:w="2999" w:type="dxa"/>
          </w:tcPr>
          <w:p w:rsidR="00B3103D" w:rsidRPr="005A714B" w:rsidRDefault="009D5A0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020" w:type="dxa"/>
          </w:tcPr>
          <w:p w:rsidR="00B3103D" w:rsidRPr="005A714B" w:rsidRDefault="00282EFE"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8C7CDD" w:rsidRPr="005A714B" w:rsidTr="00156698">
        <w:trPr>
          <w:trHeight w:val="221"/>
        </w:trPr>
        <w:tc>
          <w:tcPr>
            <w:tcW w:w="2853" w:type="dxa"/>
            <w:hideMark/>
          </w:tcPr>
          <w:p w:rsidR="008C7CDD" w:rsidRPr="007A0028" w:rsidRDefault="008C7CDD"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C7CDD"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8C7CDD" w:rsidRPr="005A714B" w:rsidRDefault="008C7CDD"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C7CDD" w:rsidRDefault="008C7CDD" w:rsidP="008C7CD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B3103D" w:rsidRDefault="00267464" w:rsidP="00680E08">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680E08" w:rsidRPr="00680E08">
        <w:rPr>
          <w:rFonts w:ascii="Times New Roman" w:eastAsia="Calibri" w:hAnsi="Times New Roman" w:cs="Times New Roman"/>
          <w:sz w:val="24"/>
          <w:szCs w:val="24"/>
        </w:rPr>
        <w:t xml:space="preserve">Table 7 shows the most frequently used online platforms for marketing among respondents. Instagram emerges as the dominant platform, used by 76% of respondents, </w:t>
      </w:r>
      <w:r w:rsidR="00680E08" w:rsidRPr="00680E08">
        <w:rPr>
          <w:rFonts w:ascii="Times New Roman" w:eastAsia="Calibri" w:hAnsi="Times New Roman" w:cs="Times New Roman"/>
          <w:sz w:val="24"/>
          <w:szCs w:val="24"/>
        </w:rPr>
        <w:lastRenderedPageBreak/>
        <w:t>highlighting its popularity and effectiveness for marketing purposes. Facebook is used by 7%, while WhatsApp and Jiji are each used by 5% of the respondents. This indicates that visual and interactive platforms like Instagram are preferred for business activities, possibly due to their wide reach, user engagement features, and suitability for showcasing products and services.</w:t>
      </w:r>
    </w:p>
    <w:p w:rsidR="00B3103D" w:rsidRPr="005A714B" w:rsidRDefault="00B3103D" w:rsidP="00B3103D">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8</w:t>
      </w:r>
      <w:r w:rsidRPr="005A714B">
        <w:rPr>
          <w:rFonts w:ascii="Times New Roman" w:eastAsia="Calibri" w:hAnsi="Times New Roman" w:cs="Times New Roman"/>
          <w:b/>
          <w:sz w:val="24"/>
          <w:szCs w:val="24"/>
        </w:rPr>
        <w:t xml:space="preserve">: </w:t>
      </w:r>
      <w:r w:rsidR="00D62191" w:rsidRPr="00D62191">
        <w:rPr>
          <w:rFonts w:ascii="Times New Roman" w:eastAsia="Calibri" w:hAnsi="Times New Roman" w:cs="Times New Roman"/>
          <w:sz w:val="24"/>
          <w:szCs w:val="24"/>
        </w:rPr>
        <w:t>How often do you engage with online advertisements for Oremiti Herbal Mixture?</w:t>
      </w:r>
    </w:p>
    <w:tbl>
      <w:tblPr>
        <w:tblStyle w:val="TableGrid"/>
        <w:tblW w:w="8872" w:type="dxa"/>
        <w:tblLook w:val="04A0" w:firstRow="1" w:lastRow="0" w:firstColumn="1" w:lastColumn="0" w:noHBand="0" w:noVBand="1"/>
      </w:tblPr>
      <w:tblGrid>
        <w:gridCol w:w="2853"/>
        <w:gridCol w:w="2999"/>
        <w:gridCol w:w="3020"/>
      </w:tblGrid>
      <w:tr w:rsidR="00B3103D" w:rsidRPr="005A714B" w:rsidTr="00156698">
        <w:trPr>
          <w:trHeight w:val="221"/>
        </w:trPr>
        <w:tc>
          <w:tcPr>
            <w:tcW w:w="2853" w:type="dxa"/>
            <w:hideMark/>
          </w:tcPr>
          <w:p w:rsidR="00B3103D" w:rsidRPr="007A0028" w:rsidRDefault="00B3103D"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3103D" w:rsidRPr="007A0028" w:rsidRDefault="00B3103D"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3103D" w:rsidRPr="007A0028" w:rsidRDefault="00B3103D"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3103D" w:rsidRPr="005A714B" w:rsidTr="00156698">
        <w:trPr>
          <w:trHeight w:val="221"/>
        </w:trPr>
        <w:tc>
          <w:tcPr>
            <w:tcW w:w="2853" w:type="dxa"/>
          </w:tcPr>
          <w:p w:rsidR="00B3103D" w:rsidRPr="003C4123" w:rsidRDefault="00D62191"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Always</w:t>
            </w:r>
          </w:p>
        </w:tc>
        <w:tc>
          <w:tcPr>
            <w:tcW w:w="2999" w:type="dxa"/>
          </w:tcPr>
          <w:p w:rsidR="00B3103D" w:rsidRPr="005A714B" w:rsidRDefault="007B20F7"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B3103D" w:rsidRPr="005A714B" w:rsidRDefault="00F70AA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B3103D" w:rsidRPr="005A714B" w:rsidTr="00156698">
        <w:trPr>
          <w:trHeight w:val="210"/>
        </w:trPr>
        <w:tc>
          <w:tcPr>
            <w:tcW w:w="2853" w:type="dxa"/>
          </w:tcPr>
          <w:p w:rsidR="00B3103D" w:rsidRPr="003C4123" w:rsidRDefault="00D62191"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Occasionally</w:t>
            </w:r>
          </w:p>
        </w:tc>
        <w:tc>
          <w:tcPr>
            <w:tcW w:w="2999" w:type="dxa"/>
          </w:tcPr>
          <w:p w:rsidR="00B3103D" w:rsidRPr="005A714B" w:rsidRDefault="007B20F7"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c>
          <w:tcPr>
            <w:tcW w:w="3020" w:type="dxa"/>
          </w:tcPr>
          <w:p w:rsidR="00B3103D" w:rsidRPr="005A714B" w:rsidRDefault="00F70AA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58%</w:t>
            </w:r>
          </w:p>
        </w:tc>
      </w:tr>
      <w:tr w:rsidR="00B3103D" w:rsidRPr="005A714B" w:rsidTr="00156698">
        <w:trPr>
          <w:trHeight w:val="210"/>
        </w:trPr>
        <w:tc>
          <w:tcPr>
            <w:tcW w:w="2853" w:type="dxa"/>
          </w:tcPr>
          <w:p w:rsidR="00B3103D" w:rsidRDefault="00D62191"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Never</w:t>
            </w:r>
          </w:p>
        </w:tc>
        <w:tc>
          <w:tcPr>
            <w:tcW w:w="2999" w:type="dxa"/>
          </w:tcPr>
          <w:p w:rsidR="00B3103D" w:rsidRPr="005A714B" w:rsidRDefault="007B20F7"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020" w:type="dxa"/>
          </w:tcPr>
          <w:p w:rsidR="00B3103D" w:rsidRPr="005A714B" w:rsidRDefault="00F70AA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B3103D" w:rsidRPr="005A714B" w:rsidTr="00156698">
        <w:trPr>
          <w:trHeight w:val="221"/>
        </w:trPr>
        <w:tc>
          <w:tcPr>
            <w:tcW w:w="2853" w:type="dxa"/>
            <w:hideMark/>
          </w:tcPr>
          <w:p w:rsidR="00B3103D" w:rsidRPr="007A0028" w:rsidRDefault="00B3103D"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3103D"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B3103D" w:rsidRPr="005A714B" w:rsidRDefault="00B3103D"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3103D" w:rsidRDefault="00B3103D" w:rsidP="00B3103D">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A04CAE" w:rsidRDefault="00A022DC" w:rsidP="00FD1CF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FD1CF9" w:rsidRPr="00FD1CF9">
        <w:rPr>
          <w:rFonts w:ascii="Times New Roman" w:eastAsia="Calibri" w:hAnsi="Times New Roman" w:cs="Times New Roman"/>
          <w:sz w:val="24"/>
          <w:szCs w:val="24"/>
        </w:rPr>
        <w:t>Table 8 illustrates the frequency of engagement with online advertisements for Oremiti Herbal Mixture. A majority of respondents (58%) indicated that they engage with the ads occasionally, while 14% reported always engaging with them. On the other hand, 28% stated they never engage with such advertisements. This suggests that while there is a significant level of awareness and interaction with the product's online marketing, consistent engagement is limited, implying room for improvement in advertising strategies to boost regular interaction and interest.</w:t>
      </w:r>
    </w:p>
    <w:p w:rsidR="00A04CAE" w:rsidRPr="005A714B" w:rsidRDefault="00A04CAE" w:rsidP="00A04CAE">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9</w:t>
      </w:r>
      <w:r w:rsidRPr="005A714B">
        <w:rPr>
          <w:rFonts w:ascii="Times New Roman" w:eastAsia="Calibri" w:hAnsi="Times New Roman" w:cs="Times New Roman"/>
          <w:b/>
          <w:sz w:val="24"/>
          <w:szCs w:val="24"/>
        </w:rPr>
        <w:t xml:space="preserve">: </w:t>
      </w:r>
      <w:r w:rsidR="00AC7114" w:rsidRPr="00AC7114">
        <w:rPr>
          <w:rFonts w:ascii="Times New Roman" w:eastAsia="Calibri" w:hAnsi="Times New Roman" w:cs="Times New Roman"/>
          <w:sz w:val="24"/>
          <w:szCs w:val="24"/>
        </w:rPr>
        <w:t>Has online marketing influenced your decision to purchase Oremiti Herbal Mixture?</w:t>
      </w:r>
    </w:p>
    <w:tbl>
      <w:tblPr>
        <w:tblStyle w:val="TableGrid"/>
        <w:tblW w:w="8872" w:type="dxa"/>
        <w:tblLook w:val="04A0" w:firstRow="1" w:lastRow="0" w:firstColumn="1" w:lastColumn="0" w:noHBand="0" w:noVBand="1"/>
      </w:tblPr>
      <w:tblGrid>
        <w:gridCol w:w="2853"/>
        <w:gridCol w:w="2999"/>
        <w:gridCol w:w="3020"/>
      </w:tblGrid>
      <w:tr w:rsidR="00A04CAE" w:rsidRPr="005A714B" w:rsidTr="00156698">
        <w:trPr>
          <w:trHeight w:val="221"/>
        </w:trPr>
        <w:tc>
          <w:tcPr>
            <w:tcW w:w="2853" w:type="dxa"/>
            <w:hideMark/>
          </w:tcPr>
          <w:p w:rsidR="00A04CAE" w:rsidRPr="007A0028" w:rsidRDefault="00A04CAE"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A04CAE" w:rsidRPr="007A0028" w:rsidRDefault="00A04CAE"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A04CAE" w:rsidRPr="007A0028" w:rsidRDefault="00A04CAE"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A04CAE" w:rsidRPr="005A714B" w:rsidTr="00156698">
        <w:trPr>
          <w:trHeight w:val="221"/>
        </w:trPr>
        <w:tc>
          <w:tcPr>
            <w:tcW w:w="2853" w:type="dxa"/>
          </w:tcPr>
          <w:p w:rsidR="00A04CAE" w:rsidRPr="003C4123" w:rsidRDefault="002D657E"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Yes</w:t>
            </w:r>
          </w:p>
        </w:tc>
        <w:tc>
          <w:tcPr>
            <w:tcW w:w="2999" w:type="dxa"/>
          </w:tcPr>
          <w:p w:rsidR="00A04CAE" w:rsidRPr="005A714B" w:rsidRDefault="00E1354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c>
          <w:tcPr>
            <w:tcW w:w="3020" w:type="dxa"/>
          </w:tcPr>
          <w:p w:rsidR="00A04CAE" w:rsidRPr="005A714B" w:rsidRDefault="00D7401D"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52%</w:t>
            </w:r>
          </w:p>
        </w:tc>
      </w:tr>
      <w:tr w:rsidR="00A04CAE" w:rsidRPr="005A714B" w:rsidTr="00156698">
        <w:trPr>
          <w:trHeight w:val="210"/>
        </w:trPr>
        <w:tc>
          <w:tcPr>
            <w:tcW w:w="2853" w:type="dxa"/>
          </w:tcPr>
          <w:p w:rsidR="00A04CAE" w:rsidRPr="003C4123" w:rsidRDefault="002D657E"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999" w:type="dxa"/>
          </w:tcPr>
          <w:p w:rsidR="00A04CAE" w:rsidRPr="005A714B" w:rsidRDefault="00E1354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3020" w:type="dxa"/>
          </w:tcPr>
          <w:p w:rsidR="00A04CAE" w:rsidRPr="005A714B" w:rsidRDefault="00D7401D"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r>
      <w:tr w:rsidR="00A04CAE" w:rsidRPr="005A714B" w:rsidTr="00156698">
        <w:trPr>
          <w:trHeight w:val="221"/>
        </w:trPr>
        <w:tc>
          <w:tcPr>
            <w:tcW w:w="2853" w:type="dxa"/>
            <w:hideMark/>
          </w:tcPr>
          <w:p w:rsidR="00A04CAE" w:rsidRPr="007A0028" w:rsidRDefault="00A04CAE"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A04CAE"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A04CAE" w:rsidRPr="005A714B" w:rsidRDefault="00A04CAE"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A04CAE" w:rsidRDefault="00A04CAE" w:rsidP="00A04CAE">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940209" w:rsidRDefault="00FE096B" w:rsidP="006D72F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6D72FF" w:rsidRPr="006D72FF">
        <w:rPr>
          <w:rFonts w:ascii="Times New Roman" w:eastAsia="Calibri" w:hAnsi="Times New Roman" w:cs="Times New Roman"/>
          <w:sz w:val="24"/>
          <w:szCs w:val="24"/>
        </w:rPr>
        <w:t>Table 9 reveals a nearly even split in the respondents' views on the influence of online marketing on their decision to purchase Oremiti Herbal Mixture. While 52% acknowledged that online marketing influenced their purchase decision, 48% stated that it did not. This indicates that online marketing has a moderate level of impact, successfully influencing just over half of the respondents. However, the close margin also suggests that additional marketing efforts or improved strategies may be necessary to sway more potential customers.</w:t>
      </w:r>
    </w:p>
    <w:p w:rsidR="00520F83" w:rsidRDefault="00520F83">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940209" w:rsidRPr="005A714B" w:rsidRDefault="00940209" w:rsidP="00940209">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10</w:t>
      </w:r>
      <w:r w:rsidRPr="005A714B">
        <w:rPr>
          <w:rFonts w:ascii="Times New Roman" w:eastAsia="Calibri" w:hAnsi="Times New Roman" w:cs="Times New Roman"/>
          <w:b/>
          <w:sz w:val="24"/>
          <w:szCs w:val="24"/>
        </w:rPr>
        <w:t xml:space="preserve">: </w:t>
      </w:r>
      <w:r w:rsidRPr="00940209">
        <w:rPr>
          <w:rFonts w:ascii="Times New Roman" w:eastAsia="Calibri" w:hAnsi="Times New Roman" w:cs="Times New Roman"/>
          <w:sz w:val="24"/>
          <w:szCs w:val="24"/>
        </w:rPr>
        <w:t>Online marketing has significantly increased my awareness of Oremiti Herbal Mixture.</w:t>
      </w:r>
    </w:p>
    <w:tbl>
      <w:tblPr>
        <w:tblStyle w:val="TableGrid"/>
        <w:tblW w:w="8872" w:type="dxa"/>
        <w:tblLook w:val="04A0" w:firstRow="1" w:lastRow="0" w:firstColumn="1" w:lastColumn="0" w:noHBand="0" w:noVBand="1"/>
      </w:tblPr>
      <w:tblGrid>
        <w:gridCol w:w="2853"/>
        <w:gridCol w:w="2999"/>
        <w:gridCol w:w="3020"/>
      </w:tblGrid>
      <w:tr w:rsidR="00940209" w:rsidRPr="005A714B" w:rsidTr="00156698">
        <w:trPr>
          <w:trHeight w:val="221"/>
        </w:trPr>
        <w:tc>
          <w:tcPr>
            <w:tcW w:w="2853" w:type="dxa"/>
            <w:hideMark/>
          </w:tcPr>
          <w:p w:rsidR="00940209" w:rsidRPr="007A0028" w:rsidRDefault="00940209"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940209" w:rsidRPr="007A0028" w:rsidRDefault="00940209"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940209" w:rsidRPr="007A0028" w:rsidRDefault="00940209"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940209" w:rsidRPr="005A714B" w:rsidTr="00156698">
        <w:trPr>
          <w:trHeight w:val="221"/>
        </w:trPr>
        <w:tc>
          <w:tcPr>
            <w:tcW w:w="2853" w:type="dxa"/>
          </w:tcPr>
          <w:p w:rsidR="00940209" w:rsidRPr="003C4123" w:rsidRDefault="00940209"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940209" w:rsidRPr="005A714B" w:rsidRDefault="001467E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020" w:type="dxa"/>
          </w:tcPr>
          <w:p w:rsidR="00940209" w:rsidRPr="005A714B" w:rsidRDefault="008937A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940209" w:rsidRPr="005A714B" w:rsidTr="00156698">
        <w:trPr>
          <w:trHeight w:val="210"/>
        </w:trPr>
        <w:tc>
          <w:tcPr>
            <w:tcW w:w="2853" w:type="dxa"/>
          </w:tcPr>
          <w:p w:rsidR="00940209" w:rsidRPr="003C4123" w:rsidRDefault="00940209"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940209" w:rsidRPr="005A714B" w:rsidRDefault="001467E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020" w:type="dxa"/>
          </w:tcPr>
          <w:p w:rsidR="00940209" w:rsidRPr="005A714B" w:rsidRDefault="008937A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940209" w:rsidRPr="005A714B" w:rsidTr="00156698">
        <w:trPr>
          <w:trHeight w:val="210"/>
        </w:trPr>
        <w:tc>
          <w:tcPr>
            <w:tcW w:w="2853" w:type="dxa"/>
          </w:tcPr>
          <w:p w:rsidR="00940209" w:rsidRDefault="00940209"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940209" w:rsidRPr="005A714B" w:rsidRDefault="001467E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940209" w:rsidRPr="005A714B" w:rsidRDefault="008937A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940209" w:rsidRPr="005A714B" w:rsidTr="00156698">
        <w:trPr>
          <w:trHeight w:val="210"/>
        </w:trPr>
        <w:tc>
          <w:tcPr>
            <w:tcW w:w="2853" w:type="dxa"/>
          </w:tcPr>
          <w:p w:rsidR="00940209" w:rsidRDefault="00940209"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940209" w:rsidRPr="005A714B" w:rsidRDefault="001467E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940209" w:rsidRPr="005A714B" w:rsidRDefault="008937A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940209" w:rsidRPr="005A714B" w:rsidTr="00156698">
        <w:trPr>
          <w:trHeight w:val="210"/>
        </w:trPr>
        <w:tc>
          <w:tcPr>
            <w:tcW w:w="2853" w:type="dxa"/>
          </w:tcPr>
          <w:p w:rsidR="00940209" w:rsidRDefault="00940209"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940209" w:rsidRPr="005A714B" w:rsidRDefault="001467E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940209" w:rsidRPr="005A714B" w:rsidRDefault="008937A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940209" w:rsidRPr="005A714B" w:rsidTr="00156698">
        <w:trPr>
          <w:trHeight w:val="221"/>
        </w:trPr>
        <w:tc>
          <w:tcPr>
            <w:tcW w:w="2853" w:type="dxa"/>
            <w:hideMark/>
          </w:tcPr>
          <w:p w:rsidR="00940209" w:rsidRPr="007A0028" w:rsidRDefault="00940209"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940209"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940209" w:rsidRPr="005A714B" w:rsidRDefault="00940209"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940209" w:rsidRDefault="00940209" w:rsidP="00A04CAE">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D7875" w:rsidRDefault="00C74E6F" w:rsidP="00C74E6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C74E6F">
        <w:rPr>
          <w:rFonts w:ascii="Times New Roman" w:eastAsia="Calibri" w:hAnsi="Times New Roman" w:cs="Times New Roman"/>
          <w:sz w:val="24"/>
          <w:szCs w:val="24"/>
        </w:rPr>
        <w:t>Table 10 highlights respondents’ perceptions of the role online marketing plays in increasing their awareness of Oremiti Herbal Mixture. A combined 49% (5% strongly agree and 44% agree) believe that online marketing has significantly boosted their awareness of the product. Meanwhile, 14% remained neutral, and a total of 37% (24% disagree and 13% strongly disagree) do not perceive a significant impact. This indicates that while nearly half of the respondents recognize the effectiveness of online marketing in raising awareness, a substantial portion either disagrees or is indifferent, suggesting a need for more compelling and targeted marketing campaigns.</w:t>
      </w:r>
    </w:p>
    <w:p w:rsidR="003D7875" w:rsidRPr="005A714B" w:rsidRDefault="003D7875" w:rsidP="003D787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11</w:t>
      </w:r>
      <w:r w:rsidRPr="005A714B">
        <w:rPr>
          <w:rFonts w:ascii="Times New Roman" w:eastAsia="Calibri" w:hAnsi="Times New Roman" w:cs="Times New Roman"/>
          <w:b/>
          <w:sz w:val="24"/>
          <w:szCs w:val="24"/>
        </w:rPr>
        <w:t xml:space="preserve">: </w:t>
      </w:r>
      <w:r w:rsidR="007541CA" w:rsidRPr="007541CA">
        <w:rPr>
          <w:rFonts w:ascii="Times New Roman" w:eastAsia="Calibri" w:hAnsi="Times New Roman" w:cs="Times New Roman"/>
          <w:sz w:val="24"/>
          <w:szCs w:val="24"/>
        </w:rPr>
        <w:t>Social media platforms are the most effective means of promoting Oremiti Herbal Mixture.</w:t>
      </w:r>
    </w:p>
    <w:tbl>
      <w:tblPr>
        <w:tblStyle w:val="TableGrid"/>
        <w:tblW w:w="8872" w:type="dxa"/>
        <w:tblLook w:val="04A0" w:firstRow="1" w:lastRow="0" w:firstColumn="1" w:lastColumn="0" w:noHBand="0" w:noVBand="1"/>
      </w:tblPr>
      <w:tblGrid>
        <w:gridCol w:w="2853"/>
        <w:gridCol w:w="2999"/>
        <w:gridCol w:w="3020"/>
      </w:tblGrid>
      <w:tr w:rsidR="003D7875" w:rsidRPr="005A714B" w:rsidTr="00156698">
        <w:trPr>
          <w:trHeight w:val="221"/>
        </w:trPr>
        <w:tc>
          <w:tcPr>
            <w:tcW w:w="2853" w:type="dxa"/>
            <w:hideMark/>
          </w:tcPr>
          <w:p w:rsidR="003D7875" w:rsidRPr="007A0028" w:rsidRDefault="003D7875"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D7875" w:rsidRPr="007A0028" w:rsidRDefault="003D7875"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D7875" w:rsidRPr="007A0028" w:rsidRDefault="003D7875"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D7875" w:rsidRPr="005A714B" w:rsidTr="00156698">
        <w:trPr>
          <w:trHeight w:val="221"/>
        </w:trPr>
        <w:tc>
          <w:tcPr>
            <w:tcW w:w="2853" w:type="dxa"/>
          </w:tcPr>
          <w:p w:rsidR="003D7875" w:rsidRPr="003C4123" w:rsidRDefault="003D787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3D7875" w:rsidRPr="005A714B" w:rsidRDefault="007B7F4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020" w:type="dxa"/>
          </w:tcPr>
          <w:p w:rsidR="003D7875" w:rsidRPr="005A714B" w:rsidRDefault="001977E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3D7875" w:rsidRPr="005A714B" w:rsidTr="00156698">
        <w:trPr>
          <w:trHeight w:val="210"/>
        </w:trPr>
        <w:tc>
          <w:tcPr>
            <w:tcW w:w="2853" w:type="dxa"/>
          </w:tcPr>
          <w:p w:rsidR="003D7875" w:rsidRPr="003C4123" w:rsidRDefault="003D787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3D7875" w:rsidRPr="005A714B" w:rsidRDefault="007B7F4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020" w:type="dxa"/>
          </w:tcPr>
          <w:p w:rsidR="003D7875" w:rsidRPr="005A714B" w:rsidRDefault="001977E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3D7875" w:rsidRPr="005A714B" w:rsidTr="00156698">
        <w:trPr>
          <w:trHeight w:val="210"/>
        </w:trPr>
        <w:tc>
          <w:tcPr>
            <w:tcW w:w="2853" w:type="dxa"/>
          </w:tcPr>
          <w:p w:rsidR="003D7875" w:rsidRDefault="003D787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3D7875" w:rsidRPr="005A714B" w:rsidRDefault="007B7F4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20" w:type="dxa"/>
          </w:tcPr>
          <w:p w:rsidR="003D7875" w:rsidRPr="005A714B" w:rsidRDefault="001977E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3D7875" w:rsidRPr="005A714B" w:rsidTr="00156698">
        <w:trPr>
          <w:trHeight w:val="210"/>
        </w:trPr>
        <w:tc>
          <w:tcPr>
            <w:tcW w:w="2853" w:type="dxa"/>
          </w:tcPr>
          <w:p w:rsidR="003D7875" w:rsidRDefault="003D787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3D7875" w:rsidRPr="005A714B" w:rsidRDefault="007B7F4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3D7875" w:rsidRPr="005A714B" w:rsidRDefault="001977E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D7875" w:rsidRPr="005A714B" w:rsidTr="00156698">
        <w:trPr>
          <w:trHeight w:val="210"/>
        </w:trPr>
        <w:tc>
          <w:tcPr>
            <w:tcW w:w="2853" w:type="dxa"/>
          </w:tcPr>
          <w:p w:rsidR="003D7875" w:rsidRDefault="003D787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3D7875" w:rsidRPr="005A714B" w:rsidRDefault="007B7F4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020" w:type="dxa"/>
          </w:tcPr>
          <w:p w:rsidR="003D7875" w:rsidRPr="005A714B" w:rsidRDefault="001977E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3D7875" w:rsidRPr="005A714B" w:rsidTr="00156698">
        <w:trPr>
          <w:trHeight w:val="221"/>
        </w:trPr>
        <w:tc>
          <w:tcPr>
            <w:tcW w:w="2853" w:type="dxa"/>
            <w:hideMark/>
          </w:tcPr>
          <w:p w:rsidR="003D7875" w:rsidRPr="007A0028" w:rsidRDefault="003D7875"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D7875"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3D7875" w:rsidRPr="005A714B" w:rsidRDefault="003D7875"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D7875" w:rsidRDefault="003D7875" w:rsidP="00A04CAE">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C57D51" w:rsidRDefault="00012159" w:rsidP="00721205">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721205" w:rsidRPr="00721205">
        <w:rPr>
          <w:rFonts w:ascii="Times New Roman" w:eastAsia="Calibri" w:hAnsi="Times New Roman" w:cs="Times New Roman"/>
          <w:sz w:val="24"/>
          <w:szCs w:val="24"/>
        </w:rPr>
        <w:t xml:space="preserve">Table 11 presents respondents’ opinions on the effectiveness of social media platforms in promoting Oremiti Herbal Mixture. A majority of 56% (21% strongly agree and 35% agree) believe that social media is the most effective promotional tool for the product. Meanwhile, 12% are neutral, and a combined 31% (20% disagree and 11% strongly disagree) do not share this view. This suggests that over half of the respondents acknowledge the promotional power of </w:t>
      </w:r>
      <w:r w:rsidR="00721205" w:rsidRPr="00721205">
        <w:rPr>
          <w:rFonts w:ascii="Times New Roman" w:eastAsia="Calibri" w:hAnsi="Times New Roman" w:cs="Times New Roman"/>
          <w:sz w:val="24"/>
          <w:szCs w:val="24"/>
        </w:rPr>
        <w:lastRenderedPageBreak/>
        <w:t>social media, reinforcing its relevance in modern marketing strategies, though a notable minority remains skeptical or unconvinced.</w:t>
      </w:r>
    </w:p>
    <w:p w:rsidR="00C57D51" w:rsidRPr="005A714B" w:rsidRDefault="00C57D51" w:rsidP="00C57D51">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12</w:t>
      </w:r>
      <w:r w:rsidRPr="005A714B">
        <w:rPr>
          <w:rFonts w:ascii="Times New Roman" w:eastAsia="Calibri" w:hAnsi="Times New Roman" w:cs="Times New Roman"/>
          <w:b/>
          <w:sz w:val="24"/>
          <w:szCs w:val="24"/>
        </w:rPr>
        <w:t xml:space="preserve">: </w:t>
      </w:r>
      <w:r w:rsidR="00D317BA" w:rsidRPr="00D317BA">
        <w:rPr>
          <w:rFonts w:ascii="Times New Roman" w:eastAsia="Calibri" w:hAnsi="Times New Roman" w:cs="Times New Roman"/>
          <w:sz w:val="24"/>
          <w:szCs w:val="24"/>
        </w:rPr>
        <w:t>Promotions and discounts advertised online encourage me to purchase Oremiti Herbal Mixture.</w:t>
      </w:r>
    </w:p>
    <w:tbl>
      <w:tblPr>
        <w:tblStyle w:val="TableGrid"/>
        <w:tblW w:w="8872" w:type="dxa"/>
        <w:tblLook w:val="04A0" w:firstRow="1" w:lastRow="0" w:firstColumn="1" w:lastColumn="0" w:noHBand="0" w:noVBand="1"/>
      </w:tblPr>
      <w:tblGrid>
        <w:gridCol w:w="2853"/>
        <w:gridCol w:w="2999"/>
        <w:gridCol w:w="3020"/>
      </w:tblGrid>
      <w:tr w:rsidR="00C57D51" w:rsidRPr="005A714B" w:rsidTr="00156698">
        <w:trPr>
          <w:trHeight w:val="221"/>
        </w:trPr>
        <w:tc>
          <w:tcPr>
            <w:tcW w:w="2853" w:type="dxa"/>
            <w:hideMark/>
          </w:tcPr>
          <w:p w:rsidR="00C57D51" w:rsidRPr="007A0028" w:rsidRDefault="00C57D51"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C57D51" w:rsidRPr="007A0028" w:rsidRDefault="00C57D51"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C57D51" w:rsidRPr="007A0028" w:rsidRDefault="00C57D51"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C57D51" w:rsidRPr="005A714B" w:rsidTr="00156698">
        <w:trPr>
          <w:trHeight w:val="221"/>
        </w:trPr>
        <w:tc>
          <w:tcPr>
            <w:tcW w:w="2853" w:type="dxa"/>
          </w:tcPr>
          <w:p w:rsidR="00C57D51" w:rsidRPr="003C4123" w:rsidRDefault="00C57D51"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C57D51" w:rsidRPr="005A714B" w:rsidRDefault="00F94E0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020" w:type="dxa"/>
          </w:tcPr>
          <w:p w:rsidR="00C57D51" w:rsidRPr="005A714B" w:rsidRDefault="004B689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C57D51" w:rsidRPr="005A714B" w:rsidTr="00156698">
        <w:trPr>
          <w:trHeight w:val="210"/>
        </w:trPr>
        <w:tc>
          <w:tcPr>
            <w:tcW w:w="2853" w:type="dxa"/>
          </w:tcPr>
          <w:p w:rsidR="00C57D51" w:rsidRPr="003C4123" w:rsidRDefault="00C57D51"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C57D51" w:rsidRPr="005A714B" w:rsidRDefault="00F94E0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20" w:type="dxa"/>
          </w:tcPr>
          <w:p w:rsidR="00C57D51" w:rsidRPr="005A714B" w:rsidRDefault="004B689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C57D51" w:rsidRPr="005A714B" w:rsidTr="00156698">
        <w:trPr>
          <w:trHeight w:val="210"/>
        </w:trPr>
        <w:tc>
          <w:tcPr>
            <w:tcW w:w="2853" w:type="dxa"/>
          </w:tcPr>
          <w:p w:rsidR="00C57D51" w:rsidRDefault="00C57D51"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C57D51" w:rsidRPr="005A714B" w:rsidRDefault="00F94E0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020" w:type="dxa"/>
          </w:tcPr>
          <w:p w:rsidR="00C57D51" w:rsidRPr="005A714B" w:rsidRDefault="004B689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r>
      <w:tr w:rsidR="00C57D51" w:rsidRPr="005A714B" w:rsidTr="00156698">
        <w:trPr>
          <w:trHeight w:val="210"/>
        </w:trPr>
        <w:tc>
          <w:tcPr>
            <w:tcW w:w="2853" w:type="dxa"/>
          </w:tcPr>
          <w:p w:rsidR="00C57D51" w:rsidRDefault="00C57D51"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C57D51" w:rsidRPr="005A714B" w:rsidRDefault="00F94E0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C57D51" w:rsidRPr="005A714B" w:rsidRDefault="004B689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C57D51" w:rsidRPr="005A714B" w:rsidTr="00156698">
        <w:trPr>
          <w:trHeight w:val="210"/>
        </w:trPr>
        <w:tc>
          <w:tcPr>
            <w:tcW w:w="2853" w:type="dxa"/>
          </w:tcPr>
          <w:p w:rsidR="00C57D51" w:rsidRDefault="00C57D51"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C57D51" w:rsidRPr="005A714B" w:rsidRDefault="00FC35D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20" w:type="dxa"/>
          </w:tcPr>
          <w:p w:rsidR="00C57D51" w:rsidRPr="005A714B" w:rsidRDefault="004B689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C57D51" w:rsidRPr="005A714B" w:rsidTr="00156698">
        <w:trPr>
          <w:trHeight w:val="221"/>
        </w:trPr>
        <w:tc>
          <w:tcPr>
            <w:tcW w:w="2853" w:type="dxa"/>
            <w:hideMark/>
          </w:tcPr>
          <w:p w:rsidR="00C57D51" w:rsidRPr="007A0028" w:rsidRDefault="00C57D51"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C57D51"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C57D51" w:rsidRPr="005A714B" w:rsidRDefault="00C57D51"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C57D51" w:rsidRDefault="00C57D51" w:rsidP="00C57D51">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675C66" w:rsidRDefault="00D23E33" w:rsidP="001D653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1D653C" w:rsidRPr="001D653C">
        <w:rPr>
          <w:rFonts w:ascii="Times New Roman" w:eastAsia="Calibri" w:hAnsi="Times New Roman" w:cs="Times New Roman"/>
          <w:sz w:val="24"/>
          <w:szCs w:val="24"/>
        </w:rPr>
        <w:t>Table 12 illustrates respondents’ views on whether promotions and discounts advertised online influence their decision to purchase Oremiti Herbal Mixture. A combined 58% (16% strongly agree and 42% agree) indicated that such incentives encourage them to buy the product. Meanwhile, 13% remained neutral, and 29% (20% disagree and 9% strongly disagree) expressed that promotions and discounts do not influence their purchasing decisions. This suggests that online promotional strategies, particularly discounts, play a significant role in attracting and motivating buyers, although a considerable portion of the audience may require other forms of engagement.</w:t>
      </w:r>
    </w:p>
    <w:p w:rsidR="00675C66" w:rsidRPr="005A714B" w:rsidRDefault="00675C66" w:rsidP="00675C66">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13</w:t>
      </w:r>
      <w:r w:rsidRPr="005A714B">
        <w:rPr>
          <w:rFonts w:ascii="Times New Roman" w:eastAsia="Calibri" w:hAnsi="Times New Roman" w:cs="Times New Roman"/>
          <w:b/>
          <w:sz w:val="24"/>
          <w:szCs w:val="24"/>
        </w:rPr>
        <w:t xml:space="preserve">: </w:t>
      </w:r>
      <w:r w:rsidR="006B08E0" w:rsidRPr="006B08E0">
        <w:rPr>
          <w:rFonts w:ascii="Times New Roman" w:eastAsia="Calibri" w:hAnsi="Times New Roman" w:cs="Times New Roman"/>
          <w:sz w:val="24"/>
          <w:szCs w:val="24"/>
        </w:rPr>
        <w:t>The use of testimonials and reviews on online platforms builds trust in Oremiti Herbal Mixture.</w:t>
      </w:r>
    </w:p>
    <w:tbl>
      <w:tblPr>
        <w:tblStyle w:val="TableGrid"/>
        <w:tblW w:w="8872" w:type="dxa"/>
        <w:tblLook w:val="04A0" w:firstRow="1" w:lastRow="0" w:firstColumn="1" w:lastColumn="0" w:noHBand="0" w:noVBand="1"/>
      </w:tblPr>
      <w:tblGrid>
        <w:gridCol w:w="2853"/>
        <w:gridCol w:w="2999"/>
        <w:gridCol w:w="3020"/>
      </w:tblGrid>
      <w:tr w:rsidR="00675C66" w:rsidRPr="005A714B" w:rsidTr="00156698">
        <w:trPr>
          <w:trHeight w:val="221"/>
        </w:trPr>
        <w:tc>
          <w:tcPr>
            <w:tcW w:w="2853" w:type="dxa"/>
            <w:hideMark/>
          </w:tcPr>
          <w:p w:rsidR="00675C66" w:rsidRPr="007A0028" w:rsidRDefault="00675C66"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675C66" w:rsidRPr="007A0028" w:rsidRDefault="00675C66"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675C66" w:rsidRPr="007A0028" w:rsidRDefault="00675C66"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675C66" w:rsidRPr="005A714B" w:rsidTr="00156698">
        <w:trPr>
          <w:trHeight w:val="221"/>
        </w:trPr>
        <w:tc>
          <w:tcPr>
            <w:tcW w:w="2853" w:type="dxa"/>
          </w:tcPr>
          <w:p w:rsidR="00675C66" w:rsidRPr="003C4123" w:rsidRDefault="00675C6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675C66" w:rsidRPr="005A714B" w:rsidRDefault="00D1600E"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675C66" w:rsidRPr="005A714B" w:rsidRDefault="00C9294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675C66" w:rsidRPr="005A714B" w:rsidTr="00156698">
        <w:trPr>
          <w:trHeight w:val="210"/>
        </w:trPr>
        <w:tc>
          <w:tcPr>
            <w:tcW w:w="2853" w:type="dxa"/>
          </w:tcPr>
          <w:p w:rsidR="00675C66" w:rsidRPr="003C4123" w:rsidRDefault="00675C6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675C66" w:rsidRPr="005A714B" w:rsidRDefault="00D1600E"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3020" w:type="dxa"/>
          </w:tcPr>
          <w:p w:rsidR="00675C66" w:rsidRPr="005A714B" w:rsidRDefault="00C9294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r>
      <w:tr w:rsidR="00675C66" w:rsidRPr="005A714B" w:rsidTr="00156698">
        <w:trPr>
          <w:trHeight w:val="210"/>
        </w:trPr>
        <w:tc>
          <w:tcPr>
            <w:tcW w:w="2853" w:type="dxa"/>
          </w:tcPr>
          <w:p w:rsidR="00675C66" w:rsidRDefault="00675C6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675C66" w:rsidRPr="005A714B" w:rsidRDefault="00BA63C3"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20" w:type="dxa"/>
          </w:tcPr>
          <w:p w:rsidR="00675C66" w:rsidRPr="005A714B" w:rsidRDefault="00C9294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675C66" w:rsidRPr="005A714B" w:rsidTr="00156698">
        <w:trPr>
          <w:trHeight w:val="210"/>
        </w:trPr>
        <w:tc>
          <w:tcPr>
            <w:tcW w:w="2853" w:type="dxa"/>
          </w:tcPr>
          <w:p w:rsidR="00675C66" w:rsidRDefault="00675C6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675C66" w:rsidRPr="005A714B" w:rsidRDefault="00A37D9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20" w:type="dxa"/>
          </w:tcPr>
          <w:p w:rsidR="00675C66" w:rsidRPr="005A714B" w:rsidRDefault="00C9294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675C66" w:rsidRPr="005A714B" w:rsidTr="00156698">
        <w:trPr>
          <w:trHeight w:val="210"/>
        </w:trPr>
        <w:tc>
          <w:tcPr>
            <w:tcW w:w="2853" w:type="dxa"/>
          </w:tcPr>
          <w:p w:rsidR="00675C66" w:rsidRDefault="00675C6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675C66" w:rsidRPr="005A714B" w:rsidRDefault="00A37D9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20" w:type="dxa"/>
          </w:tcPr>
          <w:p w:rsidR="00675C66" w:rsidRPr="005A714B" w:rsidRDefault="00C9294F"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675C66" w:rsidRPr="005A714B" w:rsidTr="00156698">
        <w:trPr>
          <w:trHeight w:val="221"/>
        </w:trPr>
        <w:tc>
          <w:tcPr>
            <w:tcW w:w="2853" w:type="dxa"/>
            <w:hideMark/>
          </w:tcPr>
          <w:p w:rsidR="00675C66" w:rsidRPr="007A0028" w:rsidRDefault="00675C66"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675C66"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675C66" w:rsidRPr="005A714B" w:rsidRDefault="00675C66"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75C66" w:rsidRDefault="00675C66" w:rsidP="00675C66">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5155C" w:rsidRDefault="00A25A2E" w:rsidP="00A25A2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A25A2E">
        <w:rPr>
          <w:rFonts w:ascii="Times New Roman" w:eastAsia="Calibri" w:hAnsi="Times New Roman" w:cs="Times New Roman"/>
          <w:sz w:val="24"/>
          <w:szCs w:val="24"/>
        </w:rPr>
        <w:t xml:space="preserve">Table 13 examines the impact of testimonials and reviews on building trust in Oremiti Herbal Mixture. A significant majority of respondents (64%) either strongly agree (24%) or agree (40%) that user testimonials and reviews on online platforms enhance their trust in the product. Only 9% remained neutral, while 27% (19% disagree and 8% strongly disagree) did not find </w:t>
      </w:r>
      <w:r w:rsidRPr="00A25A2E">
        <w:rPr>
          <w:rFonts w:ascii="Times New Roman" w:eastAsia="Calibri" w:hAnsi="Times New Roman" w:cs="Times New Roman"/>
          <w:sz w:val="24"/>
          <w:szCs w:val="24"/>
        </w:rPr>
        <w:lastRenderedPageBreak/>
        <w:t>testimonials and reviews influential. This suggests that positive user feedback shared online plays a crucial role in shaping consumer trust and can be an effective strategy for increasing product credibility and encouraging patronage.</w:t>
      </w:r>
    </w:p>
    <w:p w:rsidR="00D5155C" w:rsidRPr="005A714B" w:rsidRDefault="00D5155C" w:rsidP="00D5155C">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14</w:t>
      </w:r>
      <w:r w:rsidRPr="005A714B">
        <w:rPr>
          <w:rFonts w:ascii="Times New Roman" w:eastAsia="Calibri" w:hAnsi="Times New Roman" w:cs="Times New Roman"/>
          <w:b/>
          <w:sz w:val="24"/>
          <w:szCs w:val="24"/>
        </w:rPr>
        <w:t xml:space="preserve">: </w:t>
      </w:r>
      <w:r w:rsidR="00630385" w:rsidRPr="00630385">
        <w:rPr>
          <w:rFonts w:ascii="Times New Roman" w:eastAsia="Calibri" w:hAnsi="Times New Roman" w:cs="Times New Roman"/>
          <w:sz w:val="24"/>
          <w:szCs w:val="24"/>
        </w:rPr>
        <w:t>Online marketing platforms allow me to interact directly with the producers of Oremiti Herbal Mixture.</w:t>
      </w:r>
    </w:p>
    <w:tbl>
      <w:tblPr>
        <w:tblStyle w:val="TableGrid"/>
        <w:tblW w:w="8872" w:type="dxa"/>
        <w:tblLook w:val="04A0" w:firstRow="1" w:lastRow="0" w:firstColumn="1" w:lastColumn="0" w:noHBand="0" w:noVBand="1"/>
      </w:tblPr>
      <w:tblGrid>
        <w:gridCol w:w="2853"/>
        <w:gridCol w:w="2999"/>
        <w:gridCol w:w="3020"/>
      </w:tblGrid>
      <w:tr w:rsidR="00D5155C" w:rsidRPr="005A714B" w:rsidTr="00156698">
        <w:trPr>
          <w:trHeight w:val="221"/>
        </w:trPr>
        <w:tc>
          <w:tcPr>
            <w:tcW w:w="2853" w:type="dxa"/>
            <w:hideMark/>
          </w:tcPr>
          <w:p w:rsidR="00D5155C" w:rsidRPr="007A0028" w:rsidRDefault="00D5155C"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D5155C" w:rsidRPr="007A0028" w:rsidRDefault="00D5155C"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D5155C" w:rsidRPr="007A0028" w:rsidRDefault="00D5155C"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D5155C" w:rsidRPr="005A714B" w:rsidTr="00156698">
        <w:trPr>
          <w:trHeight w:val="221"/>
        </w:trPr>
        <w:tc>
          <w:tcPr>
            <w:tcW w:w="2853" w:type="dxa"/>
          </w:tcPr>
          <w:p w:rsidR="00D5155C" w:rsidRPr="003C4123" w:rsidRDefault="00D5155C"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D5155C" w:rsidRPr="005A714B" w:rsidRDefault="00EF486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020" w:type="dxa"/>
          </w:tcPr>
          <w:p w:rsidR="00D5155C" w:rsidRPr="005A714B" w:rsidRDefault="00B1373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r>
      <w:tr w:rsidR="00D5155C" w:rsidRPr="005A714B" w:rsidTr="00156698">
        <w:trPr>
          <w:trHeight w:val="210"/>
        </w:trPr>
        <w:tc>
          <w:tcPr>
            <w:tcW w:w="2853" w:type="dxa"/>
          </w:tcPr>
          <w:p w:rsidR="00D5155C" w:rsidRPr="003C4123" w:rsidRDefault="00D5155C"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D5155C" w:rsidRPr="005A714B" w:rsidRDefault="00EF486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20" w:type="dxa"/>
          </w:tcPr>
          <w:p w:rsidR="00D5155C" w:rsidRPr="005A714B" w:rsidRDefault="00B1373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D5155C" w:rsidRPr="005A714B" w:rsidTr="00156698">
        <w:trPr>
          <w:trHeight w:val="210"/>
        </w:trPr>
        <w:tc>
          <w:tcPr>
            <w:tcW w:w="2853" w:type="dxa"/>
          </w:tcPr>
          <w:p w:rsidR="00D5155C" w:rsidRDefault="00D5155C"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D5155C" w:rsidRPr="005A714B" w:rsidRDefault="00EF486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020" w:type="dxa"/>
          </w:tcPr>
          <w:p w:rsidR="00D5155C" w:rsidRPr="005A714B" w:rsidRDefault="00B1373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r>
      <w:tr w:rsidR="00D5155C" w:rsidRPr="005A714B" w:rsidTr="00156698">
        <w:trPr>
          <w:trHeight w:val="210"/>
        </w:trPr>
        <w:tc>
          <w:tcPr>
            <w:tcW w:w="2853" w:type="dxa"/>
          </w:tcPr>
          <w:p w:rsidR="00D5155C" w:rsidRDefault="00D5155C"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D5155C" w:rsidRPr="005A714B" w:rsidRDefault="00EF486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D5155C" w:rsidRPr="005A714B" w:rsidRDefault="00B1373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D5155C" w:rsidRPr="005A714B" w:rsidTr="00156698">
        <w:trPr>
          <w:trHeight w:val="210"/>
        </w:trPr>
        <w:tc>
          <w:tcPr>
            <w:tcW w:w="2853" w:type="dxa"/>
          </w:tcPr>
          <w:p w:rsidR="00D5155C" w:rsidRDefault="00D5155C"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D5155C" w:rsidRPr="005A714B" w:rsidRDefault="00EF486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D5155C" w:rsidRPr="005A714B" w:rsidRDefault="00B13732"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D5155C" w:rsidRPr="005A714B" w:rsidTr="00156698">
        <w:trPr>
          <w:trHeight w:val="221"/>
        </w:trPr>
        <w:tc>
          <w:tcPr>
            <w:tcW w:w="2853" w:type="dxa"/>
            <w:hideMark/>
          </w:tcPr>
          <w:p w:rsidR="00D5155C" w:rsidRPr="007A0028" w:rsidRDefault="00D5155C"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D5155C"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D5155C" w:rsidRPr="005A714B" w:rsidRDefault="00D5155C"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D5155C" w:rsidRDefault="00D5155C" w:rsidP="00D5155C">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B529CB" w:rsidRDefault="00493FA6" w:rsidP="00493FA6">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493FA6">
        <w:rPr>
          <w:rFonts w:ascii="Times New Roman" w:eastAsia="Calibri" w:hAnsi="Times New Roman" w:cs="Times New Roman"/>
          <w:sz w:val="24"/>
          <w:szCs w:val="24"/>
        </w:rPr>
        <w:t>Table 14 shows respondents’ perceptions of online marketing platforms as channels for direct interaction with the producers of Oremiti Herbal Mixture. A combined 57% (15% strongly agree and 42% agree) believe that these platforms facilitate direct communication with the producers. Meanwhile, 14% are neutral, and 30% (20% disagree and 10% strongly disagree) do not share this view. The findings suggest that most respondents see online marketing not just as a promotional tool but also as a medium for direct engagement, which can enhance customer trust, feedback, and satisfaction.</w:t>
      </w:r>
    </w:p>
    <w:p w:rsidR="00B529CB" w:rsidRPr="005A714B" w:rsidRDefault="00B529CB" w:rsidP="00B529CB">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15</w:t>
      </w:r>
      <w:r w:rsidRPr="005A714B">
        <w:rPr>
          <w:rFonts w:ascii="Times New Roman" w:eastAsia="Calibri" w:hAnsi="Times New Roman" w:cs="Times New Roman"/>
          <w:b/>
          <w:sz w:val="24"/>
          <w:szCs w:val="24"/>
        </w:rPr>
        <w:t xml:space="preserve">: </w:t>
      </w:r>
      <w:r w:rsidR="00E76A55" w:rsidRPr="00E76A55">
        <w:rPr>
          <w:rFonts w:ascii="Times New Roman" w:eastAsia="Calibri" w:hAnsi="Times New Roman" w:cs="Times New Roman"/>
          <w:sz w:val="24"/>
          <w:szCs w:val="24"/>
        </w:rPr>
        <w:t>Engaging content like videos and images attracts me to Oremiti Herbal Mixture.</w:t>
      </w:r>
    </w:p>
    <w:tbl>
      <w:tblPr>
        <w:tblStyle w:val="TableGrid"/>
        <w:tblW w:w="8872" w:type="dxa"/>
        <w:tblLook w:val="04A0" w:firstRow="1" w:lastRow="0" w:firstColumn="1" w:lastColumn="0" w:noHBand="0" w:noVBand="1"/>
      </w:tblPr>
      <w:tblGrid>
        <w:gridCol w:w="2853"/>
        <w:gridCol w:w="2999"/>
        <w:gridCol w:w="3020"/>
      </w:tblGrid>
      <w:tr w:rsidR="00B529CB" w:rsidRPr="005A714B" w:rsidTr="00156698">
        <w:trPr>
          <w:trHeight w:val="221"/>
        </w:trPr>
        <w:tc>
          <w:tcPr>
            <w:tcW w:w="2853" w:type="dxa"/>
            <w:hideMark/>
          </w:tcPr>
          <w:p w:rsidR="00B529CB" w:rsidRPr="007A0028" w:rsidRDefault="00B529CB"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B529CB" w:rsidRPr="007A0028" w:rsidRDefault="00B529CB"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B529CB" w:rsidRPr="007A0028" w:rsidRDefault="00B529CB"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B529CB" w:rsidRPr="005A714B" w:rsidTr="00156698">
        <w:trPr>
          <w:trHeight w:val="221"/>
        </w:trPr>
        <w:tc>
          <w:tcPr>
            <w:tcW w:w="2853" w:type="dxa"/>
          </w:tcPr>
          <w:p w:rsidR="00B529CB" w:rsidRPr="003C4123" w:rsidRDefault="00B529CB"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B529CB" w:rsidRPr="005A714B" w:rsidRDefault="00DB7E0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020" w:type="dxa"/>
          </w:tcPr>
          <w:p w:rsidR="00B529CB" w:rsidRPr="005A714B" w:rsidRDefault="00943BF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23%</w:t>
            </w:r>
          </w:p>
        </w:tc>
      </w:tr>
      <w:tr w:rsidR="00B529CB" w:rsidRPr="005A714B" w:rsidTr="00156698">
        <w:trPr>
          <w:trHeight w:val="210"/>
        </w:trPr>
        <w:tc>
          <w:tcPr>
            <w:tcW w:w="2853" w:type="dxa"/>
          </w:tcPr>
          <w:p w:rsidR="00B529CB" w:rsidRPr="003C4123" w:rsidRDefault="00B529CB"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B529CB" w:rsidRPr="005A714B" w:rsidRDefault="00DB7E0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020" w:type="dxa"/>
          </w:tcPr>
          <w:p w:rsidR="00B529CB" w:rsidRPr="005A714B" w:rsidRDefault="00943BF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B529CB" w:rsidRPr="005A714B" w:rsidTr="00156698">
        <w:trPr>
          <w:trHeight w:val="210"/>
        </w:trPr>
        <w:tc>
          <w:tcPr>
            <w:tcW w:w="2853" w:type="dxa"/>
          </w:tcPr>
          <w:p w:rsidR="00B529CB" w:rsidRDefault="00B529CB"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B529CB" w:rsidRPr="005A714B" w:rsidRDefault="00DB7E0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020" w:type="dxa"/>
          </w:tcPr>
          <w:p w:rsidR="00B529CB" w:rsidRPr="005A714B" w:rsidRDefault="00943BF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B529CB" w:rsidRPr="005A714B" w:rsidTr="00156698">
        <w:trPr>
          <w:trHeight w:val="210"/>
        </w:trPr>
        <w:tc>
          <w:tcPr>
            <w:tcW w:w="2853" w:type="dxa"/>
          </w:tcPr>
          <w:p w:rsidR="00B529CB" w:rsidRDefault="00B529CB"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B529CB" w:rsidRPr="005A714B" w:rsidRDefault="00DB7E0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020" w:type="dxa"/>
          </w:tcPr>
          <w:p w:rsidR="00B529CB" w:rsidRPr="005A714B" w:rsidRDefault="00943BF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B529CB" w:rsidRPr="005A714B" w:rsidTr="00156698">
        <w:trPr>
          <w:trHeight w:val="210"/>
        </w:trPr>
        <w:tc>
          <w:tcPr>
            <w:tcW w:w="2853" w:type="dxa"/>
          </w:tcPr>
          <w:p w:rsidR="00B529CB" w:rsidRDefault="00B529CB"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B529CB" w:rsidRPr="005A714B" w:rsidRDefault="00DB7E0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020" w:type="dxa"/>
          </w:tcPr>
          <w:p w:rsidR="00B529CB" w:rsidRPr="005A714B" w:rsidRDefault="00943BF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B529CB" w:rsidRPr="005A714B" w:rsidTr="00156698">
        <w:trPr>
          <w:trHeight w:val="221"/>
        </w:trPr>
        <w:tc>
          <w:tcPr>
            <w:tcW w:w="2853" w:type="dxa"/>
            <w:hideMark/>
          </w:tcPr>
          <w:p w:rsidR="00B529CB" w:rsidRPr="007A0028" w:rsidRDefault="00B529CB"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B529CB"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B529CB" w:rsidRPr="005A714B" w:rsidRDefault="00B529CB"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B529CB" w:rsidRDefault="00B529CB" w:rsidP="00B529CB">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3346E5" w:rsidRDefault="001720E3" w:rsidP="00251A0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251A07" w:rsidRPr="00251A07">
        <w:rPr>
          <w:rFonts w:ascii="Times New Roman" w:eastAsia="Calibri" w:hAnsi="Times New Roman" w:cs="Times New Roman"/>
          <w:sz w:val="24"/>
          <w:szCs w:val="24"/>
        </w:rPr>
        <w:t xml:space="preserve">Table 15 reveals that engaging content such as videos and images plays a significant role in attracting respondents to Oremiti Herbal Mixture. A majority of 60% (23% strongly agree and 37% agree) affirmed that visually appealing content draws their attention to the product. While 12% remained neutral, 28% (21% disagree and 7% strongly disagree) did not find such </w:t>
      </w:r>
      <w:r w:rsidR="00251A07" w:rsidRPr="00251A07">
        <w:rPr>
          <w:rFonts w:ascii="Times New Roman" w:eastAsia="Calibri" w:hAnsi="Times New Roman" w:cs="Times New Roman"/>
          <w:sz w:val="24"/>
          <w:szCs w:val="24"/>
        </w:rPr>
        <w:lastRenderedPageBreak/>
        <w:t>content influential. This suggests that creative and engaging visual content is a key driver in capturing consumer interest and should be prioritized in the brand’s online marketing strategy.</w:t>
      </w:r>
    </w:p>
    <w:p w:rsidR="003346E5" w:rsidRPr="005A714B" w:rsidRDefault="003346E5" w:rsidP="003346E5">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16</w:t>
      </w:r>
      <w:r w:rsidRPr="005A714B">
        <w:rPr>
          <w:rFonts w:ascii="Times New Roman" w:eastAsia="Calibri" w:hAnsi="Times New Roman" w:cs="Times New Roman"/>
          <w:b/>
          <w:sz w:val="24"/>
          <w:szCs w:val="24"/>
        </w:rPr>
        <w:t xml:space="preserve">: </w:t>
      </w:r>
      <w:r w:rsidR="009F3540" w:rsidRPr="009F3540">
        <w:rPr>
          <w:rFonts w:ascii="Times New Roman" w:eastAsia="Calibri" w:hAnsi="Times New Roman" w:cs="Times New Roman"/>
          <w:sz w:val="24"/>
          <w:szCs w:val="24"/>
        </w:rPr>
        <w:t>The cost of online advertisements is a significant barrier for small businesses like Oremiti Herbal Mixture.</w:t>
      </w:r>
    </w:p>
    <w:tbl>
      <w:tblPr>
        <w:tblStyle w:val="TableGrid"/>
        <w:tblW w:w="8872" w:type="dxa"/>
        <w:tblLook w:val="04A0" w:firstRow="1" w:lastRow="0" w:firstColumn="1" w:lastColumn="0" w:noHBand="0" w:noVBand="1"/>
      </w:tblPr>
      <w:tblGrid>
        <w:gridCol w:w="2853"/>
        <w:gridCol w:w="2999"/>
        <w:gridCol w:w="3020"/>
      </w:tblGrid>
      <w:tr w:rsidR="003346E5" w:rsidRPr="005A714B" w:rsidTr="00156698">
        <w:trPr>
          <w:trHeight w:val="221"/>
        </w:trPr>
        <w:tc>
          <w:tcPr>
            <w:tcW w:w="2853" w:type="dxa"/>
            <w:hideMark/>
          </w:tcPr>
          <w:p w:rsidR="003346E5" w:rsidRPr="007A0028" w:rsidRDefault="003346E5"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3346E5" w:rsidRPr="007A0028" w:rsidRDefault="003346E5"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3346E5" w:rsidRPr="007A0028" w:rsidRDefault="003346E5"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3346E5" w:rsidRPr="005A714B" w:rsidTr="00156698">
        <w:trPr>
          <w:trHeight w:val="221"/>
        </w:trPr>
        <w:tc>
          <w:tcPr>
            <w:tcW w:w="2853" w:type="dxa"/>
          </w:tcPr>
          <w:p w:rsidR="003346E5" w:rsidRPr="003C4123" w:rsidRDefault="003346E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3346E5" w:rsidRPr="005A714B" w:rsidRDefault="00F47B3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020" w:type="dxa"/>
          </w:tcPr>
          <w:p w:rsidR="003346E5" w:rsidRPr="005A714B" w:rsidRDefault="00CB2BB4"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r>
      <w:tr w:rsidR="003346E5" w:rsidRPr="005A714B" w:rsidTr="00156698">
        <w:trPr>
          <w:trHeight w:val="210"/>
        </w:trPr>
        <w:tc>
          <w:tcPr>
            <w:tcW w:w="2853" w:type="dxa"/>
          </w:tcPr>
          <w:p w:rsidR="003346E5" w:rsidRPr="003C4123" w:rsidRDefault="003346E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3346E5" w:rsidRPr="005A714B" w:rsidRDefault="00F47B3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c>
          <w:tcPr>
            <w:tcW w:w="3020" w:type="dxa"/>
          </w:tcPr>
          <w:p w:rsidR="003346E5" w:rsidRPr="005A714B" w:rsidRDefault="00CB2BB4"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3346E5" w:rsidRPr="005A714B" w:rsidTr="00156698">
        <w:trPr>
          <w:trHeight w:val="210"/>
        </w:trPr>
        <w:tc>
          <w:tcPr>
            <w:tcW w:w="2853" w:type="dxa"/>
          </w:tcPr>
          <w:p w:rsidR="003346E5" w:rsidRDefault="003346E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3346E5" w:rsidRPr="005A714B" w:rsidRDefault="00F47B3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3346E5" w:rsidRPr="005A714B" w:rsidRDefault="00CB2BB4"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346E5" w:rsidRPr="005A714B" w:rsidTr="00156698">
        <w:trPr>
          <w:trHeight w:val="210"/>
        </w:trPr>
        <w:tc>
          <w:tcPr>
            <w:tcW w:w="2853" w:type="dxa"/>
          </w:tcPr>
          <w:p w:rsidR="003346E5" w:rsidRDefault="003346E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3346E5" w:rsidRPr="005A714B" w:rsidRDefault="00F47B3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020" w:type="dxa"/>
          </w:tcPr>
          <w:p w:rsidR="003346E5" w:rsidRPr="005A714B" w:rsidRDefault="009B10E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r>
      <w:tr w:rsidR="003346E5" w:rsidRPr="005A714B" w:rsidTr="00156698">
        <w:trPr>
          <w:trHeight w:val="210"/>
        </w:trPr>
        <w:tc>
          <w:tcPr>
            <w:tcW w:w="2853" w:type="dxa"/>
          </w:tcPr>
          <w:p w:rsidR="003346E5" w:rsidRDefault="003346E5"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3346E5" w:rsidRPr="005A714B" w:rsidRDefault="00F47B3C"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3346E5" w:rsidRPr="005A714B" w:rsidRDefault="009B10E9"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346E5" w:rsidRPr="005A714B" w:rsidTr="00156698">
        <w:trPr>
          <w:trHeight w:val="221"/>
        </w:trPr>
        <w:tc>
          <w:tcPr>
            <w:tcW w:w="2853" w:type="dxa"/>
            <w:hideMark/>
          </w:tcPr>
          <w:p w:rsidR="003346E5" w:rsidRPr="007A0028" w:rsidRDefault="003346E5"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3346E5"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3346E5" w:rsidRPr="005A714B" w:rsidRDefault="003346E5"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3346E5" w:rsidRDefault="003346E5" w:rsidP="003346E5">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65443" w:rsidRDefault="0074431F" w:rsidP="00865443">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865443" w:rsidRPr="00865443">
        <w:rPr>
          <w:rFonts w:ascii="Times New Roman" w:eastAsia="Calibri" w:hAnsi="Times New Roman" w:cs="Times New Roman"/>
          <w:sz w:val="24"/>
          <w:szCs w:val="24"/>
        </w:rPr>
        <w:t xml:space="preserve">Table 16 assesses respondents’ views on whether the cost of online advertisements poses a significant barrier for small businesses like Oremiti Herbal Mixture. A total of 59% (17% strongly agree and 42% agree) believe that advertising costs are indeed a major challenge. Meanwhile, 10% are neutral, and 31% (21% disagree and 10% strongly disagree) do not see cost as a significant obstacle. </w:t>
      </w:r>
    </w:p>
    <w:p w:rsidR="00680AA6" w:rsidRPr="005A714B" w:rsidRDefault="00680AA6" w:rsidP="00680AA6">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17</w:t>
      </w:r>
      <w:r w:rsidRPr="005A714B">
        <w:rPr>
          <w:rFonts w:ascii="Times New Roman" w:eastAsia="Calibri" w:hAnsi="Times New Roman" w:cs="Times New Roman"/>
          <w:b/>
          <w:sz w:val="24"/>
          <w:szCs w:val="24"/>
        </w:rPr>
        <w:t xml:space="preserve">: </w:t>
      </w:r>
      <w:r w:rsidR="00FD0502" w:rsidRPr="00FD0502">
        <w:rPr>
          <w:rFonts w:ascii="Times New Roman" w:eastAsia="Calibri" w:hAnsi="Times New Roman" w:cs="Times New Roman"/>
          <w:sz w:val="24"/>
          <w:szCs w:val="24"/>
        </w:rPr>
        <w:t>Poor internet access hinders the effectiveness of online marketing for Oremiti Herbal Mixture.</w:t>
      </w:r>
    </w:p>
    <w:tbl>
      <w:tblPr>
        <w:tblStyle w:val="TableGrid"/>
        <w:tblW w:w="8872" w:type="dxa"/>
        <w:tblLook w:val="04A0" w:firstRow="1" w:lastRow="0" w:firstColumn="1" w:lastColumn="0" w:noHBand="0" w:noVBand="1"/>
      </w:tblPr>
      <w:tblGrid>
        <w:gridCol w:w="2853"/>
        <w:gridCol w:w="2999"/>
        <w:gridCol w:w="3020"/>
      </w:tblGrid>
      <w:tr w:rsidR="00680AA6" w:rsidRPr="005A714B" w:rsidTr="00156698">
        <w:trPr>
          <w:trHeight w:val="221"/>
        </w:trPr>
        <w:tc>
          <w:tcPr>
            <w:tcW w:w="2853" w:type="dxa"/>
            <w:hideMark/>
          </w:tcPr>
          <w:p w:rsidR="00680AA6" w:rsidRPr="007A0028" w:rsidRDefault="00680AA6"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680AA6" w:rsidRPr="007A0028" w:rsidRDefault="00680AA6"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680AA6" w:rsidRPr="007A0028" w:rsidRDefault="00680AA6"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680AA6" w:rsidRPr="005A714B" w:rsidTr="00156698">
        <w:trPr>
          <w:trHeight w:val="221"/>
        </w:trPr>
        <w:tc>
          <w:tcPr>
            <w:tcW w:w="2853" w:type="dxa"/>
          </w:tcPr>
          <w:p w:rsidR="00680AA6" w:rsidRPr="003C4123" w:rsidRDefault="00680AA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680AA6" w:rsidRPr="005A714B" w:rsidRDefault="00420EB3"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020" w:type="dxa"/>
          </w:tcPr>
          <w:p w:rsidR="00680AA6" w:rsidRPr="005A714B" w:rsidRDefault="00650A7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r>
      <w:tr w:rsidR="00680AA6" w:rsidRPr="005A714B" w:rsidTr="00156698">
        <w:trPr>
          <w:trHeight w:val="210"/>
        </w:trPr>
        <w:tc>
          <w:tcPr>
            <w:tcW w:w="2853" w:type="dxa"/>
          </w:tcPr>
          <w:p w:rsidR="00680AA6" w:rsidRPr="003C4123" w:rsidRDefault="00680AA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680AA6" w:rsidRPr="005A714B" w:rsidRDefault="00420EB3"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c>
          <w:tcPr>
            <w:tcW w:w="3020" w:type="dxa"/>
          </w:tcPr>
          <w:p w:rsidR="00680AA6" w:rsidRPr="005A714B" w:rsidRDefault="00650A7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680AA6" w:rsidRPr="005A714B" w:rsidTr="00156698">
        <w:trPr>
          <w:trHeight w:val="210"/>
        </w:trPr>
        <w:tc>
          <w:tcPr>
            <w:tcW w:w="2853" w:type="dxa"/>
          </w:tcPr>
          <w:p w:rsidR="00680AA6" w:rsidRDefault="00680AA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680AA6" w:rsidRPr="005A714B" w:rsidRDefault="00420EB3"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020" w:type="dxa"/>
          </w:tcPr>
          <w:p w:rsidR="00680AA6" w:rsidRPr="005A714B" w:rsidRDefault="00650A7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r>
      <w:tr w:rsidR="00680AA6" w:rsidRPr="005A714B" w:rsidTr="00156698">
        <w:trPr>
          <w:trHeight w:val="210"/>
        </w:trPr>
        <w:tc>
          <w:tcPr>
            <w:tcW w:w="2853" w:type="dxa"/>
          </w:tcPr>
          <w:p w:rsidR="00680AA6" w:rsidRDefault="00680AA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680AA6" w:rsidRPr="005A714B" w:rsidRDefault="00420EB3"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20" w:type="dxa"/>
          </w:tcPr>
          <w:p w:rsidR="00680AA6" w:rsidRPr="005A714B" w:rsidRDefault="00650A7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680AA6" w:rsidRPr="005A714B" w:rsidTr="00156698">
        <w:trPr>
          <w:trHeight w:val="210"/>
        </w:trPr>
        <w:tc>
          <w:tcPr>
            <w:tcW w:w="2853" w:type="dxa"/>
          </w:tcPr>
          <w:p w:rsidR="00680AA6" w:rsidRDefault="00680AA6"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680AA6" w:rsidRPr="005A714B" w:rsidRDefault="00420EB3"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020" w:type="dxa"/>
          </w:tcPr>
          <w:p w:rsidR="00680AA6" w:rsidRPr="005A714B" w:rsidRDefault="00650A71"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680AA6" w:rsidRPr="005A714B" w:rsidTr="00156698">
        <w:trPr>
          <w:trHeight w:val="221"/>
        </w:trPr>
        <w:tc>
          <w:tcPr>
            <w:tcW w:w="2853" w:type="dxa"/>
            <w:hideMark/>
          </w:tcPr>
          <w:p w:rsidR="00680AA6" w:rsidRPr="007A0028" w:rsidRDefault="00680AA6"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680AA6"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680AA6" w:rsidRPr="005A714B" w:rsidRDefault="00680AA6"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680AA6" w:rsidRDefault="00680AA6" w:rsidP="00680AA6">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937D0" w:rsidRDefault="00081A73" w:rsidP="00C62A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Pr="00081A73">
        <w:rPr>
          <w:rFonts w:ascii="Times New Roman" w:eastAsia="Calibri" w:hAnsi="Times New Roman" w:cs="Times New Roman"/>
          <w:sz w:val="24"/>
          <w:szCs w:val="24"/>
        </w:rPr>
        <w:t>Table 17 highlights respondents' views on the impact of poor internet access on the effectiveness of online marketing for Oremiti Herbal Mixture. A majority of 61% (24% strongly agree and 37% agree) believe that poor internet connectivity is a significant hindrance to online marketing efforts. Additionally, 16% are neutral, while 27% (19% disagree and 8% strongly disagree) do not see it as a major issue. These findings suggest that inadequate internet access remains a substantial barrier to the reach and success of online marketing campaigns, especially in regions with limited connectivity infrastructure.</w:t>
      </w:r>
    </w:p>
    <w:p w:rsidR="008937D0" w:rsidRPr="005A714B" w:rsidRDefault="008937D0" w:rsidP="008937D0">
      <w:pPr>
        <w:spacing w:after="0"/>
        <w:jc w:val="center"/>
        <w:rPr>
          <w:rFonts w:ascii="Times New Roman" w:hAnsi="Times New Roman" w:cs="Times New Roman"/>
          <w:sz w:val="24"/>
          <w:szCs w:val="24"/>
        </w:rPr>
      </w:pPr>
      <w:r>
        <w:rPr>
          <w:rFonts w:ascii="Times New Roman" w:eastAsia="Calibri" w:hAnsi="Times New Roman" w:cs="Times New Roman"/>
          <w:b/>
          <w:sz w:val="24"/>
          <w:szCs w:val="24"/>
        </w:rPr>
        <w:lastRenderedPageBreak/>
        <w:t>Table 18</w:t>
      </w:r>
      <w:r w:rsidRPr="005A714B">
        <w:rPr>
          <w:rFonts w:ascii="Times New Roman" w:eastAsia="Calibri" w:hAnsi="Times New Roman" w:cs="Times New Roman"/>
          <w:b/>
          <w:sz w:val="24"/>
          <w:szCs w:val="24"/>
        </w:rPr>
        <w:t xml:space="preserve">: </w:t>
      </w:r>
      <w:r w:rsidR="0028335E" w:rsidRPr="0028335E">
        <w:rPr>
          <w:rFonts w:ascii="Times New Roman" w:eastAsia="Calibri" w:hAnsi="Times New Roman" w:cs="Times New Roman"/>
          <w:sz w:val="24"/>
          <w:szCs w:val="24"/>
        </w:rPr>
        <w:t>Online platforms help build long-term relationships between the brand and its customers.</w:t>
      </w:r>
    </w:p>
    <w:tbl>
      <w:tblPr>
        <w:tblStyle w:val="TableGrid"/>
        <w:tblW w:w="8872" w:type="dxa"/>
        <w:tblLook w:val="04A0" w:firstRow="1" w:lastRow="0" w:firstColumn="1" w:lastColumn="0" w:noHBand="0" w:noVBand="1"/>
      </w:tblPr>
      <w:tblGrid>
        <w:gridCol w:w="2853"/>
        <w:gridCol w:w="2999"/>
        <w:gridCol w:w="3020"/>
      </w:tblGrid>
      <w:tr w:rsidR="008937D0" w:rsidRPr="005A714B" w:rsidTr="00156698">
        <w:trPr>
          <w:trHeight w:val="221"/>
        </w:trPr>
        <w:tc>
          <w:tcPr>
            <w:tcW w:w="2853" w:type="dxa"/>
            <w:hideMark/>
          </w:tcPr>
          <w:p w:rsidR="008937D0" w:rsidRPr="007A0028" w:rsidRDefault="008937D0"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937D0" w:rsidRPr="007A0028" w:rsidRDefault="008937D0"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937D0" w:rsidRPr="007A0028" w:rsidRDefault="008937D0"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937D0" w:rsidRPr="005A714B" w:rsidTr="00156698">
        <w:trPr>
          <w:trHeight w:val="221"/>
        </w:trPr>
        <w:tc>
          <w:tcPr>
            <w:tcW w:w="2853" w:type="dxa"/>
          </w:tcPr>
          <w:p w:rsidR="008937D0" w:rsidRPr="003C4123" w:rsidRDefault="008937D0"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8937D0" w:rsidRPr="005A714B" w:rsidRDefault="006438C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020" w:type="dxa"/>
          </w:tcPr>
          <w:p w:rsidR="008937D0" w:rsidRPr="005A714B" w:rsidRDefault="002A53D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8E4C4C">
              <w:rPr>
                <w:rFonts w:ascii="Times New Roman" w:eastAsia="Calibri" w:hAnsi="Times New Roman" w:cs="Times New Roman"/>
                <w:sz w:val="24"/>
                <w:szCs w:val="24"/>
              </w:rPr>
              <w:t>%</w:t>
            </w:r>
          </w:p>
        </w:tc>
      </w:tr>
      <w:tr w:rsidR="008937D0" w:rsidRPr="005A714B" w:rsidTr="00156698">
        <w:trPr>
          <w:trHeight w:val="210"/>
        </w:trPr>
        <w:tc>
          <w:tcPr>
            <w:tcW w:w="2853" w:type="dxa"/>
          </w:tcPr>
          <w:p w:rsidR="008937D0" w:rsidRPr="003C4123" w:rsidRDefault="008937D0"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8937D0" w:rsidRPr="005A714B" w:rsidRDefault="006438C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c>
          <w:tcPr>
            <w:tcW w:w="3020" w:type="dxa"/>
          </w:tcPr>
          <w:p w:rsidR="008937D0" w:rsidRPr="005A714B" w:rsidRDefault="002A53D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44%</w:t>
            </w:r>
          </w:p>
        </w:tc>
      </w:tr>
      <w:tr w:rsidR="008937D0" w:rsidRPr="005A714B" w:rsidTr="00156698">
        <w:trPr>
          <w:trHeight w:val="210"/>
        </w:trPr>
        <w:tc>
          <w:tcPr>
            <w:tcW w:w="2853" w:type="dxa"/>
          </w:tcPr>
          <w:p w:rsidR="008937D0" w:rsidRDefault="008937D0"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8937D0" w:rsidRPr="005A714B" w:rsidRDefault="006438C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8937D0" w:rsidRPr="005A714B" w:rsidRDefault="002A53D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937D0" w:rsidRPr="005A714B" w:rsidTr="00156698">
        <w:trPr>
          <w:trHeight w:val="210"/>
        </w:trPr>
        <w:tc>
          <w:tcPr>
            <w:tcW w:w="2853" w:type="dxa"/>
          </w:tcPr>
          <w:p w:rsidR="008937D0" w:rsidRDefault="008937D0"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8937D0" w:rsidRPr="005A714B" w:rsidRDefault="006438C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020" w:type="dxa"/>
          </w:tcPr>
          <w:p w:rsidR="008937D0" w:rsidRPr="005A714B" w:rsidRDefault="002A53D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r>
      <w:tr w:rsidR="008937D0" w:rsidRPr="005A714B" w:rsidTr="00156698">
        <w:trPr>
          <w:trHeight w:val="210"/>
        </w:trPr>
        <w:tc>
          <w:tcPr>
            <w:tcW w:w="2853" w:type="dxa"/>
          </w:tcPr>
          <w:p w:rsidR="008937D0" w:rsidRDefault="008937D0"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8937D0" w:rsidRPr="005A714B" w:rsidRDefault="006438CB"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20" w:type="dxa"/>
          </w:tcPr>
          <w:p w:rsidR="008937D0" w:rsidRPr="005A714B" w:rsidRDefault="002A53D0"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8937D0" w:rsidRPr="005A714B" w:rsidTr="00156698">
        <w:trPr>
          <w:trHeight w:val="221"/>
        </w:trPr>
        <w:tc>
          <w:tcPr>
            <w:tcW w:w="2853" w:type="dxa"/>
            <w:hideMark/>
          </w:tcPr>
          <w:p w:rsidR="008937D0" w:rsidRPr="007A0028" w:rsidRDefault="008937D0"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937D0"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8937D0" w:rsidRPr="005A714B" w:rsidRDefault="008937D0"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937D0" w:rsidRDefault="008937D0" w:rsidP="008937D0">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8F7184" w:rsidRDefault="00B314C0" w:rsidP="009F221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C62A50" w:rsidRPr="00C62A50">
        <w:rPr>
          <w:rFonts w:ascii="Times New Roman" w:eastAsia="Calibri" w:hAnsi="Times New Roman" w:cs="Times New Roman"/>
          <w:sz w:val="24"/>
          <w:szCs w:val="24"/>
        </w:rPr>
        <w:t>Table 18 reveals that a majority of respondents (64%) agree that online platforms help foster long-term relationships between Oremiti H</w:t>
      </w:r>
      <w:r>
        <w:rPr>
          <w:rFonts w:ascii="Times New Roman" w:eastAsia="Calibri" w:hAnsi="Times New Roman" w:cs="Times New Roman"/>
          <w:sz w:val="24"/>
          <w:szCs w:val="24"/>
        </w:rPr>
        <w:t xml:space="preserve">erbal Mixture and its customers </w:t>
      </w:r>
      <w:r w:rsidR="00C62A50" w:rsidRPr="00C62A50">
        <w:rPr>
          <w:rFonts w:ascii="Times New Roman" w:eastAsia="Calibri" w:hAnsi="Times New Roman" w:cs="Times New Roman"/>
          <w:sz w:val="24"/>
          <w:szCs w:val="24"/>
        </w:rPr>
        <w:t>comprising 20% who strongly agree and 44% who agree. Meanwhile, 10% are neutral, and 27% (18% disagree and 9% strongly disagree) do not share this perspective. This indicates that most respondents recognize the value of online platforms not just for marketing, but also for sustaining customer loyalty and engagement over time, underscoring the importance of consistent digital interaction and relationship management.</w:t>
      </w:r>
    </w:p>
    <w:p w:rsidR="008F7184" w:rsidRPr="005A714B" w:rsidRDefault="008F7184" w:rsidP="008F7184">
      <w:pPr>
        <w:spacing w:after="0"/>
        <w:jc w:val="center"/>
        <w:rPr>
          <w:rFonts w:ascii="Times New Roman" w:hAnsi="Times New Roman" w:cs="Times New Roman"/>
          <w:sz w:val="24"/>
          <w:szCs w:val="24"/>
        </w:rPr>
      </w:pPr>
      <w:r>
        <w:rPr>
          <w:rFonts w:ascii="Times New Roman" w:eastAsia="Calibri" w:hAnsi="Times New Roman" w:cs="Times New Roman"/>
          <w:b/>
          <w:sz w:val="24"/>
          <w:szCs w:val="24"/>
        </w:rPr>
        <w:t>Table 19</w:t>
      </w:r>
      <w:r w:rsidRPr="005A714B">
        <w:rPr>
          <w:rFonts w:ascii="Times New Roman" w:eastAsia="Calibri" w:hAnsi="Times New Roman" w:cs="Times New Roman"/>
          <w:b/>
          <w:sz w:val="24"/>
          <w:szCs w:val="24"/>
        </w:rPr>
        <w:t xml:space="preserve">: </w:t>
      </w:r>
      <w:r w:rsidR="00201AC4" w:rsidRPr="00201AC4">
        <w:rPr>
          <w:rFonts w:ascii="Times New Roman" w:eastAsia="Calibri" w:hAnsi="Times New Roman" w:cs="Times New Roman"/>
          <w:sz w:val="24"/>
          <w:szCs w:val="24"/>
        </w:rPr>
        <w:t>Online marketing contributes to the overall growth of SMEs like Oremiti Herbal Mixture.</w:t>
      </w:r>
    </w:p>
    <w:tbl>
      <w:tblPr>
        <w:tblStyle w:val="TableGrid"/>
        <w:tblW w:w="8872" w:type="dxa"/>
        <w:tblLook w:val="04A0" w:firstRow="1" w:lastRow="0" w:firstColumn="1" w:lastColumn="0" w:noHBand="0" w:noVBand="1"/>
      </w:tblPr>
      <w:tblGrid>
        <w:gridCol w:w="2853"/>
        <w:gridCol w:w="2999"/>
        <w:gridCol w:w="3020"/>
      </w:tblGrid>
      <w:tr w:rsidR="008F7184" w:rsidRPr="005A714B" w:rsidTr="00156698">
        <w:trPr>
          <w:trHeight w:val="221"/>
        </w:trPr>
        <w:tc>
          <w:tcPr>
            <w:tcW w:w="2853" w:type="dxa"/>
            <w:hideMark/>
          </w:tcPr>
          <w:p w:rsidR="008F7184" w:rsidRPr="007A0028" w:rsidRDefault="008F7184"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Options</w:t>
            </w:r>
          </w:p>
        </w:tc>
        <w:tc>
          <w:tcPr>
            <w:tcW w:w="2999" w:type="dxa"/>
            <w:hideMark/>
          </w:tcPr>
          <w:p w:rsidR="008F7184" w:rsidRPr="007A0028" w:rsidRDefault="008F7184"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Frequency</w:t>
            </w:r>
          </w:p>
        </w:tc>
        <w:tc>
          <w:tcPr>
            <w:tcW w:w="3020" w:type="dxa"/>
            <w:hideMark/>
          </w:tcPr>
          <w:p w:rsidR="008F7184" w:rsidRPr="007A0028" w:rsidRDefault="008F7184" w:rsidP="00156698">
            <w:pPr>
              <w:jc w:val="center"/>
              <w:rPr>
                <w:rFonts w:ascii="Times New Roman" w:eastAsia="Calibri" w:hAnsi="Times New Roman" w:cs="Times New Roman"/>
                <w:b/>
                <w:sz w:val="24"/>
                <w:szCs w:val="24"/>
              </w:rPr>
            </w:pPr>
            <w:r w:rsidRPr="007A0028">
              <w:rPr>
                <w:rFonts w:ascii="Times New Roman" w:eastAsia="Calibri" w:hAnsi="Times New Roman" w:cs="Times New Roman"/>
                <w:b/>
                <w:sz w:val="24"/>
                <w:szCs w:val="24"/>
              </w:rPr>
              <w:t>Percentage (%)</w:t>
            </w:r>
          </w:p>
        </w:tc>
      </w:tr>
      <w:tr w:rsidR="008F7184" w:rsidRPr="005A714B" w:rsidTr="00156698">
        <w:trPr>
          <w:trHeight w:val="221"/>
        </w:trPr>
        <w:tc>
          <w:tcPr>
            <w:tcW w:w="2853" w:type="dxa"/>
          </w:tcPr>
          <w:p w:rsidR="008F7184" w:rsidRPr="003C4123" w:rsidRDefault="008F7184"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agree</w:t>
            </w:r>
          </w:p>
        </w:tc>
        <w:tc>
          <w:tcPr>
            <w:tcW w:w="2999" w:type="dxa"/>
          </w:tcPr>
          <w:p w:rsidR="008F7184" w:rsidRPr="005A714B" w:rsidRDefault="000C7FC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020" w:type="dxa"/>
          </w:tcPr>
          <w:p w:rsidR="008F7184" w:rsidRPr="005A714B" w:rsidRDefault="008034D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r>
      <w:tr w:rsidR="008F7184" w:rsidRPr="005A714B" w:rsidTr="00156698">
        <w:trPr>
          <w:trHeight w:val="210"/>
        </w:trPr>
        <w:tc>
          <w:tcPr>
            <w:tcW w:w="2853" w:type="dxa"/>
          </w:tcPr>
          <w:p w:rsidR="008F7184" w:rsidRPr="003C4123" w:rsidRDefault="008F7184"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Agree</w:t>
            </w:r>
          </w:p>
        </w:tc>
        <w:tc>
          <w:tcPr>
            <w:tcW w:w="2999" w:type="dxa"/>
          </w:tcPr>
          <w:p w:rsidR="008F7184" w:rsidRPr="005A714B" w:rsidRDefault="000C7FC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020" w:type="dxa"/>
          </w:tcPr>
          <w:p w:rsidR="008F7184" w:rsidRPr="005A714B" w:rsidRDefault="008034D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8F7184" w:rsidRPr="005A714B" w:rsidTr="00156698">
        <w:trPr>
          <w:trHeight w:val="210"/>
        </w:trPr>
        <w:tc>
          <w:tcPr>
            <w:tcW w:w="2853" w:type="dxa"/>
          </w:tcPr>
          <w:p w:rsidR="008F7184" w:rsidRDefault="008F7184"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tc>
        <w:tc>
          <w:tcPr>
            <w:tcW w:w="2999" w:type="dxa"/>
          </w:tcPr>
          <w:p w:rsidR="008F7184" w:rsidRPr="005A714B" w:rsidRDefault="000C7FC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020" w:type="dxa"/>
          </w:tcPr>
          <w:p w:rsidR="008F7184" w:rsidRPr="005A714B" w:rsidRDefault="008034D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8F7184" w:rsidRPr="005A714B" w:rsidTr="00156698">
        <w:trPr>
          <w:trHeight w:val="210"/>
        </w:trPr>
        <w:tc>
          <w:tcPr>
            <w:tcW w:w="2853" w:type="dxa"/>
          </w:tcPr>
          <w:p w:rsidR="008F7184" w:rsidRDefault="008F7184"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Disagree</w:t>
            </w:r>
          </w:p>
        </w:tc>
        <w:tc>
          <w:tcPr>
            <w:tcW w:w="2999" w:type="dxa"/>
          </w:tcPr>
          <w:p w:rsidR="008F7184" w:rsidRPr="005A714B" w:rsidRDefault="000C7FC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020" w:type="dxa"/>
          </w:tcPr>
          <w:p w:rsidR="008F7184" w:rsidRPr="005A714B" w:rsidRDefault="008034D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r>
      <w:tr w:rsidR="008F7184" w:rsidRPr="005A714B" w:rsidTr="00156698">
        <w:trPr>
          <w:trHeight w:val="210"/>
        </w:trPr>
        <w:tc>
          <w:tcPr>
            <w:tcW w:w="2853" w:type="dxa"/>
          </w:tcPr>
          <w:p w:rsidR="008F7184" w:rsidRDefault="008F7184" w:rsidP="00156698">
            <w:pPr>
              <w:jc w:val="both"/>
              <w:rPr>
                <w:rFonts w:ascii="Times New Roman" w:eastAsia="Calibri" w:hAnsi="Times New Roman" w:cs="Times New Roman"/>
                <w:sz w:val="24"/>
                <w:szCs w:val="24"/>
              </w:rPr>
            </w:pPr>
            <w:r>
              <w:rPr>
                <w:rFonts w:ascii="Times New Roman" w:eastAsia="Calibri" w:hAnsi="Times New Roman" w:cs="Times New Roman"/>
                <w:sz w:val="24"/>
                <w:szCs w:val="24"/>
              </w:rPr>
              <w:t>Strongly disagree</w:t>
            </w:r>
          </w:p>
        </w:tc>
        <w:tc>
          <w:tcPr>
            <w:tcW w:w="2999" w:type="dxa"/>
          </w:tcPr>
          <w:p w:rsidR="008F7184" w:rsidRPr="005A714B" w:rsidRDefault="000C7FC5"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020" w:type="dxa"/>
          </w:tcPr>
          <w:p w:rsidR="008F7184" w:rsidRPr="005A714B" w:rsidRDefault="008034D8" w:rsidP="00156698">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8F7184" w:rsidRPr="005A714B" w:rsidTr="00156698">
        <w:trPr>
          <w:trHeight w:val="221"/>
        </w:trPr>
        <w:tc>
          <w:tcPr>
            <w:tcW w:w="2853" w:type="dxa"/>
            <w:hideMark/>
          </w:tcPr>
          <w:p w:rsidR="008F7184" w:rsidRPr="007A0028" w:rsidRDefault="008F7184" w:rsidP="00156698">
            <w:pPr>
              <w:rPr>
                <w:rFonts w:ascii="Times New Roman" w:eastAsia="Calibri" w:hAnsi="Times New Roman" w:cs="Times New Roman"/>
                <w:b/>
                <w:sz w:val="24"/>
                <w:szCs w:val="24"/>
              </w:rPr>
            </w:pPr>
            <w:r w:rsidRPr="007A0028">
              <w:rPr>
                <w:rFonts w:ascii="Times New Roman" w:eastAsia="Calibri" w:hAnsi="Times New Roman" w:cs="Times New Roman"/>
                <w:b/>
                <w:sz w:val="24"/>
                <w:szCs w:val="24"/>
              </w:rPr>
              <w:t>Total</w:t>
            </w:r>
          </w:p>
        </w:tc>
        <w:tc>
          <w:tcPr>
            <w:tcW w:w="2999" w:type="dxa"/>
            <w:hideMark/>
          </w:tcPr>
          <w:p w:rsidR="008F7184" w:rsidRPr="005A714B" w:rsidRDefault="003F4D7B" w:rsidP="00156698">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100</w:t>
            </w:r>
          </w:p>
        </w:tc>
        <w:tc>
          <w:tcPr>
            <w:tcW w:w="3020" w:type="dxa"/>
            <w:hideMark/>
          </w:tcPr>
          <w:p w:rsidR="008F7184" w:rsidRPr="005A714B" w:rsidRDefault="008F7184" w:rsidP="00156698">
            <w:pPr>
              <w:jc w:val="center"/>
              <w:rPr>
                <w:rFonts w:ascii="Times New Roman" w:eastAsia="Calibri" w:hAnsi="Times New Roman" w:cs="Times New Roman"/>
                <w:b/>
                <w:sz w:val="24"/>
                <w:szCs w:val="24"/>
              </w:rPr>
            </w:pPr>
            <w:r w:rsidRPr="005A714B">
              <w:rPr>
                <w:rFonts w:ascii="Times New Roman" w:eastAsia="Calibri" w:hAnsi="Times New Roman" w:cs="Times New Roman"/>
                <w:b/>
                <w:sz w:val="24"/>
                <w:szCs w:val="24"/>
              </w:rPr>
              <w:t>100%</w:t>
            </w:r>
          </w:p>
        </w:tc>
      </w:tr>
    </w:tbl>
    <w:p w:rsidR="008F7184" w:rsidRDefault="008F7184" w:rsidP="008F7184">
      <w:pPr>
        <w:spacing w:after="0" w:line="360" w:lineRule="auto"/>
        <w:rPr>
          <w:rFonts w:ascii="Times New Roman" w:eastAsia="Calibri" w:hAnsi="Times New Roman" w:cs="Times New Roman"/>
          <w:sz w:val="24"/>
          <w:szCs w:val="24"/>
        </w:rPr>
      </w:pPr>
      <w:r w:rsidRPr="00A014AE">
        <w:rPr>
          <w:rFonts w:ascii="Times New Roman" w:eastAsia="Calibri" w:hAnsi="Times New Roman" w:cs="Times New Roman"/>
          <w:b/>
          <w:sz w:val="24"/>
          <w:szCs w:val="24"/>
        </w:rPr>
        <w:t xml:space="preserve">Source: </w:t>
      </w:r>
      <w:r w:rsidRPr="00A014AE">
        <w:rPr>
          <w:rFonts w:ascii="Times New Roman" w:eastAsia="Calibri" w:hAnsi="Times New Roman" w:cs="Times New Roman"/>
          <w:sz w:val="24"/>
          <w:szCs w:val="24"/>
        </w:rPr>
        <w:t>Field Survey, 2025</w:t>
      </w:r>
    </w:p>
    <w:p w:rsidR="00D62C50" w:rsidRDefault="00C244C2" w:rsidP="00D62C5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Analysis: </w:t>
      </w:r>
      <w:r w:rsidR="00D62C50" w:rsidRPr="00D62C50">
        <w:rPr>
          <w:rFonts w:ascii="Times New Roman" w:eastAsia="Calibri" w:hAnsi="Times New Roman" w:cs="Times New Roman"/>
          <w:sz w:val="24"/>
          <w:szCs w:val="24"/>
        </w:rPr>
        <w:t xml:space="preserve">Table 19 shows that a significant majority of respondents (62%) agree that online marketing contributes to the overall growth of small and medium-sized enterprises (SMEs) like </w:t>
      </w:r>
      <w:r w:rsidR="00D42ABB">
        <w:rPr>
          <w:rFonts w:ascii="Times New Roman" w:eastAsia="Calibri" w:hAnsi="Times New Roman" w:cs="Times New Roman"/>
          <w:sz w:val="24"/>
          <w:szCs w:val="24"/>
        </w:rPr>
        <w:t xml:space="preserve">Oremiti Herbal Mixture </w:t>
      </w:r>
      <w:r w:rsidR="00D62C50" w:rsidRPr="00D62C50">
        <w:rPr>
          <w:rFonts w:ascii="Times New Roman" w:eastAsia="Calibri" w:hAnsi="Times New Roman" w:cs="Times New Roman"/>
          <w:sz w:val="24"/>
          <w:szCs w:val="24"/>
        </w:rPr>
        <w:t>26% strongly agree and 36% agree. Only 9% are neutral, while 29% (19% disagree and 10% strongly disagree) do not perceive a strong link between online marketing and SME growth. This indicates that most respondents acknowledge the positive impact of digital marketing in expanding business reach, increasing sales, and enhancing brand visibility, making it a valuable tool for business development.</w:t>
      </w:r>
    </w:p>
    <w:p w:rsidR="006D56BB" w:rsidRDefault="006D56BB" w:rsidP="00212F09">
      <w:pPr>
        <w:pStyle w:val="Heading1"/>
        <w:rPr>
          <w:rFonts w:eastAsia="Calibri"/>
        </w:rPr>
      </w:pPr>
      <w:bookmarkStart w:id="63" w:name="_Toc202445237"/>
      <w:r>
        <w:rPr>
          <w:rFonts w:eastAsia="Calibri"/>
        </w:rPr>
        <w:lastRenderedPageBreak/>
        <w:t>4.2</w:t>
      </w:r>
      <w:r>
        <w:rPr>
          <w:rFonts w:eastAsia="Calibri"/>
        </w:rPr>
        <w:tab/>
        <w:t>ANALYSIS AND INTERPRETATION OF RESEARCH QUESTIONS</w:t>
      </w:r>
      <w:bookmarkEnd w:id="63"/>
    </w:p>
    <w:p w:rsidR="00D42ABB" w:rsidRPr="00BC7923" w:rsidRDefault="00ED2CCF" w:rsidP="00BC7923">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b/>
          <w:sz w:val="24"/>
          <w:szCs w:val="24"/>
        </w:rPr>
        <w:t xml:space="preserve">Research Question One: </w:t>
      </w:r>
      <w:r w:rsidR="00D42ABB" w:rsidRPr="00BC7923">
        <w:rPr>
          <w:rFonts w:ascii="Times New Roman" w:eastAsia="Calibri" w:hAnsi="Times New Roman" w:cs="Times New Roman"/>
          <w:i/>
          <w:sz w:val="24"/>
          <w:szCs w:val="24"/>
        </w:rPr>
        <w:t>What are the perceptions of online marketing of Oremiti Herbal Mixture in Kwara State?</w:t>
      </w:r>
    </w:p>
    <w:p w:rsidR="00D42ABB" w:rsidRPr="00D42ABB" w:rsidRDefault="00D42ABB" w:rsidP="00BC7923">
      <w:pPr>
        <w:spacing w:after="0" w:line="360" w:lineRule="auto"/>
        <w:ind w:firstLine="720"/>
        <w:jc w:val="both"/>
        <w:rPr>
          <w:rFonts w:ascii="Times New Roman" w:eastAsia="Calibri" w:hAnsi="Times New Roman" w:cs="Times New Roman"/>
          <w:sz w:val="24"/>
          <w:szCs w:val="24"/>
        </w:rPr>
      </w:pPr>
      <w:r w:rsidRPr="00D42ABB">
        <w:rPr>
          <w:rFonts w:ascii="Times New Roman" w:eastAsia="Calibri" w:hAnsi="Times New Roman" w:cs="Times New Roman"/>
          <w:sz w:val="24"/>
          <w:szCs w:val="24"/>
        </w:rPr>
        <w:t xml:space="preserve">The study reveals that the perception of online marketing among residents of Kwara State is largely favorable, especially with regard to promoting products like Oremiti Herbal Mixture. From the data in </w:t>
      </w:r>
      <w:r w:rsidR="00EC4E22">
        <w:rPr>
          <w:rFonts w:ascii="Times New Roman" w:eastAsia="Calibri" w:hAnsi="Times New Roman" w:cs="Times New Roman"/>
          <w:sz w:val="24"/>
          <w:szCs w:val="24"/>
        </w:rPr>
        <w:t xml:space="preserve">Table 6, a significant majority 88% of the respondents </w:t>
      </w:r>
      <w:r w:rsidRPr="00D42ABB">
        <w:rPr>
          <w:rFonts w:ascii="Times New Roman" w:eastAsia="Calibri" w:hAnsi="Times New Roman" w:cs="Times New Roman"/>
          <w:sz w:val="24"/>
          <w:szCs w:val="24"/>
        </w:rPr>
        <w:t>acknowledged that they use online platforms for marketing or business-related purposes. This high level of engagement implies a growing digital culture among the people, where the internet and social media are becoming integral tools for commercial communication. Moreover, Table 11 strengthens this finding, showing that 56% of respondents either strongly agreed or agreed that social media platforms are the most effective means of promoting Oremiti Herbal Mixture. This sentiment reflects a collective confidence in the capacity of digital platforms to facilitate communication, create visibility, and drive consumer interest. Furthermore, Table 13 reveals that 64% of respondents believe that testimonials and reviews posted online help in building trust in the product, which is a major indicator of how people perceive the credibility and authenticity of online marketing. These findings altogether demonstrate that a majority of consumers in Kwara State not only use online platforms frequently but also view them as trustworthy and effective tools for product promotion and brand engagement.</w:t>
      </w:r>
    </w:p>
    <w:p w:rsidR="00D42ABB" w:rsidRPr="00D42ABB" w:rsidRDefault="00D42ABB" w:rsidP="00D42ABB">
      <w:pPr>
        <w:spacing w:after="0" w:line="360" w:lineRule="auto"/>
        <w:jc w:val="both"/>
        <w:rPr>
          <w:rFonts w:ascii="Times New Roman" w:eastAsia="Calibri" w:hAnsi="Times New Roman" w:cs="Times New Roman"/>
          <w:sz w:val="24"/>
          <w:szCs w:val="24"/>
        </w:rPr>
      </w:pPr>
    </w:p>
    <w:p w:rsidR="00D42ABB" w:rsidRPr="00D42ABB" w:rsidRDefault="00EC4E22" w:rsidP="00EC4E2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Two: </w:t>
      </w:r>
      <w:r w:rsidR="00D42ABB" w:rsidRPr="00EC4E22">
        <w:rPr>
          <w:rFonts w:ascii="Times New Roman" w:eastAsia="Calibri" w:hAnsi="Times New Roman" w:cs="Times New Roman"/>
          <w:i/>
          <w:sz w:val="24"/>
          <w:szCs w:val="24"/>
        </w:rPr>
        <w:t>How does online marketing influence the brand awareness of Oremiti Herbal Mixture in Kwara State?</w:t>
      </w:r>
    </w:p>
    <w:p w:rsidR="00D42ABB" w:rsidRPr="00D42ABB" w:rsidRDefault="00D42ABB" w:rsidP="00EC4E22">
      <w:pPr>
        <w:spacing w:after="0" w:line="360" w:lineRule="auto"/>
        <w:ind w:firstLine="720"/>
        <w:jc w:val="both"/>
        <w:rPr>
          <w:rFonts w:ascii="Times New Roman" w:eastAsia="Calibri" w:hAnsi="Times New Roman" w:cs="Times New Roman"/>
          <w:sz w:val="24"/>
          <w:szCs w:val="24"/>
        </w:rPr>
      </w:pPr>
      <w:r w:rsidRPr="00D42ABB">
        <w:rPr>
          <w:rFonts w:ascii="Times New Roman" w:eastAsia="Calibri" w:hAnsi="Times New Roman" w:cs="Times New Roman"/>
          <w:sz w:val="24"/>
          <w:szCs w:val="24"/>
        </w:rPr>
        <w:t xml:space="preserve">The influence of online marketing on brand awareness is quite substantial according to the survey results. Table 10 indicates that 49% of respondents either strongly agreed or agreed that online marketing has significantly increased their awareness of Oremiti Herbal Mixture, while only 37% either disagreed or remained neutral. This shows a net positive impact of digital marketing on consumer awareness. Additionally, Table 7 shows that Instagram is the most frequently used platform for marketing purposes, with a dominant 76% of respondents using it to promote or learn about the product. This high percentage reflects the potential reach and visual appeal of Instagram as a platform that supports brand storytelling, influencer marketing, and customer engagement. Furthermore, Table 15 reveals that 60% of respondents are attracted to </w:t>
      </w:r>
      <w:r w:rsidRPr="00D42ABB">
        <w:rPr>
          <w:rFonts w:ascii="Times New Roman" w:eastAsia="Calibri" w:hAnsi="Times New Roman" w:cs="Times New Roman"/>
          <w:sz w:val="24"/>
          <w:szCs w:val="24"/>
        </w:rPr>
        <w:lastRenderedPageBreak/>
        <w:t>Oremiti Herbal Mixture through engaging content such as videos and images, emphasizing the importance of multimedia elements in capturing attention and boosting recall. Together, these statistics point to the fact that online marketing, particularly via visually engaging platforms like Instagram, plays a pivotal role in enhancing public recognition and brand recall of Oremiti Herbal Mixture among consumers in Kwara State.</w:t>
      </w:r>
    </w:p>
    <w:p w:rsidR="00D42ABB" w:rsidRPr="00D42ABB" w:rsidRDefault="00D42ABB" w:rsidP="00D42ABB">
      <w:pPr>
        <w:spacing w:after="0" w:line="360" w:lineRule="auto"/>
        <w:jc w:val="both"/>
        <w:rPr>
          <w:rFonts w:ascii="Times New Roman" w:eastAsia="Calibri" w:hAnsi="Times New Roman" w:cs="Times New Roman"/>
          <w:sz w:val="24"/>
          <w:szCs w:val="24"/>
        </w:rPr>
      </w:pPr>
    </w:p>
    <w:p w:rsidR="00D42ABB" w:rsidRPr="00D42ABB" w:rsidRDefault="003D41AE" w:rsidP="003D41A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Three: </w:t>
      </w:r>
      <w:r w:rsidR="00D42ABB" w:rsidRPr="003D41AE">
        <w:rPr>
          <w:rFonts w:ascii="Times New Roman" w:eastAsia="Calibri" w:hAnsi="Times New Roman" w:cs="Times New Roman"/>
          <w:i/>
          <w:sz w:val="24"/>
          <w:szCs w:val="24"/>
        </w:rPr>
        <w:t>What is the influence of online marketing on the sales of Oremiti Herbal Mixture in Kwara State?</w:t>
      </w:r>
    </w:p>
    <w:p w:rsidR="00D42ABB" w:rsidRPr="00D42ABB" w:rsidRDefault="00D42ABB" w:rsidP="00C63149">
      <w:pPr>
        <w:spacing w:after="0" w:line="360" w:lineRule="auto"/>
        <w:ind w:firstLine="720"/>
        <w:jc w:val="both"/>
        <w:rPr>
          <w:rFonts w:ascii="Times New Roman" w:eastAsia="Calibri" w:hAnsi="Times New Roman" w:cs="Times New Roman"/>
          <w:sz w:val="24"/>
          <w:szCs w:val="24"/>
        </w:rPr>
      </w:pPr>
      <w:r w:rsidRPr="00D42ABB">
        <w:rPr>
          <w:rFonts w:ascii="Times New Roman" w:eastAsia="Calibri" w:hAnsi="Times New Roman" w:cs="Times New Roman"/>
          <w:sz w:val="24"/>
          <w:szCs w:val="24"/>
        </w:rPr>
        <w:t>The influence of online marketing on the sales performance of Oremiti Herbal Mixture is evident from the survey data. According to Table 9, 52% of respondents stated that online marketing had influenced their decision to purchase the product, suggesting that digital campaigns have a direct impact on consumer buying behavior. This influence is further supported by Table 12, where 58% of the respondents admitted that online promotions and discounts encouraged them to make a purchase. These findings point to the effectiveness of digi</w:t>
      </w:r>
      <w:r w:rsidR="00723D0A">
        <w:rPr>
          <w:rFonts w:ascii="Times New Roman" w:eastAsia="Calibri" w:hAnsi="Times New Roman" w:cs="Times New Roman"/>
          <w:sz w:val="24"/>
          <w:szCs w:val="24"/>
        </w:rPr>
        <w:t xml:space="preserve">tal advertising strategies </w:t>
      </w:r>
      <w:r w:rsidRPr="00D42ABB">
        <w:rPr>
          <w:rFonts w:ascii="Times New Roman" w:eastAsia="Calibri" w:hAnsi="Times New Roman" w:cs="Times New Roman"/>
          <w:sz w:val="24"/>
          <w:szCs w:val="24"/>
        </w:rPr>
        <w:t>such as limited-time offers, price slashe</w:t>
      </w:r>
      <w:r w:rsidR="00723D0A">
        <w:rPr>
          <w:rFonts w:ascii="Times New Roman" w:eastAsia="Calibri" w:hAnsi="Times New Roman" w:cs="Times New Roman"/>
          <w:sz w:val="24"/>
          <w:szCs w:val="24"/>
        </w:rPr>
        <w:t xml:space="preserve">s, and special online campaigns </w:t>
      </w:r>
      <w:r w:rsidRPr="00D42ABB">
        <w:rPr>
          <w:rFonts w:ascii="Times New Roman" w:eastAsia="Calibri" w:hAnsi="Times New Roman" w:cs="Times New Roman"/>
          <w:sz w:val="24"/>
          <w:szCs w:val="24"/>
        </w:rPr>
        <w:t>in driving product demand and encouraging sales. Additionally, the occasional engagement recorded in Table 8, where 58% of respondents said they occasionally interact with online ads related to the product, reveals that consistent exposure to such promotions, even if not always acted upon immediately, helps in maintaining product relevance in the consumer's mind. The combination of visibility, perceived affordability through discounts, and emotional engagement through testimonials makes online marketing a powerful driver of actual purchases in the Kwara State market.</w:t>
      </w:r>
    </w:p>
    <w:p w:rsidR="00D42ABB" w:rsidRPr="00D42ABB" w:rsidRDefault="00D42ABB" w:rsidP="00D42ABB">
      <w:pPr>
        <w:spacing w:after="0" w:line="360" w:lineRule="auto"/>
        <w:jc w:val="both"/>
        <w:rPr>
          <w:rFonts w:ascii="Times New Roman" w:eastAsia="Calibri" w:hAnsi="Times New Roman" w:cs="Times New Roman"/>
          <w:sz w:val="24"/>
          <w:szCs w:val="24"/>
        </w:rPr>
      </w:pPr>
    </w:p>
    <w:p w:rsidR="00D42ABB" w:rsidRPr="00D42ABB" w:rsidRDefault="00723D0A" w:rsidP="00C3367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Four: </w:t>
      </w:r>
      <w:r w:rsidR="00D42ABB" w:rsidRPr="00C33673">
        <w:rPr>
          <w:rFonts w:ascii="Times New Roman" w:eastAsia="Calibri" w:hAnsi="Times New Roman" w:cs="Times New Roman"/>
          <w:i/>
          <w:sz w:val="24"/>
          <w:szCs w:val="24"/>
        </w:rPr>
        <w:t>What is the effect of search engine optimization on the visibility of Oremiti Herbal Mixture marketing contents?</w:t>
      </w:r>
    </w:p>
    <w:p w:rsidR="00D42ABB" w:rsidRPr="00D42ABB" w:rsidRDefault="00D42ABB" w:rsidP="002F0349">
      <w:pPr>
        <w:spacing w:after="0" w:line="360" w:lineRule="auto"/>
        <w:ind w:firstLine="720"/>
        <w:jc w:val="both"/>
        <w:rPr>
          <w:rFonts w:ascii="Times New Roman" w:eastAsia="Calibri" w:hAnsi="Times New Roman" w:cs="Times New Roman"/>
          <w:sz w:val="24"/>
          <w:szCs w:val="24"/>
        </w:rPr>
      </w:pPr>
      <w:r w:rsidRPr="00D42ABB">
        <w:rPr>
          <w:rFonts w:ascii="Times New Roman" w:eastAsia="Calibri" w:hAnsi="Times New Roman" w:cs="Times New Roman"/>
          <w:sz w:val="24"/>
          <w:szCs w:val="24"/>
        </w:rPr>
        <w:t xml:space="preserve">While the study did not directly collect data on search engine optimization (SEO) metrics, inferences can still be made about content visibility, which is one of the core objectives of SEO. Effective SEO ensures that content ranks higher on search engines, making it easier for potential customers to discover a product. From the results in Table 10, a significant proportion of respondents acknowledged increased awareness through online platforms, suggesting that </w:t>
      </w:r>
      <w:r w:rsidRPr="00D42ABB">
        <w:rPr>
          <w:rFonts w:ascii="Times New Roman" w:eastAsia="Calibri" w:hAnsi="Times New Roman" w:cs="Times New Roman"/>
          <w:sz w:val="24"/>
          <w:szCs w:val="24"/>
        </w:rPr>
        <w:lastRenderedPageBreak/>
        <w:t>visibility is indeed being achieved, possibly due to SEO practices such as keyword optimization, mobile-friendly design, and regular updates. Moreover, Table 8 shows that 14% of respondents always engage with online advertisements for Oremiti Herbal Mixture, while 58% occasionally do, indicating that the marketing content is reaching a broad audience, a typical goal of good SEO strategy. Even though the data does not quantify search rankings or web traffic, the steady engagement implies that the content is being found, interacted with, and shared—likely a result of efforts to improve online discoverability. Thus, while more specific research would be needed to assess the direct effects of SEO, current findings suggest that optimized digital content is enhancing the visibility of Oremiti Herbal Mixture among online users in Kwara State.</w:t>
      </w:r>
    </w:p>
    <w:p w:rsidR="00D42ABB" w:rsidRPr="00D42ABB" w:rsidRDefault="00D42ABB" w:rsidP="00D42ABB">
      <w:pPr>
        <w:spacing w:after="0" w:line="360" w:lineRule="auto"/>
        <w:jc w:val="both"/>
        <w:rPr>
          <w:rFonts w:ascii="Times New Roman" w:eastAsia="Calibri" w:hAnsi="Times New Roman" w:cs="Times New Roman"/>
          <w:sz w:val="24"/>
          <w:szCs w:val="24"/>
        </w:rPr>
      </w:pPr>
    </w:p>
    <w:p w:rsidR="00D42ABB" w:rsidRPr="00D42ABB" w:rsidRDefault="00AD5566" w:rsidP="00AD556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Research Question Five: </w:t>
      </w:r>
      <w:r w:rsidR="00D42ABB" w:rsidRPr="00AD5566">
        <w:rPr>
          <w:rFonts w:ascii="Times New Roman" w:eastAsia="Calibri" w:hAnsi="Times New Roman" w:cs="Times New Roman"/>
          <w:i/>
          <w:sz w:val="24"/>
          <w:szCs w:val="24"/>
        </w:rPr>
        <w:t>What are the challenges militating the effectiveness of online marketing of Oremiti Herbal Mixture?</w:t>
      </w:r>
    </w:p>
    <w:p w:rsidR="005F0CF8" w:rsidRDefault="00D42ABB" w:rsidP="00F756B9">
      <w:pPr>
        <w:spacing w:after="0" w:line="360" w:lineRule="auto"/>
        <w:ind w:firstLine="720"/>
        <w:jc w:val="both"/>
        <w:rPr>
          <w:rFonts w:ascii="Times New Roman" w:eastAsia="Calibri" w:hAnsi="Times New Roman" w:cs="Times New Roman"/>
          <w:sz w:val="24"/>
          <w:szCs w:val="24"/>
        </w:rPr>
      </w:pPr>
      <w:r w:rsidRPr="00D42ABB">
        <w:rPr>
          <w:rFonts w:ascii="Times New Roman" w:eastAsia="Calibri" w:hAnsi="Times New Roman" w:cs="Times New Roman"/>
          <w:sz w:val="24"/>
          <w:szCs w:val="24"/>
        </w:rPr>
        <w:t>The study reveals two major challenges that hinder the effectiveness of online marketing for Oremiti Herbal Mixture: the high cost of advertising and limited internet access. As shown in Table 16, 59% of respondents either strongly agreed or agreed that the cost of online advertisement is a significant barrier for small businesses like Oremiti Herbal Mixture. This suggests that although digital platforms offer wide reach, the financial burden of paid promotions, influencer engagements, and content production may limit consistent advertising. Moreover, Table 17 highlights that 61% of respondents believe poor internet access hinders the effectiveness of digital marketing efforts. This reflects infrastructural limitations that can restrict audience access to online content, especially in rural or underdeveloped parts of Kwara State. Other subtle challenges include consumer skepticism, limited technical know-how among sellers, and platform-specific restrictions. Despite the potential of online marketing, these barriers point to the need for affordable marketing solutions, improved digital infrastructure, and capacity-building initiatives for small business owners to fully leverage online platforms for product promotion.</w:t>
      </w:r>
    </w:p>
    <w:p w:rsidR="00607AF7" w:rsidRDefault="00607AF7">
      <w:pPr>
        <w:rPr>
          <w:rFonts w:ascii="Times New Roman" w:eastAsia="Calibri" w:hAnsi="Times New Roman" w:cstheme="majorBidi"/>
          <w:b/>
          <w:color w:val="000000" w:themeColor="text1"/>
          <w:sz w:val="24"/>
          <w:szCs w:val="32"/>
        </w:rPr>
      </w:pPr>
      <w:r>
        <w:rPr>
          <w:rFonts w:eastAsia="Calibri"/>
        </w:rPr>
        <w:br w:type="page"/>
      </w:r>
    </w:p>
    <w:p w:rsidR="005F0CF8" w:rsidRDefault="005F0CF8" w:rsidP="00212F09">
      <w:pPr>
        <w:pStyle w:val="Heading1"/>
        <w:rPr>
          <w:rFonts w:eastAsia="Calibri"/>
        </w:rPr>
      </w:pPr>
      <w:bookmarkStart w:id="64" w:name="_Toc202445238"/>
      <w:r>
        <w:rPr>
          <w:rFonts w:eastAsia="Calibri"/>
        </w:rPr>
        <w:lastRenderedPageBreak/>
        <w:t>4.3</w:t>
      </w:r>
      <w:r>
        <w:rPr>
          <w:rFonts w:eastAsia="Calibri"/>
        </w:rPr>
        <w:tab/>
        <w:t>DISCUSSIO</w:t>
      </w:r>
      <w:r w:rsidR="00E2329E">
        <w:rPr>
          <w:rFonts w:eastAsia="Calibri"/>
        </w:rPr>
        <w:t>N</w:t>
      </w:r>
      <w:r>
        <w:rPr>
          <w:rFonts w:eastAsia="Calibri"/>
        </w:rPr>
        <w:t xml:space="preserve"> OF FINDINGS</w:t>
      </w:r>
      <w:bookmarkEnd w:id="64"/>
    </w:p>
    <w:p w:rsidR="006D39AE" w:rsidRDefault="007225BE" w:rsidP="006D39AE">
      <w:pPr>
        <w:spacing w:after="0" w:line="360" w:lineRule="auto"/>
        <w:ind w:firstLine="720"/>
        <w:jc w:val="both"/>
        <w:rPr>
          <w:rFonts w:ascii="Times New Roman" w:eastAsia="Calibri" w:hAnsi="Times New Roman" w:cs="Times New Roman"/>
          <w:sz w:val="24"/>
          <w:szCs w:val="24"/>
        </w:rPr>
      </w:pPr>
      <w:r w:rsidRPr="007225BE">
        <w:rPr>
          <w:rFonts w:ascii="Times New Roman" w:eastAsia="Calibri" w:hAnsi="Times New Roman" w:cs="Times New Roman"/>
          <w:sz w:val="24"/>
          <w:szCs w:val="24"/>
        </w:rPr>
        <w:t>The findings of this research reveal critical insights into the impact of online marketing on the promotion and growth of Oremiti Herbal Mixture in Kwara State. From the data analyzed, it is evident that the use of online platforms for marketing is widespread and generally accepted among the respondents. A significant 88% confirmed their use of digital platforms for business purposes, indicating the growing penetration of internet-enabled marketing practices among residents. Instagram was identified as the most frequently used platform, accounting for 76% of user preference. This trend suggests that visually driven platforms hold strong appeal and offer effective engagement for businesses targeting a youthful, tech-savvy audience.</w:t>
      </w:r>
    </w:p>
    <w:p w:rsidR="006D39AE" w:rsidRDefault="007225BE" w:rsidP="006D39AE">
      <w:pPr>
        <w:spacing w:after="0" w:line="360" w:lineRule="auto"/>
        <w:ind w:firstLine="720"/>
        <w:jc w:val="both"/>
        <w:rPr>
          <w:rFonts w:ascii="Times New Roman" w:eastAsia="Calibri" w:hAnsi="Times New Roman" w:cs="Times New Roman"/>
          <w:sz w:val="24"/>
          <w:szCs w:val="24"/>
        </w:rPr>
      </w:pPr>
      <w:r w:rsidRPr="007225BE">
        <w:rPr>
          <w:rFonts w:ascii="Times New Roman" w:eastAsia="Calibri" w:hAnsi="Times New Roman" w:cs="Times New Roman"/>
          <w:sz w:val="24"/>
          <w:szCs w:val="24"/>
        </w:rPr>
        <w:t xml:space="preserve">The study further shows that online marketing has contributed substantially to brand awareness of Oremiti Herbal Mixture. Approximately 49% of respondents agreed that online marketing has increased their awareness of the product, a figure supported by 60% of participants who acknowledged being attracted by engaging content such as videos and images. These findings emphasize the importance of visual storytelling and interactive content in enhancing product </w:t>
      </w:r>
      <w:r w:rsidR="006D39AE">
        <w:rPr>
          <w:rFonts w:ascii="Times New Roman" w:eastAsia="Calibri" w:hAnsi="Times New Roman" w:cs="Times New Roman"/>
          <w:sz w:val="24"/>
          <w:szCs w:val="24"/>
        </w:rPr>
        <w:t>visibility and consumer recall.</w:t>
      </w:r>
    </w:p>
    <w:p w:rsidR="00D164D7" w:rsidRDefault="007225BE" w:rsidP="00D164D7">
      <w:pPr>
        <w:spacing w:after="0" w:line="360" w:lineRule="auto"/>
        <w:ind w:firstLine="720"/>
        <w:jc w:val="both"/>
        <w:rPr>
          <w:rFonts w:ascii="Times New Roman" w:eastAsia="Calibri" w:hAnsi="Times New Roman" w:cs="Times New Roman"/>
          <w:sz w:val="24"/>
          <w:szCs w:val="24"/>
        </w:rPr>
      </w:pPr>
      <w:r w:rsidRPr="007225BE">
        <w:rPr>
          <w:rFonts w:ascii="Times New Roman" w:eastAsia="Calibri" w:hAnsi="Times New Roman" w:cs="Times New Roman"/>
          <w:sz w:val="24"/>
          <w:szCs w:val="24"/>
        </w:rPr>
        <w:t xml:space="preserve">Moreover, online marketing positively influences purchasing decisions. More than half of the respondents (52%) agreed that their decision to purchase the product was influenced by digital promotions, while 58% were encouraged by online discounts and promotional offers. This demonstrates the persuasive power of targeted online advertisements in driving sales, especially when they highlight value-based incentives. In addition, testimonials and reviews emerged as a significant trust-building tool, with 64% of respondents affirming that such user-generated content helped shape their perception of the product. This aligns with the principle of social proof, which holds that people are more likely to trust the experiences of their peers </w:t>
      </w:r>
      <w:r w:rsidR="00D164D7">
        <w:rPr>
          <w:rFonts w:ascii="Times New Roman" w:eastAsia="Calibri" w:hAnsi="Times New Roman" w:cs="Times New Roman"/>
          <w:sz w:val="24"/>
          <w:szCs w:val="24"/>
        </w:rPr>
        <w:t>when making purchase decisions.</w:t>
      </w:r>
    </w:p>
    <w:p w:rsidR="003979A6" w:rsidRDefault="007225BE" w:rsidP="003979A6">
      <w:pPr>
        <w:spacing w:after="0" w:line="360" w:lineRule="auto"/>
        <w:ind w:firstLine="720"/>
        <w:jc w:val="both"/>
        <w:rPr>
          <w:rFonts w:ascii="Times New Roman" w:eastAsia="Calibri" w:hAnsi="Times New Roman" w:cs="Times New Roman"/>
          <w:sz w:val="24"/>
          <w:szCs w:val="24"/>
        </w:rPr>
      </w:pPr>
      <w:r w:rsidRPr="007225BE">
        <w:rPr>
          <w:rFonts w:ascii="Times New Roman" w:eastAsia="Calibri" w:hAnsi="Times New Roman" w:cs="Times New Roman"/>
          <w:sz w:val="24"/>
          <w:szCs w:val="24"/>
        </w:rPr>
        <w:t xml:space="preserve">The findings also highlight the importance of interaction between producers and consumers. About 57% of respondents agreed that online platforms allow direct communication with the producers of Oremiti Herbal Mixture. This interaction fosters brand loyalty and facilitates feedback mechanisms, enabling the business to respond swiftly to consumer needs. Furthermore, 64% believe that online platforms help build long-term relationships between the </w:t>
      </w:r>
      <w:r w:rsidRPr="007225BE">
        <w:rPr>
          <w:rFonts w:ascii="Times New Roman" w:eastAsia="Calibri" w:hAnsi="Times New Roman" w:cs="Times New Roman"/>
          <w:sz w:val="24"/>
          <w:szCs w:val="24"/>
        </w:rPr>
        <w:lastRenderedPageBreak/>
        <w:t>brand and its customers, underscoring the value of consistent engagement in n</w:t>
      </w:r>
      <w:r w:rsidR="003979A6">
        <w:rPr>
          <w:rFonts w:ascii="Times New Roman" w:eastAsia="Calibri" w:hAnsi="Times New Roman" w:cs="Times New Roman"/>
          <w:sz w:val="24"/>
          <w:szCs w:val="24"/>
        </w:rPr>
        <w:t>urturing a loyal customer base.</w:t>
      </w:r>
    </w:p>
    <w:p w:rsidR="008937D0" w:rsidRDefault="007225BE" w:rsidP="003979A6">
      <w:pPr>
        <w:spacing w:after="0" w:line="360" w:lineRule="auto"/>
        <w:ind w:firstLine="720"/>
        <w:jc w:val="both"/>
        <w:rPr>
          <w:rFonts w:ascii="Times New Roman" w:eastAsia="Calibri" w:hAnsi="Times New Roman" w:cs="Times New Roman"/>
          <w:sz w:val="24"/>
          <w:szCs w:val="24"/>
        </w:rPr>
      </w:pPr>
      <w:r w:rsidRPr="007225BE">
        <w:rPr>
          <w:rFonts w:ascii="Times New Roman" w:eastAsia="Calibri" w:hAnsi="Times New Roman" w:cs="Times New Roman"/>
          <w:sz w:val="24"/>
          <w:szCs w:val="24"/>
        </w:rPr>
        <w:t>However, the study identifies some significant challenges. Chief among them is the cost of online advertisements, which 59% of respondents viewed as a barrier for small businesses. Additionally, poor internet access was cited by 61% of respondents as a major constraint to effective online marketing. These challenges suggest that while the potential of online marketing is vast, its implementation is hindered by infrastructural and financial limitations that must be addressed for optimal results.</w:t>
      </w:r>
    </w:p>
    <w:p w:rsidR="00680AA6" w:rsidRDefault="00680AA6" w:rsidP="003346E5">
      <w:pPr>
        <w:spacing w:after="0" w:line="360" w:lineRule="auto"/>
        <w:rPr>
          <w:rFonts w:ascii="Times New Roman" w:eastAsia="Calibri" w:hAnsi="Times New Roman" w:cs="Times New Roman"/>
          <w:sz w:val="24"/>
          <w:szCs w:val="24"/>
        </w:rPr>
      </w:pPr>
    </w:p>
    <w:p w:rsidR="00607AF7" w:rsidRDefault="00607AF7">
      <w:pPr>
        <w:rPr>
          <w:rFonts w:ascii="Times New Roman" w:eastAsia="Calibri" w:hAnsi="Times New Roman" w:cstheme="majorBidi"/>
          <w:b/>
          <w:color w:val="000000" w:themeColor="text1"/>
          <w:sz w:val="24"/>
          <w:szCs w:val="32"/>
        </w:rPr>
      </w:pPr>
      <w:r>
        <w:rPr>
          <w:rFonts w:eastAsia="Calibri"/>
        </w:rPr>
        <w:br w:type="page"/>
      </w:r>
    </w:p>
    <w:p w:rsidR="003346E5" w:rsidRDefault="00611C01" w:rsidP="00A82054">
      <w:pPr>
        <w:pStyle w:val="Heading1"/>
        <w:jc w:val="center"/>
        <w:rPr>
          <w:rFonts w:eastAsia="Calibri"/>
        </w:rPr>
      </w:pPr>
      <w:bookmarkStart w:id="65" w:name="_Toc202445239"/>
      <w:r>
        <w:rPr>
          <w:rFonts w:eastAsia="Calibri"/>
        </w:rPr>
        <w:lastRenderedPageBreak/>
        <w:t>CHAPTER FIVE</w:t>
      </w:r>
      <w:bookmarkEnd w:id="65"/>
    </w:p>
    <w:p w:rsidR="00611C01" w:rsidRDefault="00611C01" w:rsidP="00A82054">
      <w:pPr>
        <w:pStyle w:val="Heading1"/>
        <w:jc w:val="center"/>
        <w:rPr>
          <w:rFonts w:eastAsia="Calibri" w:cs="Times New Roman"/>
          <w:szCs w:val="24"/>
        </w:rPr>
      </w:pPr>
      <w:bookmarkStart w:id="66" w:name="_Toc202445240"/>
      <w:r>
        <w:rPr>
          <w:rFonts w:eastAsia="Calibri" w:cs="Times New Roman"/>
          <w:szCs w:val="24"/>
        </w:rPr>
        <w:t>SUMMARY, CONCLUSION AND RECOMMENDATIONS</w:t>
      </w:r>
      <w:bookmarkEnd w:id="66"/>
    </w:p>
    <w:p w:rsidR="00611C01" w:rsidRDefault="00611C01" w:rsidP="00332CF5">
      <w:pPr>
        <w:pStyle w:val="Heading1"/>
        <w:rPr>
          <w:rFonts w:eastAsia="Calibri"/>
        </w:rPr>
      </w:pPr>
      <w:bookmarkStart w:id="67" w:name="_Toc202445241"/>
      <w:r>
        <w:rPr>
          <w:rFonts w:eastAsia="Calibri"/>
        </w:rPr>
        <w:t>5.0</w:t>
      </w:r>
      <w:r>
        <w:rPr>
          <w:rFonts w:eastAsia="Calibri"/>
        </w:rPr>
        <w:tab/>
        <w:t>INTRODUCTION</w:t>
      </w:r>
      <w:bookmarkEnd w:id="67"/>
    </w:p>
    <w:p w:rsidR="00611C01" w:rsidRDefault="00DB638F" w:rsidP="00DB638F">
      <w:pPr>
        <w:spacing w:after="0" w:line="360" w:lineRule="auto"/>
        <w:jc w:val="both"/>
        <w:rPr>
          <w:rFonts w:ascii="Times New Roman" w:eastAsia="Calibri" w:hAnsi="Times New Roman" w:cs="Times New Roman"/>
          <w:sz w:val="24"/>
          <w:szCs w:val="24"/>
        </w:rPr>
      </w:pPr>
      <w:r w:rsidRPr="00DB638F">
        <w:rPr>
          <w:rFonts w:ascii="Times New Roman" w:eastAsia="Calibri" w:hAnsi="Times New Roman" w:cs="Times New Roman"/>
          <w:sz w:val="24"/>
          <w:szCs w:val="24"/>
        </w:rPr>
        <w:t xml:space="preserve">This chapter presents the concluding part of the research study titled </w:t>
      </w:r>
      <w:r w:rsidRPr="00DB638F">
        <w:rPr>
          <w:rFonts w:ascii="Times New Roman" w:eastAsia="Calibri" w:hAnsi="Times New Roman" w:cs="Times New Roman"/>
          <w:i/>
          <w:iCs/>
          <w:sz w:val="24"/>
          <w:szCs w:val="24"/>
        </w:rPr>
        <w:t>“The Impact of Online Marketing on Small and Medium-Sized Enterprises in Kwara State: A Case Study of Oremiti Herbal Mixture.”</w:t>
      </w:r>
      <w:r w:rsidRPr="00DB638F">
        <w:rPr>
          <w:rFonts w:ascii="Times New Roman" w:eastAsia="Calibri" w:hAnsi="Times New Roman" w:cs="Times New Roman"/>
          <w:sz w:val="24"/>
          <w:szCs w:val="24"/>
        </w:rPr>
        <w:t xml:space="preserve"> It provides a comprehensive summary of the study, highlights key findings, and draws conclusions based on the analysis and interpretation of data presented in the preceding chapters. Furthermore, it offers recommendations tailored to improving the effectiveness of online marketing strategies for SMEs, particularly Oremiti Herbal Mixture. The chapter also suggests areas for future research. The aim is to reflect on the objectives of the study and assess the extent to which they have been achieved, while offering practical suggestions for policy makers, entrepreneurs, and stakeholders in the SME sector seeking to harness the power of online marketing in a competitive and digital-driven marketplace.</w:t>
      </w:r>
    </w:p>
    <w:p w:rsidR="00611C01" w:rsidRDefault="00611C01" w:rsidP="00CB5B8F">
      <w:pPr>
        <w:pStyle w:val="Heading1"/>
        <w:rPr>
          <w:rFonts w:eastAsia="Calibri"/>
        </w:rPr>
      </w:pPr>
      <w:bookmarkStart w:id="68" w:name="_Toc202445242"/>
      <w:r>
        <w:rPr>
          <w:rFonts w:eastAsia="Calibri"/>
        </w:rPr>
        <w:t>5.1</w:t>
      </w:r>
      <w:r>
        <w:rPr>
          <w:rFonts w:eastAsia="Calibri"/>
        </w:rPr>
        <w:tab/>
        <w:t>SUMMARY</w:t>
      </w:r>
      <w:bookmarkEnd w:id="68"/>
    </w:p>
    <w:p w:rsidR="004D506F" w:rsidRDefault="00044C76" w:rsidP="004D506F">
      <w:pPr>
        <w:spacing w:after="0" w:line="360" w:lineRule="auto"/>
        <w:ind w:firstLine="720"/>
        <w:jc w:val="both"/>
        <w:rPr>
          <w:rFonts w:ascii="Times New Roman" w:eastAsia="Calibri" w:hAnsi="Times New Roman" w:cs="Times New Roman"/>
          <w:sz w:val="24"/>
          <w:szCs w:val="24"/>
        </w:rPr>
      </w:pPr>
      <w:r w:rsidRPr="00044C76">
        <w:rPr>
          <w:rFonts w:ascii="Times New Roman" w:eastAsia="Calibri" w:hAnsi="Times New Roman" w:cs="Times New Roman"/>
          <w:sz w:val="24"/>
          <w:szCs w:val="24"/>
        </w:rPr>
        <w:t>This study explored the impact of online marketing on small and medium-sized enterprises (SMEs) in Kwara State, using Oremiti Herbal Mixture as a case study. The research was anchored on two relevant theoretical frameworks: the Diffusion of Innovation Theory and the Integrated Marketing Communication (IMC) Theory. The Diffusion of Innovation Theory, developed by Everett Rogers, prov</w:t>
      </w:r>
      <w:r w:rsidR="004D506F">
        <w:rPr>
          <w:rFonts w:ascii="Times New Roman" w:eastAsia="Calibri" w:hAnsi="Times New Roman" w:cs="Times New Roman"/>
          <w:sz w:val="24"/>
          <w:szCs w:val="24"/>
        </w:rPr>
        <w:t xml:space="preserve">ided insight into how new ideas </w:t>
      </w:r>
      <w:r w:rsidRPr="00044C76">
        <w:rPr>
          <w:rFonts w:ascii="Times New Roman" w:eastAsia="Calibri" w:hAnsi="Times New Roman" w:cs="Times New Roman"/>
          <w:sz w:val="24"/>
          <w:szCs w:val="24"/>
        </w:rPr>
        <w:t>such as onlin</w:t>
      </w:r>
      <w:r w:rsidR="004D506F">
        <w:rPr>
          <w:rFonts w:ascii="Times New Roman" w:eastAsia="Calibri" w:hAnsi="Times New Roman" w:cs="Times New Roman"/>
          <w:sz w:val="24"/>
          <w:szCs w:val="24"/>
        </w:rPr>
        <w:t xml:space="preserve">e marketing tools and platforms </w:t>
      </w:r>
      <w:r w:rsidRPr="00044C76">
        <w:rPr>
          <w:rFonts w:ascii="Times New Roman" w:eastAsia="Calibri" w:hAnsi="Times New Roman" w:cs="Times New Roman"/>
          <w:sz w:val="24"/>
          <w:szCs w:val="24"/>
        </w:rPr>
        <w:t>are adopted over time by individuals and businesses. This theory was instrumental in understanding how Oremiti Herbal Mixture embraced and integrated digital strategies to enhance visibility and drive customer engagement. On the other hand, the Integrated Marketing Communication Theory emphasized the</w:t>
      </w:r>
      <w:r w:rsidR="004D506F">
        <w:rPr>
          <w:rFonts w:ascii="Times New Roman" w:eastAsia="Calibri" w:hAnsi="Times New Roman" w:cs="Times New Roman"/>
          <w:sz w:val="24"/>
          <w:szCs w:val="24"/>
        </w:rPr>
        <w:t xml:space="preserve"> synergy of communication tools </w:t>
      </w:r>
      <w:r w:rsidRPr="00044C76">
        <w:rPr>
          <w:rFonts w:ascii="Times New Roman" w:eastAsia="Calibri" w:hAnsi="Times New Roman" w:cs="Times New Roman"/>
          <w:sz w:val="24"/>
          <w:szCs w:val="24"/>
        </w:rPr>
        <w:t>advertising, direct marketing, soc</w:t>
      </w:r>
      <w:r w:rsidR="004D506F">
        <w:rPr>
          <w:rFonts w:ascii="Times New Roman" w:eastAsia="Calibri" w:hAnsi="Times New Roman" w:cs="Times New Roman"/>
          <w:sz w:val="24"/>
          <w:szCs w:val="24"/>
        </w:rPr>
        <w:t xml:space="preserve">ial media, and public relations </w:t>
      </w:r>
      <w:r w:rsidRPr="00044C76">
        <w:rPr>
          <w:rFonts w:ascii="Times New Roman" w:eastAsia="Calibri" w:hAnsi="Times New Roman" w:cs="Times New Roman"/>
          <w:sz w:val="24"/>
          <w:szCs w:val="24"/>
        </w:rPr>
        <w:t>in delivering a unified message to the target audience. It helped in assessing how well Oremiti Herbal Mixture combined different online marketing channels for effective brand communication.</w:t>
      </w:r>
    </w:p>
    <w:p w:rsidR="004D506F" w:rsidRDefault="00044C76" w:rsidP="004D506F">
      <w:pPr>
        <w:spacing w:after="0" w:line="360" w:lineRule="auto"/>
        <w:ind w:firstLine="720"/>
        <w:jc w:val="both"/>
        <w:rPr>
          <w:rFonts w:ascii="Times New Roman" w:eastAsia="Calibri" w:hAnsi="Times New Roman" w:cs="Times New Roman"/>
          <w:sz w:val="24"/>
          <w:szCs w:val="24"/>
        </w:rPr>
      </w:pPr>
      <w:r w:rsidRPr="00044C76">
        <w:rPr>
          <w:rFonts w:ascii="Times New Roman" w:eastAsia="Calibri" w:hAnsi="Times New Roman" w:cs="Times New Roman"/>
          <w:sz w:val="24"/>
          <w:szCs w:val="24"/>
        </w:rPr>
        <w:t xml:space="preserve">The research employed a quantitative research method, which was considered suitable for measuring and analyzing numerical data. A survey design was adopted to collect empirical data from a sample of </w:t>
      </w:r>
      <w:r w:rsidR="003F4D7B">
        <w:rPr>
          <w:rFonts w:ascii="Times New Roman" w:eastAsia="Calibri" w:hAnsi="Times New Roman" w:cs="Times New Roman"/>
          <w:sz w:val="24"/>
          <w:szCs w:val="24"/>
        </w:rPr>
        <w:t>100</w:t>
      </w:r>
      <w:r w:rsidRPr="00044C76">
        <w:rPr>
          <w:rFonts w:ascii="Times New Roman" w:eastAsia="Calibri" w:hAnsi="Times New Roman" w:cs="Times New Roman"/>
          <w:sz w:val="24"/>
          <w:szCs w:val="24"/>
        </w:rPr>
        <w:t xml:space="preserve"> respondents, selected from the customer base and followers of Oremiti </w:t>
      </w:r>
      <w:r w:rsidRPr="00044C76">
        <w:rPr>
          <w:rFonts w:ascii="Times New Roman" w:eastAsia="Calibri" w:hAnsi="Times New Roman" w:cs="Times New Roman"/>
          <w:sz w:val="24"/>
          <w:szCs w:val="24"/>
        </w:rPr>
        <w:lastRenderedPageBreak/>
        <w:t>Herbal Mixture within Kwara State. The instrument of data collection was a structured questionnaire, which contained close-ended questions focusing on respondents’ demographic characteristics, usage of online platforms, awareness and perception of Oremiti Herbal Mixture, as well as the challenges faced in online marketing.</w:t>
      </w:r>
    </w:p>
    <w:p w:rsidR="00611C01" w:rsidRDefault="00044C76" w:rsidP="00986CEC">
      <w:pPr>
        <w:spacing w:before="240" w:after="0" w:line="360" w:lineRule="auto"/>
        <w:ind w:firstLine="720"/>
        <w:jc w:val="both"/>
        <w:rPr>
          <w:rFonts w:ascii="Times New Roman" w:eastAsia="Calibri" w:hAnsi="Times New Roman" w:cs="Times New Roman"/>
          <w:sz w:val="24"/>
          <w:szCs w:val="24"/>
        </w:rPr>
      </w:pPr>
      <w:r w:rsidRPr="00044C76">
        <w:rPr>
          <w:rFonts w:ascii="Times New Roman" w:eastAsia="Calibri" w:hAnsi="Times New Roman" w:cs="Times New Roman"/>
          <w:sz w:val="24"/>
          <w:szCs w:val="24"/>
        </w:rPr>
        <w:t>The data collected from the respondents were analyzed using descriptive statistical methods, such as frequency distribution and percentage tables. This form of analysis allowed the researcher to present data in a simplified and understandable manner, enabling the identification of patterns, trends, and insights regarding online marketing activities. The findings revealed a strong engagement with online platforms like Instagram and WhatsApp among the target audience, significant influence of online promotions and testimonials on consumer behavior, and various challenges including cost and poor internet access. Overall, the study provided a comprehensive view of how online marketing contributes to the visibility, sales growth, and customer relationships of SMEs in the local business landscape.</w:t>
      </w:r>
    </w:p>
    <w:p w:rsidR="00611C01" w:rsidRDefault="00611C01" w:rsidP="00986CEC">
      <w:pPr>
        <w:pStyle w:val="Heading1"/>
        <w:spacing w:before="240"/>
        <w:rPr>
          <w:rFonts w:eastAsia="Calibri"/>
        </w:rPr>
      </w:pPr>
      <w:bookmarkStart w:id="69" w:name="_Toc202445243"/>
      <w:r>
        <w:rPr>
          <w:rFonts w:eastAsia="Calibri"/>
        </w:rPr>
        <w:t>5.2</w:t>
      </w:r>
      <w:r>
        <w:rPr>
          <w:rFonts w:eastAsia="Calibri"/>
        </w:rPr>
        <w:tab/>
        <w:t>CONCLUSION</w:t>
      </w:r>
      <w:bookmarkEnd w:id="69"/>
    </w:p>
    <w:p w:rsidR="00D96A40" w:rsidRPr="00D96A40" w:rsidRDefault="00D96A40" w:rsidP="00CC72FF">
      <w:pPr>
        <w:spacing w:after="0" w:line="360" w:lineRule="auto"/>
        <w:ind w:firstLine="720"/>
        <w:jc w:val="both"/>
        <w:rPr>
          <w:rFonts w:ascii="Times New Roman" w:eastAsia="Calibri" w:hAnsi="Times New Roman" w:cs="Times New Roman"/>
          <w:sz w:val="24"/>
          <w:szCs w:val="24"/>
        </w:rPr>
      </w:pPr>
      <w:r w:rsidRPr="00D96A40">
        <w:rPr>
          <w:rFonts w:ascii="Times New Roman" w:eastAsia="Calibri" w:hAnsi="Times New Roman" w:cs="Times New Roman"/>
          <w:sz w:val="24"/>
          <w:szCs w:val="24"/>
        </w:rPr>
        <w:t>In conclusion, the study has clearly demonstrated that online marketing plays a crucial role in the development and sustainability of small and medium-sized enterprises (SMEs) in Kwara State, as illustrated by the case of Oremiti Herbal Mixture. The research shows that with the increasing popularity and accessibility of digital platforms, businesses can leverage online marketing strategies to build brand awareness, attract new customers, and maintain relationships with existing ones. In the case of Oremiti Herbal Mixture, the use of platforms like Instagram, Facebook, and WhatsApp has created a consistent and engaging brand presence among consumers.</w:t>
      </w:r>
    </w:p>
    <w:p w:rsidR="00D96A40" w:rsidRPr="00D96A40" w:rsidRDefault="00D96A40" w:rsidP="00CC72FF">
      <w:pPr>
        <w:spacing w:after="0" w:line="360" w:lineRule="auto"/>
        <w:ind w:firstLine="720"/>
        <w:jc w:val="both"/>
        <w:rPr>
          <w:rFonts w:ascii="Times New Roman" w:eastAsia="Calibri" w:hAnsi="Times New Roman" w:cs="Times New Roman"/>
          <w:sz w:val="24"/>
          <w:szCs w:val="24"/>
        </w:rPr>
      </w:pPr>
      <w:r w:rsidRPr="00D96A40">
        <w:rPr>
          <w:rFonts w:ascii="Times New Roman" w:eastAsia="Calibri" w:hAnsi="Times New Roman" w:cs="Times New Roman"/>
          <w:sz w:val="24"/>
          <w:szCs w:val="24"/>
        </w:rPr>
        <w:t>Online marketing not only enhances visibility but also encourages interactive communication between businesses and customers, thereby building trust and loyalty. Through content marketing, testimonials, influencer promotions, and interactive feedback systems, SMEs can create a more personalized and customer-centered experience. This allows small businesses to compete with larger firms and establish a foothold in both local and wider markets despite limited financial resources.</w:t>
      </w:r>
    </w:p>
    <w:p w:rsidR="00D96A40" w:rsidRPr="00D96A40" w:rsidRDefault="00D96A40" w:rsidP="00CC72FF">
      <w:pPr>
        <w:spacing w:after="0" w:line="360" w:lineRule="auto"/>
        <w:ind w:firstLine="720"/>
        <w:jc w:val="both"/>
        <w:rPr>
          <w:rFonts w:ascii="Times New Roman" w:eastAsia="Calibri" w:hAnsi="Times New Roman" w:cs="Times New Roman"/>
          <w:sz w:val="24"/>
          <w:szCs w:val="24"/>
        </w:rPr>
      </w:pPr>
      <w:r w:rsidRPr="00D96A40">
        <w:rPr>
          <w:rFonts w:ascii="Times New Roman" w:eastAsia="Calibri" w:hAnsi="Times New Roman" w:cs="Times New Roman"/>
          <w:sz w:val="24"/>
          <w:szCs w:val="24"/>
        </w:rPr>
        <w:lastRenderedPageBreak/>
        <w:t>However, the study concludes that there are still some challenges that hinder the full realization of online marketing potential by SMEs. These include poor internet infrastructure, high advertising costs on certain platforms, and a lack of digital literacy among some business owners and their target audience. These obstacles, if not tackled, may continue to limit the reach and impact of online campaigns, particularly for businesses operating on tight budgets or in remote areas.</w:t>
      </w:r>
    </w:p>
    <w:p w:rsidR="00611C01" w:rsidRDefault="00D96A40" w:rsidP="000C6899">
      <w:pPr>
        <w:spacing w:after="0" w:line="360" w:lineRule="auto"/>
        <w:ind w:firstLine="720"/>
        <w:jc w:val="both"/>
        <w:rPr>
          <w:rFonts w:ascii="Times New Roman" w:eastAsia="Calibri" w:hAnsi="Times New Roman" w:cs="Times New Roman"/>
          <w:sz w:val="24"/>
          <w:szCs w:val="24"/>
        </w:rPr>
      </w:pPr>
      <w:r w:rsidRPr="00D96A40">
        <w:rPr>
          <w:rFonts w:ascii="Times New Roman" w:eastAsia="Calibri" w:hAnsi="Times New Roman" w:cs="Times New Roman"/>
          <w:sz w:val="24"/>
          <w:szCs w:val="24"/>
        </w:rPr>
        <w:t>Therefore, for online marketing to be more effective in the context of SMEs like Oremiti Herbal Mixture, there is a need for continuous education and training of business owners on digital skills, improvement in internet accessibility, and affordable online advertising options. With the right support from government bodies, tech providers, and the private sector, online marketing can serve as a powerful engine for the growth, competitiveness, and sustainability of small businesses across Kwara State and beyond.</w:t>
      </w:r>
    </w:p>
    <w:p w:rsidR="00611C01" w:rsidRPr="00E357DC" w:rsidRDefault="00611C01" w:rsidP="00E357DC">
      <w:pPr>
        <w:pStyle w:val="Heading1"/>
        <w:rPr>
          <w:rFonts w:eastAsia="Calibri"/>
        </w:rPr>
      </w:pPr>
      <w:bookmarkStart w:id="70" w:name="_Toc202445244"/>
      <w:r>
        <w:rPr>
          <w:rFonts w:eastAsia="Calibri"/>
        </w:rPr>
        <w:t>5.3</w:t>
      </w:r>
      <w:r>
        <w:rPr>
          <w:rFonts w:eastAsia="Calibri"/>
        </w:rPr>
        <w:tab/>
        <w:t>RECOMMENDATIONS</w:t>
      </w:r>
      <w:bookmarkEnd w:id="70"/>
    </w:p>
    <w:p w:rsidR="00A87C21" w:rsidRDefault="00626518" w:rsidP="00626518">
      <w:pPr>
        <w:spacing w:after="0" w:line="360" w:lineRule="auto"/>
        <w:rPr>
          <w:rFonts w:ascii="Times New Roman" w:eastAsia="Calibri" w:hAnsi="Times New Roman" w:cs="Times New Roman"/>
          <w:sz w:val="24"/>
          <w:szCs w:val="24"/>
        </w:rPr>
      </w:pPr>
      <w:r w:rsidRPr="00626518">
        <w:rPr>
          <w:rFonts w:ascii="Times New Roman" w:eastAsia="Calibri" w:hAnsi="Times New Roman" w:cs="Times New Roman"/>
          <w:sz w:val="24"/>
          <w:szCs w:val="24"/>
        </w:rPr>
        <w:t>Based on the findings of this study, the following recommendations are made to improve the impact of online marketing on SMEs like Oremiti</w:t>
      </w:r>
      <w:r w:rsidR="00A87C21">
        <w:rPr>
          <w:rFonts w:ascii="Times New Roman" w:eastAsia="Calibri" w:hAnsi="Times New Roman" w:cs="Times New Roman"/>
          <w:sz w:val="24"/>
          <w:szCs w:val="24"/>
        </w:rPr>
        <w:t xml:space="preserve"> Herbal Mixture in Kwara State:</w:t>
      </w:r>
    </w:p>
    <w:p w:rsidR="00AB463E" w:rsidRDefault="00626518" w:rsidP="00AB463E">
      <w:pPr>
        <w:pStyle w:val="ListParagraph"/>
        <w:numPr>
          <w:ilvl w:val="0"/>
          <w:numId w:val="7"/>
        </w:numPr>
        <w:spacing w:after="0" w:line="360" w:lineRule="auto"/>
        <w:jc w:val="both"/>
        <w:rPr>
          <w:rFonts w:ascii="Times New Roman" w:eastAsia="Calibri" w:hAnsi="Times New Roman" w:cs="Times New Roman"/>
          <w:sz w:val="24"/>
          <w:szCs w:val="24"/>
        </w:rPr>
      </w:pPr>
      <w:r w:rsidRPr="00AB463E">
        <w:rPr>
          <w:rFonts w:ascii="Times New Roman" w:eastAsia="Calibri" w:hAnsi="Times New Roman" w:cs="Times New Roman"/>
          <w:sz w:val="24"/>
          <w:szCs w:val="24"/>
        </w:rPr>
        <w:t>Organize regular training workshops on digital marketing tools, social media management, and content creation for SME operators.</w:t>
      </w:r>
    </w:p>
    <w:p w:rsidR="00AB463E" w:rsidRDefault="00626518" w:rsidP="00AB463E">
      <w:pPr>
        <w:pStyle w:val="ListParagraph"/>
        <w:numPr>
          <w:ilvl w:val="0"/>
          <w:numId w:val="7"/>
        </w:numPr>
        <w:spacing w:after="0" w:line="360" w:lineRule="auto"/>
        <w:jc w:val="both"/>
        <w:rPr>
          <w:rFonts w:ascii="Times New Roman" w:eastAsia="Calibri" w:hAnsi="Times New Roman" w:cs="Times New Roman"/>
          <w:sz w:val="24"/>
          <w:szCs w:val="24"/>
        </w:rPr>
      </w:pPr>
      <w:r w:rsidRPr="00AB463E">
        <w:rPr>
          <w:rFonts w:ascii="Times New Roman" w:eastAsia="Calibri" w:hAnsi="Times New Roman" w:cs="Times New Roman"/>
          <w:sz w:val="24"/>
          <w:szCs w:val="24"/>
        </w:rPr>
        <w:t>Government and telecom providers should enhance internet infrastructure and reduce data costs to ensure stable and affordable online access for businesses.</w:t>
      </w:r>
    </w:p>
    <w:p w:rsidR="00AB463E" w:rsidRDefault="00626518" w:rsidP="00AB463E">
      <w:pPr>
        <w:pStyle w:val="ListParagraph"/>
        <w:numPr>
          <w:ilvl w:val="0"/>
          <w:numId w:val="7"/>
        </w:numPr>
        <w:spacing w:after="0" w:line="360" w:lineRule="auto"/>
        <w:jc w:val="both"/>
        <w:rPr>
          <w:rFonts w:ascii="Times New Roman" w:eastAsia="Calibri" w:hAnsi="Times New Roman" w:cs="Times New Roman"/>
          <w:sz w:val="24"/>
          <w:szCs w:val="24"/>
        </w:rPr>
      </w:pPr>
      <w:r w:rsidRPr="00AB463E">
        <w:rPr>
          <w:rFonts w:ascii="Times New Roman" w:eastAsia="Calibri" w:hAnsi="Times New Roman" w:cs="Times New Roman"/>
          <w:sz w:val="24"/>
          <w:szCs w:val="24"/>
        </w:rPr>
        <w:t>SMEs should combine various online strategies such as email marketing, SEO, influencer marketing, and social media campaigns for better outreach and branding.</w:t>
      </w:r>
    </w:p>
    <w:p w:rsidR="00AB463E" w:rsidRDefault="00626518" w:rsidP="00AB463E">
      <w:pPr>
        <w:pStyle w:val="ListParagraph"/>
        <w:numPr>
          <w:ilvl w:val="0"/>
          <w:numId w:val="7"/>
        </w:numPr>
        <w:spacing w:after="0" w:line="360" w:lineRule="auto"/>
        <w:jc w:val="both"/>
        <w:rPr>
          <w:rFonts w:ascii="Times New Roman" w:eastAsia="Calibri" w:hAnsi="Times New Roman" w:cs="Times New Roman"/>
          <w:sz w:val="24"/>
          <w:szCs w:val="24"/>
        </w:rPr>
      </w:pPr>
      <w:r w:rsidRPr="00AB463E">
        <w:rPr>
          <w:rFonts w:ascii="Times New Roman" w:eastAsia="Calibri" w:hAnsi="Times New Roman" w:cs="Times New Roman"/>
          <w:sz w:val="24"/>
          <w:szCs w:val="24"/>
        </w:rPr>
        <w:t>Financial institutions and development agencies should provide grants, soft loans, or subsidies specifically for online marketing to help SMEs expand their digital presence.</w:t>
      </w:r>
    </w:p>
    <w:p w:rsidR="00AB463E" w:rsidRDefault="00626518" w:rsidP="00AB463E">
      <w:pPr>
        <w:pStyle w:val="ListParagraph"/>
        <w:numPr>
          <w:ilvl w:val="0"/>
          <w:numId w:val="7"/>
        </w:numPr>
        <w:spacing w:after="0" w:line="360" w:lineRule="auto"/>
        <w:jc w:val="both"/>
        <w:rPr>
          <w:rFonts w:ascii="Times New Roman" w:eastAsia="Calibri" w:hAnsi="Times New Roman" w:cs="Times New Roman"/>
          <w:sz w:val="24"/>
          <w:szCs w:val="24"/>
        </w:rPr>
      </w:pPr>
      <w:r w:rsidRPr="00AB463E">
        <w:rPr>
          <w:rFonts w:ascii="Times New Roman" w:eastAsia="Calibri" w:hAnsi="Times New Roman" w:cs="Times New Roman"/>
          <w:sz w:val="24"/>
          <w:szCs w:val="24"/>
        </w:rPr>
        <w:t>SMEs should focus on creating attractive visuals, videos, and customer testimonials to build trust and promote interaction on digital platforms.</w:t>
      </w:r>
    </w:p>
    <w:p w:rsidR="00AB463E" w:rsidRDefault="00626518" w:rsidP="00AB463E">
      <w:pPr>
        <w:pStyle w:val="ListParagraph"/>
        <w:numPr>
          <w:ilvl w:val="0"/>
          <w:numId w:val="7"/>
        </w:numPr>
        <w:spacing w:after="0" w:line="360" w:lineRule="auto"/>
        <w:jc w:val="both"/>
        <w:rPr>
          <w:rFonts w:ascii="Times New Roman" w:eastAsia="Calibri" w:hAnsi="Times New Roman" w:cs="Times New Roman"/>
          <w:sz w:val="24"/>
          <w:szCs w:val="24"/>
        </w:rPr>
      </w:pPr>
      <w:r w:rsidRPr="00AB463E">
        <w:rPr>
          <w:rFonts w:ascii="Times New Roman" w:eastAsia="Calibri" w:hAnsi="Times New Roman" w:cs="Times New Roman"/>
          <w:sz w:val="24"/>
          <w:szCs w:val="24"/>
        </w:rPr>
        <w:t>Encourage two-way communication with customers via online channels to build relationships, gain insights, and improve service delivery.</w:t>
      </w:r>
    </w:p>
    <w:p w:rsidR="00B529CB" w:rsidRPr="00AB463E" w:rsidRDefault="00626518" w:rsidP="00AB463E">
      <w:pPr>
        <w:pStyle w:val="ListParagraph"/>
        <w:numPr>
          <w:ilvl w:val="0"/>
          <w:numId w:val="7"/>
        </w:numPr>
        <w:spacing w:after="0" w:line="360" w:lineRule="auto"/>
        <w:jc w:val="both"/>
        <w:rPr>
          <w:rFonts w:ascii="Times New Roman" w:eastAsia="Calibri" w:hAnsi="Times New Roman" w:cs="Times New Roman"/>
          <w:sz w:val="24"/>
          <w:szCs w:val="24"/>
        </w:rPr>
      </w:pPr>
      <w:r w:rsidRPr="00AB463E">
        <w:rPr>
          <w:rFonts w:ascii="Times New Roman" w:eastAsia="Calibri" w:hAnsi="Times New Roman" w:cs="Times New Roman"/>
          <w:sz w:val="24"/>
          <w:szCs w:val="24"/>
        </w:rPr>
        <w:t>Government and NGOs should initiate awareness campaigns highlighting the advantages of digital marketing for business growth, especially in rural and semi-urban areas.</w:t>
      </w:r>
    </w:p>
    <w:p w:rsidR="00DF2192" w:rsidRDefault="00E5189E" w:rsidP="00607AF7">
      <w:pPr>
        <w:pStyle w:val="Heading1"/>
        <w:jc w:val="center"/>
        <w:rPr>
          <w:rFonts w:eastAsia="Calibri"/>
        </w:rPr>
      </w:pPr>
      <w:bookmarkStart w:id="71" w:name="_Toc202445245"/>
      <w:r>
        <w:rPr>
          <w:rFonts w:eastAsia="Calibri"/>
        </w:rPr>
        <w:lastRenderedPageBreak/>
        <w:t>REFERENCES</w:t>
      </w:r>
      <w:bookmarkEnd w:id="71"/>
    </w:p>
    <w:p w:rsidR="000B76AF" w:rsidRDefault="000B76AF" w:rsidP="00256AE4">
      <w:pPr>
        <w:pStyle w:val="NormalWeb"/>
        <w:spacing w:before="0" w:beforeAutospacing="0" w:after="0" w:afterAutospacing="0" w:line="276" w:lineRule="auto"/>
        <w:ind w:left="720" w:hanging="720"/>
        <w:jc w:val="both"/>
      </w:pPr>
      <w:r>
        <w:t xml:space="preserve">Ahmed, U., Mozammel, S., &amp; Ahmed, I. (2018). Measuring performance through sustainable growth of SMEs in Pakistan: A case of textile industry. </w:t>
      </w:r>
      <w:r>
        <w:rPr>
          <w:rStyle w:val="Emphasis"/>
        </w:rPr>
        <w:t>International Journal of Business and Society</w:t>
      </w:r>
      <w:r>
        <w:t>, 19(3), 593–609.</w:t>
      </w:r>
    </w:p>
    <w:p w:rsidR="000B76AF" w:rsidRDefault="000B76AF" w:rsidP="00256AE4">
      <w:pPr>
        <w:pStyle w:val="NormalWeb"/>
        <w:spacing w:before="0" w:beforeAutospacing="0" w:after="0" w:afterAutospacing="0" w:line="276" w:lineRule="auto"/>
        <w:ind w:left="720" w:hanging="720"/>
        <w:jc w:val="both"/>
      </w:pPr>
      <w:r>
        <w:t xml:space="preserve">Akinwale, Y. (2020). Online marketing and digital literacy challenges among Nigerian SMEs. </w:t>
      </w:r>
      <w:r>
        <w:rPr>
          <w:rStyle w:val="Emphasis"/>
        </w:rPr>
        <w:t>Journal of Digital Economy</w:t>
      </w:r>
      <w:r>
        <w:t>, 6(2), 114–127.</w:t>
      </w:r>
    </w:p>
    <w:p w:rsidR="000B76AF" w:rsidRDefault="000B76AF" w:rsidP="00256AE4">
      <w:pPr>
        <w:pStyle w:val="NormalWeb"/>
        <w:spacing w:before="0" w:beforeAutospacing="0" w:after="0" w:afterAutospacing="0" w:line="276" w:lineRule="auto"/>
        <w:ind w:left="720" w:hanging="720"/>
        <w:jc w:val="both"/>
      </w:pPr>
      <w:r>
        <w:t xml:space="preserve">Berners-Lee, T., &amp; Fischetti, M. (1999). </w:t>
      </w:r>
      <w:r>
        <w:rPr>
          <w:rStyle w:val="Emphasis"/>
        </w:rPr>
        <w:t>Weaving the web: The original design and ultimate destiny of the World Wide Web by its inventor</w:t>
      </w:r>
      <w:r>
        <w:t>. Harper San Francisco.</w:t>
      </w:r>
    </w:p>
    <w:p w:rsidR="000B76AF" w:rsidRDefault="000B76AF" w:rsidP="00256AE4">
      <w:pPr>
        <w:pStyle w:val="NormalWeb"/>
        <w:spacing w:before="0" w:beforeAutospacing="0" w:after="0" w:afterAutospacing="0" w:line="276" w:lineRule="auto"/>
        <w:ind w:left="720" w:hanging="720"/>
        <w:jc w:val="both"/>
      </w:pPr>
      <w:r>
        <w:t xml:space="preserve">Booth, A., Sutton, A., &amp; Papaioannou, D. (2016). </w:t>
      </w:r>
      <w:r>
        <w:rPr>
          <w:rStyle w:val="Emphasis"/>
        </w:rPr>
        <w:t>Systematic approaches to a successful literature review</w:t>
      </w:r>
      <w:r>
        <w:t xml:space="preserve"> (2nd ed.). SAGE Publications.</w:t>
      </w:r>
    </w:p>
    <w:p w:rsidR="000B76AF" w:rsidRDefault="000B76AF" w:rsidP="00256AE4">
      <w:pPr>
        <w:pStyle w:val="NormalWeb"/>
        <w:spacing w:before="0" w:beforeAutospacing="0" w:after="0" w:afterAutospacing="0" w:line="276" w:lineRule="auto"/>
        <w:ind w:left="720" w:hanging="720"/>
        <w:jc w:val="both"/>
      </w:pPr>
      <w:r>
        <w:t xml:space="preserve">CBN. (2022). </w:t>
      </w:r>
      <w:r>
        <w:rPr>
          <w:rStyle w:val="Emphasis"/>
        </w:rPr>
        <w:t>Small and Medium Enterprises Credit Guarantee Scheme (SMECGS)</w:t>
      </w:r>
      <w:r>
        <w:t xml:space="preserve">. Central Bank of Nigeria. </w:t>
      </w:r>
      <w:hyperlink r:id="rId8" w:tgtFrame="_new" w:history="1">
        <w:r>
          <w:rPr>
            <w:rStyle w:val="Hyperlink"/>
          </w:rPr>
          <w:t>https://www.cbn.gov.ng</w:t>
        </w:r>
      </w:hyperlink>
    </w:p>
    <w:p w:rsidR="000B76AF" w:rsidRDefault="000B76AF" w:rsidP="00256AE4">
      <w:pPr>
        <w:pStyle w:val="NormalWeb"/>
        <w:spacing w:before="0" w:beforeAutospacing="0" w:after="0" w:afterAutospacing="0" w:line="276" w:lineRule="auto"/>
        <w:ind w:left="720" w:hanging="720"/>
        <w:jc w:val="both"/>
      </w:pPr>
      <w:r>
        <w:t xml:space="preserve">Citypopulation. (2023). Ilorin-East Local Government Area statistics. Retrieved from </w:t>
      </w:r>
      <w:hyperlink r:id="rId9" w:tgtFrame="_new" w:history="1">
        <w:r>
          <w:rPr>
            <w:rStyle w:val="Hyperlink"/>
          </w:rPr>
          <w:t>https://www.citypopulation.de</w:t>
        </w:r>
      </w:hyperlink>
    </w:p>
    <w:p w:rsidR="000B76AF" w:rsidRDefault="000B76AF" w:rsidP="00256AE4">
      <w:pPr>
        <w:pStyle w:val="NormalWeb"/>
        <w:spacing w:before="0" w:beforeAutospacing="0" w:after="0" w:afterAutospacing="0" w:line="276" w:lineRule="auto"/>
        <w:ind w:left="720" w:hanging="720"/>
        <w:jc w:val="both"/>
      </w:pPr>
      <w:r>
        <w:t xml:space="preserve">Cronje, G. J. de J., du Toit, G. S., &amp; Marais, A. de J. (2017). </w:t>
      </w:r>
      <w:r>
        <w:rPr>
          <w:rStyle w:val="Emphasis"/>
        </w:rPr>
        <w:t>Introduction to business management</w:t>
      </w:r>
      <w:r>
        <w:t xml:space="preserve"> (9th ed.). Oxford University Press.</w:t>
      </w:r>
    </w:p>
    <w:p w:rsidR="000B76AF" w:rsidRDefault="000B76AF" w:rsidP="00256AE4">
      <w:pPr>
        <w:pStyle w:val="NormalWeb"/>
        <w:spacing w:before="0" w:beforeAutospacing="0" w:after="0" w:afterAutospacing="0" w:line="276" w:lineRule="auto"/>
        <w:ind w:left="720" w:hanging="720"/>
        <w:jc w:val="both"/>
      </w:pPr>
      <w:r>
        <w:t xml:space="preserve">Denscombe, M. (2013). </w:t>
      </w:r>
      <w:r>
        <w:rPr>
          <w:rStyle w:val="Emphasis"/>
        </w:rPr>
        <w:t>The good research guide: For small-scale social research projects</w:t>
      </w:r>
      <w:r>
        <w:t xml:space="preserve"> (5th ed.). McGraw-Hill Education.</w:t>
      </w:r>
    </w:p>
    <w:p w:rsidR="000B76AF" w:rsidRDefault="000B76AF" w:rsidP="00256AE4">
      <w:pPr>
        <w:pStyle w:val="NormalWeb"/>
        <w:spacing w:before="0" w:beforeAutospacing="0" w:after="0" w:afterAutospacing="0" w:line="276" w:lineRule="auto"/>
        <w:ind w:left="720" w:hanging="720"/>
        <w:jc w:val="both"/>
      </w:pPr>
      <w:r>
        <w:t xml:space="preserve">Dew, J. (2014). Descriptive statistics and data analysis techniques in research. </w:t>
      </w:r>
      <w:r>
        <w:rPr>
          <w:rStyle w:val="Emphasis"/>
        </w:rPr>
        <w:t>Social Science Methods Quarterly</w:t>
      </w:r>
      <w:r>
        <w:t>, 8(1), 25–39.</w:t>
      </w:r>
    </w:p>
    <w:p w:rsidR="000B76AF" w:rsidRDefault="000B76AF" w:rsidP="00256AE4">
      <w:pPr>
        <w:pStyle w:val="NormalWeb"/>
        <w:spacing w:before="0" w:beforeAutospacing="0" w:after="0" w:afterAutospacing="0" w:line="276" w:lineRule="auto"/>
        <w:ind w:left="720" w:hanging="720"/>
        <w:jc w:val="both"/>
      </w:pPr>
      <w:r>
        <w:t xml:space="preserve">Galdeano, F., Ahmed, I., &amp; Muhammad, M. Z. (2018). Evaluating marketing performance of SMEs using qualitative models. </w:t>
      </w:r>
      <w:r>
        <w:rPr>
          <w:rStyle w:val="Emphasis"/>
        </w:rPr>
        <w:t>International Journal of Marketing Practices</w:t>
      </w:r>
      <w:r w:rsidR="004E6253">
        <w:t>, 22(4),</w:t>
      </w:r>
    </w:p>
    <w:p w:rsidR="000B76AF" w:rsidRDefault="000B76AF" w:rsidP="00256AE4">
      <w:pPr>
        <w:pStyle w:val="NormalWeb"/>
        <w:spacing w:before="0" w:beforeAutospacing="0" w:after="0" w:afterAutospacing="0" w:line="276" w:lineRule="auto"/>
        <w:ind w:left="720" w:hanging="720"/>
        <w:jc w:val="both"/>
      </w:pPr>
      <w:r>
        <w:t xml:space="preserve">Gavrea, C., Ilies, L., &amp; Stegerean, R. (2011). Determinants of organizational performance: The case of Romania. </w:t>
      </w:r>
      <w:r>
        <w:rPr>
          <w:rStyle w:val="Emphasis"/>
        </w:rPr>
        <w:t>Management &amp; Marketing Challenges for the Knowledge Society</w:t>
      </w:r>
      <w:r>
        <w:t>, 6(2), 285–300.</w:t>
      </w:r>
    </w:p>
    <w:p w:rsidR="000B76AF" w:rsidRDefault="000B76AF" w:rsidP="00256AE4">
      <w:pPr>
        <w:pStyle w:val="NormalWeb"/>
        <w:spacing w:before="0" w:beforeAutospacing="0" w:after="0" w:afterAutospacing="0" w:line="276" w:lineRule="auto"/>
        <w:ind w:left="720" w:hanging="720"/>
        <w:jc w:val="both"/>
      </w:pPr>
      <w:r>
        <w:t xml:space="preserve">Hossain, M., Rana, M., &amp; Islam, M. S. (2020). E-commerce adoption and performance of SMEs in Bangladesh. </w:t>
      </w:r>
      <w:r>
        <w:rPr>
          <w:rStyle w:val="Emphasis"/>
        </w:rPr>
        <w:t>Asian Business Review</w:t>
      </w:r>
      <w:r>
        <w:t>, 10(1), 1–10.</w:t>
      </w:r>
    </w:p>
    <w:p w:rsidR="000B76AF" w:rsidRDefault="000B76AF" w:rsidP="00256AE4">
      <w:pPr>
        <w:pStyle w:val="NormalWeb"/>
        <w:spacing w:before="0" w:beforeAutospacing="0" w:after="0" w:afterAutospacing="0" w:line="276" w:lineRule="auto"/>
        <w:ind w:left="720" w:hanging="720"/>
        <w:jc w:val="both"/>
      </w:pPr>
      <w:r>
        <w:t xml:space="preserve">Jackson, C., &amp; Roberts, D. (2021). Online marketplace expansion and SME performance. </w:t>
      </w:r>
      <w:r>
        <w:rPr>
          <w:rStyle w:val="Emphasis"/>
        </w:rPr>
        <w:t>International Journal of E-Business Research</w:t>
      </w:r>
      <w:r>
        <w:t>, 17(3), 14–27.</w:t>
      </w:r>
    </w:p>
    <w:p w:rsidR="000B76AF" w:rsidRDefault="000B76AF" w:rsidP="00256AE4">
      <w:pPr>
        <w:pStyle w:val="NormalWeb"/>
        <w:spacing w:before="0" w:beforeAutospacing="0" w:after="0" w:afterAutospacing="0" w:line="276" w:lineRule="auto"/>
        <w:ind w:left="720" w:hanging="720"/>
        <w:jc w:val="both"/>
      </w:pPr>
      <w:r>
        <w:t>Keller, K. L. (</w:t>
      </w:r>
      <w:r w:rsidR="003F4D7B">
        <w:t>100</w:t>
      </w:r>
      <w:r>
        <w:t xml:space="preserve">9). </w:t>
      </w:r>
      <w:r>
        <w:rPr>
          <w:rStyle w:val="Emphasis"/>
        </w:rPr>
        <w:t>Strategic brand management: Building, measuring, and managing brand equity</w:t>
      </w:r>
      <w:r>
        <w:t xml:space="preserve"> (3rd ed.). Pearson Education.</w:t>
      </w:r>
    </w:p>
    <w:p w:rsidR="000B76AF" w:rsidRDefault="000B76AF" w:rsidP="00256AE4">
      <w:pPr>
        <w:pStyle w:val="NormalWeb"/>
        <w:spacing w:before="0" w:beforeAutospacing="0" w:after="0" w:afterAutospacing="0" w:line="276" w:lineRule="auto"/>
        <w:ind w:left="720" w:hanging="720"/>
        <w:jc w:val="both"/>
      </w:pPr>
      <w:r>
        <w:t xml:space="preserve">Keller, K. L. (2019). Integrated marketing communication and brand equity. </w:t>
      </w:r>
      <w:r>
        <w:rPr>
          <w:rStyle w:val="Emphasis"/>
        </w:rPr>
        <w:t>Journal of Marketing Communications</w:t>
      </w:r>
      <w:r>
        <w:t>, 25(4), 241–254.</w:t>
      </w:r>
    </w:p>
    <w:p w:rsidR="000B76AF" w:rsidRDefault="000B76AF" w:rsidP="00256AE4">
      <w:pPr>
        <w:pStyle w:val="NormalWeb"/>
        <w:spacing w:before="0" w:beforeAutospacing="0" w:after="0" w:afterAutospacing="0" w:line="276" w:lineRule="auto"/>
        <w:ind w:left="720" w:hanging="720"/>
        <w:jc w:val="both"/>
      </w:pPr>
      <w:r>
        <w:t xml:space="preserve">Kerlinger, F. N., &amp; Lee, H. B. (2010). </w:t>
      </w:r>
      <w:r>
        <w:rPr>
          <w:rStyle w:val="Emphasis"/>
        </w:rPr>
        <w:t>Foundations of behavioral research</w:t>
      </w:r>
      <w:r>
        <w:t xml:space="preserve"> (5th ed.). Holt, Rinehart and Winston.</w:t>
      </w:r>
    </w:p>
    <w:p w:rsidR="000B76AF" w:rsidRDefault="000B76AF" w:rsidP="00256AE4">
      <w:pPr>
        <w:pStyle w:val="NormalWeb"/>
        <w:spacing w:before="0" w:beforeAutospacing="0" w:after="0" w:afterAutospacing="0" w:line="276" w:lineRule="auto"/>
        <w:ind w:left="720" w:hanging="720"/>
        <w:jc w:val="both"/>
      </w:pPr>
      <w:r>
        <w:t xml:space="preserve">Kunze, J. (2013). Defining SME performance: Concepts and measurement tools. </w:t>
      </w:r>
      <w:r>
        <w:rPr>
          <w:rStyle w:val="Emphasis"/>
        </w:rPr>
        <w:t>Journal of Business Performance</w:t>
      </w:r>
      <w:r>
        <w:t>, 3(2), 13–21.</w:t>
      </w:r>
    </w:p>
    <w:p w:rsidR="000B76AF" w:rsidRDefault="000B76AF" w:rsidP="00256AE4">
      <w:pPr>
        <w:pStyle w:val="NormalWeb"/>
        <w:spacing w:before="0" w:beforeAutospacing="0" w:after="0" w:afterAutospacing="0" w:line="276" w:lineRule="auto"/>
        <w:ind w:left="720" w:hanging="720"/>
        <w:jc w:val="both"/>
      </w:pPr>
      <w:r>
        <w:lastRenderedPageBreak/>
        <w:t xml:space="preserve">Leiner, B. M., Cerf, V. G., Clark, D. D., Kahn, R. E., Kleinrock, L., Lynch, D. C., ... &amp; Wolff, S. (1997). A brief history of the Internet. </w:t>
      </w:r>
      <w:r>
        <w:rPr>
          <w:rStyle w:val="Emphasis"/>
        </w:rPr>
        <w:t>ACM SIGCOMM Computer Communication Review</w:t>
      </w:r>
      <w:r>
        <w:t>, 39(5), 22–31.</w:t>
      </w:r>
    </w:p>
    <w:p w:rsidR="000B76AF" w:rsidRDefault="000B76AF" w:rsidP="00256AE4">
      <w:pPr>
        <w:pStyle w:val="NormalWeb"/>
        <w:spacing w:before="0" w:beforeAutospacing="0" w:after="0" w:afterAutospacing="0" w:line="276" w:lineRule="auto"/>
        <w:ind w:left="720" w:hanging="720"/>
        <w:jc w:val="both"/>
      </w:pPr>
      <w:r>
        <w:t xml:space="preserve">McCoy, M., Ibrahim, N., &amp; Adewale, J. (2020). Using analytics to improve SME digital marketing performance. </w:t>
      </w:r>
      <w:r>
        <w:rPr>
          <w:rStyle w:val="Emphasis"/>
        </w:rPr>
        <w:t>Journal of Data-Driven Marketing</w:t>
      </w:r>
      <w:r>
        <w:t>, 4(1), 42–56.</w:t>
      </w:r>
    </w:p>
    <w:p w:rsidR="000B76AF" w:rsidRDefault="000B76AF" w:rsidP="00256AE4">
      <w:pPr>
        <w:pStyle w:val="NormalWeb"/>
        <w:spacing w:before="0" w:beforeAutospacing="0" w:after="0" w:afterAutospacing="0" w:line="276" w:lineRule="auto"/>
        <w:ind w:left="720" w:hanging="720"/>
        <w:jc w:val="both"/>
      </w:pPr>
      <w:r>
        <w:t>Mishra, S. (</w:t>
      </w:r>
      <w:r w:rsidR="003F4D7B">
        <w:t>100</w:t>
      </w:r>
      <w:r>
        <w:t xml:space="preserve">8). Employee productivity in the service industry. </w:t>
      </w:r>
      <w:r>
        <w:rPr>
          <w:rStyle w:val="Emphasis"/>
        </w:rPr>
        <w:t>Journal of Services Research</w:t>
      </w:r>
      <w:r>
        <w:t>, 8(2), 57–69.</w:t>
      </w:r>
    </w:p>
    <w:p w:rsidR="000B76AF" w:rsidRDefault="000B76AF" w:rsidP="00256AE4">
      <w:pPr>
        <w:pStyle w:val="NormalWeb"/>
        <w:spacing w:before="0" w:beforeAutospacing="0" w:after="0" w:afterAutospacing="0" w:line="276" w:lineRule="auto"/>
        <w:ind w:left="720" w:hanging="720"/>
        <w:jc w:val="both"/>
      </w:pPr>
      <w:r>
        <w:t xml:space="preserve">Muhammad, M. Z., Ahmed, I., &amp; Roespinoedji, D. (2019). Evaluating firm performance using a multidimensional approach. </w:t>
      </w:r>
      <w:r>
        <w:rPr>
          <w:rStyle w:val="Emphasis"/>
        </w:rPr>
        <w:t>Journal of Small Business Studies</w:t>
      </w:r>
      <w:r>
        <w:t>, 6(2), 14–25.</w:t>
      </w:r>
    </w:p>
    <w:p w:rsidR="000B76AF" w:rsidRDefault="000B76AF" w:rsidP="00256AE4">
      <w:pPr>
        <w:pStyle w:val="NormalWeb"/>
        <w:spacing w:before="0" w:beforeAutospacing="0" w:after="0" w:afterAutospacing="0" w:line="276" w:lineRule="auto"/>
        <w:ind w:left="720" w:hanging="720"/>
        <w:jc w:val="both"/>
      </w:pPr>
      <w:r>
        <w:t xml:space="preserve">OECD. (2020). </w:t>
      </w:r>
      <w:r>
        <w:rPr>
          <w:rStyle w:val="Emphasis"/>
        </w:rPr>
        <w:t>Regulatory reform for SMEs in Nigeria</w:t>
      </w:r>
      <w:r>
        <w:t>. Organisation for Economic Co-operation and Development.</w:t>
      </w:r>
    </w:p>
    <w:p w:rsidR="000B76AF" w:rsidRDefault="000B76AF" w:rsidP="00256AE4">
      <w:pPr>
        <w:pStyle w:val="NormalWeb"/>
        <w:spacing w:before="0" w:beforeAutospacing="0" w:after="0" w:afterAutospacing="0" w:line="276" w:lineRule="auto"/>
        <w:ind w:left="720" w:hanging="720"/>
        <w:jc w:val="both"/>
      </w:pPr>
      <w:r>
        <w:t xml:space="preserve">Ogunyemi, A. (2021). Growth of herbal medicine enterprises in Nigeria: The case of Oremiti. </w:t>
      </w:r>
      <w:r>
        <w:rPr>
          <w:rStyle w:val="Emphasis"/>
        </w:rPr>
        <w:t>Journal of Herbal Business and Health</w:t>
      </w:r>
      <w:r>
        <w:t>, 5(2), 33–45.</w:t>
      </w:r>
    </w:p>
    <w:p w:rsidR="000B76AF" w:rsidRDefault="000B76AF" w:rsidP="00256AE4">
      <w:pPr>
        <w:pStyle w:val="NormalWeb"/>
        <w:spacing w:before="0" w:beforeAutospacing="0" w:after="0" w:afterAutospacing="0" w:line="276" w:lineRule="auto"/>
        <w:ind w:left="720" w:hanging="720"/>
        <w:jc w:val="both"/>
      </w:pPr>
      <w:r>
        <w:t xml:space="preserve">Ogunyemi, A., Salami, K., &amp; Adegbite, O. (2021). Measuring online marketing performance of Nigerian SMEs. </w:t>
      </w:r>
      <w:r>
        <w:rPr>
          <w:rStyle w:val="Emphasis"/>
        </w:rPr>
        <w:t>Journal of Digital Entrepreneurship</w:t>
      </w:r>
      <w:r>
        <w:t>, 7(1), 50–66.</w:t>
      </w:r>
    </w:p>
    <w:p w:rsidR="000B76AF" w:rsidRDefault="000B76AF" w:rsidP="00256AE4">
      <w:pPr>
        <w:pStyle w:val="NormalWeb"/>
        <w:spacing w:before="0" w:beforeAutospacing="0" w:after="0" w:afterAutospacing="0" w:line="276" w:lineRule="auto"/>
        <w:ind w:left="720" w:hanging="720"/>
        <w:jc w:val="both"/>
      </w:pPr>
      <w:r>
        <w:t xml:space="preserve">Olatunji, O. (2020). Trends in herbal product usage among Nigerian consumers. </w:t>
      </w:r>
      <w:r>
        <w:rPr>
          <w:rStyle w:val="Emphasis"/>
        </w:rPr>
        <w:t>Nigerian Journal of Alternative Medicine</w:t>
      </w:r>
      <w:r>
        <w:t>, 12(1), 71–82.</w:t>
      </w:r>
    </w:p>
    <w:p w:rsidR="000B76AF" w:rsidRDefault="000B76AF" w:rsidP="00256AE4">
      <w:pPr>
        <w:pStyle w:val="NormalWeb"/>
        <w:spacing w:before="0" w:beforeAutospacing="0" w:after="0" w:afterAutospacing="0" w:line="276" w:lineRule="auto"/>
        <w:ind w:left="720" w:hanging="720"/>
        <w:jc w:val="both"/>
      </w:pPr>
      <w:r>
        <w:t xml:space="preserve">Perreault, W. D., &amp; McCarthy, E. J. (2010). </w:t>
      </w:r>
      <w:r>
        <w:rPr>
          <w:rStyle w:val="Emphasis"/>
        </w:rPr>
        <w:t>Basic marketing: A global-managerial approach</w:t>
      </w:r>
      <w:r>
        <w:t xml:space="preserve"> (17th ed.). McGraw-Hill Irwin.</w:t>
      </w:r>
    </w:p>
    <w:p w:rsidR="000B76AF" w:rsidRDefault="000B76AF" w:rsidP="00256AE4">
      <w:pPr>
        <w:pStyle w:val="NormalWeb"/>
        <w:spacing w:before="0" w:beforeAutospacing="0" w:after="0" w:afterAutospacing="0" w:line="276" w:lineRule="auto"/>
        <w:ind w:left="720" w:hanging="720"/>
        <w:jc w:val="both"/>
      </w:pPr>
      <w:r>
        <w:t xml:space="preserve">Perreault, W. D., &amp; McCarthy, E. J. (2016). </w:t>
      </w:r>
      <w:r>
        <w:rPr>
          <w:rStyle w:val="Emphasis"/>
        </w:rPr>
        <w:t>Essentials of marketing: A marketing strategy planning approach</w:t>
      </w:r>
      <w:r>
        <w:t xml:space="preserve"> (14th ed.). McGraw-Hill Education.</w:t>
      </w:r>
    </w:p>
    <w:p w:rsidR="000B76AF" w:rsidRDefault="000B76AF" w:rsidP="00256AE4">
      <w:pPr>
        <w:pStyle w:val="NormalWeb"/>
        <w:spacing w:before="0" w:beforeAutospacing="0" w:after="0" w:afterAutospacing="0" w:line="276" w:lineRule="auto"/>
        <w:ind w:left="720" w:hanging="720"/>
        <w:jc w:val="both"/>
      </w:pPr>
      <w:r>
        <w:t>Pickton, D., &amp; Broderick, A. (</w:t>
      </w:r>
      <w:r w:rsidR="003F4D7B">
        <w:t>100</w:t>
      </w:r>
      <w:r>
        <w:t xml:space="preserve">5). </w:t>
      </w:r>
      <w:r>
        <w:rPr>
          <w:rStyle w:val="Emphasis"/>
        </w:rPr>
        <w:t>Integrated marketing communications</w:t>
      </w:r>
      <w:r>
        <w:t xml:space="preserve"> (2nd ed.). Pearson Education.</w:t>
      </w:r>
    </w:p>
    <w:p w:rsidR="000B76AF" w:rsidRDefault="000B76AF" w:rsidP="00256AE4">
      <w:pPr>
        <w:pStyle w:val="NormalWeb"/>
        <w:spacing w:before="0" w:beforeAutospacing="0" w:after="0" w:afterAutospacing="0" w:line="276" w:lineRule="auto"/>
        <w:ind w:left="720" w:hanging="720"/>
        <w:jc w:val="both"/>
      </w:pPr>
      <w:r>
        <w:t xml:space="preserve">Pickton, D., &amp; Broderick, A. (2015). </w:t>
      </w:r>
      <w:r>
        <w:rPr>
          <w:rStyle w:val="Emphasis"/>
        </w:rPr>
        <w:t>Integrated marketing communications</w:t>
      </w:r>
      <w:r>
        <w:t xml:space="preserve"> (4th ed.). Pearson Education.</w:t>
      </w:r>
    </w:p>
    <w:p w:rsidR="000B76AF" w:rsidRDefault="000B76AF" w:rsidP="00256AE4">
      <w:pPr>
        <w:pStyle w:val="NormalWeb"/>
        <w:spacing w:before="0" w:beforeAutospacing="0" w:after="0" w:afterAutospacing="0" w:line="276" w:lineRule="auto"/>
        <w:ind w:left="720" w:hanging="720"/>
        <w:jc w:val="both"/>
      </w:pPr>
      <w:r>
        <w:t>Richard, P. J., Devinney, T. M., Yip, G. S., &amp; Johnson, G. (</w:t>
      </w:r>
      <w:r w:rsidR="003F4D7B">
        <w:t>100</w:t>
      </w:r>
      <w:r>
        <w:t xml:space="preserve">6). Measuring organizational performance: Towards methodological best practice. </w:t>
      </w:r>
      <w:r>
        <w:rPr>
          <w:rStyle w:val="Emphasis"/>
        </w:rPr>
        <w:t>Journal of Management</w:t>
      </w:r>
      <w:r w:rsidR="004E6253">
        <w:t>, 35(3)</w:t>
      </w:r>
    </w:p>
    <w:p w:rsidR="000B76AF" w:rsidRDefault="000B76AF" w:rsidP="00256AE4">
      <w:pPr>
        <w:pStyle w:val="NormalWeb"/>
        <w:spacing w:before="0" w:beforeAutospacing="0" w:after="0" w:afterAutospacing="0" w:line="276" w:lineRule="auto"/>
        <w:ind w:left="720" w:hanging="720"/>
        <w:jc w:val="both"/>
      </w:pPr>
      <w:r>
        <w:t>Richard, P. J., Devinney, T. M., Yip, G. S., &amp; Johnson, G. (</w:t>
      </w:r>
      <w:r w:rsidR="003F4D7B">
        <w:t>100</w:t>
      </w:r>
      <w:r>
        <w:t xml:space="preserve">9). Towards a framework for assessing firm performance. </w:t>
      </w:r>
      <w:r>
        <w:rPr>
          <w:rStyle w:val="Emphasis"/>
        </w:rPr>
        <w:t>Journal of Strategic Management Studies</w:t>
      </w:r>
      <w:r>
        <w:t>, 8(2), 77–89.</w:t>
      </w:r>
    </w:p>
    <w:p w:rsidR="000B76AF" w:rsidRDefault="000B76AF" w:rsidP="00256AE4">
      <w:pPr>
        <w:pStyle w:val="NormalWeb"/>
        <w:spacing w:before="0" w:beforeAutospacing="0" w:after="0" w:afterAutospacing="0" w:line="276" w:lineRule="auto"/>
        <w:ind w:left="720" w:hanging="720"/>
        <w:jc w:val="both"/>
      </w:pPr>
      <w:r>
        <w:t xml:space="preserve">Roespinoedji, D., Ahmed, I., &amp; Muhammad, M. Z. (2019). Entrepreneurial orientation and SME performance. </w:t>
      </w:r>
      <w:r>
        <w:rPr>
          <w:rStyle w:val="Emphasis"/>
        </w:rPr>
        <w:t>Journal of Innovation and Entrepreneurship</w:t>
      </w:r>
      <w:r>
        <w:t>, 4(1), 12–24.</w:t>
      </w:r>
    </w:p>
    <w:p w:rsidR="000B76AF" w:rsidRDefault="000B76AF" w:rsidP="00256AE4">
      <w:pPr>
        <w:pStyle w:val="NormalWeb"/>
        <w:spacing w:before="0" w:beforeAutospacing="0" w:after="0" w:afterAutospacing="0" w:line="276" w:lineRule="auto"/>
        <w:ind w:left="720" w:hanging="720"/>
        <w:jc w:val="both"/>
      </w:pPr>
      <w:r>
        <w:t xml:space="preserve">Rowley, J. (2011). Organizational performance measurement: Current issues and future directions. </w:t>
      </w:r>
      <w:r>
        <w:rPr>
          <w:rStyle w:val="Emphasis"/>
        </w:rPr>
        <w:t>International Journal of Productivity and Performance Management</w:t>
      </w:r>
      <w:r>
        <w:t>, 60(7), 656–670.</w:t>
      </w:r>
    </w:p>
    <w:p w:rsidR="000B76AF" w:rsidRDefault="000B76AF" w:rsidP="00256AE4">
      <w:pPr>
        <w:pStyle w:val="NormalWeb"/>
        <w:spacing w:before="0" w:beforeAutospacing="0" w:after="0" w:afterAutospacing="0" w:line="276" w:lineRule="auto"/>
        <w:ind w:left="720" w:hanging="720"/>
        <w:jc w:val="both"/>
      </w:pPr>
      <w:r>
        <w:t>Sahin, I. (</w:t>
      </w:r>
      <w:r w:rsidR="003F4D7B">
        <w:t>100</w:t>
      </w:r>
      <w:r>
        <w:t xml:space="preserve">6). Detailed review of Rogers’ Diffusion of Innovations theory and educational technology-related studies based on Rogers’ theory. </w:t>
      </w:r>
      <w:r>
        <w:rPr>
          <w:rStyle w:val="Emphasis"/>
        </w:rPr>
        <w:t>The Turkish Online Journal of Educational Technology</w:t>
      </w:r>
      <w:r>
        <w:t>, 5(2), 14–23.</w:t>
      </w:r>
    </w:p>
    <w:p w:rsidR="000B76AF" w:rsidRDefault="000B76AF" w:rsidP="00256AE4">
      <w:pPr>
        <w:pStyle w:val="NormalWeb"/>
        <w:spacing w:before="0" w:beforeAutospacing="0" w:after="0" w:afterAutospacing="0" w:line="276" w:lineRule="auto"/>
        <w:ind w:left="720" w:hanging="720"/>
        <w:jc w:val="both"/>
      </w:pPr>
      <w:r>
        <w:lastRenderedPageBreak/>
        <w:t xml:space="preserve">Schultz, D. E., Tannenbaum, S. I., &amp; Lauterborn, R. F. (1993). </w:t>
      </w:r>
      <w:r>
        <w:rPr>
          <w:rStyle w:val="Emphasis"/>
        </w:rPr>
        <w:t>Integrated marketing communications: Pulling it together and making it work</w:t>
      </w:r>
      <w:r>
        <w:t>. NTC Business Books.</w:t>
      </w:r>
    </w:p>
    <w:p w:rsidR="000B76AF" w:rsidRDefault="000B76AF" w:rsidP="00256AE4">
      <w:pPr>
        <w:pStyle w:val="NormalWeb"/>
        <w:spacing w:before="0" w:beforeAutospacing="0" w:after="0" w:afterAutospacing="0" w:line="276" w:lineRule="auto"/>
        <w:ind w:left="720" w:hanging="720"/>
        <w:jc w:val="both"/>
      </w:pPr>
      <w:r>
        <w:t xml:space="preserve">SMEDAN. (2021). </w:t>
      </w:r>
      <w:r>
        <w:rPr>
          <w:rStyle w:val="Emphasis"/>
        </w:rPr>
        <w:t>National policy on micro, small and medium enterprises</w:t>
      </w:r>
      <w:r>
        <w:t>. Small and Medium Enterprises Development Agency of Nigeria.</w:t>
      </w:r>
    </w:p>
    <w:p w:rsidR="000B76AF" w:rsidRDefault="000B76AF" w:rsidP="00256AE4">
      <w:pPr>
        <w:pStyle w:val="NormalWeb"/>
        <w:spacing w:before="0" w:beforeAutospacing="0" w:after="0" w:afterAutospacing="0" w:line="276" w:lineRule="auto"/>
        <w:ind w:left="720" w:hanging="720"/>
        <w:jc w:val="both"/>
      </w:pPr>
      <w:r>
        <w:t xml:space="preserve">W. K. Pertiwi. (2016). Understanding survey methodology in social sciences. </w:t>
      </w:r>
      <w:r>
        <w:rPr>
          <w:rStyle w:val="Emphasis"/>
        </w:rPr>
        <w:t>Research Methods Journal</w:t>
      </w:r>
      <w:r>
        <w:t>, 3(2), 21–33.</w:t>
      </w:r>
    </w:p>
    <w:p w:rsidR="000B76AF" w:rsidRDefault="000B76AF" w:rsidP="00256AE4">
      <w:pPr>
        <w:pStyle w:val="NormalWeb"/>
        <w:spacing w:before="0" w:beforeAutospacing="0" w:after="0" w:afterAutospacing="0" w:line="276" w:lineRule="auto"/>
        <w:ind w:left="720" w:hanging="720"/>
        <w:jc w:val="both"/>
      </w:pPr>
      <w:r>
        <w:t xml:space="preserve">Waiganjo, E. W., Mukulu, E., &amp; Kahiri, J. (2012). Relationship between strategic human resource management and firm performance of Kenya’s corporate organizations. </w:t>
      </w:r>
      <w:r>
        <w:rPr>
          <w:rStyle w:val="Emphasis"/>
        </w:rPr>
        <w:t>International Journal of Humanities and Social Science</w:t>
      </w:r>
      <w:r>
        <w:t>, 2(10), 62–70.</w:t>
      </w:r>
    </w:p>
    <w:p w:rsidR="000B76AF" w:rsidRDefault="000B76AF" w:rsidP="00256AE4">
      <w:pPr>
        <w:pStyle w:val="NormalWeb"/>
        <w:spacing w:before="0" w:beforeAutospacing="0" w:after="0" w:afterAutospacing="0" w:line="276" w:lineRule="auto"/>
        <w:ind w:left="720" w:hanging="720"/>
        <w:jc w:val="both"/>
      </w:pPr>
      <w:r>
        <w:t xml:space="preserve">Wimmer, R. D., &amp; Dominick, J. R. (2016). </w:t>
      </w:r>
      <w:r>
        <w:rPr>
          <w:rStyle w:val="Emphasis"/>
        </w:rPr>
        <w:t>Mass media research: An introduction</w:t>
      </w:r>
      <w:r>
        <w:t xml:space="preserve"> (10th ed.). Cengage Learning.</w:t>
      </w:r>
    </w:p>
    <w:p w:rsidR="000B76AF" w:rsidRDefault="000B76AF" w:rsidP="00256AE4">
      <w:pPr>
        <w:pStyle w:val="NormalWeb"/>
        <w:spacing w:before="0" w:beforeAutospacing="0" w:after="0" w:afterAutospacing="0" w:line="276" w:lineRule="auto"/>
        <w:ind w:left="720" w:hanging="720"/>
        <w:jc w:val="both"/>
      </w:pPr>
      <w:r>
        <w:t xml:space="preserve">Xie, Y., &amp; Zhao, Y. (2021). Technological limitations in SME online marketing. </w:t>
      </w:r>
      <w:r>
        <w:rPr>
          <w:rStyle w:val="Emphasis"/>
        </w:rPr>
        <w:t>Journal of Business and Technology</w:t>
      </w:r>
      <w:r>
        <w:t>, 10(4), 112–124.</w:t>
      </w:r>
    </w:p>
    <w:p w:rsidR="00FD7580" w:rsidRDefault="000B76AF" w:rsidP="00256AE4">
      <w:pPr>
        <w:pStyle w:val="NormalWeb"/>
        <w:spacing w:before="0" w:beforeAutospacing="0" w:after="0" w:afterAutospacing="0" w:line="276" w:lineRule="auto"/>
        <w:ind w:left="720" w:hanging="720"/>
        <w:jc w:val="both"/>
      </w:pPr>
      <w:r>
        <w:t xml:space="preserve">Yusuf, M. A., Salawu, R. O., &amp; Ajayi, O. O. (2018). Challenges of digital marketing implementation among SMEs in Nigeria. </w:t>
      </w:r>
      <w:r>
        <w:rPr>
          <w:rStyle w:val="Emphasis"/>
        </w:rPr>
        <w:t>African Journal of Business Management</w:t>
      </w:r>
      <w:r>
        <w:t>, 12(3), 33–45.</w:t>
      </w:r>
      <w:r w:rsidR="00B94175" w:rsidRPr="00FD7580">
        <w:t xml:space="preserve"> </w:t>
      </w:r>
    </w:p>
    <w:p w:rsidR="00D304AC" w:rsidRDefault="00D304AC">
      <w:pPr>
        <w:rPr>
          <w:rFonts w:ascii="Times New Roman" w:eastAsiaTheme="majorEastAsia" w:hAnsi="Times New Roman" w:cstheme="majorBidi"/>
          <w:b/>
          <w:color w:val="000000" w:themeColor="text1"/>
          <w:sz w:val="24"/>
          <w:szCs w:val="32"/>
        </w:rPr>
      </w:pPr>
      <w:r>
        <w:br w:type="page"/>
      </w:r>
    </w:p>
    <w:p w:rsidR="00AD0EB3" w:rsidRDefault="00AD0EB3" w:rsidP="00980CC7">
      <w:pPr>
        <w:pStyle w:val="Heading1"/>
        <w:spacing w:before="138"/>
        <w:jc w:val="center"/>
      </w:pPr>
      <w:bookmarkStart w:id="72" w:name="_Toc202445246"/>
      <w:r>
        <w:lastRenderedPageBreak/>
        <w:t>APPENDIX</w:t>
      </w:r>
      <w:bookmarkEnd w:id="72"/>
    </w:p>
    <w:p w:rsidR="00AD0EB3" w:rsidRPr="004B333B" w:rsidRDefault="00AD0EB3" w:rsidP="00980CC7">
      <w:pPr>
        <w:jc w:val="center"/>
        <w:rPr>
          <w:sz w:val="20"/>
          <w:szCs w:val="20"/>
        </w:rPr>
      </w:pPr>
      <w:r w:rsidRPr="004B333B">
        <w:rPr>
          <w:sz w:val="20"/>
          <w:szCs w:val="20"/>
        </w:rPr>
        <w:t>QUESTIONNAIRE</w:t>
      </w:r>
    </w:p>
    <w:p w:rsidR="00AD0EB3" w:rsidRPr="004B333B" w:rsidRDefault="00AD0EB3" w:rsidP="00F948E7">
      <w:r w:rsidRPr="004B333B">
        <w:t xml:space="preserve">SECTION </w:t>
      </w:r>
      <w:r w:rsidRPr="004B333B">
        <w:rPr>
          <w:spacing w:val="-10"/>
        </w:rPr>
        <w:t>A</w:t>
      </w:r>
    </w:p>
    <w:p w:rsidR="00AD0EB3" w:rsidRPr="004B333B" w:rsidRDefault="00AD0EB3" w:rsidP="00980CC7">
      <w:pPr>
        <w:pStyle w:val="ListParagraph"/>
        <w:widowControl w:val="0"/>
        <w:numPr>
          <w:ilvl w:val="0"/>
          <w:numId w:val="5"/>
        </w:numPr>
        <w:tabs>
          <w:tab w:val="left" w:pos="460"/>
        </w:tabs>
        <w:autoSpaceDE w:val="0"/>
        <w:autoSpaceDN w:val="0"/>
        <w:spacing w:after="0" w:line="240" w:lineRule="auto"/>
        <w:ind w:hanging="241"/>
        <w:contextualSpacing w:val="0"/>
        <w:rPr>
          <w:sz w:val="20"/>
          <w:szCs w:val="20"/>
        </w:rPr>
      </w:pPr>
      <w:r w:rsidRPr="004B333B">
        <w:rPr>
          <w:sz w:val="20"/>
          <w:szCs w:val="20"/>
        </w:rPr>
        <w:t>Gender: (a) Male (</w:t>
      </w:r>
      <w:r w:rsidRPr="004B333B">
        <w:rPr>
          <w:spacing w:val="60"/>
          <w:sz w:val="20"/>
          <w:szCs w:val="20"/>
        </w:rPr>
        <w:t xml:space="preserve"> </w:t>
      </w:r>
      <w:r w:rsidRPr="004B333B">
        <w:rPr>
          <w:sz w:val="20"/>
          <w:szCs w:val="20"/>
        </w:rPr>
        <w:t>) (b) Female (</w:t>
      </w:r>
      <w:r w:rsidRPr="004B333B">
        <w:rPr>
          <w:spacing w:val="60"/>
          <w:sz w:val="20"/>
          <w:szCs w:val="20"/>
        </w:rPr>
        <w:t xml:space="preserve"> </w:t>
      </w:r>
      <w:r w:rsidRPr="004B333B">
        <w:rPr>
          <w:spacing w:val="-10"/>
          <w:sz w:val="20"/>
          <w:szCs w:val="20"/>
        </w:rPr>
        <w:t>)</w:t>
      </w:r>
    </w:p>
    <w:p w:rsidR="00AD0EB3" w:rsidRPr="004B333B" w:rsidRDefault="00AD0EB3" w:rsidP="00980CC7">
      <w:pPr>
        <w:pStyle w:val="ListParagraph"/>
        <w:widowControl w:val="0"/>
        <w:numPr>
          <w:ilvl w:val="0"/>
          <w:numId w:val="5"/>
        </w:numPr>
        <w:tabs>
          <w:tab w:val="left" w:pos="460"/>
        </w:tabs>
        <w:autoSpaceDE w:val="0"/>
        <w:autoSpaceDN w:val="0"/>
        <w:spacing w:after="0" w:line="240" w:lineRule="auto"/>
        <w:ind w:hanging="241"/>
        <w:contextualSpacing w:val="0"/>
        <w:rPr>
          <w:sz w:val="20"/>
          <w:szCs w:val="20"/>
        </w:rPr>
      </w:pPr>
      <w:r w:rsidRPr="004B333B">
        <w:rPr>
          <w:sz w:val="20"/>
          <w:szCs w:val="20"/>
        </w:rPr>
        <w:t>Age: (a) 18- 25 (</w:t>
      </w:r>
      <w:r w:rsidRPr="004B333B">
        <w:rPr>
          <w:spacing w:val="60"/>
          <w:sz w:val="20"/>
          <w:szCs w:val="20"/>
        </w:rPr>
        <w:t xml:space="preserve"> </w:t>
      </w:r>
      <w:r w:rsidRPr="004B333B">
        <w:rPr>
          <w:sz w:val="20"/>
          <w:szCs w:val="20"/>
        </w:rPr>
        <w:t>) (b) 26-35 (</w:t>
      </w:r>
      <w:r w:rsidRPr="004B333B">
        <w:rPr>
          <w:spacing w:val="60"/>
          <w:sz w:val="20"/>
          <w:szCs w:val="20"/>
        </w:rPr>
        <w:t xml:space="preserve"> </w:t>
      </w:r>
      <w:r w:rsidRPr="004B333B">
        <w:rPr>
          <w:sz w:val="20"/>
          <w:szCs w:val="20"/>
        </w:rPr>
        <w:t>) (c) 36 -45 (</w:t>
      </w:r>
      <w:r w:rsidRPr="004B333B">
        <w:rPr>
          <w:spacing w:val="60"/>
          <w:sz w:val="20"/>
          <w:szCs w:val="20"/>
        </w:rPr>
        <w:t xml:space="preserve"> </w:t>
      </w:r>
      <w:r w:rsidRPr="004B333B">
        <w:rPr>
          <w:spacing w:val="-10"/>
          <w:sz w:val="20"/>
          <w:szCs w:val="20"/>
        </w:rPr>
        <w:t>) (d) 46 and above (  )</w:t>
      </w:r>
    </w:p>
    <w:p w:rsidR="00AD0EB3" w:rsidRPr="004B333B" w:rsidRDefault="00AD0EB3" w:rsidP="00980CC7">
      <w:pPr>
        <w:pStyle w:val="ListParagraph"/>
        <w:widowControl w:val="0"/>
        <w:numPr>
          <w:ilvl w:val="0"/>
          <w:numId w:val="5"/>
        </w:numPr>
        <w:tabs>
          <w:tab w:val="left" w:pos="460"/>
        </w:tabs>
        <w:autoSpaceDE w:val="0"/>
        <w:autoSpaceDN w:val="0"/>
        <w:spacing w:after="0" w:line="240" w:lineRule="auto"/>
        <w:ind w:hanging="241"/>
        <w:contextualSpacing w:val="0"/>
        <w:rPr>
          <w:sz w:val="20"/>
          <w:szCs w:val="20"/>
        </w:rPr>
      </w:pPr>
      <w:r w:rsidRPr="004B333B">
        <w:rPr>
          <w:sz w:val="20"/>
          <w:szCs w:val="20"/>
        </w:rPr>
        <w:t>Educational Qualification: (a) SSCE (</w:t>
      </w:r>
      <w:r w:rsidRPr="004B333B">
        <w:rPr>
          <w:spacing w:val="60"/>
          <w:sz w:val="20"/>
          <w:szCs w:val="20"/>
        </w:rPr>
        <w:t xml:space="preserve"> </w:t>
      </w:r>
      <w:r w:rsidRPr="004B333B">
        <w:rPr>
          <w:sz w:val="20"/>
          <w:szCs w:val="20"/>
        </w:rPr>
        <w:t>) (b) ND/NCE (</w:t>
      </w:r>
      <w:r w:rsidRPr="004B333B">
        <w:rPr>
          <w:spacing w:val="60"/>
          <w:sz w:val="20"/>
          <w:szCs w:val="20"/>
        </w:rPr>
        <w:t xml:space="preserve"> </w:t>
      </w:r>
      <w:r w:rsidRPr="004B333B">
        <w:rPr>
          <w:sz w:val="20"/>
          <w:szCs w:val="20"/>
        </w:rPr>
        <w:t>) (c) HND/B.SC (</w:t>
      </w:r>
      <w:r w:rsidRPr="004B333B">
        <w:rPr>
          <w:spacing w:val="60"/>
          <w:sz w:val="20"/>
          <w:szCs w:val="20"/>
        </w:rPr>
        <w:t xml:space="preserve"> </w:t>
      </w:r>
      <w:r w:rsidRPr="004B333B">
        <w:rPr>
          <w:sz w:val="20"/>
          <w:szCs w:val="20"/>
        </w:rPr>
        <w:t>)  (d) M.SC &amp; others (  )</w:t>
      </w:r>
    </w:p>
    <w:p w:rsidR="00AD0EB3" w:rsidRPr="004B333B" w:rsidRDefault="00AD0EB3" w:rsidP="00980CC7">
      <w:pPr>
        <w:pStyle w:val="ListParagraph"/>
        <w:widowControl w:val="0"/>
        <w:numPr>
          <w:ilvl w:val="0"/>
          <w:numId w:val="5"/>
        </w:numPr>
        <w:tabs>
          <w:tab w:val="left" w:pos="460"/>
        </w:tabs>
        <w:autoSpaceDE w:val="0"/>
        <w:autoSpaceDN w:val="0"/>
        <w:spacing w:after="0" w:line="240" w:lineRule="auto"/>
        <w:ind w:hanging="241"/>
        <w:contextualSpacing w:val="0"/>
        <w:rPr>
          <w:sz w:val="20"/>
          <w:szCs w:val="20"/>
        </w:rPr>
      </w:pPr>
      <w:r w:rsidRPr="004B333B">
        <w:rPr>
          <w:sz w:val="20"/>
          <w:szCs w:val="20"/>
        </w:rPr>
        <w:t>Occupation:</w:t>
      </w:r>
      <w:r w:rsidRPr="004B333B">
        <w:rPr>
          <w:spacing w:val="-1"/>
          <w:sz w:val="20"/>
          <w:szCs w:val="20"/>
        </w:rPr>
        <w:t xml:space="preserve"> </w:t>
      </w:r>
      <w:r w:rsidRPr="004B333B">
        <w:rPr>
          <w:sz w:val="20"/>
          <w:szCs w:val="20"/>
        </w:rPr>
        <w:t>(a) Student  (</w:t>
      </w:r>
      <w:r w:rsidRPr="004B333B">
        <w:rPr>
          <w:spacing w:val="59"/>
          <w:sz w:val="20"/>
          <w:szCs w:val="20"/>
        </w:rPr>
        <w:t xml:space="preserve"> </w:t>
      </w:r>
      <w:r w:rsidRPr="004B333B">
        <w:rPr>
          <w:sz w:val="20"/>
          <w:szCs w:val="20"/>
        </w:rPr>
        <w:t>) (b)</w:t>
      </w:r>
      <w:r w:rsidRPr="004B333B">
        <w:rPr>
          <w:spacing w:val="-1"/>
          <w:sz w:val="20"/>
          <w:szCs w:val="20"/>
        </w:rPr>
        <w:t xml:space="preserve"> </w:t>
      </w:r>
      <w:r w:rsidRPr="004B333B">
        <w:rPr>
          <w:sz w:val="20"/>
          <w:szCs w:val="20"/>
        </w:rPr>
        <w:t>Civil servant (</w:t>
      </w:r>
      <w:r w:rsidRPr="004B333B">
        <w:rPr>
          <w:spacing w:val="59"/>
          <w:sz w:val="20"/>
          <w:szCs w:val="20"/>
        </w:rPr>
        <w:t xml:space="preserve"> </w:t>
      </w:r>
      <w:r w:rsidRPr="004B333B">
        <w:rPr>
          <w:sz w:val="20"/>
          <w:szCs w:val="20"/>
        </w:rPr>
        <w:t>)</w:t>
      </w:r>
      <w:r w:rsidRPr="004B333B">
        <w:rPr>
          <w:spacing w:val="-1"/>
          <w:sz w:val="20"/>
          <w:szCs w:val="20"/>
        </w:rPr>
        <w:t xml:space="preserve"> </w:t>
      </w:r>
      <w:r w:rsidRPr="004B333B">
        <w:rPr>
          <w:sz w:val="20"/>
          <w:szCs w:val="20"/>
        </w:rPr>
        <w:t>(c) Self-employed</w:t>
      </w:r>
      <w:r w:rsidRPr="004B333B">
        <w:rPr>
          <w:spacing w:val="-1"/>
          <w:sz w:val="20"/>
          <w:szCs w:val="20"/>
        </w:rPr>
        <w:t xml:space="preserve"> </w:t>
      </w:r>
      <w:r w:rsidRPr="004B333B">
        <w:rPr>
          <w:sz w:val="20"/>
          <w:szCs w:val="20"/>
        </w:rPr>
        <w:t>(</w:t>
      </w:r>
      <w:r w:rsidRPr="004B333B">
        <w:rPr>
          <w:spacing w:val="60"/>
          <w:sz w:val="20"/>
          <w:szCs w:val="20"/>
        </w:rPr>
        <w:t xml:space="preserve"> </w:t>
      </w:r>
      <w:r w:rsidRPr="004B333B">
        <w:rPr>
          <w:spacing w:val="-10"/>
          <w:sz w:val="20"/>
          <w:szCs w:val="20"/>
        </w:rPr>
        <w:t>)</w:t>
      </w:r>
    </w:p>
    <w:p w:rsidR="00AD0EB3" w:rsidRPr="004B333B" w:rsidRDefault="00AD0EB3" w:rsidP="00980CC7">
      <w:pPr>
        <w:pStyle w:val="ListParagraph"/>
        <w:widowControl w:val="0"/>
        <w:numPr>
          <w:ilvl w:val="0"/>
          <w:numId w:val="5"/>
        </w:numPr>
        <w:tabs>
          <w:tab w:val="left" w:pos="460"/>
        </w:tabs>
        <w:autoSpaceDE w:val="0"/>
        <w:autoSpaceDN w:val="0"/>
        <w:spacing w:after="0" w:line="240" w:lineRule="auto"/>
        <w:ind w:hanging="241"/>
        <w:contextualSpacing w:val="0"/>
        <w:rPr>
          <w:sz w:val="20"/>
          <w:szCs w:val="20"/>
        </w:rPr>
      </w:pPr>
      <w:r w:rsidRPr="004B333B">
        <w:rPr>
          <w:sz w:val="20"/>
          <w:szCs w:val="20"/>
        </w:rPr>
        <w:t>Religion:</w:t>
      </w:r>
      <w:r w:rsidRPr="004B333B">
        <w:rPr>
          <w:spacing w:val="-1"/>
          <w:sz w:val="20"/>
          <w:szCs w:val="20"/>
        </w:rPr>
        <w:t xml:space="preserve"> </w:t>
      </w:r>
      <w:r w:rsidRPr="004B333B">
        <w:rPr>
          <w:sz w:val="20"/>
          <w:szCs w:val="20"/>
        </w:rPr>
        <w:t>(a) Christianity  (</w:t>
      </w:r>
      <w:r w:rsidRPr="004B333B">
        <w:rPr>
          <w:spacing w:val="59"/>
          <w:sz w:val="20"/>
          <w:szCs w:val="20"/>
        </w:rPr>
        <w:t xml:space="preserve"> </w:t>
      </w:r>
      <w:r w:rsidRPr="004B333B">
        <w:rPr>
          <w:sz w:val="20"/>
          <w:szCs w:val="20"/>
        </w:rPr>
        <w:t>) (b)</w:t>
      </w:r>
      <w:r w:rsidRPr="004B333B">
        <w:rPr>
          <w:spacing w:val="-1"/>
          <w:sz w:val="20"/>
          <w:szCs w:val="20"/>
        </w:rPr>
        <w:t xml:space="preserve"> </w:t>
      </w:r>
      <w:r w:rsidRPr="004B333B">
        <w:rPr>
          <w:sz w:val="20"/>
          <w:szCs w:val="20"/>
        </w:rPr>
        <w:t>Islam (</w:t>
      </w:r>
      <w:r w:rsidRPr="004B333B">
        <w:rPr>
          <w:spacing w:val="59"/>
          <w:sz w:val="20"/>
          <w:szCs w:val="20"/>
        </w:rPr>
        <w:t xml:space="preserve"> </w:t>
      </w:r>
      <w:r w:rsidRPr="004B333B">
        <w:rPr>
          <w:sz w:val="20"/>
          <w:szCs w:val="20"/>
        </w:rPr>
        <w:t>)</w:t>
      </w:r>
      <w:r w:rsidRPr="004B333B">
        <w:rPr>
          <w:spacing w:val="-1"/>
          <w:sz w:val="20"/>
          <w:szCs w:val="20"/>
        </w:rPr>
        <w:t xml:space="preserve"> </w:t>
      </w:r>
      <w:r w:rsidRPr="004B333B">
        <w:rPr>
          <w:sz w:val="20"/>
          <w:szCs w:val="20"/>
        </w:rPr>
        <w:t>(c) Others</w:t>
      </w:r>
      <w:r w:rsidRPr="004B333B">
        <w:rPr>
          <w:spacing w:val="-1"/>
          <w:sz w:val="20"/>
          <w:szCs w:val="20"/>
        </w:rPr>
        <w:t xml:space="preserve"> </w:t>
      </w:r>
      <w:r w:rsidRPr="004B333B">
        <w:rPr>
          <w:sz w:val="20"/>
          <w:szCs w:val="20"/>
        </w:rPr>
        <w:t>(</w:t>
      </w:r>
      <w:r w:rsidRPr="004B333B">
        <w:rPr>
          <w:spacing w:val="60"/>
          <w:sz w:val="20"/>
          <w:szCs w:val="20"/>
        </w:rPr>
        <w:t xml:space="preserve"> </w:t>
      </w:r>
      <w:r w:rsidRPr="004B333B">
        <w:rPr>
          <w:spacing w:val="-10"/>
          <w:sz w:val="20"/>
          <w:szCs w:val="20"/>
        </w:rPr>
        <w:t>)</w:t>
      </w:r>
    </w:p>
    <w:p w:rsidR="00AD0EB3" w:rsidRPr="004B333B" w:rsidRDefault="00AD0EB3" w:rsidP="00980CC7">
      <w:pPr>
        <w:pStyle w:val="ListParagraph"/>
        <w:tabs>
          <w:tab w:val="left" w:pos="460"/>
        </w:tabs>
        <w:spacing w:line="240" w:lineRule="auto"/>
        <w:ind w:left="460"/>
        <w:jc w:val="center"/>
        <w:rPr>
          <w:b/>
          <w:sz w:val="20"/>
          <w:szCs w:val="20"/>
        </w:rPr>
      </w:pPr>
      <w:r w:rsidRPr="004B333B">
        <w:rPr>
          <w:b/>
          <w:spacing w:val="-10"/>
          <w:sz w:val="20"/>
          <w:szCs w:val="20"/>
        </w:rPr>
        <w:t>SECTION B</w:t>
      </w:r>
    </w:p>
    <w:p w:rsidR="00AD0EB3" w:rsidRPr="004B333B" w:rsidRDefault="00AD0EB3" w:rsidP="00980CC7">
      <w:pPr>
        <w:pStyle w:val="ListParagraph"/>
        <w:widowControl w:val="0"/>
        <w:numPr>
          <w:ilvl w:val="0"/>
          <w:numId w:val="6"/>
        </w:numPr>
        <w:tabs>
          <w:tab w:val="left" w:pos="580"/>
        </w:tabs>
        <w:autoSpaceDE w:val="0"/>
        <w:autoSpaceDN w:val="0"/>
        <w:spacing w:after="0" w:line="240" w:lineRule="auto"/>
        <w:ind w:hanging="361"/>
        <w:contextualSpacing w:val="0"/>
        <w:jc w:val="both"/>
        <w:rPr>
          <w:sz w:val="20"/>
          <w:szCs w:val="20"/>
        </w:rPr>
      </w:pPr>
      <w:r w:rsidRPr="004B333B">
        <w:rPr>
          <w:sz w:val="20"/>
          <w:szCs w:val="20"/>
        </w:rPr>
        <w:t>Do you use online platforms for marketing or business purposes?</w:t>
      </w:r>
      <w:r w:rsidRPr="004B333B">
        <w:rPr>
          <w:spacing w:val="-1"/>
          <w:sz w:val="20"/>
          <w:szCs w:val="20"/>
        </w:rPr>
        <w:t xml:space="preserve"> </w:t>
      </w:r>
      <w:r w:rsidRPr="004B333B">
        <w:rPr>
          <w:sz w:val="20"/>
          <w:szCs w:val="20"/>
        </w:rPr>
        <w:t>(a)</w:t>
      </w:r>
      <w:r w:rsidRPr="004B333B">
        <w:rPr>
          <w:spacing w:val="-2"/>
          <w:sz w:val="20"/>
          <w:szCs w:val="20"/>
        </w:rPr>
        <w:t xml:space="preserve"> </w:t>
      </w:r>
      <w:r w:rsidRPr="004B333B">
        <w:rPr>
          <w:sz w:val="20"/>
          <w:szCs w:val="20"/>
        </w:rPr>
        <w:t>Yes</w:t>
      </w:r>
      <w:r w:rsidRPr="004B333B">
        <w:rPr>
          <w:spacing w:val="-2"/>
          <w:sz w:val="20"/>
          <w:szCs w:val="20"/>
        </w:rPr>
        <w:t xml:space="preserve"> </w:t>
      </w:r>
      <w:r w:rsidRPr="004B333B">
        <w:rPr>
          <w:sz w:val="20"/>
          <w:szCs w:val="20"/>
        </w:rPr>
        <w:t>(</w:t>
      </w:r>
      <w:r w:rsidRPr="004B333B">
        <w:rPr>
          <w:spacing w:val="57"/>
          <w:sz w:val="20"/>
          <w:szCs w:val="20"/>
        </w:rPr>
        <w:t xml:space="preserve"> </w:t>
      </w:r>
      <w:r w:rsidRPr="004B333B">
        <w:rPr>
          <w:sz w:val="20"/>
          <w:szCs w:val="20"/>
        </w:rPr>
        <w:t>)</w:t>
      </w:r>
      <w:r w:rsidRPr="004B333B">
        <w:rPr>
          <w:spacing w:val="-2"/>
          <w:sz w:val="20"/>
          <w:szCs w:val="20"/>
        </w:rPr>
        <w:t xml:space="preserve"> </w:t>
      </w:r>
      <w:r w:rsidRPr="004B333B">
        <w:rPr>
          <w:sz w:val="20"/>
          <w:szCs w:val="20"/>
        </w:rPr>
        <w:t>(b)</w:t>
      </w:r>
      <w:r w:rsidRPr="004B333B">
        <w:rPr>
          <w:spacing w:val="-1"/>
          <w:sz w:val="20"/>
          <w:szCs w:val="20"/>
        </w:rPr>
        <w:t xml:space="preserve"> </w:t>
      </w:r>
      <w:r w:rsidRPr="004B333B">
        <w:rPr>
          <w:sz w:val="20"/>
          <w:szCs w:val="20"/>
        </w:rPr>
        <w:t>No</w:t>
      </w:r>
      <w:r w:rsidRPr="004B333B">
        <w:rPr>
          <w:spacing w:val="-2"/>
          <w:sz w:val="20"/>
          <w:szCs w:val="20"/>
        </w:rPr>
        <w:t xml:space="preserve"> </w:t>
      </w:r>
      <w:r w:rsidRPr="004B333B">
        <w:rPr>
          <w:sz w:val="20"/>
          <w:szCs w:val="20"/>
        </w:rPr>
        <w:t>(</w:t>
      </w:r>
      <w:r w:rsidRPr="004B333B">
        <w:rPr>
          <w:spacing w:val="57"/>
          <w:sz w:val="20"/>
          <w:szCs w:val="20"/>
        </w:rPr>
        <w:t xml:space="preserve"> </w:t>
      </w:r>
      <w:r w:rsidRPr="004B333B">
        <w:rPr>
          <w:spacing w:val="-10"/>
          <w:sz w:val="20"/>
          <w:szCs w:val="20"/>
        </w:rPr>
        <w:t>)</w:t>
      </w:r>
    </w:p>
    <w:p w:rsidR="00AD0EB3" w:rsidRPr="004B333B" w:rsidRDefault="00AD0EB3" w:rsidP="00980CC7">
      <w:pPr>
        <w:pStyle w:val="ListParagraph"/>
        <w:widowControl w:val="0"/>
        <w:numPr>
          <w:ilvl w:val="0"/>
          <w:numId w:val="6"/>
        </w:numPr>
        <w:tabs>
          <w:tab w:val="left" w:pos="580"/>
        </w:tabs>
        <w:autoSpaceDE w:val="0"/>
        <w:autoSpaceDN w:val="0"/>
        <w:spacing w:after="0" w:line="240" w:lineRule="auto"/>
        <w:ind w:left="579" w:right="484"/>
        <w:contextualSpacing w:val="0"/>
        <w:jc w:val="both"/>
        <w:rPr>
          <w:sz w:val="20"/>
          <w:szCs w:val="20"/>
        </w:rPr>
      </w:pPr>
      <w:r w:rsidRPr="004B333B">
        <w:rPr>
          <w:sz w:val="20"/>
          <w:szCs w:val="20"/>
        </w:rPr>
        <w:t>Which online platform do you use most frequently for marketing?</w:t>
      </w:r>
      <w:r w:rsidRPr="004B333B">
        <w:rPr>
          <w:spacing w:val="-2"/>
          <w:sz w:val="20"/>
          <w:szCs w:val="20"/>
        </w:rPr>
        <w:t xml:space="preserve"> </w:t>
      </w:r>
      <w:r w:rsidRPr="004B333B">
        <w:rPr>
          <w:sz w:val="20"/>
          <w:szCs w:val="20"/>
        </w:rPr>
        <w:t>(a)</w:t>
      </w:r>
      <w:r w:rsidRPr="004B333B">
        <w:rPr>
          <w:spacing w:val="-2"/>
          <w:sz w:val="20"/>
          <w:szCs w:val="20"/>
        </w:rPr>
        <w:t xml:space="preserve"> </w:t>
      </w:r>
      <w:r w:rsidRPr="004B333B">
        <w:rPr>
          <w:sz w:val="20"/>
          <w:szCs w:val="20"/>
        </w:rPr>
        <w:t>Facebook</w:t>
      </w:r>
      <w:r w:rsidRPr="004B333B">
        <w:rPr>
          <w:spacing w:val="-2"/>
          <w:sz w:val="20"/>
          <w:szCs w:val="20"/>
        </w:rPr>
        <w:t xml:space="preserve"> </w:t>
      </w:r>
      <w:r w:rsidRPr="004B333B">
        <w:rPr>
          <w:sz w:val="20"/>
          <w:szCs w:val="20"/>
        </w:rPr>
        <w:t>(</w:t>
      </w:r>
      <w:r w:rsidRPr="004B333B">
        <w:rPr>
          <w:spacing w:val="40"/>
          <w:sz w:val="20"/>
          <w:szCs w:val="20"/>
        </w:rPr>
        <w:t xml:space="preserve"> </w:t>
      </w:r>
      <w:r w:rsidRPr="004B333B">
        <w:rPr>
          <w:sz w:val="20"/>
          <w:szCs w:val="20"/>
        </w:rPr>
        <w:t>)</w:t>
      </w:r>
      <w:r w:rsidRPr="004B333B">
        <w:rPr>
          <w:spacing w:val="-2"/>
          <w:sz w:val="20"/>
          <w:szCs w:val="20"/>
        </w:rPr>
        <w:t xml:space="preserve"> </w:t>
      </w:r>
      <w:r w:rsidRPr="004B333B">
        <w:rPr>
          <w:sz w:val="20"/>
          <w:szCs w:val="20"/>
        </w:rPr>
        <w:t>(b)</w:t>
      </w:r>
      <w:r w:rsidRPr="004B333B">
        <w:rPr>
          <w:spacing w:val="-2"/>
          <w:sz w:val="20"/>
          <w:szCs w:val="20"/>
        </w:rPr>
        <w:t xml:space="preserve"> </w:t>
      </w:r>
      <w:r w:rsidRPr="004B333B">
        <w:rPr>
          <w:sz w:val="20"/>
          <w:szCs w:val="20"/>
        </w:rPr>
        <w:t>Instagram</w:t>
      </w:r>
      <w:r w:rsidRPr="004B333B">
        <w:rPr>
          <w:spacing w:val="-2"/>
          <w:sz w:val="20"/>
          <w:szCs w:val="20"/>
        </w:rPr>
        <w:t xml:space="preserve"> </w:t>
      </w:r>
      <w:r w:rsidRPr="004B333B">
        <w:rPr>
          <w:sz w:val="20"/>
          <w:szCs w:val="20"/>
        </w:rPr>
        <w:t>(</w:t>
      </w:r>
      <w:r w:rsidRPr="004B333B">
        <w:rPr>
          <w:spacing w:val="40"/>
          <w:sz w:val="20"/>
          <w:szCs w:val="20"/>
        </w:rPr>
        <w:t xml:space="preserve"> </w:t>
      </w:r>
      <w:r w:rsidRPr="004B333B">
        <w:rPr>
          <w:sz w:val="20"/>
          <w:szCs w:val="20"/>
        </w:rPr>
        <w:t>)</w:t>
      </w:r>
      <w:r w:rsidRPr="004B333B">
        <w:rPr>
          <w:spacing w:val="-2"/>
          <w:sz w:val="20"/>
          <w:szCs w:val="20"/>
        </w:rPr>
        <w:t xml:space="preserve"> </w:t>
      </w:r>
      <w:r w:rsidRPr="004B333B">
        <w:rPr>
          <w:sz w:val="20"/>
          <w:szCs w:val="20"/>
        </w:rPr>
        <w:t>(c)</w:t>
      </w:r>
      <w:r w:rsidRPr="004B333B">
        <w:rPr>
          <w:spacing w:val="-2"/>
          <w:sz w:val="20"/>
          <w:szCs w:val="20"/>
        </w:rPr>
        <w:t xml:space="preserve"> </w:t>
      </w:r>
      <w:r w:rsidRPr="004B333B">
        <w:rPr>
          <w:sz w:val="20"/>
          <w:szCs w:val="20"/>
        </w:rPr>
        <w:t>WhatsApp (</w:t>
      </w:r>
      <w:r w:rsidRPr="004B333B">
        <w:rPr>
          <w:spacing w:val="40"/>
          <w:sz w:val="20"/>
          <w:szCs w:val="20"/>
        </w:rPr>
        <w:t xml:space="preserve"> </w:t>
      </w:r>
      <w:r w:rsidRPr="004B333B">
        <w:rPr>
          <w:sz w:val="20"/>
          <w:szCs w:val="20"/>
        </w:rPr>
        <w:t>) (d) Jiji (  )</w:t>
      </w:r>
    </w:p>
    <w:p w:rsidR="00AD0EB3" w:rsidRPr="004B333B" w:rsidRDefault="00AD0EB3" w:rsidP="00980CC7">
      <w:pPr>
        <w:pStyle w:val="ListParagraph"/>
        <w:widowControl w:val="0"/>
        <w:numPr>
          <w:ilvl w:val="0"/>
          <w:numId w:val="6"/>
        </w:numPr>
        <w:tabs>
          <w:tab w:val="left" w:pos="580"/>
        </w:tabs>
        <w:autoSpaceDE w:val="0"/>
        <w:autoSpaceDN w:val="0"/>
        <w:spacing w:after="0" w:line="240" w:lineRule="auto"/>
        <w:ind w:left="579" w:right="492"/>
        <w:contextualSpacing w:val="0"/>
        <w:jc w:val="both"/>
        <w:rPr>
          <w:sz w:val="20"/>
          <w:szCs w:val="20"/>
        </w:rPr>
      </w:pPr>
      <w:r w:rsidRPr="004B333B">
        <w:rPr>
          <w:sz w:val="20"/>
          <w:szCs w:val="20"/>
        </w:rPr>
        <w:t>How often do you engage with online advertisements for Oremiti Herbal Mixture?</w:t>
      </w:r>
      <w:r w:rsidRPr="004B333B">
        <w:rPr>
          <w:spacing w:val="-4"/>
          <w:sz w:val="20"/>
          <w:szCs w:val="20"/>
        </w:rPr>
        <w:t xml:space="preserve"> </w:t>
      </w:r>
      <w:r w:rsidRPr="004B333B">
        <w:rPr>
          <w:sz w:val="20"/>
          <w:szCs w:val="20"/>
        </w:rPr>
        <w:t>(a)</w:t>
      </w:r>
      <w:r w:rsidRPr="004B333B">
        <w:rPr>
          <w:spacing w:val="-4"/>
          <w:sz w:val="20"/>
          <w:szCs w:val="20"/>
        </w:rPr>
        <w:t xml:space="preserve"> Always (  )  </w:t>
      </w:r>
      <w:r w:rsidRPr="004B333B">
        <w:rPr>
          <w:sz w:val="20"/>
          <w:szCs w:val="20"/>
        </w:rPr>
        <w:t>(b) Occasionally (</w:t>
      </w:r>
      <w:r w:rsidRPr="004B333B">
        <w:rPr>
          <w:spacing w:val="40"/>
          <w:sz w:val="20"/>
          <w:szCs w:val="20"/>
        </w:rPr>
        <w:t xml:space="preserve"> </w:t>
      </w:r>
      <w:r w:rsidRPr="004B333B">
        <w:rPr>
          <w:sz w:val="20"/>
          <w:szCs w:val="20"/>
        </w:rPr>
        <w:t>) (c) Never (  )</w:t>
      </w:r>
    </w:p>
    <w:p w:rsidR="00AD0EB3" w:rsidRPr="004B333B" w:rsidRDefault="00AD0EB3" w:rsidP="00980CC7">
      <w:pPr>
        <w:pStyle w:val="ListParagraph"/>
        <w:widowControl w:val="0"/>
        <w:numPr>
          <w:ilvl w:val="0"/>
          <w:numId w:val="6"/>
        </w:numPr>
        <w:tabs>
          <w:tab w:val="left" w:pos="580"/>
        </w:tabs>
        <w:autoSpaceDE w:val="0"/>
        <w:autoSpaceDN w:val="0"/>
        <w:spacing w:after="0" w:line="240" w:lineRule="auto"/>
        <w:ind w:hanging="361"/>
        <w:contextualSpacing w:val="0"/>
        <w:jc w:val="both"/>
        <w:rPr>
          <w:sz w:val="20"/>
          <w:szCs w:val="20"/>
        </w:rPr>
      </w:pPr>
      <w:r w:rsidRPr="004B333B">
        <w:rPr>
          <w:sz w:val="20"/>
          <w:szCs w:val="20"/>
        </w:rPr>
        <w:t>Has online marketing influenced your decision to purchase Oremiti Herbal Mixture?</w:t>
      </w:r>
      <w:r w:rsidRPr="004B333B">
        <w:rPr>
          <w:spacing w:val="-1"/>
          <w:sz w:val="20"/>
          <w:szCs w:val="20"/>
        </w:rPr>
        <w:t xml:space="preserve"> </w:t>
      </w:r>
      <w:r w:rsidRPr="004B333B">
        <w:rPr>
          <w:sz w:val="20"/>
          <w:szCs w:val="20"/>
        </w:rPr>
        <w:t>(a)</w:t>
      </w:r>
      <w:r w:rsidRPr="004B333B">
        <w:rPr>
          <w:spacing w:val="-1"/>
          <w:sz w:val="20"/>
          <w:szCs w:val="20"/>
        </w:rPr>
        <w:t xml:space="preserve"> </w:t>
      </w:r>
      <w:r w:rsidRPr="004B333B">
        <w:rPr>
          <w:sz w:val="20"/>
          <w:szCs w:val="20"/>
        </w:rPr>
        <w:t>Yes (</w:t>
      </w:r>
      <w:r w:rsidRPr="004B333B">
        <w:rPr>
          <w:spacing w:val="58"/>
          <w:sz w:val="20"/>
          <w:szCs w:val="20"/>
        </w:rPr>
        <w:t xml:space="preserve"> </w:t>
      </w:r>
      <w:r w:rsidRPr="004B333B">
        <w:rPr>
          <w:sz w:val="20"/>
          <w:szCs w:val="20"/>
        </w:rPr>
        <w:t>)</w:t>
      </w:r>
      <w:r w:rsidRPr="004B333B">
        <w:rPr>
          <w:spacing w:val="-1"/>
          <w:sz w:val="20"/>
          <w:szCs w:val="20"/>
        </w:rPr>
        <w:t xml:space="preserve"> </w:t>
      </w:r>
      <w:r w:rsidRPr="004B333B">
        <w:rPr>
          <w:sz w:val="20"/>
          <w:szCs w:val="20"/>
        </w:rPr>
        <w:t>(b)</w:t>
      </w:r>
      <w:r w:rsidRPr="004B333B">
        <w:rPr>
          <w:spacing w:val="-1"/>
          <w:sz w:val="20"/>
          <w:szCs w:val="20"/>
        </w:rPr>
        <w:t xml:space="preserve"> </w:t>
      </w:r>
      <w:r w:rsidRPr="004B333B">
        <w:rPr>
          <w:sz w:val="20"/>
          <w:szCs w:val="20"/>
        </w:rPr>
        <w:t>No (</w:t>
      </w:r>
      <w:r w:rsidRPr="004B333B">
        <w:rPr>
          <w:spacing w:val="58"/>
          <w:sz w:val="20"/>
          <w:szCs w:val="20"/>
        </w:rPr>
        <w:t xml:space="preserve"> </w:t>
      </w:r>
      <w:r w:rsidRPr="004B333B">
        <w:rPr>
          <w:sz w:val="20"/>
          <w:szCs w:val="20"/>
        </w:rPr>
        <w:t>)</w:t>
      </w:r>
    </w:p>
    <w:p w:rsidR="00AD0EB3" w:rsidRPr="004B333B" w:rsidRDefault="00AD0EB3" w:rsidP="00F948E7">
      <w:r w:rsidRPr="004B333B">
        <w:t xml:space="preserve">SECTION </w:t>
      </w:r>
      <w:r w:rsidRPr="004B333B">
        <w:rPr>
          <w:spacing w:val="-10"/>
        </w:rPr>
        <w:t>C</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3"/>
        <w:gridCol w:w="6030"/>
        <w:gridCol w:w="450"/>
        <w:gridCol w:w="360"/>
        <w:gridCol w:w="360"/>
        <w:gridCol w:w="450"/>
        <w:gridCol w:w="540"/>
      </w:tblGrid>
      <w:tr w:rsidR="00AD0EB3" w:rsidRPr="004B333B" w:rsidTr="00885E19">
        <w:trPr>
          <w:trHeight w:val="419"/>
          <w:jc w:val="center"/>
        </w:trPr>
        <w:tc>
          <w:tcPr>
            <w:tcW w:w="493" w:type="dxa"/>
          </w:tcPr>
          <w:p w:rsidR="00AD0EB3" w:rsidRPr="004B333B" w:rsidRDefault="00AD0EB3" w:rsidP="00980CC7">
            <w:pPr>
              <w:pStyle w:val="TableParagraph"/>
              <w:ind w:left="0"/>
              <w:rPr>
                <w:b/>
                <w:sz w:val="20"/>
                <w:szCs w:val="20"/>
              </w:rPr>
            </w:pPr>
            <w:r w:rsidRPr="004B333B">
              <w:rPr>
                <w:b/>
                <w:sz w:val="20"/>
                <w:szCs w:val="20"/>
              </w:rPr>
              <w:t>S/N</w:t>
            </w:r>
          </w:p>
        </w:tc>
        <w:tc>
          <w:tcPr>
            <w:tcW w:w="6030" w:type="dxa"/>
          </w:tcPr>
          <w:p w:rsidR="00AD0EB3" w:rsidRPr="004B333B" w:rsidRDefault="00AD0EB3" w:rsidP="00980CC7">
            <w:pPr>
              <w:pStyle w:val="TableParagraph"/>
              <w:jc w:val="center"/>
              <w:rPr>
                <w:b/>
                <w:sz w:val="20"/>
                <w:szCs w:val="20"/>
              </w:rPr>
            </w:pPr>
            <w:r w:rsidRPr="004B333B">
              <w:rPr>
                <w:b/>
                <w:spacing w:val="-2"/>
                <w:sz w:val="20"/>
                <w:szCs w:val="20"/>
              </w:rPr>
              <w:t>STATEMENTS</w:t>
            </w:r>
          </w:p>
        </w:tc>
        <w:tc>
          <w:tcPr>
            <w:tcW w:w="2160" w:type="dxa"/>
            <w:gridSpan w:val="5"/>
          </w:tcPr>
          <w:p w:rsidR="00AD0EB3" w:rsidRPr="004B333B" w:rsidRDefault="00AD0EB3" w:rsidP="00980CC7">
            <w:pPr>
              <w:pStyle w:val="TableParagraph"/>
              <w:jc w:val="center"/>
              <w:rPr>
                <w:b/>
                <w:sz w:val="20"/>
                <w:szCs w:val="20"/>
              </w:rPr>
            </w:pPr>
            <w:r w:rsidRPr="004B333B">
              <w:rPr>
                <w:b/>
                <w:spacing w:val="-2"/>
                <w:sz w:val="20"/>
                <w:szCs w:val="20"/>
              </w:rPr>
              <w:t>OPTIONS</w:t>
            </w:r>
          </w:p>
        </w:tc>
      </w:tr>
      <w:tr w:rsidR="00AD0EB3" w:rsidRPr="004B333B" w:rsidTr="00885E19">
        <w:trPr>
          <w:trHeight w:val="306"/>
          <w:jc w:val="center"/>
        </w:trPr>
        <w:tc>
          <w:tcPr>
            <w:tcW w:w="493" w:type="dxa"/>
            <w:vMerge w:val="restart"/>
          </w:tcPr>
          <w:p w:rsidR="00AD0EB3" w:rsidRPr="004B333B" w:rsidRDefault="00AD0EB3" w:rsidP="00980CC7">
            <w:pPr>
              <w:pStyle w:val="TableParagraph"/>
              <w:ind w:left="0"/>
              <w:rPr>
                <w:sz w:val="20"/>
                <w:szCs w:val="20"/>
              </w:rPr>
            </w:pPr>
            <w:r w:rsidRPr="004B333B">
              <w:rPr>
                <w:sz w:val="20"/>
                <w:szCs w:val="20"/>
              </w:rPr>
              <w:t>1.</w:t>
            </w:r>
          </w:p>
        </w:tc>
        <w:tc>
          <w:tcPr>
            <w:tcW w:w="6030" w:type="dxa"/>
            <w:vMerge w:val="restart"/>
          </w:tcPr>
          <w:p w:rsidR="00AD0EB3" w:rsidRPr="004B333B" w:rsidRDefault="00AD0EB3" w:rsidP="00980CC7">
            <w:pPr>
              <w:pStyle w:val="TableParagraph"/>
              <w:ind w:left="0" w:right="141"/>
              <w:jc w:val="both"/>
              <w:rPr>
                <w:sz w:val="20"/>
                <w:szCs w:val="20"/>
              </w:rPr>
            </w:pPr>
            <w:r w:rsidRPr="004B333B">
              <w:rPr>
                <w:sz w:val="20"/>
                <w:szCs w:val="20"/>
              </w:rPr>
              <w:t>Online marketing has significantly increased my awareness of Oremiti Herbal Mixture.</w:t>
            </w:r>
          </w:p>
        </w:tc>
        <w:tc>
          <w:tcPr>
            <w:tcW w:w="450" w:type="dxa"/>
          </w:tcPr>
          <w:p w:rsidR="00AD0EB3" w:rsidRPr="004B333B" w:rsidRDefault="00AD0EB3" w:rsidP="00980CC7">
            <w:pPr>
              <w:pStyle w:val="TableParagraph"/>
              <w:rPr>
                <w:b/>
                <w:sz w:val="20"/>
                <w:szCs w:val="20"/>
              </w:rPr>
            </w:pPr>
            <w:r w:rsidRPr="004B333B">
              <w:rPr>
                <w:b/>
                <w:spacing w:val="-5"/>
                <w:sz w:val="20"/>
                <w:szCs w:val="20"/>
              </w:rPr>
              <w:t>SA</w:t>
            </w:r>
          </w:p>
        </w:tc>
        <w:tc>
          <w:tcPr>
            <w:tcW w:w="360" w:type="dxa"/>
          </w:tcPr>
          <w:p w:rsidR="00AD0EB3" w:rsidRPr="004B333B" w:rsidRDefault="00AD0EB3" w:rsidP="00980CC7">
            <w:pPr>
              <w:pStyle w:val="TableParagraph"/>
              <w:rPr>
                <w:b/>
                <w:sz w:val="20"/>
                <w:szCs w:val="20"/>
              </w:rPr>
            </w:pPr>
            <w:r w:rsidRPr="004B333B">
              <w:rPr>
                <w:b/>
                <w:sz w:val="20"/>
                <w:szCs w:val="20"/>
              </w:rPr>
              <w:t>A</w:t>
            </w:r>
          </w:p>
        </w:tc>
        <w:tc>
          <w:tcPr>
            <w:tcW w:w="360" w:type="dxa"/>
          </w:tcPr>
          <w:p w:rsidR="00AD0EB3" w:rsidRPr="004B333B" w:rsidRDefault="00AD0EB3" w:rsidP="00980CC7">
            <w:pPr>
              <w:pStyle w:val="TableParagraph"/>
              <w:rPr>
                <w:b/>
                <w:sz w:val="20"/>
                <w:szCs w:val="20"/>
              </w:rPr>
            </w:pPr>
            <w:r w:rsidRPr="004B333B">
              <w:rPr>
                <w:b/>
                <w:sz w:val="20"/>
                <w:szCs w:val="20"/>
              </w:rPr>
              <w:t>N</w:t>
            </w:r>
          </w:p>
        </w:tc>
        <w:tc>
          <w:tcPr>
            <w:tcW w:w="450" w:type="dxa"/>
          </w:tcPr>
          <w:p w:rsidR="00AD0EB3" w:rsidRPr="004B333B" w:rsidRDefault="00AD0EB3" w:rsidP="00980CC7">
            <w:pPr>
              <w:pStyle w:val="TableParagraph"/>
              <w:rPr>
                <w:b/>
                <w:sz w:val="20"/>
                <w:szCs w:val="20"/>
              </w:rPr>
            </w:pPr>
            <w:r w:rsidRPr="004B333B">
              <w:rPr>
                <w:b/>
                <w:sz w:val="20"/>
                <w:szCs w:val="20"/>
              </w:rPr>
              <w:t>D</w:t>
            </w:r>
          </w:p>
        </w:tc>
        <w:tc>
          <w:tcPr>
            <w:tcW w:w="540" w:type="dxa"/>
          </w:tcPr>
          <w:p w:rsidR="00AD0EB3" w:rsidRPr="004B333B" w:rsidRDefault="00AD0EB3" w:rsidP="00980CC7">
            <w:pPr>
              <w:pStyle w:val="TableParagraph"/>
              <w:rPr>
                <w:b/>
                <w:sz w:val="20"/>
                <w:szCs w:val="20"/>
              </w:rPr>
            </w:pPr>
            <w:r w:rsidRPr="004B333B">
              <w:rPr>
                <w:b/>
                <w:spacing w:val="-5"/>
                <w:sz w:val="20"/>
                <w:szCs w:val="20"/>
              </w:rPr>
              <w:t>SD</w:t>
            </w:r>
          </w:p>
        </w:tc>
      </w:tr>
      <w:tr w:rsidR="00AD0EB3" w:rsidRPr="004B333B" w:rsidTr="00885E19">
        <w:trPr>
          <w:trHeight w:val="324"/>
          <w:jc w:val="center"/>
        </w:trPr>
        <w:tc>
          <w:tcPr>
            <w:tcW w:w="493" w:type="dxa"/>
            <w:vMerge/>
          </w:tcPr>
          <w:p w:rsidR="00AD0EB3" w:rsidRPr="004B333B" w:rsidRDefault="00AD0EB3" w:rsidP="00980CC7">
            <w:pPr>
              <w:pStyle w:val="TableParagraph"/>
              <w:ind w:left="0"/>
              <w:rPr>
                <w:sz w:val="20"/>
                <w:szCs w:val="20"/>
              </w:rPr>
            </w:pPr>
          </w:p>
        </w:tc>
        <w:tc>
          <w:tcPr>
            <w:tcW w:w="6030" w:type="dxa"/>
            <w:vMerge/>
          </w:tcPr>
          <w:p w:rsidR="00AD0EB3" w:rsidRPr="004B333B" w:rsidRDefault="00AD0EB3" w:rsidP="00980CC7">
            <w:pPr>
              <w:pStyle w:val="TableParagraph"/>
              <w:ind w:left="0" w:right="141"/>
              <w:jc w:val="both"/>
              <w:rPr>
                <w:sz w:val="20"/>
                <w:szCs w:val="20"/>
              </w:rPr>
            </w:pP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2.</w:t>
            </w:r>
          </w:p>
        </w:tc>
        <w:tc>
          <w:tcPr>
            <w:tcW w:w="6030" w:type="dxa"/>
          </w:tcPr>
          <w:p w:rsidR="00AD0EB3" w:rsidRPr="004B333B" w:rsidRDefault="00AD0EB3" w:rsidP="00980CC7">
            <w:pPr>
              <w:pStyle w:val="TableParagraph"/>
              <w:ind w:right="141"/>
              <w:jc w:val="both"/>
              <w:rPr>
                <w:sz w:val="20"/>
                <w:szCs w:val="20"/>
              </w:rPr>
            </w:pPr>
            <w:r w:rsidRPr="004B333B">
              <w:rPr>
                <w:sz w:val="20"/>
                <w:szCs w:val="20"/>
              </w:rPr>
              <w:t>Social media platforms are the most effective means of promoting Oremiti Herbal Mixture.</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3.</w:t>
            </w:r>
          </w:p>
        </w:tc>
        <w:tc>
          <w:tcPr>
            <w:tcW w:w="6030" w:type="dxa"/>
          </w:tcPr>
          <w:p w:rsidR="00AD0EB3" w:rsidRPr="004B333B" w:rsidRDefault="00AD0EB3" w:rsidP="00980CC7">
            <w:pPr>
              <w:spacing w:line="240" w:lineRule="auto"/>
              <w:rPr>
                <w:sz w:val="20"/>
                <w:szCs w:val="20"/>
              </w:rPr>
            </w:pPr>
            <w:r w:rsidRPr="004B333B">
              <w:rPr>
                <w:sz w:val="20"/>
                <w:szCs w:val="20"/>
              </w:rPr>
              <w:t>Promotions and discounts advertised online encourage me to purchase Oremiti Herbal Mixture.</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4.</w:t>
            </w:r>
          </w:p>
        </w:tc>
        <w:tc>
          <w:tcPr>
            <w:tcW w:w="6030" w:type="dxa"/>
          </w:tcPr>
          <w:p w:rsidR="00AD0EB3" w:rsidRPr="004B333B" w:rsidRDefault="00AD0EB3" w:rsidP="00980CC7">
            <w:pPr>
              <w:spacing w:line="240" w:lineRule="auto"/>
              <w:rPr>
                <w:sz w:val="20"/>
                <w:szCs w:val="20"/>
              </w:rPr>
            </w:pPr>
            <w:r w:rsidRPr="004B333B">
              <w:rPr>
                <w:sz w:val="20"/>
                <w:szCs w:val="20"/>
              </w:rPr>
              <w:t>The use of testimonials and reviews on online platforms builds trust in Oremiti Herbal Mixture.</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5.</w:t>
            </w:r>
          </w:p>
        </w:tc>
        <w:tc>
          <w:tcPr>
            <w:tcW w:w="6030" w:type="dxa"/>
          </w:tcPr>
          <w:p w:rsidR="00AD0EB3" w:rsidRPr="004B333B" w:rsidRDefault="00AD0EB3" w:rsidP="00980CC7">
            <w:pPr>
              <w:spacing w:line="240" w:lineRule="auto"/>
              <w:rPr>
                <w:sz w:val="20"/>
                <w:szCs w:val="20"/>
              </w:rPr>
            </w:pPr>
            <w:r w:rsidRPr="004B333B">
              <w:rPr>
                <w:sz w:val="20"/>
                <w:szCs w:val="20"/>
              </w:rPr>
              <w:t>Online marketing platforms allow me to interact directly with the producers of Oremiti Herbal Mixture.</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6.</w:t>
            </w:r>
          </w:p>
        </w:tc>
        <w:tc>
          <w:tcPr>
            <w:tcW w:w="6030" w:type="dxa"/>
          </w:tcPr>
          <w:p w:rsidR="00AD0EB3" w:rsidRPr="004B333B" w:rsidRDefault="00AD0EB3" w:rsidP="00980CC7">
            <w:pPr>
              <w:spacing w:line="240" w:lineRule="auto"/>
              <w:rPr>
                <w:sz w:val="20"/>
                <w:szCs w:val="20"/>
              </w:rPr>
            </w:pPr>
            <w:r w:rsidRPr="004B333B">
              <w:rPr>
                <w:sz w:val="20"/>
                <w:szCs w:val="20"/>
              </w:rPr>
              <w:t>Engaging content like videos and images attracts me to Oremiti Herbal Mixture.</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7.</w:t>
            </w:r>
          </w:p>
        </w:tc>
        <w:tc>
          <w:tcPr>
            <w:tcW w:w="6030" w:type="dxa"/>
          </w:tcPr>
          <w:p w:rsidR="00AD0EB3" w:rsidRPr="004B333B" w:rsidRDefault="00AD0EB3" w:rsidP="00980CC7">
            <w:pPr>
              <w:pStyle w:val="TableParagraph"/>
              <w:tabs>
                <w:tab w:val="left" w:pos="1028"/>
                <w:tab w:val="left" w:pos="1966"/>
                <w:tab w:val="left" w:pos="2583"/>
                <w:tab w:val="left" w:pos="3713"/>
                <w:tab w:val="left" w:pos="4916"/>
                <w:tab w:val="left" w:pos="5532"/>
              </w:tabs>
              <w:ind w:right="141"/>
              <w:jc w:val="both"/>
              <w:rPr>
                <w:sz w:val="20"/>
                <w:szCs w:val="20"/>
              </w:rPr>
            </w:pPr>
            <w:r w:rsidRPr="004B333B">
              <w:rPr>
                <w:sz w:val="20"/>
                <w:szCs w:val="20"/>
              </w:rPr>
              <w:t>The cost of online advertisements is a significant barrier for small businesses like Oremiti Herbal Mixture.</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8.</w:t>
            </w:r>
          </w:p>
        </w:tc>
        <w:tc>
          <w:tcPr>
            <w:tcW w:w="6030" w:type="dxa"/>
          </w:tcPr>
          <w:p w:rsidR="00AD0EB3" w:rsidRPr="004B333B" w:rsidRDefault="00AD0EB3" w:rsidP="00980CC7">
            <w:pPr>
              <w:pStyle w:val="TableParagraph"/>
              <w:ind w:right="141"/>
              <w:jc w:val="both"/>
              <w:rPr>
                <w:sz w:val="20"/>
                <w:szCs w:val="20"/>
              </w:rPr>
            </w:pPr>
            <w:r w:rsidRPr="004B333B">
              <w:rPr>
                <w:sz w:val="20"/>
                <w:szCs w:val="20"/>
              </w:rPr>
              <w:t>Poor internet access hinders the effectiveness of online marketing for Oremiti Herbal Mixture.</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9.</w:t>
            </w:r>
          </w:p>
        </w:tc>
        <w:tc>
          <w:tcPr>
            <w:tcW w:w="6030" w:type="dxa"/>
          </w:tcPr>
          <w:p w:rsidR="00AD0EB3" w:rsidRPr="004B333B" w:rsidRDefault="00AD0EB3" w:rsidP="00980CC7">
            <w:pPr>
              <w:spacing w:line="240" w:lineRule="auto"/>
              <w:rPr>
                <w:sz w:val="20"/>
                <w:szCs w:val="20"/>
              </w:rPr>
            </w:pPr>
            <w:r w:rsidRPr="004B333B">
              <w:rPr>
                <w:sz w:val="20"/>
                <w:szCs w:val="20"/>
              </w:rPr>
              <w:t>Online platforms help build long-term relationships between the brand and its customers.</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r w:rsidR="00AD0EB3" w:rsidRPr="004B333B" w:rsidTr="00885E19">
        <w:trPr>
          <w:trHeight w:val="404"/>
          <w:jc w:val="center"/>
        </w:trPr>
        <w:tc>
          <w:tcPr>
            <w:tcW w:w="493" w:type="dxa"/>
          </w:tcPr>
          <w:p w:rsidR="00AD0EB3" w:rsidRPr="004B333B" w:rsidRDefault="00AD0EB3" w:rsidP="00980CC7">
            <w:pPr>
              <w:pStyle w:val="TableParagraph"/>
              <w:ind w:left="0"/>
              <w:rPr>
                <w:sz w:val="20"/>
                <w:szCs w:val="20"/>
              </w:rPr>
            </w:pPr>
            <w:r w:rsidRPr="004B333B">
              <w:rPr>
                <w:sz w:val="20"/>
                <w:szCs w:val="20"/>
              </w:rPr>
              <w:t>10.</w:t>
            </w:r>
          </w:p>
        </w:tc>
        <w:tc>
          <w:tcPr>
            <w:tcW w:w="6030" w:type="dxa"/>
          </w:tcPr>
          <w:p w:rsidR="00AD0EB3" w:rsidRPr="004B333B" w:rsidRDefault="00AD0EB3" w:rsidP="00980CC7">
            <w:pPr>
              <w:spacing w:line="240" w:lineRule="auto"/>
              <w:rPr>
                <w:sz w:val="20"/>
                <w:szCs w:val="20"/>
              </w:rPr>
            </w:pPr>
            <w:r w:rsidRPr="004B333B">
              <w:rPr>
                <w:sz w:val="20"/>
                <w:szCs w:val="20"/>
              </w:rPr>
              <w:t>Online marketing contributes to the overall growth of SMEs like Oremiti Herbal Mixture.</w:t>
            </w:r>
          </w:p>
        </w:tc>
        <w:tc>
          <w:tcPr>
            <w:tcW w:w="450" w:type="dxa"/>
          </w:tcPr>
          <w:p w:rsidR="00AD0EB3" w:rsidRPr="004B333B" w:rsidRDefault="00AD0EB3" w:rsidP="00980CC7">
            <w:pPr>
              <w:pStyle w:val="TableParagraph"/>
              <w:rPr>
                <w:spacing w:val="-5"/>
                <w:sz w:val="20"/>
                <w:szCs w:val="20"/>
              </w:rPr>
            </w:pPr>
          </w:p>
        </w:tc>
        <w:tc>
          <w:tcPr>
            <w:tcW w:w="360" w:type="dxa"/>
          </w:tcPr>
          <w:p w:rsidR="00AD0EB3" w:rsidRPr="004B333B" w:rsidRDefault="00AD0EB3" w:rsidP="00980CC7">
            <w:pPr>
              <w:pStyle w:val="TableParagraph"/>
              <w:rPr>
                <w:sz w:val="20"/>
                <w:szCs w:val="20"/>
              </w:rPr>
            </w:pPr>
          </w:p>
        </w:tc>
        <w:tc>
          <w:tcPr>
            <w:tcW w:w="360" w:type="dxa"/>
          </w:tcPr>
          <w:p w:rsidR="00AD0EB3" w:rsidRPr="004B333B" w:rsidRDefault="00AD0EB3" w:rsidP="00980CC7">
            <w:pPr>
              <w:pStyle w:val="TableParagraph"/>
              <w:rPr>
                <w:sz w:val="20"/>
                <w:szCs w:val="20"/>
              </w:rPr>
            </w:pPr>
          </w:p>
        </w:tc>
        <w:tc>
          <w:tcPr>
            <w:tcW w:w="450" w:type="dxa"/>
          </w:tcPr>
          <w:p w:rsidR="00AD0EB3" w:rsidRPr="004B333B" w:rsidRDefault="00AD0EB3" w:rsidP="00980CC7">
            <w:pPr>
              <w:pStyle w:val="TableParagraph"/>
              <w:rPr>
                <w:sz w:val="20"/>
                <w:szCs w:val="20"/>
              </w:rPr>
            </w:pPr>
          </w:p>
        </w:tc>
        <w:tc>
          <w:tcPr>
            <w:tcW w:w="540" w:type="dxa"/>
          </w:tcPr>
          <w:p w:rsidR="00AD0EB3" w:rsidRPr="004B333B" w:rsidRDefault="00AD0EB3" w:rsidP="00980CC7">
            <w:pPr>
              <w:pStyle w:val="TableParagraph"/>
              <w:rPr>
                <w:spacing w:val="-5"/>
                <w:sz w:val="20"/>
                <w:szCs w:val="20"/>
              </w:rPr>
            </w:pPr>
          </w:p>
        </w:tc>
      </w:tr>
    </w:tbl>
    <w:p w:rsidR="00AD0EB3" w:rsidRPr="00C26C86" w:rsidRDefault="00AD0EB3" w:rsidP="004B333B">
      <w:pPr>
        <w:pStyle w:val="NormalWeb"/>
        <w:spacing w:before="0" w:beforeAutospacing="0" w:after="0" w:afterAutospacing="0" w:line="480" w:lineRule="auto"/>
        <w:jc w:val="both"/>
      </w:pPr>
    </w:p>
    <w:sectPr w:rsidR="00AD0EB3" w:rsidRPr="00C26C86" w:rsidSect="00616FD5">
      <w:footerReference w:type="default" r:id="rId10"/>
      <w:pgSz w:w="11520" w:h="1440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488" w:rsidRDefault="00A56488" w:rsidP="00D71011">
      <w:pPr>
        <w:spacing w:after="0" w:line="240" w:lineRule="auto"/>
      </w:pPr>
      <w:r>
        <w:separator/>
      </w:r>
    </w:p>
  </w:endnote>
  <w:endnote w:type="continuationSeparator" w:id="0">
    <w:p w:rsidR="00A56488" w:rsidRDefault="00A56488" w:rsidP="00D71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91875"/>
      <w:docPartObj>
        <w:docPartGallery w:val="Page Numbers (Bottom of Page)"/>
        <w:docPartUnique/>
      </w:docPartObj>
    </w:sdtPr>
    <w:sdtEndPr>
      <w:rPr>
        <w:noProof/>
      </w:rPr>
    </w:sdtEndPr>
    <w:sdtContent>
      <w:p w:rsidR="00214418" w:rsidRDefault="00214418">
        <w:pPr>
          <w:pStyle w:val="Footer"/>
          <w:jc w:val="center"/>
        </w:pPr>
        <w:r>
          <w:fldChar w:fldCharType="begin"/>
        </w:r>
        <w:r>
          <w:instrText xml:space="preserve"> PAGE   \* MERGEFORMAT </w:instrText>
        </w:r>
        <w:r>
          <w:fldChar w:fldCharType="separate"/>
        </w:r>
        <w:r w:rsidR="00216766">
          <w:rPr>
            <w:noProof/>
          </w:rPr>
          <w:t>vii</w:t>
        </w:r>
        <w:r>
          <w:rPr>
            <w:noProof/>
          </w:rPr>
          <w:fldChar w:fldCharType="end"/>
        </w:r>
      </w:p>
    </w:sdtContent>
  </w:sdt>
  <w:p w:rsidR="00214418" w:rsidRDefault="002144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434667"/>
      <w:docPartObj>
        <w:docPartGallery w:val="Page Numbers (Bottom of Page)"/>
        <w:docPartUnique/>
      </w:docPartObj>
    </w:sdtPr>
    <w:sdtEndPr>
      <w:rPr>
        <w:noProof/>
      </w:rPr>
    </w:sdtEndPr>
    <w:sdtContent>
      <w:p w:rsidR="00D71011" w:rsidRDefault="00D71011">
        <w:pPr>
          <w:pStyle w:val="Footer"/>
          <w:jc w:val="center"/>
        </w:pPr>
        <w:r>
          <w:fldChar w:fldCharType="begin"/>
        </w:r>
        <w:r>
          <w:instrText xml:space="preserve"> PAGE   \* MERGEFORMAT </w:instrText>
        </w:r>
        <w:r>
          <w:fldChar w:fldCharType="separate"/>
        </w:r>
        <w:r w:rsidR="00216766">
          <w:rPr>
            <w:noProof/>
          </w:rPr>
          <w:t>1</w:t>
        </w:r>
        <w:r>
          <w:rPr>
            <w:noProof/>
          </w:rPr>
          <w:fldChar w:fldCharType="end"/>
        </w:r>
      </w:p>
    </w:sdtContent>
  </w:sdt>
  <w:p w:rsidR="00D71011" w:rsidRDefault="00D71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488" w:rsidRDefault="00A56488" w:rsidP="00D71011">
      <w:pPr>
        <w:spacing w:after="0" w:line="240" w:lineRule="auto"/>
      </w:pPr>
      <w:r>
        <w:separator/>
      </w:r>
    </w:p>
  </w:footnote>
  <w:footnote w:type="continuationSeparator" w:id="0">
    <w:p w:rsidR="00A56488" w:rsidRDefault="00A56488" w:rsidP="00D71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74FC3"/>
    <w:multiLevelType w:val="hybridMultilevel"/>
    <w:tmpl w:val="499C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E35DE"/>
    <w:multiLevelType w:val="hybridMultilevel"/>
    <w:tmpl w:val="1E3EB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A681B"/>
    <w:multiLevelType w:val="hybridMultilevel"/>
    <w:tmpl w:val="3190A6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C0800"/>
    <w:multiLevelType w:val="multilevel"/>
    <w:tmpl w:val="1302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92B6B"/>
    <w:multiLevelType w:val="hybridMultilevel"/>
    <w:tmpl w:val="ACE66ED4"/>
    <w:lvl w:ilvl="0" w:tplc="388EEC2E">
      <w:start w:val="1"/>
      <w:numFmt w:val="decimal"/>
      <w:lvlText w:val="%1."/>
      <w:lvlJc w:val="left"/>
      <w:pPr>
        <w:ind w:left="460" w:hanging="240"/>
      </w:pPr>
      <w:rPr>
        <w:rFonts w:ascii="Times New Roman" w:eastAsia="Times New Roman" w:hAnsi="Times New Roman" w:cs="Times New Roman" w:hint="default"/>
        <w:b w:val="0"/>
        <w:bCs w:val="0"/>
        <w:i w:val="0"/>
        <w:iCs w:val="0"/>
        <w:w w:val="100"/>
        <w:sz w:val="24"/>
        <w:szCs w:val="24"/>
        <w:lang w:val="en-US" w:eastAsia="en-US" w:bidi="ar-SA"/>
      </w:rPr>
    </w:lvl>
    <w:lvl w:ilvl="1" w:tplc="4866ED82">
      <w:numFmt w:val="bullet"/>
      <w:lvlText w:val="•"/>
      <w:lvlJc w:val="left"/>
      <w:pPr>
        <w:ind w:left="1420" w:hanging="240"/>
      </w:pPr>
      <w:rPr>
        <w:rFonts w:hint="default"/>
        <w:lang w:val="en-US" w:eastAsia="en-US" w:bidi="ar-SA"/>
      </w:rPr>
    </w:lvl>
    <w:lvl w:ilvl="2" w:tplc="367CBCEA">
      <w:numFmt w:val="bullet"/>
      <w:lvlText w:val="•"/>
      <w:lvlJc w:val="left"/>
      <w:pPr>
        <w:ind w:left="2380" w:hanging="240"/>
      </w:pPr>
      <w:rPr>
        <w:rFonts w:hint="default"/>
        <w:lang w:val="en-US" w:eastAsia="en-US" w:bidi="ar-SA"/>
      </w:rPr>
    </w:lvl>
    <w:lvl w:ilvl="3" w:tplc="ED3CBD2C">
      <w:numFmt w:val="bullet"/>
      <w:lvlText w:val="•"/>
      <w:lvlJc w:val="left"/>
      <w:pPr>
        <w:ind w:left="3340" w:hanging="240"/>
      </w:pPr>
      <w:rPr>
        <w:rFonts w:hint="default"/>
        <w:lang w:val="en-US" w:eastAsia="en-US" w:bidi="ar-SA"/>
      </w:rPr>
    </w:lvl>
    <w:lvl w:ilvl="4" w:tplc="F424A0B4">
      <w:numFmt w:val="bullet"/>
      <w:lvlText w:val="•"/>
      <w:lvlJc w:val="left"/>
      <w:pPr>
        <w:ind w:left="4300" w:hanging="240"/>
      </w:pPr>
      <w:rPr>
        <w:rFonts w:hint="default"/>
        <w:lang w:val="en-US" w:eastAsia="en-US" w:bidi="ar-SA"/>
      </w:rPr>
    </w:lvl>
    <w:lvl w:ilvl="5" w:tplc="824626C2">
      <w:numFmt w:val="bullet"/>
      <w:lvlText w:val="•"/>
      <w:lvlJc w:val="left"/>
      <w:pPr>
        <w:ind w:left="5260" w:hanging="240"/>
      </w:pPr>
      <w:rPr>
        <w:rFonts w:hint="default"/>
        <w:lang w:val="en-US" w:eastAsia="en-US" w:bidi="ar-SA"/>
      </w:rPr>
    </w:lvl>
    <w:lvl w:ilvl="6" w:tplc="31E21782">
      <w:numFmt w:val="bullet"/>
      <w:lvlText w:val="•"/>
      <w:lvlJc w:val="left"/>
      <w:pPr>
        <w:ind w:left="6220" w:hanging="240"/>
      </w:pPr>
      <w:rPr>
        <w:rFonts w:hint="default"/>
        <w:lang w:val="en-US" w:eastAsia="en-US" w:bidi="ar-SA"/>
      </w:rPr>
    </w:lvl>
    <w:lvl w:ilvl="7" w:tplc="48BE35E4">
      <w:numFmt w:val="bullet"/>
      <w:lvlText w:val="•"/>
      <w:lvlJc w:val="left"/>
      <w:pPr>
        <w:ind w:left="7180" w:hanging="240"/>
      </w:pPr>
      <w:rPr>
        <w:rFonts w:hint="default"/>
        <w:lang w:val="en-US" w:eastAsia="en-US" w:bidi="ar-SA"/>
      </w:rPr>
    </w:lvl>
    <w:lvl w:ilvl="8" w:tplc="E3D8530E">
      <w:numFmt w:val="bullet"/>
      <w:lvlText w:val="•"/>
      <w:lvlJc w:val="left"/>
      <w:pPr>
        <w:ind w:left="8140" w:hanging="240"/>
      </w:pPr>
      <w:rPr>
        <w:rFonts w:hint="default"/>
        <w:lang w:val="en-US" w:eastAsia="en-US" w:bidi="ar-SA"/>
      </w:rPr>
    </w:lvl>
  </w:abstractNum>
  <w:abstractNum w:abstractNumId="5" w15:restartNumberingAfterBreak="0">
    <w:nsid w:val="62B03591"/>
    <w:multiLevelType w:val="hybridMultilevel"/>
    <w:tmpl w:val="50A2BE78"/>
    <w:lvl w:ilvl="0" w:tplc="8B78E9D8">
      <w:start w:val="1"/>
      <w:numFmt w:val="decimal"/>
      <w:lvlText w:val="%1."/>
      <w:lvlJc w:val="left"/>
      <w:pPr>
        <w:ind w:left="580" w:hanging="360"/>
      </w:pPr>
      <w:rPr>
        <w:rFonts w:ascii="Times New Roman" w:eastAsia="Times New Roman" w:hAnsi="Times New Roman" w:cs="Times New Roman" w:hint="default"/>
        <w:b w:val="0"/>
        <w:bCs w:val="0"/>
        <w:i w:val="0"/>
        <w:iCs w:val="0"/>
        <w:w w:val="100"/>
        <w:sz w:val="24"/>
        <w:szCs w:val="24"/>
        <w:lang w:val="en-US" w:eastAsia="en-US" w:bidi="ar-SA"/>
      </w:rPr>
    </w:lvl>
    <w:lvl w:ilvl="1" w:tplc="84B48E46">
      <w:numFmt w:val="bullet"/>
      <w:lvlText w:val="•"/>
      <w:lvlJc w:val="left"/>
      <w:pPr>
        <w:ind w:left="1528" w:hanging="360"/>
      </w:pPr>
      <w:rPr>
        <w:rFonts w:hint="default"/>
        <w:lang w:val="en-US" w:eastAsia="en-US" w:bidi="ar-SA"/>
      </w:rPr>
    </w:lvl>
    <w:lvl w:ilvl="2" w:tplc="74CE5E2C">
      <w:numFmt w:val="bullet"/>
      <w:lvlText w:val="•"/>
      <w:lvlJc w:val="left"/>
      <w:pPr>
        <w:ind w:left="2476" w:hanging="360"/>
      </w:pPr>
      <w:rPr>
        <w:rFonts w:hint="default"/>
        <w:lang w:val="en-US" w:eastAsia="en-US" w:bidi="ar-SA"/>
      </w:rPr>
    </w:lvl>
    <w:lvl w:ilvl="3" w:tplc="363AADEC">
      <w:numFmt w:val="bullet"/>
      <w:lvlText w:val="•"/>
      <w:lvlJc w:val="left"/>
      <w:pPr>
        <w:ind w:left="3424" w:hanging="360"/>
      </w:pPr>
      <w:rPr>
        <w:rFonts w:hint="default"/>
        <w:lang w:val="en-US" w:eastAsia="en-US" w:bidi="ar-SA"/>
      </w:rPr>
    </w:lvl>
    <w:lvl w:ilvl="4" w:tplc="E356FC2A">
      <w:numFmt w:val="bullet"/>
      <w:lvlText w:val="•"/>
      <w:lvlJc w:val="left"/>
      <w:pPr>
        <w:ind w:left="4372" w:hanging="360"/>
      </w:pPr>
      <w:rPr>
        <w:rFonts w:hint="default"/>
        <w:lang w:val="en-US" w:eastAsia="en-US" w:bidi="ar-SA"/>
      </w:rPr>
    </w:lvl>
    <w:lvl w:ilvl="5" w:tplc="66C2AE14">
      <w:numFmt w:val="bullet"/>
      <w:lvlText w:val="•"/>
      <w:lvlJc w:val="left"/>
      <w:pPr>
        <w:ind w:left="5320" w:hanging="360"/>
      </w:pPr>
      <w:rPr>
        <w:rFonts w:hint="default"/>
        <w:lang w:val="en-US" w:eastAsia="en-US" w:bidi="ar-SA"/>
      </w:rPr>
    </w:lvl>
    <w:lvl w:ilvl="6" w:tplc="E49856AA">
      <w:numFmt w:val="bullet"/>
      <w:lvlText w:val="•"/>
      <w:lvlJc w:val="left"/>
      <w:pPr>
        <w:ind w:left="6268" w:hanging="360"/>
      </w:pPr>
      <w:rPr>
        <w:rFonts w:hint="default"/>
        <w:lang w:val="en-US" w:eastAsia="en-US" w:bidi="ar-SA"/>
      </w:rPr>
    </w:lvl>
    <w:lvl w:ilvl="7" w:tplc="3830DE74">
      <w:numFmt w:val="bullet"/>
      <w:lvlText w:val="•"/>
      <w:lvlJc w:val="left"/>
      <w:pPr>
        <w:ind w:left="7216" w:hanging="360"/>
      </w:pPr>
      <w:rPr>
        <w:rFonts w:hint="default"/>
        <w:lang w:val="en-US" w:eastAsia="en-US" w:bidi="ar-SA"/>
      </w:rPr>
    </w:lvl>
    <w:lvl w:ilvl="8" w:tplc="8EA25938">
      <w:numFmt w:val="bullet"/>
      <w:lvlText w:val="•"/>
      <w:lvlJc w:val="left"/>
      <w:pPr>
        <w:ind w:left="8164" w:hanging="360"/>
      </w:pPr>
      <w:rPr>
        <w:rFonts w:hint="default"/>
        <w:lang w:val="en-US" w:eastAsia="en-US" w:bidi="ar-SA"/>
      </w:rPr>
    </w:lvl>
  </w:abstractNum>
  <w:abstractNum w:abstractNumId="6" w15:restartNumberingAfterBreak="0">
    <w:nsid w:val="6AF745FC"/>
    <w:multiLevelType w:val="hybridMultilevel"/>
    <w:tmpl w:val="1E3EB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FB"/>
    <w:rsid w:val="0000374A"/>
    <w:rsid w:val="00012159"/>
    <w:rsid w:val="00023E5E"/>
    <w:rsid w:val="000313E3"/>
    <w:rsid w:val="0003574E"/>
    <w:rsid w:val="00043777"/>
    <w:rsid w:val="00044C76"/>
    <w:rsid w:val="000724EF"/>
    <w:rsid w:val="00081A73"/>
    <w:rsid w:val="00081FD3"/>
    <w:rsid w:val="00085DD3"/>
    <w:rsid w:val="00093698"/>
    <w:rsid w:val="000A0CBC"/>
    <w:rsid w:val="000A4024"/>
    <w:rsid w:val="000A4A77"/>
    <w:rsid w:val="000A67CC"/>
    <w:rsid w:val="000B76AF"/>
    <w:rsid w:val="000C0F65"/>
    <w:rsid w:val="000C33F5"/>
    <w:rsid w:val="000C4973"/>
    <w:rsid w:val="000C6899"/>
    <w:rsid w:val="000C7FC5"/>
    <w:rsid w:val="000D1821"/>
    <w:rsid w:val="000E70B1"/>
    <w:rsid w:val="001013C0"/>
    <w:rsid w:val="00102BA1"/>
    <w:rsid w:val="001060FC"/>
    <w:rsid w:val="001213B7"/>
    <w:rsid w:val="00121AC9"/>
    <w:rsid w:val="00127AA2"/>
    <w:rsid w:val="001369B5"/>
    <w:rsid w:val="001467E2"/>
    <w:rsid w:val="0015736A"/>
    <w:rsid w:val="001720E3"/>
    <w:rsid w:val="0018317D"/>
    <w:rsid w:val="00194972"/>
    <w:rsid w:val="001977EC"/>
    <w:rsid w:val="001B48CA"/>
    <w:rsid w:val="001D25E1"/>
    <w:rsid w:val="001D47B3"/>
    <w:rsid w:val="001D653C"/>
    <w:rsid w:val="00201AC4"/>
    <w:rsid w:val="00201F75"/>
    <w:rsid w:val="00212F09"/>
    <w:rsid w:val="00214418"/>
    <w:rsid w:val="002160CD"/>
    <w:rsid w:val="00216766"/>
    <w:rsid w:val="00236E68"/>
    <w:rsid w:val="00240582"/>
    <w:rsid w:val="002449DD"/>
    <w:rsid w:val="0025123C"/>
    <w:rsid w:val="00251A07"/>
    <w:rsid w:val="00256AE4"/>
    <w:rsid w:val="00267464"/>
    <w:rsid w:val="00267ACC"/>
    <w:rsid w:val="00267F8F"/>
    <w:rsid w:val="00274D8D"/>
    <w:rsid w:val="00282EFE"/>
    <w:rsid w:val="0028335E"/>
    <w:rsid w:val="002A1C55"/>
    <w:rsid w:val="002A527C"/>
    <w:rsid w:val="002A53D0"/>
    <w:rsid w:val="002B414A"/>
    <w:rsid w:val="002C3046"/>
    <w:rsid w:val="002C3377"/>
    <w:rsid w:val="002D40A4"/>
    <w:rsid w:val="002D657E"/>
    <w:rsid w:val="002E5530"/>
    <w:rsid w:val="002E7325"/>
    <w:rsid w:val="002F001C"/>
    <w:rsid w:val="002F0349"/>
    <w:rsid w:val="002F16EE"/>
    <w:rsid w:val="002F2E16"/>
    <w:rsid w:val="00306B30"/>
    <w:rsid w:val="00313163"/>
    <w:rsid w:val="003205A4"/>
    <w:rsid w:val="00332CF5"/>
    <w:rsid w:val="00333187"/>
    <w:rsid w:val="003336E5"/>
    <w:rsid w:val="00333C70"/>
    <w:rsid w:val="003346E5"/>
    <w:rsid w:val="00341CB8"/>
    <w:rsid w:val="00342EC9"/>
    <w:rsid w:val="00347C50"/>
    <w:rsid w:val="00352A30"/>
    <w:rsid w:val="003637AA"/>
    <w:rsid w:val="00375B19"/>
    <w:rsid w:val="00390BAF"/>
    <w:rsid w:val="00391AAC"/>
    <w:rsid w:val="003979A6"/>
    <w:rsid w:val="003A62D6"/>
    <w:rsid w:val="003A6689"/>
    <w:rsid w:val="003B311C"/>
    <w:rsid w:val="003B7E66"/>
    <w:rsid w:val="003C3F99"/>
    <w:rsid w:val="003C4123"/>
    <w:rsid w:val="003C6F3A"/>
    <w:rsid w:val="003D41AE"/>
    <w:rsid w:val="003D7875"/>
    <w:rsid w:val="003E60B9"/>
    <w:rsid w:val="003F2C54"/>
    <w:rsid w:val="003F4028"/>
    <w:rsid w:val="003F45F9"/>
    <w:rsid w:val="003F4D7B"/>
    <w:rsid w:val="00410CC1"/>
    <w:rsid w:val="00420EB3"/>
    <w:rsid w:val="004447EF"/>
    <w:rsid w:val="004513FB"/>
    <w:rsid w:val="004701C1"/>
    <w:rsid w:val="0048426D"/>
    <w:rsid w:val="00493FA6"/>
    <w:rsid w:val="004A0BB2"/>
    <w:rsid w:val="004A3051"/>
    <w:rsid w:val="004A5BB5"/>
    <w:rsid w:val="004B333B"/>
    <w:rsid w:val="004B6899"/>
    <w:rsid w:val="004C455A"/>
    <w:rsid w:val="004D14A7"/>
    <w:rsid w:val="004D4FAB"/>
    <w:rsid w:val="004D506F"/>
    <w:rsid w:val="004D66FD"/>
    <w:rsid w:val="004E2029"/>
    <w:rsid w:val="004E609B"/>
    <w:rsid w:val="004E6253"/>
    <w:rsid w:val="004F0F28"/>
    <w:rsid w:val="004F66A1"/>
    <w:rsid w:val="00505076"/>
    <w:rsid w:val="00511A05"/>
    <w:rsid w:val="00515123"/>
    <w:rsid w:val="005179A8"/>
    <w:rsid w:val="00520F83"/>
    <w:rsid w:val="00521232"/>
    <w:rsid w:val="00540C4C"/>
    <w:rsid w:val="00540F50"/>
    <w:rsid w:val="00543274"/>
    <w:rsid w:val="005677C2"/>
    <w:rsid w:val="00586C81"/>
    <w:rsid w:val="005944A6"/>
    <w:rsid w:val="005B2872"/>
    <w:rsid w:val="005B63F9"/>
    <w:rsid w:val="005C5E30"/>
    <w:rsid w:val="005D1571"/>
    <w:rsid w:val="005F0CF8"/>
    <w:rsid w:val="00607AF7"/>
    <w:rsid w:val="00611C01"/>
    <w:rsid w:val="006138A9"/>
    <w:rsid w:val="0061440B"/>
    <w:rsid w:val="00616FD5"/>
    <w:rsid w:val="00626518"/>
    <w:rsid w:val="00627530"/>
    <w:rsid w:val="00630385"/>
    <w:rsid w:val="00632B39"/>
    <w:rsid w:val="006340AC"/>
    <w:rsid w:val="0063486C"/>
    <w:rsid w:val="006438CB"/>
    <w:rsid w:val="006445FD"/>
    <w:rsid w:val="00646610"/>
    <w:rsid w:val="00650A71"/>
    <w:rsid w:val="00653DEF"/>
    <w:rsid w:val="00667201"/>
    <w:rsid w:val="006673F8"/>
    <w:rsid w:val="00675C66"/>
    <w:rsid w:val="00676B8F"/>
    <w:rsid w:val="00680AA6"/>
    <w:rsid w:val="00680E08"/>
    <w:rsid w:val="00684C55"/>
    <w:rsid w:val="006B08E0"/>
    <w:rsid w:val="006B1F70"/>
    <w:rsid w:val="006B2319"/>
    <w:rsid w:val="006B54A0"/>
    <w:rsid w:val="006B57FA"/>
    <w:rsid w:val="006B7282"/>
    <w:rsid w:val="006C1DD5"/>
    <w:rsid w:val="006C51CD"/>
    <w:rsid w:val="006C61E8"/>
    <w:rsid w:val="006D39AE"/>
    <w:rsid w:val="006D56BB"/>
    <w:rsid w:val="006D61AF"/>
    <w:rsid w:val="006D72FF"/>
    <w:rsid w:val="006F0150"/>
    <w:rsid w:val="006F2AC4"/>
    <w:rsid w:val="006F59EF"/>
    <w:rsid w:val="006F7CF1"/>
    <w:rsid w:val="00703E8F"/>
    <w:rsid w:val="00706E0F"/>
    <w:rsid w:val="00712087"/>
    <w:rsid w:val="00721205"/>
    <w:rsid w:val="007225BE"/>
    <w:rsid w:val="00723D0A"/>
    <w:rsid w:val="00727206"/>
    <w:rsid w:val="00742645"/>
    <w:rsid w:val="007436BB"/>
    <w:rsid w:val="0074431F"/>
    <w:rsid w:val="007467FD"/>
    <w:rsid w:val="007541CA"/>
    <w:rsid w:val="00754D6D"/>
    <w:rsid w:val="00762AF6"/>
    <w:rsid w:val="007654F1"/>
    <w:rsid w:val="00773E58"/>
    <w:rsid w:val="00774D58"/>
    <w:rsid w:val="00775763"/>
    <w:rsid w:val="00782E6E"/>
    <w:rsid w:val="007838DD"/>
    <w:rsid w:val="00786935"/>
    <w:rsid w:val="00791CAC"/>
    <w:rsid w:val="007B20F7"/>
    <w:rsid w:val="007B7F48"/>
    <w:rsid w:val="007C4D7F"/>
    <w:rsid w:val="007C5A01"/>
    <w:rsid w:val="007C5CE6"/>
    <w:rsid w:val="007C7627"/>
    <w:rsid w:val="007D1E50"/>
    <w:rsid w:val="007E15AB"/>
    <w:rsid w:val="007F30DC"/>
    <w:rsid w:val="008034D8"/>
    <w:rsid w:val="00804398"/>
    <w:rsid w:val="008075FC"/>
    <w:rsid w:val="00807BB9"/>
    <w:rsid w:val="00807E0E"/>
    <w:rsid w:val="00817CA4"/>
    <w:rsid w:val="008278A1"/>
    <w:rsid w:val="00843625"/>
    <w:rsid w:val="008542B4"/>
    <w:rsid w:val="00865443"/>
    <w:rsid w:val="0086702E"/>
    <w:rsid w:val="00874352"/>
    <w:rsid w:val="008745CC"/>
    <w:rsid w:val="008876B4"/>
    <w:rsid w:val="008937A0"/>
    <w:rsid w:val="008937D0"/>
    <w:rsid w:val="008A308F"/>
    <w:rsid w:val="008B051E"/>
    <w:rsid w:val="008B0B15"/>
    <w:rsid w:val="008C60B6"/>
    <w:rsid w:val="008C7CDD"/>
    <w:rsid w:val="008D699C"/>
    <w:rsid w:val="008E0FD6"/>
    <w:rsid w:val="008E1477"/>
    <w:rsid w:val="008E2CFD"/>
    <w:rsid w:val="008E3966"/>
    <w:rsid w:val="008E4C4C"/>
    <w:rsid w:val="008F315D"/>
    <w:rsid w:val="008F7184"/>
    <w:rsid w:val="008F75AC"/>
    <w:rsid w:val="008F78FA"/>
    <w:rsid w:val="00902DCC"/>
    <w:rsid w:val="009057AD"/>
    <w:rsid w:val="00905963"/>
    <w:rsid w:val="0090747B"/>
    <w:rsid w:val="00914D91"/>
    <w:rsid w:val="009257D6"/>
    <w:rsid w:val="00934AAE"/>
    <w:rsid w:val="00940209"/>
    <w:rsid w:val="00943BFC"/>
    <w:rsid w:val="00950B85"/>
    <w:rsid w:val="00953693"/>
    <w:rsid w:val="00966BE1"/>
    <w:rsid w:val="00972915"/>
    <w:rsid w:val="00980CC7"/>
    <w:rsid w:val="00980F4F"/>
    <w:rsid w:val="00984453"/>
    <w:rsid w:val="00986CEC"/>
    <w:rsid w:val="009944E9"/>
    <w:rsid w:val="009A363A"/>
    <w:rsid w:val="009B10E9"/>
    <w:rsid w:val="009C0987"/>
    <w:rsid w:val="009C17F1"/>
    <w:rsid w:val="009D5A0B"/>
    <w:rsid w:val="009F0DAF"/>
    <w:rsid w:val="009F221F"/>
    <w:rsid w:val="009F3540"/>
    <w:rsid w:val="009F46A3"/>
    <w:rsid w:val="009F779A"/>
    <w:rsid w:val="00A0216B"/>
    <w:rsid w:val="00A022DC"/>
    <w:rsid w:val="00A04CAE"/>
    <w:rsid w:val="00A25A2E"/>
    <w:rsid w:val="00A26619"/>
    <w:rsid w:val="00A37D90"/>
    <w:rsid w:val="00A56488"/>
    <w:rsid w:val="00A65411"/>
    <w:rsid w:val="00A73E6B"/>
    <w:rsid w:val="00A7467D"/>
    <w:rsid w:val="00A74C01"/>
    <w:rsid w:val="00A7585B"/>
    <w:rsid w:val="00A82054"/>
    <w:rsid w:val="00A87C21"/>
    <w:rsid w:val="00AA1110"/>
    <w:rsid w:val="00AB245E"/>
    <w:rsid w:val="00AB3875"/>
    <w:rsid w:val="00AB463E"/>
    <w:rsid w:val="00AB54B9"/>
    <w:rsid w:val="00AC7114"/>
    <w:rsid w:val="00AD009A"/>
    <w:rsid w:val="00AD0EB3"/>
    <w:rsid w:val="00AD1BAE"/>
    <w:rsid w:val="00AD5566"/>
    <w:rsid w:val="00AD7D6B"/>
    <w:rsid w:val="00AF65A8"/>
    <w:rsid w:val="00AF6A1A"/>
    <w:rsid w:val="00AF6FFA"/>
    <w:rsid w:val="00B0074A"/>
    <w:rsid w:val="00B03233"/>
    <w:rsid w:val="00B03F0B"/>
    <w:rsid w:val="00B1371E"/>
    <w:rsid w:val="00B13732"/>
    <w:rsid w:val="00B27ABA"/>
    <w:rsid w:val="00B3103D"/>
    <w:rsid w:val="00B314C0"/>
    <w:rsid w:val="00B419F8"/>
    <w:rsid w:val="00B44B39"/>
    <w:rsid w:val="00B5019F"/>
    <w:rsid w:val="00B529CB"/>
    <w:rsid w:val="00B574FA"/>
    <w:rsid w:val="00B67824"/>
    <w:rsid w:val="00B71E7B"/>
    <w:rsid w:val="00B74CFC"/>
    <w:rsid w:val="00B76266"/>
    <w:rsid w:val="00B81343"/>
    <w:rsid w:val="00B94175"/>
    <w:rsid w:val="00BA408C"/>
    <w:rsid w:val="00BA63C3"/>
    <w:rsid w:val="00BA6975"/>
    <w:rsid w:val="00BA72A2"/>
    <w:rsid w:val="00BB4DE0"/>
    <w:rsid w:val="00BC6CAD"/>
    <w:rsid w:val="00BC7923"/>
    <w:rsid w:val="00BE5FCA"/>
    <w:rsid w:val="00BE60A0"/>
    <w:rsid w:val="00BF5196"/>
    <w:rsid w:val="00C0181C"/>
    <w:rsid w:val="00C03C2A"/>
    <w:rsid w:val="00C11AB0"/>
    <w:rsid w:val="00C21152"/>
    <w:rsid w:val="00C244C2"/>
    <w:rsid w:val="00C26C86"/>
    <w:rsid w:val="00C32FF5"/>
    <w:rsid w:val="00C33673"/>
    <w:rsid w:val="00C33D5B"/>
    <w:rsid w:val="00C428CF"/>
    <w:rsid w:val="00C57D51"/>
    <w:rsid w:val="00C62A50"/>
    <w:rsid w:val="00C62F5F"/>
    <w:rsid w:val="00C63149"/>
    <w:rsid w:val="00C634BB"/>
    <w:rsid w:val="00C64F7E"/>
    <w:rsid w:val="00C74E6F"/>
    <w:rsid w:val="00C844C5"/>
    <w:rsid w:val="00C9294F"/>
    <w:rsid w:val="00C93302"/>
    <w:rsid w:val="00CB116C"/>
    <w:rsid w:val="00CB2BB4"/>
    <w:rsid w:val="00CB5B8F"/>
    <w:rsid w:val="00CC0203"/>
    <w:rsid w:val="00CC72FF"/>
    <w:rsid w:val="00CD00DC"/>
    <w:rsid w:val="00CD6FEE"/>
    <w:rsid w:val="00CD7DC0"/>
    <w:rsid w:val="00CF57A2"/>
    <w:rsid w:val="00D05EF7"/>
    <w:rsid w:val="00D136A5"/>
    <w:rsid w:val="00D1600E"/>
    <w:rsid w:val="00D164D7"/>
    <w:rsid w:val="00D23E33"/>
    <w:rsid w:val="00D304AC"/>
    <w:rsid w:val="00D317BA"/>
    <w:rsid w:val="00D367E2"/>
    <w:rsid w:val="00D42ABB"/>
    <w:rsid w:val="00D4722C"/>
    <w:rsid w:val="00D513C8"/>
    <w:rsid w:val="00D5155C"/>
    <w:rsid w:val="00D52053"/>
    <w:rsid w:val="00D62191"/>
    <w:rsid w:val="00D62C50"/>
    <w:rsid w:val="00D65431"/>
    <w:rsid w:val="00D658FA"/>
    <w:rsid w:val="00D71011"/>
    <w:rsid w:val="00D7401D"/>
    <w:rsid w:val="00D8515D"/>
    <w:rsid w:val="00D94489"/>
    <w:rsid w:val="00D96A40"/>
    <w:rsid w:val="00DB068C"/>
    <w:rsid w:val="00DB40A1"/>
    <w:rsid w:val="00DB638F"/>
    <w:rsid w:val="00DB7E00"/>
    <w:rsid w:val="00DC06B0"/>
    <w:rsid w:val="00DC13A7"/>
    <w:rsid w:val="00DD31EC"/>
    <w:rsid w:val="00DF2192"/>
    <w:rsid w:val="00DF40DB"/>
    <w:rsid w:val="00DF550E"/>
    <w:rsid w:val="00E074FD"/>
    <w:rsid w:val="00E1354F"/>
    <w:rsid w:val="00E2329E"/>
    <w:rsid w:val="00E27163"/>
    <w:rsid w:val="00E357DC"/>
    <w:rsid w:val="00E5189E"/>
    <w:rsid w:val="00E64C37"/>
    <w:rsid w:val="00E7556C"/>
    <w:rsid w:val="00E76A55"/>
    <w:rsid w:val="00E84556"/>
    <w:rsid w:val="00E8689B"/>
    <w:rsid w:val="00E92B91"/>
    <w:rsid w:val="00E96E28"/>
    <w:rsid w:val="00EA2821"/>
    <w:rsid w:val="00EA3219"/>
    <w:rsid w:val="00EA746D"/>
    <w:rsid w:val="00EB3750"/>
    <w:rsid w:val="00EC4E22"/>
    <w:rsid w:val="00EC75B3"/>
    <w:rsid w:val="00ED1DE2"/>
    <w:rsid w:val="00ED2CCF"/>
    <w:rsid w:val="00EE43D7"/>
    <w:rsid w:val="00EF18D4"/>
    <w:rsid w:val="00EF4861"/>
    <w:rsid w:val="00EF612D"/>
    <w:rsid w:val="00EF673D"/>
    <w:rsid w:val="00EF7198"/>
    <w:rsid w:val="00F00B47"/>
    <w:rsid w:val="00F01D5A"/>
    <w:rsid w:val="00F03796"/>
    <w:rsid w:val="00F26F26"/>
    <w:rsid w:val="00F47B3C"/>
    <w:rsid w:val="00F47D40"/>
    <w:rsid w:val="00F61526"/>
    <w:rsid w:val="00F62126"/>
    <w:rsid w:val="00F63247"/>
    <w:rsid w:val="00F6610E"/>
    <w:rsid w:val="00F70AAB"/>
    <w:rsid w:val="00F756B9"/>
    <w:rsid w:val="00F75706"/>
    <w:rsid w:val="00F774D1"/>
    <w:rsid w:val="00F77DD1"/>
    <w:rsid w:val="00F948E7"/>
    <w:rsid w:val="00F94E05"/>
    <w:rsid w:val="00F969C2"/>
    <w:rsid w:val="00FA0083"/>
    <w:rsid w:val="00FA43B1"/>
    <w:rsid w:val="00FB3263"/>
    <w:rsid w:val="00FB4C68"/>
    <w:rsid w:val="00FB4C91"/>
    <w:rsid w:val="00FC12E8"/>
    <w:rsid w:val="00FC35DB"/>
    <w:rsid w:val="00FC738B"/>
    <w:rsid w:val="00FC7675"/>
    <w:rsid w:val="00FD0502"/>
    <w:rsid w:val="00FD1CF9"/>
    <w:rsid w:val="00FD7580"/>
    <w:rsid w:val="00FE096B"/>
    <w:rsid w:val="00FE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BD40A-82FB-4CDB-9753-B5416B87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875"/>
  </w:style>
  <w:style w:type="paragraph" w:styleId="Heading1">
    <w:name w:val="heading 1"/>
    <w:aliases w:val="HEAD AAA,UR HEAD,Heading"/>
    <w:basedOn w:val="Normal"/>
    <w:next w:val="Normal"/>
    <w:link w:val="Heading1Char"/>
    <w:uiPriority w:val="9"/>
    <w:qFormat/>
    <w:rsid w:val="00C26C86"/>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FD75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47C50"/>
    <w:pPr>
      <w:ind w:left="720"/>
      <w:contextualSpacing/>
    </w:pPr>
  </w:style>
  <w:style w:type="paragraph" w:styleId="Header">
    <w:name w:val="header"/>
    <w:basedOn w:val="Normal"/>
    <w:link w:val="HeaderChar"/>
    <w:uiPriority w:val="99"/>
    <w:unhideWhenUsed/>
    <w:rsid w:val="00D71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011"/>
  </w:style>
  <w:style w:type="paragraph" w:styleId="Footer">
    <w:name w:val="footer"/>
    <w:basedOn w:val="Normal"/>
    <w:link w:val="FooterChar"/>
    <w:uiPriority w:val="99"/>
    <w:unhideWhenUsed/>
    <w:rsid w:val="00D71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011"/>
  </w:style>
  <w:style w:type="character" w:customStyle="1" w:styleId="Heading1Char">
    <w:name w:val="Heading 1 Char"/>
    <w:aliases w:val="HEAD AAA Char,UR HEAD Char,Heading Char"/>
    <w:basedOn w:val="DefaultParagraphFont"/>
    <w:link w:val="Heading1"/>
    <w:uiPriority w:val="9"/>
    <w:rsid w:val="00C26C86"/>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semiHidden/>
    <w:rsid w:val="00FD7580"/>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qFormat/>
    <w:rsid w:val="00333187"/>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33187"/>
    <w:rPr>
      <w:rFonts w:ascii="Times New Roman" w:eastAsia="Times New Roman" w:hAnsi="Times New Roman" w:cs="Times New Roman"/>
      <w:sz w:val="24"/>
      <w:szCs w:val="24"/>
    </w:rPr>
  </w:style>
  <w:style w:type="character" w:styleId="Strong">
    <w:name w:val="Strong"/>
    <w:basedOn w:val="DefaultParagraphFont"/>
    <w:uiPriority w:val="22"/>
    <w:qFormat/>
    <w:rsid w:val="00333187"/>
    <w:rPr>
      <w:b/>
      <w:bCs/>
    </w:rPr>
  </w:style>
  <w:style w:type="table" w:styleId="TableGrid">
    <w:name w:val="Table Grid"/>
    <w:basedOn w:val="TableNormal"/>
    <w:uiPriority w:val="59"/>
    <w:rsid w:val="00E9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92B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0B76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76AF"/>
    <w:rPr>
      <w:i/>
      <w:iCs/>
    </w:rPr>
  </w:style>
  <w:style w:type="character" w:styleId="Hyperlink">
    <w:name w:val="Hyperlink"/>
    <w:basedOn w:val="DefaultParagraphFont"/>
    <w:uiPriority w:val="99"/>
    <w:unhideWhenUsed/>
    <w:rsid w:val="000B76AF"/>
    <w:rPr>
      <w:color w:val="0000FF"/>
      <w:u w:val="single"/>
    </w:rPr>
  </w:style>
  <w:style w:type="paragraph" w:styleId="BalloonText">
    <w:name w:val="Balloon Text"/>
    <w:basedOn w:val="Normal"/>
    <w:link w:val="BalloonTextChar"/>
    <w:uiPriority w:val="99"/>
    <w:semiHidden/>
    <w:unhideWhenUsed/>
    <w:rsid w:val="00FE4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F7A"/>
    <w:rPr>
      <w:rFonts w:ascii="Segoe UI" w:hAnsi="Segoe UI" w:cs="Segoe UI"/>
      <w:sz w:val="18"/>
      <w:szCs w:val="18"/>
    </w:rPr>
  </w:style>
  <w:style w:type="paragraph" w:customStyle="1" w:styleId="TableParagraph">
    <w:name w:val="Table Paragraph"/>
    <w:basedOn w:val="Normal"/>
    <w:uiPriority w:val="1"/>
    <w:qFormat/>
    <w:rsid w:val="00AD0EB3"/>
    <w:pPr>
      <w:widowControl w:val="0"/>
      <w:autoSpaceDE w:val="0"/>
      <w:autoSpaceDN w:val="0"/>
      <w:spacing w:after="0" w:line="240" w:lineRule="auto"/>
      <w:ind w:left="97"/>
    </w:pPr>
    <w:rPr>
      <w:rFonts w:ascii="Times New Roman" w:eastAsia="Times New Roman" w:hAnsi="Times New Roman" w:cs="Times New Roman"/>
    </w:rPr>
  </w:style>
  <w:style w:type="paragraph" w:styleId="TOCHeading">
    <w:name w:val="TOC Heading"/>
    <w:basedOn w:val="Heading1"/>
    <w:next w:val="Normal"/>
    <w:uiPriority w:val="39"/>
    <w:unhideWhenUsed/>
    <w:qFormat/>
    <w:rsid w:val="00214418"/>
    <w:pPr>
      <w:spacing w:before="240"/>
      <w:jc w:val="left"/>
      <w:outlineLvl w:val="9"/>
    </w:pPr>
    <w:rPr>
      <w:b w:val="0"/>
      <w:color w:val="2E74B5" w:themeColor="accent1" w:themeShade="BF"/>
      <w:sz w:val="32"/>
    </w:rPr>
  </w:style>
  <w:style w:type="paragraph" w:styleId="TOC1">
    <w:name w:val="toc 1"/>
    <w:basedOn w:val="Normal"/>
    <w:next w:val="Normal"/>
    <w:autoRedefine/>
    <w:uiPriority w:val="39"/>
    <w:unhideWhenUsed/>
    <w:rsid w:val="0021441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1869">
      <w:bodyDiv w:val="1"/>
      <w:marLeft w:val="0"/>
      <w:marRight w:val="0"/>
      <w:marTop w:val="0"/>
      <w:marBottom w:val="0"/>
      <w:divBdr>
        <w:top w:val="none" w:sz="0" w:space="0" w:color="auto"/>
        <w:left w:val="none" w:sz="0" w:space="0" w:color="auto"/>
        <w:bottom w:val="none" w:sz="0" w:space="0" w:color="auto"/>
        <w:right w:val="none" w:sz="0" w:space="0" w:color="auto"/>
      </w:divBdr>
    </w:div>
    <w:div w:id="48387736">
      <w:bodyDiv w:val="1"/>
      <w:marLeft w:val="0"/>
      <w:marRight w:val="0"/>
      <w:marTop w:val="0"/>
      <w:marBottom w:val="0"/>
      <w:divBdr>
        <w:top w:val="none" w:sz="0" w:space="0" w:color="auto"/>
        <w:left w:val="none" w:sz="0" w:space="0" w:color="auto"/>
        <w:bottom w:val="none" w:sz="0" w:space="0" w:color="auto"/>
        <w:right w:val="none" w:sz="0" w:space="0" w:color="auto"/>
      </w:divBdr>
    </w:div>
    <w:div w:id="299041147">
      <w:bodyDiv w:val="1"/>
      <w:marLeft w:val="0"/>
      <w:marRight w:val="0"/>
      <w:marTop w:val="0"/>
      <w:marBottom w:val="0"/>
      <w:divBdr>
        <w:top w:val="none" w:sz="0" w:space="0" w:color="auto"/>
        <w:left w:val="none" w:sz="0" w:space="0" w:color="auto"/>
        <w:bottom w:val="none" w:sz="0" w:space="0" w:color="auto"/>
        <w:right w:val="none" w:sz="0" w:space="0" w:color="auto"/>
      </w:divBdr>
    </w:div>
    <w:div w:id="306982540">
      <w:bodyDiv w:val="1"/>
      <w:marLeft w:val="0"/>
      <w:marRight w:val="0"/>
      <w:marTop w:val="0"/>
      <w:marBottom w:val="0"/>
      <w:divBdr>
        <w:top w:val="none" w:sz="0" w:space="0" w:color="auto"/>
        <w:left w:val="none" w:sz="0" w:space="0" w:color="auto"/>
        <w:bottom w:val="none" w:sz="0" w:space="0" w:color="auto"/>
        <w:right w:val="none" w:sz="0" w:space="0" w:color="auto"/>
      </w:divBdr>
    </w:div>
    <w:div w:id="429814734">
      <w:bodyDiv w:val="1"/>
      <w:marLeft w:val="0"/>
      <w:marRight w:val="0"/>
      <w:marTop w:val="0"/>
      <w:marBottom w:val="0"/>
      <w:divBdr>
        <w:top w:val="none" w:sz="0" w:space="0" w:color="auto"/>
        <w:left w:val="none" w:sz="0" w:space="0" w:color="auto"/>
        <w:bottom w:val="none" w:sz="0" w:space="0" w:color="auto"/>
        <w:right w:val="none" w:sz="0" w:space="0" w:color="auto"/>
      </w:divBdr>
    </w:div>
    <w:div w:id="449738859">
      <w:bodyDiv w:val="1"/>
      <w:marLeft w:val="0"/>
      <w:marRight w:val="0"/>
      <w:marTop w:val="0"/>
      <w:marBottom w:val="0"/>
      <w:divBdr>
        <w:top w:val="none" w:sz="0" w:space="0" w:color="auto"/>
        <w:left w:val="none" w:sz="0" w:space="0" w:color="auto"/>
        <w:bottom w:val="none" w:sz="0" w:space="0" w:color="auto"/>
        <w:right w:val="none" w:sz="0" w:space="0" w:color="auto"/>
      </w:divBdr>
    </w:div>
    <w:div w:id="604073526">
      <w:bodyDiv w:val="1"/>
      <w:marLeft w:val="0"/>
      <w:marRight w:val="0"/>
      <w:marTop w:val="0"/>
      <w:marBottom w:val="0"/>
      <w:divBdr>
        <w:top w:val="none" w:sz="0" w:space="0" w:color="auto"/>
        <w:left w:val="none" w:sz="0" w:space="0" w:color="auto"/>
        <w:bottom w:val="none" w:sz="0" w:space="0" w:color="auto"/>
        <w:right w:val="none" w:sz="0" w:space="0" w:color="auto"/>
      </w:divBdr>
    </w:div>
    <w:div w:id="649210271">
      <w:bodyDiv w:val="1"/>
      <w:marLeft w:val="0"/>
      <w:marRight w:val="0"/>
      <w:marTop w:val="0"/>
      <w:marBottom w:val="0"/>
      <w:divBdr>
        <w:top w:val="none" w:sz="0" w:space="0" w:color="auto"/>
        <w:left w:val="none" w:sz="0" w:space="0" w:color="auto"/>
        <w:bottom w:val="none" w:sz="0" w:space="0" w:color="auto"/>
        <w:right w:val="none" w:sz="0" w:space="0" w:color="auto"/>
      </w:divBdr>
    </w:div>
    <w:div w:id="653140673">
      <w:bodyDiv w:val="1"/>
      <w:marLeft w:val="0"/>
      <w:marRight w:val="0"/>
      <w:marTop w:val="0"/>
      <w:marBottom w:val="0"/>
      <w:divBdr>
        <w:top w:val="none" w:sz="0" w:space="0" w:color="auto"/>
        <w:left w:val="none" w:sz="0" w:space="0" w:color="auto"/>
        <w:bottom w:val="none" w:sz="0" w:space="0" w:color="auto"/>
        <w:right w:val="none" w:sz="0" w:space="0" w:color="auto"/>
      </w:divBdr>
    </w:div>
    <w:div w:id="698622627">
      <w:bodyDiv w:val="1"/>
      <w:marLeft w:val="0"/>
      <w:marRight w:val="0"/>
      <w:marTop w:val="0"/>
      <w:marBottom w:val="0"/>
      <w:divBdr>
        <w:top w:val="none" w:sz="0" w:space="0" w:color="auto"/>
        <w:left w:val="none" w:sz="0" w:space="0" w:color="auto"/>
        <w:bottom w:val="none" w:sz="0" w:space="0" w:color="auto"/>
        <w:right w:val="none" w:sz="0" w:space="0" w:color="auto"/>
      </w:divBdr>
    </w:div>
    <w:div w:id="855385477">
      <w:bodyDiv w:val="1"/>
      <w:marLeft w:val="0"/>
      <w:marRight w:val="0"/>
      <w:marTop w:val="0"/>
      <w:marBottom w:val="0"/>
      <w:divBdr>
        <w:top w:val="none" w:sz="0" w:space="0" w:color="auto"/>
        <w:left w:val="none" w:sz="0" w:space="0" w:color="auto"/>
        <w:bottom w:val="none" w:sz="0" w:space="0" w:color="auto"/>
        <w:right w:val="none" w:sz="0" w:space="0" w:color="auto"/>
      </w:divBdr>
    </w:div>
    <w:div w:id="870454618">
      <w:bodyDiv w:val="1"/>
      <w:marLeft w:val="0"/>
      <w:marRight w:val="0"/>
      <w:marTop w:val="0"/>
      <w:marBottom w:val="0"/>
      <w:divBdr>
        <w:top w:val="none" w:sz="0" w:space="0" w:color="auto"/>
        <w:left w:val="none" w:sz="0" w:space="0" w:color="auto"/>
        <w:bottom w:val="none" w:sz="0" w:space="0" w:color="auto"/>
        <w:right w:val="none" w:sz="0" w:space="0" w:color="auto"/>
      </w:divBdr>
    </w:div>
    <w:div w:id="870608673">
      <w:bodyDiv w:val="1"/>
      <w:marLeft w:val="0"/>
      <w:marRight w:val="0"/>
      <w:marTop w:val="0"/>
      <w:marBottom w:val="0"/>
      <w:divBdr>
        <w:top w:val="none" w:sz="0" w:space="0" w:color="auto"/>
        <w:left w:val="none" w:sz="0" w:space="0" w:color="auto"/>
        <w:bottom w:val="none" w:sz="0" w:space="0" w:color="auto"/>
        <w:right w:val="none" w:sz="0" w:space="0" w:color="auto"/>
      </w:divBdr>
    </w:div>
    <w:div w:id="915089393">
      <w:bodyDiv w:val="1"/>
      <w:marLeft w:val="0"/>
      <w:marRight w:val="0"/>
      <w:marTop w:val="0"/>
      <w:marBottom w:val="0"/>
      <w:divBdr>
        <w:top w:val="none" w:sz="0" w:space="0" w:color="auto"/>
        <w:left w:val="none" w:sz="0" w:space="0" w:color="auto"/>
        <w:bottom w:val="none" w:sz="0" w:space="0" w:color="auto"/>
        <w:right w:val="none" w:sz="0" w:space="0" w:color="auto"/>
      </w:divBdr>
    </w:div>
    <w:div w:id="918447437">
      <w:bodyDiv w:val="1"/>
      <w:marLeft w:val="0"/>
      <w:marRight w:val="0"/>
      <w:marTop w:val="0"/>
      <w:marBottom w:val="0"/>
      <w:divBdr>
        <w:top w:val="none" w:sz="0" w:space="0" w:color="auto"/>
        <w:left w:val="none" w:sz="0" w:space="0" w:color="auto"/>
        <w:bottom w:val="none" w:sz="0" w:space="0" w:color="auto"/>
        <w:right w:val="none" w:sz="0" w:space="0" w:color="auto"/>
      </w:divBdr>
    </w:div>
    <w:div w:id="944192175">
      <w:bodyDiv w:val="1"/>
      <w:marLeft w:val="0"/>
      <w:marRight w:val="0"/>
      <w:marTop w:val="0"/>
      <w:marBottom w:val="0"/>
      <w:divBdr>
        <w:top w:val="none" w:sz="0" w:space="0" w:color="auto"/>
        <w:left w:val="none" w:sz="0" w:space="0" w:color="auto"/>
        <w:bottom w:val="none" w:sz="0" w:space="0" w:color="auto"/>
        <w:right w:val="none" w:sz="0" w:space="0" w:color="auto"/>
      </w:divBdr>
    </w:div>
    <w:div w:id="984551405">
      <w:bodyDiv w:val="1"/>
      <w:marLeft w:val="0"/>
      <w:marRight w:val="0"/>
      <w:marTop w:val="0"/>
      <w:marBottom w:val="0"/>
      <w:divBdr>
        <w:top w:val="none" w:sz="0" w:space="0" w:color="auto"/>
        <w:left w:val="none" w:sz="0" w:space="0" w:color="auto"/>
        <w:bottom w:val="none" w:sz="0" w:space="0" w:color="auto"/>
        <w:right w:val="none" w:sz="0" w:space="0" w:color="auto"/>
      </w:divBdr>
    </w:div>
    <w:div w:id="1010790980">
      <w:bodyDiv w:val="1"/>
      <w:marLeft w:val="0"/>
      <w:marRight w:val="0"/>
      <w:marTop w:val="0"/>
      <w:marBottom w:val="0"/>
      <w:divBdr>
        <w:top w:val="none" w:sz="0" w:space="0" w:color="auto"/>
        <w:left w:val="none" w:sz="0" w:space="0" w:color="auto"/>
        <w:bottom w:val="none" w:sz="0" w:space="0" w:color="auto"/>
        <w:right w:val="none" w:sz="0" w:space="0" w:color="auto"/>
      </w:divBdr>
    </w:div>
    <w:div w:id="1027294550">
      <w:bodyDiv w:val="1"/>
      <w:marLeft w:val="0"/>
      <w:marRight w:val="0"/>
      <w:marTop w:val="0"/>
      <w:marBottom w:val="0"/>
      <w:divBdr>
        <w:top w:val="none" w:sz="0" w:space="0" w:color="auto"/>
        <w:left w:val="none" w:sz="0" w:space="0" w:color="auto"/>
        <w:bottom w:val="none" w:sz="0" w:space="0" w:color="auto"/>
        <w:right w:val="none" w:sz="0" w:space="0" w:color="auto"/>
      </w:divBdr>
    </w:div>
    <w:div w:id="1056121719">
      <w:bodyDiv w:val="1"/>
      <w:marLeft w:val="0"/>
      <w:marRight w:val="0"/>
      <w:marTop w:val="0"/>
      <w:marBottom w:val="0"/>
      <w:divBdr>
        <w:top w:val="none" w:sz="0" w:space="0" w:color="auto"/>
        <w:left w:val="none" w:sz="0" w:space="0" w:color="auto"/>
        <w:bottom w:val="none" w:sz="0" w:space="0" w:color="auto"/>
        <w:right w:val="none" w:sz="0" w:space="0" w:color="auto"/>
      </w:divBdr>
    </w:div>
    <w:div w:id="1061902708">
      <w:bodyDiv w:val="1"/>
      <w:marLeft w:val="0"/>
      <w:marRight w:val="0"/>
      <w:marTop w:val="0"/>
      <w:marBottom w:val="0"/>
      <w:divBdr>
        <w:top w:val="none" w:sz="0" w:space="0" w:color="auto"/>
        <w:left w:val="none" w:sz="0" w:space="0" w:color="auto"/>
        <w:bottom w:val="none" w:sz="0" w:space="0" w:color="auto"/>
        <w:right w:val="none" w:sz="0" w:space="0" w:color="auto"/>
      </w:divBdr>
    </w:div>
    <w:div w:id="1064371487">
      <w:bodyDiv w:val="1"/>
      <w:marLeft w:val="0"/>
      <w:marRight w:val="0"/>
      <w:marTop w:val="0"/>
      <w:marBottom w:val="0"/>
      <w:divBdr>
        <w:top w:val="none" w:sz="0" w:space="0" w:color="auto"/>
        <w:left w:val="none" w:sz="0" w:space="0" w:color="auto"/>
        <w:bottom w:val="none" w:sz="0" w:space="0" w:color="auto"/>
        <w:right w:val="none" w:sz="0" w:space="0" w:color="auto"/>
      </w:divBdr>
    </w:div>
    <w:div w:id="1093938324">
      <w:bodyDiv w:val="1"/>
      <w:marLeft w:val="0"/>
      <w:marRight w:val="0"/>
      <w:marTop w:val="0"/>
      <w:marBottom w:val="0"/>
      <w:divBdr>
        <w:top w:val="none" w:sz="0" w:space="0" w:color="auto"/>
        <w:left w:val="none" w:sz="0" w:space="0" w:color="auto"/>
        <w:bottom w:val="none" w:sz="0" w:space="0" w:color="auto"/>
        <w:right w:val="none" w:sz="0" w:space="0" w:color="auto"/>
      </w:divBdr>
    </w:div>
    <w:div w:id="1138494447">
      <w:bodyDiv w:val="1"/>
      <w:marLeft w:val="0"/>
      <w:marRight w:val="0"/>
      <w:marTop w:val="0"/>
      <w:marBottom w:val="0"/>
      <w:divBdr>
        <w:top w:val="none" w:sz="0" w:space="0" w:color="auto"/>
        <w:left w:val="none" w:sz="0" w:space="0" w:color="auto"/>
        <w:bottom w:val="none" w:sz="0" w:space="0" w:color="auto"/>
        <w:right w:val="none" w:sz="0" w:space="0" w:color="auto"/>
      </w:divBdr>
    </w:div>
    <w:div w:id="1264072316">
      <w:bodyDiv w:val="1"/>
      <w:marLeft w:val="0"/>
      <w:marRight w:val="0"/>
      <w:marTop w:val="0"/>
      <w:marBottom w:val="0"/>
      <w:divBdr>
        <w:top w:val="none" w:sz="0" w:space="0" w:color="auto"/>
        <w:left w:val="none" w:sz="0" w:space="0" w:color="auto"/>
        <w:bottom w:val="none" w:sz="0" w:space="0" w:color="auto"/>
        <w:right w:val="none" w:sz="0" w:space="0" w:color="auto"/>
      </w:divBdr>
    </w:div>
    <w:div w:id="1273130125">
      <w:bodyDiv w:val="1"/>
      <w:marLeft w:val="0"/>
      <w:marRight w:val="0"/>
      <w:marTop w:val="0"/>
      <w:marBottom w:val="0"/>
      <w:divBdr>
        <w:top w:val="none" w:sz="0" w:space="0" w:color="auto"/>
        <w:left w:val="none" w:sz="0" w:space="0" w:color="auto"/>
        <w:bottom w:val="none" w:sz="0" w:space="0" w:color="auto"/>
        <w:right w:val="none" w:sz="0" w:space="0" w:color="auto"/>
      </w:divBdr>
    </w:div>
    <w:div w:id="1350988473">
      <w:bodyDiv w:val="1"/>
      <w:marLeft w:val="0"/>
      <w:marRight w:val="0"/>
      <w:marTop w:val="0"/>
      <w:marBottom w:val="0"/>
      <w:divBdr>
        <w:top w:val="none" w:sz="0" w:space="0" w:color="auto"/>
        <w:left w:val="none" w:sz="0" w:space="0" w:color="auto"/>
        <w:bottom w:val="none" w:sz="0" w:space="0" w:color="auto"/>
        <w:right w:val="none" w:sz="0" w:space="0" w:color="auto"/>
      </w:divBdr>
    </w:div>
    <w:div w:id="1353143464">
      <w:bodyDiv w:val="1"/>
      <w:marLeft w:val="0"/>
      <w:marRight w:val="0"/>
      <w:marTop w:val="0"/>
      <w:marBottom w:val="0"/>
      <w:divBdr>
        <w:top w:val="none" w:sz="0" w:space="0" w:color="auto"/>
        <w:left w:val="none" w:sz="0" w:space="0" w:color="auto"/>
        <w:bottom w:val="none" w:sz="0" w:space="0" w:color="auto"/>
        <w:right w:val="none" w:sz="0" w:space="0" w:color="auto"/>
      </w:divBdr>
    </w:div>
    <w:div w:id="1411077354">
      <w:bodyDiv w:val="1"/>
      <w:marLeft w:val="0"/>
      <w:marRight w:val="0"/>
      <w:marTop w:val="0"/>
      <w:marBottom w:val="0"/>
      <w:divBdr>
        <w:top w:val="none" w:sz="0" w:space="0" w:color="auto"/>
        <w:left w:val="none" w:sz="0" w:space="0" w:color="auto"/>
        <w:bottom w:val="none" w:sz="0" w:space="0" w:color="auto"/>
        <w:right w:val="none" w:sz="0" w:space="0" w:color="auto"/>
      </w:divBdr>
    </w:div>
    <w:div w:id="1423525863">
      <w:bodyDiv w:val="1"/>
      <w:marLeft w:val="0"/>
      <w:marRight w:val="0"/>
      <w:marTop w:val="0"/>
      <w:marBottom w:val="0"/>
      <w:divBdr>
        <w:top w:val="none" w:sz="0" w:space="0" w:color="auto"/>
        <w:left w:val="none" w:sz="0" w:space="0" w:color="auto"/>
        <w:bottom w:val="none" w:sz="0" w:space="0" w:color="auto"/>
        <w:right w:val="none" w:sz="0" w:space="0" w:color="auto"/>
      </w:divBdr>
    </w:div>
    <w:div w:id="1523006517">
      <w:bodyDiv w:val="1"/>
      <w:marLeft w:val="0"/>
      <w:marRight w:val="0"/>
      <w:marTop w:val="0"/>
      <w:marBottom w:val="0"/>
      <w:divBdr>
        <w:top w:val="none" w:sz="0" w:space="0" w:color="auto"/>
        <w:left w:val="none" w:sz="0" w:space="0" w:color="auto"/>
        <w:bottom w:val="none" w:sz="0" w:space="0" w:color="auto"/>
        <w:right w:val="none" w:sz="0" w:space="0" w:color="auto"/>
      </w:divBdr>
    </w:div>
    <w:div w:id="1559123904">
      <w:bodyDiv w:val="1"/>
      <w:marLeft w:val="0"/>
      <w:marRight w:val="0"/>
      <w:marTop w:val="0"/>
      <w:marBottom w:val="0"/>
      <w:divBdr>
        <w:top w:val="none" w:sz="0" w:space="0" w:color="auto"/>
        <w:left w:val="none" w:sz="0" w:space="0" w:color="auto"/>
        <w:bottom w:val="none" w:sz="0" w:space="0" w:color="auto"/>
        <w:right w:val="none" w:sz="0" w:space="0" w:color="auto"/>
      </w:divBdr>
    </w:div>
    <w:div w:id="1600487030">
      <w:bodyDiv w:val="1"/>
      <w:marLeft w:val="0"/>
      <w:marRight w:val="0"/>
      <w:marTop w:val="0"/>
      <w:marBottom w:val="0"/>
      <w:divBdr>
        <w:top w:val="none" w:sz="0" w:space="0" w:color="auto"/>
        <w:left w:val="none" w:sz="0" w:space="0" w:color="auto"/>
        <w:bottom w:val="none" w:sz="0" w:space="0" w:color="auto"/>
        <w:right w:val="none" w:sz="0" w:space="0" w:color="auto"/>
      </w:divBdr>
    </w:div>
    <w:div w:id="1604997695">
      <w:bodyDiv w:val="1"/>
      <w:marLeft w:val="0"/>
      <w:marRight w:val="0"/>
      <w:marTop w:val="0"/>
      <w:marBottom w:val="0"/>
      <w:divBdr>
        <w:top w:val="none" w:sz="0" w:space="0" w:color="auto"/>
        <w:left w:val="none" w:sz="0" w:space="0" w:color="auto"/>
        <w:bottom w:val="none" w:sz="0" w:space="0" w:color="auto"/>
        <w:right w:val="none" w:sz="0" w:space="0" w:color="auto"/>
      </w:divBdr>
    </w:div>
    <w:div w:id="1688210487">
      <w:bodyDiv w:val="1"/>
      <w:marLeft w:val="0"/>
      <w:marRight w:val="0"/>
      <w:marTop w:val="0"/>
      <w:marBottom w:val="0"/>
      <w:divBdr>
        <w:top w:val="none" w:sz="0" w:space="0" w:color="auto"/>
        <w:left w:val="none" w:sz="0" w:space="0" w:color="auto"/>
        <w:bottom w:val="none" w:sz="0" w:space="0" w:color="auto"/>
        <w:right w:val="none" w:sz="0" w:space="0" w:color="auto"/>
      </w:divBdr>
    </w:div>
    <w:div w:id="1689678680">
      <w:bodyDiv w:val="1"/>
      <w:marLeft w:val="0"/>
      <w:marRight w:val="0"/>
      <w:marTop w:val="0"/>
      <w:marBottom w:val="0"/>
      <w:divBdr>
        <w:top w:val="none" w:sz="0" w:space="0" w:color="auto"/>
        <w:left w:val="none" w:sz="0" w:space="0" w:color="auto"/>
        <w:bottom w:val="none" w:sz="0" w:space="0" w:color="auto"/>
        <w:right w:val="none" w:sz="0" w:space="0" w:color="auto"/>
      </w:divBdr>
    </w:div>
    <w:div w:id="1719695549">
      <w:bodyDiv w:val="1"/>
      <w:marLeft w:val="0"/>
      <w:marRight w:val="0"/>
      <w:marTop w:val="0"/>
      <w:marBottom w:val="0"/>
      <w:divBdr>
        <w:top w:val="none" w:sz="0" w:space="0" w:color="auto"/>
        <w:left w:val="none" w:sz="0" w:space="0" w:color="auto"/>
        <w:bottom w:val="none" w:sz="0" w:space="0" w:color="auto"/>
        <w:right w:val="none" w:sz="0" w:space="0" w:color="auto"/>
      </w:divBdr>
    </w:div>
    <w:div w:id="1728647233">
      <w:bodyDiv w:val="1"/>
      <w:marLeft w:val="0"/>
      <w:marRight w:val="0"/>
      <w:marTop w:val="0"/>
      <w:marBottom w:val="0"/>
      <w:divBdr>
        <w:top w:val="none" w:sz="0" w:space="0" w:color="auto"/>
        <w:left w:val="none" w:sz="0" w:space="0" w:color="auto"/>
        <w:bottom w:val="none" w:sz="0" w:space="0" w:color="auto"/>
        <w:right w:val="none" w:sz="0" w:space="0" w:color="auto"/>
      </w:divBdr>
    </w:div>
    <w:div w:id="1733262646">
      <w:bodyDiv w:val="1"/>
      <w:marLeft w:val="0"/>
      <w:marRight w:val="0"/>
      <w:marTop w:val="0"/>
      <w:marBottom w:val="0"/>
      <w:divBdr>
        <w:top w:val="none" w:sz="0" w:space="0" w:color="auto"/>
        <w:left w:val="none" w:sz="0" w:space="0" w:color="auto"/>
        <w:bottom w:val="none" w:sz="0" w:space="0" w:color="auto"/>
        <w:right w:val="none" w:sz="0" w:space="0" w:color="auto"/>
      </w:divBdr>
    </w:div>
    <w:div w:id="1745300170">
      <w:bodyDiv w:val="1"/>
      <w:marLeft w:val="0"/>
      <w:marRight w:val="0"/>
      <w:marTop w:val="0"/>
      <w:marBottom w:val="0"/>
      <w:divBdr>
        <w:top w:val="none" w:sz="0" w:space="0" w:color="auto"/>
        <w:left w:val="none" w:sz="0" w:space="0" w:color="auto"/>
        <w:bottom w:val="none" w:sz="0" w:space="0" w:color="auto"/>
        <w:right w:val="none" w:sz="0" w:space="0" w:color="auto"/>
      </w:divBdr>
    </w:div>
    <w:div w:id="1864437215">
      <w:bodyDiv w:val="1"/>
      <w:marLeft w:val="0"/>
      <w:marRight w:val="0"/>
      <w:marTop w:val="0"/>
      <w:marBottom w:val="0"/>
      <w:divBdr>
        <w:top w:val="none" w:sz="0" w:space="0" w:color="auto"/>
        <w:left w:val="none" w:sz="0" w:space="0" w:color="auto"/>
        <w:bottom w:val="none" w:sz="0" w:space="0" w:color="auto"/>
        <w:right w:val="none" w:sz="0" w:space="0" w:color="auto"/>
      </w:divBdr>
    </w:div>
    <w:div w:id="1914969989">
      <w:bodyDiv w:val="1"/>
      <w:marLeft w:val="0"/>
      <w:marRight w:val="0"/>
      <w:marTop w:val="0"/>
      <w:marBottom w:val="0"/>
      <w:divBdr>
        <w:top w:val="none" w:sz="0" w:space="0" w:color="auto"/>
        <w:left w:val="none" w:sz="0" w:space="0" w:color="auto"/>
        <w:bottom w:val="none" w:sz="0" w:space="0" w:color="auto"/>
        <w:right w:val="none" w:sz="0" w:space="0" w:color="auto"/>
      </w:divBdr>
    </w:div>
    <w:div w:id="1918906224">
      <w:bodyDiv w:val="1"/>
      <w:marLeft w:val="0"/>
      <w:marRight w:val="0"/>
      <w:marTop w:val="0"/>
      <w:marBottom w:val="0"/>
      <w:divBdr>
        <w:top w:val="none" w:sz="0" w:space="0" w:color="auto"/>
        <w:left w:val="none" w:sz="0" w:space="0" w:color="auto"/>
        <w:bottom w:val="none" w:sz="0" w:space="0" w:color="auto"/>
        <w:right w:val="none" w:sz="0" w:space="0" w:color="auto"/>
      </w:divBdr>
    </w:div>
    <w:div w:id="1964186006">
      <w:bodyDiv w:val="1"/>
      <w:marLeft w:val="0"/>
      <w:marRight w:val="0"/>
      <w:marTop w:val="0"/>
      <w:marBottom w:val="0"/>
      <w:divBdr>
        <w:top w:val="none" w:sz="0" w:space="0" w:color="auto"/>
        <w:left w:val="none" w:sz="0" w:space="0" w:color="auto"/>
        <w:bottom w:val="none" w:sz="0" w:space="0" w:color="auto"/>
        <w:right w:val="none" w:sz="0" w:space="0" w:color="auto"/>
      </w:divBdr>
    </w:div>
    <w:div w:id="1975334985">
      <w:bodyDiv w:val="1"/>
      <w:marLeft w:val="0"/>
      <w:marRight w:val="0"/>
      <w:marTop w:val="0"/>
      <w:marBottom w:val="0"/>
      <w:divBdr>
        <w:top w:val="none" w:sz="0" w:space="0" w:color="auto"/>
        <w:left w:val="none" w:sz="0" w:space="0" w:color="auto"/>
        <w:bottom w:val="none" w:sz="0" w:space="0" w:color="auto"/>
        <w:right w:val="none" w:sz="0" w:space="0" w:color="auto"/>
      </w:divBdr>
    </w:div>
    <w:div w:id="1983190495">
      <w:bodyDiv w:val="1"/>
      <w:marLeft w:val="0"/>
      <w:marRight w:val="0"/>
      <w:marTop w:val="0"/>
      <w:marBottom w:val="0"/>
      <w:divBdr>
        <w:top w:val="none" w:sz="0" w:space="0" w:color="auto"/>
        <w:left w:val="none" w:sz="0" w:space="0" w:color="auto"/>
        <w:bottom w:val="none" w:sz="0" w:space="0" w:color="auto"/>
        <w:right w:val="none" w:sz="0" w:space="0" w:color="auto"/>
      </w:divBdr>
    </w:div>
    <w:div w:id="2027052264">
      <w:bodyDiv w:val="1"/>
      <w:marLeft w:val="0"/>
      <w:marRight w:val="0"/>
      <w:marTop w:val="0"/>
      <w:marBottom w:val="0"/>
      <w:divBdr>
        <w:top w:val="none" w:sz="0" w:space="0" w:color="auto"/>
        <w:left w:val="none" w:sz="0" w:space="0" w:color="auto"/>
        <w:bottom w:val="none" w:sz="0" w:space="0" w:color="auto"/>
        <w:right w:val="none" w:sz="0" w:space="0" w:color="auto"/>
      </w:divBdr>
    </w:div>
    <w:div w:id="2106151513">
      <w:bodyDiv w:val="1"/>
      <w:marLeft w:val="0"/>
      <w:marRight w:val="0"/>
      <w:marTop w:val="0"/>
      <w:marBottom w:val="0"/>
      <w:divBdr>
        <w:top w:val="none" w:sz="0" w:space="0" w:color="auto"/>
        <w:left w:val="none" w:sz="0" w:space="0" w:color="auto"/>
        <w:bottom w:val="none" w:sz="0" w:space="0" w:color="auto"/>
        <w:right w:val="none" w:sz="0" w:space="0" w:color="auto"/>
      </w:divBdr>
    </w:div>
    <w:div w:id="21120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n.gov.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itypopulati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63</Pages>
  <Words>18244</Words>
  <Characters>103996</Characters>
  <Application>Microsoft Office Word</Application>
  <DocSecurity>0</DocSecurity>
  <Lines>866</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448</cp:revision>
  <cp:lastPrinted>2025-06-11T12:06:00Z</cp:lastPrinted>
  <dcterms:created xsi:type="dcterms:W3CDTF">2024-11-28T08:33:00Z</dcterms:created>
  <dcterms:modified xsi:type="dcterms:W3CDTF">2025-07-03T13:26:00Z</dcterms:modified>
</cp:coreProperties>
</file>