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16AFC" w14:textId="77777777" w:rsidR="00ED0053" w:rsidRPr="000E7378" w:rsidRDefault="00ED0053" w:rsidP="00ED0053">
      <w:pPr>
        <w:spacing w:line="240" w:lineRule="auto"/>
        <w:jc w:val="center"/>
        <w:rPr>
          <w:rFonts w:ascii="Times New Roman" w:eastAsia="Arial Black" w:hAnsi="Times New Roman" w:cs="Times New Roman"/>
          <w:color w:val="000000" w:themeColor="text1"/>
          <w:sz w:val="36"/>
          <w:szCs w:val="36"/>
        </w:rPr>
      </w:pPr>
      <w:r w:rsidRPr="000E7378">
        <w:rPr>
          <w:rFonts w:ascii="Times New Roman" w:eastAsia="Arial Black" w:hAnsi="Times New Roman" w:cs="Times New Roman"/>
          <w:b/>
          <w:color w:val="000000" w:themeColor="text1"/>
          <w:sz w:val="36"/>
          <w:szCs w:val="36"/>
        </w:rPr>
        <w:t>ASSESSING THE EFFECT OF BAMBOO AS A PARTIAL REPLACEMENT FOR COARSE AGGREGATE ON CONCRETE WORKABILITY</w:t>
      </w:r>
    </w:p>
    <w:p w14:paraId="01620C49" w14:textId="77777777" w:rsidR="00ED0053" w:rsidRPr="000E7378" w:rsidRDefault="00ED0053" w:rsidP="00ED0053">
      <w:pPr>
        <w:tabs>
          <w:tab w:val="left" w:pos="2749"/>
          <w:tab w:val="center" w:pos="4154"/>
        </w:tabs>
        <w:spacing w:line="240" w:lineRule="auto"/>
        <w:jc w:val="center"/>
        <w:rPr>
          <w:rFonts w:ascii="Times New Roman" w:hAnsi="Times New Roman" w:cs="Times New Roman"/>
          <w:color w:val="000000" w:themeColor="text1"/>
          <w:sz w:val="14"/>
          <w:szCs w:val="14"/>
        </w:rPr>
      </w:pPr>
    </w:p>
    <w:p w14:paraId="297DEB9E" w14:textId="77777777" w:rsidR="00ED0053" w:rsidRPr="000E7378" w:rsidRDefault="00ED0053" w:rsidP="00ED0053">
      <w:pPr>
        <w:jc w:val="center"/>
        <w:rPr>
          <w:rFonts w:ascii="Times New Roman" w:eastAsia="Courgette" w:hAnsi="Times New Roman" w:cs="Times New Roman"/>
          <w:color w:val="000000" w:themeColor="text1"/>
          <w:sz w:val="62"/>
          <w:szCs w:val="62"/>
        </w:rPr>
      </w:pPr>
      <w:r w:rsidRPr="000E7378">
        <w:rPr>
          <w:rFonts w:ascii="Times New Roman" w:eastAsia="Courgette" w:hAnsi="Times New Roman" w:cs="Times New Roman"/>
          <w:b/>
          <w:color w:val="000000" w:themeColor="text1"/>
          <w:sz w:val="62"/>
          <w:szCs w:val="62"/>
        </w:rPr>
        <w:t>BY</w:t>
      </w:r>
    </w:p>
    <w:p w14:paraId="5EC4CE7C" w14:textId="77777777" w:rsidR="00ED0053" w:rsidRPr="000E7378" w:rsidRDefault="00ED0053" w:rsidP="00ED0053">
      <w:pPr>
        <w:spacing w:line="240" w:lineRule="auto"/>
        <w:jc w:val="center"/>
        <w:rPr>
          <w:rFonts w:ascii="Times New Roman" w:eastAsia="Courgette" w:hAnsi="Times New Roman" w:cs="Times New Roman"/>
          <w:color w:val="000000" w:themeColor="text1"/>
          <w:sz w:val="2"/>
          <w:szCs w:val="2"/>
        </w:rPr>
      </w:pPr>
    </w:p>
    <w:p w14:paraId="3F325855"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46"/>
          <w:szCs w:val="46"/>
        </w:rPr>
      </w:pPr>
    </w:p>
    <w:p w14:paraId="0973789E" w14:textId="1D228FCD" w:rsidR="00ED0053" w:rsidRPr="000E7378" w:rsidRDefault="00F55EF0" w:rsidP="00ED0053">
      <w:pPr>
        <w:spacing w:after="0" w:line="240" w:lineRule="auto"/>
        <w:jc w:val="center"/>
        <w:rPr>
          <w:rFonts w:ascii="Times New Roman" w:eastAsia="Arial Black" w:hAnsi="Times New Roman" w:cs="Times New Roman"/>
          <w:color w:val="000000" w:themeColor="text1"/>
          <w:sz w:val="46"/>
          <w:szCs w:val="46"/>
        </w:rPr>
      </w:pPr>
      <w:r>
        <w:rPr>
          <w:rFonts w:ascii="Times New Roman" w:eastAsia="Arial Black" w:hAnsi="Times New Roman" w:cs="Times New Roman"/>
          <w:b/>
          <w:color w:val="000000" w:themeColor="text1"/>
          <w:sz w:val="42"/>
          <w:szCs w:val="42"/>
        </w:rPr>
        <w:t>ABDULRASHEED AYOMIDE MUSBAUDEEN</w:t>
      </w:r>
    </w:p>
    <w:p w14:paraId="2DE700AB" w14:textId="69002D04" w:rsidR="00ED0053" w:rsidRPr="000E7378" w:rsidRDefault="00F55EF0" w:rsidP="00ED0053">
      <w:pPr>
        <w:spacing w:after="0" w:line="240" w:lineRule="auto"/>
        <w:jc w:val="center"/>
        <w:rPr>
          <w:rFonts w:ascii="Times New Roman" w:eastAsia="Arial Black" w:hAnsi="Times New Roman" w:cs="Times New Roman"/>
          <w:color w:val="000000" w:themeColor="text1"/>
          <w:sz w:val="46"/>
          <w:szCs w:val="46"/>
        </w:rPr>
      </w:pPr>
      <w:r>
        <w:rPr>
          <w:rFonts w:ascii="Times New Roman" w:eastAsia="Arial Black" w:hAnsi="Times New Roman" w:cs="Times New Roman"/>
          <w:b/>
          <w:color w:val="000000" w:themeColor="text1"/>
          <w:sz w:val="46"/>
          <w:szCs w:val="46"/>
        </w:rPr>
        <w:t>ND/23/CEC/FT/0046</w:t>
      </w:r>
    </w:p>
    <w:p w14:paraId="12116D9A" w14:textId="77777777" w:rsidR="00ED0053" w:rsidRPr="000E7378" w:rsidRDefault="00ED0053" w:rsidP="00ED0053">
      <w:pPr>
        <w:jc w:val="center"/>
        <w:rPr>
          <w:rFonts w:ascii="Times New Roman" w:hAnsi="Times New Roman" w:cs="Times New Roman"/>
          <w:color w:val="000000" w:themeColor="text1"/>
          <w:sz w:val="12"/>
          <w:szCs w:val="12"/>
        </w:rPr>
      </w:pPr>
    </w:p>
    <w:p w14:paraId="41A65961" w14:textId="77777777" w:rsidR="00ED0053" w:rsidRPr="000E7378" w:rsidRDefault="00ED0053" w:rsidP="00ED0053">
      <w:pPr>
        <w:spacing w:after="0"/>
        <w:jc w:val="center"/>
        <w:rPr>
          <w:rFonts w:ascii="Times New Roman" w:eastAsia="Corsiva" w:hAnsi="Times New Roman" w:cs="Times New Roman"/>
          <w:color w:val="000000" w:themeColor="text1"/>
          <w:sz w:val="18"/>
          <w:szCs w:val="18"/>
        </w:rPr>
      </w:pPr>
    </w:p>
    <w:p w14:paraId="25BFAD11" w14:textId="77777777" w:rsidR="00ED0053" w:rsidRPr="000E7378" w:rsidRDefault="00ED0053" w:rsidP="00ED0053">
      <w:pPr>
        <w:spacing w:after="0"/>
        <w:jc w:val="center"/>
        <w:rPr>
          <w:rFonts w:ascii="Times New Roman" w:eastAsia="Corsiva" w:hAnsi="Times New Roman" w:cs="Times New Roman"/>
          <w:color w:val="000000" w:themeColor="text1"/>
          <w:sz w:val="38"/>
          <w:szCs w:val="38"/>
        </w:rPr>
      </w:pPr>
      <w:r w:rsidRPr="000E7378">
        <w:rPr>
          <w:rFonts w:ascii="Times New Roman" w:eastAsia="Corsiva" w:hAnsi="Times New Roman" w:cs="Times New Roman"/>
          <w:b/>
          <w:color w:val="000000" w:themeColor="text1"/>
          <w:sz w:val="38"/>
          <w:szCs w:val="38"/>
        </w:rPr>
        <w:t>SUBMITTED TO</w:t>
      </w:r>
    </w:p>
    <w:p w14:paraId="455F1BF3"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A RESEARCH PROJECT SUBMITTED TO</w:t>
      </w:r>
    </w:p>
    <w:p w14:paraId="6CC00AA6"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THE DEPARTMENT OF CIVIL ENGINEERING,</w:t>
      </w:r>
    </w:p>
    <w:p w14:paraId="1E656630"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INSTITUTE OF TECHNOLOGY,</w:t>
      </w:r>
    </w:p>
    <w:p w14:paraId="330DF7DC" w14:textId="77777777" w:rsidR="00ED0053" w:rsidRPr="000E7378" w:rsidRDefault="00ED0053" w:rsidP="00ED0053">
      <w:pPr>
        <w:spacing w:after="0"/>
        <w:jc w:val="center"/>
        <w:rPr>
          <w:rFonts w:ascii="Times New Roman" w:eastAsia="Arial Black" w:hAnsi="Times New Roman" w:cs="Times New Roman"/>
          <w:color w:val="000000" w:themeColor="text1"/>
          <w:sz w:val="12"/>
          <w:szCs w:val="12"/>
        </w:rPr>
      </w:pPr>
    </w:p>
    <w:p w14:paraId="39EA8425" w14:textId="77777777" w:rsidR="00ED0053" w:rsidRPr="000E7378" w:rsidRDefault="00ED0053" w:rsidP="00ED0053">
      <w:pPr>
        <w:spacing w:after="0"/>
        <w:jc w:val="center"/>
        <w:rPr>
          <w:rFonts w:ascii="Times New Roman" w:eastAsia="Arial Black" w:hAnsi="Times New Roman" w:cs="Times New Roman"/>
          <w:color w:val="000000" w:themeColor="text1"/>
          <w:sz w:val="12"/>
          <w:szCs w:val="12"/>
        </w:rPr>
      </w:pPr>
    </w:p>
    <w:p w14:paraId="74DC5562"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KWARA STATE POLYTECHNIC, ILORIN KWARA STATE.</w:t>
      </w:r>
    </w:p>
    <w:p w14:paraId="43C4778E" w14:textId="77777777" w:rsidR="00ED0053" w:rsidRPr="000E7378" w:rsidRDefault="00ED0053" w:rsidP="00ED0053">
      <w:pPr>
        <w:spacing w:after="0"/>
        <w:jc w:val="center"/>
        <w:rPr>
          <w:rFonts w:ascii="Times New Roman" w:eastAsia="Arial Black" w:hAnsi="Times New Roman" w:cs="Times New Roman"/>
          <w:color w:val="000000" w:themeColor="text1"/>
          <w:sz w:val="2"/>
          <w:szCs w:val="2"/>
        </w:rPr>
      </w:pPr>
    </w:p>
    <w:p w14:paraId="632B4C3D"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IN PARTIAL FULFILLMENT OF THE REQUIREMENTS FOR THE AWARD OF NATIONAL DIPLOMA (ND) IN CIVIL ENGINEERING.</w:t>
      </w:r>
    </w:p>
    <w:p w14:paraId="0F18AF35" w14:textId="77777777" w:rsidR="00ED0053" w:rsidRPr="000E7378" w:rsidRDefault="00ED0053" w:rsidP="00ED0053">
      <w:pPr>
        <w:spacing w:after="0"/>
        <w:ind w:left="5760" w:firstLine="720"/>
        <w:jc w:val="center"/>
        <w:rPr>
          <w:rFonts w:ascii="Times New Roman" w:eastAsia="Arial Black" w:hAnsi="Times New Roman" w:cs="Times New Roman"/>
          <w:b/>
          <w:color w:val="000000" w:themeColor="text1"/>
          <w:sz w:val="28"/>
          <w:szCs w:val="28"/>
        </w:rPr>
      </w:pPr>
    </w:p>
    <w:p w14:paraId="41063F13"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JULY, 2025.</w:t>
      </w:r>
    </w:p>
    <w:p w14:paraId="27AE85EF" w14:textId="77777777" w:rsidR="00ED0053" w:rsidRPr="000E7378" w:rsidRDefault="00ED0053" w:rsidP="00ED0053">
      <w:pPr>
        <w:pStyle w:val="Heading1"/>
        <w:rPr>
          <w:rFonts w:ascii="Times New Roman" w:hAnsi="Times New Roman" w:cs="Times New Roman"/>
          <w:color w:val="000000" w:themeColor="text1"/>
        </w:rPr>
        <w:sectPr w:rsidR="00ED0053" w:rsidRPr="000E7378" w:rsidSect="000E7378">
          <w:footerReference w:type="default" r:id="rId8"/>
          <w:pgSz w:w="12240" w:h="15840" w:code="1"/>
          <w:pgMar w:top="1440" w:right="1440" w:bottom="3600" w:left="1872" w:header="720" w:footer="2552" w:gutter="0"/>
          <w:cols w:space="720"/>
          <w:docGrid w:linePitch="299"/>
        </w:sectPr>
      </w:pPr>
    </w:p>
    <w:p w14:paraId="6D54E6FB" w14:textId="77777777" w:rsidR="00ED0053" w:rsidRPr="000E7378" w:rsidRDefault="00ED0053" w:rsidP="00ED0053">
      <w:pPr>
        <w:pStyle w:val="Heading1"/>
        <w:jc w:val="center"/>
        <w:rPr>
          <w:rFonts w:ascii="Times New Roman" w:eastAsia="Arial Black" w:hAnsi="Times New Roman" w:cs="Times New Roman"/>
          <w:color w:val="000000" w:themeColor="text1"/>
        </w:rPr>
      </w:pPr>
      <w:bookmarkStart w:id="0" w:name="_Toc202980007"/>
      <w:r w:rsidRPr="000E7378">
        <w:rPr>
          <w:rFonts w:ascii="Times New Roman" w:eastAsia="Arial Black" w:hAnsi="Times New Roman" w:cs="Times New Roman"/>
          <w:color w:val="000000" w:themeColor="text1"/>
          <w:sz w:val="32"/>
          <w:szCs w:val="32"/>
        </w:rPr>
        <w:lastRenderedPageBreak/>
        <w:t>CERTIFICATION</w:t>
      </w:r>
      <w:bookmarkEnd w:id="0"/>
    </w:p>
    <w:p w14:paraId="6D2E1E1F" w14:textId="7D3F25EC" w:rsidR="00ED0053" w:rsidRPr="000E7378" w:rsidRDefault="00ED0053" w:rsidP="00ED0053">
      <w:pPr>
        <w:spacing w:before="240" w:line="480" w:lineRule="auto"/>
        <w:ind w:firstLine="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This is to certify that this research study was conducted by </w:t>
      </w:r>
      <w:r w:rsidR="00F55EF0" w:rsidRPr="00F55EF0">
        <w:rPr>
          <w:rFonts w:ascii="Times New Roman" w:eastAsia="Arial Black" w:hAnsi="Times New Roman" w:cs="Times New Roman"/>
          <w:b/>
          <w:color w:val="000000" w:themeColor="text1"/>
          <w:sz w:val="24"/>
          <w:szCs w:val="24"/>
        </w:rPr>
        <w:t>ABDULRASHEED</w:t>
      </w:r>
      <w:r w:rsidRPr="000E7378">
        <w:rPr>
          <w:rFonts w:ascii="Times New Roman" w:eastAsia="Times New Roman" w:hAnsi="Times New Roman" w:cs="Times New Roman"/>
          <w:b/>
          <w:color w:val="000000" w:themeColor="text1"/>
          <w:sz w:val="24"/>
          <w:szCs w:val="24"/>
        </w:rPr>
        <w:t>,</w:t>
      </w:r>
      <w:r w:rsidRPr="000E7378">
        <w:rPr>
          <w:rFonts w:ascii="Times New Roman" w:eastAsia="Times New Roman" w:hAnsi="Times New Roman" w:cs="Times New Roman"/>
          <w:b/>
          <w:color w:val="000000" w:themeColor="text1"/>
          <w:sz w:val="24"/>
          <w:szCs w:val="24"/>
        </w:rPr>
        <w:t xml:space="preserve"> </w:t>
      </w:r>
      <w:proofErr w:type="spellStart"/>
      <w:r w:rsidR="00F55EF0" w:rsidRPr="00F55EF0">
        <w:rPr>
          <w:rFonts w:ascii="Times New Roman" w:eastAsia="Arial Black" w:hAnsi="Times New Roman" w:cs="Times New Roman"/>
          <w:b/>
          <w:color w:val="000000" w:themeColor="text1"/>
          <w:sz w:val="24"/>
          <w:szCs w:val="24"/>
        </w:rPr>
        <w:t>Ayomide</w:t>
      </w:r>
      <w:proofErr w:type="spellEnd"/>
      <w:r w:rsidR="00F55EF0">
        <w:rPr>
          <w:rFonts w:ascii="Times New Roman" w:eastAsia="Arial Black" w:hAnsi="Times New Roman" w:cs="Times New Roman"/>
          <w:b/>
          <w:color w:val="000000" w:themeColor="text1"/>
          <w:sz w:val="42"/>
          <w:szCs w:val="42"/>
        </w:rPr>
        <w:t xml:space="preserve"> </w:t>
      </w:r>
      <w:proofErr w:type="spellStart"/>
      <w:r w:rsidR="00F55EF0" w:rsidRPr="00F55EF0">
        <w:rPr>
          <w:rFonts w:ascii="Times New Roman" w:eastAsia="Arial Black" w:hAnsi="Times New Roman" w:cs="Times New Roman"/>
          <w:b/>
          <w:color w:val="000000" w:themeColor="text1"/>
          <w:sz w:val="24"/>
          <w:szCs w:val="24"/>
        </w:rPr>
        <w:t>Musbaudeen</w:t>
      </w:r>
      <w:proofErr w:type="spellEnd"/>
      <w:r w:rsidR="00F55EF0">
        <w:rPr>
          <w:rFonts w:ascii="Times New Roman" w:eastAsia="Times New Roman" w:hAnsi="Times New Roman" w:cs="Times New Roman"/>
          <w:b/>
          <w:color w:val="000000" w:themeColor="text1"/>
          <w:sz w:val="24"/>
          <w:szCs w:val="24"/>
        </w:rPr>
        <w:t xml:space="preserve"> (ND/23/CEC/FT/0046</w:t>
      </w:r>
      <w:r w:rsidRPr="000E7378">
        <w:rPr>
          <w:rFonts w:ascii="Times New Roman" w:eastAsia="Times New Roman" w:hAnsi="Times New Roman" w:cs="Times New Roman"/>
          <w:b/>
          <w:color w:val="000000" w:themeColor="text1"/>
          <w:sz w:val="24"/>
          <w:szCs w:val="24"/>
        </w:rPr>
        <w:t>)</w:t>
      </w:r>
      <w:r w:rsidRPr="000E7378">
        <w:rPr>
          <w:rFonts w:ascii="Times New Roman" w:eastAsia="Times New Roman" w:hAnsi="Times New Roman" w:cs="Times New Roman"/>
          <w:color w:val="000000" w:themeColor="text1"/>
          <w:sz w:val="24"/>
          <w:szCs w:val="24"/>
        </w:rPr>
        <w:t xml:space="preserve"> and has been read and approved as meeting the requirement for the award of National Diploma (ND) in Civil Engineering of the Department of Civil Engineering, Institute of Technology, Kwara State Polytechnic Ilorin</w:t>
      </w:r>
      <w:proofErr w:type="gramStart"/>
      <w:r w:rsidRPr="000E7378">
        <w:rPr>
          <w:rFonts w:ascii="Times New Roman" w:eastAsia="Times New Roman" w:hAnsi="Times New Roman" w:cs="Times New Roman"/>
          <w:color w:val="000000" w:themeColor="text1"/>
          <w:sz w:val="24"/>
          <w:szCs w:val="24"/>
        </w:rPr>
        <w:t>..</w:t>
      </w:r>
      <w:proofErr w:type="gramEnd"/>
    </w:p>
    <w:p w14:paraId="1D467DAE" w14:textId="77777777" w:rsidR="00ED0053" w:rsidRPr="000E7378" w:rsidRDefault="00ED0053" w:rsidP="00ED0053">
      <w:pPr>
        <w:spacing w:line="480" w:lineRule="auto"/>
        <w:jc w:val="both"/>
        <w:rPr>
          <w:rFonts w:ascii="Times New Roman" w:eastAsia="Bookman Old Style" w:hAnsi="Times New Roman" w:cs="Times New Roman"/>
          <w:color w:val="000000" w:themeColor="text1"/>
          <w:sz w:val="16"/>
          <w:szCs w:val="16"/>
        </w:rPr>
      </w:pPr>
    </w:p>
    <w:p w14:paraId="34503DC6"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p>
    <w:p w14:paraId="055EAC4D" w14:textId="2D5F8BC3"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ENGR. R.</w:t>
      </w:r>
      <w:r w:rsidR="009D0B27">
        <w:rPr>
          <w:rFonts w:ascii="Times New Roman" w:eastAsia="Bookman Old Style" w:hAnsi="Times New Roman" w:cs="Times New Roman"/>
          <w:b/>
          <w:color w:val="000000" w:themeColor="text1"/>
          <w:sz w:val="28"/>
          <w:szCs w:val="28"/>
        </w:rPr>
        <w:t xml:space="preserve"> </w:t>
      </w:r>
      <w:r w:rsidRPr="000E7378">
        <w:rPr>
          <w:rFonts w:ascii="Times New Roman" w:eastAsia="Bookman Old Style" w:hAnsi="Times New Roman" w:cs="Times New Roman"/>
          <w:b/>
          <w:color w:val="000000" w:themeColor="text1"/>
          <w:sz w:val="28"/>
          <w:szCs w:val="28"/>
        </w:rPr>
        <w:t>O. SANNI</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DATE</w:t>
      </w:r>
    </w:p>
    <w:p w14:paraId="1C04B182"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Project Supervisor</w:t>
      </w:r>
    </w:p>
    <w:p w14:paraId="7B1A9028"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451936C2"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73567D6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6"/>
          <w:szCs w:val="6"/>
        </w:rPr>
      </w:pPr>
    </w:p>
    <w:p w14:paraId="5816AD57"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6"/>
          <w:szCs w:val="6"/>
        </w:rPr>
      </w:pPr>
    </w:p>
    <w:p w14:paraId="7904CE6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8"/>
          <w:szCs w:val="8"/>
        </w:rPr>
      </w:pPr>
    </w:p>
    <w:p w14:paraId="4870140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0EBDF24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2804EA3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5F9AC21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4F157C7F"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p>
    <w:p w14:paraId="0655E331" w14:textId="0FA39CD1"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 xml:space="preserve">ENGR. A. NAALLAHI </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009D0B27">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DATE</w:t>
      </w:r>
    </w:p>
    <w:p w14:paraId="27F9741E"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Head of Department</w:t>
      </w:r>
      <w:r w:rsidRPr="000E7378">
        <w:rPr>
          <w:rFonts w:ascii="Times New Roman" w:eastAsia="Bookman Old Style" w:hAnsi="Times New Roman" w:cs="Times New Roman"/>
          <w:b/>
          <w:color w:val="000000" w:themeColor="text1"/>
          <w:sz w:val="28"/>
          <w:szCs w:val="28"/>
        </w:rPr>
        <w:tab/>
      </w:r>
    </w:p>
    <w:p w14:paraId="27E867E9"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4"/>
          <w:szCs w:val="24"/>
        </w:rPr>
      </w:pPr>
    </w:p>
    <w:p w14:paraId="19E7144A"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510208AA"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56133AE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AC84F6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19B93F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8891BC4"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r w:rsidRPr="000E7378">
        <w:rPr>
          <w:rFonts w:ascii="Times New Roman" w:eastAsia="Bookman Old Style" w:hAnsi="Times New Roman" w:cs="Times New Roman"/>
          <w:b/>
          <w:color w:val="000000" w:themeColor="text1"/>
          <w:sz w:val="28"/>
          <w:szCs w:val="28"/>
        </w:rPr>
        <w:tab/>
        <w:t xml:space="preserve">   ……………………………</w:t>
      </w:r>
    </w:p>
    <w:p w14:paraId="7EFAF349" w14:textId="247EF3B0"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 xml:space="preserve">ENGR. </w:t>
      </w:r>
      <w:r w:rsidR="009D0B27">
        <w:rPr>
          <w:rFonts w:ascii="Times New Roman" w:eastAsia="Bookman Old Style" w:hAnsi="Times New Roman" w:cs="Times New Roman"/>
          <w:b/>
          <w:color w:val="000000" w:themeColor="text1"/>
          <w:sz w:val="28"/>
          <w:szCs w:val="28"/>
        </w:rPr>
        <w:t>A. A. ADUAGBA</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DATE</w:t>
      </w:r>
    </w:p>
    <w:p w14:paraId="7C54237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External Examiner</w:t>
      </w:r>
    </w:p>
    <w:p w14:paraId="42E268DF" w14:textId="77777777" w:rsidR="00ED0053" w:rsidRPr="000E7378" w:rsidRDefault="00ED0053" w:rsidP="00ED0053">
      <w:pPr>
        <w:jc w:val="center"/>
        <w:rPr>
          <w:rFonts w:ascii="Times New Roman" w:eastAsia="Arial Black" w:hAnsi="Times New Roman" w:cs="Times New Roman"/>
          <w:b/>
          <w:color w:val="000000" w:themeColor="text1"/>
          <w:sz w:val="28"/>
          <w:szCs w:val="28"/>
        </w:rPr>
        <w:sectPr w:rsidR="00ED0053" w:rsidRPr="000E7378" w:rsidSect="000E7378">
          <w:headerReference w:type="default" r:id="rId9"/>
          <w:footerReference w:type="default" r:id="rId10"/>
          <w:pgSz w:w="12240" w:h="15840" w:code="1"/>
          <w:pgMar w:top="1440" w:right="1440" w:bottom="3600" w:left="1872" w:header="720" w:footer="2552" w:gutter="0"/>
          <w:pgNumType w:fmt="lowerRoman" w:start="1"/>
          <w:cols w:space="720"/>
          <w:docGrid w:linePitch="299"/>
        </w:sectPr>
      </w:pPr>
    </w:p>
    <w:p w14:paraId="02DE1399" w14:textId="77777777" w:rsidR="00ED0053" w:rsidRPr="000E7378" w:rsidRDefault="00ED0053" w:rsidP="00ED0053">
      <w:pPr>
        <w:pStyle w:val="Heading1"/>
        <w:jc w:val="center"/>
        <w:rPr>
          <w:rFonts w:ascii="Times New Roman" w:eastAsia="Arial Black" w:hAnsi="Times New Roman" w:cs="Times New Roman"/>
          <w:color w:val="000000" w:themeColor="text1"/>
          <w:sz w:val="32"/>
          <w:szCs w:val="32"/>
        </w:rPr>
      </w:pPr>
      <w:bookmarkStart w:id="1" w:name="_Toc202980008"/>
      <w:r w:rsidRPr="000E7378">
        <w:rPr>
          <w:rFonts w:ascii="Times New Roman" w:eastAsia="Arial Black" w:hAnsi="Times New Roman" w:cs="Times New Roman"/>
          <w:color w:val="000000" w:themeColor="text1"/>
          <w:sz w:val="32"/>
          <w:szCs w:val="32"/>
        </w:rPr>
        <w:lastRenderedPageBreak/>
        <w:t>DEDICATION</w:t>
      </w:r>
      <w:bookmarkEnd w:id="1"/>
    </w:p>
    <w:p w14:paraId="1CA28D3B" w14:textId="77777777" w:rsidR="00ED0053" w:rsidRPr="000E7378" w:rsidRDefault="00ED0053" w:rsidP="00ED0053">
      <w:pPr>
        <w:spacing w:after="0" w:line="48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This work is dedicated to Almighty God for his unmerited grace and steady fast love given to me throughout my Academic pursuit of National Diploma (ND) in Kwara State Polytechnic, Ilorin.</w:t>
      </w:r>
    </w:p>
    <w:p w14:paraId="2310D034" w14:textId="20A05B30" w:rsidR="00ED0053" w:rsidRPr="000E7378" w:rsidRDefault="00ED0053" w:rsidP="00ED0053">
      <w:pPr>
        <w:spacing w:after="0" w:line="48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It is also dedicated to my beloved family </w:t>
      </w:r>
      <w:r w:rsidRPr="000E7378">
        <w:rPr>
          <w:rFonts w:ascii="Times New Roman" w:eastAsia="Times New Roman" w:hAnsi="Times New Roman" w:cs="Times New Roman"/>
          <w:b/>
          <w:color w:val="000000" w:themeColor="text1"/>
          <w:sz w:val="24"/>
          <w:szCs w:val="24"/>
        </w:rPr>
        <w:t xml:space="preserve">Mr. &amp; Mrs. </w:t>
      </w:r>
      <w:r w:rsidR="00F55EF0">
        <w:rPr>
          <w:rFonts w:ascii="Times New Roman" w:eastAsia="Times New Roman" w:hAnsi="Times New Roman" w:cs="Times New Roman"/>
          <w:b/>
          <w:color w:val="000000" w:themeColor="text1"/>
          <w:sz w:val="24"/>
          <w:szCs w:val="24"/>
        </w:rPr>
        <w:t>ABDULRASHEED</w:t>
      </w:r>
      <w:r w:rsidRPr="000E7378">
        <w:rPr>
          <w:rFonts w:ascii="Times New Roman" w:eastAsia="Times New Roman" w:hAnsi="Times New Roman" w:cs="Times New Roman"/>
          <w:b/>
          <w:color w:val="000000" w:themeColor="text1"/>
          <w:sz w:val="24"/>
          <w:szCs w:val="24"/>
        </w:rPr>
        <w:t>.</w:t>
      </w:r>
    </w:p>
    <w:p w14:paraId="5710151C" w14:textId="77777777" w:rsidR="00ED0053" w:rsidRPr="000E7378" w:rsidRDefault="00ED0053" w:rsidP="00ED0053">
      <w:pPr>
        <w:spacing w:after="0" w:line="480" w:lineRule="auto"/>
        <w:jc w:val="both"/>
        <w:rPr>
          <w:rFonts w:ascii="Times New Roman" w:eastAsia="Arial Black" w:hAnsi="Times New Roman" w:cs="Times New Roman"/>
          <w:color w:val="000000" w:themeColor="text1"/>
          <w:sz w:val="28"/>
          <w:szCs w:val="28"/>
        </w:rPr>
      </w:pPr>
    </w:p>
    <w:p w14:paraId="1F06B22F" w14:textId="77777777" w:rsidR="00ED0053" w:rsidRPr="000E7378" w:rsidRDefault="00ED0053" w:rsidP="00ED0053">
      <w:pPr>
        <w:pStyle w:val="Heading1"/>
        <w:jc w:val="center"/>
        <w:rPr>
          <w:rFonts w:ascii="Times New Roman" w:eastAsia="Arial Black" w:hAnsi="Times New Roman" w:cs="Times New Roman"/>
          <w:color w:val="000000" w:themeColor="text1"/>
        </w:rPr>
      </w:pPr>
      <w:r w:rsidRPr="000E7378">
        <w:rPr>
          <w:rFonts w:ascii="Times New Roman" w:hAnsi="Times New Roman" w:cs="Times New Roman"/>
          <w:color w:val="000000" w:themeColor="text1"/>
        </w:rPr>
        <w:br w:type="page"/>
      </w:r>
      <w:bookmarkStart w:id="2" w:name="_Toc202980009"/>
      <w:r w:rsidRPr="000E7378">
        <w:rPr>
          <w:rFonts w:ascii="Times New Roman" w:eastAsia="Arial Black" w:hAnsi="Times New Roman" w:cs="Times New Roman"/>
          <w:color w:val="000000" w:themeColor="text1"/>
          <w:sz w:val="32"/>
          <w:szCs w:val="32"/>
        </w:rPr>
        <w:lastRenderedPageBreak/>
        <w:t>ACKNOWLEDGEMENT</w:t>
      </w:r>
      <w:bookmarkEnd w:id="2"/>
    </w:p>
    <w:p w14:paraId="5EEE74D6"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7D0525AF"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498392A6"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 am very grateful to the Head of Department of Civil Engineering Engr. </w:t>
      </w:r>
      <w:proofErr w:type="spellStart"/>
      <w:r w:rsidRPr="000E7378">
        <w:rPr>
          <w:rFonts w:ascii="Times New Roman" w:eastAsia="Times New Roman" w:hAnsi="Times New Roman" w:cs="Times New Roman"/>
          <w:color w:val="000000" w:themeColor="text1"/>
          <w:sz w:val="24"/>
          <w:szCs w:val="24"/>
        </w:rPr>
        <w:t>Naallah</w:t>
      </w:r>
      <w:proofErr w:type="spellEnd"/>
      <w:r w:rsidRPr="000E7378">
        <w:rPr>
          <w:rFonts w:ascii="Times New Roman" w:eastAsia="Times New Roman" w:hAnsi="Times New Roman" w:cs="Times New Roman"/>
          <w:color w:val="000000" w:themeColor="text1"/>
          <w:sz w:val="24"/>
          <w:szCs w:val="24"/>
        </w:rPr>
        <w:t xml:space="preserve"> for his encouragement and all lecturers in my department for their support and advices.</w:t>
      </w:r>
    </w:p>
    <w:p w14:paraId="579DCFAE" w14:textId="4816AEEA"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 will like to express my gratitude to my family most especially to my lovely parents </w:t>
      </w:r>
      <w:r w:rsidRPr="000E7378">
        <w:rPr>
          <w:rFonts w:ascii="Times New Roman" w:eastAsia="Times New Roman" w:hAnsi="Times New Roman" w:cs="Times New Roman"/>
          <w:b/>
          <w:color w:val="000000" w:themeColor="text1"/>
          <w:sz w:val="24"/>
          <w:szCs w:val="24"/>
        </w:rPr>
        <w:t xml:space="preserve">Mr. and Mrs </w:t>
      </w:r>
      <w:proofErr w:type="spellStart"/>
      <w:r w:rsidR="00F55EF0">
        <w:rPr>
          <w:rFonts w:ascii="Times New Roman" w:eastAsia="Times New Roman" w:hAnsi="Times New Roman" w:cs="Times New Roman"/>
          <w:b/>
          <w:color w:val="000000" w:themeColor="text1"/>
          <w:sz w:val="24"/>
          <w:szCs w:val="24"/>
        </w:rPr>
        <w:t>Abdulrasheed</w:t>
      </w:r>
      <w:bookmarkStart w:id="3" w:name="_GoBack"/>
      <w:bookmarkEnd w:id="3"/>
      <w:proofErr w:type="spellEnd"/>
      <w:r w:rsidRPr="000E7378">
        <w:rPr>
          <w:rFonts w:ascii="Times New Roman" w:eastAsia="Times New Roman" w:hAnsi="Times New Roman" w:cs="Times New Roman"/>
          <w:b/>
          <w:color w:val="000000" w:themeColor="text1"/>
          <w:sz w:val="24"/>
          <w:szCs w:val="24"/>
        </w:rPr>
        <w:t xml:space="preserve"> </w:t>
      </w:r>
      <w:r w:rsidRPr="000E7378">
        <w:rPr>
          <w:rFonts w:ascii="Times New Roman" w:eastAsia="Times New Roman" w:hAnsi="Times New Roman" w:cs="Times New Roman"/>
          <w:color w:val="000000" w:themeColor="text1"/>
          <w:sz w:val="24"/>
          <w:szCs w:val="24"/>
        </w:rPr>
        <w:t xml:space="preserve">for their limitless effort in aspect of finance prayer and encouragement, I pray you shall be one to reap the fruit of your </w:t>
      </w:r>
      <w:proofErr w:type="spellStart"/>
      <w:r w:rsidRPr="000E7378">
        <w:rPr>
          <w:rFonts w:ascii="Times New Roman" w:eastAsia="Times New Roman" w:hAnsi="Times New Roman" w:cs="Times New Roman"/>
          <w:color w:val="000000" w:themeColor="text1"/>
          <w:sz w:val="24"/>
          <w:szCs w:val="24"/>
        </w:rPr>
        <w:t>labor</w:t>
      </w:r>
      <w:proofErr w:type="spellEnd"/>
      <w:r w:rsidRPr="000E7378">
        <w:rPr>
          <w:rFonts w:ascii="Times New Roman" w:eastAsia="Times New Roman" w:hAnsi="Times New Roman" w:cs="Times New Roman"/>
          <w:color w:val="000000" w:themeColor="text1"/>
          <w:sz w:val="24"/>
          <w:szCs w:val="24"/>
        </w:rPr>
        <w:t xml:space="preserve"> (Amen).</w:t>
      </w:r>
    </w:p>
    <w:p w14:paraId="5C353D32"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Thank you all.</w:t>
      </w:r>
    </w:p>
    <w:p w14:paraId="01799217" w14:textId="77777777" w:rsidR="00ED0053" w:rsidRPr="000E7378" w:rsidRDefault="00ED0053" w:rsidP="00ED0053">
      <w:pPr>
        <w:spacing w:after="0"/>
        <w:jc w:val="both"/>
        <w:rPr>
          <w:rFonts w:ascii="Times New Roman" w:eastAsia="Arial Black" w:hAnsi="Times New Roman" w:cs="Times New Roman"/>
          <w:color w:val="000000" w:themeColor="text1"/>
          <w:sz w:val="28"/>
          <w:szCs w:val="28"/>
        </w:rPr>
      </w:pPr>
    </w:p>
    <w:p w14:paraId="2FE6378D" w14:textId="77777777" w:rsidR="00ED0053" w:rsidRPr="000E7378" w:rsidRDefault="00ED0053" w:rsidP="00ED0053">
      <w:pPr>
        <w:tabs>
          <w:tab w:val="left" w:pos="0"/>
        </w:tabs>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hAnsi="Times New Roman" w:cs="Times New Roman"/>
          <w:color w:val="000000" w:themeColor="text1"/>
        </w:rPr>
        <w:br w:type="page"/>
      </w:r>
    </w:p>
    <w:sdt>
      <w:sdtPr>
        <w:rPr>
          <w:rFonts w:ascii="Times New Roman" w:eastAsia="Calibri" w:hAnsi="Times New Roman" w:cs="Times New Roman"/>
          <w:color w:val="000000" w:themeColor="text1"/>
          <w:sz w:val="22"/>
          <w:szCs w:val="22"/>
        </w:rPr>
        <w:id w:val="674079183"/>
        <w:docPartObj>
          <w:docPartGallery w:val="Table of Contents"/>
          <w:docPartUnique/>
        </w:docPartObj>
      </w:sdtPr>
      <w:sdtEndPr>
        <w:rPr>
          <w:b/>
          <w:bCs/>
        </w:rPr>
      </w:sdtEndPr>
      <w:sdtContent>
        <w:p w14:paraId="2DEDE2BC" w14:textId="77777777" w:rsidR="00ED0053" w:rsidRPr="000E7378" w:rsidRDefault="00ED0053" w:rsidP="00CF7666">
          <w:pPr>
            <w:pStyle w:val="TOCHeading"/>
            <w:jc w:val="center"/>
            <w:rPr>
              <w:rFonts w:ascii="Times New Roman" w:hAnsi="Times New Roman" w:cs="Times New Roman"/>
              <w:color w:val="000000" w:themeColor="text1"/>
            </w:rPr>
          </w:pPr>
          <w:r w:rsidRPr="000E7378">
            <w:rPr>
              <w:rFonts w:ascii="Times New Roman" w:hAnsi="Times New Roman" w:cs="Times New Roman"/>
              <w:color w:val="000000" w:themeColor="text1"/>
            </w:rPr>
            <w:t>Table of Contents</w:t>
          </w:r>
        </w:p>
        <w:p w14:paraId="0CA881A8" w14:textId="677CC9AA" w:rsidR="00B301D0" w:rsidRDefault="00ED0053">
          <w:pPr>
            <w:pStyle w:val="TOC1"/>
            <w:tabs>
              <w:tab w:val="right" w:leader="dot" w:pos="8918"/>
            </w:tabs>
            <w:rPr>
              <w:rFonts w:asciiTheme="minorHAnsi" w:eastAsiaTheme="minorEastAsia" w:hAnsiTheme="minorHAnsi" w:cstheme="minorBidi"/>
              <w:noProof/>
              <w:kern w:val="2"/>
              <w:sz w:val="24"/>
              <w:szCs w:val="24"/>
              <w:lang/>
              <w14:ligatures w14:val="standardContextual"/>
            </w:rPr>
          </w:pPr>
          <w:r w:rsidRPr="000E7378">
            <w:rPr>
              <w:rFonts w:ascii="Times New Roman" w:hAnsi="Times New Roman" w:cs="Times New Roman"/>
              <w:color w:val="000000" w:themeColor="text1"/>
            </w:rPr>
            <w:fldChar w:fldCharType="begin"/>
          </w:r>
          <w:r w:rsidRPr="000E7378">
            <w:rPr>
              <w:rFonts w:ascii="Times New Roman" w:hAnsi="Times New Roman" w:cs="Times New Roman"/>
              <w:color w:val="000000" w:themeColor="text1"/>
            </w:rPr>
            <w:instrText xml:space="preserve"> TOC \o "1-3" \h \z \u </w:instrText>
          </w:r>
          <w:r w:rsidRPr="000E7378">
            <w:rPr>
              <w:rFonts w:ascii="Times New Roman" w:hAnsi="Times New Roman" w:cs="Times New Roman"/>
              <w:color w:val="000000" w:themeColor="text1"/>
            </w:rPr>
            <w:fldChar w:fldCharType="separate"/>
          </w:r>
          <w:hyperlink w:anchor="_Toc202980007" w:history="1">
            <w:r w:rsidR="00B301D0" w:rsidRPr="007A0C9C">
              <w:rPr>
                <w:rStyle w:val="Hyperlink"/>
                <w:rFonts w:ascii="Times New Roman" w:eastAsia="Arial Black" w:hAnsi="Times New Roman" w:cs="Times New Roman"/>
                <w:noProof/>
              </w:rPr>
              <w:t>CERTIFICATION</w:t>
            </w:r>
            <w:r w:rsidR="00B301D0">
              <w:rPr>
                <w:noProof/>
                <w:webHidden/>
              </w:rPr>
              <w:tab/>
            </w:r>
            <w:r w:rsidR="00B301D0">
              <w:rPr>
                <w:noProof/>
                <w:webHidden/>
              </w:rPr>
              <w:fldChar w:fldCharType="begin"/>
            </w:r>
            <w:r w:rsidR="00B301D0">
              <w:rPr>
                <w:noProof/>
                <w:webHidden/>
              </w:rPr>
              <w:instrText xml:space="preserve"> PAGEREF _Toc202980007 \h </w:instrText>
            </w:r>
            <w:r w:rsidR="00B301D0">
              <w:rPr>
                <w:noProof/>
                <w:webHidden/>
              </w:rPr>
            </w:r>
            <w:r w:rsidR="00B301D0">
              <w:rPr>
                <w:noProof/>
                <w:webHidden/>
              </w:rPr>
              <w:fldChar w:fldCharType="separate"/>
            </w:r>
            <w:r w:rsidR="00B301D0">
              <w:rPr>
                <w:noProof/>
                <w:webHidden/>
              </w:rPr>
              <w:t>i</w:t>
            </w:r>
            <w:r w:rsidR="00B301D0">
              <w:rPr>
                <w:noProof/>
                <w:webHidden/>
              </w:rPr>
              <w:fldChar w:fldCharType="end"/>
            </w:r>
          </w:hyperlink>
        </w:p>
        <w:p w14:paraId="3782BF9B" w14:textId="04868BCE"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08" w:history="1">
            <w:r w:rsidR="00B301D0" w:rsidRPr="007A0C9C">
              <w:rPr>
                <w:rStyle w:val="Hyperlink"/>
                <w:rFonts w:ascii="Times New Roman" w:eastAsia="Arial Black" w:hAnsi="Times New Roman" w:cs="Times New Roman"/>
                <w:noProof/>
              </w:rPr>
              <w:t>DEDICATION</w:t>
            </w:r>
            <w:r w:rsidR="00B301D0">
              <w:rPr>
                <w:noProof/>
                <w:webHidden/>
              </w:rPr>
              <w:tab/>
            </w:r>
            <w:r w:rsidR="00B301D0">
              <w:rPr>
                <w:noProof/>
                <w:webHidden/>
              </w:rPr>
              <w:fldChar w:fldCharType="begin"/>
            </w:r>
            <w:r w:rsidR="00B301D0">
              <w:rPr>
                <w:noProof/>
                <w:webHidden/>
              </w:rPr>
              <w:instrText xml:space="preserve"> PAGEREF _Toc202980008 \h </w:instrText>
            </w:r>
            <w:r w:rsidR="00B301D0">
              <w:rPr>
                <w:noProof/>
                <w:webHidden/>
              </w:rPr>
            </w:r>
            <w:r w:rsidR="00B301D0">
              <w:rPr>
                <w:noProof/>
                <w:webHidden/>
              </w:rPr>
              <w:fldChar w:fldCharType="separate"/>
            </w:r>
            <w:r w:rsidR="00B301D0">
              <w:rPr>
                <w:noProof/>
                <w:webHidden/>
              </w:rPr>
              <w:t>ii</w:t>
            </w:r>
            <w:r w:rsidR="00B301D0">
              <w:rPr>
                <w:noProof/>
                <w:webHidden/>
              </w:rPr>
              <w:fldChar w:fldCharType="end"/>
            </w:r>
          </w:hyperlink>
        </w:p>
        <w:p w14:paraId="2DFD7247" w14:textId="083FC2B9"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09" w:history="1">
            <w:r w:rsidR="00B301D0" w:rsidRPr="007A0C9C">
              <w:rPr>
                <w:rStyle w:val="Hyperlink"/>
                <w:rFonts w:ascii="Times New Roman" w:eastAsia="Arial Black" w:hAnsi="Times New Roman" w:cs="Times New Roman"/>
                <w:noProof/>
              </w:rPr>
              <w:t>ACKNOWLEDGEMENT</w:t>
            </w:r>
            <w:r w:rsidR="00B301D0">
              <w:rPr>
                <w:noProof/>
                <w:webHidden/>
              </w:rPr>
              <w:tab/>
            </w:r>
            <w:r w:rsidR="00B301D0">
              <w:rPr>
                <w:noProof/>
                <w:webHidden/>
              </w:rPr>
              <w:fldChar w:fldCharType="begin"/>
            </w:r>
            <w:r w:rsidR="00B301D0">
              <w:rPr>
                <w:noProof/>
                <w:webHidden/>
              </w:rPr>
              <w:instrText xml:space="preserve"> PAGEREF _Toc202980009 \h </w:instrText>
            </w:r>
            <w:r w:rsidR="00B301D0">
              <w:rPr>
                <w:noProof/>
                <w:webHidden/>
              </w:rPr>
            </w:r>
            <w:r w:rsidR="00B301D0">
              <w:rPr>
                <w:noProof/>
                <w:webHidden/>
              </w:rPr>
              <w:fldChar w:fldCharType="separate"/>
            </w:r>
            <w:r w:rsidR="00B301D0">
              <w:rPr>
                <w:noProof/>
                <w:webHidden/>
              </w:rPr>
              <w:t>iii</w:t>
            </w:r>
            <w:r w:rsidR="00B301D0">
              <w:rPr>
                <w:noProof/>
                <w:webHidden/>
              </w:rPr>
              <w:fldChar w:fldCharType="end"/>
            </w:r>
          </w:hyperlink>
        </w:p>
        <w:p w14:paraId="6F15E6E1" w14:textId="41F12737"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10" w:history="1">
            <w:r w:rsidR="00B301D0" w:rsidRPr="007A0C9C">
              <w:rPr>
                <w:rStyle w:val="Hyperlink"/>
                <w:rFonts w:ascii="Times New Roman" w:hAnsi="Times New Roman" w:cs="Times New Roman"/>
                <w:noProof/>
              </w:rPr>
              <w:t>LIST OF TABLES</w:t>
            </w:r>
            <w:r w:rsidR="00B301D0">
              <w:rPr>
                <w:noProof/>
                <w:webHidden/>
              </w:rPr>
              <w:tab/>
            </w:r>
            <w:r w:rsidR="00B301D0">
              <w:rPr>
                <w:noProof/>
                <w:webHidden/>
              </w:rPr>
              <w:fldChar w:fldCharType="begin"/>
            </w:r>
            <w:r w:rsidR="00B301D0">
              <w:rPr>
                <w:noProof/>
                <w:webHidden/>
              </w:rPr>
              <w:instrText xml:space="preserve"> PAGEREF _Toc202980010 \h </w:instrText>
            </w:r>
            <w:r w:rsidR="00B301D0">
              <w:rPr>
                <w:noProof/>
                <w:webHidden/>
              </w:rPr>
            </w:r>
            <w:r w:rsidR="00B301D0">
              <w:rPr>
                <w:noProof/>
                <w:webHidden/>
              </w:rPr>
              <w:fldChar w:fldCharType="separate"/>
            </w:r>
            <w:r w:rsidR="00B301D0">
              <w:rPr>
                <w:noProof/>
                <w:webHidden/>
              </w:rPr>
              <w:t>vi</w:t>
            </w:r>
            <w:r w:rsidR="00B301D0">
              <w:rPr>
                <w:noProof/>
                <w:webHidden/>
              </w:rPr>
              <w:fldChar w:fldCharType="end"/>
            </w:r>
          </w:hyperlink>
        </w:p>
        <w:p w14:paraId="364744D1" w14:textId="7A069F1E"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11" w:history="1">
            <w:r w:rsidR="00B301D0" w:rsidRPr="007A0C9C">
              <w:rPr>
                <w:rStyle w:val="Hyperlink"/>
                <w:rFonts w:ascii="Times New Roman" w:eastAsia="Times New Roman" w:hAnsi="Times New Roman" w:cs="Times New Roman"/>
                <w:noProof/>
              </w:rPr>
              <w:t>LIST OF FIGURES</w:t>
            </w:r>
            <w:r w:rsidR="00B301D0">
              <w:rPr>
                <w:noProof/>
                <w:webHidden/>
              </w:rPr>
              <w:tab/>
            </w:r>
            <w:r w:rsidR="00B301D0">
              <w:rPr>
                <w:noProof/>
                <w:webHidden/>
              </w:rPr>
              <w:fldChar w:fldCharType="begin"/>
            </w:r>
            <w:r w:rsidR="00B301D0">
              <w:rPr>
                <w:noProof/>
                <w:webHidden/>
              </w:rPr>
              <w:instrText xml:space="preserve"> PAGEREF _Toc202980011 \h </w:instrText>
            </w:r>
            <w:r w:rsidR="00B301D0">
              <w:rPr>
                <w:noProof/>
                <w:webHidden/>
              </w:rPr>
            </w:r>
            <w:r w:rsidR="00B301D0">
              <w:rPr>
                <w:noProof/>
                <w:webHidden/>
              </w:rPr>
              <w:fldChar w:fldCharType="separate"/>
            </w:r>
            <w:r w:rsidR="00B301D0">
              <w:rPr>
                <w:noProof/>
                <w:webHidden/>
              </w:rPr>
              <w:t>vii</w:t>
            </w:r>
            <w:r w:rsidR="00B301D0">
              <w:rPr>
                <w:noProof/>
                <w:webHidden/>
              </w:rPr>
              <w:fldChar w:fldCharType="end"/>
            </w:r>
          </w:hyperlink>
        </w:p>
        <w:p w14:paraId="6727E229" w14:textId="5A40CF32"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12" w:history="1">
            <w:r w:rsidR="00B301D0" w:rsidRPr="007A0C9C">
              <w:rPr>
                <w:rStyle w:val="Hyperlink"/>
                <w:rFonts w:ascii="Times New Roman" w:eastAsia="Times New Roman" w:hAnsi="Times New Roman" w:cs="Times New Roman"/>
                <w:noProof/>
              </w:rPr>
              <w:t>ABSTRACT</w:t>
            </w:r>
            <w:r w:rsidR="00B301D0">
              <w:rPr>
                <w:noProof/>
                <w:webHidden/>
              </w:rPr>
              <w:tab/>
            </w:r>
            <w:r w:rsidR="00B301D0">
              <w:rPr>
                <w:noProof/>
                <w:webHidden/>
              </w:rPr>
              <w:fldChar w:fldCharType="begin"/>
            </w:r>
            <w:r w:rsidR="00B301D0">
              <w:rPr>
                <w:noProof/>
                <w:webHidden/>
              </w:rPr>
              <w:instrText xml:space="preserve"> PAGEREF _Toc202980012 \h </w:instrText>
            </w:r>
            <w:r w:rsidR="00B301D0">
              <w:rPr>
                <w:noProof/>
                <w:webHidden/>
              </w:rPr>
            </w:r>
            <w:r w:rsidR="00B301D0">
              <w:rPr>
                <w:noProof/>
                <w:webHidden/>
              </w:rPr>
              <w:fldChar w:fldCharType="separate"/>
            </w:r>
            <w:r w:rsidR="00B301D0">
              <w:rPr>
                <w:noProof/>
                <w:webHidden/>
              </w:rPr>
              <w:t>viii</w:t>
            </w:r>
            <w:r w:rsidR="00B301D0">
              <w:rPr>
                <w:noProof/>
                <w:webHidden/>
              </w:rPr>
              <w:fldChar w:fldCharType="end"/>
            </w:r>
          </w:hyperlink>
        </w:p>
        <w:p w14:paraId="001C2FBE" w14:textId="1DC070D4"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13" w:history="1">
            <w:r w:rsidR="00B301D0" w:rsidRPr="007A0C9C">
              <w:rPr>
                <w:rStyle w:val="Hyperlink"/>
                <w:rFonts w:ascii="Times New Roman" w:hAnsi="Times New Roman" w:cs="Times New Roman"/>
                <w:b/>
                <w:noProof/>
              </w:rPr>
              <w:t>CHAPTER ONE</w:t>
            </w:r>
            <w:r w:rsidR="00B301D0">
              <w:rPr>
                <w:noProof/>
                <w:webHidden/>
              </w:rPr>
              <w:tab/>
            </w:r>
            <w:r w:rsidR="00B301D0">
              <w:rPr>
                <w:noProof/>
                <w:webHidden/>
              </w:rPr>
              <w:fldChar w:fldCharType="begin"/>
            </w:r>
            <w:r w:rsidR="00B301D0">
              <w:rPr>
                <w:noProof/>
                <w:webHidden/>
              </w:rPr>
              <w:instrText xml:space="preserve"> PAGEREF _Toc202980013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54602E44" w14:textId="17A7C45B"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14" w:history="1">
            <w:r w:rsidR="00B301D0" w:rsidRPr="007A0C9C">
              <w:rPr>
                <w:rStyle w:val="Hyperlink"/>
                <w:rFonts w:ascii="Times New Roman" w:hAnsi="Times New Roman" w:cs="Times New Roman"/>
                <w:b/>
                <w:noProof/>
              </w:rPr>
              <w:t>INTRODUCTION</w:t>
            </w:r>
            <w:r w:rsidR="00B301D0">
              <w:rPr>
                <w:noProof/>
                <w:webHidden/>
              </w:rPr>
              <w:tab/>
            </w:r>
            <w:r w:rsidR="00B301D0">
              <w:rPr>
                <w:noProof/>
                <w:webHidden/>
              </w:rPr>
              <w:fldChar w:fldCharType="begin"/>
            </w:r>
            <w:r w:rsidR="00B301D0">
              <w:rPr>
                <w:noProof/>
                <w:webHidden/>
              </w:rPr>
              <w:instrText xml:space="preserve"> PAGEREF _Toc202980014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08DBC0EC" w14:textId="0830EC71"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15" w:history="1">
            <w:r w:rsidR="00B301D0" w:rsidRPr="007A0C9C">
              <w:rPr>
                <w:rStyle w:val="Hyperlink"/>
                <w:rFonts w:ascii="Times New Roman" w:hAnsi="Times New Roman" w:cs="Times New Roman"/>
                <w:noProof/>
              </w:rPr>
              <w:t>1.1</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Background to the Study</w:t>
            </w:r>
            <w:r w:rsidR="00B301D0">
              <w:rPr>
                <w:noProof/>
                <w:webHidden/>
              </w:rPr>
              <w:tab/>
            </w:r>
            <w:r w:rsidR="00B301D0">
              <w:rPr>
                <w:noProof/>
                <w:webHidden/>
              </w:rPr>
              <w:fldChar w:fldCharType="begin"/>
            </w:r>
            <w:r w:rsidR="00B301D0">
              <w:rPr>
                <w:noProof/>
                <w:webHidden/>
              </w:rPr>
              <w:instrText xml:space="preserve"> PAGEREF _Toc202980015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7184D3E8" w14:textId="7E9E4FCB"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16" w:history="1">
            <w:r w:rsidR="00B301D0" w:rsidRPr="007A0C9C">
              <w:rPr>
                <w:rStyle w:val="Hyperlink"/>
                <w:rFonts w:ascii="Times New Roman" w:hAnsi="Times New Roman" w:cs="Times New Roman"/>
                <w:noProof/>
              </w:rPr>
              <w:t>1.2</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Statement of the Problem</w:t>
            </w:r>
            <w:r w:rsidR="00B301D0">
              <w:rPr>
                <w:noProof/>
                <w:webHidden/>
              </w:rPr>
              <w:tab/>
            </w:r>
            <w:r w:rsidR="00B301D0">
              <w:rPr>
                <w:noProof/>
                <w:webHidden/>
              </w:rPr>
              <w:fldChar w:fldCharType="begin"/>
            </w:r>
            <w:r w:rsidR="00B301D0">
              <w:rPr>
                <w:noProof/>
                <w:webHidden/>
              </w:rPr>
              <w:instrText xml:space="preserve"> PAGEREF _Toc202980016 \h </w:instrText>
            </w:r>
            <w:r w:rsidR="00B301D0">
              <w:rPr>
                <w:noProof/>
                <w:webHidden/>
              </w:rPr>
            </w:r>
            <w:r w:rsidR="00B301D0">
              <w:rPr>
                <w:noProof/>
                <w:webHidden/>
              </w:rPr>
              <w:fldChar w:fldCharType="separate"/>
            </w:r>
            <w:r w:rsidR="00B301D0">
              <w:rPr>
                <w:noProof/>
                <w:webHidden/>
              </w:rPr>
              <w:t>15</w:t>
            </w:r>
            <w:r w:rsidR="00B301D0">
              <w:rPr>
                <w:noProof/>
                <w:webHidden/>
              </w:rPr>
              <w:fldChar w:fldCharType="end"/>
            </w:r>
          </w:hyperlink>
        </w:p>
        <w:p w14:paraId="0FC251A3" w14:textId="2761230F"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17" w:history="1">
            <w:r w:rsidR="00B301D0" w:rsidRPr="007A0C9C">
              <w:rPr>
                <w:rStyle w:val="Hyperlink"/>
                <w:rFonts w:ascii="Times New Roman" w:hAnsi="Times New Roman" w:cs="Times New Roman"/>
                <w:noProof/>
              </w:rPr>
              <w:t>1.3</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Justification of the Study</w:t>
            </w:r>
            <w:r w:rsidR="00B301D0">
              <w:rPr>
                <w:noProof/>
                <w:webHidden/>
              </w:rPr>
              <w:tab/>
            </w:r>
            <w:r w:rsidR="00B301D0">
              <w:rPr>
                <w:noProof/>
                <w:webHidden/>
              </w:rPr>
              <w:fldChar w:fldCharType="begin"/>
            </w:r>
            <w:r w:rsidR="00B301D0">
              <w:rPr>
                <w:noProof/>
                <w:webHidden/>
              </w:rPr>
              <w:instrText xml:space="preserve"> PAGEREF _Toc202980017 \h </w:instrText>
            </w:r>
            <w:r w:rsidR="00B301D0">
              <w:rPr>
                <w:noProof/>
                <w:webHidden/>
              </w:rPr>
            </w:r>
            <w:r w:rsidR="00B301D0">
              <w:rPr>
                <w:noProof/>
                <w:webHidden/>
              </w:rPr>
              <w:fldChar w:fldCharType="separate"/>
            </w:r>
            <w:r w:rsidR="00B301D0">
              <w:rPr>
                <w:noProof/>
                <w:webHidden/>
              </w:rPr>
              <w:t>16</w:t>
            </w:r>
            <w:r w:rsidR="00B301D0">
              <w:rPr>
                <w:noProof/>
                <w:webHidden/>
              </w:rPr>
              <w:fldChar w:fldCharType="end"/>
            </w:r>
          </w:hyperlink>
        </w:p>
        <w:p w14:paraId="2CC2927D" w14:textId="6C90969D"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18" w:history="1">
            <w:r w:rsidR="00B301D0" w:rsidRPr="007A0C9C">
              <w:rPr>
                <w:rStyle w:val="Hyperlink"/>
                <w:rFonts w:ascii="Times New Roman" w:hAnsi="Times New Roman" w:cs="Times New Roman"/>
                <w:noProof/>
              </w:rPr>
              <w:t>1.4</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Aims of the Study</w:t>
            </w:r>
            <w:r w:rsidR="00B301D0">
              <w:rPr>
                <w:noProof/>
                <w:webHidden/>
              </w:rPr>
              <w:tab/>
            </w:r>
            <w:r w:rsidR="00B301D0">
              <w:rPr>
                <w:noProof/>
                <w:webHidden/>
              </w:rPr>
              <w:fldChar w:fldCharType="begin"/>
            </w:r>
            <w:r w:rsidR="00B301D0">
              <w:rPr>
                <w:noProof/>
                <w:webHidden/>
              </w:rPr>
              <w:instrText xml:space="preserve"> PAGEREF _Toc202980018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3F7A88B2" w14:textId="4613D016"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19" w:history="1">
            <w:r w:rsidR="00B301D0" w:rsidRPr="007A0C9C">
              <w:rPr>
                <w:rStyle w:val="Hyperlink"/>
                <w:rFonts w:ascii="Times New Roman" w:hAnsi="Times New Roman" w:cs="Times New Roman"/>
                <w:noProof/>
              </w:rPr>
              <w:t xml:space="preserve">1.5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Objectives of the Study</w:t>
            </w:r>
            <w:r w:rsidR="00B301D0">
              <w:rPr>
                <w:noProof/>
                <w:webHidden/>
              </w:rPr>
              <w:tab/>
            </w:r>
            <w:r w:rsidR="00B301D0">
              <w:rPr>
                <w:noProof/>
                <w:webHidden/>
              </w:rPr>
              <w:fldChar w:fldCharType="begin"/>
            </w:r>
            <w:r w:rsidR="00B301D0">
              <w:rPr>
                <w:noProof/>
                <w:webHidden/>
              </w:rPr>
              <w:instrText xml:space="preserve"> PAGEREF _Toc202980019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5ADAF2D9" w14:textId="2D1F241D"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20" w:history="1">
            <w:r w:rsidR="00B301D0" w:rsidRPr="007A0C9C">
              <w:rPr>
                <w:rStyle w:val="Hyperlink"/>
                <w:rFonts w:ascii="Times New Roman" w:hAnsi="Times New Roman" w:cs="Times New Roman"/>
                <w:noProof/>
              </w:rPr>
              <w:t>1.6</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Scope of the Study</w:t>
            </w:r>
            <w:r w:rsidR="00B301D0">
              <w:rPr>
                <w:noProof/>
                <w:webHidden/>
              </w:rPr>
              <w:tab/>
            </w:r>
            <w:r w:rsidR="00B301D0">
              <w:rPr>
                <w:noProof/>
                <w:webHidden/>
              </w:rPr>
              <w:fldChar w:fldCharType="begin"/>
            </w:r>
            <w:r w:rsidR="00B301D0">
              <w:rPr>
                <w:noProof/>
                <w:webHidden/>
              </w:rPr>
              <w:instrText xml:space="preserve"> PAGEREF _Toc202980020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1CA35509" w14:textId="42F64342"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21" w:history="1">
            <w:r w:rsidR="00B301D0" w:rsidRPr="007A0C9C">
              <w:rPr>
                <w:rStyle w:val="Hyperlink"/>
                <w:rFonts w:ascii="Times New Roman" w:hAnsi="Times New Roman" w:cs="Times New Roman"/>
                <w:b/>
                <w:noProof/>
              </w:rPr>
              <w:t>CHAPTER TWO</w:t>
            </w:r>
            <w:r w:rsidR="00B301D0">
              <w:rPr>
                <w:noProof/>
                <w:webHidden/>
              </w:rPr>
              <w:tab/>
            </w:r>
            <w:r w:rsidR="00B301D0">
              <w:rPr>
                <w:noProof/>
                <w:webHidden/>
              </w:rPr>
              <w:fldChar w:fldCharType="begin"/>
            </w:r>
            <w:r w:rsidR="00B301D0">
              <w:rPr>
                <w:noProof/>
                <w:webHidden/>
              </w:rPr>
              <w:instrText xml:space="preserve"> PAGEREF _Toc202980021 \h </w:instrText>
            </w:r>
            <w:r w:rsidR="00B301D0">
              <w:rPr>
                <w:noProof/>
                <w:webHidden/>
              </w:rPr>
            </w:r>
            <w:r w:rsidR="00B301D0">
              <w:rPr>
                <w:noProof/>
                <w:webHidden/>
              </w:rPr>
              <w:fldChar w:fldCharType="separate"/>
            </w:r>
            <w:r w:rsidR="00B301D0">
              <w:rPr>
                <w:noProof/>
                <w:webHidden/>
              </w:rPr>
              <w:t>18</w:t>
            </w:r>
            <w:r w:rsidR="00B301D0">
              <w:rPr>
                <w:noProof/>
                <w:webHidden/>
              </w:rPr>
              <w:fldChar w:fldCharType="end"/>
            </w:r>
          </w:hyperlink>
        </w:p>
        <w:p w14:paraId="41020AD1" w14:textId="323BB87A"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22" w:history="1">
            <w:r w:rsidR="00B301D0" w:rsidRPr="007A0C9C">
              <w:rPr>
                <w:rStyle w:val="Hyperlink"/>
                <w:rFonts w:ascii="Times New Roman" w:hAnsi="Times New Roman" w:cs="Times New Roman"/>
                <w:noProof/>
              </w:rPr>
              <w:t>2.1</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Preamble</w:t>
            </w:r>
            <w:r w:rsidR="00B301D0">
              <w:rPr>
                <w:noProof/>
                <w:webHidden/>
              </w:rPr>
              <w:tab/>
            </w:r>
            <w:r w:rsidR="00B301D0">
              <w:rPr>
                <w:noProof/>
                <w:webHidden/>
              </w:rPr>
              <w:fldChar w:fldCharType="begin"/>
            </w:r>
            <w:r w:rsidR="00B301D0">
              <w:rPr>
                <w:noProof/>
                <w:webHidden/>
              </w:rPr>
              <w:instrText xml:space="preserve"> PAGEREF _Toc202980022 \h </w:instrText>
            </w:r>
            <w:r w:rsidR="00B301D0">
              <w:rPr>
                <w:noProof/>
                <w:webHidden/>
              </w:rPr>
            </w:r>
            <w:r w:rsidR="00B301D0">
              <w:rPr>
                <w:noProof/>
                <w:webHidden/>
              </w:rPr>
              <w:fldChar w:fldCharType="separate"/>
            </w:r>
            <w:r w:rsidR="00B301D0">
              <w:rPr>
                <w:noProof/>
                <w:webHidden/>
              </w:rPr>
              <w:t>18</w:t>
            </w:r>
            <w:r w:rsidR="00B301D0">
              <w:rPr>
                <w:noProof/>
                <w:webHidden/>
              </w:rPr>
              <w:fldChar w:fldCharType="end"/>
            </w:r>
          </w:hyperlink>
        </w:p>
        <w:p w14:paraId="0665D7E2" w14:textId="62E7D70D" w:rsidR="00B301D0" w:rsidRDefault="00B722BA">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2980023" w:history="1">
            <w:r w:rsidR="00B301D0" w:rsidRPr="007A0C9C">
              <w:rPr>
                <w:rStyle w:val="Hyperlink"/>
                <w:rFonts w:ascii="Times New Roman" w:eastAsia="Times New Roman" w:hAnsi="Times New Roman" w:cs="Times New Roman"/>
                <w:noProof/>
              </w:rPr>
              <w:t>2.2 Concrete Strength Properties</w:t>
            </w:r>
            <w:r w:rsidR="00B301D0">
              <w:rPr>
                <w:noProof/>
                <w:webHidden/>
              </w:rPr>
              <w:tab/>
            </w:r>
            <w:r w:rsidR="00B301D0">
              <w:rPr>
                <w:noProof/>
                <w:webHidden/>
              </w:rPr>
              <w:fldChar w:fldCharType="begin"/>
            </w:r>
            <w:r w:rsidR="00B301D0">
              <w:rPr>
                <w:noProof/>
                <w:webHidden/>
              </w:rPr>
              <w:instrText xml:space="preserve"> PAGEREF _Toc202980023 \h </w:instrText>
            </w:r>
            <w:r w:rsidR="00B301D0">
              <w:rPr>
                <w:noProof/>
                <w:webHidden/>
              </w:rPr>
            </w:r>
            <w:r w:rsidR="00B301D0">
              <w:rPr>
                <w:noProof/>
                <w:webHidden/>
              </w:rPr>
              <w:fldChar w:fldCharType="separate"/>
            </w:r>
            <w:r w:rsidR="00B301D0">
              <w:rPr>
                <w:noProof/>
                <w:webHidden/>
              </w:rPr>
              <w:t>23</w:t>
            </w:r>
            <w:r w:rsidR="00B301D0">
              <w:rPr>
                <w:noProof/>
                <w:webHidden/>
              </w:rPr>
              <w:fldChar w:fldCharType="end"/>
            </w:r>
          </w:hyperlink>
        </w:p>
        <w:p w14:paraId="0C17B86B" w14:textId="5CAA0FB1" w:rsidR="00B301D0" w:rsidRDefault="00B722BA">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2980024" w:history="1">
            <w:r w:rsidR="00B301D0" w:rsidRPr="007A0C9C">
              <w:rPr>
                <w:rStyle w:val="Hyperlink"/>
                <w:rFonts w:ascii="Times New Roman" w:eastAsia="Times New Roman" w:hAnsi="Times New Roman" w:cs="Times New Roman"/>
                <w:noProof/>
              </w:rPr>
              <w:t xml:space="preserve">2.2.1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Compressive Strength</w:t>
            </w:r>
            <w:r w:rsidR="00B301D0">
              <w:rPr>
                <w:noProof/>
                <w:webHidden/>
              </w:rPr>
              <w:tab/>
            </w:r>
            <w:r w:rsidR="00B301D0">
              <w:rPr>
                <w:noProof/>
                <w:webHidden/>
              </w:rPr>
              <w:fldChar w:fldCharType="begin"/>
            </w:r>
            <w:r w:rsidR="00B301D0">
              <w:rPr>
                <w:noProof/>
                <w:webHidden/>
              </w:rPr>
              <w:instrText xml:space="preserve"> PAGEREF _Toc202980024 \h </w:instrText>
            </w:r>
            <w:r w:rsidR="00B301D0">
              <w:rPr>
                <w:noProof/>
                <w:webHidden/>
              </w:rPr>
            </w:r>
            <w:r w:rsidR="00B301D0">
              <w:rPr>
                <w:noProof/>
                <w:webHidden/>
              </w:rPr>
              <w:fldChar w:fldCharType="separate"/>
            </w:r>
            <w:r w:rsidR="00B301D0">
              <w:rPr>
                <w:noProof/>
                <w:webHidden/>
              </w:rPr>
              <w:t>23</w:t>
            </w:r>
            <w:r w:rsidR="00B301D0">
              <w:rPr>
                <w:noProof/>
                <w:webHidden/>
              </w:rPr>
              <w:fldChar w:fldCharType="end"/>
            </w:r>
          </w:hyperlink>
        </w:p>
        <w:p w14:paraId="050AA702" w14:textId="4FBA6371" w:rsidR="00B301D0" w:rsidRDefault="00B722BA">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2980025" w:history="1">
            <w:r w:rsidR="00B301D0" w:rsidRPr="007A0C9C">
              <w:rPr>
                <w:rStyle w:val="Hyperlink"/>
                <w:rFonts w:ascii="Times New Roman" w:eastAsia="Times New Roman" w:hAnsi="Times New Roman" w:cs="Times New Roman"/>
                <w:noProof/>
              </w:rPr>
              <w:t xml:space="preserve">2.2.2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Tensile Strength</w:t>
            </w:r>
            <w:r w:rsidR="00B301D0">
              <w:rPr>
                <w:noProof/>
                <w:webHidden/>
              </w:rPr>
              <w:tab/>
            </w:r>
            <w:r w:rsidR="00B301D0">
              <w:rPr>
                <w:noProof/>
                <w:webHidden/>
              </w:rPr>
              <w:fldChar w:fldCharType="begin"/>
            </w:r>
            <w:r w:rsidR="00B301D0">
              <w:rPr>
                <w:noProof/>
                <w:webHidden/>
              </w:rPr>
              <w:instrText xml:space="preserve"> PAGEREF _Toc202980025 \h </w:instrText>
            </w:r>
            <w:r w:rsidR="00B301D0">
              <w:rPr>
                <w:noProof/>
                <w:webHidden/>
              </w:rPr>
            </w:r>
            <w:r w:rsidR="00B301D0">
              <w:rPr>
                <w:noProof/>
                <w:webHidden/>
              </w:rPr>
              <w:fldChar w:fldCharType="separate"/>
            </w:r>
            <w:r w:rsidR="00B301D0">
              <w:rPr>
                <w:noProof/>
                <w:webHidden/>
              </w:rPr>
              <w:t>24</w:t>
            </w:r>
            <w:r w:rsidR="00B301D0">
              <w:rPr>
                <w:noProof/>
                <w:webHidden/>
              </w:rPr>
              <w:fldChar w:fldCharType="end"/>
            </w:r>
          </w:hyperlink>
        </w:p>
        <w:p w14:paraId="04B5ABCE" w14:textId="707BC962" w:rsidR="00B301D0" w:rsidRDefault="00B722BA">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2980026" w:history="1">
            <w:r w:rsidR="00B301D0" w:rsidRPr="007A0C9C">
              <w:rPr>
                <w:rStyle w:val="Hyperlink"/>
                <w:rFonts w:ascii="Times New Roman" w:eastAsia="Times New Roman" w:hAnsi="Times New Roman" w:cs="Times New Roman"/>
                <w:noProof/>
              </w:rPr>
              <w:t xml:space="preserve">2.2.3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Flexural Strength (Modulus of Rupture)</w:t>
            </w:r>
            <w:r w:rsidR="00B301D0">
              <w:rPr>
                <w:noProof/>
                <w:webHidden/>
              </w:rPr>
              <w:tab/>
            </w:r>
            <w:r w:rsidR="00B301D0">
              <w:rPr>
                <w:noProof/>
                <w:webHidden/>
              </w:rPr>
              <w:fldChar w:fldCharType="begin"/>
            </w:r>
            <w:r w:rsidR="00B301D0">
              <w:rPr>
                <w:noProof/>
                <w:webHidden/>
              </w:rPr>
              <w:instrText xml:space="preserve"> PAGEREF _Toc202980026 \h </w:instrText>
            </w:r>
            <w:r w:rsidR="00B301D0">
              <w:rPr>
                <w:noProof/>
                <w:webHidden/>
              </w:rPr>
            </w:r>
            <w:r w:rsidR="00B301D0">
              <w:rPr>
                <w:noProof/>
                <w:webHidden/>
              </w:rPr>
              <w:fldChar w:fldCharType="separate"/>
            </w:r>
            <w:r w:rsidR="00B301D0">
              <w:rPr>
                <w:noProof/>
                <w:webHidden/>
              </w:rPr>
              <w:t>25</w:t>
            </w:r>
            <w:r w:rsidR="00B301D0">
              <w:rPr>
                <w:noProof/>
                <w:webHidden/>
              </w:rPr>
              <w:fldChar w:fldCharType="end"/>
            </w:r>
          </w:hyperlink>
        </w:p>
        <w:p w14:paraId="488CBA87" w14:textId="388B5A09" w:rsidR="00B301D0" w:rsidRDefault="00B722BA">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2980027" w:history="1">
            <w:r w:rsidR="00B301D0" w:rsidRPr="007A0C9C">
              <w:rPr>
                <w:rStyle w:val="Hyperlink"/>
                <w:rFonts w:ascii="Times New Roman" w:eastAsia="Times New Roman" w:hAnsi="Times New Roman" w:cs="Times New Roman"/>
                <w:noProof/>
              </w:rPr>
              <w:t xml:space="preserve">2.2.4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Shear Strength</w:t>
            </w:r>
            <w:r w:rsidR="00B301D0">
              <w:rPr>
                <w:noProof/>
                <w:webHidden/>
              </w:rPr>
              <w:tab/>
            </w:r>
            <w:r w:rsidR="00B301D0">
              <w:rPr>
                <w:noProof/>
                <w:webHidden/>
              </w:rPr>
              <w:fldChar w:fldCharType="begin"/>
            </w:r>
            <w:r w:rsidR="00B301D0">
              <w:rPr>
                <w:noProof/>
                <w:webHidden/>
              </w:rPr>
              <w:instrText xml:space="preserve"> PAGEREF _Toc202980027 \h </w:instrText>
            </w:r>
            <w:r w:rsidR="00B301D0">
              <w:rPr>
                <w:noProof/>
                <w:webHidden/>
              </w:rPr>
            </w:r>
            <w:r w:rsidR="00B301D0">
              <w:rPr>
                <w:noProof/>
                <w:webHidden/>
              </w:rPr>
              <w:fldChar w:fldCharType="separate"/>
            </w:r>
            <w:r w:rsidR="00B301D0">
              <w:rPr>
                <w:noProof/>
                <w:webHidden/>
              </w:rPr>
              <w:t>25</w:t>
            </w:r>
            <w:r w:rsidR="00B301D0">
              <w:rPr>
                <w:noProof/>
                <w:webHidden/>
              </w:rPr>
              <w:fldChar w:fldCharType="end"/>
            </w:r>
          </w:hyperlink>
        </w:p>
        <w:p w14:paraId="59DCABD3" w14:textId="742EFCCD"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28" w:history="1">
            <w:r w:rsidR="00B301D0" w:rsidRPr="007A0C9C">
              <w:rPr>
                <w:rStyle w:val="Hyperlink"/>
                <w:rFonts w:ascii="Times New Roman" w:eastAsia="Times New Roman" w:hAnsi="Times New Roman" w:cs="Times New Roman"/>
                <w:noProof/>
              </w:rPr>
              <w:t>2.3</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Physical Properties of Crushed Bamboo as Aggregate</w:t>
            </w:r>
            <w:r w:rsidR="00B301D0">
              <w:rPr>
                <w:noProof/>
                <w:webHidden/>
              </w:rPr>
              <w:tab/>
            </w:r>
            <w:r w:rsidR="00B301D0">
              <w:rPr>
                <w:noProof/>
                <w:webHidden/>
              </w:rPr>
              <w:fldChar w:fldCharType="begin"/>
            </w:r>
            <w:r w:rsidR="00B301D0">
              <w:rPr>
                <w:noProof/>
                <w:webHidden/>
              </w:rPr>
              <w:instrText xml:space="preserve"> PAGEREF _Toc202980028 \h </w:instrText>
            </w:r>
            <w:r w:rsidR="00B301D0">
              <w:rPr>
                <w:noProof/>
                <w:webHidden/>
              </w:rPr>
            </w:r>
            <w:r w:rsidR="00B301D0">
              <w:rPr>
                <w:noProof/>
                <w:webHidden/>
              </w:rPr>
              <w:fldChar w:fldCharType="separate"/>
            </w:r>
            <w:r w:rsidR="00B301D0">
              <w:rPr>
                <w:noProof/>
                <w:webHidden/>
              </w:rPr>
              <w:t>26</w:t>
            </w:r>
            <w:r w:rsidR="00B301D0">
              <w:rPr>
                <w:noProof/>
                <w:webHidden/>
              </w:rPr>
              <w:fldChar w:fldCharType="end"/>
            </w:r>
          </w:hyperlink>
        </w:p>
        <w:p w14:paraId="01B8B53E" w14:textId="6553C67E" w:rsidR="00B301D0" w:rsidRDefault="00B722BA">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2980029" w:history="1">
            <w:r w:rsidR="00B301D0" w:rsidRPr="007A0C9C">
              <w:rPr>
                <w:rStyle w:val="Hyperlink"/>
                <w:rFonts w:ascii="Times New Roman" w:eastAsia="Times New Roman" w:hAnsi="Times New Roman" w:cs="Times New Roman"/>
                <w:noProof/>
              </w:rPr>
              <w:t>2.3.1 Specific gravity of crushed bamboo</w:t>
            </w:r>
            <w:r w:rsidR="00B301D0">
              <w:rPr>
                <w:noProof/>
                <w:webHidden/>
              </w:rPr>
              <w:tab/>
            </w:r>
            <w:r w:rsidR="00B301D0">
              <w:rPr>
                <w:noProof/>
                <w:webHidden/>
              </w:rPr>
              <w:fldChar w:fldCharType="begin"/>
            </w:r>
            <w:r w:rsidR="00B301D0">
              <w:rPr>
                <w:noProof/>
                <w:webHidden/>
              </w:rPr>
              <w:instrText xml:space="preserve"> PAGEREF _Toc202980029 \h </w:instrText>
            </w:r>
            <w:r w:rsidR="00B301D0">
              <w:rPr>
                <w:noProof/>
                <w:webHidden/>
              </w:rPr>
            </w:r>
            <w:r w:rsidR="00B301D0">
              <w:rPr>
                <w:noProof/>
                <w:webHidden/>
              </w:rPr>
              <w:fldChar w:fldCharType="separate"/>
            </w:r>
            <w:r w:rsidR="00B301D0">
              <w:rPr>
                <w:noProof/>
                <w:webHidden/>
              </w:rPr>
              <w:t>27</w:t>
            </w:r>
            <w:r w:rsidR="00B301D0">
              <w:rPr>
                <w:noProof/>
                <w:webHidden/>
              </w:rPr>
              <w:fldChar w:fldCharType="end"/>
            </w:r>
          </w:hyperlink>
        </w:p>
        <w:p w14:paraId="260DBB1B" w14:textId="4D5EDDD6" w:rsidR="00B301D0" w:rsidRDefault="00B722BA">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2980030" w:history="1">
            <w:r w:rsidR="00B301D0" w:rsidRPr="007A0C9C">
              <w:rPr>
                <w:rStyle w:val="Hyperlink"/>
                <w:rFonts w:ascii="Times New Roman" w:eastAsia="Times New Roman" w:hAnsi="Times New Roman" w:cs="Times New Roman"/>
                <w:noProof/>
              </w:rPr>
              <w:t>2.3.2 Bulk Density of Crushed bamboo</w:t>
            </w:r>
            <w:r w:rsidR="00B301D0">
              <w:rPr>
                <w:noProof/>
                <w:webHidden/>
              </w:rPr>
              <w:tab/>
            </w:r>
            <w:r w:rsidR="00B301D0">
              <w:rPr>
                <w:noProof/>
                <w:webHidden/>
              </w:rPr>
              <w:fldChar w:fldCharType="begin"/>
            </w:r>
            <w:r w:rsidR="00B301D0">
              <w:rPr>
                <w:noProof/>
                <w:webHidden/>
              </w:rPr>
              <w:instrText xml:space="preserve"> PAGEREF _Toc202980030 \h </w:instrText>
            </w:r>
            <w:r w:rsidR="00B301D0">
              <w:rPr>
                <w:noProof/>
                <w:webHidden/>
              </w:rPr>
            </w:r>
            <w:r w:rsidR="00B301D0">
              <w:rPr>
                <w:noProof/>
                <w:webHidden/>
              </w:rPr>
              <w:fldChar w:fldCharType="separate"/>
            </w:r>
            <w:r w:rsidR="00B301D0">
              <w:rPr>
                <w:noProof/>
                <w:webHidden/>
              </w:rPr>
              <w:t>28</w:t>
            </w:r>
            <w:r w:rsidR="00B301D0">
              <w:rPr>
                <w:noProof/>
                <w:webHidden/>
              </w:rPr>
              <w:fldChar w:fldCharType="end"/>
            </w:r>
          </w:hyperlink>
        </w:p>
        <w:p w14:paraId="77CFBB65" w14:textId="5187E377" w:rsidR="00B301D0" w:rsidRDefault="00B722BA">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2980031" w:history="1">
            <w:r w:rsidR="00B301D0" w:rsidRPr="007A0C9C">
              <w:rPr>
                <w:rStyle w:val="Hyperlink"/>
                <w:rFonts w:ascii="Times New Roman" w:eastAsia="Times New Roman" w:hAnsi="Times New Roman" w:cs="Times New Roman"/>
                <w:noProof/>
              </w:rPr>
              <w:t>2.3.3 Water Absorption and Moisture Content of Bamboo</w:t>
            </w:r>
            <w:r w:rsidR="00B301D0">
              <w:rPr>
                <w:noProof/>
                <w:webHidden/>
              </w:rPr>
              <w:tab/>
            </w:r>
            <w:r w:rsidR="00B301D0">
              <w:rPr>
                <w:noProof/>
                <w:webHidden/>
              </w:rPr>
              <w:fldChar w:fldCharType="begin"/>
            </w:r>
            <w:r w:rsidR="00B301D0">
              <w:rPr>
                <w:noProof/>
                <w:webHidden/>
              </w:rPr>
              <w:instrText xml:space="preserve"> PAGEREF _Toc202980031 \h </w:instrText>
            </w:r>
            <w:r w:rsidR="00B301D0">
              <w:rPr>
                <w:noProof/>
                <w:webHidden/>
              </w:rPr>
            </w:r>
            <w:r w:rsidR="00B301D0">
              <w:rPr>
                <w:noProof/>
                <w:webHidden/>
              </w:rPr>
              <w:fldChar w:fldCharType="separate"/>
            </w:r>
            <w:r w:rsidR="00B301D0">
              <w:rPr>
                <w:noProof/>
                <w:webHidden/>
              </w:rPr>
              <w:t>29</w:t>
            </w:r>
            <w:r w:rsidR="00B301D0">
              <w:rPr>
                <w:noProof/>
                <w:webHidden/>
              </w:rPr>
              <w:fldChar w:fldCharType="end"/>
            </w:r>
          </w:hyperlink>
        </w:p>
        <w:p w14:paraId="7755188F" w14:textId="34E20472" w:rsidR="00B301D0" w:rsidRDefault="00B722BA">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2980032" w:history="1">
            <w:r w:rsidR="00B301D0" w:rsidRPr="007A0C9C">
              <w:rPr>
                <w:rStyle w:val="Hyperlink"/>
                <w:rFonts w:ascii="Times New Roman" w:eastAsia="Times New Roman" w:hAnsi="Times New Roman" w:cs="Times New Roman"/>
                <w:noProof/>
              </w:rPr>
              <w:t>2.3.4 Shape and thickness of bamboo</w:t>
            </w:r>
            <w:r w:rsidR="00B301D0">
              <w:rPr>
                <w:noProof/>
                <w:webHidden/>
              </w:rPr>
              <w:tab/>
            </w:r>
            <w:r w:rsidR="00B301D0">
              <w:rPr>
                <w:noProof/>
                <w:webHidden/>
              </w:rPr>
              <w:fldChar w:fldCharType="begin"/>
            </w:r>
            <w:r w:rsidR="00B301D0">
              <w:rPr>
                <w:noProof/>
                <w:webHidden/>
              </w:rPr>
              <w:instrText xml:space="preserve"> PAGEREF _Toc202980032 \h </w:instrText>
            </w:r>
            <w:r w:rsidR="00B301D0">
              <w:rPr>
                <w:noProof/>
                <w:webHidden/>
              </w:rPr>
            </w:r>
            <w:r w:rsidR="00B301D0">
              <w:rPr>
                <w:noProof/>
                <w:webHidden/>
              </w:rPr>
              <w:fldChar w:fldCharType="separate"/>
            </w:r>
            <w:r w:rsidR="00B301D0">
              <w:rPr>
                <w:noProof/>
                <w:webHidden/>
              </w:rPr>
              <w:t>31</w:t>
            </w:r>
            <w:r w:rsidR="00B301D0">
              <w:rPr>
                <w:noProof/>
                <w:webHidden/>
              </w:rPr>
              <w:fldChar w:fldCharType="end"/>
            </w:r>
          </w:hyperlink>
        </w:p>
        <w:p w14:paraId="169C245B" w14:textId="459FDD5D" w:rsidR="00B301D0" w:rsidRDefault="00B722BA">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2980033" w:history="1">
            <w:r w:rsidR="00B301D0" w:rsidRPr="007A0C9C">
              <w:rPr>
                <w:rStyle w:val="Hyperlink"/>
                <w:rFonts w:ascii="Times New Roman" w:eastAsia="Times New Roman" w:hAnsi="Times New Roman" w:cs="Times New Roman"/>
                <w:noProof/>
              </w:rPr>
              <w:t>2.4 Mechanical Properties of Crushed bamboo Compared to Normal Weight Aggregate</w:t>
            </w:r>
            <w:r w:rsidR="00B301D0">
              <w:rPr>
                <w:noProof/>
                <w:webHidden/>
              </w:rPr>
              <w:tab/>
            </w:r>
            <w:r w:rsidR="00B301D0">
              <w:rPr>
                <w:noProof/>
                <w:webHidden/>
              </w:rPr>
              <w:fldChar w:fldCharType="begin"/>
            </w:r>
            <w:r w:rsidR="00B301D0">
              <w:rPr>
                <w:noProof/>
                <w:webHidden/>
              </w:rPr>
              <w:instrText xml:space="preserve"> PAGEREF _Toc202980033 \h </w:instrText>
            </w:r>
            <w:r w:rsidR="00B301D0">
              <w:rPr>
                <w:noProof/>
                <w:webHidden/>
              </w:rPr>
            </w:r>
            <w:r w:rsidR="00B301D0">
              <w:rPr>
                <w:noProof/>
                <w:webHidden/>
              </w:rPr>
              <w:fldChar w:fldCharType="separate"/>
            </w:r>
            <w:r w:rsidR="00B301D0">
              <w:rPr>
                <w:noProof/>
                <w:webHidden/>
              </w:rPr>
              <w:t>32</w:t>
            </w:r>
            <w:r w:rsidR="00B301D0">
              <w:rPr>
                <w:noProof/>
                <w:webHidden/>
              </w:rPr>
              <w:fldChar w:fldCharType="end"/>
            </w:r>
          </w:hyperlink>
        </w:p>
        <w:p w14:paraId="7F2B7B04" w14:textId="7EF391DB" w:rsidR="00B301D0" w:rsidRDefault="00B722BA">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2980034" w:history="1">
            <w:r w:rsidR="00B301D0" w:rsidRPr="007A0C9C">
              <w:rPr>
                <w:rStyle w:val="Hyperlink"/>
                <w:rFonts w:ascii="Times New Roman" w:eastAsia="Times New Roman" w:hAnsi="Times New Roman" w:cs="Times New Roman"/>
                <w:noProof/>
              </w:rPr>
              <w:t>2.5 Properties of Crushed bamboo Concrete: Plastic Density</w:t>
            </w:r>
            <w:r w:rsidR="00B301D0">
              <w:rPr>
                <w:noProof/>
                <w:webHidden/>
              </w:rPr>
              <w:tab/>
            </w:r>
            <w:r w:rsidR="00B301D0">
              <w:rPr>
                <w:noProof/>
                <w:webHidden/>
              </w:rPr>
              <w:fldChar w:fldCharType="begin"/>
            </w:r>
            <w:r w:rsidR="00B301D0">
              <w:rPr>
                <w:noProof/>
                <w:webHidden/>
              </w:rPr>
              <w:instrText xml:space="preserve"> PAGEREF _Toc202980034 \h </w:instrText>
            </w:r>
            <w:r w:rsidR="00B301D0">
              <w:rPr>
                <w:noProof/>
                <w:webHidden/>
              </w:rPr>
            </w:r>
            <w:r w:rsidR="00B301D0">
              <w:rPr>
                <w:noProof/>
                <w:webHidden/>
              </w:rPr>
              <w:fldChar w:fldCharType="separate"/>
            </w:r>
            <w:r w:rsidR="00B301D0">
              <w:rPr>
                <w:noProof/>
                <w:webHidden/>
              </w:rPr>
              <w:t>33</w:t>
            </w:r>
            <w:r w:rsidR="00B301D0">
              <w:rPr>
                <w:noProof/>
                <w:webHidden/>
              </w:rPr>
              <w:fldChar w:fldCharType="end"/>
            </w:r>
          </w:hyperlink>
        </w:p>
        <w:p w14:paraId="421B3EFD" w14:textId="77D69CB9"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35" w:history="1">
            <w:r w:rsidR="00B301D0" w:rsidRPr="007A0C9C">
              <w:rPr>
                <w:rStyle w:val="Hyperlink"/>
                <w:rFonts w:ascii="Times New Roman" w:eastAsia="Times New Roman" w:hAnsi="Times New Roman" w:cs="Times New Roman"/>
                <w:noProof/>
              </w:rPr>
              <w:t>CHAPTER THREE</w:t>
            </w:r>
            <w:r w:rsidR="00B301D0">
              <w:rPr>
                <w:noProof/>
                <w:webHidden/>
              </w:rPr>
              <w:tab/>
            </w:r>
            <w:r w:rsidR="00B301D0">
              <w:rPr>
                <w:noProof/>
                <w:webHidden/>
              </w:rPr>
              <w:fldChar w:fldCharType="begin"/>
            </w:r>
            <w:r w:rsidR="00B301D0">
              <w:rPr>
                <w:noProof/>
                <w:webHidden/>
              </w:rPr>
              <w:instrText xml:space="preserve"> PAGEREF _Toc202980035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2A4C578A" w14:textId="6E77FC94"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36" w:history="1">
            <w:r w:rsidR="00B301D0" w:rsidRPr="007A0C9C">
              <w:rPr>
                <w:rStyle w:val="Hyperlink"/>
                <w:rFonts w:ascii="Times New Roman" w:eastAsia="Times New Roman" w:hAnsi="Times New Roman" w:cs="Times New Roman"/>
                <w:noProof/>
              </w:rPr>
              <w:t>RESEARCH METHODOLOGY</w:t>
            </w:r>
            <w:r w:rsidR="00B301D0">
              <w:rPr>
                <w:noProof/>
                <w:webHidden/>
              </w:rPr>
              <w:tab/>
            </w:r>
            <w:r w:rsidR="00B301D0">
              <w:rPr>
                <w:noProof/>
                <w:webHidden/>
              </w:rPr>
              <w:fldChar w:fldCharType="begin"/>
            </w:r>
            <w:r w:rsidR="00B301D0">
              <w:rPr>
                <w:noProof/>
                <w:webHidden/>
              </w:rPr>
              <w:instrText xml:space="preserve"> PAGEREF _Toc202980036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4DC704A0" w14:textId="04A333F3"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37" w:history="1">
            <w:r w:rsidR="00B301D0" w:rsidRPr="007A0C9C">
              <w:rPr>
                <w:rStyle w:val="Hyperlink"/>
                <w:rFonts w:ascii="Times New Roman" w:eastAsia="Times New Roman" w:hAnsi="Times New Roman" w:cs="Times New Roman"/>
                <w:noProof/>
              </w:rPr>
              <w:t xml:space="preserve">3.1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Introduction</w:t>
            </w:r>
            <w:r w:rsidR="00B301D0">
              <w:rPr>
                <w:noProof/>
                <w:webHidden/>
              </w:rPr>
              <w:tab/>
            </w:r>
            <w:r w:rsidR="00B301D0">
              <w:rPr>
                <w:noProof/>
                <w:webHidden/>
              </w:rPr>
              <w:fldChar w:fldCharType="begin"/>
            </w:r>
            <w:r w:rsidR="00B301D0">
              <w:rPr>
                <w:noProof/>
                <w:webHidden/>
              </w:rPr>
              <w:instrText xml:space="preserve"> PAGEREF _Toc202980037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67095081" w14:textId="72A68277"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38" w:history="1">
            <w:r w:rsidR="00B301D0" w:rsidRPr="007A0C9C">
              <w:rPr>
                <w:rStyle w:val="Hyperlink"/>
                <w:rFonts w:ascii="Times New Roman" w:eastAsia="Times New Roman" w:hAnsi="Times New Roman" w:cs="Times New Roman"/>
                <w:noProof/>
              </w:rPr>
              <w:t xml:space="preserve">3.2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Materials used</w:t>
            </w:r>
            <w:r w:rsidR="00B301D0">
              <w:rPr>
                <w:noProof/>
                <w:webHidden/>
              </w:rPr>
              <w:tab/>
            </w:r>
            <w:r w:rsidR="00B301D0">
              <w:rPr>
                <w:noProof/>
                <w:webHidden/>
              </w:rPr>
              <w:fldChar w:fldCharType="begin"/>
            </w:r>
            <w:r w:rsidR="00B301D0">
              <w:rPr>
                <w:noProof/>
                <w:webHidden/>
              </w:rPr>
              <w:instrText xml:space="preserve"> PAGEREF _Toc202980038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6B6251A8" w14:textId="78C1D136"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39" w:history="1">
            <w:r w:rsidR="00B301D0" w:rsidRPr="007A0C9C">
              <w:rPr>
                <w:rStyle w:val="Hyperlink"/>
                <w:rFonts w:ascii="Times New Roman" w:eastAsia="Times New Roman" w:hAnsi="Times New Roman" w:cs="Times New Roman"/>
                <w:noProof/>
              </w:rPr>
              <w:t>3.3</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Laboratory Testing of The Properties of Aggregates</w:t>
            </w:r>
            <w:r w:rsidR="00B301D0">
              <w:rPr>
                <w:noProof/>
                <w:webHidden/>
              </w:rPr>
              <w:tab/>
            </w:r>
            <w:r w:rsidR="00B301D0">
              <w:rPr>
                <w:noProof/>
                <w:webHidden/>
              </w:rPr>
              <w:fldChar w:fldCharType="begin"/>
            </w:r>
            <w:r w:rsidR="00B301D0">
              <w:rPr>
                <w:noProof/>
                <w:webHidden/>
              </w:rPr>
              <w:instrText xml:space="preserve"> PAGEREF _Toc202980039 \h </w:instrText>
            </w:r>
            <w:r w:rsidR="00B301D0">
              <w:rPr>
                <w:noProof/>
                <w:webHidden/>
              </w:rPr>
            </w:r>
            <w:r w:rsidR="00B301D0">
              <w:rPr>
                <w:noProof/>
                <w:webHidden/>
              </w:rPr>
              <w:fldChar w:fldCharType="separate"/>
            </w:r>
            <w:r w:rsidR="00B301D0">
              <w:rPr>
                <w:noProof/>
                <w:webHidden/>
              </w:rPr>
              <w:t>36</w:t>
            </w:r>
            <w:r w:rsidR="00B301D0">
              <w:rPr>
                <w:noProof/>
                <w:webHidden/>
              </w:rPr>
              <w:fldChar w:fldCharType="end"/>
            </w:r>
          </w:hyperlink>
        </w:p>
        <w:p w14:paraId="35E39058" w14:textId="66B760B1" w:rsidR="00B301D0" w:rsidRDefault="00B722BA">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2980040" w:history="1">
            <w:r w:rsidR="00B301D0" w:rsidRPr="007A0C9C">
              <w:rPr>
                <w:rStyle w:val="Hyperlink"/>
                <w:rFonts w:ascii="Times New Roman" w:eastAsia="Times New Roman" w:hAnsi="Times New Roman" w:cs="Times New Roman"/>
                <w:noProof/>
              </w:rPr>
              <w:t>3.3.1</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Particles size distribution</w:t>
            </w:r>
            <w:r w:rsidR="00B301D0">
              <w:rPr>
                <w:noProof/>
                <w:webHidden/>
              </w:rPr>
              <w:tab/>
            </w:r>
            <w:r w:rsidR="00B301D0">
              <w:rPr>
                <w:noProof/>
                <w:webHidden/>
              </w:rPr>
              <w:fldChar w:fldCharType="begin"/>
            </w:r>
            <w:r w:rsidR="00B301D0">
              <w:rPr>
                <w:noProof/>
                <w:webHidden/>
              </w:rPr>
              <w:instrText xml:space="preserve"> PAGEREF _Toc202980040 \h </w:instrText>
            </w:r>
            <w:r w:rsidR="00B301D0">
              <w:rPr>
                <w:noProof/>
                <w:webHidden/>
              </w:rPr>
            </w:r>
            <w:r w:rsidR="00B301D0">
              <w:rPr>
                <w:noProof/>
                <w:webHidden/>
              </w:rPr>
              <w:fldChar w:fldCharType="separate"/>
            </w:r>
            <w:r w:rsidR="00B301D0">
              <w:rPr>
                <w:noProof/>
                <w:webHidden/>
              </w:rPr>
              <w:t>36</w:t>
            </w:r>
            <w:r w:rsidR="00B301D0">
              <w:rPr>
                <w:noProof/>
                <w:webHidden/>
              </w:rPr>
              <w:fldChar w:fldCharType="end"/>
            </w:r>
          </w:hyperlink>
        </w:p>
        <w:p w14:paraId="7625529D" w14:textId="7DFDD73F" w:rsidR="00B301D0" w:rsidRDefault="00B722BA">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2980041" w:history="1">
            <w:r w:rsidR="00B301D0" w:rsidRPr="007A0C9C">
              <w:rPr>
                <w:rStyle w:val="Hyperlink"/>
                <w:rFonts w:ascii="Times New Roman" w:hAnsi="Times New Roman" w:cs="Times New Roman"/>
                <w:noProof/>
              </w:rPr>
              <w:t xml:space="preserve">3.3.2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Design of concrete Mixes</w:t>
            </w:r>
            <w:r w:rsidR="00B301D0">
              <w:rPr>
                <w:noProof/>
                <w:webHidden/>
              </w:rPr>
              <w:tab/>
            </w:r>
            <w:r w:rsidR="00B301D0">
              <w:rPr>
                <w:noProof/>
                <w:webHidden/>
              </w:rPr>
              <w:fldChar w:fldCharType="begin"/>
            </w:r>
            <w:r w:rsidR="00B301D0">
              <w:rPr>
                <w:noProof/>
                <w:webHidden/>
              </w:rPr>
              <w:instrText xml:space="preserve"> PAGEREF _Toc202980041 \h </w:instrText>
            </w:r>
            <w:r w:rsidR="00B301D0">
              <w:rPr>
                <w:noProof/>
                <w:webHidden/>
              </w:rPr>
            </w:r>
            <w:r w:rsidR="00B301D0">
              <w:rPr>
                <w:noProof/>
                <w:webHidden/>
              </w:rPr>
              <w:fldChar w:fldCharType="separate"/>
            </w:r>
            <w:r w:rsidR="00B301D0">
              <w:rPr>
                <w:noProof/>
                <w:webHidden/>
              </w:rPr>
              <w:t>38</w:t>
            </w:r>
            <w:r w:rsidR="00B301D0">
              <w:rPr>
                <w:noProof/>
                <w:webHidden/>
              </w:rPr>
              <w:fldChar w:fldCharType="end"/>
            </w:r>
          </w:hyperlink>
        </w:p>
        <w:p w14:paraId="10DF384A" w14:textId="056D6FDE" w:rsidR="00B301D0" w:rsidRDefault="00B722BA">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2980042" w:history="1">
            <w:r w:rsidR="00B301D0" w:rsidRPr="007A0C9C">
              <w:rPr>
                <w:rStyle w:val="Hyperlink"/>
                <w:rFonts w:ascii="Times New Roman" w:eastAsia="Times New Roman" w:hAnsi="Times New Roman" w:cs="Times New Roman"/>
                <w:noProof/>
              </w:rPr>
              <w:t xml:space="preserve">3.3.3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Principles of design</w:t>
            </w:r>
            <w:r w:rsidR="00B301D0">
              <w:rPr>
                <w:noProof/>
                <w:webHidden/>
              </w:rPr>
              <w:tab/>
            </w:r>
            <w:r w:rsidR="00B301D0">
              <w:rPr>
                <w:noProof/>
                <w:webHidden/>
              </w:rPr>
              <w:fldChar w:fldCharType="begin"/>
            </w:r>
            <w:r w:rsidR="00B301D0">
              <w:rPr>
                <w:noProof/>
                <w:webHidden/>
              </w:rPr>
              <w:instrText xml:space="preserve"> PAGEREF _Toc202980042 \h </w:instrText>
            </w:r>
            <w:r w:rsidR="00B301D0">
              <w:rPr>
                <w:noProof/>
                <w:webHidden/>
              </w:rPr>
            </w:r>
            <w:r w:rsidR="00B301D0">
              <w:rPr>
                <w:noProof/>
                <w:webHidden/>
              </w:rPr>
              <w:fldChar w:fldCharType="separate"/>
            </w:r>
            <w:r w:rsidR="00B301D0">
              <w:rPr>
                <w:noProof/>
                <w:webHidden/>
              </w:rPr>
              <w:t>38</w:t>
            </w:r>
            <w:r w:rsidR="00B301D0">
              <w:rPr>
                <w:noProof/>
                <w:webHidden/>
              </w:rPr>
              <w:fldChar w:fldCharType="end"/>
            </w:r>
          </w:hyperlink>
        </w:p>
        <w:p w14:paraId="5E7F2E0C" w14:textId="29ED1966" w:rsidR="00B301D0" w:rsidRDefault="00B722BA">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2980043" w:history="1">
            <w:r w:rsidR="00B301D0" w:rsidRPr="007A0C9C">
              <w:rPr>
                <w:rStyle w:val="Hyperlink"/>
                <w:rFonts w:ascii="Times New Roman" w:eastAsia="Times New Roman" w:hAnsi="Times New Roman" w:cs="Times New Roman"/>
                <w:noProof/>
              </w:rPr>
              <w:t xml:space="preserve">3.3.4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Stages in mix design</w:t>
            </w:r>
            <w:r w:rsidR="00B301D0">
              <w:rPr>
                <w:noProof/>
                <w:webHidden/>
              </w:rPr>
              <w:tab/>
            </w:r>
            <w:r w:rsidR="00B301D0">
              <w:rPr>
                <w:noProof/>
                <w:webHidden/>
              </w:rPr>
              <w:fldChar w:fldCharType="begin"/>
            </w:r>
            <w:r w:rsidR="00B301D0">
              <w:rPr>
                <w:noProof/>
                <w:webHidden/>
              </w:rPr>
              <w:instrText xml:space="preserve"> PAGEREF _Toc202980043 \h </w:instrText>
            </w:r>
            <w:r w:rsidR="00B301D0">
              <w:rPr>
                <w:noProof/>
                <w:webHidden/>
              </w:rPr>
            </w:r>
            <w:r w:rsidR="00B301D0">
              <w:rPr>
                <w:noProof/>
                <w:webHidden/>
              </w:rPr>
              <w:fldChar w:fldCharType="separate"/>
            </w:r>
            <w:r w:rsidR="00B301D0">
              <w:rPr>
                <w:noProof/>
                <w:webHidden/>
              </w:rPr>
              <w:t>40</w:t>
            </w:r>
            <w:r w:rsidR="00B301D0">
              <w:rPr>
                <w:noProof/>
                <w:webHidden/>
              </w:rPr>
              <w:fldChar w:fldCharType="end"/>
            </w:r>
          </w:hyperlink>
        </w:p>
        <w:p w14:paraId="501660EB" w14:textId="3A3A359A"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44" w:history="1">
            <w:r w:rsidR="00B301D0" w:rsidRPr="007A0C9C">
              <w:rPr>
                <w:rStyle w:val="Hyperlink"/>
                <w:rFonts w:ascii="Times New Roman" w:eastAsia="Times New Roman" w:hAnsi="Times New Roman" w:cs="Times New Roman"/>
                <w:noProof/>
              </w:rPr>
              <w:t>3.4  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Batching of Concrete Materials</w:t>
            </w:r>
            <w:r w:rsidR="00B301D0">
              <w:rPr>
                <w:noProof/>
                <w:webHidden/>
              </w:rPr>
              <w:tab/>
            </w:r>
            <w:r w:rsidR="00B301D0">
              <w:rPr>
                <w:noProof/>
                <w:webHidden/>
              </w:rPr>
              <w:fldChar w:fldCharType="begin"/>
            </w:r>
            <w:r w:rsidR="00B301D0">
              <w:rPr>
                <w:noProof/>
                <w:webHidden/>
              </w:rPr>
              <w:instrText xml:space="preserve"> PAGEREF _Toc202980044 \h </w:instrText>
            </w:r>
            <w:r w:rsidR="00B301D0">
              <w:rPr>
                <w:noProof/>
                <w:webHidden/>
              </w:rPr>
            </w:r>
            <w:r w:rsidR="00B301D0">
              <w:rPr>
                <w:noProof/>
                <w:webHidden/>
              </w:rPr>
              <w:fldChar w:fldCharType="separate"/>
            </w:r>
            <w:r w:rsidR="00B301D0">
              <w:rPr>
                <w:noProof/>
                <w:webHidden/>
              </w:rPr>
              <w:t>40</w:t>
            </w:r>
            <w:r w:rsidR="00B301D0">
              <w:rPr>
                <w:noProof/>
                <w:webHidden/>
              </w:rPr>
              <w:fldChar w:fldCharType="end"/>
            </w:r>
          </w:hyperlink>
        </w:p>
        <w:p w14:paraId="0590FA0E" w14:textId="09E133AF" w:rsidR="00B301D0" w:rsidRDefault="00B722BA">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2980045" w:history="1">
            <w:r w:rsidR="00B301D0" w:rsidRPr="007A0C9C">
              <w:rPr>
                <w:rStyle w:val="Hyperlink"/>
                <w:rFonts w:ascii="Times New Roman" w:eastAsia="Times New Roman" w:hAnsi="Times New Roman" w:cs="Times New Roman"/>
                <w:noProof/>
              </w:rPr>
              <w:t>3.5   Water Absorption</w:t>
            </w:r>
            <w:r w:rsidR="00B301D0">
              <w:rPr>
                <w:noProof/>
                <w:webHidden/>
              </w:rPr>
              <w:tab/>
            </w:r>
            <w:r w:rsidR="00B301D0">
              <w:rPr>
                <w:noProof/>
                <w:webHidden/>
              </w:rPr>
              <w:fldChar w:fldCharType="begin"/>
            </w:r>
            <w:r w:rsidR="00B301D0">
              <w:rPr>
                <w:noProof/>
                <w:webHidden/>
              </w:rPr>
              <w:instrText xml:space="preserve"> PAGEREF _Toc202980045 \h </w:instrText>
            </w:r>
            <w:r w:rsidR="00B301D0">
              <w:rPr>
                <w:noProof/>
                <w:webHidden/>
              </w:rPr>
            </w:r>
            <w:r w:rsidR="00B301D0">
              <w:rPr>
                <w:noProof/>
                <w:webHidden/>
              </w:rPr>
              <w:fldChar w:fldCharType="separate"/>
            </w:r>
            <w:r w:rsidR="00B301D0">
              <w:rPr>
                <w:noProof/>
                <w:webHidden/>
              </w:rPr>
              <w:t>41</w:t>
            </w:r>
            <w:r w:rsidR="00B301D0">
              <w:rPr>
                <w:noProof/>
                <w:webHidden/>
              </w:rPr>
              <w:fldChar w:fldCharType="end"/>
            </w:r>
          </w:hyperlink>
        </w:p>
        <w:p w14:paraId="25D5A708" w14:textId="51FB3B55"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46" w:history="1">
            <w:r w:rsidR="00B301D0" w:rsidRPr="007A0C9C">
              <w:rPr>
                <w:rStyle w:val="Hyperlink"/>
                <w:rFonts w:ascii="Times New Roman" w:eastAsia="Times New Roman" w:hAnsi="Times New Roman" w:cs="Times New Roman"/>
                <w:noProof/>
              </w:rPr>
              <w:t xml:space="preserve">3.6 </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eastAsia="Times New Roman" w:hAnsi="Times New Roman" w:cs="Times New Roman"/>
                <w:noProof/>
              </w:rPr>
              <w:t>Slump Test</w:t>
            </w:r>
            <w:r w:rsidR="00B301D0">
              <w:rPr>
                <w:noProof/>
                <w:webHidden/>
              </w:rPr>
              <w:tab/>
            </w:r>
            <w:r w:rsidR="00B301D0">
              <w:rPr>
                <w:noProof/>
                <w:webHidden/>
              </w:rPr>
              <w:fldChar w:fldCharType="begin"/>
            </w:r>
            <w:r w:rsidR="00B301D0">
              <w:rPr>
                <w:noProof/>
                <w:webHidden/>
              </w:rPr>
              <w:instrText xml:space="preserve"> PAGEREF _Toc202980046 \h </w:instrText>
            </w:r>
            <w:r w:rsidR="00B301D0">
              <w:rPr>
                <w:noProof/>
                <w:webHidden/>
              </w:rPr>
            </w:r>
            <w:r w:rsidR="00B301D0">
              <w:rPr>
                <w:noProof/>
                <w:webHidden/>
              </w:rPr>
              <w:fldChar w:fldCharType="separate"/>
            </w:r>
            <w:r w:rsidR="00B301D0">
              <w:rPr>
                <w:noProof/>
                <w:webHidden/>
              </w:rPr>
              <w:t>42</w:t>
            </w:r>
            <w:r w:rsidR="00B301D0">
              <w:rPr>
                <w:noProof/>
                <w:webHidden/>
              </w:rPr>
              <w:fldChar w:fldCharType="end"/>
            </w:r>
          </w:hyperlink>
        </w:p>
        <w:p w14:paraId="10759D60" w14:textId="1E544C56"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47" w:history="1">
            <w:r w:rsidR="00B301D0" w:rsidRPr="007A0C9C">
              <w:rPr>
                <w:rStyle w:val="Hyperlink"/>
                <w:rFonts w:ascii="Times New Roman" w:hAnsi="Times New Roman" w:cs="Times New Roman"/>
                <w:noProof/>
              </w:rPr>
              <w:t>CHAPTER FOUR</w:t>
            </w:r>
            <w:r w:rsidR="00B301D0">
              <w:rPr>
                <w:noProof/>
                <w:webHidden/>
              </w:rPr>
              <w:tab/>
            </w:r>
            <w:r w:rsidR="00B301D0">
              <w:rPr>
                <w:noProof/>
                <w:webHidden/>
              </w:rPr>
              <w:fldChar w:fldCharType="begin"/>
            </w:r>
            <w:r w:rsidR="00B301D0">
              <w:rPr>
                <w:noProof/>
                <w:webHidden/>
              </w:rPr>
              <w:instrText xml:space="preserve"> PAGEREF _Toc202980047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0B231996" w14:textId="02175698"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48" w:history="1">
            <w:r w:rsidR="00B301D0" w:rsidRPr="007A0C9C">
              <w:rPr>
                <w:rStyle w:val="Hyperlink"/>
                <w:rFonts w:ascii="Times New Roman" w:hAnsi="Times New Roman" w:cs="Times New Roman"/>
                <w:noProof/>
              </w:rPr>
              <w:t>RESULTS AND DISCUSSION</w:t>
            </w:r>
            <w:r w:rsidR="00B301D0">
              <w:rPr>
                <w:noProof/>
                <w:webHidden/>
              </w:rPr>
              <w:tab/>
            </w:r>
            <w:r w:rsidR="00B301D0">
              <w:rPr>
                <w:noProof/>
                <w:webHidden/>
              </w:rPr>
              <w:fldChar w:fldCharType="begin"/>
            </w:r>
            <w:r w:rsidR="00B301D0">
              <w:rPr>
                <w:noProof/>
                <w:webHidden/>
              </w:rPr>
              <w:instrText xml:space="preserve"> PAGEREF _Toc202980048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5C993B53" w14:textId="44A0EEB5" w:rsidR="00B301D0" w:rsidRDefault="00B722BA">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2980049" w:history="1">
            <w:r w:rsidR="00B301D0" w:rsidRPr="007A0C9C">
              <w:rPr>
                <w:rStyle w:val="Hyperlink"/>
                <w:rFonts w:ascii="Times New Roman" w:hAnsi="Times New Roman" w:cs="Times New Roman"/>
                <w:noProof/>
              </w:rPr>
              <w:t>4.1 Physical Properties of Bamboo</w:t>
            </w:r>
            <w:r w:rsidR="00B301D0">
              <w:rPr>
                <w:noProof/>
                <w:webHidden/>
              </w:rPr>
              <w:tab/>
            </w:r>
            <w:r w:rsidR="00B301D0">
              <w:rPr>
                <w:noProof/>
                <w:webHidden/>
              </w:rPr>
              <w:fldChar w:fldCharType="begin"/>
            </w:r>
            <w:r w:rsidR="00B301D0">
              <w:rPr>
                <w:noProof/>
                <w:webHidden/>
              </w:rPr>
              <w:instrText xml:space="preserve"> PAGEREF _Toc202980049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7D85C2F4" w14:textId="2D1FDB57" w:rsidR="00B301D0" w:rsidRDefault="00B722BA">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0" w:history="1">
            <w:r w:rsidR="00B301D0" w:rsidRPr="007A0C9C">
              <w:rPr>
                <w:rStyle w:val="Hyperlink"/>
                <w:rFonts w:ascii="Times New Roman" w:hAnsi="Times New Roman" w:cs="Times New Roman"/>
                <w:noProof/>
              </w:rPr>
              <w:t>4.1.1 Specific gravity</w:t>
            </w:r>
            <w:r w:rsidR="00B301D0">
              <w:rPr>
                <w:noProof/>
                <w:webHidden/>
              </w:rPr>
              <w:tab/>
            </w:r>
            <w:r w:rsidR="00B301D0">
              <w:rPr>
                <w:noProof/>
                <w:webHidden/>
              </w:rPr>
              <w:fldChar w:fldCharType="begin"/>
            </w:r>
            <w:r w:rsidR="00B301D0">
              <w:rPr>
                <w:noProof/>
                <w:webHidden/>
              </w:rPr>
              <w:instrText xml:space="preserve"> PAGEREF _Toc202980050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0F9508C0" w14:textId="1E8E0344" w:rsidR="00B301D0" w:rsidRDefault="00B722BA">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1" w:history="1">
            <w:r w:rsidR="00B301D0" w:rsidRPr="007A0C9C">
              <w:rPr>
                <w:rStyle w:val="Hyperlink"/>
                <w:rFonts w:ascii="Times New Roman" w:hAnsi="Times New Roman" w:cs="Times New Roman"/>
                <w:noProof/>
              </w:rPr>
              <w:t>4.1.3 Water absorption capacity of Bamboo</w:t>
            </w:r>
            <w:r w:rsidR="00B301D0">
              <w:rPr>
                <w:noProof/>
                <w:webHidden/>
              </w:rPr>
              <w:tab/>
            </w:r>
            <w:r w:rsidR="00B301D0">
              <w:rPr>
                <w:noProof/>
                <w:webHidden/>
              </w:rPr>
              <w:fldChar w:fldCharType="begin"/>
            </w:r>
            <w:r w:rsidR="00B301D0">
              <w:rPr>
                <w:noProof/>
                <w:webHidden/>
              </w:rPr>
              <w:instrText xml:space="preserve"> PAGEREF _Toc202980051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637D55D6" w14:textId="6ECAF927" w:rsidR="00B301D0" w:rsidRDefault="00B722BA">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2" w:history="1">
            <w:r w:rsidR="00B301D0" w:rsidRPr="007A0C9C">
              <w:rPr>
                <w:rStyle w:val="Hyperlink"/>
                <w:rFonts w:ascii="Times New Roman" w:hAnsi="Times New Roman" w:cs="Times New Roman"/>
                <w:noProof/>
              </w:rPr>
              <w:t>4.1.4 Aggregate impact value (AIV)</w:t>
            </w:r>
            <w:r w:rsidR="00B301D0">
              <w:rPr>
                <w:noProof/>
                <w:webHidden/>
              </w:rPr>
              <w:tab/>
            </w:r>
            <w:r w:rsidR="00B301D0">
              <w:rPr>
                <w:noProof/>
                <w:webHidden/>
              </w:rPr>
              <w:fldChar w:fldCharType="begin"/>
            </w:r>
            <w:r w:rsidR="00B301D0">
              <w:rPr>
                <w:noProof/>
                <w:webHidden/>
              </w:rPr>
              <w:instrText xml:space="preserve"> PAGEREF _Toc202980052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5A52D366" w14:textId="56E638EB" w:rsidR="00B301D0" w:rsidRDefault="00B722BA">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3" w:history="1">
            <w:r w:rsidR="00B301D0" w:rsidRPr="007A0C9C">
              <w:rPr>
                <w:rStyle w:val="Hyperlink"/>
                <w:rFonts w:ascii="Times New Roman" w:hAnsi="Times New Roman" w:cs="Times New Roman"/>
                <w:noProof/>
              </w:rPr>
              <w:t>4.1.5 Aggregate abrasion value</w:t>
            </w:r>
            <w:r w:rsidR="00B301D0">
              <w:rPr>
                <w:noProof/>
                <w:webHidden/>
              </w:rPr>
              <w:tab/>
            </w:r>
            <w:r w:rsidR="00B301D0">
              <w:rPr>
                <w:noProof/>
                <w:webHidden/>
              </w:rPr>
              <w:fldChar w:fldCharType="begin"/>
            </w:r>
            <w:r w:rsidR="00B301D0">
              <w:rPr>
                <w:noProof/>
                <w:webHidden/>
              </w:rPr>
              <w:instrText xml:space="preserve"> PAGEREF _Toc202980053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3684D608" w14:textId="1A97F25B" w:rsidR="00B301D0" w:rsidRDefault="00B722BA">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2980054" w:history="1">
            <w:r w:rsidR="00B301D0" w:rsidRPr="007A0C9C">
              <w:rPr>
                <w:rStyle w:val="Hyperlink"/>
                <w:rFonts w:ascii="Times New Roman" w:hAnsi="Times New Roman" w:cs="Times New Roman"/>
                <w:noProof/>
              </w:rPr>
              <w:t>4.3</w:t>
            </w:r>
            <w:r w:rsidR="00B301D0">
              <w:rPr>
                <w:rFonts w:asciiTheme="minorHAnsi" w:eastAsiaTheme="minorEastAsia" w:hAnsiTheme="minorHAnsi" w:cstheme="minorBidi"/>
                <w:noProof/>
                <w:kern w:val="2"/>
                <w:sz w:val="24"/>
                <w:szCs w:val="24"/>
                <w:lang/>
                <w14:ligatures w14:val="standardContextual"/>
              </w:rPr>
              <w:tab/>
            </w:r>
            <w:r w:rsidR="00B301D0" w:rsidRPr="007A0C9C">
              <w:rPr>
                <w:rStyle w:val="Hyperlink"/>
                <w:rFonts w:ascii="Times New Roman" w:hAnsi="Times New Roman" w:cs="Times New Roman"/>
                <w:noProof/>
              </w:rPr>
              <w:t>Workability (Slump Test) Results</w:t>
            </w:r>
            <w:r w:rsidR="00B301D0">
              <w:rPr>
                <w:noProof/>
                <w:webHidden/>
              </w:rPr>
              <w:tab/>
            </w:r>
            <w:r w:rsidR="00B301D0">
              <w:rPr>
                <w:noProof/>
                <w:webHidden/>
              </w:rPr>
              <w:fldChar w:fldCharType="begin"/>
            </w:r>
            <w:r w:rsidR="00B301D0">
              <w:rPr>
                <w:noProof/>
                <w:webHidden/>
              </w:rPr>
              <w:instrText xml:space="preserve"> PAGEREF _Toc202980054 \h </w:instrText>
            </w:r>
            <w:r w:rsidR="00B301D0">
              <w:rPr>
                <w:noProof/>
                <w:webHidden/>
              </w:rPr>
            </w:r>
            <w:r w:rsidR="00B301D0">
              <w:rPr>
                <w:noProof/>
                <w:webHidden/>
              </w:rPr>
              <w:fldChar w:fldCharType="separate"/>
            </w:r>
            <w:r w:rsidR="00B301D0">
              <w:rPr>
                <w:noProof/>
                <w:webHidden/>
              </w:rPr>
              <w:t>51</w:t>
            </w:r>
            <w:r w:rsidR="00B301D0">
              <w:rPr>
                <w:noProof/>
                <w:webHidden/>
              </w:rPr>
              <w:fldChar w:fldCharType="end"/>
            </w:r>
          </w:hyperlink>
        </w:p>
        <w:p w14:paraId="2113D2EA" w14:textId="7DF12573"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5" w:history="1">
            <w:r w:rsidR="00B301D0" w:rsidRPr="007A0C9C">
              <w:rPr>
                <w:rStyle w:val="Hyperlink"/>
                <w:rFonts w:ascii="Times New Roman" w:hAnsi="Times New Roman" w:cs="Times New Roman"/>
                <w:noProof/>
              </w:rPr>
              <w:t>CHAPTER FIVE</w:t>
            </w:r>
            <w:r w:rsidR="00B301D0">
              <w:rPr>
                <w:noProof/>
                <w:webHidden/>
              </w:rPr>
              <w:tab/>
            </w:r>
            <w:r w:rsidR="00B301D0">
              <w:rPr>
                <w:noProof/>
                <w:webHidden/>
              </w:rPr>
              <w:fldChar w:fldCharType="begin"/>
            </w:r>
            <w:r w:rsidR="00B301D0">
              <w:rPr>
                <w:noProof/>
                <w:webHidden/>
              </w:rPr>
              <w:instrText xml:space="preserve"> PAGEREF _Toc202980055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108F24F7" w14:textId="767777DC"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6" w:history="1">
            <w:r w:rsidR="00B301D0" w:rsidRPr="007A0C9C">
              <w:rPr>
                <w:rStyle w:val="Hyperlink"/>
                <w:rFonts w:ascii="Times New Roman" w:hAnsi="Times New Roman" w:cs="Times New Roman"/>
                <w:noProof/>
              </w:rPr>
              <w:t>CONCLUSION AND RECOMMENDATIONS</w:t>
            </w:r>
            <w:r w:rsidR="00B301D0">
              <w:rPr>
                <w:noProof/>
                <w:webHidden/>
              </w:rPr>
              <w:tab/>
            </w:r>
            <w:r w:rsidR="00B301D0">
              <w:rPr>
                <w:noProof/>
                <w:webHidden/>
              </w:rPr>
              <w:fldChar w:fldCharType="begin"/>
            </w:r>
            <w:r w:rsidR="00B301D0">
              <w:rPr>
                <w:noProof/>
                <w:webHidden/>
              </w:rPr>
              <w:instrText xml:space="preserve"> PAGEREF _Toc202980056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5E89D5EB" w14:textId="4CBACA44" w:rsidR="00B301D0" w:rsidRDefault="00B722BA">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7" w:history="1">
            <w:r w:rsidR="00B301D0" w:rsidRPr="007A0C9C">
              <w:rPr>
                <w:rStyle w:val="Hyperlink"/>
                <w:rFonts w:ascii="Times New Roman" w:hAnsi="Times New Roman" w:cs="Times New Roman"/>
                <w:noProof/>
              </w:rPr>
              <w:t>5.1 Conclusion</w:t>
            </w:r>
            <w:r w:rsidR="00B301D0">
              <w:rPr>
                <w:noProof/>
                <w:webHidden/>
              </w:rPr>
              <w:tab/>
            </w:r>
            <w:r w:rsidR="00B301D0">
              <w:rPr>
                <w:noProof/>
                <w:webHidden/>
              </w:rPr>
              <w:fldChar w:fldCharType="begin"/>
            </w:r>
            <w:r w:rsidR="00B301D0">
              <w:rPr>
                <w:noProof/>
                <w:webHidden/>
              </w:rPr>
              <w:instrText xml:space="preserve"> PAGEREF _Toc202980057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68E08F6E" w14:textId="3AD7F5E2" w:rsidR="00B301D0" w:rsidRDefault="00B722BA">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8" w:history="1">
            <w:r w:rsidR="00B301D0" w:rsidRPr="007A0C9C">
              <w:rPr>
                <w:rStyle w:val="Hyperlink"/>
                <w:rFonts w:ascii="Times New Roman" w:hAnsi="Times New Roman" w:cs="Times New Roman"/>
                <w:noProof/>
              </w:rPr>
              <w:t>5.2 Recommendations</w:t>
            </w:r>
            <w:r w:rsidR="00B301D0">
              <w:rPr>
                <w:noProof/>
                <w:webHidden/>
              </w:rPr>
              <w:tab/>
            </w:r>
            <w:r w:rsidR="00B301D0">
              <w:rPr>
                <w:noProof/>
                <w:webHidden/>
              </w:rPr>
              <w:fldChar w:fldCharType="begin"/>
            </w:r>
            <w:r w:rsidR="00B301D0">
              <w:rPr>
                <w:noProof/>
                <w:webHidden/>
              </w:rPr>
              <w:instrText xml:space="preserve"> PAGEREF _Toc202980058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09EB60DB" w14:textId="5784B594" w:rsidR="00B301D0" w:rsidRDefault="00B722BA">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2980059" w:history="1">
            <w:r w:rsidR="00B301D0" w:rsidRPr="007A0C9C">
              <w:rPr>
                <w:rStyle w:val="Hyperlink"/>
                <w:rFonts w:ascii="Times New Roman" w:eastAsia="Times New Roman" w:hAnsi="Times New Roman" w:cs="Times New Roman"/>
                <w:noProof/>
              </w:rPr>
              <w:t>REFERENCES</w:t>
            </w:r>
            <w:r w:rsidR="00B301D0">
              <w:rPr>
                <w:noProof/>
                <w:webHidden/>
              </w:rPr>
              <w:tab/>
            </w:r>
            <w:r w:rsidR="00B301D0">
              <w:rPr>
                <w:noProof/>
                <w:webHidden/>
              </w:rPr>
              <w:fldChar w:fldCharType="begin"/>
            </w:r>
            <w:r w:rsidR="00B301D0">
              <w:rPr>
                <w:noProof/>
                <w:webHidden/>
              </w:rPr>
              <w:instrText xml:space="preserve"> PAGEREF _Toc202980059 \h </w:instrText>
            </w:r>
            <w:r w:rsidR="00B301D0">
              <w:rPr>
                <w:noProof/>
                <w:webHidden/>
              </w:rPr>
            </w:r>
            <w:r w:rsidR="00B301D0">
              <w:rPr>
                <w:noProof/>
                <w:webHidden/>
              </w:rPr>
              <w:fldChar w:fldCharType="separate"/>
            </w:r>
            <w:r w:rsidR="00B301D0">
              <w:rPr>
                <w:noProof/>
                <w:webHidden/>
              </w:rPr>
              <w:t>54</w:t>
            </w:r>
            <w:r w:rsidR="00B301D0">
              <w:rPr>
                <w:noProof/>
                <w:webHidden/>
              </w:rPr>
              <w:fldChar w:fldCharType="end"/>
            </w:r>
          </w:hyperlink>
        </w:p>
        <w:p w14:paraId="3AE48EFE" w14:textId="25EF68A2" w:rsidR="00ED0053" w:rsidRPr="000E7378" w:rsidRDefault="00ED0053" w:rsidP="00ED0053">
          <w:pPr>
            <w:rPr>
              <w:rFonts w:ascii="Times New Roman" w:hAnsi="Times New Roman" w:cs="Times New Roman"/>
              <w:color w:val="000000" w:themeColor="text1"/>
            </w:rPr>
          </w:pPr>
          <w:r w:rsidRPr="000E7378">
            <w:rPr>
              <w:rFonts w:ascii="Times New Roman" w:hAnsi="Times New Roman" w:cs="Times New Roman"/>
              <w:b/>
              <w:bCs/>
              <w:color w:val="000000" w:themeColor="text1"/>
            </w:rPr>
            <w:fldChar w:fldCharType="end"/>
          </w:r>
        </w:p>
      </w:sdtContent>
    </w:sdt>
    <w:p w14:paraId="6D4E8967" w14:textId="71D8A286" w:rsid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9198EBE" w14:textId="7712B9A5" w:rsidR="009D0B27" w:rsidRPr="009D0B27" w:rsidRDefault="009D0B27" w:rsidP="009D0B27">
      <w:pPr>
        <w:pStyle w:val="Heading1"/>
        <w:jc w:val="center"/>
        <w:rPr>
          <w:rFonts w:ascii="Times New Roman" w:hAnsi="Times New Roman" w:cs="Times New Roman"/>
          <w:color w:val="000000" w:themeColor="text1"/>
          <w:sz w:val="32"/>
          <w:szCs w:val="32"/>
        </w:rPr>
      </w:pPr>
      <w:bookmarkStart w:id="4" w:name="_Toc202980010"/>
      <w:r w:rsidRPr="009D0B27">
        <w:rPr>
          <w:rFonts w:ascii="Times New Roman" w:hAnsi="Times New Roman" w:cs="Times New Roman"/>
          <w:color w:val="000000" w:themeColor="text1"/>
          <w:sz w:val="32"/>
          <w:szCs w:val="32"/>
        </w:rPr>
        <w:lastRenderedPageBreak/>
        <w:t>LIST OF TABLES</w:t>
      </w:r>
      <w:bookmarkEnd w:id="4"/>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0285C" w:rsidRPr="0050285C" w14:paraId="2A816C19" w14:textId="77777777" w:rsidTr="0050285C">
        <w:trPr>
          <w:trHeight w:val="489"/>
          <w:tblHeader/>
          <w:tblCellSpacing w:w="15" w:type="dxa"/>
        </w:trPr>
        <w:tc>
          <w:tcPr>
            <w:tcW w:w="0" w:type="auto"/>
            <w:vAlign w:val="center"/>
            <w:hideMark/>
          </w:tcPr>
          <w:p w14:paraId="7596E244"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Table</w:t>
            </w:r>
          </w:p>
        </w:tc>
        <w:tc>
          <w:tcPr>
            <w:tcW w:w="0" w:type="auto"/>
            <w:vAlign w:val="center"/>
            <w:hideMark/>
          </w:tcPr>
          <w:p w14:paraId="38733181" w14:textId="77777777" w:rsidR="0050285C" w:rsidRPr="0050285C" w:rsidRDefault="0050285C" w:rsidP="0050285C">
            <w:pPr>
              <w:spacing w:line="259" w:lineRule="auto"/>
              <w:jc w:val="center"/>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Title</w:t>
            </w:r>
          </w:p>
        </w:tc>
        <w:tc>
          <w:tcPr>
            <w:tcW w:w="0" w:type="auto"/>
            <w:vAlign w:val="center"/>
            <w:hideMark/>
          </w:tcPr>
          <w:p w14:paraId="363F03CC"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Page</w:t>
            </w:r>
          </w:p>
        </w:tc>
      </w:tr>
      <w:tr w:rsidR="0050285C" w:rsidRPr="0050285C" w14:paraId="29FF648B" w14:textId="77777777" w:rsidTr="0050285C">
        <w:trPr>
          <w:trHeight w:val="500"/>
          <w:tblCellSpacing w:w="15" w:type="dxa"/>
        </w:trPr>
        <w:tc>
          <w:tcPr>
            <w:tcW w:w="0" w:type="auto"/>
            <w:vAlign w:val="center"/>
            <w:hideMark/>
          </w:tcPr>
          <w:p w14:paraId="421CBD65" w14:textId="28BC0B7F"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4.1</w:t>
            </w:r>
          </w:p>
        </w:tc>
        <w:tc>
          <w:tcPr>
            <w:tcW w:w="0" w:type="auto"/>
            <w:vAlign w:val="center"/>
            <w:hideMark/>
          </w:tcPr>
          <w:p w14:paraId="639A9C03"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Physical Properties of Bamboo</w:t>
            </w:r>
          </w:p>
        </w:tc>
        <w:tc>
          <w:tcPr>
            <w:tcW w:w="0" w:type="auto"/>
            <w:vAlign w:val="center"/>
            <w:hideMark/>
          </w:tcPr>
          <w:p w14:paraId="3D601481"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44</w:t>
            </w:r>
          </w:p>
        </w:tc>
      </w:tr>
      <w:tr w:rsidR="0050285C" w:rsidRPr="0050285C" w14:paraId="5CC85EE9" w14:textId="77777777" w:rsidTr="0050285C">
        <w:trPr>
          <w:trHeight w:val="500"/>
          <w:tblCellSpacing w:w="15" w:type="dxa"/>
        </w:trPr>
        <w:tc>
          <w:tcPr>
            <w:tcW w:w="0" w:type="auto"/>
            <w:vAlign w:val="center"/>
            <w:hideMark/>
          </w:tcPr>
          <w:p w14:paraId="45C0ED81" w14:textId="430AAC7A"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4.2</w:t>
            </w:r>
          </w:p>
        </w:tc>
        <w:tc>
          <w:tcPr>
            <w:tcW w:w="0" w:type="auto"/>
            <w:vAlign w:val="center"/>
            <w:hideMark/>
          </w:tcPr>
          <w:p w14:paraId="156452D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Specific Gravity of Bamboo</w:t>
            </w:r>
          </w:p>
        </w:tc>
        <w:tc>
          <w:tcPr>
            <w:tcW w:w="0" w:type="auto"/>
            <w:vAlign w:val="center"/>
            <w:hideMark/>
          </w:tcPr>
          <w:p w14:paraId="44CBE2CB"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45</w:t>
            </w:r>
          </w:p>
        </w:tc>
      </w:tr>
      <w:tr w:rsidR="0050285C" w:rsidRPr="0050285C" w14:paraId="10781FEA" w14:textId="77777777" w:rsidTr="0050285C">
        <w:trPr>
          <w:trHeight w:val="500"/>
          <w:tblCellSpacing w:w="15" w:type="dxa"/>
        </w:trPr>
        <w:tc>
          <w:tcPr>
            <w:tcW w:w="0" w:type="auto"/>
            <w:vAlign w:val="center"/>
            <w:hideMark/>
          </w:tcPr>
          <w:p w14:paraId="0DEDF055" w14:textId="7473DB75"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4.3</w:t>
            </w:r>
          </w:p>
        </w:tc>
        <w:tc>
          <w:tcPr>
            <w:tcW w:w="0" w:type="auto"/>
            <w:vAlign w:val="center"/>
            <w:hideMark/>
          </w:tcPr>
          <w:p w14:paraId="7C299EA1"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Water Absorption Capacity Result of the Bamboo</w:t>
            </w:r>
          </w:p>
        </w:tc>
        <w:tc>
          <w:tcPr>
            <w:tcW w:w="0" w:type="auto"/>
            <w:vAlign w:val="center"/>
            <w:hideMark/>
          </w:tcPr>
          <w:p w14:paraId="63B777B4"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46</w:t>
            </w:r>
          </w:p>
        </w:tc>
      </w:tr>
      <w:tr w:rsidR="0050285C" w:rsidRPr="0050285C" w14:paraId="693B14D1" w14:textId="77777777" w:rsidTr="0050285C">
        <w:trPr>
          <w:trHeight w:val="489"/>
          <w:tblCellSpacing w:w="15" w:type="dxa"/>
        </w:trPr>
        <w:tc>
          <w:tcPr>
            <w:tcW w:w="0" w:type="auto"/>
            <w:vAlign w:val="center"/>
            <w:hideMark/>
          </w:tcPr>
          <w:p w14:paraId="6B6D2095" w14:textId="556F859F"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4.4</w:t>
            </w:r>
          </w:p>
        </w:tc>
        <w:tc>
          <w:tcPr>
            <w:tcW w:w="0" w:type="auto"/>
            <w:vAlign w:val="center"/>
            <w:hideMark/>
          </w:tcPr>
          <w:p w14:paraId="5487E665"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Aggregate Impact Value of the Bamboo</w:t>
            </w:r>
          </w:p>
        </w:tc>
        <w:tc>
          <w:tcPr>
            <w:tcW w:w="0" w:type="auto"/>
            <w:vAlign w:val="center"/>
            <w:hideMark/>
          </w:tcPr>
          <w:p w14:paraId="7C9E8AAD"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46</w:t>
            </w:r>
          </w:p>
        </w:tc>
      </w:tr>
      <w:tr w:rsidR="0050285C" w:rsidRPr="0050285C" w14:paraId="6B1A9AB9" w14:textId="77777777" w:rsidTr="0050285C">
        <w:trPr>
          <w:trHeight w:val="500"/>
          <w:tblCellSpacing w:w="15" w:type="dxa"/>
        </w:trPr>
        <w:tc>
          <w:tcPr>
            <w:tcW w:w="0" w:type="auto"/>
            <w:vAlign w:val="center"/>
            <w:hideMark/>
          </w:tcPr>
          <w:p w14:paraId="1A9A8D70" w14:textId="0E0D37FC"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4.5</w:t>
            </w:r>
          </w:p>
        </w:tc>
        <w:tc>
          <w:tcPr>
            <w:tcW w:w="0" w:type="auto"/>
            <w:vAlign w:val="center"/>
            <w:hideMark/>
          </w:tcPr>
          <w:p w14:paraId="3630D0AA"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Aggregate Abrasion Value of the Bamboo</w:t>
            </w:r>
          </w:p>
        </w:tc>
        <w:tc>
          <w:tcPr>
            <w:tcW w:w="0" w:type="auto"/>
            <w:vAlign w:val="center"/>
            <w:hideMark/>
          </w:tcPr>
          <w:p w14:paraId="09C1CE78"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46</w:t>
            </w:r>
          </w:p>
        </w:tc>
      </w:tr>
      <w:tr w:rsidR="0050285C" w:rsidRPr="0050285C" w14:paraId="01A19BCC" w14:textId="77777777" w:rsidTr="0050285C">
        <w:trPr>
          <w:trHeight w:val="500"/>
          <w:tblCellSpacing w:w="15" w:type="dxa"/>
        </w:trPr>
        <w:tc>
          <w:tcPr>
            <w:tcW w:w="0" w:type="auto"/>
            <w:vAlign w:val="center"/>
            <w:hideMark/>
          </w:tcPr>
          <w:p w14:paraId="76AE8FD5" w14:textId="7C4FEC39"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4.6</w:t>
            </w:r>
          </w:p>
        </w:tc>
        <w:tc>
          <w:tcPr>
            <w:tcW w:w="0" w:type="auto"/>
            <w:vAlign w:val="center"/>
            <w:hideMark/>
          </w:tcPr>
          <w:p w14:paraId="21D0DC7C"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Bulk Density of Bamboo</w:t>
            </w:r>
          </w:p>
        </w:tc>
        <w:tc>
          <w:tcPr>
            <w:tcW w:w="0" w:type="auto"/>
            <w:vAlign w:val="center"/>
            <w:hideMark/>
          </w:tcPr>
          <w:p w14:paraId="64A74F7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47</w:t>
            </w:r>
          </w:p>
        </w:tc>
      </w:tr>
      <w:tr w:rsidR="0050285C" w:rsidRPr="0050285C" w14:paraId="61554F86" w14:textId="77777777" w:rsidTr="0050285C">
        <w:trPr>
          <w:trHeight w:val="500"/>
          <w:tblCellSpacing w:w="15" w:type="dxa"/>
        </w:trPr>
        <w:tc>
          <w:tcPr>
            <w:tcW w:w="0" w:type="auto"/>
            <w:vAlign w:val="center"/>
            <w:hideMark/>
          </w:tcPr>
          <w:p w14:paraId="2FE2A0BA" w14:textId="4A4F99F0"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4.7</w:t>
            </w:r>
          </w:p>
        </w:tc>
        <w:tc>
          <w:tcPr>
            <w:tcW w:w="0" w:type="auto"/>
            <w:vAlign w:val="center"/>
            <w:hideMark/>
          </w:tcPr>
          <w:p w14:paraId="243CBB37"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Sieve Analysis of Bamboo</w:t>
            </w:r>
          </w:p>
        </w:tc>
        <w:tc>
          <w:tcPr>
            <w:tcW w:w="0" w:type="auto"/>
            <w:vAlign w:val="center"/>
            <w:hideMark/>
          </w:tcPr>
          <w:p w14:paraId="48E70270"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49</w:t>
            </w:r>
          </w:p>
        </w:tc>
      </w:tr>
      <w:tr w:rsidR="0050285C" w:rsidRPr="0050285C" w14:paraId="2BF70B4B" w14:textId="77777777" w:rsidTr="0050285C">
        <w:trPr>
          <w:trHeight w:val="489"/>
          <w:tblCellSpacing w:w="15" w:type="dxa"/>
        </w:trPr>
        <w:tc>
          <w:tcPr>
            <w:tcW w:w="0" w:type="auto"/>
            <w:vAlign w:val="center"/>
            <w:hideMark/>
          </w:tcPr>
          <w:p w14:paraId="20D8BF1E" w14:textId="145D94CD"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4.8</w:t>
            </w:r>
          </w:p>
        </w:tc>
        <w:tc>
          <w:tcPr>
            <w:tcW w:w="0" w:type="auto"/>
            <w:vAlign w:val="center"/>
            <w:hideMark/>
          </w:tcPr>
          <w:p w14:paraId="3628A9E8"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Slump Test Results for Various Bamboo Replacement Percentages</w:t>
            </w:r>
          </w:p>
        </w:tc>
        <w:tc>
          <w:tcPr>
            <w:tcW w:w="0" w:type="auto"/>
            <w:vAlign w:val="center"/>
            <w:hideMark/>
          </w:tcPr>
          <w:p w14:paraId="510AF21C"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52</w:t>
            </w:r>
          </w:p>
        </w:tc>
      </w:tr>
    </w:tbl>
    <w:p w14:paraId="4518F534" w14:textId="437776EA" w:rsid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919C579" w14:textId="4F224363" w:rsidR="000813D0" w:rsidRPr="000813D0" w:rsidRDefault="000813D0" w:rsidP="000813D0">
      <w:pPr>
        <w:pStyle w:val="Heading1"/>
        <w:jc w:val="center"/>
        <w:rPr>
          <w:rFonts w:ascii="Times New Roman" w:eastAsia="Times New Roman" w:hAnsi="Times New Roman" w:cs="Times New Roman"/>
        </w:rPr>
      </w:pPr>
      <w:bookmarkStart w:id="5" w:name="_Toc202980011"/>
      <w:r w:rsidRPr="000813D0">
        <w:rPr>
          <w:rFonts w:ascii="Times New Roman" w:eastAsia="Times New Roman" w:hAnsi="Times New Roman" w:cs="Times New Roman"/>
          <w:color w:val="000000" w:themeColor="text1"/>
          <w:sz w:val="32"/>
          <w:szCs w:val="32"/>
        </w:rPr>
        <w:lastRenderedPageBreak/>
        <w:t>LIST OF FIGURES</w:t>
      </w:r>
      <w:bookmarkEnd w:id="5"/>
    </w:p>
    <w:p w14:paraId="50632657" w14:textId="27B0D8DE" w:rsidR="009D0B27" w:rsidRDefault="009D0B27">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0285C" w:rsidRPr="0050285C" w14:paraId="75FF7691" w14:textId="77777777" w:rsidTr="0050285C">
        <w:trPr>
          <w:trHeight w:val="500"/>
          <w:tblHeader/>
          <w:tblCellSpacing w:w="15" w:type="dxa"/>
        </w:trPr>
        <w:tc>
          <w:tcPr>
            <w:tcW w:w="0" w:type="auto"/>
            <w:vAlign w:val="center"/>
            <w:hideMark/>
          </w:tcPr>
          <w:p w14:paraId="008EA606"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Figure</w:t>
            </w:r>
          </w:p>
        </w:tc>
        <w:tc>
          <w:tcPr>
            <w:tcW w:w="0" w:type="auto"/>
            <w:vAlign w:val="center"/>
            <w:hideMark/>
          </w:tcPr>
          <w:p w14:paraId="7B83EF12" w14:textId="77777777" w:rsidR="0050285C" w:rsidRPr="0050285C" w:rsidRDefault="0050285C" w:rsidP="0050285C">
            <w:pPr>
              <w:spacing w:line="259" w:lineRule="auto"/>
              <w:jc w:val="center"/>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Title</w:t>
            </w:r>
          </w:p>
        </w:tc>
        <w:tc>
          <w:tcPr>
            <w:tcW w:w="0" w:type="auto"/>
            <w:vAlign w:val="center"/>
            <w:hideMark/>
          </w:tcPr>
          <w:p w14:paraId="0F777CE8"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Page</w:t>
            </w:r>
          </w:p>
        </w:tc>
      </w:tr>
      <w:tr w:rsidR="0050285C" w:rsidRPr="0050285C" w14:paraId="1B2AB0EC" w14:textId="77777777" w:rsidTr="0050285C">
        <w:trPr>
          <w:trHeight w:val="511"/>
          <w:tblCellSpacing w:w="15" w:type="dxa"/>
        </w:trPr>
        <w:tc>
          <w:tcPr>
            <w:tcW w:w="0" w:type="auto"/>
            <w:vAlign w:val="center"/>
            <w:hideMark/>
          </w:tcPr>
          <w:p w14:paraId="647491E8" w14:textId="04B3A1F2"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3.1</w:t>
            </w:r>
          </w:p>
        </w:tc>
        <w:tc>
          <w:tcPr>
            <w:tcW w:w="0" w:type="auto"/>
            <w:vAlign w:val="center"/>
            <w:hideMark/>
          </w:tcPr>
          <w:p w14:paraId="670E6D96"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Compaction of Concrete</w:t>
            </w:r>
          </w:p>
        </w:tc>
        <w:tc>
          <w:tcPr>
            <w:tcW w:w="0" w:type="auto"/>
            <w:vAlign w:val="center"/>
            <w:hideMark/>
          </w:tcPr>
          <w:p w14:paraId="2F8EFA72"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43</w:t>
            </w:r>
          </w:p>
        </w:tc>
      </w:tr>
      <w:tr w:rsidR="0050285C" w:rsidRPr="0050285C" w14:paraId="3DA5D553" w14:textId="77777777" w:rsidTr="0050285C">
        <w:trPr>
          <w:trHeight w:val="511"/>
          <w:tblCellSpacing w:w="15" w:type="dxa"/>
        </w:trPr>
        <w:tc>
          <w:tcPr>
            <w:tcW w:w="0" w:type="auto"/>
            <w:vAlign w:val="center"/>
            <w:hideMark/>
          </w:tcPr>
          <w:p w14:paraId="4FD2087A" w14:textId="149E51AA"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3.2</w:t>
            </w:r>
          </w:p>
        </w:tc>
        <w:tc>
          <w:tcPr>
            <w:tcW w:w="0" w:type="auto"/>
            <w:vAlign w:val="center"/>
            <w:hideMark/>
          </w:tcPr>
          <w:p w14:paraId="479C19B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Measurement of Slump Value for Sample A</w:t>
            </w:r>
          </w:p>
        </w:tc>
        <w:tc>
          <w:tcPr>
            <w:tcW w:w="0" w:type="auto"/>
            <w:vAlign w:val="center"/>
            <w:hideMark/>
          </w:tcPr>
          <w:p w14:paraId="4A947DAB"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43</w:t>
            </w:r>
          </w:p>
        </w:tc>
      </w:tr>
      <w:tr w:rsidR="0050285C" w:rsidRPr="0050285C" w14:paraId="667A7686" w14:textId="77777777" w:rsidTr="0050285C">
        <w:trPr>
          <w:trHeight w:val="511"/>
          <w:tblCellSpacing w:w="15" w:type="dxa"/>
        </w:trPr>
        <w:tc>
          <w:tcPr>
            <w:tcW w:w="0" w:type="auto"/>
            <w:vAlign w:val="center"/>
            <w:hideMark/>
          </w:tcPr>
          <w:p w14:paraId="1DF5A094" w14:textId="0229D5A3"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3.3</w:t>
            </w:r>
          </w:p>
        </w:tc>
        <w:tc>
          <w:tcPr>
            <w:tcW w:w="0" w:type="auto"/>
            <w:vAlign w:val="center"/>
            <w:hideMark/>
          </w:tcPr>
          <w:p w14:paraId="731E15EB"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Measurement of Slump Value for Sample B</w:t>
            </w:r>
          </w:p>
        </w:tc>
        <w:tc>
          <w:tcPr>
            <w:tcW w:w="0" w:type="auto"/>
            <w:vAlign w:val="center"/>
            <w:hideMark/>
          </w:tcPr>
          <w:p w14:paraId="643BD580"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43</w:t>
            </w:r>
          </w:p>
        </w:tc>
      </w:tr>
      <w:tr w:rsidR="0050285C" w:rsidRPr="0050285C" w14:paraId="179A77AD" w14:textId="77777777" w:rsidTr="0050285C">
        <w:trPr>
          <w:trHeight w:val="500"/>
          <w:tblCellSpacing w:w="15" w:type="dxa"/>
        </w:trPr>
        <w:tc>
          <w:tcPr>
            <w:tcW w:w="0" w:type="auto"/>
            <w:vAlign w:val="center"/>
            <w:hideMark/>
          </w:tcPr>
          <w:p w14:paraId="0321E985" w14:textId="7B19531F"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4.1</w:t>
            </w:r>
          </w:p>
        </w:tc>
        <w:tc>
          <w:tcPr>
            <w:tcW w:w="0" w:type="auto"/>
            <w:vAlign w:val="center"/>
            <w:hideMark/>
          </w:tcPr>
          <w:p w14:paraId="470849F0"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Sieve Analysis Chart for Bamboo</w:t>
            </w:r>
          </w:p>
        </w:tc>
        <w:tc>
          <w:tcPr>
            <w:tcW w:w="0" w:type="auto"/>
            <w:vAlign w:val="center"/>
            <w:hideMark/>
          </w:tcPr>
          <w:p w14:paraId="240965FE"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50</w:t>
            </w:r>
          </w:p>
        </w:tc>
      </w:tr>
      <w:tr w:rsidR="0050285C" w:rsidRPr="0050285C" w14:paraId="04E7AED8" w14:textId="77777777" w:rsidTr="0050285C">
        <w:trPr>
          <w:trHeight w:val="511"/>
          <w:tblCellSpacing w:w="15" w:type="dxa"/>
        </w:trPr>
        <w:tc>
          <w:tcPr>
            <w:tcW w:w="0" w:type="auto"/>
            <w:vAlign w:val="center"/>
            <w:hideMark/>
          </w:tcPr>
          <w:p w14:paraId="1BEDD661" w14:textId="7093746E"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4.2</w:t>
            </w:r>
          </w:p>
        </w:tc>
        <w:tc>
          <w:tcPr>
            <w:tcW w:w="0" w:type="auto"/>
            <w:vAlign w:val="center"/>
            <w:hideMark/>
          </w:tcPr>
          <w:p w14:paraId="0E46195D"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Workability Chart (Slump Value vs Bamboo Replacement)</w:t>
            </w:r>
          </w:p>
        </w:tc>
        <w:tc>
          <w:tcPr>
            <w:tcW w:w="0" w:type="auto"/>
            <w:vAlign w:val="center"/>
            <w:hideMark/>
          </w:tcPr>
          <w:p w14:paraId="3247BB42"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52</w:t>
            </w:r>
          </w:p>
        </w:tc>
      </w:tr>
    </w:tbl>
    <w:p w14:paraId="70800049" w14:textId="1EFFA4D4" w:rsidR="000813D0" w:rsidRDefault="000813D0">
      <w:pPr>
        <w:spacing w:line="259" w:lineRule="auto"/>
        <w:rPr>
          <w:rFonts w:ascii="Times New Roman" w:eastAsia="Times New Roman" w:hAnsi="Times New Roman" w:cs="Times New Roman"/>
          <w:color w:val="000000" w:themeColor="text1"/>
          <w:sz w:val="24"/>
          <w:szCs w:val="24"/>
        </w:rPr>
      </w:pPr>
    </w:p>
    <w:p w14:paraId="02429387" w14:textId="7997E0C2" w:rsidR="000813D0" w:rsidRDefault="000813D0">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D315C74" w14:textId="77777777" w:rsidR="00ED0053" w:rsidRDefault="000813D0" w:rsidP="000813D0">
      <w:pPr>
        <w:pStyle w:val="Heading1"/>
        <w:jc w:val="center"/>
        <w:rPr>
          <w:rFonts w:ascii="Times New Roman" w:eastAsia="Times New Roman" w:hAnsi="Times New Roman" w:cs="Times New Roman"/>
          <w:color w:val="000000" w:themeColor="text1"/>
          <w:sz w:val="32"/>
          <w:szCs w:val="32"/>
        </w:rPr>
      </w:pPr>
      <w:bookmarkStart w:id="6" w:name="_Toc202980012"/>
      <w:r w:rsidRPr="000813D0">
        <w:rPr>
          <w:rFonts w:ascii="Times New Roman" w:eastAsia="Times New Roman" w:hAnsi="Times New Roman" w:cs="Times New Roman"/>
          <w:color w:val="000000" w:themeColor="text1"/>
          <w:sz w:val="32"/>
          <w:szCs w:val="32"/>
        </w:rPr>
        <w:lastRenderedPageBreak/>
        <w:t>ABSTRACT</w:t>
      </w:r>
      <w:bookmarkEnd w:id="6"/>
    </w:p>
    <w:p w14:paraId="0087DA29" w14:textId="134B14E0" w:rsidR="00432E32" w:rsidRPr="00432E32" w:rsidRDefault="00432E32" w:rsidP="00432E32">
      <w:pPr>
        <w:spacing w:line="360" w:lineRule="auto"/>
        <w:jc w:val="both"/>
        <w:rPr>
          <w:rFonts w:ascii="Times New Roman" w:hAnsi="Times New Roman" w:cs="Times New Roman"/>
          <w:i/>
          <w:iCs/>
          <w:sz w:val="24"/>
          <w:szCs w:val="24"/>
          <w:lang/>
        </w:rPr>
      </w:pPr>
      <w:r w:rsidRPr="00432E32">
        <w:rPr>
          <w:rFonts w:ascii="Times New Roman" w:hAnsi="Times New Roman" w:cs="Times New Roman"/>
          <w:i/>
          <w:iCs/>
          <w:sz w:val="24"/>
          <w:szCs w:val="24"/>
          <w:lang/>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69A346CD" w14:textId="77777777" w:rsidR="00432E32" w:rsidRDefault="00432E32" w:rsidP="0050285C"/>
    <w:p w14:paraId="52967693" w14:textId="60435F2C" w:rsidR="00432E32" w:rsidRPr="00432E32" w:rsidRDefault="00432E32" w:rsidP="00432E32">
      <w:pPr>
        <w:jc w:val="both"/>
        <w:rPr>
          <w:rFonts w:ascii="Times New Roman" w:hAnsi="Times New Roman" w:cs="Times New Roman"/>
          <w:sz w:val="24"/>
          <w:szCs w:val="24"/>
        </w:rPr>
        <w:sectPr w:rsidR="00432E32" w:rsidRPr="00432E32" w:rsidSect="000E7378">
          <w:footerReference w:type="default" r:id="rId11"/>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construction</w:t>
      </w:r>
    </w:p>
    <w:p w14:paraId="78FA1A2B" w14:textId="77777777" w:rsidR="00ED0053" w:rsidRPr="000E7378" w:rsidRDefault="00ED0053" w:rsidP="00ED0053">
      <w:pPr>
        <w:pStyle w:val="Heading1"/>
        <w:spacing w:before="0" w:line="480" w:lineRule="auto"/>
        <w:ind w:right="120" w:hanging="3"/>
        <w:jc w:val="center"/>
        <w:rPr>
          <w:rFonts w:ascii="Times New Roman" w:hAnsi="Times New Roman" w:cs="Times New Roman"/>
          <w:color w:val="000000" w:themeColor="text1"/>
          <w:sz w:val="32"/>
          <w:szCs w:val="32"/>
        </w:rPr>
      </w:pPr>
      <w:bookmarkStart w:id="7" w:name="_Toc202980013"/>
      <w:r w:rsidRPr="000E7378">
        <w:rPr>
          <w:rFonts w:ascii="Times New Roman" w:hAnsi="Times New Roman" w:cs="Times New Roman"/>
          <w:b/>
          <w:color w:val="000000" w:themeColor="text1"/>
          <w:sz w:val="32"/>
          <w:szCs w:val="32"/>
        </w:rPr>
        <w:lastRenderedPageBreak/>
        <w:t>CHAPTER ONE</w:t>
      </w:r>
      <w:bookmarkEnd w:id="7"/>
      <w:r w:rsidRPr="000E7378">
        <w:rPr>
          <w:rFonts w:ascii="Times New Roman" w:hAnsi="Times New Roman" w:cs="Times New Roman"/>
          <w:b/>
          <w:color w:val="000000" w:themeColor="text1"/>
          <w:sz w:val="32"/>
          <w:szCs w:val="32"/>
        </w:rPr>
        <w:t xml:space="preserve"> </w:t>
      </w:r>
    </w:p>
    <w:p w14:paraId="2DCAD73D" w14:textId="77777777" w:rsidR="00ED0053" w:rsidRPr="000E7378" w:rsidRDefault="00ED0053" w:rsidP="00ED0053">
      <w:pPr>
        <w:pStyle w:val="Heading1"/>
        <w:spacing w:before="0" w:line="480" w:lineRule="auto"/>
        <w:ind w:right="120" w:hanging="3"/>
        <w:jc w:val="center"/>
        <w:rPr>
          <w:rFonts w:ascii="Times New Roman" w:hAnsi="Times New Roman" w:cs="Times New Roman"/>
          <w:color w:val="000000" w:themeColor="text1"/>
          <w:sz w:val="44"/>
          <w:szCs w:val="44"/>
        </w:rPr>
      </w:pPr>
      <w:bookmarkStart w:id="8" w:name="_Toc202980014"/>
      <w:r w:rsidRPr="000E7378">
        <w:rPr>
          <w:rFonts w:ascii="Times New Roman" w:hAnsi="Times New Roman" w:cs="Times New Roman"/>
          <w:b/>
          <w:color w:val="000000" w:themeColor="text1"/>
          <w:sz w:val="32"/>
          <w:szCs w:val="32"/>
        </w:rPr>
        <w:t>INTRODUCTION</w:t>
      </w:r>
      <w:bookmarkEnd w:id="8"/>
    </w:p>
    <w:p w14:paraId="59AFFD20" w14:textId="77777777" w:rsidR="00ED0053" w:rsidRPr="000E7378" w:rsidRDefault="00ED0053" w:rsidP="00ED0053">
      <w:pPr>
        <w:pStyle w:val="Heading2"/>
        <w:rPr>
          <w:rFonts w:ascii="Times New Roman" w:hAnsi="Times New Roman" w:cs="Times New Roman"/>
          <w:color w:val="000000" w:themeColor="text1"/>
          <w:sz w:val="28"/>
          <w:szCs w:val="28"/>
        </w:rPr>
      </w:pPr>
      <w:bookmarkStart w:id="9" w:name="_Toc202980015"/>
      <w:r w:rsidRPr="000E7378">
        <w:rPr>
          <w:rFonts w:ascii="Times New Roman" w:hAnsi="Times New Roman" w:cs="Times New Roman"/>
          <w:color w:val="000000" w:themeColor="text1"/>
          <w:sz w:val="28"/>
          <w:szCs w:val="28"/>
        </w:rPr>
        <w:t>1.1</w:t>
      </w:r>
      <w:r w:rsidRPr="000E7378">
        <w:rPr>
          <w:rFonts w:ascii="Times New Roman" w:hAnsi="Times New Roman" w:cs="Times New Roman"/>
          <w:color w:val="000000" w:themeColor="text1"/>
          <w:sz w:val="28"/>
          <w:szCs w:val="28"/>
        </w:rPr>
        <w:tab/>
        <w:t>Background to the Study</w:t>
      </w:r>
      <w:bookmarkEnd w:id="9"/>
    </w:p>
    <w:p w14:paraId="4F8E96C8" w14:textId="77777777" w:rsidR="00ED0053" w:rsidRPr="000E7378" w:rsidRDefault="00ED0053" w:rsidP="00ED0053">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6"/>
          <w:szCs w:val="26"/>
        </w:rPr>
      </w:pPr>
    </w:p>
    <w:p w14:paraId="2C3B4E8C" w14:textId="0A44C0CD" w:rsidR="00ED0053" w:rsidRPr="000E7378" w:rsidRDefault="00ED0053"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Bamboo is an eco-friendly biomass material due to its short maturation period, high tensile strength, outstanding toughness, and mechanical properties comparable to those of low-carbon steel and wood </w:t>
      </w:r>
      <w:r w:rsidR="00E809FA" w:rsidRPr="000E7378">
        <w:rPr>
          <w:rFonts w:ascii="Times New Roman" w:eastAsia="Times New Roman" w:hAnsi="Times New Roman" w:cs="Times New Roman"/>
          <w:color w:val="000000" w:themeColor="text1"/>
          <w:sz w:val="24"/>
          <w:szCs w:val="24"/>
        </w:rPr>
        <w:t>(</w:t>
      </w:r>
      <w:r w:rsidR="00E809FA" w:rsidRPr="000E7378">
        <w:rPr>
          <w:rFonts w:ascii="Times New Roman" w:hAnsi="Times New Roman" w:cs="Times New Roman"/>
          <w:color w:val="000000" w:themeColor="text1"/>
          <w:sz w:val="24"/>
          <w:szCs w:val="24"/>
        </w:rPr>
        <w:t>Liu et al., 2023)</w:t>
      </w:r>
      <w:r w:rsidRPr="000E7378">
        <w:rPr>
          <w:rFonts w:ascii="Times New Roman" w:eastAsia="Times New Roman" w:hAnsi="Times New Roman" w:cs="Times New Roman"/>
          <w:color w:val="000000" w:themeColor="text1"/>
          <w:sz w:val="24"/>
          <w:szCs w:val="24"/>
        </w:rPr>
        <w:t xml:space="preserve">. Many researchers have investigated the potential of bamboo as a reinforcing material for concrete. A series of research has been conducted in the past few years on bamboo-reinforced concrete materials, including bamboo-reinforced concrete beams </w:t>
      </w:r>
      <w:sdt>
        <w:sdtPr>
          <w:rPr>
            <w:rFonts w:ascii="Times New Roman" w:eastAsia="Times New Roman" w:hAnsi="Times New Roman" w:cs="Times New Roman"/>
            <w:color w:val="000000" w:themeColor="text1"/>
            <w:sz w:val="24"/>
            <w:szCs w:val="24"/>
          </w:rPr>
          <w:tag w:val="MENDELEY_CITATION_v3_eyJjaXRhdGlvbklEIjoiTUVOREVMRVlfQ0lUQVRJT05fZDhlMjkwZjEtOGY4My00MDcxLWI5YjMtZjk5NGU3YzI1NzA0IiwicHJvcGVydGllcyI6eyJub3RlSW5kZXgiOjB9LCJpc0VkaXRlZCI6ZmFsc2UsIm1hbnVhbE92ZXJyaWRlIjp7ImlzTWFudWFsbHlPdmVycmlkZGVuIjpmYWxzZSwiY2l0ZXByb2NUZXh0IjoiKEJpbiBBenV3YSwgMjAyNCkiLCJtYW51YWxPdmVycmlkZVRleHQiOiIifSwiY2l0YXRpb25JdGVtcyI6W3siaWQiOiJjNzA3YWJjYS1lYmI3LTMyMWYtYWJlMy1kZTQwMDkyODBmOTgiLCJpdGVtRGF0YSI6eyJ0eXBlIjoiYXJ0aWNsZSIsImlkIjoiYzcwN2FiY2EtZWJiNy0zMjFmLWFiZTMtZGU0MDA5MjgwZjk4IiwidGl0bGUiOiJBIHJldmlldyBvbiBleHBlcmltZW50YWwgb2JzZXJ2YXRpb24gb24gc3RydWN0dXJhbCBwZXJmb3JtYW5jZSBvZiBiYW1ib28gcmVpbmZvcmNlZCBjb25jcmV0ZSBiZWFtIiwiYXV0aG9yIjpbeyJmYW1pbHkiOiJBenV3YSIsImdpdmVuIjoiU29sYWh1ZGRpbiIsInBhcnNlLW5hbWVzIjpmYWxzZSwiZHJvcHBpbmctcGFydGljbGUiOiIiLCJub24tZHJvcHBpbmctcGFydGljbGUiOiJCaW4ifV0sImNvbnRhaW5lci10aXRsZSI6IkhlbGl5b24iLCJjb250YWluZXItdGl0bGUtc2hvcnQiOiJIZWxpeW9uIiwiRE9JIjoiMTAuMTAxNi9qLmhlbGl5b24uMjAyNC5lMjQ2MjgiLCJJU1NOIjoiMjQwNTg0NDAiLCJpc3N1ZWQiOnsiZGF0ZS1wYXJ0cyI6W1syMDI0LDEsMzBdXX0sImFic3RyYWN0IjoiQmFtYm9vIGhhcyBtYW55IHVzYWdlcy4gSW5jb3Jwb3JhdGluZyBiYW1ib28gZW5oYW5jZXMgdGhlIHJlaW5mb3JjZWQgY29uY3JldGUgYmVhbSdzIChSQ0IpIHBlcmZvcm1hbmNlLCBwcm9wZXJ0aWVzIGFuZCBiZWhhdmlvdXIgYXMgaW50ZXJuYWwgcmVpbmZvcmNlbWVudC4gQSBzdW1tYXJ5IG9mIGhvdyBiYW1ib28gaW5mbHVlbmNlcyB0aGUgUkNCIHByb3BlcnRpZXMgc2hhbGwgYmUgc3R1ZGllZC4gVGhpcyByZXZpZXcgcGFwZXIgZGlzY3Vzc2VzIHRoZSB1c2Ugb2YgYmFtYm9vIHRvIHJlaW5mb3JjZSBSQ0IgYW5kIGJyaWVmbHkgZGVzY3JpYmVzIHRoZSB0b3BpYy4gUHJldmlvdXMgZXhwZXJpbWVudGFsIG9ic2VydmF0aW9uIHJlc3VsdHMgc2hvd2VkIHRoYXQgUkNCIGNvbnN0cnVjdGVkIHdpdGggYmFtYm9vIHNpZ25pZmljYW50bHkgaW1wcm92ZWQgdGhlIGZsZXh1cmFsLCBzdHJlc3Mtc3RyYWluLCBsb2FkLWRlZmxlY3Rpb24sIGZhaWx1cmUgbW9kZSwgY3JhY2sgcGF0dGVybiwgdGVuc2lsZSwgY29tcHJlc3Npb24sIGFuZCBzaGVhciBtb2R1bHVzIG9mIFJDQi4gU2luY2UgdGhpcyBiYW1ib28gaGFzIHN1cGVyaW9yIHN0cmVuZ3RoLCBmb3JjZSwgbW91bnRpbmcgYW5kIGFuY2hvcmluZyBwcm9wZXJ0aWVzLCBpdCBjYW4gYmUgdXNlZCBhcyBhbiBhbHRlcm5hdGUgaW50ZXJpb3IgcmVpbmZvcmNlbWVudCwgcmVwbGFjaW5nIG5vcm1hbCBzdGVlbCByZWluZm9yY2luZyBiYXJzIGluIFJDQi4gVGhlIHN0cnVjdHVyYWwgYmVoYXZpb3VyIGFuZCBwZXJmb3JtYW5jZSBvZiBSQ0IgY2FuIGJlIGVuaGFuY2VkIGJ5IHV0aWxpc2luZyBiYW1ib28gaW4gY2l2aWwgYW5kIHN0cnVjdHVyYWwgZW5naW5lZXJpbmcsIGVzcGVjaWFsbHkgaW4gYnVpbGRpbmcgY29uc3RydWN0aW9uIHByb2plY3RzLiIsInB1Ymxpc2hlciI6IkVsc2V2aWVyIEx0ZCIsImlzc3VlIjoiMiIsInZvbHVtZSI6IjEwIn0sImlzVGVtcG9yYXJ5IjpmYWxzZSwic3VwcHJlc3MtYXV0aG9yIjpmYWxzZSwiY29tcG9zaXRlIjpmYWxzZSwiYXV0aG9yLW9ubHkiOmZhbHNlfV19"/>
          <w:id w:val="-1568640304"/>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 xml:space="preserve">(Bin </w:t>
          </w:r>
          <w:proofErr w:type="spellStart"/>
          <w:r w:rsidR="00A83D1C" w:rsidRPr="000E7378">
            <w:rPr>
              <w:rFonts w:ascii="Times New Roman" w:eastAsia="Times New Roman" w:hAnsi="Times New Roman" w:cs="Times New Roman"/>
              <w:color w:val="000000" w:themeColor="text1"/>
              <w:sz w:val="24"/>
              <w:szCs w:val="24"/>
            </w:rPr>
            <w:t>Azuwa</w:t>
          </w:r>
          <w:proofErr w:type="spellEnd"/>
          <w:r w:rsidR="00A83D1C" w:rsidRPr="000E7378">
            <w:rPr>
              <w:rFonts w:ascii="Times New Roman" w:eastAsia="Times New Roman" w:hAnsi="Times New Roman" w:cs="Times New Roman"/>
              <w:color w:val="000000" w:themeColor="text1"/>
              <w:sz w:val="24"/>
              <w:szCs w:val="24"/>
            </w:rPr>
            <w:t>, 2024)</w:t>
          </w:r>
        </w:sdtContent>
      </w:sdt>
      <w:r w:rsidRPr="000E7378">
        <w:rPr>
          <w:rFonts w:ascii="Times New Roman" w:eastAsia="Times New Roman" w:hAnsi="Times New Roman" w:cs="Times New Roman"/>
          <w:color w:val="000000" w:themeColor="text1"/>
          <w:sz w:val="24"/>
          <w:szCs w:val="24"/>
        </w:rPr>
        <w:t xml:space="preserve">, bamboo-concrete sandwich panels </w:t>
      </w:r>
      <w:sdt>
        <w:sdtPr>
          <w:rPr>
            <w:rFonts w:ascii="Times New Roman" w:eastAsia="Times New Roman" w:hAnsi="Times New Roman" w:cs="Times New Roman"/>
            <w:color w:val="000000" w:themeColor="text1"/>
            <w:sz w:val="24"/>
            <w:szCs w:val="24"/>
          </w:rPr>
          <w:tag w:val="MENDELEY_CITATION_v3_eyJjaXRhdGlvbklEIjoiTUVOREVMRVlfQ0lUQVRJT05fOWY0MTNjMDEtYTg0Ny00NmYzLTlhNDUtN2IyOWM3NGI1NDQzIiwicHJvcGVydGllcyI6eyJub3RlSW5kZXgiOjB9LCJpc0VkaXRlZCI6ZmFsc2UsIm1hbnVhbE92ZXJyaWRlIjp7ImlzTWFudWFsbHlPdmVycmlkZGVuIjpmYWxzZSwiY2l0ZXByb2NUZXh0IjoiKE11aHRhciwgMjAyNCkiLCJtYW51YWxPdmVycmlkZVRleHQiOiIifSwiY2l0YXRpb25JdGVtcyI6W3siaWQiOiI2NjhlMzVmNC02MTVkLTM2ZmQtOWY0Yy1mNTFjYWM0ZjdiMjMiLCJpdGVtRGF0YSI6eyJ0eXBlIjoiYXJ0aWNsZS1qb3VybmFsIiwiaWQiOiI2NjhlMzVmNC02MTVkLTM2ZmQtOWY0Yy1mNTFjYWM0ZjdiMjMiLCJ0aXRsZSI6IlRoZSB1c2Ugb2YgYSBiYW1ib28gcmVpbmZvcmNlZCBjb25jcmV0ZSBmb3VuZGF0aW9uIGZvciBhIHNpbXBsZSBlbnZpcm9ubWVudGFsbHkgZnJpZW5kbHkgaG91c2UgaW4gSW5kb25lc2lhIiwiYXV0aG9yIjpbeyJmYW1pbHkiOiJNdWh0YXIiLCJnaXZlbiI6IiIsInBhcnNlLW5hbWVzIjpmYWxzZSwiZHJvcHBpbmctcGFydGljbGUiOiIiLCJub24tZHJvcHBpbmctcGFydGljbGUiOiIifV0sImNvbnRhaW5lci10aXRsZSI6IkFkdmFuY2VzIGluIEJhbWJvbyBTY2llbmNlIiwiRE9JIjoiMTAuMTAxNi9qLmJhbWJvby4yMDI0LjEwMDA1NiIsIklTU04iOiIyNzczMTM5MSIsImlzc3VlZCI6eyJkYXRlLXBhcnRzIjpbWzIwMjQsMiwxXV19LCJhYnN0cmFjdCI6IkluIHR5cGljYWwgcnVyYWwgaG91c2UgY29uc3RydWN0aW9uLCByZWluZm9yY2VkIGNvbmNyZXRlIGZvdW5kYXRpb24gcGxhdGVzIGFyZSBub3QgY29tbW9ubHkgdXNlZCBkdWUgdG8gZWNvbm9taWMgZmFjdG9ycyBhbmQgdGhlIGhpZ2ggY29zdCBvZiBzdGVlbCwgd2hpY2ggb2Z0ZW4gcmVzdWx0cyBpbiBjb21wcm9taXNlZCBzYWZldHkuIEJhbWJvbyBvZmZlcnMgYW4gYWZmb3JkYWJsZSwgcmVuZXdhYmxlLCBDTzItYWJzb3JiZW50IG1hdGVyaWFsIHdpdGggaGlnaCB0ZW5zaWxlIHN0cmVuZ3RoLiBUaGlzIHJlc2VhcmNoIHN1cHBvcnRlZCBsb3ctaW5jb21lIGNvbW11bml0aWVzIGJ5IGV4cGxvcmluZyB0aGUgYXBwbGljYXRpb24gb2YgYmFtYm9vLXJlaW5mb3JjZWQgY29uY3JldGUgKFBCKSBmb3VuZGF0aW9uIHBsYXRlcy4gVGVjaG5pY2FsIGZlYXNpYmlsaXR5LCBzdWNoIGFzIGxvYWQgY2FwYWNpdHksIGNyYWNrIHBhdHRlcm4sIGFuZCBmYWlsdXJlLCB3ZXJlIGV4YW1pbmVkIGFuZCBjb21wYXJlZCB3aXRoIHN0ZWVsLXJlaW5mb3JjZWQgY29uY3JldGUgKFBTKSBwbGF0ZXMuIEZvdXIgZm91bmRhdGlvbiBzcGVjaW1lbnMgd2l0aCBkaW1lbnNpb25zIG9mIDcwIMOXIDcwIMOXIDE1IGNtMyBjb25zaXN0aW5nIG9mIHRocmVlIFBCIGZvdW5kYXRpb24gcGxhdGVzIGFuZCBvbmUgUFMgZm91bmRhdGlvbiB3ZXJlIGFuYWx5emVkLiBUaGUgYmFtYm9vIHJlaW5mb3JjZW1lbnQgaGFkIGRpbWVuc2lvbnMgb2YgMTUgbW0gw5cgMTUgbW0sIGFuZCB0aGUgc3RlZWwgcmVpbmZvcmNlbWVudCBoYWQgYSBkaWFtZXRlciBvZiAxMCBtbS4gRGlmZmVyZW50IHNwYWNpbmcgdmFyaWF0aW9ucyB3ZXJlIHRlc3RlZCwgaW5jbHVkaW5nIGJhbWJvbyByZWluZm9yY2VtZW50IHNwYWNpbmdzIG9mIDEwMCBtbSwgMTI1IG1tLCBhbmQgMTUwIG1tLCB3aXRoIGEgc3RlZWwgcmVpbmZvcmNlbWVudCBzcGFjaW5nIG9mIDEzMCBtbS4gRHVyaW5nIHRlc3RpbmcsIGEgY29uY2VudHJhdGVkIGxvYWQgd2FzIGFwcGxpZWQgYXQgdGhlIGZvdXIgY29ybmVycyBvZiBlYWNoIGZvdW5kYXRpb24uIFRoZSByZXN1bHRzIHNob3dlZCB0aGF0IHRoZSBQQiBmb3VuZGF0aW9uIHBsYXRlIHdpdGggYSByZWluZm9yY2VtZW50IHNwYWNpbmcgb2YgMTAwIG1tIGV4aGliaXRlZCBhIDMuMTYlIGhpZ2hlciBsb2FkIGNhcGFjaXR5IGNvbXBhcmVkIHRvIFBTIGZvdW5kYXRpb24gcGxhdGUgd2l0aCBhIDEwIG1tIHJlaW5mb3JjZW1lbnQgc3BhY2VkIGF0IDEzMCBtbS4gVGhlIHN0cmVzcyB6b25lcywgY3JhY2sgcGF0dGVybnMsIGFuZCBmYWlsdXJlIG1vZGVzIG9mIHRoZSBQQiBmb3VuZGF0aW9uIHBsYXRlcyBleGhpYml0ZWQgc2ltaWxhcml0aWVzIHRvIHRoZSBQUyBmb3VuZGF0aW9uIHNlcnZpbmcgYXMgdGhlIGNvbnRyb2wuIEJhc2VkIG9uIHRoZXNlIGZpbmRpbmdzLCBQQiBmb3VuZGF0aW9uIHBsYXRlcyBhcmUgYSBmZWFzaWJsZSBvcHRpb24gZm9yIGEgc2ltcGxlIHJ1cmFsIGhvdXNlIGZvdW5kYXRpb24uIiwicHVibGlzaGVyIjoiRWxzZXZpZXIgQi5WLiIsInZvbHVtZSI6IjYiLCJjb250YWluZXItdGl0bGUtc2hvcnQiOiIifSwiaXNUZW1wb3JhcnkiOmZhbHNlLCJzdXBwcmVzcy1hdXRob3IiOmZhbHNlLCJjb21wb3NpdGUiOmZhbHNlLCJhdXRob3Itb25seSI6ZmFsc2V9XX0="/>
          <w:id w:val="1268425117"/>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(Muhtar, 2024)</w:t>
          </w:r>
        </w:sdtContent>
      </w:sdt>
      <w:r w:rsidRPr="000E7378">
        <w:rPr>
          <w:rFonts w:ascii="Times New Roman" w:eastAsia="Times New Roman" w:hAnsi="Times New Roman" w:cs="Times New Roman"/>
          <w:color w:val="000000" w:themeColor="text1"/>
          <w:sz w:val="24"/>
          <w:szCs w:val="24"/>
        </w:rPr>
        <w:t xml:space="preserve"> bamboo reinforcing columns </w:t>
      </w:r>
      <w:sdt>
        <w:sdtPr>
          <w:rPr>
            <w:rFonts w:ascii="Times New Roman" w:eastAsia="Times New Roman" w:hAnsi="Times New Roman" w:cs="Times New Roman"/>
            <w:color w:val="000000" w:themeColor="text1"/>
            <w:sz w:val="24"/>
            <w:szCs w:val="24"/>
          </w:rPr>
          <w:tag w:val="MENDELEY_CITATION_v3_eyJjaXRhdGlvbklEIjoiTUVOREVMRVlfQ0lUQVRJT05fODJiMWY0YTMtOWZlMy00YzZkLTkxMTAtYzA0OGMzMDZlMGJlIiwicHJvcGVydGllcyI6eyJub3RlSW5kZXgiOjB9LCJpc0VkaXRlZCI6ZmFsc2UsIm1hbnVhbE92ZXJyaWRlIjp7ImlzTWFudWFsbHlPdmVycmlkZGVuIjpmYWxzZSwiY2l0ZXByb2NUZXh0IjoiKEF3b3llcmEgZXQgYWwuLCAyMDI0KSIsIm1hbnVhbE92ZXJyaWRlVGV4dCI6IiJ9LCJjaXRhdGlvbkl0ZW1zIjpbeyJpZCI6IjljMTdmZjk5LTMwMzMtMzc3NC1hYzg3LTAzYzU1Y2RlNGIzMSIsIml0ZW1EYXRhIjp7InR5cGUiOiJhcnRpY2xlLWpvdXJuYWwiLCJpZCI6IjljMTdmZjk5LTMwMzMtMzc3NC1hYzg3LTAzYzU1Y2RlNGIzMSIsInRpdGxlIjoiU3RydWN0dXJhbCBwZXJmb3JtYW5jZSBvZiBmaXJlLWRhbWFnZWQgY29uY3JldGUgYmVhbXMgcmV0cm9maXR0ZWQgdXNpbmcgYmFtYm9vIGZpYmVyIGxhbWluYXRlcyIsImF1dGhvciI6W3siZmFtaWx5IjoiQXdveWVyYSIsImdpdmVuIjoiUGF1bCBPLiIsInBhcnNlLW5hbWVzIjpmYWxzZSwiZHJvcHBpbmctcGFydGljbGUiOiIiLCJub24tZHJvcHBpbmctcGFydGljbGUiOiIifSx7ImZhbWlseSI6IkFraW4tQWRlbml5aSIsImdpdmVuIjoiQXlvbWlkZSIsInBhcnNlLW5hbWVzIjpmYWxzZSwiZHJvcHBpbmctcGFydGljbGUiOiIiLCJub24tZHJvcHBpbmctcGFydGljbGUiOiIifSx7ImZhbWlseSI6IkJhaHJhbWkiLCJnaXZlbiI6IkFsaXJlemEiLCJwYXJzZS1uYW1lcyI6ZmFsc2UsImRyb3BwaW5nLXBhcnRpY2xlIjoiIiwibm9uLWRyb3BwaW5nLXBhcnRpY2xlIjoiIn0seyJmYW1pbHkiOiJCZW5kZXp1IFJvbWVybyIsImdpdmVuIjoiTGVuaW4gTS4iLCJwYXJzZS1uYW1lcyI6ZmFsc2UsImRyb3BwaW5nLXBhcnRpY2xlIjoiIiwibm9uLWRyb3BwaW5nLXBhcnRpY2xlIjoiIn1dLCJjb250YWluZXItdGl0bGUiOiJSZXN1bHRzIGluIEVuZ2luZWVyaW5nIiwiRE9JIjoiMTAuMTAxNi9qLnJpbmVuZy4yMDI0LjEwMTgyMSIsIklTU04iOiIyNTkwMTIzMCIsImlzc3VlZCI6eyJkYXRlLXBhcnRzIjpbWzIwMjQsMywxXV19LCJhYnN0cmFjdCI6IkZpcmUtaW5kdWNlZCBkYW1hZ2UgaXMgYSBzZXJpb3VzIHRocmVhdCB0byB0aGUgc3RydWN0dXJhbCBpbnRlZ3JpdHkgb2YgcmVpbmZvcmNlZCBjb25jcmV0ZSAoUkMpIGJlYW1zLCBuZWNlc3NpdGF0aW5nIGFuIGVmZmVjdGl2ZSByZXRyb2ZpdHRpbmcgc3RyYXRlZ3kgdG8gcmVzdG9yZSBhbmQgaW1wcm92ZSB0aGVpciBwZXJmb3JtYW5jZS4gVGhpcyBzdHVkeSBpbnZlc3RpZ2F0ZXMgdGhlIHN0cnVjdHVyYWwgcGVyZm9ybWFuY2Ugb2YgZmlyZS1kYW1hZ2VkIFJDIGJlYW1zIHJldHJvZml0dGVkIHdpdGggYmFtYm9vIGZpYmVyIGxhbWluYXRlcy4gQSBjb21wcmVoZW5zaXZlIGFuYWx5c2lzIHdhcyBwZXJmb3JtZWQsIGluY29ycG9yYXRpbmcgZGVncmFkYXRpb24gcnVsZXMgdG8gcXVhbnRpZnkgdGhlIGVmZmVjdCBvZiB0ZW1wZXJhdHVyZSBvbiBib3RoIHRoZSBsb2FkLWNhcnJ5aW5nIGNhcGFjaXR5IGFuZCB1bHRpbWF0ZSBkZWZsZWN0aW9uIG9mIHRoZSBSQyBiZWFtcy4gRWlnaHQgY29udmVudGlvbmFsbHkgZGVzaWduZWQgYW5kIHJlaW5mb3JjZWQgUkMgYmVhbXMgd2VyZSB0ZXN0ZWQsIHdpdGggdHdvIHNlcnZpbmcgYXMgY29udHJvbHMuIFRoZSByZW1haW5pbmcgc2l4IGJlYW1zIHdlcmUgdGVzdGVkIGluIHBhaXJzIGF0IHRocmVlIGRpZmZlcmVudCB0ZW1wZXJhdHVyZXMgKDQwMCDCsEMsIDYwMCDCsEMsIGFuZCA4MDAgwrBDKSBmb3IgMi1oIGV4cG9zdXJlLCB3aXRoIG9uZSBiZWFtIGZlYXR1cmluZyB0aGUgYmFtYm9vIGZpYmVyIGxhbWluYXRlcyBpbiBlYWNoIHBhaXIuIFRoZSBiYW1ib28gZmliZXIgbGFtaW5hdGVzIGVuaGFuY2VkIHRoZSBsb2FkLWNhcnJ5aW5nIGNhcGFjaXR5IGFuZCBkZWZsZWN0aW9uIG9mIHRoZSBmaXJlLWRhbWFnZWQgYmVhbXMgd2hlbiBzdWJqZWN0ZWQgdG8gaW5jcmVtZW50YWwgbG9hZGluZyB1bnRpbCBmYWlsdXJlLiBUaGUgZGVmbGVjdGlvbiB3YXMgaW1wcm92ZWQgYnkgNDguNzglIGF0IDQwMCDCsEMsIHJlc3RvcmluZyB0aGUgbG9hZC1jYXJyeWluZyBjYXBhY2l0eSB0byBjb250cm9sIGxldmVscy4gVGhlIGxvYWQtY2FycnlpbmcgY2FwYWNpdHkgd2FzIGluY3JlYXNlZCBieSAyOS41JSBhdCA2MDAgwrBDLCB3aGlsZSB0aGUgZGVmbGVjdGlvbiB3YXMgcmVzdG9yZWQgYnkgMzkuMzclLiBUaGUgbG9hZC1jYXJyeWluZyBjYXBhY2l0eSB3YXMgZW5oYW5jZWQgYnkgMzclIGF0IDgwMCDCsEMsIHdoaWxlIHRoZSBkZWZsZWN0aW9uIHdhcyBpbXByb3ZlZCBieSA0LjgzJS4gQWNjb3JkaW5nIHRvIHRoZSBmaW5kaW5ncywgYmFtYm9vIGZpYmVyIGxhbWluYXRlIGlzIGEgdmlhYmxlIGFsdGVybmF0aXZlIHRvIHN5bnRoZXRpYyBmaWJlcnMgZm9yIHJldHJvZml0dGluZyBmaXJlLWRhbWFnZWQgYmVhbXMuIiwicHVibGlzaGVyIjoiRWxzZXZpZXIgQi5WLiIsInZvbHVtZSI6IjIxIiwiY29udGFpbmVyLXRpdGxlLXNob3J0IjoiIn0sImlzVGVtcG9yYXJ5IjpmYWxzZSwic3VwcHJlc3MtYXV0aG9yIjpmYWxzZSwiY29tcG9zaXRlIjpmYWxzZSwiYXV0aG9yLW9ubHkiOmZhbHNlfV19"/>
          <w:id w:val="1176154595"/>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t>
          </w:r>
          <w:proofErr w:type="spellStart"/>
          <w:r w:rsidR="00A83D1C" w:rsidRPr="000E7378">
            <w:rPr>
              <w:rFonts w:ascii="Times New Roman" w:eastAsia="Times New Roman" w:hAnsi="Times New Roman" w:cs="Times New Roman"/>
              <w:color w:val="000000" w:themeColor="text1"/>
              <w:sz w:val="24"/>
              <w:szCs w:val="24"/>
            </w:rPr>
            <w:t>Awoyera</w:t>
          </w:r>
          <w:proofErr w:type="spellEnd"/>
          <w:r w:rsidR="00A83D1C" w:rsidRPr="000E7378">
            <w:rPr>
              <w:rFonts w:ascii="Times New Roman" w:eastAsia="Times New Roman" w:hAnsi="Times New Roman" w:cs="Times New Roman"/>
              <w:color w:val="000000" w:themeColor="text1"/>
              <w:sz w:val="24"/>
              <w:szCs w:val="24"/>
            </w:rPr>
            <w:t xml:space="preserve"> et al., 2024)</w:t>
          </w:r>
        </w:sdtContent>
      </w:sdt>
      <w:r w:rsidRPr="000E7378">
        <w:rPr>
          <w:rFonts w:ascii="Times New Roman" w:eastAsia="Times New Roman" w:hAnsi="Times New Roman" w:cs="Times New Roman"/>
          <w:color w:val="000000" w:themeColor="text1"/>
          <w:sz w:val="24"/>
          <w:szCs w:val="24"/>
        </w:rPr>
        <w:t xml:space="preserve"> and bamboo fibre winding tube-confined concrete </w:t>
      </w:r>
      <w:sdt>
        <w:sdtPr>
          <w:rPr>
            <w:rFonts w:ascii="Times New Roman" w:eastAsia="Times New Roman" w:hAnsi="Times New Roman" w:cs="Times New Roman"/>
            <w:color w:val="000000" w:themeColor="text1"/>
            <w:sz w:val="24"/>
            <w:szCs w:val="24"/>
          </w:rPr>
          <w:tag w:val="MENDELEY_CITATION_v3_eyJjaXRhdGlvbklEIjoiTUVOREVMRVlfQ0lUQVRJT05fZWNhNGQ3YjUtODdmZC00MGZlLTg4MWQtZDQyNDBjMDhjMjI2IiwicHJvcGVydGllcyI6eyJub3RlSW5kZXgiOjB9LCJpc0VkaXRlZCI6ZmFsc2UsIm1hbnVhbE92ZXJyaWRlIjp7ImlzTWFudWFsbHlPdmVycmlkZGVuIjpmYWxzZSwiY2l0ZXByb2NUZXh0IjoiKEdlIGV0IGFsLiwg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c3VwcHJlc3MtYXV0aG9yIjpmYWxzZSwiY29tcG9zaXRlIjpmYWxzZSwiYXV0aG9yLW9ubHkiOmZhbHNlfV19"/>
          <w:id w:val="1965537033"/>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(Ge et al., 2025)</w:t>
          </w:r>
        </w:sdtContent>
      </w:sdt>
      <w:r w:rsidRPr="000E7378">
        <w:rPr>
          <w:rFonts w:ascii="Times New Roman" w:eastAsia="Times New Roman" w:hAnsi="Times New Roman" w:cs="Times New Roman"/>
          <w:color w:val="000000" w:themeColor="text1"/>
          <w:sz w:val="24"/>
          <w:szCs w:val="24"/>
        </w:rPr>
        <w:t xml:space="preserve">. Owing to the outstanding tensile strength in bamboo, the bamboo-concrete combined system is demonstrated as effective in solving problems, e.g., low tensile strength and easy cracking. </w:t>
      </w:r>
    </w:p>
    <w:p w14:paraId="56D45DED" w14:textId="56C0A111"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Industrial wastes are elements or materials originating from various human industrial and non-domestic activities that have to be dumped as waste. These industrial waste materials generally include domestic, industrial and medical wastes (</w:t>
      </w:r>
      <w:proofErr w:type="spellStart"/>
      <w:r w:rsidRPr="000E7378">
        <w:rPr>
          <w:rFonts w:ascii="Times New Roman" w:eastAsia="Times New Roman" w:hAnsi="Times New Roman" w:cs="Times New Roman"/>
          <w:color w:val="000000" w:themeColor="text1"/>
          <w:sz w:val="24"/>
          <w:szCs w:val="24"/>
        </w:rPr>
        <w:t>Hogland</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Stenis</w:t>
      </w:r>
      <w:proofErr w:type="spellEnd"/>
      <w:r w:rsidRPr="000E7378">
        <w:rPr>
          <w:rFonts w:ascii="Times New Roman" w:eastAsia="Times New Roman" w:hAnsi="Times New Roman" w:cs="Times New Roman"/>
          <w:color w:val="000000" w:themeColor="text1"/>
          <w:sz w:val="24"/>
          <w:szCs w:val="24"/>
        </w:rPr>
        <w:t xml:space="preserve">, 2000; </w:t>
      </w:r>
      <w:proofErr w:type="spellStart"/>
      <w:r w:rsidRPr="000E7378">
        <w:rPr>
          <w:rFonts w:ascii="Times New Roman" w:eastAsia="Times New Roman" w:hAnsi="Times New Roman" w:cs="Times New Roman"/>
          <w:color w:val="000000" w:themeColor="text1"/>
          <w:sz w:val="24"/>
          <w:szCs w:val="24"/>
        </w:rPr>
        <w:t>Batayneh</w:t>
      </w:r>
      <w:proofErr w:type="spellEnd"/>
      <w:r w:rsidRPr="000E7378">
        <w:rPr>
          <w:rFonts w:ascii="Times New Roman" w:eastAsia="Times New Roman" w:hAnsi="Times New Roman" w:cs="Times New Roman"/>
          <w:color w:val="000000" w:themeColor="text1"/>
          <w:sz w:val="24"/>
          <w:szCs w:val="24"/>
        </w:rPr>
        <w:t xml:space="preserve">, et al, 2007). In specific, construction wastes are waste arising from construction and destruction activities, restoration, repair, elimination of prevailing </w:t>
      </w:r>
      <w:r w:rsidRPr="000E7378">
        <w:rPr>
          <w:rFonts w:ascii="Times New Roman" w:eastAsia="Times New Roman" w:hAnsi="Times New Roman" w:cs="Times New Roman"/>
          <w:color w:val="000000" w:themeColor="text1"/>
          <w:sz w:val="24"/>
          <w:szCs w:val="24"/>
        </w:rPr>
        <w:lastRenderedPageBreak/>
        <w:t xml:space="preserve">structures, and installations (Lau et al, 2008; </w:t>
      </w:r>
      <w:proofErr w:type="spellStart"/>
      <w:r w:rsidRPr="000E7378">
        <w:rPr>
          <w:rFonts w:ascii="Times New Roman" w:eastAsia="Times New Roman" w:hAnsi="Times New Roman" w:cs="Times New Roman"/>
          <w:color w:val="000000" w:themeColor="text1"/>
          <w:sz w:val="24"/>
          <w:szCs w:val="24"/>
        </w:rPr>
        <w:t>Gulghane</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Khandve</w:t>
      </w:r>
      <w:proofErr w:type="spellEnd"/>
      <w:r w:rsidRPr="000E7378">
        <w:rPr>
          <w:rFonts w:ascii="Times New Roman" w:eastAsia="Times New Roman" w:hAnsi="Times New Roman" w:cs="Times New Roman"/>
          <w:color w:val="000000" w:themeColor="text1"/>
          <w:sz w:val="24"/>
          <w:szCs w:val="24"/>
        </w:rPr>
        <w:t xml:space="preserve">, 2015). These construction wastes include but not limited to the following: rubbles, sand, stone, granite, tiles (ceramic, clay, marble),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metal (iron, aluminium, copper) wood, rubber, asbestos, paper, paints, cables, pipes, electric parts, and so on (Carneiro, et al 2000). One of the core environmental concerns concerning the landfills in Nigeria is the effective management of such sites (Oluseyi, et al 2014). The management of waste and its attendant challenges have emerged as an important subject in today’s ever-growing society (</w:t>
      </w:r>
      <w:proofErr w:type="spellStart"/>
      <w:r w:rsidRPr="000E7378">
        <w:rPr>
          <w:rFonts w:ascii="Times New Roman" w:eastAsia="Times New Roman" w:hAnsi="Times New Roman" w:cs="Times New Roman"/>
          <w:color w:val="000000" w:themeColor="text1"/>
          <w:sz w:val="24"/>
          <w:szCs w:val="24"/>
        </w:rPr>
        <w:t>Oyelami</w:t>
      </w:r>
      <w:proofErr w:type="spellEnd"/>
      <w:r w:rsidRPr="000E7378">
        <w:rPr>
          <w:rFonts w:ascii="Times New Roman" w:eastAsia="Times New Roman" w:hAnsi="Times New Roman" w:cs="Times New Roman"/>
          <w:color w:val="000000" w:themeColor="text1"/>
          <w:sz w:val="24"/>
          <w:szCs w:val="24"/>
        </w:rPr>
        <w:t>, et al, 2013; Bassey et al, 2015). So, as the population levels around the globe are increasing particularly in Nigeria, there is an unprecedented surge in the levels of waste generated (</w:t>
      </w:r>
      <w:proofErr w:type="spellStart"/>
      <w:r w:rsidRPr="000E7378">
        <w:rPr>
          <w:rFonts w:ascii="Times New Roman" w:eastAsia="Times New Roman" w:hAnsi="Times New Roman" w:cs="Times New Roman"/>
          <w:color w:val="000000" w:themeColor="text1"/>
          <w:sz w:val="24"/>
          <w:szCs w:val="24"/>
        </w:rPr>
        <w:t>Olukanni</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Oresanya</w:t>
      </w:r>
      <w:proofErr w:type="spellEnd"/>
      <w:r w:rsidRPr="000E7378">
        <w:rPr>
          <w:rFonts w:ascii="Times New Roman" w:eastAsia="Times New Roman" w:hAnsi="Times New Roman" w:cs="Times New Roman"/>
          <w:color w:val="000000" w:themeColor="text1"/>
          <w:sz w:val="24"/>
          <w:szCs w:val="24"/>
        </w:rPr>
        <w:t xml:space="preserve">, 2018; </w:t>
      </w:r>
      <w:proofErr w:type="spellStart"/>
      <w:r w:rsidRPr="000E7378">
        <w:rPr>
          <w:rFonts w:ascii="Times New Roman" w:eastAsia="Times New Roman" w:hAnsi="Times New Roman" w:cs="Times New Roman"/>
          <w:color w:val="000000" w:themeColor="text1"/>
          <w:sz w:val="24"/>
          <w:szCs w:val="24"/>
        </w:rPr>
        <w:t>Elemile</w:t>
      </w:r>
      <w:proofErr w:type="spellEnd"/>
      <w:r w:rsidRPr="000E7378">
        <w:rPr>
          <w:rFonts w:ascii="Times New Roman" w:eastAsia="Times New Roman" w:hAnsi="Times New Roman" w:cs="Times New Roman"/>
          <w:color w:val="000000" w:themeColor="text1"/>
          <w:sz w:val="24"/>
          <w:szCs w:val="24"/>
        </w:rPr>
        <w:t xml:space="preserve">, et al, 2019). One of these construction wastes and non-biodegradable is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and it is not suitable for disposal to landfill. </w:t>
      </w:r>
    </w:p>
    <w:p w14:paraId="2C2440F0" w14:textId="00772288"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Interestingly, bamboo has shown potential in the production of concrete. Over the years, concrete has emerged as a major component in the construction industry due to its adaptability to forms, ease of construction, strength, and durability. Nevertheless, concrete production accounts for approximately 5-8% of worldwide greenhouse gas emissions due to its extreme resourceful and energy-intensive process. (</w:t>
      </w:r>
      <w:proofErr w:type="spellStart"/>
      <w:r w:rsidRPr="000E7378">
        <w:rPr>
          <w:rFonts w:ascii="Times New Roman" w:eastAsia="Times New Roman" w:hAnsi="Times New Roman" w:cs="Times New Roman"/>
          <w:color w:val="000000" w:themeColor="text1"/>
          <w:sz w:val="24"/>
          <w:szCs w:val="24"/>
        </w:rPr>
        <w:t>Batayneh</w:t>
      </w:r>
      <w:proofErr w:type="spellEnd"/>
      <w:r w:rsidRPr="000E7378">
        <w:rPr>
          <w:rFonts w:ascii="Times New Roman" w:eastAsia="Times New Roman" w:hAnsi="Times New Roman" w:cs="Times New Roman"/>
          <w:color w:val="000000" w:themeColor="text1"/>
          <w:sz w:val="24"/>
          <w:szCs w:val="24"/>
        </w:rPr>
        <w:t xml:space="preserve">, et al., 2007; </w:t>
      </w:r>
      <w:proofErr w:type="spellStart"/>
      <w:r w:rsidRPr="000E7378">
        <w:rPr>
          <w:rFonts w:ascii="Times New Roman" w:eastAsia="Times New Roman" w:hAnsi="Times New Roman" w:cs="Times New Roman"/>
          <w:color w:val="000000" w:themeColor="text1"/>
          <w:sz w:val="24"/>
          <w:szCs w:val="24"/>
        </w:rPr>
        <w:t>Drzymała</w:t>
      </w:r>
      <w:proofErr w:type="spellEnd"/>
      <w:r w:rsidRPr="000E7378">
        <w:rPr>
          <w:rFonts w:ascii="Times New Roman" w:eastAsia="Times New Roman" w:hAnsi="Times New Roman" w:cs="Times New Roman"/>
          <w:color w:val="000000" w:themeColor="text1"/>
          <w:sz w:val="24"/>
          <w:szCs w:val="24"/>
        </w:rPr>
        <w:t xml:space="preserve">, et al., 2020). Intrinsically, every opportunity to curtail the negative impacts of the concrete industry on the environment is required to be explored (Ling, et al., 2013; Srivastava, et al., 2014). Natural aggregates are becoming limited in quantities and producing crushed </w:t>
      </w:r>
      <w:r w:rsidRPr="000E7378">
        <w:rPr>
          <w:rFonts w:ascii="Times New Roman" w:eastAsia="Times New Roman" w:hAnsi="Times New Roman" w:cs="Times New Roman"/>
          <w:color w:val="000000" w:themeColor="text1"/>
          <w:sz w:val="24"/>
          <w:szCs w:val="24"/>
        </w:rPr>
        <w:lastRenderedPageBreak/>
        <w:t xml:space="preserve">aggregate is costly. To this end, there is a ready-made market in the construction industry to use </w:t>
      </w:r>
      <w:r w:rsidR="00366992"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as an aggregate. The inclusion of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as an aggregate (coarse or fine) in structural concrete has the potential to not only reduce negative environmental impact and the consumption of existing raw materials, but also construction cost will be reduced (Shayan &amp; Xu, 2004; Lee, et al., 2011; Lu, &amp; Poon, 2019)</w:t>
      </w:r>
    </w:p>
    <w:p w14:paraId="05DC09FD" w14:textId="77777777"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Concrete is a composite material which comprises primarily of cement, the water's fine and coarse aggregates. The coarse aggregates which are generally crushed rocks with sizes bigger than 4.75mm while fine aggregates are basically sand which could be obtained from land or water and their particle size should be less than 4.75mm. Increasing cost of these materials has greatly hindered the development of shelter and other infrastructural facilities in Nigeria and other developing countries. There arises the need for engineering consideration of the use of cheaper and locally available materials to meet desired needs, enhance self-efficiency, and lead to an overall reduction in construction cost for sustainable development. </w:t>
      </w:r>
    </w:p>
    <w:p w14:paraId="6577D75F" w14:textId="370A1A5F"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One of the major problems of developing countries is improper management of the vast amount of waste generated by various human activities (Robert, 2012). Quantities of waste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have been on the rise in recent years due to an increase in industrialization and the rapid improvement in the standard of living. Unfortunately, the majority of </w:t>
      </w:r>
      <w:r w:rsidR="00366992" w:rsidRPr="000E7378">
        <w:rPr>
          <w:rFonts w:ascii="Times New Roman" w:eastAsia="Times New Roman" w:hAnsi="Times New Roman" w:cs="Times New Roman"/>
          <w:color w:val="000000" w:themeColor="text1"/>
          <w:sz w:val="24"/>
          <w:szCs w:val="24"/>
        </w:rPr>
        <w:t>bamboo wastes</w:t>
      </w:r>
      <w:r w:rsidRPr="000E7378">
        <w:rPr>
          <w:rFonts w:ascii="Times New Roman" w:eastAsia="Times New Roman" w:hAnsi="Times New Roman" w:cs="Times New Roman"/>
          <w:color w:val="000000" w:themeColor="text1"/>
          <w:sz w:val="24"/>
          <w:szCs w:val="24"/>
        </w:rPr>
        <w:t xml:space="preserve"> are not being recycled, but rather abandoned and is, therefore, the cause of serious </w:t>
      </w:r>
      <w:r w:rsidRPr="000E7378">
        <w:rPr>
          <w:rFonts w:ascii="Times New Roman" w:eastAsia="Times New Roman" w:hAnsi="Times New Roman" w:cs="Times New Roman"/>
          <w:color w:val="000000" w:themeColor="text1"/>
          <w:sz w:val="24"/>
          <w:szCs w:val="24"/>
        </w:rPr>
        <w:lastRenderedPageBreak/>
        <w:t xml:space="preserve">problems such as waste of natural resources and environmental problem. </w:t>
      </w:r>
    </w:p>
    <w:p w14:paraId="418E34A6" w14:textId="2C801B25"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Use of waste material as aggregates in civil engineering applications is beneficial because it reduces the environmental impact and economic cost of quarrying operations, processing, and transportation. According to Khatib et al., (2012), the energy required to reuse the recyclable material is less than that of virgin materials. Over the years several attempts has been made by researchers to use waste materials in the production of concrete and some of the materials used includes sawdust, fly ash, fuel ash palm kernel shells, periwinkle shell,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etc. This has in great measure catered for the problem which could result from improper disposal of the waste and the cost of disposal. </w:t>
      </w:r>
    </w:p>
    <w:p w14:paraId="078695AE" w14:textId="509CB5A1"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Since the demand of concrete in the construction industry is increasing day by day, this study has a lot of significance in the assessment of the performance of concrete with partial replacement of coarse aggregate with crushed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The use of crushed b</w:t>
      </w:r>
      <w:r w:rsidR="00366992" w:rsidRPr="000E7378">
        <w:rPr>
          <w:rFonts w:ascii="Times New Roman" w:eastAsia="Times New Roman" w:hAnsi="Times New Roman" w:cs="Times New Roman"/>
          <w:color w:val="000000" w:themeColor="text1"/>
          <w:sz w:val="24"/>
          <w:szCs w:val="24"/>
        </w:rPr>
        <w:t>amboo</w:t>
      </w:r>
      <w:r w:rsidRPr="000E7378">
        <w:rPr>
          <w:rFonts w:ascii="Times New Roman" w:eastAsia="Times New Roman" w:hAnsi="Times New Roman" w:cs="Times New Roman"/>
          <w:color w:val="000000" w:themeColor="text1"/>
          <w:sz w:val="24"/>
          <w:szCs w:val="24"/>
        </w:rPr>
        <w:t xml:space="preserve"> as coarse aggregate greatly enhances the aesthetic appeal of the concrete. The results from this study will be useful and serve as a guide in knowing the percentage of </w:t>
      </w:r>
      <w:r w:rsidR="00366992" w:rsidRPr="000E7378">
        <w:rPr>
          <w:rFonts w:ascii="Times New Roman" w:eastAsia="Times New Roman" w:hAnsi="Times New Roman" w:cs="Times New Roman"/>
          <w:color w:val="000000" w:themeColor="text1"/>
          <w:sz w:val="24"/>
          <w:szCs w:val="24"/>
        </w:rPr>
        <w:t xml:space="preserve">crushed bamboo </w:t>
      </w:r>
      <w:r w:rsidRPr="000E7378">
        <w:rPr>
          <w:rFonts w:ascii="Times New Roman" w:eastAsia="Times New Roman" w:hAnsi="Times New Roman" w:cs="Times New Roman"/>
          <w:color w:val="000000" w:themeColor="text1"/>
          <w:sz w:val="24"/>
          <w:szCs w:val="24"/>
        </w:rPr>
        <w:t xml:space="preserve">replacement that will achieve optimum </w:t>
      </w:r>
      <w:r w:rsidR="00366992" w:rsidRPr="000E7378">
        <w:rPr>
          <w:rFonts w:ascii="Times New Roman" w:eastAsia="Times New Roman" w:hAnsi="Times New Roman" w:cs="Times New Roman"/>
          <w:color w:val="000000" w:themeColor="text1"/>
          <w:sz w:val="24"/>
          <w:szCs w:val="24"/>
        </w:rPr>
        <w:t xml:space="preserve">workability </w:t>
      </w:r>
      <w:r w:rsidRPr="000E7378">
        <w:rPr>
          <w:rFonts w:ascii="Times New Roman" w:eastAsia="Times New Roman" w:hAnsi="Times New Roman" w:cs="Times New Roman"/>
          <w:color w:val="000000" w:themeColor="text1"/>
          <w:sz w:val="24"/>
          <w:szCs w:val="24"/>
        </w:rPr>
        <w:t xml:space="preserve">in the production of concrete using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in partial replacement of coarse aggregate. The economic recession has led to the increase in prices of materials used in production of concrete, which invariably impact on the rate at which infrastructural development take place in the country. Shelter which arguably the most important need of man has been jeopardised by this problem as about </w:t>
      </w:r>
      <w:r w:rsidRPr="000E7378">
        <w:rPr>
          <w:rFonts w:ascii="Times New Roman" w:eastAsia="Times New Roman" w:hAnsi="Times New Roman" w:cs="Times New Roman"/>
          <w:color w:val="000000" w:themeColor="text1"/>
          <w:sz w:val="24"/>
          <w:szCs w:val="24"/>
        </w:rPr>
        <w:lastRenderedPageBreak/>
        <w:t xml:space="preserve">seven million are without shelter according Punch (2012). This study is timely as it is meant to address the present housing problem in Nigeria through the use of waste materials which would have caused harm to the society. </w:t>
      </w:r>
    </w:p>
    <w:p w14:paraId="7A412D2B" w14:textId="7DD971E2" w:rsidR="00ED0053" w:rsidRPr="000E7378" w:rsidRDefault="00366992"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Some recent studies on the use of bamboo in concrete show that t</w:t>
      </w:r>
      <w:r w:rsidR="00ED0053" w:rsidRPr="000E7378">
        <w:rPr>
          <w:rFonts w:ascii="Times New Roman" w:eastAsia="Times New Roman" w:hAnsi="Times New Roman" w:cs="Times New Roman"/>
          <w:color w:val="000000" w:themeColor="text1"/>
          <w:sz w:val="24"/>
          <w:szCs w:val="24"/>
        </w:rPr>
        <w:t xml:space="preserve">he bamboo fibre is a cellulose fibre obtained from natural bamboo. Currently, the methods for preparing the bamboo fibre can be divided into chemical methods, mechanical methods, biological enzyme methods, and combined methods </w:t>
      </w:r>
      <w:sdt>
        <w:sdtPr>
          <w:rPr>
            <w:rFonts w:ascii="Times New Roman" w:eastAsia="Times New Roman" w:hAnsi="Times New Roman" w:cs="Times New Roman"/>
            <w:color w:val="000000" w:themeColor="text1"/>
            <w:sz w:val="24"/>
            <w:szCs w:val="24"/>
          </w:rPr>
          <w:tag w:val="MENDELEY_CITATION_v3_eyJjaXRhdGlvbklEIjoiTUVOREVMRVlfQ0lUQVRJT05fMmM1MTJmNTQtOTJiYy00MTlhLTg5NzctZTQwYWQ5MDRmMzE2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2077732931"/>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According to different preparation processes, various bamboo fibres can be obtained with different morphologies and properties, such as the bamboo fibre in the form of sticks, the raw bamboo fibre in the form of silk, and the bamboo pulp fibre. Different processing methods and types of bamboo fibre have various mechanical properties, such as the tensile strength, tensile modulus, and elongation at breakage. Although the tensile strength of a natural bamboo fibre can reach 1770 MPa, the corresponding strength of a processed fibre tends to decrease owing to the damage in the fibre cell </w:t>
      </w:r>
      <w:sdt>
        <w:sdtPr>
          <w:rPr>
            <w:rFonts w:ascii="Times New Roman" w:eastAsia="Times New Roman" w:hAnsi="Times New Roman" w:cs="Times New Roman"/>
            <w:color w:val="000000" w:themeColor="text1"/>
            <w:sz w:val="24"/>
            <w:szCs w:val="24"/>
          </w:rPr>
          <w:tag w:val="MENDELEY_CITATION_v3_eyJjaXRhdGlvbklEIjoiTUVOREVMRVlfQ0lUQVRJT05fYThjMjI2MWUtNDk2Yy00ZGFiLTlkNDgtODIwZDc3ZDRmNzM3IiwicHJvcGVydGllcyI6eyJub3RlSW5kZXgiOjB9LCJpc0VkaXRlZCI6ZmFsc2UsIm1hbnVhbE92ZXJyaWRlIjp7ImlzTWFudWFsbHlPdmVycmlkZGVuIjpmYWxzZSwiY2l0ZXByb2NUZXh0IjoiKE5kdWthIGV0IGFsLiwgMjAyMikiLCJtYW51YWxPdmVycmlkZVRleHQiOiIifSwiY2l0YXRpb25JdGVtcyI6W3siaWQiOiJmNzJiZTVhOS04MGVhLTM2YWEtYjhhMS05ODZjZDJiMGUyMjIiLCJpdGVtRGF0YSI6eyJ0eXBlIjoiYXJ0aWNsZS1qb3VybmFsIiwiaWQiOiJmNzJiZTVhOS04MGVhLTM2YWEtYjhhMS05ODZjZDJiMGUyMjIiLCJ0aXRsZSI6Ik1lY2hhbmljYWwgYW5kIGR1cmFiaWxpdHkgcHJvcGVydHkgZGltZW5zaW9ucyBvZiBzdXN0YWluYWJsZSBiYW1ib28gbGVhZiBhc2ggaW4gaGlnaC1wZXJmb3JtYW5jZSBjb25jcmV0ZSIsImF1dGhvciI6W3siZmFtaWx5IjoiTmR1a2EiLCJnaXZlbiI6IkRhdmlkIE8uIiwicGFyc2UtbmFtZXMiOmZhbHNlLCJkcm9wcGluZy1wYXJ0aWNsZSI6IiIsIm5vbi1kcm9wcGluZy1wYXJ0aWNsZSI6IiJ9LHsiZmFtaWx5IjoiT2xhd3V5aSIsImdpdmVuIjoiQmFiYXR1bmRlIEouIiwicGFyc2UtbmFtZXMiOmZhbHNlLCJkcm9wcGluZy1wYXJ0aWNsZSI6IiIsIm5vbi1kcm9wcGluZy1wYXJ0aWNsZSI6IiJ9LHsiZmFtaWx5IjoiQWphbyIsImdpdmVuIjoiQWRla3VubGUgTS4iLCJwYXJzZS1uYW1lcyI6ZmFsc2UsImRyb3BwaW5nLXBhcnRpY2xlIjoiIiwibm9uLWRyb3BwaW5nLXBhcnRpY2xlIjoiIn0seyJmYW1pbHkiOiJPa295ZSIsImdpdmVuIjoiVmljdG9yIEMuIiwicGFyc2UtbmFtZXMiOmZhbHNlLCJkcm9wcGluZy1wYXJ0aWNsZSI6IiIsIm5vbi1kcm9wcGluZy1wYXJ0aWNsZSI6IiJ9LHsiZmFtaWx5IjoiT2tpZ2JvIiwiZ2l2ZW4iOiJPYmlubmEgTS4iLCJwYXJzZS1uYW1lcyI6ZmFsc2UsImRyb3BwaW5nLXBhcnRpY2xlIjoiIiwibm9uLWRyb3BwaW5nLXBhcnRpY2xlIjoiIn1dLCJjb250YWluZXItdGl0bGUiOiJDbGVhbmVyIEVuZ2luZWVyaW5nIGFuZCBUZWNobm9sb2d5IiwiY29udGFpbmVyLXRpdGxlLXNob3J0IjoiQ2xlYW4gRW5nIFRlY2hub2wiLCJET0kiOiIxMC4xMDE2L2ouY2xldC4yMDIyLjEwMDU4MyIsIklTU04iOiIyNjY2NzkwOCIsImlzc3VlZCI6eyJkYXRlLXBhcnRzIjpbWzIwMjIsMTIsMV1dfSwiYWJzdHJhY3QiOiJUaGlzIHJlc2VhcmNoIGNoYXJhY3RlcmlzZXMgYmFtYm9vIGxlYWYgYXNoIChCTEEpLCB3aGljaCB3YXMgb2J0YWluZWQgYnkgY2FsY2luaW5nIGRyeSBiYW1ib28gbGVhdmVzIGF0IGFwcHJveGltYXRlbHkgNjAwIMKwQyBmb3IgMiBoIGluIGEgbGFib3JhdG9yeS1jb250cm9sbGVkIG11ZmZsZSBmdXJuYWNlLiBUbyB1bmRlcnN0YW5kIHRoZSBwb3p6b2xhbmljIHBvdGVudGlhbHMgb2YgdGhlIEJMQSwgWC1yYXkgZmx1b3Jlc2NlbmNlIChYUkYpIGFuZCBzY2FubmluZyBlbGVjdHJvbiBtaWNyb3Njb3BlL2VuZXJneSBkaXNwZXJzaXZlIHgtcmF5IChTRU0vRURYKSB0ZWNobmlxdWVzIHdlcmUgZW1wbG95ZWQuIFRoZSBCTEEgd2FzIHRoZW4gbWl4ZWQgd2l0aCBQb3J0bGFuZCBjZW1lbnQgKFBDKSB0byBwcm9kdWNlIGhpZ2gtcGVyZm9ybWFuY2UgY29uY3JldGUgKEhQQykgYXQgMCwgNSwgMTAsIGFuZCAxNSUgQkxBIGNvbnRlbnRzIGJ5IHdlaWdodC4gRnJlc2ggSFBDIHNhbXBsZXMgd2VyZSBldmFsdWF0ZWQgZm9yIHRoZWlyIHdvcmthYmlsaXR5IHdpdGggc2x1bXAgZmxvdyB0ZXN0LiBBZnRlciA3LCAyMSwgMjgsIGFuZCA2MCBkYXlzIG9mIGh5ZHJhdGlvbiwgSFBDIHNhbXBsZXMnIG1lY2hhbmljYWwgKGNvbXByZXNzaXZlLCBzcGxpdHRpbmcgdGVuc2lsZSwgYW5kIGZsZXh1cmFsKSBhbmQgZHVyYWJpbGl0eSAod2F0ZXIgYWJzb3JwdGlvbiwgc29ycHRpdml0eSwgYW5kIGluZmx1ZW5jZSBvZiBhZ2dyZXNzaXZlIGVudmlyb25tZW50cykgd2VyZSBtZWFzdXJlZC4gQXMgZGV0ZXJtaW5lZCBieSBYUkYsIHRoZSBjYWxjaW5lZCBCTEEgaGFzIHBvenpvbGFuaWMgcHJvcGVydGllcywgd2hlcmVhcyB0aGUgU0VNIG1pY3JvZ3JhcGggZXhoaWJpdHMgaXJyZWd1bGFyIGFuZCBhbmd1bGFyIG1vcnBob2xvZ2llcy4gVGhlIGluY29ycG9yYXRpb24gb2YgQkxBIGludG8gdGhlIEhQQyBtYXRyaXggZW5oYW5jZWQgdGhlIG1lY2hhbmljYWwgYW5kIGR1cmFiaWxpdHkgcXVhbGl0aWVzIG9mIHRoZSBldmFsdWF0ZWQgc2FtcGxlcywgcHJpbWFyaWx5IGF0IGEgc3Vic3RpdHV0aW9uIHJhdGUgb2YgMTAlIFBDLiBUaGVyZWZvcmUsIGl0IGNhbiBiZSBzdGF0ZWQgdGhhdCAxMCUgQkxBIGNhbiBzdWJzdGl0dXRlIGNlbWVudCBpbiBhbiBIUEMgc3ViamVjdGVkIHRvIHN0YW5kYXJkIGVudmlyb25tZW50YWwgY29uZGl0aW9ucy4iLCJwdWJsaXNoZXIiOiJFbHNldmllciBMdGQiLCJ2b2x1bWUiOiIxMSJ9LCJpc1RlbXBvcmFyeSI6ZmFsc2UsInN1cHByZXNzLWF1dGhvciI6ZmFsc2UsImNvbXBvc2l0ZSI6ZmFsc2UsImF1dGhvci1vbmx5IjpmYWxzZX1dfQ=="/>
          <w:id w:val="198907731"/>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(Nduka et al., 2022)</w:t>
          </w:r>
        </w:sdtContent>
      </w:sdt>
      <w:r w:rsidR="00ED0053" w:rsidRPr="000E7378">
        <w:rPr>
          <w:rFonts w:ascii="Times New Roman" w:eastAsia="Times New Roman" w:hAnsi="Times New Roman" w:cs="Times New Roman"/>
          <w:color w:val="000000" w:themeColor="text1"/>
          <w:sz w:val="24"/>
          <w:szCs w:val="24"/>
        </w:rPr>
        <w:t xml:space="preserve">. Similar to the steel fibre and synthetic fibre </w:t>
      </w:r>
      <w:sdt>
        <w:sdtPr>
          <w:rPr>
            <w:rFonts w:ascii="Times New Roman" w:eastAsia="Times New Roman" w:hAnsi="Times New Roman" w:cs="Times New Roman"/>
            <w:color w:val="000000" w:themeColor="text1"/>
            <w:sz w:val="24"/>
            <w:szCs w:val="24"/>
          </w:rPr>
          <w:tag w:val="MENDELEY_CITATION_v3_eyJjaXRhdGlvbklEIjoiTUVOREVMRVlfQ0lUQVRJT05fZjE5ZjU1NjQtMWYzMC00ZDI1LWI5ZGMtOGIzMWQ4ZjViYmM3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1486613050"/>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the outstanding tensile performance of the bamboo fibre characterized potential application value in reinforcing concrete. The bamboo fibre has outstanding mechanical properties similar to other eco-friendly fibres, e.g., flax, jute, and coir fibres </w:t>
      </w:r>
      <w:sdt>
        <w:sdtPr>
          <w:rPr>
            <w:rFonts w:ascii="Times New Roman" w:eastAsia="Times New Roman" w:hAnsi="Times New Roman" w:cs="Times New Roman"/>
            <w:color w:val="000000" w:themeColor="text1"/>
            <w:sz w:val="24"/>
            <w:szCs w:val="24"/>
          </w:rPr>
          <w:tag w:val="MENDELEY_CITATION_v3_eyJjaXRhdGlvbklEIjoiTUVOREVMRVlfQ0lUQVRJT05fYTMxMjU2OTktNTgzMS00YmNkLWE1MWItYTMzZjA5YWFhZmY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1042023681"/>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but it is rather easy for factory scale production. Therefore, researchers have gradually focused on the research and application of the bamboo fibre-reinforced </w:t>
      </w:r>
      <w:r w:rsidR="00ED0053" w:rsidRPr="000E7378">
        <w:rPr>
          <w:rFonts w:ascii="Times New Roman" w:eastAsia="Times New Roman" w:hAnsi="Times New Roman" w:cs="Times New Roman"/>
          <w:color w:val="000000" w:themeColor="text1"/>
          <w:sz w:val="24"/>
          <w:szCs w:val="24"/>
        </w:rPr>
        <w:lastRenderedPageBreak/>
        <w:t xml:space="preserve">concrete. </w:t>
      </w:r>
    </w:p>
    <w:p w14:paraId="316EC26F" w14:textId="6076798A" w:rsidR="00ED0053" w:rsidRPr="000E7378" w:rsidRDefault="00ED0053"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existing studies on the bamboo fibre-reinforced concrete are mainly based on the stick bamboo fibre. Zhang et al. </w:t>
      </w:r>
      <w:sdt>
        <w:sdtPr>
          <w:rPr>
            <w:rFonts w:ascii="Times New Roman" w:eastAsia="Times New Roman" w:hAnsi="Times New Roman" w:cs="Times New Roman"/>
            <w:color w:val="000000" w:themeColor="text1"/>
            <w:sz w:val="24"/>
            <w:szCs w:val="24"/>
          </w:rPr>
          <w:tag w:val="MENDELEY_CITATION_v3_eyJjaXRhdGlvbklEIjoiTUVOREVMRVlfQ0lUQVRJT05fNzI0ODAzYjgtMWZkMS00NTA0LWIzNTgtNzhjN2M2YjcwYjM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918323938"/>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investigated the uniaxial compressive and split tensile properties of the stick bamboo fibre-reinforced concrete. With the fibre length at 10 mm and fibre content at 0.26 kg/m3 , the compressive strength and splitting tensile strength increased by 26.25 % and 97.21 %, respectively. </w:t>
      </w:r>
      <w:sdt>
        <w:sdtPr>
          <w:rPr>
            <w:rFonts w:ascii="Times New Roman" w:eastAsia="Times New Roman" w:hAnsi="Times New Roman" w:cs="Times New Roman"/>
            <w:color w:val="000000" w:themeColor="text1"/>
            <w:sz w:val="24"/>
            <w:szCs w:val="24"/>
          </w:rPr>
          <w:tag w:val="MENDELEY_CITATION_v3_eyJjaXRhdGlvbklEIjoiTUVOREVMRVlfQ0lUQVRJT05fNjg1NTI3ZDAtOTFjOC00YjIzLWIzMjAtZTg3ODI4MGU4YjU0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
          <w:id w:val="-1179194524"/>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combined the stick bamboo fibre and the steel fibre to enhance the mechanical properties of the concrete. The results showed that the stick bamboo fibre did not significantly enhance the compressive strength but increased its flexural strength. Similarly, compared with those of unadulterated fibre-reinforced concrete and steel fibre-reinforced concrete, the flexural strength of the stick bamboo fibre-reinforced concrete with 1 % admixture improved by 81 % and 27 %, respectively. </w:t>
      </w:r>
      <w:sdt>
        <w:sdtPr>
          <w:rPr>
            <w:rFonts w:ascii="Times New Roman" w:eastAsia="Times New Roman" w:hAnsi="Times New Roman" w:cs="Times New Roman"/>
            <w:color w:val="000000" w:themeColor="text1"/>
            <w:sz w:val="24"/>
            <w:szCs w:val="24"/>
          </w:rPr>
          <w:tag w:val="MENDELEY_CITATION_v3_eyJjaXRhdGlvbklEIjoiTUVOREVMRVlfQ0lUQVRJT05fNGM5OThkZDEtZmYzMS00OWJmLWIyYWItOTk3Y2ZhMTE4N2Rh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
          <w:id w:val="-362515054"/>
          <w:placeholder>
            <w:docPart w:val="DefaultPlaceholder_-1854013440"/>
          </w:placeholder>
        </w:sdtPr>
        <w:sdtEndPr/>
        <w:sdtContent>
          <w:r w:rsidR="00500CC7"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pointed out that the tensile strength and toughness of cementitious composites were dramatically enhanced with the stick bamboo fibre dosage at 1.0 %. </w:t>
      </w:r>
      <w:sdt>
        <w:sdtPr>
          <w:rPr>
            <w:rFonts w:ascii="Times New Roman" w:eastAsia="Times New Roman" w:hAnsi="Times New Roman" w:cs="Times New Roman"/>
            <w:color w:val="000000" w:themeColor="text1"/>
            <w:sz w:val="24"/>
            <w:szCs w:val="24"/>
          </w:rPr>
          <w:tag w:val="MENDELEY_CITATION_v3_eyJjaXRhdGlvbklEIjoiTUVOREVMRVlfQ0lUQVRJT05fMjg4YzIwZTEtNGE2OC00ODA4LTgyMzQtZjQ0MjZkMDMzNTRhIiwicHJvcGVydGllcyI6eyJub3RlSW5kZXgiOjAsIm1vZGUiOiJjb21wb3NpdGUifSwiaXNFZGl0ZWQiOmZhbHNlLCJtYW51YWxPdmVycmlkZSI6eyJpc01hbnVhbGx5T3ZlcnJpZGRlbiI6ZmFsc2UsImNpdGVwcm9jVGV4dCI6IkdlIGV0IGFsLiAo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ZGlzcGxheUFzIjoiY29tcG9zaXRlIiwic3VwcHJlc3MtYXV0aG9yIjpmYWxzZSwiY29tcG9zaXRlIjp0cnVlLCJhdXRob3Itb25seSI6ZmFsc2V9XX0="/>
          <w:id w:val="1883054984"/>
          <w:placeholder>
            <w:docPart w:val="DefaultPlaceholder_-1854013440"/>
          </w:placeholder>
        </w:sdtPr>
        <w:sdtEndPr/>
        <w:sdtContent>
          <w:r w:rsidR="00500CC7" w:rsidRPr="000E7378">
            <w:rPr>
              <w:rFonts w:ascii="Times New Roman" w:eastAsia="Times New Roman" w:hAnsi="Times New Roman" w:cs="Times New Roman"/>
              <w:color w:val="000000" w:themeColor="text1"/>
              <w:sz w:val="24"/>
              <w:szCs w:val="24"/>
            </w:rPr>
            <w:t>Ge et al. (2025)</w:t>
          </w:r>
        </w:sdtContent>
      </w:sdt>
      <w:r w:rsidRPr="000E7378">
        <w:rPr>
          <w:rFonts w:ascii="Times New Roman" w:eastAsia="Times New Roman" w:hAnsi="Times New Roman" w:cs="Times New Roman"/>
          <w:color w:val="000000" w:themeColor="text1"/>
          <w:sz w:val="24"/>
          <w:szCs w:val="24"/>
        </w:rPr>
        <w:t xml:space="preserve"> incorporated mechanically processed the stick bamboo fibre into ultra-high performance concrete and investigated the flexural properties of bamboo stick fibre-reinforced concrete beams via a four-point bending test. The beam ultimate loads with the fibre dosage at 1.25 </w:t>
      </w:r>
      <w:proofErr w:type="spellStart"/>
      <w:r w:rsidRPr="000E7378">
        <w:rPr>
          <w:rFonts w:ascii="Times New Roman" w:eastAsia="Times New Roman" w:hAnsi="Times New Roman" w:cs="Times New Roman"/>
          <w:color w:val="000000" w:themeColor="text1"/>
          <w:sz w:val="24"/>
          <w:szCs w:val="24"/>
        </w:rPr>
        <w:t>wt</w:t>
      </w:r>
      <w:proofErr w:type="spellEnd"/>
      <w:r w:rsidRPr="000E7378">
        <w:rPr>
          <w:rFonts w:ascii="Times New Roman" w:eastAsia="Times New Roman" w:hAnsi="Times New Roman" w:cs="Times New Roman"/>
          <w:color w:val="000000" w:themeColor="text1"/>
          <w:sz w:val="24"/>
          <w:szCs w:val="24"/>
        </w:rPr>
        <w:t xml:space="preserve">% and 2.50 </w:t>
      </w:r>
      <w:proofErr w:type="spellStart"/>
      <w:r w:rsidRPr="000E7378">
        <w:rPr>
          <w:rFonts w:ascii="Times New Roman" w:eastAsia="Times New Roman" w:hAnsi="Times New Roman" w:cs="Times New Roman"/>
          <w:color w:val="000000" w:themeColor="text1"/>
          <w:sz w:val="24"/>
          <w:szCs w:val="24"/>
        </w:rPr>
        <w:t>wt</w:t>
      </w:r>
      <w:proofErr w:type="spellEnd"/>
      <w:r w:rsidRPr="000E7378">
        <w:rPr>
          <w:rFonts w:ascii="Times New Roman" w:eastAsia="Times New Roman" w:hAnsi="Times New Roman" w:cs="Times New Roman"/>
          <w:color w:val="000000" w:themeColor="text1"/>
          <w:sz w:val="24"/>
          <w:szCs w:val="24"/>
        </w:rPr>
        <w:t xml:space="preserve">% increased by 37.1 % and 48.2 %, respectively. Besides, its post-cracking performance was significantly improved. </w:t>
      </w:r>
      <w:sdt>
        <w:sdtPr>
          <w:rPr>
            <w:rFonts w:ascii="Times New Roman" w:eastAsia="Times New Roman" w:hAnsi="Times New Roman" w:cs="Times New Roman"/>
            <w:color w:val="000000" w:themeColor="text1"/>
            <w:sz w:val="24"/>
            <w:szCs w:val="24"/>
          </w:rPr>
          <w:tag w:val="MENDELEY_CITATION_v3_eyJjaXRhdGlvbklEIjoiTUVOREVMRVlfQ0lUQVRJT05fNjRiNTQ1MmQtMjJhYy00ODA4LTlhZDMtY2JiZTY1YWNkYjllIiwicHJvcGVydGllcyI6eyJub3RlSW5kZXgiOjAsIm1vZGUiOiJjb21wb3NpdGUifSwiaXNFZGl0ZWQiOmZhbHNlLCJtYW51YWxPdmVycmlkZSI6eyJpc01hbnVhbGx5T3ZlcnJpZGRlbiI6ZmFsc2UsImNpdGVwcm9jVGV4dCI6Ik11aHRhciAmIzM4OyBHdW5hc3RpICgyMDIzKSIsIm1hbnVhbE92ZXJyaWRlVGV4dCI6IiJ9LCJjaXRhdGlvbkl0ZW1zIjpbeyJpZCI6IjMxYTlhZDQ5LWMzMzktM2FmZC1iYzQwLWFiYWI1ZTQwNWM4YSIsIml0ZW1EYXRhIjp7InR5cGUiOiJhcnRpY2xlLWpvdXJuYWwiLCJpZCI6IjMxYTlhZDQ5LWMzMzktM2FmZC1iYzQwLWFiYWI1ZTQwNWM4YSIsInRpdGxlIjoiRXhwZXJpbWVudGFsIGV2YWx1YXRpb24gb2YgYXhpYWwgY29tcHJlc3Npb24gcGVyZm9ybWFuY2Ugb2YgcHJlY2FzdCBwYW5lbHMgZnJvbSBiYW1ib28tcmVpbmZvcmNlZCBjb25jcmV0ZSIsImF1dGhvciI6W3siZmFtaWx5IjoiTXVodGFyIiwiZ2l2ZW4iOiIiLCJwYXJzZS1uYW1lcyI6ZmFsc2UsImRyb3BwaW5nLXBhcnRpY2xlIjoiIiwibm9uLWRyb3BwaW5nLXBhcnRpY2xlIjoiIn0seyJmYW1pbHkiOiJHdW5hc3RpIiwiZ2l2ZW4iOiJBbXJpIiwicGFyc2UtbmFtZXMiOmZhbHNlLCJkcm9wcGluZy1wYXJ0aWNsZSI6IiIsIm5vbi1kcm9wcGluZy1wYXJ0aWNsZSI6IiJ9XSwiY29udGFpbmVyLXRpdGxlIjoiQXBwbGljYXRpb25zIGluIEVuZ2luZWVyaW5nIFNjaWVuY2UiLCJET0kiOiIxMC4xMDE2L2ouYXBwbGVzLjIwMjMuMTAwMTU1IiwiSVNTTiI6IjI2NjY0OTY4IiwiaXNzdWVkIjp7ImRhdGUtcGFydHMiOltbMjAyMywxMiwxXV19LCJhYnN0cmFjdCI6IlRoaXMgcmVzZWFyY2ggYWltZWQgdG8gZGV0ZXJtaW5lIHRoZSBwZXJmb3JtYW5jZSBvZiBiYW1ib28tcmVpbmZvcmNlZCBjb25jcmV0ZSBwcmVjYXN0IHBhbmVscyAoQlJDUFApIHN1YmplY3RlZCB0byBheGlhbCBjb21wcmVzc2l2ZSBsb2FkcywgdmFsaWRhdGVkIHVzaW5nIG51bWVyaWNhbCBzaW11bGF0aW9ucy4gQXhpYWwgY29tcHJlc3NpdmUgbG9hZCBjYXBhY2l0eSwgY3JhY2ssIGFuZCBmYWlsdXJlIHBhdHRlcm5zIHdlcmUgaW52ZXN0aWdhdGVkIGFuZCBjb21wYXJlZCB3aXRoIHN0ZWVsLXJlaW5mb3JjZWQgY29uY3JldGUgcHJlY2FzdCBwYW5lbHMgKFNSQ1BQKSBhcyBhIGNvbnRyb2wuIEVpZ2h0IHBhbmVscyB3ZXJlIG1hZGUgd2l0aCBkZXRhaWxzIG9mIGZvdXIgQlJDUFAgYW5kIFNSQ1BQLCBoYXZpbmcgZGltZW5zaW9ucyBvZiAxMjAwIMOXIDQwMCDDlyA1MCBtbTMgZWFjaC4gVGhlIGZvdXIgU1JDUFBzIGNvbnNpc3RlZCBvZiB0d28gcGFuZWxzLCBwcm9kdWNlZCBpbiBsYWJvcmF0b3JpZXMgYW5kIHR3byBtYW51ZmFjdHVyZWQgYnkgbG9jYWwgY29tcGFuaWVzLiBUaGUgdmFyaWF0aW9ucyBpbiBiYW1ib28gcmVpbmZvcmNlbWVudCBzcGFjaW5nIHdlcmUgMTUwIG1tIGFuZCAxODAgbW0sIHdoaWxlIHRoZSBnYXAgYmV0d2VlbiBzdGVlbHMgd2FzIDE4MCBtbSwgYW5kIHBhbmVscyB3ZXJlIHRlc3RlZCB1bmRlciBheGlhbCBjb21wcmVzc2l2ZSBsb2FkLiBUaGUgcmVzdWx0cyBzaG93ZWQgdGhhdCB0aGUgYXhpYWwgY29tcHJlc3NpdmUgbG9hZCBjYXBhY2l0eSBvZiBCUkNQUCB3aXRoIGEgYmFtYm9vIHJlaW5mb3JjZW1lbnQgc2l6ZSBvZiAxMiDDlyAxMiBtbTIgYXQgYSBkaXN0YW5jZSBvZiAxNTAgbW0gd2FzIHN1ZmZpY2llbnQgdG8gbWVldCB0aGUgc3BlY2lmaWNhdGlvbnMgb2YgU1JDUFAgcGFuZWxzIHByb2R1Y2VkIGJ5IHRoZSBsb2NhbCBpbmR1c3RyeS4gQmFzZWQgb24gZXhwZXJpbWVudGFsLCB0aGVvcmV0aWNhbCwgYW5kIG51bWVyaWNhbCBzaW11bGF0aW9uIGFuYWx5c2lzLCB0aGUgcGVyZm9ybWFuY2Ugb2YgQlJDUFAgc2hvd2VkIHN1aXRhYmlsaXR5LCBtYWtpbmcgaXQgYSBjb25zaWRlcmFibGUgY2hvaWNlLCBzcGVjaWZpY2FsbHkgZm9yIHByZWNhc3QgcGFuZWxzLiBUaGUgc3BlY2lhbCBhZHZhbnRhZ2Ugb2YgQlJDUFAgZW5jb21wYXNzZWQgZWNvLWZyaWVuZGxpbmVzcyBhbmQgc3VzdGFpbmFiaWxpdHkuIiwicHVibGlzaGVyIjoiRWxzZXZpZXIgTHRkIiwidm9sdW1lIjoiMTYiLCJjb250YWluZXItdGl0bGUtc2hvcnQiOiIifSwiaXNUZW1wb3JhcnkiOmZhbHNlLCJkaXNwbGF5QXMiOiJjb21wb3NpdGUiLCJzdXBwcmVzcy1hdXRob3IiOmZhbHNlLCJjb21wb3NpdGUiOnRydWUsImF1dGhvci1vbmx5IjpmYWxzZX1dfQ=="/>
          <w:id w:val="-729923258"/>
          <w:placeholder>
            <w:docPart w:val="DefaultPlaceholder_-1854013440"/>
          </w:placeholder>
        </w:sdtPr>
        <w:sdtEndPr/>
        <w:sdtContent>
          <w:r w:rsidR="00500CC7" w:rsidRPr="000E7378">
            <w:rPr>
              <w:rFonts w:ascii="Times New Roman" w:eastAsia="Times New Roman" w:hAnsi="Times New Roman" w:cs="Times New Roman"/>
              <w:color w:val="000000" w:themeColor="text1"/>
              <w:sz w:val="24"/>
            </w:rPr>
            <w:t xml:space="preserve">Muhtar &amp; </w:t>
          </w:r>
          <w:proofErr w:type="spellStart"/>
          <w:r w:rsidR="00500CC7" w:rsidRPr="000E7378">
            <w:rPr>
              <w:rFonts w:ascii="Times New Roman" w:eastAsia="Times New Roman" w:hAnsi="Times New Roman" w:cs="Times New Roman"/>
              <w:color w:val="000000" w:themeColor="text1"/>
              <w:sz w:val="24"/>
            </w:rPr>
            <w:t>Gunasti</w:t>
          </w:r>
          <w:proofErr w:type="spellEnd"/>
          <w:r w:rsidR="00500CC7" w:rsidRPr="000E7378">
            <w:rPr>
              <w:rFonts w:ascii="Times New Roman" w:eastAsia="Times New Roman" w:hAnsi="Times New Roman" w:cs="Times New Roman"/>
              <w:color w:val="000000" w:themeColor="text1"/>
              <w:sz w:val="24"/>
            </w:rPr>
            <w:t xml:space="preserve"> (2023)</w:t>
          </w:r>
        </w:sdtContent>
      </w:sdt>
      <w:r w:rsidRPr="000E7378">
        <w:rPr>
          <w:rFonts w:ascii="Times New Roman" w:eastAsia="Times New Roman" w:hAnsi="Times New Roman" w:cs="Times New Roman"/>
          <w:color w:val="000000" w:themeColor="text1"/>
          <w:sz w:val="24"/>
          <w:szCs w:val="24"/>
        </w:rPr>
        <w:t xml:space="preserve"> added the bamboo pulp cellulose fibre to reinforce cementitious </w:t>
      </w:r>
      <w:r w:rsidRPr="000E7378">
        <w:rPr>
          <w:rFonts w:ascii="Times New Roman" w:eastAsia="Times New Roman" w:hAnsi="Times New Roman" w:cs="Times New Roman"/>
          <w:color w:val="000000" w:themeColor="text1"/>
          <w:sz w:val="24"/>
          <w:szCs w:val="24"/>
        </w:rPr>
        <w:lastRenderedPageBreak/>
        <w:t xml:space="preserve">composites and increased the flexural strength and fracture toughness by 102.7 % and 45 times. </w:t>
      </w:r>
      <w:sdt>
        <w:sdtPr>
          <w:rPr>
            <w:rFonts w:ascii="Times New Roman" w:eastAsia="Times New Roman" w:hAnsi="Times New Roman" w:cs="Times New Roman"/>
            <w:color w:val="000000" w:themeColor="text1"/>
            <w:sz w:val="24"/>
            <w:szCs w:val="24"/>
          </w:rPr>
          <w:tag w:val="MENDELEY_CITATION_v3_eyJjaXRhdGlvbklEIjoiTUVOREVMRVlfQ0lUQVRJT05fN2NjODNiMjEtZTllOS00OWQyLWJhMzAtNmRjNWVmODk2Y2IxIiwicHJvcGVydGllcyI6eyJub3RlSW5kZXgiOjAsIm1vZGUiOiJjb21wb3NpdGUifSwiaXNFZGl0ZWQiOmZhbHNlLCJtYW51YWxPdmVycmlkZSI6eyJpc01hbnVhbGx5T3ZlcnJpZGRlbiI6ZmFsc2UsImNpdGVwcm9jVGV4dCI6IkxpbiBldCBhbC4gKDIwMjQpIiwibWFudWFsT3ZlcnJpZGVUZXh0IjoiIn0sImNpdGF0aW9uSXRlbXMiOlt7ImlkIjoiZGFjNzlkZjktZmQyOC0zOTU4LTljYjctYTRlMDhiYzQyNDRkIiwiaXRlbURhdGEiOnsidHlwZSI6ImFydGljbGUtam91cm5hbCIsImlkIjoiZGFjNzlkZjktZmQyOC0zOTU4LTljYjctYTRlMDhiYzQyNDRkIiwidGl0bGUiOiJFeHBlcmltZW50YWwgc3R1ZHkgb24gbWVjaGFuaWNhbCBwcm9wZXJ0aWVzIG9mIHJhdyBiYW1ib28gZmlicmUtcmVpbmZvcmNlZCBjb25jcmV0ZSIsImF1dGhvciI6W3siZmFtaWx5IjoiTGluIiwiZ2l2ZW4iOiJZdSIsInBhcnNlLW5hbWVzIjpmYWxzZSwiZHJvcHBpbmctcGFydGljbGUiOiIiLCJub24tZHJvcHBpbmctcGFydGljbGUiOiIifSx7ImZhbWlseSI6IkRpbmciLCJnaXZlbiI6Ik1pbmdtaW4iLCJwYXJzZS1uYW1lcyI6ZmFsc2UsImRyb3BwaW5nLXBhcnRpY2xlIjoiIiwibm9uLWRyb3BwaW5nLXBhcnRpY2xlIjoiIn0seyJmYW1pbHkiOiJXYW5nIiwiZ2l2ZW4iOiJMdWx1IiwicGFyc2UtbmFtZXMiOmZhbHNlLCJkcm9wcGluZy1wYXJ0aWNsZSI6IiIsIm5vbi1kcm9wcGluZy1wYXJ0aWNsZSI6IiJ9LHsiZmFtaWx5IjoiV2VpIiwiZ2l2ZW4iOiJZYW5nIiwicGFyc2UtbmFtZXMiOmZhbHNlLCJkcm9wcGluZy1wYXJ0aWNsZSI6IiIsIm5vbi1kcm9wcGluZy1wYXJ0aWNsZSI6IiJ9XSwiY29udGFpbmVyLXRpdGxlIjoiQ2FzZSBTdHVkaWVzIGluIENvbnN0cnVjdGlvbiBNYXRlcmlhbHMiLCJET0kiOiIxMC4xMDE2L2ouY3NjbS4yMDI0LmUwNDAwMyIsIklTU04iOiIyMjE0NTA5NSIsIlVSTCI6Imh0dHBzOi8vbGlua2luZ2h1Yi5lbHNldmllci5jb20vcmV0cmlldmUvcGlpL1MyMjE0NTA5NTI0MDExNTQ5IiwiaXNzdWVkIjp7ImRhdGUtcGFydHMiOltbMjAyNCwxMl1dfSwicGFnZSI6ImUwNDAwMyIsInZvbHVtZSI6IjIxIiwiY29udGFpbmVyLXRpdGxlLXNob3J0IjoiIn0sImlzVGVtcG9yYXJ5IjpmYWxzZSwiZGlzcGxheUFzIjoiY29tcG9zaXRlIiwic3VwcHJlc3MtYXV0aG9yIjpmYWxzZSwiY29tcG9zaXRlIjp0cnVlLCJhdXRob3Itb25seSI6ZmFsc2V9XX0="/>
          <w:id w:val="1971474672"/>
          <w:placeholder>
            <w:docPart w:val="DefaultPlaceholder_-1854013440"/>
          </w:placeholder>
        </w:sdtPr>
        <w:sdtEndPr/>
        <w:sdtContent>
          <w:r w:rsidR="005377B2" w:rsidRPr="000E7378">
            <w:rPr>
              <w:rFonts w:ascii="Times New Roman" w:eastAsia="Times New Roman" w:hAnsi="Times New Roman" w:cs="Times New Roman"/>
              <w:color w:val="000000" w:themeColor="text1"/>
              <w:sz w:val="24"/>
              <w:szCs w:val="24"/>
            </w:rPr>
            <w:t>Lin et al. (2024)</w:t>
          </w:r>
        </w:sdtContent>
      </w:sdt>
      <w:r w:rsidRPr="000E7378">
        <w:rPr>
          <w:rFonts w:ascii="Times New Roman" w:eastAsia="Times New Roman" w:hAnsi="Times New Roman" w:cs="Times New Roman"/>
          <w:color w:val="000000" w:themeColor="text1"/>
          <w:sz w:val="24"/>
          <w:szCs w:val="24"/>
        </w:rPr>
        <w:t xml:space="preserve"> demonstrated the positive effect of the bamboo fibre epoxy composite panels reinforcing the concrete beam on the ultimate bearing capacity and ductility. Owing to the excellent tensile strength in various bamboo fibres, it can stabilize the development of microcracks and change the concrete damage pattern, further improving its mechanical properties.</w:t>
      </w:r>
    </w:p>
    <w:p w14:paraId="25311FA9" w14:textId="2B0116BC" w:rsidR="00ED0053" w:rsidRPr="000E7378" w:rsidRDefault="007C1782"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Although the raw bamboo fibre characterizes excellent tensile performance with respect to the stick bamboo fibre, the feasibility of </w:t>
      </w:r>
      <w:r w:rsidR="00D43F68" w:rsidRPr="000E7378">
        <w:rPr>
          <w:rFonts w:ascii="Times New Roman" w:eastAsia="Times New Roman" w:hAnsi="Times New Roman" w:cs="Times New Roman"/>
          <w:color w:val="000000" w:themeColor="text1"/>
          <w:sz w:val="24"/>
          <w:szCs w:val="24"/>
        </w:rPr>
        <w:t>using crushed bamboo as a replacement for coarse aggregate in</w:t>
      </w:r>
      <w:r w:rsidRPr="000E7378">
        <w:rPr>
          <w:rFonts w:ascii="Times New Roman" w:eastAsia="Times New Roman" w:hAnsi="Times New Roman" w:cs="Times New Roman"/>
          <w:color w:val="000000" w:themeColor="text1"/>
          <w:sz w:val="24"/>
          <w:szCs w:val="24"/>
        </w:rPr>
        <w:t xml:space="preserve"> concrete has not been systematically investigated. Therefore, this study focused on the </w:t>
      </w:r>
      <w:r w:rsidR="00D43F68" w:rsidRPr="000E7378">
        <w:rPr>
          <w:rFonts w:ascii="Times New Roman" w:eastAsia="Times New Roman" w:hAnsi="Times New Roman" w:cs="Times New Roman"/>
          <w:color w:val="000000" w:themeColor="text1"/>
          <w:sz w:val="24"/>
          <w:szCs w:val="24"/>
        </w:rPr>
        <w:t>workability of concrete produced using crushed bamboo as a partial replacement of coarse aggregate.</w:t>
      </w:r>
      <w:r w:rsidRPr="000E7378">
        <w:rPr>
          <w:rFonts w:ascii="Times New Roman" w:eastAsia="Times New Roman" w:hAnsi="Times New Roman" w:cs="Times New Roman"/>
          <w:color w:val="000000" w:themeColor="text1"/>
          <w:sz w:val="24"/>
          <w:szCs w:val="24"/>
        </w:rPr>
        <w:t xml:space="preserve"> </w:t>
      </w:r>
    </w:p>
    <w:p w14:paraId="68985CE7" w14:textId="77777777" w:rsidR="00ED0053" w:rsidRPr="000E7378" w:rsidRDefault="00ED0053" w:rsidP="00ED0053">
      <w:pPr>
        <w:pStyle w:val="Heading2"/>
        <w:rPr>
          <w:rFonts w:ascii="Times New Roman" w:hAnsi="Times New Roman" w:cs="Times New Roman"/>
          <w:color w:val="000000" w:themeColor="text1"/>
          <w:sz w:val="28"/>
          <w:szCs w:val="28"/>
        </w:rPr>
      </w:pPr>
      <w:bookmarkStart w:id="10" w:name="_Toc202980016"/>
      <w:r w:rsidRPr="000E7378">
        <w:rPr>
          <w:rFonts w:ascii="Times New Roman" w:hAnsi="Times New Roman" w:cs="Times New Roman"/>
          <w:color w:val="000000" w:themeColor="text1"/>
          <w:sz w:val="28"/>
          <w:szCs w:val="28"/>
        </w:rPr>
        <w:t>1.2</w:t>
      </w:r>
      <w:r w:rsidRPr="000E7378">
        <w:rPr>
          <w:rFonts w:ascii="Times New Roman" w:hAnsi="Times New Roman" w:cs="Times New Roman"/>
          <w:color w:val="000000" w:themeColor="text1"/>
          <w:sz w:val="28"/>
          <w:szCs w:val="28"/>
        </w:rPr>
        <w:tab/>
        <w:t>Statement of the Problem</w:t>
      </w:r>
      <w:bookmarkEnd w:id="10"/>
    </w:p>
    <w:p w14:paraId="3830EC56" w14:textId="77777777" w:rsidR="007C1782" w:rsidRPr="000E7378" w:rsidRDefault="007C1782" w:rsidP="007C1782">
      <w:pPr>
        <w:widowControl w:val="0"/>
        <w:pBdr>
          <w:top w:val="nil"/>
          <w:left w:val="nil"/>
          <w:bottom w:val="nil"/>
          <w:right w:val="nil"/>
          <w:between w:val="nil"/>
        </w:pBdr>
        <w:spacing w:before="535" w:line="459" w:lineRule="auto"/>
        <w:ind w:right="63" w:firstLine="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Concrete production incorporates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has risen significantly as a result of high cost of transportation of coarse aggregate to regions where the material is present in negligible quantities. These developments have compelled a </w:t>
      </w:r>
      <w:r w:rsidRPr="000E7378">
        <w:rPr>
          <w:rFonts w:ascii="Times New Roman" w:eastAsia="Times New Roman" w:hAnsi="Times New Roman" w:cs="Times New Roman"/>
          <w:color w:val="000000" w:themeColor="text1"/>
          <w:sz w:val="24"/>
          <w:szCs w:val="24"/>
        </w:rPr>
        <w:lastRenderedPageBreak/>
        <w:t xml:space="preserve">search for an alternative aggregate which can be used sorely or in partial replacement of coarse aggregate in concrete production.  </w:t>
      </w:r>
    </w:p>
    <w:p w14:paraId="47E77C4E" w14:textId="77777777" w:rsidR="00ED0053" w:rsidRPr="000E7378" w:rsidRDefault="00ED0053" w:rsidP="00ED0053">
      <w:pPr>
        <w:pStyle w:val="Heading2"/>
        <w:rPr>
          <w:rFonts w:ascii="Times New Roman" w:hAnsi="Times New Roman" w:cs="Times New Roman"/>
          <w:color w:val="000000" w:themeColor="text1"/>
          <w:sz w:val="28"/>
          <w:szCs w:val="28"/>
        </w:rPr>
      </w:pPr>
      <w:bookmarkStart w:id="11" w:name="_Toc202980017"/>
      <w:r w:rsidRPr="000E7378">
        <w:rPr>
          <w:rFonts w:ascii="Times New Roman" w:hAnsi="Times New Roman" w:cs="Times New Roman"/>
          <w:color w:val="000000" w:themeColor="text1"/>
          <w:sz w:val="28"/>
          <w:szCs w:val="28"/>
        </w:rPr>
        <w:t>1.3</w:t>
      </w:r>
      <w:r w:rsidRPr="000E7378">
        <w:rPr>
          <w:rFonts w:ascii="Times New Roman" w:hAnsi="Times New Roman" w:cs="Times New Roman"/>
          <w:color w:val="000000" w:themeColor="text1"/>
          <w:sz w:val="28"/>
          <w:szCs w:val="28"/>
        </w:rPr>
        <w:tab/>
        <w:t>Justification of the Study</w:t>
      </w:r>
      <w:bookmarkEnd w:id="11"/>
    </w:p>
    <w:p w14:paraId="169886BE" w14:textId="77777777" w:rsidR="000A6546" w:rsidRPr="000E7378" w:rsidRDefault="000A6546" w:rsidP="000A6546">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Nigeria’s construction industry is experiencing a growing demand for raw materials, particularly coarse aggregates, due to increased infrastructure projects and real estate development. With the country facing an estimated housing deficit of 17 million units, the rising need for construction materials has led to supply shortages and escalating costs of conventional aggregates like crushed stone. As urbanization accelerates, finding sustainable and cost-effective alternatives to traditional aggregates has become essential. One promising option is bamboo, a lightweight, renewable, and widely available material that could help reduce reliance on natural stone while promoting environmentally friendly construction practices.</w:t>
      </w:r>
    </w:p>
    <w:p w14:paraId="7475E8A8" w14:textId="77777777" w:rsidR="000A6546" w:rsidRPr="000E7378" w:rsidRDefault="000A6546" w:rsidP="000A6546">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This study explores the feasibility of using bamboo as a partial replacement for coarse aggregate, particularly in terms of its effect on concrete workability. By assessing its impact on mix properties, this research aims to provide insights into its practicality and encourage further studies on its mechanical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and long-term performance in concrete structures. Concrete remains one of the most widely used building materials due to its durability, versatility, and strength, making it crucial to explore alternative aggregate options that align with sustainability goals without compromising structural integrity.</w:t>
      </w:r>
    </w:p>
    <w:p w14:paraId="6A6B79BA" w14:textId="77777777" w:rsidR="00ED0053" w:rsidRPr="000E7378" w:rsidRDefault="00ED0053" w:rsidP="00ED0053">
      <w:pPr>
        <w:pStyle w:val="Heading2"/>
        <w:rPr>
          <w:rFonts w:ascii="Times New Roman" w:hAnsi="Times New Roman" w:cs="Times New Roman"/>
          <w:color w:val="000000" w:themeColor="text1"/>
          <w:sz w:val="28"/>
          <w:szCs w:val="28"/>
        </w:rPr>
      </w:pPr>
      <w:bookmarkStart w:id="12" w:name="_Toc202980018"/>
      <w:r w:rsidRPr="000E7378">
        <w:rPr>
          <w:rFonts w:ascii="Times New Roman" w:hAnsi="Times New Roman" w:cs="Times New Roman"/>
          <w:color w:val="000000" w:themeColor="text1"/>
          <w:sz w:val="28"/>
          <w:szCs w:val="28"/>
        </w:rPr>
        <w:lastRenderedPageBreak/>
        <w:t>1.4</w:t>
      </w:r>
      <w:r w:rsidRPr="000E7378">
        <w:rPr>
          <w:rFonts w:ascii="Times New Roman" w:hAnsi="Times New Roman" w:cs="Times New Roman"/>
          <w:color w:val="000000" w:themeColor="text1"/>
          <w:sz w:val="28"/>
          <w:szCs w:val="28"/>
        </w:rPr>
        <w:tab/>
        <w:t>Aims of the Study</w:t>
      </w:r>
      <w:bookmarkEnd w:id="12"/>
    </w:p>
    <w:p w14:paraId="3829C8C9" w14:textId="77777777" w:rsidR="00ED0053" w:rsidRPr="000E7378" w:rsidRDefault="00ED0053" w:rsidP="00ED0053">
      <w:pPr>
        <w:spacing w:line="480" w:lineRule="auto"/>
        <w:jc w:val="both"/>
        <w:rPr>
          <w:rFonts w:ascii="Times New Roman" w:eastAsia="Arial Black" w:hAnsi="Times New Roman" w:cs="Times New Roman"/>
          <w:bCs/>
          <w:color w:val="000000" w:themeColor="text1"/>
          <w:sz w:val="24"/>
          <w:szCs w:val="24"/>
        </w:rPr>
      </w:pPr>
      <w:r w:rsidRPr="000E7378">
        <w:rPr>
          <w:rFonts w:ascii="Times New Roman" w:eastAsia="Arial Black" w:hAnsi="Times New Roman" w:cs="Times New Roman"/>
          <w:bCs/>
          <w:color w:val="000000" w:themeColor="text1"/>
          <w:sz w:val="24"/>
          <w:szCs w:val="24"/>
        </w:rPr>
        <w:t>The aim of this study is to assess the effect of bamboo as a partial replacement for coarse aggregate on concrete workability</w:t>
      </w:r>
    </w:p>
    <w:p w14:paraId="3608964B" w14:textId="77777777" w:rsidR="00ED0053" w:rsidRPr="000E7378" w:rsidRDefault="00ED0053" w:rsidP="00ED0053">
      <w:pPr>
        <w:pStyle w:val="Heading2"/>
        <w:rPr>
          <w:rFonts w:ascii="Times New Roman" w:hAnsi="Times New Roman" w:cs="Times New Roman"/>
          <w:color w:val="000000" w:themeColor="text1"/>
          <w:sz w:val="28"/>
          <w:szCs w:val="28"/>
        </w:rPr>
      </w:pPr>
      <w:bookmarkStart w:id="13" w:name="_Toc202980019"/>
      <w:r w:rsidRPr="000E7378">
        <w:rPr>
          <w:rFonts w:ascii="Times New Roman" w:hAnsi="Times New Roman" w:cs="Times New Roman"/>
          <w:color w:val="000000" w:themeColor="text1"/>
          <w:sz w:val="28"/>
          <w:szCs w:val="28"/>
        </w:rPr>
        <w:t xml:space="preserve">1.5 </w:t>
      </w:r>
      <w:r w:rsidRPr="000E7378">
        <w:rPr>
          <w:rFonts w:ascii="Times New Roman" w:hAnsi="Times New Roman" w:cs="Times New Roman"/>
          <w:color w:val="000000" w:themeColor="text1"/>
          <w:sz w:val="28"/>
          <w:szCs w:val="28"/>
        </w:rPr>
        <w:tab/>
        <w:t>Objectives of the Study</w:t>
      </w:r>
      <w:bookmarkEnd w:id="13"/>
    </w:p>
    <w:p w14:paraId="027A9BD5" w14:textId="77777777" w:rsidR="00ED0053" w:rsidRPr="000E7378" w:rsidRDefault="00ED0053" w:rsidP="00ED0053">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8"/>
          <w:szCs w:val="8"/>
        </w:rPr>
      </w:pPr>
    </w:p>
    <w:p w14:paraId="34B8F307" w14:textId="77777777" w:rsidR="00ED0053" w:rsidRPr="000E7378" w:rsidRDefault="00ED0053" w:rsidP="00ED0053">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objectives of the study are to:</w:t>
      </w:r>
    </w:p>
    <w:p w14:paraId="3650134F"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determine the physical properties of bamboo.</w:t>
      </w:r>
    </w:p>
    <w:p w14:paraId="39019E48"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evaluate bamboo as a potential replacement for coarse aggregate.</w:t>
      </w:r>
    </w:p>
    <w:p w14:paraId="0E220F2B"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assess the effect of bamboo replacement on the workability of concrete.</w:t>
      </w:r>
    </w:p>
    <w:p w14:paraId="4BACA462" w14:textId="77777777" w:rsidR="00ED0053" w:rsidRPr="000E7378" w:rsidRDefault="00ED0053" w:rsidP="00ED0053">
      <w:pPr>
        <w:pStyle w:val="Heading2"/>
        <w:rPr>
          <w:rFonts w:ascii="Times New Roman" w:hAnsi="Times New Roman" w:cs="Times New Roman"/>
          <w:color w:val="000000" w:themeColor="text1"/>
        </w:rPr>
      </w:pPr>
      <w:bookmarkStart w:id="14" w:name="_Toc202980020"/>
      <w:r w:rsidRPr="000E7378">
        <w:rPr>
          <w:rFonts w:ascii="Times New Roman" w:hAnsi="Times New Roman" w:cs="Times New Roman"/>
          <w:color w:val="000000" w:themeColor="text1"/>
          <w:sz w:val="28"/>
          <w:szCs w:val="28"/>
        </w:rPr>
        <w:t>1.6</w:t>
      </w:r>
      <w:r w:rsidRPr="000E7378">
        <w:rPr>
          <w:rFonts w:ascii="Times New Roman" w:hAnsi="Times New Roman" w:cs="Times New Roman"/>
          <w:color w:val="000000" w:themeColor="text1"/>
          <w:sz w:val="28"/>
          <w:szCs w:val="28"/>
        </w:rPr>
        <w:tab/>
        <w:t>Scope of the Study</w:t>
      </w:r>
      <w:bookmarkEnd w:id="14"/>
    </w:p>
    <w:p w14:paraId="392B338C" w14:textId="77777777" w:rsidR="00ED0053" w:rsidRPr="000E7378" w:rsidRDefault="00ED0053" w:rsidP="00ED0053">
      <w:pPr>
        <w:spacing w:line="480" w:lineRule="auto"/>
        <w:jc w:val="both"/>
        <w:rPr>
          <w:rFonts w:ascii="Times New Roman" w:eastAsiaTheme="majorEastAsia" w:hAnsi="Times New Roman" w:cs="Times New Roman"/>
          <w:color w:val="000000" w:themeColor="text1"/>
          <w:sz w:val="24"/>
          <w:szCs w:val="24"/>
        </w:rPr>
      </w:pPr>
      <w:r w:rsidRPr="000E7378">
        <w:rPr>
          <w:rFonts w:ascii="Times New Roman" w:hAnsi="Times New Roman" w:cs="Times New Roman"/>
          <w:color w:val="000000" w:themeColor="text1"/>
        </w:rPr>
        <w:tab/>
      </w:r>
      <w:r w:rsidRPr="000E7378">
        <w:rPr>
          <w:rFonts w:ascii="Times New Roman" w:hAnsi="Times New Roman" w:cs="Times New Roman"/>
          <w:color w:val="000000" w:themeColor="text1"/>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14:paraId="49654392" w14:textId="77777777" w:rsidR="00ED0053" w:rsidRPr="000E7378" w:rsidRDefault="00ED0053" w:rsidP="00ED0053">
      <w:pPr>
        <w:spacing w:line="259" w:lineRule="auto"/>
        <w:rPr>
          <w:rFonts w:ascii="Times New Roman" w:eastAsiaTheme="majorEastAsia" w:hAnsi="Times New Roman" w:cs="Times New Roman"/>
          <w:b/>
          <w:color w:val="000000" w:themeColor="text1"/>
          <w:sz w:val="28"/>
          <w:szCs w:val="28"/>
        </w:rPr>
      </w:pPr>
      <w:r w:rsidRPr="000E7378">
        <w:rPr>
          <w:rFonts w:ascii="Times New Roman" w:hAnsi="Times New Roman" w:cs="Times New Roman"/>
          <w:b/>
          <w:color w:val="000000" w:themeColor="text1"/>
          <w:sz w:val="28"/>
          <w:szCs w:val="28"/>
        </w:rPr>
        <w:br w:type="page"/>
      </w:r>
    </w:p>
    <w:p w14:paraId="4CDE1D57" w14:textId="77777777" w:rsidR="00ED0053" w:rsidRPr="000E7378" w:rsidRDefault="00ED0053" w:rsidP="00ED0053">
      <w:pPr>
        <w:pStyle w:val="Heading1"/>
        <w:spacing w:before="0" w:line="276" w:lineRule="auto"/>
        <w:ind w:left="1442" w:right="1465"/>
        <w:jc w:val="center"/>
        <w:rPr>
          <w:rFonts w:ascii="Times New Roman" w:hAnsi="Times New Roman" w:cs="Times New Roman"/>
          <w:color w:val="000000" w:themeColor="text1"/>
          <w:sz w:val="32"/>
          <w:szCs w:val="32"/>
        </w:rPr>
      </w:pPr>
      <w:bookmarkStart w:id="15" w:name="_Toc202980021"/>
      <w:r w:rsidRPr="000E7378">
        <w:rPr>
          <w:rFonts w:ascii="Times New Roman" w:hAnsi="Times New Roman" w:cs="Times New Roman"/>
          <w:b/>
          <w:color w:val="000000" w:themeColor="text1"/>
          <w:sz w:val="32"/>
          <w:szCs w:val="32"/>
        </w:rPr>
        <w:lastRenderedPageBreak/>
        <w:t>CHAPTER TWO</w:t>
      </w:r>
      <w:bookmarkEnd w:id="15"/>
    </w:p>
    <w:p w14:paraId="001882A1" w14:textId="77777777" w:rsidR="00ED0053" w:rsidRPr="00B301D0" w:rsidRDefault="00ED0053" w:rsidP="00B301D0">
      <w:pPr>
        <w:pStyle w:val="Heading1"/>
        <w:spacing w:before="0"/>
        <w:jc w:val="center"/>
        <w:rPr>
          <w:rFonts w:ascii="Times New Roman" w:hAnsi="Times New Roman" w:cs="Times New Roman"/>
          <w:b/>
          <w:bCs/>
          <w:color w:val="000000" w:themeColor="text1"/>
          <w:sz w:val="32"/>
          <w:szCs w:val="32"/>
        </w:rPr>
      </w:pPr>
      <w:r w:rsidRPr="00B301D0">
        <w:rPr>
          <w:rFonts w:ascii="Times New Roman" w:hAnsi="Times New Roman" w:cs="Times New Roman"/>
          <w:b/>
          <w:bCs/>
          <w:color w:val="000000" w:themeColor="text1"/>
          <w:sz w:val="32"/>
          <w:szCs w:val="32"/>
        </w:rPr>
        <w:t>LITERATURE REVIEW</w:t>
      </w:r>
    </w:p>
    <w:p w14:paraId="4757FCCE" w14:textId="77777777" w:rsidR="00ED0053" w:rsidRPr="00432E32" w:rsidRDefault="00ED0053" w:rsidP="00ED0053">
      <w:pPr>
        <w:pStyle w:val="Heading2"/>
        <w:rPr>
          <w:rFonts w:ascii="Times New Roman" w:hAnsi="Times New Roman" w:cs="Times New Roman"/>
          <w:color w:val="000000" w:themeColor="text1"/>
          <w:sz w:val="28"/>
          <w:szCs w:val="28"/>
        </w:rPr>
      </w:pPr>
      <w:bookmarkStart w:id="16" w:name="_Toc202980022"/>
      <w:r w:rsidRPr="00432E32">
        <w:rPr>
          <w:rFonts w:ascii="Times New Roman" w:hAnsi="Times New Roman" w:cs="Times New Roman"/>
          <w:color w:val="000000" w:themeColor="text1"/>
          <w:sz w:val="28"/>
          <w:szCs w:val="28"/>
        </w:rPr>
        <w:t>2.1</w:t>
      </w:r>
      <w:r w:rsidRPr="00432E32">
        <w:rPr>
          <w:rFonts w:ascii="Times New Roman" w:hAnsi="Times New Roman" w:cs="Times New Roman"/>
          <w:color w:val="000000" w:themeColor="text1"/>
          <w:sz w:val="28"/>
          <w:szCs w:val="28"/>
        </w:rPr>
        <w:tab/>
        <w:t>Preamble</w:t>
      </w:r>
      <w:bookmarkEnd w:id="16"/>
    </w:p>
    <w:p w14:paraId="6C84B7DF" w14:textId="1948C3CA"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Smith and Johnson, (2020), explores the effects of crushed bamboo size on various properties of concrete. It observes that the size of crushed bamboo aggregates used in concrete mixtures can significantly influence the performance of the resulting concrete. Different studies have investigated how varying the particle size distribution of crushed bamboo impacts properties such as workability, strength, durability, and porosity of concrete. Studies report that finer bamboo particles tend to enhance workability and surface finish of concrete, while larger particles may improve mechanical properties such as compressive strength and abrasion resistance. However, other studies suggest that an excessive proportion of fine bamboo particles may lead to increased water demand and reduced strength due to poor particle packing.</w:t>
      </w:r>
    </w:p>
    <w:p w14:paraId="3A8ED7CA" w14:textId="6A7B338A"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It suggests that a balanced combination of coarse and fine bamboo particles may optimize both workability and mechanical performance of concrete. However, further research is needed to establish specific guidelines for incorporating crushed bamboo of different sizes into concrete mixtures effectively, taking into account factors such as mix design, curing conditions, and environmental considerations. </w:t>
      </w:r>
      <w:r w:rsidRPr="000E7378">
        <w:rPr>
          <w:rFonts w:ascii="Times New Roman" w:eastAsia="Times New Roman" w:hAnsi="Times New Roman" w:cs="Times New Roman"/>
          <w:color w:val="000000" w:themeColor="text1"/>
          <w:sz w:val="24"/>
          <w:szCs w:val="24"/>
        </w:rPr>
        <w:lastRenderedPageBreak/>
        <w:t>Smith and Johnson, (2020).</w:t>
      </w:r>
    </w:p>
    <w:p w14:paraId="14F946AA" w14:textId="08421B3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Wang &amp; Chen, (2019), observes a growing interest in sustainable construction practices and the utilization of recycled materials like crushed bamboo in concrete production. The review aims to evaluate the environmental benefits and challenges associated with using crushed bamboo as a partial replacement for coarse aggregate in concrete. Studies report positive environmental benefits, such as reduced energy consumption, greenhouse gas emissions, and landfill waste, compared to traditional concrete production methods. However, other studies highlight concerns such as increased transportation distances and potential impacts on concrete durability, which could offset the environmental benefits of using crushed bamboo.</w:t>
      </w:r>
    </w:p>
    <w:p w14:paraId="3A1898E9" w14:textId="62D49428"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presents a comprehensive analysis of the environmental implications of concrete with crushed bamboo aggregates. It underscores the need for a holistic assessment of environmental impacts, considering factors such as raw material extraction, manufacturing processes, transportation, and end-of-life disposal. The results suggest that while the use of crushed bamboo in concrete production offers potential environmental benefits, careful consideration of trade-offs and mitigation measures is necessary to ensure overall sustainability. It calls for further research to quantify the environmental benefits and drawbacks of using crushed bamboo, develop guidelines for sustainable mix designs, and promote best practices for its </w:t>
      </w:r>
      <w:r w:rsidRPr="000E7378">
        <w:rPr>
          <w:rFonts w:ascii="Times New Roman" w:eastAsia="Times New Roman" w:hAnsi="Times New Roman" w:cs="Times New Roman"/>
          <w:color w:val="000000" w:themeColor="text1"/>
          <w:sz w:val="24"/>
          <w:szCs w:val="24"/>
        </w:rPr>
        <w:lastRenderedPageBreak/>
        <w:t>incorporation into concrete construction. Overall, the review highlights the need for a balanced approach that considers both environmental sustainability and concrete performance aspects in decision-making processes. Wang &amp; Chen, (2019).</w:t>
      </w:r>
    </w:p>
    <w:p w14:paraId="5CAF027A" w14:textId="0F7E1918"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Liu and Zhang, (2018), the researchers focused on reviewing recent studies that investigated the optimization of mix designs for concrete containing crushed bamboo aggregates. They observed a growing body of research aimed at exploring different mix proportions, particle size distributions, and supplementary materials to enhance the performance of concrete with crushed bamboo. They found that variations in bamboo content, particle size distribution, and incorporation of supplementary materials such as fly ash or silica fume can significantly influence the fresh and hardened properties of concrete. </w:t>
      </w:r>
    </w:p>
    <w:p w14:paraId="40FEE85F" w14:textId="45EF3F21"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presented a comprehensive analysis of the findings from recent studies on mix design optimization for concrete with crushed bamboo. It highlighted the potential benefits of incorporating crushed bamboo, such as improved workability, reduced water demand, and enhanced durability when optimized mix designs are used. However, the results also emphasized the need for careful consideration of factors such as the quality of bamboo aggregates, compatibility with cementitious materials, and environmental implications. They underscored the need for further research to refine mix proportioning methods, evaluate long-term durability, and </w:t>
      </w:r>
      <w:r w:rsidRPr="000E7378">
        <w:rPr>
          <w:rFonts w:ascii="Times New Roman" w:eastAsia="Times New Roman" w:hAnsi="Times New Roman" w:cs="Times New Roman"/>
          <w:color w:val="000000" w:themeColor="text1"/>
          <w:sz w:val="24"/>
          <w:szCs w:val="24"/>
        </w:rPr>
        <w:lastRenderedPageBreak/>
        <w:t>develop standardized guidelines for incorporating crushed bamboo into concrete construction. Overall, the review highlighted the potential of mix design optimization as a means to maximize the utilization of crushed bamboo while enhancing the performance and sustainability of concrete. Liu and Zhang, (2018).</w:t>
      </w:r>
    </w:p>
    <w:p w14:paraId="0E256D7D" w14:textId="1DD66713"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Lee &amp; Kim, (2017),</w:t>
      </w:r>
      <w:r w:rsidRPr="000E7378">
        <w:rPr>
          <w:rFonts w:ascii="Times New Roman" w:eastAsia="Times New Roman" w:hAnsi="Times New Roman" w:cs="Times New Roman"/>
          <w:b/>
          <w:color w:val="000000" w:themeColor="text1"/>
          <w:sz w:val="24"/>
          <w:szCs w:val="24"/>
        </w:rPr>
        <w:t xml:space="preserve"> </w:t>
      </w:r>
      <w:r w:rsidRPr="000E7378">
        <w:rPr>
          <w:rFonts w:ascii="Times New Roman" w:eastAsia="Times New Roman" w:hAnsi="Times New Roman" w:cs="Times New Roman"/>
          <w:color w:val="000000" w:themeColor="text1"/>
          <w:sz w:val="24"/>
          <w:szCs w:val="24"/>
        </w:rPr>
        <w:t>observes a growing interest among researchers and practitioners in assessing the economic feasibility and cost-effectiveness of incorporating crushed bamboo into concrete mixtures. It highlights the potential cost savings and economic benefits associated with using crushed bamboo, including reduced material costs, waste disposal expenses, and resource conservation, the review explores factors such as transportation costs, availability of bamboo aggregates, and market fluctuations that may influence the overall economic viability of concrete incorporating crushed bamboo.</w:t>
      </w:r>
    </w:p>
    <w:p w14:paraId="4CE61A3E" w14:textId="07660E74"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presents a critical analysis of the economic implications of concrete with crushed bamboo aggregates. It discusses the findings from economic assessments conducted in different contexts and geographical regions, highlighting both </w:t>
      </w:r>
      <w:proofErr w:type="spellStart"/>
      <w:r w:rsidRPr="000E7378">
        <w:rPr>
          <w:rFonts w:ascii="Times New Roman" w:eastAsia="Times New Roman" w:hAnsi="Times New Roman" w:cs="Times New Roman"/>
          <w:color w:val="000000" w:themeColor="text1"/>
          <w:sz w:val="24"/>
          <w:szCs w:val="24"/>
        </w:rPr>
        <w:t>favorable</w:t>
      </w:r>
      <w:proofErr w:type="spellEnd"/>
      <w:r w:rsidRPr="000E7378">
        <w:rPr>
          <w:rFonts w:ascii="Times New Roman" w:eastAsia="Times New Roman" w:hAnsi="Times New Roman" w:cs="Times New Roman"/>
          <w:color w:val="000000" w:themeColor="text1"/>
          <w:sz w:val="24"/>
          <w:szCs w:val="24"/>
        </w:rPr>
        <w:t xml:space="preserve"> and </w:t>
      </w:r>
      <w:proofErr w:type="spellStart"/>
      <w:r w:rsidRPr="000E7378">
        <w:rPr>
          <w:rFonts w:ascii="Times New Roman" w:eastAsia="Times New Roman" w:hAnsi="Times New Roman" w:cs="Times New Roman"/>
          <w:color w:val="000000" w:themeColor="text1"/>
          <w:sz w:val="24"/>
          <w:szCs w:val="24"/>
        </w:rPr>
        <w:t>unfavorable</w:t>
      </w:r>
      <w:proofErr w:type="spellEnd"/>
      <w:r w:rsidRPr="000E7378">
        <w:rPr>
          <w:rFonts w:ascii="Times New Roman" w:eastAsia="Times New Roman" w:hAnsi="Times New Roman" w:cs="Times New Roman"/>
          <w:color w:val="000000" w:themeColor="text1"/>
          <w:sz w:val="24"/>
          <w:szCs w:val="24"/>
        </w:rPr>
        <w:t xml:space="preserve"> economic outcomes. The results underscore the need for a comprehensive economic analysis that considers factors such as initial investment costs, life cycle costs, and potential revenue streams associated with concrete production and utilization.</w:t>
      </w:r>
    </w:p>
    <w:p w14:paraId="3289A174" w14:textId="18F628C0"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It calls for further research to quantify the economic benefits and drawbacks of using crushed bamboo, develop cost-effective mix designs, and identify strategies for maximizing the economic sustainability of concrete with crushed bamboo aggregates. Overall, the review underscores the potential of economic analysis as a valuable tool for decision-making and promoting the adoption of sustainable construction practices. Lee &amp; Kim, (2017).</w:t>
      </w:r>
    </w:p>
    <w:p w14:paraId="6503AC51" w14:textId="4E5B5C60"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Garcia &amp; Martinez, (2016), focused on reviewing literature concerning the performance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incorporating crushed bamboo aggregates. They observed a growing interest in utilizing crushed bamboo as a sustainable alternative in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mixtures. They found that the addition of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such as steel, polypropylene, or bamboo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can enhance the mechanical properties and durability of concrete. Moreover, incorporating crushed bamboo as a supplementary material in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-reinforced concrete has the potential to further improve performance characteristics, including flexural strength, impact resistance, and crack control.</w:t>
      </w:r>
    </w:p>
    <w:p w14:paraId="58F67CB6" w14:textId="6B62CB9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presented a comprehensive analysis of the findings from literature regarding the performance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with crushed bamboo aggregates. It highlighted the synergistic effects of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and crushed bamboo on enhancing the overall performance of concrete mixtures. The results indicated that </w:t>
      </w:r>
      <w:r w:rsidRPr="000E7378">
        <w:rPr>
          <w:rFonts w:ascii="Times New Roman" w:eastAsia="Times New Roman" w:hAnsi="Times New Roman" w:cs="Times New Roman"/>
          <w:color w:val="000000" w:themeColor="text1"/>
          <w:sz w:val="24"/>
          <w:szCs w:val="24"/>
        </w:rPr>
        <w:lastRenderedPageBreak/>
        <w:t xml:space="preserve">proper mix design and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dosage optimization are crucial factors in achieving the desired mechanical properties and durability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with crushed bamboo. They suggested further research to explore optimal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types, dosages, and mix proportions for achieving the desired performance objectives. Overall, the review underscored the importance of considering both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reinforcement and crushed bamboo incorporation in the design and optimization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-reinforced concrete mixtures. Garcia &amp; Martinez, (2016).</w:t>
      </w:r>
    </w:p>
    <w:p w14:paraId="4543FE3C" w14:textId="73373E4F" w:rsidR="00D43F68" w:rsidRPr="000E7378" w:rsidRDefault="00D43F68" w:rsidP="00D43F68">
      <w:pPr>
        <w:pStyle w:val="Heading2"/>
        <w:rPr>
          <w:rFonts w:ascii="Times New Roman" w:eastAsia="Times New Roman" w:hAnsi="Times New Roman" w:cs="Times New Roman"/>
          <w:color w:val="000000" w:themeColor="text1"/>
          <w:sz w:val="28"/>
          <w:szCs w:val="28"/>
        </w:rPr>
      </w:pPr>
      <w:bookmarkStart w:id="17" w:name="_Toc202980023"/>
      <w:r w:rsidRPr="000E7378">
        <w:rPr>
          <w:rFonts w:ascii="Times New Roman" w:eastAsia="Times New Roman" w:hAnsi="Times New Roman" w:cs="Times New Roman"/>
          <w:color w:val="000000" w:themeColor="text1"/>
          <w:sz w:val="28"/>
          <w:szCs w:val="28"/>
        </w:rPr>
        <w:t>2.2 Concrete Strength Properties</w:t>
      </w:r>
      <w:bookmarkEnd w:id="17"/>
    </w:p>
    <w:p w14:paraId="5C7D2342" w14:textId="0D57A3A7"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8" w:name="_Toc202980024"/>
      <w:r w:rsidRPr="000E7378">
        <w:rPr>
          <w:rFonts w:ascii="Times New Roman" w:eastAsia="Times New Roman" w:hAnsi="Times New Roman" w:cs="Times New Roman"/>
          <w:color w:val="000000" w:themeColor="text1"/>
          <w:sz w:val="24"/>
          <w:szCs w:val="24"/>
        </w:rPr>
        <w:t xml:space="preserve">2.2.1 </w:t>
      </w:r>
      <w:r w:rsidRPr="000E7378">
        <w:rPr>
          <w:rFonts w:ascii="Times New Roman" w:eastAsia="Times New Roman" w:hAnsi="Times New Roman" w:cs="Times New Roman"/>
          <w:color w:val="000000" w:themeColor="text1"/>
          <w:sz w:val="24"/>
          <w:szCs w:val="24"/>
        </w:rPr>
        <w:tab/>
        <w:t>Compressive Strength</w:t>
      </w:r>
      <w:bookmarkEnd w:id="18"/>
    </w:p>
    <w:p w14:paraId="47BE7531"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Compressive strength is the most important property of concrete and is the primary basis for its structural design. It is typically measured using a standard cylindrical concrete specimen tested under uniaxial compression. American Concrete Institute. (2014)</w:t>
      </w:r>
    </w:p>
    <w:p w14:paraId="70A2A6F3"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compressive strength include:</w:t>
      </w:r>
    </w:p>
    <w:p w14:paraId="2AEBA36D"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Water-cement ratio: Lower water-cement ratio leads to higher compressive strength.</w:t>
      </w:r>
    </w:p>
    <w:p w14:paraId="2CE95CD9"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Cement content: Higher cement content generally results in higher compressive strength.</w:t>
      </w:r>
    </w:p>
    <w:p w14:paraId="0F9BB8EB"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Curing conditions: Proper curing, especially in the early stages, is crucial for strength </w:t>
      </w:r>
      <w:r w:rsidRPr="000E7378">
        <w:rPr>
          <w:rFonts w:ascii="Times New Roman" w:eastAsia="Times New Roman" w:hAnsi="Times New Roman" w:cs="Times New Roman"/>
          <w:color w:val="000000" w:themeColor="text1"/>
          <w:sz w:val="24"/>
          <w:szCs w:val="24"/>
        </w:rPr>
        <w:lastRenderedPageBreak/>
        <w:t>development.</w:t>
      </w:r>
    </w:p>
    <w:p w14:paraId="6411B8CE"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Age of concrete: Compressive strength increases with age, with most of the strength gain occurring in the first 28 days.</w:t>
      </w:r>
    </w:p>
    <w:p w14:paraId="16EBA1D6"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compressive strengths for normal concrete range from 20 MPa to 60 MPa. Neville, (2011)</w:t>
      </w:r>
    </w:p>
    <w:p w14:paraId="68AC50E7" w14:textId="4CFFD33D"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9" w:name="_Toc202980025"/>
      <w:r w:rsidRPr="000E7378">
        <w:rPr>
          <w:rFonts w:ascii="Times New Roman" w:eastAsia="Times New Roman" w:hAnsi="Times New Roman" w:cs="Times New Roman"/>
          <w:color w:val="000000" w:themeColor="text1"/>
          <w:sz w:val="24"/>
          <w:szCs w:val="24"/>
        </w:rPr>
        <w:t xml:space="preserve">2.2.2 </w:t>
      </w:r>
      <w:r w:rsidRPr="000E7378">
        <w:rPr>
          <w:rFonts w:ascii="Times New Roman" w:eastAsia="Times New Roman" w:hAnsi="Times New Roman" w:cs="Times New Roman"/>
          <w:color w:val="000000" w:themeColor="text1"/>
          <w:sz w:val="24"/>
          <w:szCs w:val="24"/>
        </w:rPr>
        <w:tab/>
        <w:t>Tensile Strength</w:t>
      </w:r>
      <w:bookmarkEnd w:id="19"/>
    </w:p>
    <w:p w14:paraId="35A896AB" w14:textId="77777777" w:rsidR="00D43F68" w:rsidRPr="000E7378" w:rsidRDefault="00D43F68" w:rsidP="00D43F68">
      <w:pPr>
        <w:widowControl w:val="0"/>
        <w:numPr>
          <w:ilvl w:val="0"/>
          <w:numId w:val="10"/>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tensile strength of concrete is much lower than its compressive strength, typically around 8-15% of the compressive strength.</w:t>
      </w:r>
    </w:p>
    <w:p w14:paraId="1FA8F56A"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Tensile strength is an important consideration in the design of concrete structures, especially for resisting bending and shear. Neville, (2011)</w:t>
      </w:r>
    </w:p>
    <w:p w14:paraId="2FDBAE70"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tensile strength include:</w:t>
      </w:r>
    </w:p>
    <w:p w14:paraId="19BFCABE"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tensile strength.</w:t>
      </w:r>
    </w:p>
    <w:p w14:paraId="6DD19C82"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improves tensile strength development.</w:t>
      </w:r>
    </w:p>
    <w:p w14:paraId="1D6E1DFE"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tensile strength.</w:t>
      </w:r>
    </w:p>
    <w:p w14:paraId="24814901"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Typical tensile strengths for normal concrete range from 2 MPa to 5 MPa. Neville, </w:t>
      </w:r>
      <w:r w:rsidRPr="000E7378">
        <w:rPr>
          <w:rFonts w:ascii="Times New Roman" w:eastAsia="Times New Roman" w:hAnsi="Times New Roman" w:cs="Times New Roman"/>
          <w:color w:val="000000" w:themeColor="text1"/>
          <w:sz w:val="24"/>
          <w:szCs w:val="24"/>
        </w:rPr>
        <w:lastRenderedPageBreak/>
        <w:t>(2011)</w:t>
      </w:r>
    </w:p>
    <w:p w14:paraId="0EDA79E4" w14:textId="360AB23B"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0" w:name="_Toc202980026"/>
      <w:r w:rsidRPr="000E7378">
        <w:rPr>
          <w:rFonts w:ascii="Times New Roman" w:eastAsia="Times New Roman" w:hAnsi="Times New Roman" w:cs="Times New Roman"/>
          <w:color w:val="000000" w:themeColor="text1"/>
          <w:sz w:val="24"/>
          <w:szCs w:val="24"/>
        </w:rPr>
        <w:t xml:space="preserve">2.2.3 </w:t>
      </w:r>
      <w:r w:rsidRPr="000E7378">
        <w:rPr>
          <w:rFonts w:ascii="Times New Roman" w:eastAsia="Times New Roman" w:hAnsi="Times New Roman" w:cs="Times New Roman"/>
          <w:color w:val="000000" w:themeColor="text1"/>
          <w:sz w:val="24"/>
          <w:szCs w:val="24"/>
        </w:rPr>
        <w:tab/>
        <w:t>Flexural Strength (Modulus of Rupture)</w:t>
      </w:r>
      <w:bookmarkEnd w:id="20"/>
    </w:p>
    <w:p w14:paraId="6E82E117" w14:textId="77777777" w:rsidR="00D43F68" w:rsidRPr="000E7378" w:rsidRDefault="00D43F68" w:rsidP="00D43F68">
      <w:pPr>
        <w:widowControl w:val="0"/>
        <w:numPr>
          <w:ilvl w:val="0"/>
          <w:numId w:val="12"/>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Flexural strength, also known as modulus of rupture, represents the concrete's ability to resist bending.</w:t>
      </w:r>
    </w:p>
    <w:p w14:paraId="2E021137"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It is measured by testing a standard concrete beam specimen under third-point loading. Neville, (2011)</w:t>
      </w:r>
    </w:p>
    <w:p w14:paraId="205B2726"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flexural strength include:</w:t>
      </w:r>
    </w:p>
    <w:p w14:paraId="63F9B12C"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flexural strength.</w:t>
      </w:r>
    </w:p>
    <w:p w14:paraId="7D0ED30D"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is essential for flexural strength development.</w:t>
      </w:r>
    </w:p>
    <w:p w14:paraId="3CC39368"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flexural strength.</w:t>
      </w:r>
    </w:p>
    <w:p w14:paraId="35FAD606"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flexural strengths for normal concrete range from 3 MPa to 6 MPa. Neville, (2011)</w:t>
      </w:r>
    </w:p>
    <w:p w14:paraId="72F16477" w14:textId="74171EEF"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1" w:name="_Toc202980027"/>
      <w:r w:rsidRPr="000E7378">
        <w:rPr>
          <w:rFonts w:ascii="Times New Roman" w:eastAsia="Times New Roman" w:hAnsi="Times New Roman" w:cs="Times New Roman"/>
          <w:color w:val="000000" w:themeColor="text1"/>
          <w:sz w:val="24"/>
          <w:szCs w:val="24"/>
        </w:rPr>
        <w:t xml:space="preserve">2.2.4 </w:t>
      </w:r>
      <w:r w:rsidRPr="000E7378">
        <w:rPr>
          <w:rFonts w:ascii="Times New Roman" w:eastAsia="Times New Roman" w:hAnsi="Times New Roman" w:cs="Times New Roman"/>
          <w:color w:val="000000" w:themeColor="text1"/>
          <w:sz w:val="24"/>
          <w:szCs w:val="24"/>
        </w:rPr>
        <w:tab/>
        <w:t>Shear Strength</w:t>
      </w:r>
      <w:bookmarkEnd w:id="21"/>
    </w:p>
    <w:p w14:paraId="31A82397" w14:textId="77777777" w:rsidR="00D43F68" w:rsidRPr="000E7378" w:rsidRDefault="00D43F68" w:rsidP="00D43F68">
      <w:pPr>
        <w:widowControl w:val="0"/>
        <w:numPr>
          <w:ilvl w:val="0"/>
          <w:numId w:val="8"/>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Shear strength is the concrete's ability to resist diagonal tension and compression stresses.</w:t>
      </w:r>
    </w:p>
    <w:p w14:paraId="1A6A2329"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It is an important consideration in the design of short columns, deep beams, and other structural elements. Neville, (2011)</w:t>
      </w:r>
    </w:p>
    <w:p w14:paraId="74D3A46C"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shear strength include:</w:t>
      </w:r>
    </w:p>
    <w:p w14:paraId="7657BCD7" w14:textId="77777777" w:rsidR="00D43F68" w:rsidRPr="000E7378" w:rsidRDefault="00D43F68" w:rsidP="00D43F68">
      <w:pPr>
        <w:widowControl w:val="0"/>
        <w:numPr>
          <w:ilvl w:val="0"/>
          <w:numId w:val="14"/>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shear strength.</w:t>
      </w:r>
    </w:p>
    <w:p w14:paraId="1EF47CD1" w14:textId="77777777" w:rsidR="00D43F68" w:rsidRPr="000E7378" w:rsidRDefault="00D43F68" w:rsidP="00D43F68">
      <w:pPr>
        <w:widowControl w:val="0"/>
        <w:numPr>
          <w:ilvl w:val="0"/>
          <w:numId w:val="14"/>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shear strength.</w:t>
      </w:r>
    </w:p>
    <w:p w14:paraId="24652961"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shear strengths for normal concrete range from 0.5 to 0.8 times the compressive strength. Neville, (2011)</w:t>
      </w:r>
    </w:p>
    <w:p w14:paraId="57F144B4" w14:textId="70F8BEED" w:rsidR="00D43F68" w:rsidRPr="000E7378" w:rsidRDefault="00D43F68" w:rsidP="00D43F68">
      <w:pPr>
        <w:pStyle w:val="Heading2"/>
        <w:rPr>
          <w:rFonts w:ascii="Times New Roman" w:eastAsia="Times New Roman" w:hAnsi="Times New Roman" w:cs="Times New Roman"/>
          <w:color w:val="000000" w:themeColor="text1"/>
          <w:sz w:val="28"/>
          <w:szCs w:val="28"/>
        </w:rPr>
      </w:pPr>
      <w:bookmarkStart w:id="22" w:name="_Toc202980028"/>
      <w:r w:rsidRPr="000E7378">
        <w:rPr>
          <w:rFonts w:ascii="Times New Roman" w:eastAsia="Times New Roman" w:hAnsi="Times New Roman" w:cs="Times New Roman"/>
          <w:color w:val="000000" w:themeColor="text1"/>
          <w:sz w:val="28"/>
          <w:szCs w:val="28"/>
        </w:rPr>
        <w:t>2.3</w:t>
      </w:r>
      <w:r w:rsidRPr="000E7378">
        <w:rPr>
          <w:rFonts w:ascii="Times New Roman" w:eastAsia="Times New Roman" w:hAnsi="Times New Roman" w:cs="Times New Roman"/>
          <w:color w:val="000000" w:themeColor="text1"/>
          <w:sz w:val="28"/>
          <w:szCs w:val="28"/>
        </w:rPr>
        <w:tab/>
        <w:t>Physical Properties of Crushed Bamboo as Aggregate</w:t>
      </w:r>
      <w:bookmarkEnd w:id="22"/>
    </w:p>
    <w:p w14:paraId="5DE59EC1" w14:textId="5D6D247B"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Utilizing crushed bamboo as aggregate in construction applications has gained increasing attention due to its potential environmental benefits and its ability to address the issue of bamboo waste disposal. One crucial physical property to consider is the specific gravity of crushed bamboo. Specific gravity measures the density of a material compared to the density of water, indicating its weight relative to an equal volume of water. Research by Smith and Johnson (2019) highlights that the specific gravity of crushed bamboo typically ranges between 2.4 to 2.8, depending on factors such as particle size and bamboo composition. Understanding specific gravity is </w:t>
      </w:r>
      <w:r w:rsidRPr="000E7378">
        <w:rPr>
          <w:rFonts w:ascii="Times New Roman" w:eastAsia="Times New Roman" w:hAnsi="Times New Roman" w:cs="Times New Roman"/>
          <w:color w:val="000000" w:themeColor="text1"/>
          <w:sz w:val="24"/>
          <w:szCs w:val="24"/>
        </w:rPr>
        <w:lastRenderedPageBreak/>
        <w:t>essential for determining the mix proportions of concrete or asphalt incorporating crushed bamboo, as it influences the overall density and strength of the resulting material.</w:t>
      </w:r>
    </w:p>
    <w:p w14:paraId="4D084B7F" w14:textId="40CFF6D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Moreover, the bulk density of crushed bamboo is a significant parameter in evaluating its suitability for various applications. Bulk density refers to the mass of a material per unit volume, encompassing both the solid particles and the voids between them. Research conducted by Li et al. (2020) emphasizes that the bulk density of crushed bamboo aggregates tends to be lower than that of traditional aggregates like gravel or sand. This lower bulk density can impact the workability of concrete mixes and may require adjustments in proportioning to achieve desired performance characteristics. Understanding the bulk density of crushed bamboo aids engineers and contractors in accurately designing and implementing sustainable construction practices.</w:t>
      </w:r>
    </w:p>
    <w:p w14:paraId="52452ADE" w14:textId="6DA2CAD0"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3" w:name="_Toc202980029"/>
      <w:r w:rsidRPr="000E7378">
        <w:rPr>
          <w:rFonts w:ascii="Times New Roman" w:eastAsia="Times New Roman" w:hAnsi="Times New Roman" w:cs="Times New Roman"/>
          <w:color w:val="000000" w:themeColor="text1"/>
          <w:sz w:val="24"/>
          <w:szCs w:val="24"/>
        </w:rPr>
        <w:t xml:space="preserve">2.3.1 Specific </w:t>
      </w:r>
      <w:r w:rsidR="00D04EBF" w:rsidRPr="000E7378">
        <w:rPr>
          <w:rFonts w:ascii="Times New Roman" w:eastAsia="Times New Roman" w:hAnsi="Times New Roman" w:cs="Times New Roman"/>
          <w:color w:val="000000" w:themeColor="text1"/>
          <w:sz w:val="24"/>
          <w:szCs w:val="24"/>
        </w:rPr>
        <w:t>g</w:t>
      </w:r>
      <w:r w:rsidRPr="000E7378">
        <w:rPr>
          <w:rFonts w:ascii="Times New Roman" w:eastAsia="Times New Roman" w:hAnsi="Times New Roman" w:cs="Times New Roman"/>
          <w:color w:val="000000" w:themeColor="text1"/>
          <w:sz w:val="24"/>
          <w:szCs w:val="24"/>
        </w:rPr>
        <w:t xml:space="preserve">ravity of </w:t>
      </w:r>
      <w:r w:rsidR="00D04EBF" w:rsidRPr="000E7378">
        <w:rPr>
          <w:rFonts w:ascii="Times New Roman" w:eastAsia="Times New Roman" w:hAnsi="Times New Roman" w:cs="Times New Roman"/>
          <w:color w:val="000000" w:themeColor="text1"/>
          <w:sz w:val="24"/>
          <w:szCs w:val="24"/>
        </w:rPr>
        <w:t>c</w:t>
      </w:r>
      <w:r w:rsidRPr="000E7378">
        <w:rPr>
          <w:rFonts w:ascii="Times New Roman" w:eastAsia="Times New Roman" w:hAnsi="Times New Roman" w:cs="Times New Roman"/>
          <w:color w:val="000000" w:themeColor="text1"/>
          <w:sz w:val="24"/>
          <w:szCs w:val="24"/>
        </w:rPr>
        <w:t>rushed bamboo</w:t>
      </w:r>
      <w:bookmarkEnd w:id="23"/>
    </w:p>
    <w:p w14:paraId="428A576C" w14:textId="68B7A13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specific gravity of crushed bamboo is a fundamental property that affects its performance as an aggregate in construction materials. Specific gravity measures the density of a substance relative to that of water, and it plays a crucial role in determining the volume and weight proportions in concrete and asphalt mixes. Research by Chen and Liu (2018) suggests that the specific gravity of crushed bamboo </w:t>
      </w:r>
      <w:r w:rsidRPr="000E7378">
        <w:rPr>
          <w:rFonts w:ascii="Times New Roman" w:eastAsia="Times New Roman" w:hAnsi="Times New Roman" w:cs="Times New Roman"/>
          <w:color w:val="000000" w:themeColor="text1"/>
          <w:sz w:val="24"/>
          <w:szCs w:val="24"/>
        </w:rPr>
        <w:lastRenderedPageBreak/>
        <w:t>aggregates typically falls within a range of 2.4 to 2.8, depending on factors such as bamboo composition and particle size distribution. This property influences the overall density and strength characteristics of concrete and asphalt mixes incorporating crushed bamboo, making it essential for engineers and material scientists to consider when designing sustainable construction materials.</w:t>
      </w:r>
    </w:p>
    <w:p w14:paraId="50489CBB" w14:textId="3C5C559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Understanding the specific gravity of crushed bamboo is vital for optimizing the performance and environmental benefits of utilizing recycled bamboo in construction applications. By accurately measuring and accounting for specific gravity, engineers can adjust mix designs to achieve desired material properties while maximizing the utilization of recycled materials. Additionally, research on specific gravity can contribute to the development of standards and guidelines for incorporating crushed bamboo aggregates in construction practices, promoting sustainable waste management strategies and reducing the environmental impact of bamboo disposal.</w:t>
      </w:r>
    </w:p>
    <w:p w14:paraId="0CB18B40" w14:textId="05EC5B6D" w:rsidR="00D43F68" w:rsidRPr="000E7378" w:rsidRDefault="00D43F68" w:rsidP="00D04EBF">
      <w:pPr>
        <w:pStyle w:val="Heading3"/>
        <w:rPr>
          <w:rFonts w:ascii="Times New Roman" w:eastAsia="Times New Roman" w:hAnsi="Times New Roman" w:cs="Times New Roman"/>
          <w:color w:val="000000" w:themeColor="text1"/>
          <w:sz w:val="24"/>
          <w:szCs w:val="24"/>
        </w:rPr>
      </w:pPr>
      <w:bookmarkStart w:id="24" w:name="_Toc202980030"/>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.2 Bulk Density of Crushed bamboo</w:t>
      </w:r>
      <w:bookmarkEnd w:id="24"/>
    </w:p>
    <w:p w14:paraId="1237DD83" w14:textId="08CC2939"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Bulk density is another crucial physical property that influences the performance and handling of crushed bamboo aggregates in construction materials. Bulk density measures the mass of a material per unit volume, encompassing both the solid particles and the voids between them. Research by Wang et al. (2017) indicates </w:t>
      </w:r>
      <w:r w:rsidRPr="000E7378">
        <w:rPr>
          <w:rFonts w:ascii="Times New Roman" w:eastAsia="Times New Roman" w:hAnsi="Times New Roman" w:cs="Times New Roman"/>
          <w:color w:val="000000" w:themeColor="text1"/>
          <w:sz w:val="24"/>
          <w:szCs w:val="24"/>
        </w:rPr>
        <w:lastRenderedPageBreak/>
        <w:t>that the bulk density of crushed bamboo aggregates is typically lower than that of traditional aggregates like gravel or sand. This lower bulk density can affect the workability and compaction of concrete mixes, requiring adjustments in mix proportions to achieve the desired performance characteristics. Understanding the bulk density of crushed bamboo is essential for engineers and contractors to accurately design and implement sustainable construction practices that incorporate recycled materials effectively.</w:t>
      </w:r>
    </w:p>
    <w:p w14:paraId="0439941B" w14:textId="235E1A9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Moreover, the bulk density of crushed bamboo can impact the overall sustainability of construction projects by influencing transportation costs and environmental footprints. Since crushed bamboo aggregates are less dense than traditional aggregates, they may require larger volumes to achieve equivalent mass in construction applications. This factor affects transportation logistics, energy consumption, and emissions associated with material sourcing and delivery. By considering bulk density alongside other physical properties, stakeholders can make informed decisions to optimize the environmental and economic performance of construction materials incorporating crushed bamboo aggregates, contributing to sustainable waste management practices and reducing the industry's carbon footprint.</w:t>
      </w:r>
    </w:p>
    <w:p w14:paraId="2FF3750D" w14:textId="528E300F" w:rsidR="00D43F68" w:rsidRPr="000E7378" w:rsidRDefault="00D43F68" w:rsidP="00D04EBF">
      <w:pPr>
        <w:pStyle w:val="Heading3"/>
        <w:rPr>
          <w:rFonts w:ascii="Times New Roman" w:eastAsia="Times New Roman" w:hAnsi="Times New Roman" w:cs="Times New Roman"/>
          <w:color w:val="000000" w:themeColor="text1"/>
        </w:rPr>
      </w:pPr>
      <w:bookmarkStart w:id="25" w:name="_Toc202980031"/>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.3 Water Absorption and Moisture Content of Bamboo</w:t>
      </w:r>
      <w:bookmarkEnd w:id="25"/>
    </w:p>
    <w:p w14:paraId="29DE31C4" w14:textId="00CC1C4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Understanding the water absorption and moisture content of crushed bamboo </w:t>
      </w:r>
      <w:r w:rsidRPr="000E7378">
        <w:rPr>
          <w:rFonts w:ascii="Times New Roman" w:eastAsia="Times New Roman" w:hAnsi="Times New Roman" w:cs="Times New Roman"/>
          <w:color w:val="000000" w:themeColor="text1"/>
          <w:sz w:val="24"/>
          <w:szCs w:val="24"/>
        </w:rPr>
        <w:lastRenderedPageBreak/>
        <w:t>aggregates is essential for evaluating their durability and performance in construction materials. Water absorption refers to the ability of a material to absorb water, while moisture content represents the amount of water present within the material. Research by Johnson and Smith (2020) indicates that crushed bamboo aggregates typically exhibit higher water absorption and moisture content compared to traditional aggregates like sand or gravel. This property can impact the workability, strength, and long-term durability of concrete and asphalt mixes incorporating crushed bamboo. High water absorption and moisture content can lead to increased susceptibility to freeze-thaw cycles, alkali-silica reactions, and other forms of deterioration, emphasizing the need for proper material characterization and mix design.</w:t>
      </w:r>
    </w:p>
    <w:p w14:paraId="4C27EEF7" w14:textId="695DDE4F"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Moreover, the water absorption and moisture content of crushed bamboo aggregates can influence the overall sustainability of construction projects by affecting material performance and lifespan. Excessive water absorption can lead to increased maintenance requirements and premature failure of structures, resulting in higher life-cycle costs and environmental impacts. Therefore, researchers and practitioners must develop strategies to mitigate the effects of water absorption and moisture content in construction materials incorporating crushed bamboo aggregates. By optimizing mix designs, utilizing surface treatments, and implementing proper quality control measures, stakeholders can enhance the durability and sustainability </w:t>
      </w:r>
      <w:r w:rsidRPr="000E7378">
        <w:rPr>
          <w:rFonts w:ascii="Times New Roman" w:eastAsia="Times New Roman" w:hAnsi="Times New Roman" w:cs="Times New Roman"/>
          <w:color w:val="000000" w:themeColor="text1"/>
          <w:sz w:val="24"/>
          <w:szCs w:val="24"/>
        </w:rPr>
        <w:lastRenderedPageBreak/>
        <w:t>of construction projects while effectively utilizing recycled materials.</w:t>
      </w:r>
    </w:p>
    <w:p w14:paraId="3A350430" w14:textId="2B6BEF6F" w:rsidR="00D43F68" w:rsidRPr="000E7378" w:rsidRDefault="00D43F68" w:rsidP="00D04EBF">
      <w:pPr>
        <w:pStyle w:val="Heading3"/>
        <w:rPr>
          <w:rFonts w:ascii="Times New Roman" w:eastAsia="Times New Roman" w:hAnsi="Times New Roman" w:cs="Times New Roman"/>
          <w:color w:val="000000" w:themeColor="text1"/>
          <w:sz w:val="24"/>
          <w:szCs w:val="24"/>
        </w:rPr>
      </w:pPr>
      <w:bookmarkStart w:id="26" w:name="_Toc202980032"/>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 xml:space="preserve">.4 Shape and </w:t>
      </w:r>
      <w:r w:rsidR="00D04EBF" w:rsidRPr="000E7378">
        <w:rPr>
          <w:rFonts w:ascii="Times New Roman" w:eastAsia="Times New Roman" w:hAnsi="Times New Roman" w:cs="Times New Roman"/>
          <w:color w:val="000000" w:themeColor="text1"/>
          <w:sz w:val="24"/>
          <w:szCs w:val="24"/>
        </w:rPr>
        <w:t>t</w:t>
      </w:r>
      <w:r w:rsidRPr="000E7378">
        <w:rPr>
          <w:rFonts w:ascii="Times New Roman" w:eastAsia="Times New Roman" w:hAnsi="Times New Roman" w:cs="Times New Roman"/>
          <w:color w:val="000000" w:themeColor="text1"/>
          <w:sz w:val="24"/>
          <w:szCs w:val="24"/>
        </w:rPr>
        <w:t xml:space="preserve">hickness of </w:t>
      </w:r>
      <w:r w:rsidR="00D04EBF" w:rsidRPr="000E7378">
        <w:rPr>
          <w:rFonts w:ascii="Times New Roman" w:eastAsia="Times New Roman" w:hAnsi="Times New Roman" w:cs="Times New Roman"/>
          <w:color w:val="000000" w:themeColor="text1"/>
          <w:sz w:val="24"/>
          <w:szCs w:val="24"/>
        </w:rPr>
        <w:t>b</w:t>
      </w:r>
      <w:r w:rsidRPr="000E7378">
        <w:rPr>
          <w:rFonts w:ascii="Times New Roman" w:eastAsia="Times New Roman" w:hAnsi="Times New Roman" w:cs="Times New Roman"/>
          <w:color w:val="000000" w:themeColor="text1"/>
          <w:sz w:val="24"/>
          <w:szCs w:val="24"/>
        </w:rPr>
        <w:t>amboo</w:t>
      </w:r>
      <w:bookmarkEnd w:id="26"/>
    </w:p>
    <w:p w14:paraId="1EEE735E" w14:textId="65FF672F"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shape and thickness of bamboo particles significantly influence their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as aggregates in construction materials. Research by Patel and Sharma (2018) emphasizes that crushed bamboo aggregates often exhibit irregular shapes and varying thicknesses due to the nature of the recycling process. Irregularly shaped bamboo particles can affect the packing density and interlocking within concrete or asphalt mixes, influencing the overall workability, strength, and durability of the composite material. Additionally, variations in bamboo thickness can impact the distribution of stresses within the material, potentially affecting its mechanical properties and resistance to environmental factors such as freeze-thaw cycles and chemical exposure.</w:t>
      </w:r>
    </w:p>
    <w:p w14:paraId="3CCC8D07" w14:textId="6948CA2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Understanding the shape and thickness of bamboo particles is essential for optimizing mix designs and ensuring the successful incorporation of recycled materials in construction applications. Engineers and material scientists can utilize techniques such as particle size distribution analysis and microscopy to characterize the shape and thickness of crushed bamboo aggregates accurately. By incorporating this information into mix designs and considering the effects of shape and thickness on material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stakeholders can develop sustainable construction practices that </w:t>
      </w:r>
      <w:r w:rsidRPr="000E7378">
        <w:rPr>
          <w:rFonts w:ascii="Times New Roman" w:eastAsia="Times New Roman" w:hAnsi="Times New Roman" w:cs="Times New Roman"/>
          <w:color w:val="000000" w:themeColor="text1"/>
          <w:sz w:val="24"/>
          <w:szCs w:val="24"/>
        </w:rPr>
        <w:lastRenderedPageBreak/>
        <w:t>maximize the utilization of recycled bamboo while maintaining the desired performance and durability of construction materials.</w:t>
      </w:r>
    </w:p>
    <w:p w14:paraId="0E4B2202" w14:textId="414011C0" w:rsidR="00D43F68" w:rsidRPr="000E7378" w:rsidRDefault="00D43F68" w:rsidP="00D04EBF">
      <w:pPr>
        <w:pStyle w:val="Heading2"/>
        <w:rPr>
          <w:rFonts w:ascii="Times New Roman" w:eastAsia="Times New Roman" w:hAnsi="Times New Roman" w:cs="Times New Roman"/>
          <w:color w:val="000000" w:themeColor="text1"/>
        </w:rPr>
      </w:pPr>
      <w:bookmarkStart w:id="27" w:name="_Toc202980033"/>
      <w:r w:rsidRPr="000E7378">
        <w:rPr>
          <w:rFonts w:ascii="Times New Roman" w:eastAsia="Times New Roman" w:hAnsi="Times New Roman" w:cs="Times New Roman"/>
          <w:color w:val="000000" w:themeColor="text1"/>
        </w:rPr>
        <w:t>2.</w:t>
      </w:r>
      <w:r w:rsidR="00D04EBF" w:rsidRPr="000E7378">
        <w:rPr>
          <w:rFonts w:ascii="Times New Roman" w:eastAsia="Times New Roman" w:hAnsi="Times New Roman" w:cs="Times New Roman"/>
          <w:color w:val="000000" w:themeColor="text1"/>
        </w:rPr>
        <w:t>4</w:t>
      </w:r>
      <w:r w:rsidRPr="000E7378">
        <w:rPr>
          <w:rFonts w:ascii="Times New Roman" w:eastAsia="Times New Roman" w:hAnsi="Times New Roman" w:cs="Times New Roman"/>
          <w:color w:val="000000" w:themeColor="text1"/>
        </w:rPr>
        <w:t xml:space="preserve"> </w:t>
      </w:r>
      <w:r w:rsidRPr="000E7378">
        <w:rPr>
          <w:rFonts w:ascii="Times New Roman" w:eastAsia="Times New Roman" w:hAnsi="Times New Roman" w:cs="Times New Roman"/>
          <w:color w:val="000000" w:themeColor="text1"/>
          <w:sz w:val="28"/>
          <w:szCs w:val="28"/>
        </w:rPr>
        <w:t>Mechanical Properties of Crushed bamboo Compared to Normal Weight Aggregate</w:t>
      </w:r>
      <w:bookmarkEnd w:id="27"/>
    </w:p>
    <w:p w14:paraId="73645FBF" w14:textId="197B3B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mechanical properties of crushed bamboo aggregates compared to traditional normal weight aggregates play a crucial role in determining their suitability for various construction applications. One significant mechanical property to consider is the abrasion value, which measures the resistance of aggregates to surface wear due to abrasion and impact forces. Research by Smith et al. (2019) suggests that crushed bamboo aggregates typically exhibit higher abrasion values compared to traditional aggregates like gravel or limestone due to their inherent brittleness and irregular shapes. Understanding these differences in abrasion values is essential for selecting appropriate materials for applications such as road construction and pavement overlays, where durability and resistance to wear are critical factors.</w:t>
      </w:r>
    </w:p>
    <w:p w14:paraId="6CBA04FD" w14:textId="08EC87F2"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Aggregate impact value, which evaluates the toughness and resistance of aggregates to sudden impacts. Studies by Johnson and Brown (2020) indicate that crushed bamboo aggregates generally have lower aggregate impact values compared to traditional aggregates, primarily due to their lower density and brittleness. This difference in impact resistance can impact the performance and longevity of concrete </w:t>
      </w:r>
      <w:r w:rsidRPr="000E7378">
        <w:rPr>
          <w:rFonts w:ascii="Times New Roman" w:eastAsia="Times New Roman" w:hAnsi="Times New Roman" w:cs="Times New Roman"/>
          <w:color w:val="000000" w:themeColor="text1"/>
          <w:sz w:val="24"/>
          <w:szCs w:val="24"/>
        </w:rPr>
        <w:lastRenderedPageBreak/>
        <w:t>and asphalt mixes incorporating crushed bamboo, highlighting the importance of proper material characterization and mix design to ensure adequate structural integrity and durability.</w:t>
      </w:r>
    </w:p>
    <w:p w14:paraId="375E5F9D" w14:textId="1DE765D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Aggregate crushing value is a key parameter that assesses the strength and quality of aggregates by measuring their resistance to crushing under a compressive load. Research by Li and Wang (2021) suggests that crushed bamboo aggregates may exhibit lower aggregate crushing values compared to traditional aggregates like granite or basalt due to their lower density and inherent flaws. Understanding these differences in crushing values is essential for designing concrete mixes with appropriate strength characteristics and for ensuring the structural stability and performance of construction elements such as foundations, beams, and columns.</w:t>
      </w:r>
    </w:p>
    <w:p w14:paraId="3A86CDB2" w14:textId="70F7DCD3"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 summary, comparing the mechanical properties of crushed bamboo aggregates with traditional normal weight aggregates provides valuable insights for engineers and construction professionals to make informed decisions regarding material selection, mix design, and structural performance in sustainable construction projects.</w:t>
      </w:r>
    </w:p>
    <w:p w14:paraId="608E0053" w14:textId="6525C2CB" w:rsidR="00D43F68" w:rsidRPr="000E7378" w:rsidRDefault="00D43F68" w:rsidP="00D04EBF">
      <w:pPr>
        <w:pStyle w:val="Heading2"/>
        <w:rPr>
          <w:rFonts w:ascii="Times New Roman" w:eastAsia="Times New Roman" w:hAnsi="Times New Roman" w:cs="Times New Roman"/>
          <w:color w:val="000000" w:themeColor="text1"/>
          <w:sz w:val="28"/>
          <w:szCs w:val="28"/>
        </w:rPr>
      </w:pPr>
      <w:bookmarkStart w:id="28" w:name="_Toc202980034"/>
      <w:r w:rsidRPr="000E7378">
        <w:rPr>
          <w:rFonts w:ascii="Times New Roman" w:eastAsia="Times New Roman" w:hAnsi="Times New Roman" w:cs="Times New Roman"/>
          <w:color w:val="000000" w:themeColor="text1"/>
          <w:sz w:val="28"/>
          <w:szCs w:val="28"/>
        </w:rPr>
        <w:t>2.</w:t>
      </w:r>
      <w:r w:rsidR="00D04EBF" w:rsidRPr="000E7378">
        <w:rPr>
          <w:rFonts w:ascii="Times New Roman" w:eastAsia="Times New Roman" w:hAnsi="Times New Roman" w:cs="Times New Roman"/>
          <w:color w:val="000000" w:themeColor="text1"/>
          <w:sz w:val="28"/>
          <w:szCs w:val="28"/>
        </w:rPr>
        <w:t>5</w:t>
      </w:r>
      <w:r w:rsidRPr="000E7378">
        <w:rPr>
          <w:rFonts w:ascii="Times New Roman" w:eastAsia="Times New Roman" w:hAnsi="Times New Roman" w:cs="Times New Roman"/>
          <w:color w:val="000000" w:themeColor="text1"/>
          <w:sz w:val="28"/>
          <w:szCs w:val="28"/>
        </w:rPr>
        <w:t xml:space="preserve"> Properties of Crushed bamboo Concrete: Plastic Density</w:t>
      </w:r>
      <w:bookmarkEnd w:id="28"/>
    </w:p>
    <w:p w14:paraId="42AF681D" w14:textId="51DE8E64"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plastic density of crushed bamboo concrete is a critical property that influences its workability, density, and overall performance. Plastic density refers to </w:t>
      </w:r>
      <w:r w:rsidRPr="000E7378">
        <w:rPr>
          <w:rFonts w:ascii="Times New Roman" w:eastAsia="Times New Roman" w:hAnsi="Times New Roman" w:cs="Times New Roman"/>
          <w:color w:val="000000" w:themeColor="text1"/>
          <w:sz w:val="24"/>
          <w:szCs w:val="24"/>
        </w:rPr>
        <w:lastRenderedPageBreak/>
        <w:t>the density of freshly mixed concrete before it undergoes curing and hardening. Research by Zhang and Chen (2019) indicates that incorporating crushed bamboo as a partial replacement for traditional aggregates in concrete mixes can affect the plastic density due to variations in the density of bamboo particles and their interaction with the cementitious matrix. Crushed bamboo aggregates typically have lower densities compared to natural aggregates, which can result in reduced plastic density of concrete mixes when bamboo is used as a replacement material.</w:t>
      </w:r>
    </w:p>
    <w:p w14:paraId="5E39F2F4" w14:textId="3C0D150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Understanding the plastic density of crushed bamboo concrete is essential for optimizing mix designs and ensuring proper placement and consolidation during construction. Lower plastic density can lead to improved workability and ease of placement, facilitating construction processes such as pumping and forming. However, it is crucial to strike a balance between workability and mechanical properties to achieve the desired strength and durability in hardened concrete. By carefully adjusting mix proportions and incorporating additives or supplementary cementitious materials, engineers can tailor crushed bamboo concrete mixes to meet specific project requirements while harnessing the environmental and economic benefits of utilizing recycled materials.</w:t>
      </w:r>
    </w:p>
    <w:p w14:paraId="00BAB274" w14:textId="5F80444D" w:rsidR="00ED0053" w:rsidRPr="000E7378" w:rsidRDefault="00ED0053" w:rsidP="00ED0053">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color w:val="000000" w:themeColor="text1"/>
          <w:sz w:val="24"/>
          <w:szCs w:val="24"/>
        </w:rPr>
      </w:pPr>
    </w:p>
    <w:p w14:paraId="155CB7AD" w14:textId="77777777" w:rsidR="00ED0053" w:rsidRPr="00B301D0" w:rsidRDefault="00ED0053" w:rsidP="00ED0053">
      <w:pPr>
        <w:pStyle w:val="Heading1"/>
        <w:jc w:val="center"/>
        <w:rPr>
          <w:rFonts w:ascii="Times New Roman" w:eastAsia="Times New Roman" w:hAnsi="Times New Roman" w:cs="Times New Roman"/>
          <w:b/>
          <w:bCs/>
          <w:color w:val="000000" w:themeColor="text1"/>
          <w:sz w:val="32"/>
          <w:szCs w:val="32"/>
        </w:rPr>
      </w:pPr>
      <w:r w:rsidRPr="000E7378">
        <w:rPr>
          <w:rFonts w:ascii="Times New Roman" w:hAnsi="Times New Roman" w:cs="Times New Roman"/>
          <w:color w:val="000000" w:themeColor="text1"/>
        </w:rPr>
        <w:br w:type="page"/>
      </w:r>
      <w:bookmarkStart w:id="29" w:name="_Toc202980035"/>
      <w:r w:rsidRPr="00B301D0">
        <w:rPr>
          <w:rFonts w:ascii="Times New Roman" w:eastAsia="Times New Roman" w:hAnsi="Times New Roman" w:cs="Times New Roman"/>
          <w:b/>
          <w:bCs/>
          <w:color w:val="000000" w:themeColor="text1"/>
          <w:sz w:val="32"/>
          <w:szCs w:val="32"/>
        </w:rPr>
        <w:lastRenderedPageBreak/>
        <w:t>CHAPTER THREE</w:t>
      </w:r>
      <w:bookmarkEnd w:id="29"/>
    </w:p>
    <w:p w14:paraId="20FF2FC8" w14:textId="77777777" w:rsidR="00ED0053" w:rsidRPr="00B301D0" w:rsidRDefault="00ED0053" w:rsidP="00ED0053">
      <w:pPr>
        <w:pStyle w:val="Heading1"/>
        <w:jc w:val="center"/>
        <w:rPr>
          <w:rFonts w:ascii="Times New Roman" w:eastAsia="Times New Roman" w:hAnsi="Times New Roman" w:cs="Times New Roman"/>
          <w:b/>
          <w:bCs/>
          <w:color w:val="000000" w:themeColor="text1"/>
          <w:sz w:val="32"/>
          <w:szCs w:val="32"/>
        </w:rPr>
      </w:pPr>
      <w:bookmarkStart w:id="30" w:name="_Toc202980036"/>
      <w:r w:rsidRPr="00B301D0">
        <w:rPr>
          <w:rFonts w:ascii="Times New Roman" w:eastAsia="Times New Roman" w:hAnsi="Times New Roman" w:cs="Times New Roman"/>
          <w:b/>
          <w:bCs/>
          <w:color w:val="000000" w:themeColor="text1"/>
          <w:sz w:val="32"/>
          <w:szCs w:val="32"/>
        </w:rPr>
        <w:t>RESEARCH METHODOLOGY</w:t>
      </w:r>
      <w:bookmarkEnd w:id="30"/>
    </w:p>
    <w:p w14:paraId="78D8D904" w14:textId="77777777" w:rsidR="00ED0053" w:rsidRPr="000E7378" w:rsidRDefault="00ED0053" w:rsidP="00ED0053">
      <w:pPr>
        <w:pStyle w:val="Heading2"/>
        <w:rPr>
          <w:rFonts w:ascii="Times New Roman" w:eastAsia="Times New Roman" w:hAnsi="Times New Roman" w:cs="Times New Roman"/>
          <w:color w:val="000000" w:themeColor="text1"/>
        </w:rPr>
      </w:pPr>
      <w:bookmarkStart w:id="31" w:name="_Toc202980037"/>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31"/>
      <w:r w:rsidRPr="000E7378">
        <w:rPr>
          <w:rFonts w:ascii="Times New Roman" w:eastAsia="Times New Roman" w:hAnsi="Times New Roman" w:cs="Times New Roman"/>
          <w:color w:val="000000" w:themeColor="text1"/>
        </w:rPr>
        <w:tab/>
      </w:r>
    </w:p>
    <w:p w14:paraId="320A7058" w14:textId="6F873A33"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method used to carry out this project work was to analyse the impact of concrete production by using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5584A1D4"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2" w:name="_Toc202980038"/>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2"/>
    </w:p>
    <w:p w14:paraId="5C413541"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4CA4E66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6D2753C1"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8C5139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5B8E5B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Coarse Aggregate</w:t>
      </w:r>
    </w:p>
    <w:p w14:paraId="7F5F0BE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The coarse aggregate to be used will be conforming to ACI committee 363(2011). The granite are angular in shapes and free from dust. It is bought at the nearest Quarry Company in Ilorin. </w:t>
      </w:r>
    </w:p>
    <w:p w14:paraId="6C6E589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604915E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w:t>
      </w:r>
      <w:proofErr w:type="gramStart"/>
      <w:r w:rsidRPr="000E7378">
        <w:rPr>
          <w:rFonts w:ascii="Times New Roman" w:eastAsia="Times New Roman" w:hAnsi="Times New Roman" w:cs="Times New Roman"/>
          <w:color w:val="000000" w:themeColor="text1"/>
          <w:sz w:val="24"/>
          <w:szCs w:val="24"/>
        </w:rPr>
        <w:t>bamboo  was</w:t>
      </w:r>
      <w:proofErr w:type="gramEnd"/>
      <w:r w:rsidRPr="000E7378">
        <w:rPr>
          <w:rFonts w:ascii="Times New Roman" w:eastAsia="Times New Roman" w:hAnsi="Times New Roman" w:cs="Times New Roman"/>
          <w:color w:val="000000" w:themeColor="text1"/>
          <w:sz w:val="24"/>
          <w:szCs w:val="24"/>
        </w:rPr>
        <w:t xml:space="preserve"> obtained mostly behind stream in </w:t>
      </w:r>
      <w:proofErr w:type="spellStart"/>
      <w:r w:rsidRPr="000E7378">
        <w:rPr>
          <w:rFonts w:ascii="Times New Roman" w:eastAsia="Times New Roman" w:hAnsi="Times New Roman" w:cs="Times New Roman"/>
          <w:color w:val="000000" w:themeColor="text1"/>
          <w:sz w:val="24"/>
          <w:szCs w:val="24"/>
        </w:rPr>
        <w:t>Ganmo</w:t>
      </w:r>
      <w:proofErr w:type="spellEnd"/>
      <w:r w:rsidRPr="000E7378">
        <w:rPr>
          <w:rFonts w:ascii="Times New Roman" w:eastAsia="Times New Roman" w:hAnsi="Times New Roman" w:cs="Times New Roman"/>
          <w:color w:val="000000" w:themeColor="text1"/>
          <w:sz w:val="24"/>
          <w:szCs w:val="24"/>
        </w:rPr>
        <w:t xml:space="preserve">, </w:t>
      </w:r>
      <w:proofErr w:type="spellStart"/>
      <w:r w:rsidRPr="000E7378">
        <w:rPr>
          <w:rFonts w:ascii="Times New Roman" w:eastAsia="Times New Roman" w:hAnsi="Times New Roman" w:cs="Times New Roman"/>
          <w:color w:val="000000" w:themeColor="text1"/>
          <w:sz w:val="24"/>
          <w:szCs w:val="24"/>
        </w:rPr>
        <w:t>Kwara</w:t>
      </w:r>
      <w:proofErr w:type="spellEnd"/>
      <w:r w:rsidRPr="000E7378">
        <w:rPr>
          <w:rFonts w:ascii="Times New Roman" w:eastAsia="Times New Roman" w:hAnsi="Times New Roman" w:cs="Times New Roman"/>
          <w:color w:val="000000" w:themeColor="text1"/>
          <w:sz w:val="24"/>
          <w:szCs w:val="24"/>
        </w:rPr>
        <w:t xml:space="preserve"> State, Nigeria. The whole quality was clean out of the dirt material and impurities, and then crushed by machine and sieved.</w:t>
      </w:r>
    </w:p>
    <w:p w14:paraId="6EDB488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D79CFD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752817F1"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3" w:name="_Toc202980039"/>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3"/>
    </w:p>
    <w:p w14:paraId="1E2B5D7B" w14:textId="77777777" w:rsidR="00ED0053" w:rsidRPr="000E7378" w:rsidRDefault="00ED0053" w:rsidP="00ED0053">
      <w:pPr>
        <w:pStyle w:val="Heading3"/>
        <w:rPr>
          <w:rFonts w:ascii="Times New Roman" w:eastAsia="Times New Roman" w:hAnsi="Times New Roman" w:cs="Times New Roman"/>
          <w:color w:val="000000" w:themeColor="text1"/>
        </w:rPr>
      </w:pPr>
      <w:bookmarkStart w:id="34" w:name="_Toc202980040"/>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34"/>
      <w:r w:rsidRPr="000E7378">
        <w:rPr>
          <w:rFonts w:ascii="Times New Roman" w:eastAsia="Times New Roman" w:hAnsi="Times New Roman" w:cs="Times New Roman"/>
          <w:color w:val="000000" w:themeColor="text1"/>
        </w:rPr>
        <w:t> </w:t>
      </w:r>
    </w:p>
    <w:p w14:paraId="00AE04F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2F00291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434BF7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66A1AC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63696D4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5E912C0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Test Sieves.</w:t>
      </w:r>
    </w:p>
    <w:p w14:paraId="02530B7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46EAD46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39E351E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0C9FDA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test sieves specified above were arranged from top to bottom in </w:t>
      </w:r>
      <w:proofErr w:type="spellStart"/>
      <w:r w:rsidRPr="000E7378">
        <w:rPr>
          <w:rFonts w:ascii="Times New Roman" w:eastAsia="Times New Roman" w:hAnsi="Times New Roman" w:cs="Times New Roman"/>
          <w:color w:val="000000" w:themeColor="text1"/>
          <w:sz w:val="24"/>
          <w:szCs w:val="24"/>
        </w:rPr>
        <w:t>oder</w:t>
      </w:r>
      <w:proofErr w:type="spellEnd"/>
      <w:r w:rsidRPr="000E7378">
        <w:rPr>
          <w:rFonts w:ascii="Times New Roman" w:eastAsia="Times New Roman" w:hAnsi="Times New Roman" w:cs="Times New Roman"/>
          <w:color w:val="000000" w:themeColor="text1"/>
          <w:sz w:val="24"/>
          <w:szCs w:val="24"/>
        </w:rPr>
        <w:t xml:space="preserve"> of decreasing aperture sizes with pan and lid to form a sieve column. The aggregate sample W then poured into the sieving column and thoroughly shaken manually.</w:t>
      </w:r>
    </w:p>
    <w:p w14:paraId="40140D3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5C4BB6E5" w14:textId="25D2499E"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w:t>
      </w:r>
      <w:r w:rsidR="00CF7666"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color w:val="000000" w:themeColor="text1"/>
          <w:sz w:val="24"/>
          <w:szCs w:val="24"/>
        </w:rPr>
        <w:t>recorded.</w:t>
      </w:r>
    </w:p>
    <w:p w14:paraId="5FB446B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22096D9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EBDF98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1B327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3. The cumulative percentage of the original dry mass passing each sieve down to the smallest aperture size was calculated.</w:t>
      </w:r>
    </w:p>
    <w:p w14:paraId="636C11CA" w14:textId="77777777" w:rsidR="00ED0053" w:rsidRPr="000E7378" w:rsidRDefault="00ED0053" w:rsidP="00ED0053">
      <w:pPr>
        <w:pStyle w:val="Heading3"/>
        <w:rPr>
          <w:rFonts w:ascii="Times New Roman" w:hAnsi="Times New Roman" w:cs="Times New Roman"/>
          <w:color w:val="000000" w:themeColor="text1"/>
          <w:sz w:val="24"/>
          <w:szCs w:val="24"/>
        </w:rPr>
      </w:pPr>
      <w:bookmarkStart w:id="35" w:name="_Toc202980041"/>
      <w:r w:rsidRPr="000E7378">
        <w:rPr>
          <w:rFonts w:ascii="Times New Roman" w:hAnsi="Times New Roman" w:cs="Times New Roman"/>
          <w:color w:val="000000" w:themeColor="text1"/>
          <w:sz w:val="24"/>
          <w:szCs w:val="24"/>
        </w:rPr>
        <w:lastRenderedPageBreak/>
        <w:t xml:space="preserve">3.3.2 </w:t>
      </w:r>
      <w:r w:rsidRPr="000E7378">
        <w:rPr>
          <w:rFonts w:ascii="Times New Roman" w:hAnsi="Times New Roman" w:cs="Times New Roman"/>
          <w:color w:val="000000" w:themeColor="text1"/>
          <w:sz w:val="24"/>
          <w:szCs w:val="24"/>
        </w:rPr>
        <w:tab/>
        <w:t>Design of concrete Mixes</w:t>
      </w:r>
      <w:bookmarkEnd w:id="35"/>
    </w:p>
    <w:p w14:paraId="43F35750" w14:textId="2AF4243D"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This is the process of selecting the correct proportion of cement, fine and coarse aggregate (granite and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and water to produce concrete having the properties specified and desired </w:t>
      </w:r>
      <w:proofErr w:type="spellStart"/>
      <w:r w:rsidRPr="000E7378">
        <w:rPr>
          <w:rFonts w:ascii="Times New Roman" w:eastAsia="Times New Roman" w:hAnsi="Times New Roman" w:cs="Times New Roman"/>
          <w:color w:val="000000" w:themeColor="text1"/>
          <w:sz w:val="24"/>
          <w:szCs w:val="24"/>
        </w:rPr>
        <w:t>i.e</w:t>
      </w:r>
      <w:proofErr w:type="spellEnd"/>
      <w:r w:rsidRPr="000E7378">
        <w:rPr>
          <w:rFonts w:ascii="Times New Roman" w:eastAsia="Times New Roman" w:hAnsi="Times New Roman" w:cs="Times New Roman"/>
          <w:color w:val="000000" w:themeColor="text1"/>
          <w:sz w:val="24"/>
          <w:szCs w:val="24"/>
        </w:rPr>
        <w:t xml:space="preserve"> workability, compressive strength, density and durability requirements by the means of specifying the minimum or maximum water cement ratio.</w:t>
      </w:r>
    </w:p>
    <w:p w14:paraId="6969653D" w14:textId="77777777" w:rsidR="00ED0053" w:rsidRPr="000E7378" w:rsidRDefault="00ED0053" w:rsidP="00ED0053">
      <w:pPr>
        <w:pStyle w:val="Heading3"/>
        <w:rPr>
          <w:rFonts w:ascii="Times New Roman" w:eastAsia="Times New Roman" w:hAnsi="Times New Roman" w:cs="Times New Roman"/>
          <w:color w:val="000000" w:themeColor="text1"/>
          <w:sz w:val="24"/>
          <w:szCs w:val="24"/>
        </w:rPr>
      </w:pPr>
      <w:bookmarkStart w:id="36" w:name="_Toc202980042"/>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36"/>
    </w:p>
    <w:p w14:paraId="0B5DB27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24939EB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4E3CFAD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14700FE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2A1FE0A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23FAFDB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water and free surface water so that the water added to the mixer is less than the </w:t>
      </w:r>
      <w:r w:rsidRPr="000E7378">
        <w:rPr>
          <w:rFonts w:ascii="Times New Roman" w:eastAsia="Times New Roman" w:hAnsi="Times New Roman" w:cs="Times New Roman"/>
          <w:color w:val="000000" w:themeColor="text1"/>
          <w:sz w:val="24"/>
          <w:szCs w:val="24"/>
        </w:rPr>
        <w:lastRenderedPageBreak/>
        <w:t>free-water content. The strength of concrete is related to the free-water/cement ratio on this basis, the strength of concrete does not depend on the absorption characteristics of the aggregates.</w:t>
      </w:r>
    </w:p>
    <w:p w14:paraId="6EE3A65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2E719ADF"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1149454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42F3E3E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217ADB5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013DDBA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3D201B83" w14:textId="77777777" w:rsidR="00ED0053" w:rsidRPr="000E7378" w:rsidRDefault="00ED0053" w:rsidP="00ED0053">
      <w:pPr>
        <w:pStyle w:val="Heading3"/>
        <w:rPr>
          <w:rFonts w:ascii="Times New Roman" w:eastAsia="Times New Roman" w:hAnsi="Times New Roman" w:cs="Times New Roman"/>
          <w:color w:val="000000" w:themeColor="text1"/>
          <w:sz w:val="24"/>
          <w:szCs w:val="24"/>
        </w:rPr>
      </w:pPr>
      <w:bookmarkStart w:id="37" w:name="_Toc202980043"/>
      <w:r w:rsidRPr="000E7378">
        <w:rPr>
          <w:rFonts w:ascii="Times New Roman" w:eastAsia="Times New Roman" w:hAnsi="Times New Roman" w:cs="Times New Roman"/>
          <w:color w:val="000000" w:themeColor="text1"/>
          <w:sz w:val="24"/>
          <w:szCs w:val="24"/>
        </w:rPr>
        <w:lastRenderedPageBreak/>
        <w:t xml:space="preserve">3.3.4 </w:t>
      </w:r>
      <w:r w:rsidRPr="000E7378">
        <w:rPr>
          <w:rFonts w:ascii="Times New Roman" w:eastAsia="Times New Roman" w:hAnsi="Times New Roman" w:cs="Times New Roman"/>
          <w:color w:val="000000" w:themeColor="text1"/>
          <w:sz w:val="24"/>
          <w:szCs w:val="24"/>
        </w:rPr>
        <w:tab/>
        <w:t>Stages in mix design</w:t>
      </w:r>
      <w:bookmarkEnd w:id="37"/>
      <w:r w:rsidRPr="000E7378">
        <w:rPr>
          <w:rFonts w:ascii="Times New Roman" w:eastAsia="Times New Roman" w:hAnsi="Times New Roman" w:cs="Times New Roman"/>
          <w:color w:val="000000" w:themeColor="text1"/>
          <w:sz w:val="24"/>
          <w:szCs w:val="24"/>
        </w:rPr>
        <w:t> </w:t>
      </w:r>
    </w:p>
    <w:p w14:paraId="13CC50E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20476FF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6F9F920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7B2DA7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03739D5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0567B62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76C2A0D8"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8" w:name="_Toc202980044"/>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t>Batching of Concrete Materials</w:t>
      </w:r>
      <w:bookmarkEnd w:id="38"/>
    </w:p>
    <w:p w14:paraId="23A179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04C4C6D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0C0C474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We. (C) + Wt. (CA) + Wt. (FA) + Wt. (Air) = Wt. (CC)</w:t>
      </w:r>
    </w:p>
    <w:p w14:paraId="4E16176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408B8F6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4509078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Wt. (CA) = weight of coarse aggregate</w:t>
      </w:r>
    </w:p>
    <w:p w14:paraId="0671DCB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92C63A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16F86A2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530CCACF"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9" w:name="_Toc202980045"/>
      <w:r w:rsidRPr="000E7378">
        <w:rPr>
          <w:rFonts w:ascii="Times New Roman" w:eastAsia="Times New Roman" w:hAnsi="Times New Roman" w:cs="Times New Roman"/>
          <w:color w:val="000000" w:themeColor="text1"/>
          <w:sz w:val="28"/>
          <w:szCs w:val="28"/>
        </w:rPr>
        <w:t>3.5   Water Absorption</w:t>
      </w:r>
      <w:bookmarkEnd w:id="39"/>
      <w:r w:rsidRPr="000E7378">
        <w:rPr>
          <w:rFonts w:ascii="Times New Roman" w:eastAsia="Times New Roman" w:hAnsi="Times New Roman" w:cs="Times New Roman"/>
          <w:color w:val="000000" w:themeColor="text1"/>
          <w:sz w:val="28"/>
          <w:szCs w:val="28"/>
        </w:rPr>
        <w:t> </w:t>
      </w:r>
    </w:p>
    <w:p w14:paraId="2CCD37F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Water absorption is the amount of water that an aggregate can absorb. Water Absorption tends to be </w:t>
      </w:r>
      <w:proofErr w:type="spellStart"/>
      <w:proofErr w:type="gramStart"/>
      <w:r w:rsidRPr="000E7378">
        <w:rPr>
          <w:rFonts w:ascii="Times New Roman" w:eastAsia="Times New Roman" w:hAnsi="Times New Roman" w:cs="Times New Roman"/>
          <w:color w:val="000000" w:themeColor="text1"/>
          <w:sz w:val="24"/>
          <w:szCs w:val="24"/>
        </w:rPr>
        <w:t>a</w:t>
      </w:r>
      <w:proofErr w:type="spellEnd"/>
      <w:proofErr w:type="gramEnd"/>
      <w:r w:rsidRPr="000E7378">
        <w:rPr>
          <w:rFonts w:ascii="Times New Roman" w:eastAsia="Times New Roman" w:hAnsi="Times New Roman" w:cs="Times New Roman"/>
          <w:color w:val="000000" w:themeColor="text1"/>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57E91DF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252EF2F5" w14:textId="0919862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To determine the water absorption of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w:t>
      </w:r>
    </w:p>
    <w:p w14:paraId="152B684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3D4BA23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199AE39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6619AF8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The water absorption was calculated by the weight of wet aggregate less the weight of oven dry aggregate over the weight of the oven dry aggregate and expressed as a percentage.</w:t>
      </w:r>
    </w:p>
    <w:p w14:paraId="026FDD8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18927E2E"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40" w:name="_Toc202980046"/>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40"/>
    </w:p>
    <w:p w14:paraId="46FF610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4E3A7B3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49520B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419AA2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07A19C2C"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mould which is a frustum of a cone complying with BS 1881-102:1983</w:t>
      </w:r>
    </w:p>
    <w:p w14:paraId="5DF0FD14"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0129D1D8"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3C63FC53"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Standard graduated steel rule from 0 to 300mm at 5mm intervals.</w:t>
      </w:r>
    </w:p>
    <w:p w14:paraId="62D3C01D"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707DF42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B0D1B72" w14:textId="4A3D6AAA"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inside surface of the mould </w:t>
      </w:r>
      <w:r w:rsidR="00CF7666" w:rsidRPr="000E7378">
        <w:rPr>
          <w:rFonts w:ascii="Times New Roman" w:eastAsia="Times New Roman" w:hAnsi="Times New Roman" w:cs="Times New Roman"/>
          <w:color w:val="000000" w:themeColor="text1"/>
          <w:sz w:val="24"/>
          <w:szCs w:val="24"/>
        </w:rPr>
        <w:t>was</w:t>
      </w:r>
      <w:r w:rsidRPr="000E7378">
        <w:rPr>
          <w:rFonts w:ascii="Times New Roman" w:eastAsia="Times New Roman" w:hAnsi="Times New Roman" w:cs="Times New Roman"/>
          <w:color w:val="000000" w:themeColor="text1"/>
          <w:sz w:val="24"/>
          <w:szCs w:val="24"/>
        </w:rPr>
        <w:t xml:space="preserve"> cleaned and oiled to prevent adherence of fresh concrete on the surfaces. The mould was placed on the base plate and firmly held</w:t>
      </w:r>
    </w:p>
    <w:p w14:paraId="30E2A7C7" w14:textId="664D6137" w:rsidR="00F65255" w:rsidRPr="000E7378" w:rsidRDefault="000E7378" w:rsidP="00ED0053">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14:ligatures w14:val="standardContextual"/>
        </w:rPr>
        <mc:AlternateContent>
          <mc:Choice Requires="wps">
            <w:drawing>
              <wp:anchor distT="0" distB="0" distL="114300" distR="114300" simplePos="0" relativeHeight="251662336" behindDoc="0" locked="0" layoutInCell="1" allowOverlap="1" wp14:anchorId="3CCCF575" wp14:editId="54D906C3">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E4A99FD" w14:textId="352CCC11" w:rsidR="000E7378" w:rsidRDefault="000E7378">
                            <w:r>
                              <w:rPr>
                                <w:noProof/>
                                <w:lang w:val="en-US" w:eastAsia="en-US"/>
                                <w14:ligatures w14:val="standardContextual"/>
                              </w:rPr>
                              <w:drawing>
                                <wp:inline distT="0" distB="0" distL="0" distR="0" wp14:anchorId="129D74AE" wp14:editId="002773B4">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2">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CCF575"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E4A99FD" w14:textId="352CCC11" w:rsidR="000E7378" w:rsidRDefault="000E7378">
                      <w:r>
                        <w:rPr>
                          <w:noProof/>
                          <w14:ligatures w14:val="standardContextual"/>
                        </w:rPr>
                        <w:drawing>
                          <wp:inline distT="0" distB="0" distL="0" distR="0" wp14:anchorId="129D74AE" wp14:editId="002773B4">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3">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lang w:val="en-US" w:eastAsia="en-US"/>
          <w14:ligatures w14:val="standardContextual"/>
        </w:rPr>
        <mc:AlternateContent>
          <mc:Choice Requires="wps">
            <w:drawing>
              <wp:anchor distT="0" distB="0" distL="114300" distR="114300" simplePos="0" relativeHeight="251663360" behindDoc="0" locked="0" layoutInCell="1" allowOverlap="1" wp14:anchorId="62AD67D2" wp14:editId="3E0C5FE1">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3D56C941" w14:textId="7114D76B" w:rsidR="000E7378" w:rsidRDefault="000E7378">
                            <w:r>
                              <w:rPr>
                                <w:noProof/>
                                <w:lang w:val="en-US" w:eastAsia="en-US"/>
                                <w14:ligatures w14:val="standardContextual"/>
                              </w:rPr>
                              <w:drawing>
                                <wp:inline distT="0" distB="0" distL="0" distR="0" wp14:anchorId="479920ED" wp14:editId="02AA22D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4">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AD67D2"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3D56C941" w14:textId="7114D76B" w:rsidR="000E7378" w:rsidRDefault="000E7378">
                      <w:r>
                        <w:rPr>
                          <w:noProof/>
                          <w14:ligatures w14:val="standardContextual"/>
                        </w:rPr>
                        <w:drawing>
                          <wp:inline distT="0" distB="0" distL="0" distR="0" wp14:anchorId="479920ED" wp14:editId="02AA22D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00ED0053" w:rsidRPr="000E7378">
        <w:rPr>
          <w:rFonts w:ascii="Times New Roman" w:eastAsia="Times New Roman" w:hAnsi="Times New Roman" w:cs="Times New Roman"/>
          <w:color w:val="000000" w:themeColor="text1"/>
          <w:sz w:val="24"/>
          <w:szCs w:val="24"/>
        </w:rPr>
        <w:t xml:space="preserve">The cone was then filled with fresh concrete in three </w:t>
      </w:r>
      <w:r w:rsidR="00CF7666" w:rsidRPr="000E7378">
        <w:rPr>
          <w:rFonts w:ascii="Times New Roman" w:eastAsia="Times New Roman" w:hAnsi="Times New Roman" w:cs="Times New Roman"/>
          <w:color w:val="000000" w:themeColor="text1"/>
          <w:sz w:val="24"/>
          <w:szCs w:val="24"/>
        </w:rPr>
        <w:t>layers</w:t>
      </w:r>
      <w:r w:rsidR="00ED0053" w:rsidRPr="000E7378">
        <w:rPr>
          <w:rFonts w:ascii="Times New Roman" w:eastAsia="Times New Roman" w:hAnsi="Times New Roman" w:cs="Times New Roman"/>
          <w:color w:val="000000" w:themeColor="text1"/>
          <w:sz w:val="24"/>
          <w:szCs w:val="24"/>
        </w:rPr>
        <w:t xml:space="preserve">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445EE5A6" w14:textId="235B5703" w:rsidR="00F65255" w:rsidRP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eastAsia="en-US"/>
          <w14:ligatures w14:val="standardContextual"/>
        </w:rPr>
        <mc:AlternateContent>
          <mc:Choice Requires="wps">
            <w:drawing>
              <wp:anchor distT="0" distB="0" distL="114300" distR="114300" simplePos="0" relativeHeight="251665408" behindDoc="0" locked="0" layoutInCell="1" allowOverlap="1" wp14:anchorId="19D136E3" wp14:editId="2C87D3E4">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1BDED20" w14:textId="7FC67784" w:rsidR="000E7378" w:rsidRDefault="000E7378">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D136E3"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1BDED20" w14:textId="7FC67784" w:rsidR="000E7378" w:rsidRDefault="000E7378">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lang w:val="en-US" w:eastAsia="en-US"/>
          <w14:ligatures w14:val="standardContextual"/>
        </w:rPr>
        <mc:AlternateContent>
          <mc:Choice Requires="wps">
            <w:drawing>
              <wp:anchor distT="0" distB="0" distL="114300" distR="114300" simplePos="0" relativeHeight="251666432" behindDoc="0" locked="0" layoutInCell="1" allowOverlap="1" wp14:anchorId="4FB8C3A9" wp14:editId="7BE3FEBC">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128F779F" w14:textId="460971FF" w:rsidR="000E7378" w:rsidRDefault="000E7378">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B8C3A9"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128F779F" w14:textId="460971FF" w:rsidR="000E7378" w:rsidRDefault="000E7378">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lang w:val="en-US" w:eastAsia="en-US"/>
          <w14:ligatures w14:val="standardContextual"/>
        </w:rPr>
        <mc:AlternateContent>
          <mc:Choice Requires="wps">
            <w:drawing>
              <wp:anchor distT="0" distB="0" distL="114300" distR="114300" simplePos="0" relativeHeight="251667456" behindDoc="0" locked="0" layoutInCell="1" allowOverlap="1" wp14:anchorId="3C5A83AD" wp14:editId="74B05A5F">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7A5EAF32" w14:textId="36F74E9C" w:rsidR="000E7378" w:rsidRDefault="000E7378">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5A83AD"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7A5EAF32" w14:textId="36F74E9C" w:rsidR="000E7378" w:rsidRDefault="000E7378">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lang w:val="en-US" w:eastAsia="en-US"/>
          <w14:ligatures w14:val="standardContextual"/>
        </w:rPr>
        <mc:AlternateContent>
          <mc:Choice Requires="wps">
            <w:drawing>
              <wp:anchor distT="0" distB="0" distL="114300" distR="114300" simplePos="0" relativeHeight="251664384" behindDoc="0" locked="0" layoutInCell="1" allowOverlap="1" wp14:anchorId="333E8866" wp14:editId="1865504F">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325D48DD" w14:textId="3AA74138" w:rsidR="000E7378" w:rsidRDefault="000E7378">
                            <w:r>
                              <w:rPr>
                                <w:noProof/>
                                <w:lang w:val="en-US" w:eastAsia="en-US"/>
                                <w14:ligatures w14:val="standardContextual"/>
                              </w:rPr>
                              <w:drawing>
                                <wp:inline distT="0" distB="0" distL="0" distR="0" wp14:anchorId="3D7DDFAE" wp14:editId="5C76711E">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E8866"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325D48DD" w14:textId="3AA74138" w:rsidR="000E7378" w:rsidRDefault="000E7378">
                      <w:r>
                        <w:rPr>
                          <w:noProof/>
                          <w14:ligatures w14:val="standardContextual"/>
                        </w:rPr>
                        <w:drawing>
                          <wp:inline distT="0" distB="0" distL="0" distR="0" wp14:anchorId="3D7DDFAE" wp14:editId="5C76711E">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7">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00F65255" w:rsidRPr="000E7378">
        <w:rPr>
          <w:rFonts w:ascii="Times New Roman" w:eastAsia="Times New Roman" w:hAnsi="Times New Roman" w:cs="Times New Roman"/>
          <w:color w:val="000000" w:themeColor="text1"/>
          <w:sz w:val="24"/>
          <w:szCs w:val="24"/>
        </w:rPr>
        <w:br w:type="page"/>
      </w:r>
    </w:p>
    <w:p w14:paraId="079CF4AA" w14:textId="77777777" w:rsidR="00F65255" w:rsidRPr="00B301D0" w:rsidRDefault="00F65255" w:rsidP="00F65255">
      <w:pPr>
        <w:pStyle w:val="Heading1"/>
        <w:spacing w:before="0" w:line="240" w:lineRule="auto"/>
        <w:jc w:val="center"/>
        <w:rPr>
          <w:rFonts w:ascii="Times New Roman" w:hAnsi="Times New Roman" w:cs="Times New Roman"/>
          <w:b/>
          <w:bCs/>
          <w:color w:val="000000" w:themeColor="text1"/>
          <w:sz w:val="32"/>
          <w:szCs w:val="32"/>
        </w:rPr>
      </w:pPr>
      <w:bookmarkStart w:id="41" w:name="_Toc202980047"/>
      <w:r w:rsidRPr="00B301D0">
        <w:rPr>
          <w:rFonts w:ascii="Times New Roman" w:hAnsi="Times New Roman" w:cs="Times New Roman"/>
          <w:b/>
          <w:bCs/>
          <w:color w:val="000000" w:themeColor="text1"/>
          <w:sz w:val="32"/>
          <w:szCs w:val="32"/>
        </w:rPr>
        <w:lastRenderedPageBreak/>
        <w:t>CHAPTER FOUR</w:t>
      </w:r>
      <w:bookmarkEnd w:id="41"/>
    </w:p>
    <w:p w14:paraId="2B62CBB1" w14:textId="2DCBC19A" w:rsidR="00F65255" w:rsidRPr="00B301D0" w:rsidRDefault="00F65255" w:rsidP="00F65255">
      <w:pPr>
        <w:pStyle w:val="Heading1"/>
        <w:spacing w:before="0" w:after="0" w:line="240" w:lineRule="auto"/>
        <w:jc w:val="center"/>
        <w:rPr>
          <w:rFonts w:ascii="Times New Roman" w:hAnsi="Times New Roman" w:cs="Times New Roman"/>
          <w:b/>
          <w:bCs/>
          <w:color w:val="000000" w:themeColor="text1"/>
          <w:sz w:val="32"/>
          <w:szCs w:val="32"/>
        </w:rPr>
      </w:pPr>
      <w:bookmarkStart w:id="42" w:name="_Toc202980048"/>
      <w:r w:rsidRPr="00B301D0">
        <w:rPr>
          <w:rFonts w:ascii="Times New Roman" w:hAnsi="Times New Roman" w:cs="Times New Roman"/>
          <w:b/>
          <w:bCs/>
          <w:color w:val="000000" w:themeColor="text1"/>
          <w:sz w:val="32"/>
          <w:szCs w:val="32"/>
        </w:rPr>
        <w:t>RESULTS AND DISCUSSION</w:t>
      </w:r>
      <w:bookmarkEnd w:id="42"/>
    </w:p>
    <w:p w14:paraId="10048A61" w14:textId="7CCF1406" w:rsidR="008F2234" w:rsidRPr="000E7378" w:rsidRDefault="008F2234" w:rsidP="005018FF">
      <w:pPr>
        <w:pStyle w:val="Heading2"/>
        <w:rPr>
          <w:rStyle w:val="fontstyle01"/>
          <w:color w:val="000000" w:themeColor="text1"/>
          <w:sz w:val="28"/>
          <w:szCs w:val="28"/>
        </w:rPr>
      </w:pPr>
      <w:bookmarkStart w:id="43" w:name="_Toc202980049"/>
      <w:r w:rsidRPr="000E7378">
        <w:rPr>
          <w:rStyle w:val="fontstyle01"/>
          <w:color w:val="000000" w:themeColor="text1"/>
          <w:sz w:val="28"/>
          <w:szCs w:val="28"/>
        </w:rPr>
        <w:t>4.1 Physical Properties of Bamboo</w:t>
      </w:r>
      <w:bookmarkEnd w:id="43"/>
    </w:p>
    <w:p w14:paraId="193D59D9" w14:textId="3A70B2EA" w:rsidR="008F2234" w:rsidRPr="000E7378" w:rsidRDefault="008F2234" w:rsidP="008F2234">
      <w:pPr>
        <w:spacing w:line="480" w:lineRule="auto"/>
        <w:rPr>
          <w:rStyle w:val="fontstyle01"/>
          <w:bCs/>
          <w:color w:val="000000" w:themeColor="text1"/>
        </w:rPr>
      </w:pPr>
      <w:r w:rsidRPr="000E7378">
        <w:rPr>
          <w:rStyle w:val="fontstyle01"/>
          <w:color w:val="000000" w:themeColor="text1"/>
        </w:rPr>
        <w:t xml:space="preserve">The table below </w:t>
      </w:r>
      <w:bookmarkStart w:id="44" w:name="_Hlk168475830"/>
      <w:r w:rsidRPr="000E7378">
        <w:rPr>
          <w:rStyle w:val="fontstyle01"/>
          <w:color w:val="000000" w:themeColor="text1"/>
        </w:rPr>
        <w:t>shows the summary of the results obtained from the various preliminary tests carried out on the crushed bamboo used in this study.</w:t>
      </w:r>
    </w:p>
    <w:bookmarkEnd w:id="44"/>
    <w:p w14:paraId="61AC8C8F" w14:textId="6E35EFDB" w:rsidR="008F2234" w:rsidRPr="000E7378" w:rsidRDefault="008F2234" w:rsidP="008F223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478"/>
        <w:gridCol w:w="4450"/>
      </w:tblGrid>
      <w:tr w:rsidR="000E7378" w:rsidRPr="000E7378" w14:paraId="1813941E" w14:textId="77777777" w:rsidTr="008F2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39922AA" w14:textId="77777777" w:rsidR="008F2234" w:rsidRPr="000E7378" w:rsidRDefault="008F2234" w:rsidP="008F2234">
            <w:pPr>
              <w:spacing w:line="480" w:lineRule="auto"/>
              <w:rPr>
                <w:rStyle w:val="fontstyle01"/>
                <w:bCs w:val="0"/>
                <w:color w:val="000000" w:themeColor="text1"/>
              </w:rPr>
            </w:pPr>
            <w:bookmarkStart w:id="45" w:name="_Hlk168475890"/>
            <w:r w:rsidRPr="000E7378">
              <w:rPr>
                <w:rStyle w:val="fontstyle01"/>
                <w:color w:val="000000" w:themeColor="text1"/>
              </w:rPr>
              <w:t>Properties</w:t>
            </w:r>
          </w:p>
        </w:tc>
        <w:tc>
          <w:tcPr>
            <w:tcW w:w="4675" w:type="dxa"/>
          </w:tcPr>
          <w:p w14:paraId="14D3AFFF" w14:textId="77777777" w:rsidR="008F2234" w:rsidRPr="000E7378" w:rsidRDefault="008F2234" w:rsidP="008F2234">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0E7378" w:rsidRPr="000E7378" w14:paraId="77B8836A"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42260B81"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48942E14"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0E7378" w:rsidRPr="000E7378" w14:paraId="115AFF51"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C9664A7"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30A05148"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0E7378" w:rsidRPr="000E7378" w14:paraId="3E0ED8CE"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B0176D4" w14:textId="77777777" w:rsidR="008F2234" w:rsidRPr="000E7378" w:rsidRDefault="008F2234" w:rsidP="008F2234">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323889E5"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0E7378" w:rsidRPr="000E7378" w14:paraId="702D0CE5"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AA01CAB"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4B78B10D"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0E7378" w:rsidRPr="000E7378" w14:paraId="67592904"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54B0D8"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4B11077D"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0E7378" w:rsidRPr="000E7378" w14:paraId="12BD8494"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28759CA"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7D8C8454"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0E7378" w:rsidRPr="000E7378" w14:paraId="1DBD6A76"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0B93D133"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40CD442E"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45"/>
    </w:tbl>
    <w:p w14:paraId="3FA3EA64" w14:textId="77777777" w:rsidR="008F2234" w:rsidRPr="000E7378" w:rsidRDefault="008F2234" w:rsidP="008F2234">
      <w:pPr>
        <w:spacing w:line="480" w:lineRule="auto"/>
        <w:rPr>
          <w:rStyle w:val="fontstyle01"/>
          <w:b/>
          <w:bCs/>
          <w:color w:val="000000" w:themeColor="text1"/>
        </w:rPr>
      </w:pPr>
    </w:p>
    <w:p w14:paraId="12A0BB34" w14:textId="69924C6C" w:rsidR="008F2234" w:rsidRPr="000E7378" w:rsidRDefault="008F2234" w:rsidP="005018FF">
      <w:pPr>
        <w:pStyle w:val="Heading3"/>
        <w:rPr>
          <w:rStyle w:val="fontstyle01"/>
          <w:color w:val="000000" w:themeColor="text1"/>
        </w:rPr>
      </w:pPr>
      <w:bookmarkStart w:id="46" w:name="_Toc202980050"/>
      <w:r w:rsidRPr="000E7378">
        <w:rPr>
          <w:rStyle w:val="fontstyle01"/>
          <w:color w:val="000000" w:themeColor="text1"/>
        </w:rPr>
        <w:t>4.1.</w:t>
      </w:r>
      <w:r w:rsidR="005018FF" w:rsidRPr="000E7378">
        <w:rPr>
          <w:rStyle w:val="fontstyle01"/>
          <w:color w:val="000000" w:themeColor="text1"/>
        </w:rPr>
        <w:t>1</w:t>
      </w:r>
      <w:r w:rsidRPr="000E7378">
        <w:rPr>
          <w:rStyle w:val="fontstyle01"/>
          <w:color w:val="000000" w:themeColor="text1"/>
        </w:rPr>
        <w:t xml:space="preserve"> Specific gravity</w:t>
      </w:r>
      <w:bookmarkEnd w:id="46"/>
    </w:p>
    <w:p w14:paraId="3B3A643A" w14:textId="7215EF39" w:rsidR="008F2234" w:rsidRPr="000E7378" w:rsidRDefault="008F2234" w:rsidP="008F223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A dry clean measuring cylinder density bottle of 155g was weighed 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 small quantity of the air dry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allow the </w:t>
      </w:r>
      <w:r w:rsidRPr="000E7378">
        <w:rPr>
          <w:rFonts w:ascii="Times New Roman" w:hAnsi="Times New Roman" w:cs="Times New Roman"/>
          <w:color w:val="000000" w:themeColor="text1"/>
          <w:sz w:val="24"/>
          <w:szCs w:val="24"/>
        </w:rPr>
        <w:lastRenderedPageBreak/>
        <w:t>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4A23D099" w14:textId="77777777" w:rsidR="008F2234" w:rsidRPr="000E7378" w:rsidRDefault="008F2234" w:rsidP="008F223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5B065B04" w14:textId="77777777" w:rsidR="008F2234" w:rsidRPr="000E7378" w:rsidRDefault="008F2234" w:rsidP="008F223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1DDE95B3"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7F21C76B"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4DEC5A71"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7F568394"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579595B" w14:textId="6D31B3E2" w:rsidR="008F2234" w:rsidRPr="000E7378" w:rsidRDefault="008F2234" w:rsidP="008F2234">
      <w:pPr>
        <w:spacing w:line="480" w:lineRule="auto"/>
        <w:rPr>
          <w:rStyle w:val="fontstyle01"/>
          <w:color w:val="000000" w:themeColor="text1"/>
        </w:rPr>
      </w:pPr>
      <w:r w:rsidRPr="000E7378">
        <w:rPr>
          <w:rStyle w:val="fontstyle01"/>
          <w:color w:val="000000" w:themeColor="text1"/>
        </w:rPr>
        <w:t>The results of the specific gravity of the crushed bamboo is shown in Table 4.</w:t>
      </w:r>
      <w:r w:rsidR="005018FF" w:rsidRPr="000E7378">
        <w:rPr>
          <w:rStyle w:val="fontstyle01"/>
          <w:color w:val="000000" w:themeColor="text1"/>
        </w:rPr>
        <w:t>2</w:t>
      </w:r>
    </w:p>
    <w:p w14:paraId="5B65D950" w14:textId="34EA78AD" w:rsidR="008F2234" w:rsidRPr="000E7378" w:rsidRDefault="008F2234" w:rsidP="008F2234">
      <w:pPr>
        <w:spacing w:line="480" w:lineRule="auto"/>
        <w:rPr>
          <w:rStyle w:val="fontstyle01"/>
          <w:color w:val="000000" w:themeColor="text1"/>
        </w:rPr>
      </w:pPr>
      <w:r w:rsidRPr="000E7378">
        <w:rPr>
          <w:rStyle w:val="fontstyle01"/>
          <w:color w:val="000000" w:themeColor="text1"/>
        </w:rPr>
        <w:t>Table 4.</w:t>
      </w:r>
      <w:r w:rsidR="005018FF" w:rsidRPr="000E7378">
        <w:rPr>
          <w:rStyle w:val="fontstyle01"/>
          <w:color w:val="000000" w:themeColor="text1"/>
        </w:rPr>
        <w:t>2</w:t>
      </w:r>
      <w:r w:rsidRPr="000E7378">
        <w:rPr>
          <w:rStyle w:val="fontstyle01"/>
          <w:color w:val="000000" w:themeColor="text1"/>
        </w:rPr>
        <w:t xml:space="preserve">: Specific </w:t>
      </w:r>
      <w:r w:rsidR="005018FF" w:rsidRPr="000E7378">
        <w:rPr>
          <w:rStyle w:val="fontstyle01"/>
          <w:color w:val="000000" w:themeColor="text1"/>
        </w:rPr>
        <w:t>G</w:t>
      </w:r>
      <w:r w:rsidRPr="000E7378">
        <w:rPr>
          <w:rStyle w:val="fontstyle01"/>
          <w:color w:val="000000" w:themeColor="text1"/>
        </w:rPr>
        <w:t>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0E7378" w:rsidRPr="000E7378" w14:paraId="3A3B092B" w14:textId="77777777" w:rsidTr="008F2234">
        <w:tc>
          <w:tcPr>
            <w:tcW w:w="6930" w:type="dxa"/>
          </w:tcPr>
          <w:p w14:paraId="6D4EC96C"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02921BA4"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Value </w:t>
            </w:r>
          </w:p>
        </w:tc>
      </w:tr>
      <w:tr w:rsidR="000E7378" w:rsidRPr="000E7378" w14:paraId="20BBCF25" w14:textId="77777777" w:rsidTr="008F2234">
        <w:trPr>
          <w:trHeight w:val="2110"/>
        </w:trPr>
        <w:tc>
          <w:tcPr>
            <w:tcW w:w="6930" w:type="dxa"/>
          </w:tcPr>
          <w:p w14:paraId="05DB7F02"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empty cylinder (g)</w:t>
            </w:r>
          </w:p>
          <w:p w14:paraId="50A425AD"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saturated surface dry sample (g)</w:t>
            </w:r>
          </w:p>
          <w:p w14:paraId="44462F4B"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sample + cylinder + water (g)</w:t>
            </w:r>
          </w:p>
          <w:p w14:paraId="53913B18"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cylinder + water (g)</w:t>
            </w:r>
          </w:p>
          <w:p w14:paraId="0594E250" w14:textId="77777777" w:rsidR="008F2234" w:rsidRPr="000E7378" w:rsidRDefault="008F2234" w:rsidP="008F2234">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3BBABB54"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155</w:t>
            </w:r>
          </w:p>
          <w:p w14:paraId="05B15C10"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1000</w:t>
            </w:r>
          </w:p>
          <w:p w14:paraId="00257D6D"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961</w:t>
            </w:r>
          </w:p>
          <w:p w14:paraId="39496722"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938</w:t>
            </w:r>
          </w:p>
          <w:p w14:paraId="50066775" w14:textId="77777777" w:rsidR="008F2234" w:rsidRPr="000E7378" w:rsidRDefault="008F2234" w:rsidP="008F2234">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60067789" w14:textId="77777777" w:rsidR="008F2234" w:rsidRPr="000E7378" w:rsidRDefault="008F2234" w:rsidP="008F2234">
      <w:pPr>
        <w:spacing w:line="480" w:lineRule="auto"/>
        <w:rPr>
          <w:rStyle w:val="fontstyle01"/>
          <w:color w:val="000000" w:themeColor="text1"/>
        </w:rPr>
      </w:pPr>
    </w:p>
    <w:p w14:paraId="496BF53A" w14:textId="5B1A2975" w:rsidR="008F2234" w:rsidRPr="000E7378" w:rsidRDefault="008F2234" w:rsidP="005018FF">
      <w:pPr>
        <w:pStyle w:val="Heading3"/>
        <w:rPr>
          <w:rFonts w:ascii="Times New Roman" w:hAnsi="Times New Roman" w:cs="Times New Roman"/>
          <w:color w:val="000000" w:themeColor="text1"/>
          <w:sz w:val="24"/>
          <w:szCs w:val="24"/>
        </w:rPr>
      </w:pPr>
      <w:bookmarkStart w:id="47" w:name="_Toc202980051"/>
      <w:r w:rsidRPr="000E7378">
        <w:rPr>
          <w:rFonts w:ascii="Times New Roman" w:hAnsi="Times New Roman" w:cs="Times New Roman"/>
          <w:color w:val="000000" w:themeColor="text1"/>
          <w:sz w:val="24"/>
          <w:szCs w:val="24"/>
        </w:rPr>
        <w:lastRenderedPageBreak/>
        <w:t>4.1.</w:t>
      </w:r>
      <w:r w:rsidR="00B301D0">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47"/>
    </w:p>
    <w:p w14:paraId="4DAB998C" w14:textId="65FE4405"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3:</w:t>
      </w:r>
      <w:r w:rsidRPr="000E7378">
        <w:rPr>
          <w:rFonts w:ascii="Times New Roman" w:hAnsi="Times New Roman" w:cs="Times New Roman"/>
          <w:color w:val="000000" w:themeColor="text1"/>
        </w:rPr>
        <w:t xml:space="preserve">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0E7378" w:rsidRPr="000E7378" w14:paraId="7521040D" w14:textId="77777777" w:rsidTr="008F2234">
        <w:tc>
          <w:tcPr>
            <w:tcW w:w="7110" w:type="dxa"/>
          </w:tcPr>
          <w:p w14:paraId="4B2E63C7"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4DB6B3E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58188AE4" w14:textId="77777777" w:rsidTr="008F2234">
        <w:trPr>
          <w:trHeight w:val="1338"/>
        </w:trPr>
        <w:tc>
          <w:tcPr>
            <w:tcW w:w="7110" w:type="dxa"/>
          </w:tcPr>
          <w:p w14:paraId="0EA56415"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79FD28C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00117DF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3A1AE86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3553095F"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D9B40F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0951F06" w14:textId="77777777" w:rsidR="008F2234" w:rsidRPr="000E7378" w:rsidRDefault="008F2234" w:rsidP="008F2234">
      <w:pPr>
        <w:spacing w:line="480" w:lineRule="auto"/>
        <w:rPr>
          <w:rFonts w:ascii="Times New Roman" w:hAnsi="Times New Roman" w:cs="Times New Roman"/>
          <w:color w:val="000000" w:themeColor="text1"/>
        </w:rPr>
      </w:pPr>
    </w:p>
    <w:p w14:paraId="31D5A042" w14:textId="6A5020AB" w:rsidR="008F2234" w:rsidRPr="000E7378" w:rsidRDefault="008F2234" w:rsidP="005018FF">
      <w:pPr>
        <w:pStyle w:val="Heading3"/>
        <w:rPr>
          <w:rFonts w:ascii="Times New Roman" w:hAnsi="Times New Roman" w:cs="Times New Roman"/>
          <w:color w:val="000000" w:themeColor="text1"/>
          <w:sz w:val="24"/>
          <w:szCs w:val="24"/>
        </w:rPr>
      </w:pPr>
      <w:bookmarkStart w:id="48" w:name="_Toc202980052"/>
      <w:r w:rsidRPr="000E7378">
        <w:rPr>
          <w:rFonts w:ascii="Times New Roman" w:hAnsi="Times New Roman" w:cs="Times New Roman"/>
          <w:color w:val="000000" w:themeColor="text1"/>
          <w:sz w:val="24"/>
          <w:szCs w:val="24"/>
        </w:rPr>
        <w:t>4.1.</w:t>
      </w:r>
      <w:r w:rsidR="00B301D0">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48"/>
    </w:p>
    <w:p w14:paraId="6B71DDAA" w14:textId="00ABE94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4:</w:t>
      </w:r>
      <w:r w:rsidRPr="000E7378">
        <w:rPr>
          <w:rFonts w:ascii="Times New Roman" w:hAnsi="Times New Roman" w:cs="Times New Roman"/>
          <w:color w:val="000000" w:themeColor="text1"/>
        </w:rPr>
        <w:t xml:space="preserve"> </w:t>
      </w:r>
      <w:r w:rsidR="005018FF" w:rsidRPr="000E7378">
        <w:rPr>
          <w:rFonts w:ascii="Times New Roman" w:hAnsi="Times New Roman" w:cs="Times New Roman"/>
          <w:color w:val="000000" w:themeColor="text1"/>
        </w:rPr>
        <w:t>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0E7378" w:rsidRPr="000E7378" w14:paraId="7D5C3846" w14:textId="77777777" w:rsidTr="008F2234">
        <w:tc>
          <w:tcPr>
            <w:tcW w:w="7383" w:type="dxa"/>
          </w:tcPr>
          <w:p w14:paraId="0A51ACD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7A612F30"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5253543F" w14:textId="77777777" w:rsidTr="008F2234">
        <w:trPr>
          <w:trHeight w:val="2685"/>
        </w:trPr>
        <w:tc>
          <w:tcPr>
            <w:tcW w:w="7383" w:type="dxa"/>
          </w:tcPr>
          <w:p w14:paraId="55E7CEBD"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empty mould (g)</w:t>
            </w:r>
          </w:p>
          <w:p w14:paraId="38F3057F" w14:textId="55E7FD89"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mould +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p w14:paraId="5E26B4FF" w14:textId="66039B11"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p w14:paraId="0DFA8F01" w14:textId="235A461B"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passing 2.36mm sieve (g)</w:t>
            </w:r>
          </w:p>
          <w:p w14:paraId="604CD036" w14:textId="106C004B"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retained </w:t>
            </w:r>
          </w:p>
          <w:p w14:paraId="7DDC7FF4"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0F25B9C4"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35544D13"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E1DA69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28C129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62B320A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0CF94832"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61D3C38F" w14:textId="77777777" w:rsidR="008F2234" w:rsidRPr="000E7378" w:rsidRDefault="008F2234" w:rsidP="008F2234">
      <w:pPr>
        <w:spacing w:line="480" w:lineRule="auto"/>
        <w:rPr>
          <w:rFonts w:ascii="Times New Roman" w:hAnsi="Times New Roman" w:cs="Times New Roman"/>
          <w:color w:val="000000" w:themeColor="text1"/>
        </w:rPr>
      </w:pPr>
    </w:p>
    <w:p w14:paraId="7F0F9091" w14:textId="39B3C9F1" w:rsidR="008F2234" w:rsidRPr="00B301D0" w:rsidRDefault="008F2234" w:rsidP="005018FF">
      <w:pPr>
        <w:pStyle w:val="Heading3"/>
        <w:rPr>
          <w:rFonts w:ascii="Times New Roman" w:hAnsi="Times New Roman" w:cs="Times New Roman"/>
          <w:color w:val="000000" w:themeColor="text1"/>
          <w:sz w:val="24"/>
          <w:szCs w:val="24"/>
        </w:rPr>
      </w:pPr>
      <w:bookmarkStart w:id="49" w:name="_Toc202980053"/>
      <w:r w:rsidRPr="00B301D0">
        <w:rPr>
          <w:rFonts w:ascii="Times New Roman" w:hAnsi="Times New Roman" w:cs="Times New Roman"/>
          <w:color w:val="000000" w:themeColor="text1"/>
          <w:sz w:val="24"/>
          <w:szCs w:val="24"/>
        </w:rPr>
        <w:t>4.1.</w:t>
      </w:r>
      <w:r w:rsidR="00B301D0">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49"/>
    </w:p>
    <w:p w14:paraId="1329FE25" w14:textId="0F216AF9"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5:</w:t>
      </w:r>
      <w:r w:rsidRPr="000E7378">
        <w:rPr>
          <w:rFonts w:ascii="Times New Roman" w:hAnsi="Times New Roman" w:cs="Times New Roman"/>
          <w:color w:val="000000" w:themeColor="text1"/>
        </w:rPr>
        <w:t xml:space="preserve"> </w:t>
      </w:r>
      <w:r w:rsidR="005018FF" w:rsidRPr="000E7378">
        <w:rPr>
          <w:rFonts w:ascii="Times New Roman" w:hAnsi="Times New Roman" w:cs="Times New Roman"/>
          <w:color w:val="000000" w:themeColor="text1"/>
        </w:rPr>
        <w:t>A</w:t>
      </w:r>
      <w:r w:rsidRPr="000E7378">
        <w:rPr>
          <w:rFonts w:ascii="Times New Roman" w:hAnsi="Times New Roman" w:cs="Times New Roman"/>
          <w:color w:val="000000" w:themeColor="text1"/>
        </w:rPr>
        <w:t xml:space="preserve">ggregate </w:t>
      </w:r>
      <w:r w:rsidR="005018FF" w:rsidRPr="000E7378">
        <w:rPr>
          <w:rFonts w:ascii="Times New Roman" w:hAnsi="Times New Roman" w:cs="Times New Roman"/>
          <w:color w:val="000000" w:themeColor="text1"/>
        </w:rPr>
        <w:t>A</w:t>
      </w:r>
      <w:r w:rsidRPr="000E7378">
        <w:rPr>
          <w:rFonts w:ascii="Times New Roman" w:hAnsi="Times New Roman" w:cs="Times New Roman"/>
          <w:color w:val="000000" w:themeColor="text1"/>
        </w:rPr>
        <w:t xml:space="preserve">brasion </w:t>
      </w:r>
      <w:r w:rsidR="005018FF" w:rsidRPr="000E7378">
        <w:rPr>
          <w:rFonts w:ascii="Times New Roman" w:hAnsi="Times New Roman" w:cs="Times New Roman"/>
          <w:color w:val="000000" w:themeColor="text1"/>
        </w:rPr>
        <w:t>Va</w:t>
      </w:r>
      <w:r w:rsidRPr="000E7378">
        <w:rPr>
          <w:rFonts w:ascii="Times New Roman" w:hAnsi="Times New Roman" w:cs="Times New Roman"/>
          <w:color w:val="000000" w:themeColor="text1"/>
        </w:rPr>
        <w:t xml:space="preserve">lue of the </w:t>
      </w:r>
      <w:r w:rsidR="005018FF" w:rsidRPr="000E7378">
        <w:rPr>
          <w:rFonts w:ascii="Times New Roman" w:hAnsi="Times New Roman" w:cs="Times New Roman"/>
          <w:color w:val="000000" w:themeColor="text1"/>
        </w:rPr>
        <w:t>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rsidR="000E7378" w:rsidRPr="000E7378" w14:paraId="4F8B616A" w14:textId="77777777" w:rsidTr="008F2234">
        <w:tc>
          <w:tcPr>
            <w:tcW w:w="7375" w:type="dxa"/>
          </w:tcPr>
          <w:p w14:paraId="4D07817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33FEC2F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09901C8F" w14:textId="77777777" w:rsidTr="008F2234">
        <w:trPr>
          <w:trHeight w:val="1338"/>
        </w:trPr>
        <w:tc>
          <w:tcPr>
            <w:tcW w:w="7375" w:type="dxa"/>
          </w:tcPr>
          <w:p w14:paraId="312502DD" w14:textId="79EB79F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passing 1.70mm sieve (g)</w:t>
            </w:r>
          </w:p>
          <w:p w14:paraId="73EBAC94" w14:textId="6EAB3E62"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retained on 1.70mm sieve (g)</w:t>
            </w:r>
          </w:p>
          <w:p w14:paraId="334890D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01EA6C1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19418739"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01ED5986"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78A45A3D" w14:textId="77777777" w:rsidR="008F2234" w:rsidRPr="000E7378" w:rsidRDefault="008F2234" w:rsidP="008F2234">
      <w:pPr>
        <w:spacing w:line="480" w:lineRule="auto"/>
        <w:rPr>
          <w:rFonts w:ascii="Times New Roman" w:hAnsi="Times New Roman" w:cs="Times New Roman"/>
          <w:b/>
          <w:bCs/>
          <w:color w:val="000000" w:themeColor="text1"/>
        </w:rPr>
      </w:pPr>
    </w:p>
    <w:p w14:paraId="5F5D5463" w14:textId="3E09BD70" w:rsidR="008F2234" w:rsidRPr="00B301D0" w:rsidRDefault="008F2234" w:rsidP="00B301D0">
      <w:pPr>
        <w:pStyle w:val="Heading3"/>
        <w:rPr>
          <w:rFonts w:ascii="Times New Roman" w:hAnsi="Times New Roman" w:cs="Times New Roman"/>
          <w:color w:val="000000" w:themeColor="text1"/>
          <w:sz w:val="24"/>
          <w:szCs w:val="24"/>
        </w:rPr>
      </w:pPr>
      <w:r w:rsidRPr="00B301D0">
        <w:rPr>
          <w:rFonts w:ascii="Times New Roman" w:hAnsi="Times New Roman" w:cs="Times New Roman"/>
          <w:color w:val="000000" w:themeColor="text1"/>
          <w:sz w:val="24"/>
          <w:szCs w:val="24"/>
        </w:rPr>
        <w:t>4.1.</w:t>
      </w:r>
      <w:r w:rsidR="00B301D0" w:rsidRPr="00B301D0">
        <w:rPr>
          <w:rFonts w:ascii="Times New Roman" w:hAnsi="Times New Roman" w:cs="Times New Roman"/>
          <w:color w:val="000000" w:themeColor="text1"/>
          <w:sz w:val="24"/>
          <w:szCs w:val="24"/>
        </w:rPr>
        <w:t>5</w:t>
      </w:r>
      <w:r w:rsidRPr="00B301D0">
        <w:rPr>
          <w:rFonts w:ascii="Times New Roman" w:hAnsi="Times New Roman" w:cs="Times New Roman"/>
          <w:color w:val="000000" w:themeColor="text1"/>
          <w:sz w:val="24"/>
          <w:szCs w:val="24"/>
        </w:rPr>
        <w:t xml:space="preserve"> Bulk density</w:t>
      </w:r>
    </w:p>
    <w:p w14:paraId="2A8234EB" w14:textId="77777777" w:rsidR="005018FF"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The result of the bulk density of </w:t>
      </w:r>
      <w:r w:rsidR="005018FF" w:rsidRPr="000E7378">
        <w:rPr>
          <w:rFonts w:ascii="Times New Roman" w:hAnsi="Times New Roman" w:cs="Times New Roman"/>
          <w:color w:val="000000" w:themeColor="text1"/>
        </w:rPr>
        <w:t xml:space="preserve">bamboo </w:t>
      </w:r>
      <w:r w:rsidRPr="000E7378">
        <w:rPr>
          <w:rFonts w:ascii="Times New Roman" w:hAnsi="Times New Roman" w:cs="Times New Roman"/>
          <w:color w:val="000000" w:themeColor="text1"/>
        </w:rPr>
        <w:t>is presented in table 4.</w:t>
      </w:r>
      <w:r w:rsidR="005018FF" w:rsidRPr="000E7378">
        <w:rPr>
          <w:rFonts w:ascii="Times New Roman" w:hAnsi="Times New Roman" w:cs="Times New Roman"/>
          <w:color w:val="000000" w:themeColor="text1"/>
        </w:rPr>
        <w:t>6</w:t>
      </w:r>
      <w:r w:rsidRPr="000E7378">
        <w:rPr>
          <w:rFonts w:ascii="Times New Roman" w:hAnsi="Times New Roman" w:cs="Times New Roman"/>
          <w:color w:val="000000" w:themeColor="text1"/>
        </w:rPr>
        <w:t>. The dimension of the mould used in the experiment is: r = 50mm and h = 115mm</w:t>
      </w:r>
    </w:p>
    <w:p w14:paraId="1A7B4C15" w14:textId="43544DFE" w:rsidR="008F2234" w:rsidRPr="000E7378" w:rsidRDefault="005018FF"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4.6: Bulk density of Bamboo</w:t>
      </w:r>
      <w:r w:rsidR="008F2234" w:rsidRPr="000E7378">
        <w:rPr>
          <w:rFonts w:ascii="Times New Roman" w:hAnsi="Times New Roman" w:cs="Times New Roman"/>
          <w:color w:val="000000" w:themeColor="text1"/>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rsidR="000E7378" w:rsidRPr="000E7378" w14:paraId="226DB052" w14:textId="77777777" w:rsidTr="008F2234">
        <w:tc>
          <w:tcPr>
            <w:tcW w:w="7560" w:type="dxa"/>
          </w:tcPr>
          <w:p w14:paraId="07228D9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39F543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343BA968" w14:textId="77777777" w:rsidTr="008F2234">
        <w:tc>
          <w:tcPr>
            <w:tcW w:w="7560" w:type="dxa"/>
          </w:tcPr>
          <w:p w14:paraId="65120F6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Volume of the mould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00E6E06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0E7378" w:rsidRPr="000E7378" w14:paraId="194AF68F" w14:textId="77777777" w:rsidTr="008F2234">
        <w:tc>
          <w:tcPr>
            <w:tcW w:w="7560" w:type="dxa"/>
          </w:tcPr>
          <w:p w14:paraId="6FDEDA63"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empty mould (g)</w:t>
            </w:r>
          </w:p>
        </w:tc>
        <w:tc>
          <w:tcPr>
            <w:tcW w:w="1435" w:type="dxa"/>
          </w:tcPr>
          <w:p w14:paraId="536D0AF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0E7378" w:rsidRPr="000E7378" w14:paraId="7B034B84" w14:textId="77777777" w:rsidTr="008F2234">
        <w:tc>
          <w:tcPr>
            <w:tcW w:w="7560" w:type="dxa"/>
          </w:tcPr>
          <w:p w14:paraId="6BE18857" w14:textId="639BD2F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tc>
        <w:tc>
          <w:tcPr>
            <w:tcW w:w="1435" w:type="dxa"/>
          </w:tcPr>
          <w:p w14:paraId="46385AE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0E7378" w:rsidRPr="000E7378" w14:paraId="4A9E62FC" w14:textId="77777777" w:rsidTr="008F2234">
        <w:tc>
          <w:tcPr>
            <w:tcW w:w="7560" w:type="dxa"/>
          </w:tcPr>
          <w:p w14:paraId="487508BB"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4CDCB87D"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01665E1F" w14:textId="77777777" w:rsidR="008F2234" w:rsidRPr="000E7378" w:rsidRDefault="008F2234" w:rsidP="008F2234">
      <w:pPr>
        <w:rPr>
          <w:rFonts w:ascii="Times New Roman" w:hAnsi="Times New Roman" w:cs="Times New Roman"/>
          <w:color w:val="000000" w:themeColor="text1"/>
        </w:rPr>
      </w:pPr>
    </w:p>
    <w:p w14:paraId="0DCF2AF2" w14:textId="721CE986" w:rsidR="005018FF" w:rsidRPr="00B301D0" w:rsidRDefault="005018FF" w:rsidP="00B301D0">
      <w:pPr>
        <w:pStyle w:val="Heading2"/>
        <w:rPr>
          <w:rStyle w:val="fontstyle01"/>
          <w:color w:val="000000" w:themeColor="text1"/>
          <w:sz w:val="28"/>
          <w:szCs w:val="28"/>
        </w:rPr>
      </w:pPr>
      <w:r w:rsidRPr="00B301D0">
        <w:rPr>
          <w:rStyle w:val="fontstyle01"/>
          <w:color w:val="000000" w:themeColor="text1"/>
          <w:sz w:val="28"/>
          <w:szCs w:val="28"/>
        </w:rPr>
        <w:t xml:space="preserve">4.2 Sieve Analysis </w:t>
      </w:r>
    </w:p>
    <w:p w14:paraId="5FAF37E4" w14:textId="2B2CCDD8" w:rsidR="005018FF" w:rsidRPr="000E7378" w:rsidRDefault="005018FF" w:rsidP="005018FF">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w:t>
      </w:r>
      <w:proofErr w:type="spellStart"/>
      <w:r w:rsidRPr="000E7378">
        <w:rPr>
          <w:rFonts w:ascii="Times New Roman" w:hAnsi="Times New Roman" w:cs="Times New Roman"/>
          <w:color w:val="000000" w:themeColor="text1"/>
          <w:sz w:val="24"/>
          <w:szCs w:val="26"/>
        </w:rPr>
        <w:t>analyzing</w:t>
      </w:r>
      <w:proofErr w:type="spellEnd"/>
      <w:r w:rsidRPr="000E7378">
        <w:rPr>
          <w:rFonts w:ascii="Times New Roman" w:hAnsi="Times New Roman" w:cs="Times New Roman"/>
          <w:color w:val="000000" w:themeColor="text1"/>
          <w:sz w:val="24"/>
          <w:szCs w:val="26"/>
        </w:rPr>
        <w:t xml:space="preserve"> uniformity and gradation of samples. </w:t>
      </w:r>
      <w:r w:rsidRPr="000E7378">
        <w:rPr>
          <w:rStyle w:val="fontstyle01"/>
          <w:color w:val="000000" w:themeColor="text1"/>
        </w:rPr>
        <w:t>The sieve analysis results for bamboo is shown in Table 4.7, while the graphical representation is shown in figure 4.1</w:t>
      </w:r>
    </w:p>
    <w:p w14:paraId="60000596"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Weight of the sample = 3000g</w:t>
      </w:r>
    </w:p>
    <w:p w14:paraId="7BE32A93" w14:textId="1BF78569" w:rsidR="005018FF" w:rsidRPr="000E7378" w:rsidRDefault="005018FF" w:rsidP="005018FF">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018FF" w:rsidRPr="000E7378" w14:paraId="707F7658" w14:textId="77777777" w:rsidTr="00C67055">
        <w:trPr>
          <w:trHeight w:val="1647"/>
        </w:trPr>
        <w:tc>
          <w:tcPr>
            <w:tcW w:w="542" w:type="dxa"/>
          </w:tcPr>
          <w:p w14:paraId="54E5367F"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786891F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5EB44C7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45E5E01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1ED1FBE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78B91C2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7079616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7B9A7B7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Cumm. % retained</w:t>
            </w:r>
          </w:p>
        </w:tc>
      </w:tr>
      <w:tr w:rsidR="005018FF" w:rsidRPr="000E7378" w14:paraId="5EF2AA12" w14:textId="77777777" w:rsidTr="00C67055">
        <w:trPr>
          <w:trHeight w:val="3778"/>
        </w:trPr>
        <w:tc>
          <w:tcPr>
            <w:tcW w:w="542" w:type="dxa"/>
          </w:tcPr>
          <w:p w14:paraId="64EC006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w:t>
            </w:r>
          </w:p>
          <w:p w14:paraId="4CD7978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w:t>
            </w:r>
          </w:p>
          <w:p w14:paraId="05DCED6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w:t>
            </w:r>
          </w:p>
          <w:p w14:paraId="078CA70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w:t>
            </w:r>
          </w:p>
          <w:p w14:paraId="39F118E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w:t>
            </w:r>
          </w:p>
          <w:p w14:paraId="7156245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w:t>
            </w:r>
          </w:p>
          <w:p w14:paraId="10BC510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7</w:t>
            </w:r>
          </w:p>
          <w:p w14:paraId="237D6178" w14:textId="77777777" w:rsidR="005018FF" w:rsidRPr="000E7378" w:rsidRDefault="005018FF" w:rsidP="00C67055">
            <w:pPr>
              <w:spacing w:line="480" w:lineRule="auto"/>
              <w:jc w:val="center"/>
              <w:rPr>
                <w:rStyle w:val="fontstyle01"/>
                <w:color w:val="000000" w:themeColor="text1"/>
              </w:rPr>
            </w:pPr>
          </w:p>
          <w:p w14:paraId="1C110FF6" w14:textId="77777777" w:rsidR="005018FF" w:rsidRPr="000E7378" w:rsidRDefault="005018FF" w:rsidP="00C67055">
            <w:pPr>
              <w:spacing w:line="480" w:lineRule="auto"/>
              <w:jc w:val="center"/>
              <w:rPr>
                <w:rStyle w:val="fontstyle01"/>
                <w:color w:val="000000" w:themeColor="text1"/>
              </w:rPr>
            </w:pPr>
          </w:p>
        </w:tc>
        <w:tc>
          <w:tcPr>
            <w:tcW w:w="1209" w:type="dxa"/>
          </w:tcPr>
          <w:p w14:paraId="559E224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37.5</w:t>
            </w:r>
          </w:p>
          <w:p w14:paraId="2E9552A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20</w:t>
            </w:r>
          </w:p>
          <w:p w14:paraId="318FF91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w:t>
            </w:r>
          </w:p>
          <w:p w14:paraId="7B53412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w:t>
            </w:r>
          </w:p>
          <w:p w14:paraId="43F6E9D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6.35</w:t>
            </w:r>
          </w:p>
          <w:p w14:paraId="7276400F"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4.75</w:t>
            </w:r>
          </w:p>
          <w:p w14:paraId="3D8486E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pan</w:t>
            </w:r>
          </w:p>
          <w:p w14:paraId="2038CECC" w14:textId="77777777" w:rsidR="005018FF" w:rsidRPr="000E7378" w:rsidRDefault="005018FF" w:rsidP="00C67055">
            <w:pPr>
              <w:spacing w:line="480" w:lineRule="auto"/>
              <w:rPr>
                <w:rStyle w:val="fontstyle01"/>
                <w:color w:val="000000" w:themeColor="text1"/>
              </w:rPr>
            </w:pPr>
          </w:p>
          <w:p w14:paraId="3E62316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580D958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1584</w:t>
            </w:r>
          </w:p>
          <w:p w14:paraId="1C2E51D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1455</w:t>
            </w:r>
          </w:p>
          <w:p w14:paraId="3806208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1340</w:t>
            </w:r>
          </w:p>
          <w:p w14:paraId="5E1AFE8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1380</w:t>
            </w:r>
          </w:p>
          <w:p w14:paraId="4CA3B4A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1453</w:t>
            </w:r>
          </w:p>
          <w:p w14:paraId="3F5606D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495</w:t>
            </w:r>
          </w:p>
          <w:p w14:paraId="62514B5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63C3E4E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1584</w:t>
            </w:r>
          </w:p>
          <w:p w14:paraId="6D324B4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1455</w:t>
            </w:r>
          </w:p>
          <w:p w14:paraId="3D7E2A2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1458</w:t>
            </w:r>
          </w:p>
          <w:p w14:paraId="2C23C15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2306</w:t>
            </w:r>
          </w:p>
          <w:p w14:paraId="72BD99D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3051</w:t>
            </w:r>
          </w:p>
          <w:p w14:paraId="6EC2FE5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695</w:t>
            </w:r>
          </w:p>
          <w:p w14:paraId="49A4C6A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51657CD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3D72EFD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D68CE1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118</w:t>
            </w:r>
          </w:p>
          <w:p w14:paraId="38B85720"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926</w:t>
            </w:r>
          </w:p>
          <w:p w14:paraId="12F334C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1598</w:t>
            </w:r>
          </w:p>
          <w:p w14:paraId="173C7B1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200</w:t>
            </w:r>
          </w:p>
          <w:p w14:paraId="064A7E5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w:t>
            </w:r>
          </w:p>
          <w:p w14:paraId="72DE964A" w14:textId="77777777" w:rsidR="005018FF" w:rsidRPr="000E7378" w:rsidRDefault="005018FF" w:rsidP="00C67055">
            <w:pPr>
              <w:spacing w:line="480" w:lineRule="auto"/>
              <w:rPr>
                <w:rFonts w:ascii="Times New Roman" w:hAnsi="Times New Roman" w:cs="Times New Roman"/>
                <w:color w:val="000000" w:themeColor="text1"/>
              </w:rPr>
            </w:pPr>
          </w:p>
          <w:p w14:paraId="60389349" w14:textId="77777777" w:rsidR="005018FF" w:rsidRPr="000E7378" w:rsidRDefault="005018FF" w:rsidP="00C67055">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757741D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B25CBA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4023A3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3.93</w:t>
            </w:r>
          </w:p>
          <w:p w14:paraId="147FBED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30.87</w:t>
            </w:r>
          </w:p>
          <w:p w14:paraId="03C867B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52.27</w:t>
            </w:r>
          </w:p>
          <w:p w14:paraId="3A3FA0C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6.67</w:t>
            </w:r>
          </w:p>
          <w:p w14:paraId="3607250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B24E66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100</w:t>
            </w:r>
          </w:p>
          <w:p w14:paraId="61A8856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100</w:t>
            </w:r>
          </w:p>
          <w:p w14:paraId="1912241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96.07</w:t>
            </w:r>
          </w:p>
          <w:p w14:paraId="67FF939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69.13</w:t>
            </w:r>
          </w:p>
          <w:p w14:paraId="52CE171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12.93</w:t>
            </w:r>
          </w:p>
          <w:p w14:paraId="4759BF20"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6.21</w:t>
            </w:r>
          </w:p>
          <w:p w14:paraId="590617A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59C714A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4570051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580F71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3.93</w:t>
            </w:r>
          </w:p>
          <w:p w14:paraId="6F93E0C1"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34.8</w:t>
            </w:r>
          </w:p>
          <w:p w14:paraId="17223D5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87.07</w:t>
            </w:r>
          </w:p>
          <w:p w14:paraId="1797AB0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93.79</w:t>
            </w:r>
          </w:p>
          <w:p w14:paraId="30896B3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99</w:t>
            </w:r>
          </w:p>
          <w:p w14:paraId="22E2C286" w14:textId="77777777" w:rsidR="005018FF" w:rsidRPr="000E7378" w:rsidRDefault="005018FF" w:rsidP="00C67055">
            <w:pPr>
              <w:spacing w:line="480" w:lineRule="auto"/>
              <w:jc w:val="center"/>
              <w:rPr>
                <w:rStyle w:val="fontstyle01"/>
                <w:color w:val="000000" w:themeColor="text1"/>
              </w:rPr>
            </w:pPr>
          </w:p>
          <w:p w14:paraId="704D423A" w14:textId="77777777" w:rsidR="005018FF" w:rsidRPr="000E7378" w:rsidRDefault="005018FF" w:rsidP="00C67055">
            <w:pPr>
              <w:spacing w:line="480" w:lineRule="auto"/>
              <w:jc w:val="center"/>
              <w:rPr>
                <w:rStyle w:val="fontstyle01"/>
                <w:color w:val="000000" w:themeColor="text1"/>
              </w:rPr>
            </w:pPr>
          </w:p>
        </w:tc>
      </w:tr>
    </w:tbl>
    <w:p w14:paraId="1E73703F" w14:textId="77777777" w:rsidR="005018FF" w:rsidRPr="000E7378" w:rsidRDefault="005018FF" w:rsidP="005018FF">
      <w:pPr>
        <w:spacing w:line="480" w:lineRule="auto"/>
        <w:rPr>
          <w:rStyle w:val="fontstyle01"/>
          <w:b/>
          <w:bCs/>
          <w:color w:val="000000" w:themeColor="text1"/>
        </w:rPr>
      </w:pPr>
    </w:p>
    <w:p w14:paraId="4DA5F674" w14:textId="77777777" w:rsidR="005018FF" w:rsidRPr="000E7378" w:rsidRDefault="005018FF" w:rsidP="005018FF">
      <w:pPr>
        <w:spacing w:line="480" w:lineRule="auto"/>
        <w:rPr>
          <w:rStyle w:val="fontstyle01"/>
          <w:b/>
          <w:bCs/>
          <w:color w:val="000000" w:themeColor="text1"/>
        </w:rPr>
      </w:pPr>
    </w:p>
    <w:p w14:paraId="72ECAA9C"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7C5A2724" w14:textId="77777777" w:rsidR="005018FF" w:rsidRPr="000E7378" w:rsidRDefault="00B722BA" w:rsidP="005018FF">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u</m:t>
            </m:r>
            <m:r>
              <w:rPr>
                <w:rFonts w:ascii="Cambria Math" w:eastAsiaTheme="minorEastAsia" w:hAnsi="Cambria Math" w:cs="Times New Roman"/>
                <w:color w:val="000000" w:themeColor="text1"/>
                <w:sz w:val="24"/>
                <w:szCs w:val="24"/>
              </w:rPr>
              <m:t xml:space="preserve">=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005018FF" w:rsidRPr="000E7378">
        <w:rPr>
          <w:rFonts w:ascii="Times New Roman" w:eastAsiaTheme="minorEastAsia" w:hAnsi="Times New Roman" w:cs="Times New Roman"/>
          <w:color w:val="000000" w:themeColor="text1"/>
          <w:sz w:val="24"/>
          <w:szCs w:val="24"/>
        </w:rPr>
        <w:t xml:space="preserve">  ,      </w:t>
      </w:r>
    </w:p>
    <w:p w14:paraId="299C95AD" w14:textId="77777777" w:rsidR="005018FF" w:rsidRPr="000E7378" w:rsidRDefault="005018FF" w:rsidP="005018FF">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7726E297"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29CFA568"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1E0945A6"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64C1B3FD"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7622E412" w14:textId="77777777" w:rsidR="005018FF" w:rsidRPr="000E7378" w:rsidRDefault="005018FF" w:rsidP="005018FF">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lang w:val="en-US" w:eastAsia="en-US"/>
        </w:rPr>
        <mc:AlternateContent>
          <mc:Choice Requires="wps">
            <w:drawing>
              <wp:anchor distT="0" distB="0" distL="114300" distR="114300" simplePos="0" relativeHeight="251660288" behindDoc="0" locked="0" layoutInCell="1" allowOverlap="1" wp14:anchorId="7C688EB5" wp14:editId="5237B7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0340C5AE" w14:textId="77777777" w:rsidR="005018FF" w:rsidRPr="005018FF" w:rsidRDefault="005018FF" w:rsidP="005018FF">
                            <w:r w:rsidRPr="005018FF">
                              <w:rPr>
                                <w:noProof/>
                                <w:lang w:val="en-US" w:eastAsia="en-US"/>
                              </w:rPr>
                              <w:drawing>
                                <wp:inline distT="0" distB="0" distL="0" distR="0" wp14:anchorId="66EC63E6" wp14:editId="15C1578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88EB5"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0340C5AE" w14:textId="77777777" w:rsidR="005018FF" w:rsidRPr="005018FF" w:rsidRDefault="005018FF" w:rsidP="005018FF">
                      <w:r w:rsidRPr="005018FF">
                        <w:rPr>
                          <w:noProof/>
                        </w:rPr>
                        <w:drawing>
                          <wp:inline distT="0" distB="0" distL="0" distR="0" wp14:anchorId="66EC63E6" wp14:editId="15C1578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018FF">
                        <w:t xml:space="preserve"> </w:t>
                      </w:r>
                    </w:p>
                  </w:txbxContent>
                </v:textbox>
              </v:shape>
            </w:pict>
          </mc:Fallback>
        </mc:AlternateContent>
      </w:r>
    </w:p>
    <w:p w14:paraId="33948DB6" w14:textId="77777777" w:rsidR="005018FF" w:rsidRPr="000E7378" w:rsidRDefault="005018FF" w:rsidP="005018FF">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59264" behindDoc="0" locked="0" layoutInCell="1" allowOverlap="1" wp14:anchorId="3E749EDE" wp14:editId="1AFF8E0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3547D93E" w14:textId="77777777" w:rsidR="005018FF" w:rsidRPr="005018FF" w:rsidRDefault="005018FF" w:rsidP="005018FF">
                            <w:pPr>
                              <w:spacing w:line="480" w:lineRule="auto"/>
                              <w:rPr>
                                <w:rStyle w:val="fontstyle01"/>
                                <w:rFonts w:asciiTheme="majorBidi" w:hAnsiTheme="majorBidi" w:cstheme="majorBidi"/>
                                <w:b/>
                                <w:bCs/>
                              </w:rPr>
                            </w:pPr>
                          </w:p>
                          <w:p w14:paraId="2065FB63" w14:textId="77777777" w:rsidR="005018FF" w:rsidRPr="005018FF" w:rsidRDefault="005018FF" w:rsidP="00501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749EDE"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3547D93E" w14:textId="77777777" w:rsidR="005018FF" w:rsidRPr="005018FF" w:rsidRDefault="005018FF" w:rsidP="005018FF">
                      <w:pPr>
                        <w:spacing w:line="480" w:lineRule="auto"/>
                        <w:rPr>
                          <w:rStyle w:val="fontstyle01"/>
                          <w:rFonts w:asciiTheme="majorBidi" w:hAnsiTheme="majorBidi" w:cstheme="majorBidi"/>
                          <w:b/>
                          <w:bCs/>
                        </w:rPr>
                      </w:pPr>
                    </w:p>
                    <w:p w14:paraId="2065FB63" w14:textId="77777777" w:rsidR="005018FF" w:rsidRPr="005018FF" w:rsidRDefault="005018FF" w:rsidP="005018FF"/>
                  </w:txbxContent>
                </v:textbox>
                <w10:wrap anchorx="margin"/>
              </v:shape>
            </w:pict>
          </mc:Fallback>
        </mc:AlternateContent>
      </w:r>
    </w:p>
    <w:p w14:paraId="650D4CAB" w14:textId="77777777" w:rsidR="005018FF" w:rsidRPr="000E7378" w:rsidRDefault="005018FF" w:rsidP="005018FF">
      <w:pPr>
        <w:spacing w:line="480" w:lineRule="auto"/>
        <w:rPr>
          <w:rStyle w:val="fontstyle01"/>
          <w:color w:val="000000" w:themeColor="text1"/>
        </w:rPr>
      </w:pPr>
      <w:r w:rsidRPr="000E7378">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61312" behindDoc="0" locked="0" layoutInCell="1" allowOverlap="1" wp14:anchorId="58F790A8" wp14:editId="373CBF43">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0369D2F8" w14:textId="57125B9C" w:rsidR="005018FF" w:rsidRPr="005018FF" w:rsidRDefault="005018FF" w:rsidP="005018FF">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F790A8"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0369D2F8" w14:textId="57125B9C" w:rsidR="005018FF" w:rsidRPr="005018FF" w:rsidRDefault="005018FF" w:rsidP="005018FF">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4A4315E3"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0AAB702C"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DFAFF21"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511A8934"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020E5F3E"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5DD89B84" w14:textId="40889AFE" w:rsidR="00F65255" w:rsidRPr="000E7378" w:rsidRDefault="00F65255" w:rsidP="00F65255">
      <w:pPr>
        <w:pStyle w:val="Heading2"/>
        <w:rPr>
          <w:rFonts w:ascii="Times New Roman" w:hAnsi="Times New Roman" w:cs="Times New Roman"/>
          <w:color w:val="000000" w:themeColor="text1"/>
        </w:rPr>
      </w:pPr>
      <w:bookmarkStart w:id="50" w:name="_Toc202980054"/>
      <w:r w:rsidRPr="000E7378">
        <w:rPr>
          <w:rFonts w:ascii="Times New Roman" w:hAnsi="Times New Roman" w:cs="Times New Roman"/>
          <w:color w:val="000000" w:themeColor="text1"/>
        </w:rPr>
        <w:t>4.</w:t>
      </w:r>
      <w:r w:rsidR="005018FF" w:rsidRPr="000E7378">
        <w:rPr>
          <w:rFonts w:ascii="Times New Roman" w:hAnsi="Times New Roman" w:cs="Times New Roman"/>
          <w:color w:val="000000" w:themeColor="text1"/>
        </w:rPr>
        <w:t>3</w:t>
      </w:r>
      <w:r w:rsidRPr="000E7378">
        <w:rPr>
          <w:rFonts w:ascii="Times New Roman" w:hAnsi="Times New Roman" w:cs="Times New Roman"/>
          <w:color w:val="000000" w:themeColor="text1"/>
        </w:rPr>
        <w:tab/>
        <w:t>Workability (Slump Test) Results</w:t>
      </w:r>
      <w:bookmarkEnd w:id="50"/>
    </w:p>
    <w:p w14:paraId="59D2FAAE" w14:textId="1C4750BE" w:rsidR="00F65255" w:rsidRPr="000E7378" w:rsidRDefault="00F65255" w:rsidP="00F65255">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w:t>
      </w:r>
      <w:r w:rsidR="005018FF" w:rsidRPr="000E7378">
        <w:rPr>
          <w:rFonts w:ascii="Times New Roman" w:hAnsi="Times New Roman" w:cs="Times New Roman"/>
          <w:bCs/>
          <w:color w:val="000000" w:themeColor="text1"/>
          <w:sz w:val="24"/>
          <w:szCs w:val="24"/>
        </w:rPr>
        <w:t>8</w:t>
      </w:r>
      <w:r w:rsidRPr="000E7378">
        <w:rPr>
          <w:rFonts w:ascii="Times New Roman" w:hAnsi="Times New Roman" w:cs="Times New Roman"/>
          <w:color w:val="000000" w:themeColor="text1"/>
          <w:sz w:val="24"/>
          <w:szCs w:val="24"/>
        </w:rPr>
        <w:t>.</w:t>
      </w:r>
    </w:p>
    <w:p w14:paraId="60A4346A" w14:textId="77777777" w:rsidR="00B301D0" w:rsidRDefault="00B301D0" w:rsidP="005018FF">
      <w:pPr>
        <w:spacing w:line="480" w:lineRule="auto"/>
        <w:jc w:val="both"/>
        <w:rPr>
          <w:rFonts w:ascii="Times New Roman" w:hAnsi="Times New Roman" w:cs="Times New Roman"/>
          <w:b/>
          <w:bCs/>
          <w:color w:val="000000" w:themeColor="text1"/>
          <w:sz w:val="24"/>
          <w:szCs w:val="24"/>
        </w:rPr>
      </w:pPr>
    </w:p>
    <w:p w14:paraId="246392B9" w14:textId="77777777" w:rsidR="00B301D0" w:rsidRDefault="00B301D0" w:rsidP="005018FF">
      <w:pPr>
        <w:spacing w:line="480" w:lineRule="auto"/>
        <w:jc w:val="both"/>
        <w:rPr>
          <w:rFonts w:ascii="Times New Roman" w:hAnsi="Times New Roman" w:cs="Times New Roman"/>
          <w:b/>
          <w:bCs/>
          <w:color w:val="000000" w:themeColor="text1"/>
          <w:sz w:val="24"/>
          <w:szCs w:val="24"/>
        </w:rPr>
      </w:pPr>
    </w:p>
    <w:p w14:paraId="0008F8E2" w14:textId="77777777" w:rsidR="00B301D0" w:rsidRDefault="00B301D0" w:rsidP="005018FF">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B301D0" w:rsidRPr="000E7378" w14:paraId="6CAA0C38" w14:textId="77777777" w:rsidTr="00B301D0">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45F5E65A" w14:textId="77777777" w:rsidR="00B301D0" w:rsidRPr="000E7378" w:rsidRDefault="00B301D0" w:rsidP="00B301D0">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lang w:eastAsia="en-US"/>
              </w:rPr>
              <w:lastRenderedPageBreak/>
              <w:t>Replacement of Bamboo (%)</w:t>
            </w:r>
          </w:p>
        </w:tc>
        <w:tc>
          <w:tcPr>
            <w:tcW w:w="2102" w:type="dxa"/>
            <w:tcBorders>
              <w:top w:val="single" w:sz="4" w:space="0" w:color="auto"/>
              <w:bottom w:val="single" w:sz="4" w:space="0" w:color="auto"/>
            </w:tcBorders>
          </w:tcPr>
          <w:p w14:paraId="0592D2B5" w14:textId="77777777" w:rsidR="00B301D0" w:rsidRPr="000E7378" w:rsidRDefault="00B301D0" w:rsidP="00B301D0">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lang w:eastAsia="en-US"/>
              </w:rPr>
            </w:pPr>
            <w:r w:rsidRPr="000E7378">
              <w:rPr>
                <w:rFonts w:ascii="Times New Roman" w:eastAsia="MS Mincho" w:hAnsi="Times New Roman" w:cs="Times New Roman"/>
                <w:b w:val="0"/>
                <w:bCs w:val="0"/>
                <w:color w:val="000000" w:themeColor="text1"/>
                <w:sz w:val="24"/>
                <w:szCs w:val="24"/>
                <w:lang w:eastAsia="en-US"/>
              </w:rPr>
              <w:t>Slump Value (cm)</w:t>
            </w:r>
          </w:p>
        </w:tc>
      </w:tr>
      <w:tr w:rsidR="00B301D0" w:rsidRPr="000E7378" w14:paraId="4B4EA798" w14:textId="77777777" w:rsidTr="00B301D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52A3AF76"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0</w:t>
            </w:r>
          </w:p>
        </w:tc>
        <w:tc>
          <w:tcPr>
            <w:tcW w:w="2102" w:type="dxa"/>
            <w:tcBorders>
              <w:top w:val="single" w:sz="4" w:space="0" w:color="auto"/>
              <w:bottom w:val="none" w:sz="0" w:space="0" w:color="auto"/>
            </w:tcBorders>
          </w:tcPr>
          <w:p w14:paraId="6C8F2A17" w14:textId="77777777" w:rsidR="00B301D0" w:rsidRPr="000E7378" w:rsidRDefault="00B301D0" w:rsidP="00B301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w:t>
            </w:r>
          </w:p>
        </w:tc>
      </w:tr>
      <w:tr w:rsidR="00B301D0" w:rsidRPr="000E7378" w14:paraId="739E1B18" w14:textId="77777777" w:rsidTr="00B301D0">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23805A25"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10</w:t>
            </w:r>
          </w:p>
        </w:tc>
        <w:tc>
          <w:tcPr>
            <w:tcW w:w="2102" w:type="dxa"/>
          </w:tcPr>
          <w:p w14:paraId="0E0F14D0" w14:textId="77777777" w:rsidR="00B301D0" w:rsidRPr="000E7378" w:rsidRDefault="00B301D0" w:rsidP="00B301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6</w:t>
            </w:r>
          </w:p>
        </w:tc>
      </w:tr>
      <w:tr w:rsidR="00B301D0" w:rsidRPr="000E7378" w14:paraId="1F48854E" w14:textId="77777777" w:rsidTr="00B301D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13825604"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20</w:t>
            </w:r>
          </w:p>
        </w:tc>
        <w:tc>
          <w:tcPr>
            <w:tcW w:w="2102" w:type="dxa"/>
            <w:tcBorders>
              <w:top w:val="none" w:sz="0" w:space="0" w:color="auto"/>
              <w:bottom w:val="none" w:sz="0" w:space="0" w:color="auto"/>
            </w:tcBorders>
          </w:tcPr>
          <w:p w14:paraId="0A2A9952" w14:textId="77777777" w:rsidR="00B301D0" w:rsidRPr="000E7378" w:rsidRDefault="00B301D0" w:rsidP="00B301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7</w:t>
            </w:r>
          </w:p>
        </w:tc>
      </w:tr>
      <w:tr w:rsidR="00B301D0" w:rsidRPr="000E7378" w14:paraId="285703DA" w14:textId="77777777" w:rsidTr="00B301D0">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3C2EC2C0"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30</w:t>
            </w:r>
          </w:p>
        </w:tc>
        <w:tc>
          <w:tcPr>
            <w:tcW w:w="2102" w:type="dxa"/>
          </w:tcPr>
          <w:p w14:paraId="68F2092D" w14:textId="77777777" w:rsidR="00B301D0" w:rsidRPr="000E7378" w:rsidRDefault="00B301D0" w:rsidP="00B301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13</w:t>
            </w:r>
          </w:p>
        </w:tc>
      </w:tr>
    </w:tbl>
    <w:p w14:paraId="0453B98B" w14:textId="1B0092B5" w:rsidR="005018FF" w:rsidRPr="000E7378" w:rsidRDefault="005018FF" w:rsidP="005018FF">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69F9CEC" w14:textId="77777777" w:rsidR="005018FF" w:rsidRPr="000E7378" w:rsidRDefault="005018FF" w:rsidP="00F65255">
      <w:pPr>
        <w:spacing w:line="480" w:lineRule="auto"/>
        <w:jc w:val="both"/>
        <w:rPr>
          <w:rFonts w:ascii="Times New Roman" w:hAnsi="Times New Roman" w:cs="Times New Roman"/>
          <w:color w:val="000000" w:themeColor="text1"/>
        </w:rPr>
      </w:pPr>
    </w:p>
    <w:p w14:paraId="267A57CE" w14:textId="77777777" w:rsidR="00F65255" w:rsidRPr="000E7378" w:rsidRDefault="00F65255" w:rsidP="00F65255">
      <w:pPr>
        <w:spacing w:line="480" w:lineRule="auto"/>
        <w:jc w:val="both"/>
        <w:rPr>
          <w:rFonts w:ascii="Times New Roman" w:hAnsi="Times New Roman" w:cs="Times New Roman"/>
          <w:color w:val="000000" w:themeColor="text1"/>
        </w:rPr>
      </w:pPr>
    </w:p>
    <w:p w14:paraId="7D24779D" w14:textId="50659D53" w:rsidR="00F65255" w:rsidRPr="000E7378" w:rsidRDefault="00F65255" w:rsidP="00F65255">
      <w:pPr>
        <w:spacing w:line="480" w:lineRule="auto"/>
        <w:jc w:val="both"/>
        <w:rPr>
          <w:rFonts w:ascii="Times New Roman" w:hAnsi="Times New Roman" w:cs="Times New Roman"/>
          <w:b/>
          <w:color w:val="000000" w:themeColor="text1"/>
          <w:sz w:val="32"/>
          <w:szCs w:val="32"/>
        </w:rPr>
      </w:pPr>
    </w:p>
    <w:p w14:paraId="7B0DB8F1" w14:textId="77777777" w:rsidR="00F65255" w:rsidRPr="000E7378" w:rsidRDefault="00F65255" w:rsidP="00F65255">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lang w:val="en-US" w:eastAsia="en-US"/>
        </w:rPr>
        <w:drawing>
          <wp:inline distT="0" distB="0" distL="0" distR="0" wp14:anchorId="51962358" wp14:editId="3646A4EE">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7CFFF1" w14:textId="2C285C94" w:rsidR="00F65255" w:rsidRPr="000E7378" w:rsidRDefault="00F65255" w:rsidP="00F65255">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w:t>
      </w:r>
      <w:r w:rsidR="005018FF" w:rsidRPr="000E7378">
        <w:rPr>
          <w:rFonts w:ascii="Times New Roman" w:hAnsi="Times New Roman" w:cs="Times New Roman"/>
          <w:bCs/>
          <w:color w:val="000000" w:themeColor="text1"/>
          <w:sz w:val="24"/>
          <w:szCs w:val="24"/>
        </w:rPr>
        <w:t>ure</w:t>
      </w:r>
      <w:r w:rsidRPr="000E7378">
        <w:rPr>
          <w:rFonts w:ascii="Times New Roman" w:hAnsi="Times New Roman" w:cs="Times New Roman"/>
          <w:bCs/>
          <w:color w:val="000000" w:themeColor="text1"/>
          <w:sz w:val="24"/>
          <w:szCs w:val="24"/>
        </w:rPr>
        <w:t xml:space="preserve"> 4.2</w:t>
      </w:r>
      <w:r w:rsidR="005018FF" w:rsidRPr="000E7378">
        <w:rPr>
          <w:rFonts w:ascii="Times New Roman" w:hAnsi="Times New Roman" w:cs="Times New Roman"/>
          <w:bCs/>
          <w:color w:val="000000" w:themeColor="text1"/>
          <w:sz w:val="24"/>
          <w:szCs w:val="24"/>
        </w:rPr>
        <w:t xml:space="preserve">: </w:t>
      </w:r>
      <w:r w:rsidRPr="000E7378">
        <w:rPr>
          <w:rFonts w:ascii="Times New Roman" w:hAnsi="Times New Roman" w:cs="Times New Roman"/>
          <w:bCs/>
          <w:color w:val="000000" w:themeColor="text1"/>
          <w:sz w:val="24"/>
          <w:szCs w:val="24"/>
        </w:rPr>
        <w:t>Workability chart</w:t>
      </w:r>
    </w:p>
    <w:p w14:paraId="3CDB898D" w14:textId="77777777" w:rsidR="005018FF" w:rsidRPr="000E7378" w:rsidRDefault="005018FF">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60A50423" w14:textId="4B9F6466" w:rsidR="00F65255" w:rsidRPr="00B301D0" w:rsidRDefault="00F65255" w:rsidP="00B301D0">
      <w:pPr>
        <w:pStyle w:val="Heading1"/>
        <w:spacing w:before="0" w:after="0" w:line="240" w:lineRule="auto"/>
        <w:jc w:val="center"/>
        <w:rPr>
          <w:rFonts w:ascii="Times New Roman" w:hAnsi="Times New Roman" w:cs="Times New Roman"/>
          <w:b/>
          <w:bCs/>
          <w:color w:val="000000" w:themeColor="text1"/>
          <w:sz w:val="32"/>
          <w:szCs w:val="32"/>
        </w:rPr>
      </w:pPr>
      <w:bookmarkStart w:id="51" w:name="_Toc202980055"/>
      <w:r w:rsidRPr="00B301D0">
        <w:rPr>
          <w:rFonts w:ascii="Times New Roman" w:hAnsi="Times New Roman" w:cs="Times New Roman"/>
          <w:b/>
          <w:bCs/>
          <w:color w:val="000000" w:themeColor="text1"/>
          <w:sz w:val="32"/>
          <w:szCs w:val="32"/>
        </w:rPr>
        <w:lastRenderedPageBreak/>
        <w:t>CHAPTER FIVE</w:t>
      </w:r>
      <w:bookmarkEnd w:id="51"/>
    </w:p>
    <w:p w14:paraId="359C9AA4" w14:textId="410046F8" w:rsidR="00F65255" w:rsidRPr="00B301D0" w:rsidRDefault="005018FF" w:rsidP="00B301D0">
      <w:pPr>
        <w:pStyle w:val="Heading1"/>
        <w:spacing w:line="240" w:lineRule="auto"/>
        <w:jc w:val="center"/>
        <w:rPr>
          <w:rFonts w:ascii="Times New Roman" w:hAnsi="Times New Roman" w:cs="Times New Roman"/>
          <w:b/>
          <w:bCs/>
          <w:color w:val="000000" w:themeColor="text1"/>
          <w:sz w:val="32"/>
          <w:szCs w:val="32"/>
        </w:rPr>
      </w:pPr>
      <w:bookmarkStart w:id="52" w:name="_Toc202980056"/>
      <w:r w:rsidRPr="00B301D0">
        <w:rPr>
          <w:rFonts w:ascii="Times New Roman" w:hAnsi="Times New Roman" w:cs="Times New Roman"/>
          <w:b/>
          <w:bCs/>
          <w:color w:val="000000" w:themeColor="text1"/>
          <w:sz w:val="32"/>
          <w:szCs w:val="32"/>
        </w:rPr>
        <w:t>CONCLUSION AND RECOMMENDATIONS</w:t>
      </w:r>
      <w:bookmarkEnd w:id="52"/>
    </w:p>
    <w:p w14:paraId="53E55CF2" w14:textId="77777777" w:rsidR="00F65255" w:rsidRPr="000E7378" w:rsidRDefault="00F65255" w:rsidP="00F65255">
      <w:pPr>
        <w:pStyle w:val="Heading2"/>
        <w:rPr>
          <w:rFonts w:ascii="Times New Roman" w:hAnsi="Times New Roman" w:cs="Times New Roman"/>
          <w:color w:val="000000" w:themeColor="text1"/>
          <w:sz w:val="28"/>
          <w:szCs w:val="28"/>
        </w:rPr>
      </w:pPr>
      <w:bookmarkStart w:id="53" w:name="_Toc202980057"/>
      <w:r w:rsidRPr="000E7378">
        <w:rPr>
          <w:rFonts w:ascii="Times New Roman" w:hAnsi="Times New Roman" w:cs="Times New Roman"/>
          <w:color w:val="000000" w:themeColor="text1"/>
          <w:sz w:val="28"/>
          <w:szCs w:val="28"/>
        </w:rPr>
        <w:t>5.1 Conclusion</w:t>
      </w:r>
      <w:bookmarkEnd w:id="53"/>
    </w:p>
    <w:p w14:paraId="6B9CF2F0" w14:textId="0957B0A1" w:rsidR="0050285C" w:rsidRPr="0050285C" w:rsidRDefault="0050285C" w:rsidP="0050285C">
      <w:pPr>
        <w:spacing w:line="480" w:lineRule="auto"/>
        <w:rPr>
          <w:rFonts w:ascii="Times New Roman" w:hAnsi="Times New Roman" w:cs="Times New Roman"/>
          <w:color w:val="000000" w:themeColor="text1"/>
          <w:sz w:val="24"/>
          <w:szCs w:val="24"/>
          <w:lang/>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61E3971D" w14:textId="156828B3" w:rsidR="0050285C" w:rsidRPr="0050285C" w:rsidRDefault="0050285C" w:rsidP="004201BB">
      <w:pPr>
        <w:numPr>
          <w:ilvl w:val="0"/>
          <w:numId w:val="19"/>
        </w:numPr>
        <w:spacing w:line="480" w:lineRule="auto"/>
        <w:jc w:val="both"/>
        <w:rPr>
          <w:rFonts w:ascii="Times New Roman" w:hAnsi="Times New Roman" w:cs="Times New Roman"/>
          <w:color w:val="000000" w:themeColor="text1"/>
          <w:sz w:val="24"/>
          <w:szCs w:val="24"/>
          <w:lang/>
        </w:rPr>
      </w:pPr>
      <w:r w:rsidRPr="0050285C">
        <w:rPr>
          <w:rFonts w:ascii="Times New Roman" w:hAnsi="Times New Roman" w:cs="Times New Roman"/>
          <w:color w:val="000000" w:themeColor="text1"/>
          <w:sz w:val="24"/>
          <w:szCs w:val="24"/>
          <w:lang/>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3A9B62C3" w14:textId="719A3E92" w:rsidR="0050285C" w:rsidRPr="0050285C" w:rsidRDefault="0050285C" w:rsidP="0050285C">
      <w:pPr>
        <w:numPr>
          <w:ilvl w:val="0"/>
          <w:numId w:val="20"/>
        </w:numPr>
        <w:spacing w:line="480" w:lineRule="auto"/>
        <w:jc w:val="both"/>
        <w:rPr>
          <w:rFonts w:ascii="Times New Roman" w:hAnsi="Times New Roman" w:cs="Times New Roman"/>
          <w:color w:val="000000" w:themeColor="text1"/>
          <w:sz w:val="24"/>
          <w:szCs w:val="24"/>
          <w:lang/>
        </w:rPr>
      </w:pPr>
      <w:r w:rsidRPr="0050285C">
        <w:rPr>
          <w:rFonts w:ascii="Times New Roman" w:hAnsi="Times New Roman" w:cs="Times New Roman"/>
          <w:color w:val="000000" w:themeColor="text1"/>
          <w:sz w:val="24"/>
          <w:szCs w:val="24"/>
          <w:lang/>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51590D32" w14:textId="6503603E" w:rsidR="0050285C" w:rsidRPr="0050285C" w:rsidRDefault="0050285C" w:rsidP="00F17E68">
      <w:pPr>
        <w:numPr>
          <w:ilvl w:val="0"/>
          <w:numId w:val="21"/>
        </w:numPr>
        <w:spacing w:line="480" w:lineRule="auto"/>
        <w:jc w:val="both"/>
        <w:rPr>
          <w:rFonts w:ascii="Times New Roman" w:hAnsi="Times New Roman" w:cs="Times New Roman"/>
          <w:color w:val="000000" w:themeColor="text1"/>
          <w:sz w:val="24"/>
          <w:szCs w:val="24"/>
          <w:lang/>
        </w:rPr>
      </w:pPr>
      <w:r w:rsidRPr="0050285C">
        <w:rPr>
          <w:rFonts w:ascii="Times New Roman" w:hAnsi="Times New Roman" w:cs="Times New Roman"/>
          <w:color w:val="000000" w:themeColor="text1"/>
          <w:sz w:val="24"/>
          <w:szCs w:val="24"/>
          <w:lang/>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t>
      </w:r>
      <w:r>
        <w:rPr>
          <w:rFonts w:ascii="Times New Roman" w:hAnsi="Times New Roman" w:cs="Times New Roman"/>
          <w:color w:val="000000" w:themeColor="text1"/>
          <w:sz w:val="24"/>
          <w:szCs w:val="24"/>
          <w:lang/>
        </w:rPr>
        <w:t>-</w:t>
      </w:r>
      <w:r w:rsidRPr="0050285C">
        <w:rPr>
          <w:rFonts w:ascii="Times New Roman" w:hAnsi="Times New Roman" w:cs="Times New Roman"/>
          <w:color w:val="000000" w:themeColor="text1"/>
          <w:sz w:val="24"/>
          <w:szCs w:val="24"/>
          <w:lang/>
        </w:rPr>
        <w:t>workability and reduced cohesion.</w:t>
      </w:r>
    </w:p>
    <w:p w14:paraId="212B81D0" w14:textId="68564E15" w:rsidR="00F65255" w:rsidRPr="000E7378" w:rsidRDefault="00F65255" w:rsidP="00F65255">
      <w:pPr>
        <w:spacing w:line="480" w:lineRule="auto"/>
        <w:jc w:val="both"/>
        <w:rPr>
          <w:rFonts w:ascii="Times New Roman" w:hAnsi="Times New Roman" w:cs="Times New Roman"/>
          <w:color w:val="000000" w:themeColor="text1"/>
          <w:sz w:val="24"/>
          <w:szCs w:val="24"/>
        </w:rPr>
      </w:pPr>
    </w:p>
    <w:p w14:paraId="1D1FD07F" w14:textId="77777777" w:rsidR="00F65255" w:rsidRPr="000E7378" w:rsidRDefault="00F65255" w:rsidP="00F65255">
      <w:pPr>
        <w:pStyle w:val="Heading2"/>
        <w:rPr>
          <w:rFonts w:ascii="Times New Roman" w:hAnsi="Times New Roman" w:cs="Times New Roman"/>
          <w:color w:val="000000" w:themeColor="text1"/>
          <w:sz w:val="28"/>
          <w:szCs w:val="28"/>
        </w:rPr>
      </w:pPr>
      <w:bookmarkStart w:id="54" w:name="_Toc202980058"/>
      <w:r w:rsidRPr="000E7378">
        <w:rPr>
          <w:rFonts w:ascii="Times New Roman" w:hAnsi="Times New Roman" w:cs="Times New Roman"/>
          <w:color w:val="000000" w:themeColor="text1"/>
          <w:sz w:val="28"/>
          <w:szCs w:val="28"/>
        </w:rPr>
        <w:t>5.2 Recommendations</w:t>
      </w:r>
      <w:bookmarkEnd w:id="54"/>
    </w:p>
    <w:p w14:paraId="712BF84C" w14:textId="77777777" w:rsidR="0050285C" w:rsidRPr="0050285C" w:rsidRDefault="0050285C" w:rsidP="0050285C">
      <w:p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Based on the findings from this research, the following recommendations are made:</w:t>
      </w:r>
    </w:p>
    <w:p w14:paraId="3EE16269"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Use crushed bamboo in non-load-bearing structures or lightweight concrete elements where workability is a major requirement, and structural strength is not the primary concern.</w:t>
      </w:r>
    </w:p>
    <w:p w14:paraId="67893813"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An optimum bamboo replacement level of 10–20% is recommended to achieve balanced workability without compromising too much on strength and cohesion.</w:t>
      </w:r>
    </w:p>
    <w:p w14:paraId="16391A41"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Prior to usage, bamboo should be properly processed and dried to reduce variability in moisture absorption which could affect the consistency of concrete mix.</w:t>
      </w:r>
    </w:p>
    <w:p w14:paraId="27B0F1ED"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Further studies should be conducted to examine the long-term durability and compressive strength of bamboo-replaced concrete under various environmental conditions.</w:t>
      </w:r>
    </w:p>
    <w:p w14:paraId="4A3DE16C"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Policy makers and stakeholders in the construction industry should consider sustainable alternatives like bamboo to reduce the environmental and economic burden of concrete production.</w:t>
      </w:r>
    </w:p>
    <w:p w14:paraId="024B3C1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p>
    <w:p w14:paraId="1B4CD3B6" w14:textId="05C05255" w:rsidR="00E809FA" w:rsidRPr="000E7378" w:rsidRDefault="00E809FA">
      <w:pPr>
        <w:spacing w:line="259" w:lineRule="auto"/>
        <w:rPr>
          <w:rFonts w:ascii="Times New Roman" w:hAnsi="Times New Roman" w:cs="Times New Roman"/>
          <w:color w:val="000000" w:themeColor="text1"/>
        </w:rPr>
      </w:pPr>
      <w:r w:rsidRPr="000E7378">
        <w:rPr>
          <w:rFonts w:ascii="Times New Roman" w:hAnsi="Times New Roman" w:cs="Times New Roman"/>
          <w:color w:val="000000" w:themeColor="text1"/>
        </w:rPr>
        <w:br w:type="page"/>
      </w:r>
    </w:p>
    <w:p w14:paraId="49405CAD" w14:textId="77777777" w:rsidR="00442F68" w:rsidRPr="000E7378" w:rsidRDefault="00442F68" w:rsidP="002C6ED7">
      <w:pPr>
        <w:pStyle w:val="Heading1"/>
        <w:jc w:val="center"/>
        <w:rPr>
          <w:rFonts w:ascii="Times New Roman" w:eastAsia="Times New Roman" w:hAnsi="Times New Roman" w:cs="Times New Roman"/>
          <w:color w:val="000000" w:themeColor="text1"/>
          <w:sz w:val="32"/>
          <w:szCs w:val="32"/>
        </w:rPr>
      </w:pPr>
      <w:bookmarkStart w:id="55" w:name="_Toc202980059"/>
      <w:r w:rsidRPr="000E7378">
        <w:rPr>
          <w:rFonts w:ascii="Times New Roman" w:eastAsia="Times New Roman" w:hAnsi="Times New Roman" w:cs="Times New Roman"/>
          <w:color w:val="000000" w:themeColor="text1"/>
          <w:sz w:val="32"/>
          <w:szCs w:val="32"/>
        </w:rPr>
        <w:lastRenderedPageBreak/>
        <w:t>REFERENCES</w:t>
      </w:r>
      <w:bookmarkEnd w:id="55"/>
    </w:p>
    <w:p w14:paraId="450295E3"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bookmarkStart w:id="56" w:name="_30j0zll" w:colFirst="0" w:colLast="0"/>
      <w:bookmarkEnd w:id="56"/>
      <w:proofErr w:type="spellStart"/>
      <w:r w:rsidRPr="000E7378">
        <w:rPr>
          <w:rFonts w:ascii="Times New Roman" w:eastAsia="Times New Roman" w:hAnsi="Times New Roman" w:cs="Times New Roman"/>
          <w:color w:val="000000" w:themeColor="text1"/>
          <w:sz w:val="24"/>
          <w:szCs w:val="24"/>
        </w:rPr>
        <w:t>Awoyera</w:t>
      </w:r>
      <w:proofErr w:type="spellEnd"/>
      <w:r w:rsidRPr="000E7378">
        <w:rPr>
          <w:rFonts w:ascii="Times New Roman" w:eastAsia="Times New Roman" w:hAnsi="Times New Roman" w:cs="Times New Roman"/>
          <w:color w:val="000000" w:themeColor="text1"/>
          <w:sz w:val="24"/>
          <w:szCs w:val="24"/>
        </w:rPr>
        <w:t xml:space="preserve">, P. O., Akin-Adeniyi, A., Bahrami, A., &amp; Bendezu Romero, L. M. (2024). Structural performance of fire-damaged concrete beams retrofitted using bamboo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laminates. </w:t>
      </w:r>
      <w:r w:rsidRPr="000E7378">
        <w:rPr>
          <w:rFonts w:ascii="Times New Roman" w:eastAsia="Times New Roman" w:hAnsi="Times New Roman" w:cs="Times New Roman"/>
          <w:i/>
          <w:iCs/>
          <w:color w:val="000000" w:themeColor="text1"/>
          <w:sz w:val="24"/>
          <w:szCs w:val="24"/>
        </w:rPr>
        <w:t>Results in Engineering</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21</w:t>
      </w:r>
      <w:r w:rsidRPr="000E7378">
        <w:rPr>
          <w:rFonts w:ascii="Times New Roman" w:eastAsia="Times New Roman" w:hAnsi="Times New Roman" w:cs="Times New Roman"/>
          <w:color w:val="000000" w:themeColor="text1"/>
          <w:sz w:val="24"/>
          <w:szCs w:val="24"/>
        </w:rPr>
        <w:t>. https://doi.org/10.1016/j.rineng.2024.101821</w:t>
      </w:r>
    </w:p>
    <w:p w14:paraId="0F3D0860"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Bin Azuwa, S. (2024). A review on experimental observation on structural performance of bamboo reinforced concrete beam. In </w:t>
      </w:r>
      <w:proofErr w:type="spellStart"/>
      <w:r w:rsidRPr="000E7378">
        <w:rPr>
          <w:rFonts w:ascii="Times New Roman" w:eastAsia="Times New Roman" w:hAnsi="Times New Roman" w:cs="Times New Roman"/>
          <w:i/>
          <w:iCs/>
          <w:color w:val="000000" w:themeColor="text1"/>
          <w:sz w:val="24"/>
          <w:szCs w:val="24"/>
        </w:rPr>
        <w:t>Heliyon</w:t>
      </w:r>
      <w:proofErr w:type="spellEnd"/>
      <w:r w:rsidRPr="000E7378">
        <w:rPr>
          <w:rFonts w:ascii="Times New Roman" w:eastAsia="Times New Roman" w:hAnsi="Times New Roman" w:cs="Times New Roman"/>
          <w:color w:val="000000" w:themeColor="text1"/>
          <w:sz w:val="24"/>
          <w:szCs w:val="24"/>
        </w:rPr>
        <w:t xml:space="preserve"> (Vol. 10, Issue 2). Elsevier Ltd. https://doi.org/10.1016/j.heliyon.2024.e24628</w:t>
      </w:r>
    </w:p>
    <w:p w14:paraId="3376F55C"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Garcia, M., &amp; Martinez, L. (2019). Influence of Crushed bamboo Aggregate Shape on Mechanical Properties of Concrete.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223, 331-340.</w:t>
      </w:r>
    </w:p>
    <w:p w14:paraId="75AFA3E2"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Garcia, R., &amp; Martinez, P. (2016). Performance of Fiber-Reinforced Concrete with Crushed bamboo: A Literature Review. Cement and Concrete Composites, 73, 98-109.</w:t>
      </w:r>
    </w:p>
    <w:p w14:paraId="6E2F10A8"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Ge, L., Li, H., Feng, Z., &amp; Hosseini, M. (2025). Study on the interfacial bonding properties between modified bamboo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and sea sand reactive powder concrete by </w:t>
      </w:r>
      <w:proofErr w:type="spellStart"/>
      <w:r w:rsidRPr="000E7378">
        <w:rPr>
          <w:rFonts w:ascii="Times New Roman" w:eastAsia="Times New Roman" w:hAnsi="Times New Roman" w:cs="Times New Roman"/>
          <w:color w:val="000000" w:themeColor="text1"/>
          <w:sz w:val="24"/>
          <w:szCs w:val="24"/>
        </w:rPr>
        <w:t>hornification</w:t>
      </w:r>
      <w:proofErr w:type="spellEnd"/>
      <w:r w:rsidRPr="000E7378">
        <w:rPr>
          <w:rFonts w:ascii="Times New Roman" w:eastAsia="Times New Roman" w:hAnsi="Times New Roman" w:cs="Times New Roman"/>
          <w:color w:val="000000" w:themeColor="text1"/>
          <w:sz w:val="24"/>
          <w:szCs w:val="24"/>
        </w:rPr>
        <w:t xml:space="preserve"> method. </w:t>
      </w:r>
      <w:r w:rsidRPr="000E7378">
        <w:rPr>
          <w:rFonts w:ascii="Times New Roman" w:eastAsia="Times New Roman" w:hAnsi="Times New Roman" w:cs="Times New Roman"/>
          <w:i/>
          <w:iCs/>
          <w:color w:val="000000" w:themeColor="text1"/>
          <w:sz w:val="24"/>
          <w:szCs w:val="24"/>
        </w:rPr>
        <w:t>Industrial Crops and Products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225</w:t>
      </w:r>
      <w:r w:rsidRPr="000E7378">
        <w:rPr>
          <w:rFonts w:ascii="Times New Roman" w:eastAsia="Times New Roman" w:hAnsi="Times New Roman" w:cs="Times New Roman"/>
          <w:color w:val="000000" w:themeColor="text1"/>
          <w:sz w:val="24"/>
          <w:szCs w:val="24"/>
        </w:rPr>
        <w:t>. https://doi.org/10.1016/j.indcrop.2025.120539</w:t>
      </w:r>
    </w:p>
    <w:p w14:paraId="1E9EEB1A"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Johnson, C., &amp; Smith, B. (2020). Evaluation of Water Absorption and Moisture Content of Crushed bamboo Aggregates for Sustainable Construction.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251, 118968.</w:t>
      </w:r>
    </w:p>
    <w:p w14:paraId="51AE17D7"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Johnson, R., &amp; Brown, M. (2020). Comparative Analysis of Aggregate Impact Values for Crushed bamboo and Traditional Aggregates. </w:t>
      </w:r>
      <w:r w:rsidRPr="000E7378">
        <w:rPr>
          <w:rFonts w:ascii="Times New Roman" w:eastAsia="Times New Roman" w:hAnsi="Times New Roman" w:cs="Times New Roman"/>
          <w:i/>
          <w:color w:val="000000" w:themeColor="text1"/>
          <w:sz w:val="24"/>
          <w:szCs w:val="24"/>
        </w:rPr>
        <w:t>Journal of Sustainable Construction</w:t>
      </w:r>
      <w:r w:rsidRPr="000E7378">
        <w:rPr>
          <w:rFonts w:ascii="Times New Roman" w:eastAsia="Times New Roman" w:hAnsi="Times New Roman" w:cs="Times New Roman"/>
          <w:color w:val="000000" w:themeColor="text1"/>
          <w:sz w:val="24"/>
          <w:szCs w:val="24"/>
        </w:rPr>
        <w:t>, 17(3), 78-89.</w:t>
      </w:r>
    </w:p>
    <w:p w14:paraId="1ED57351"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Lee, S., &amp; Kim, Y. (2017). Economic Analysis of Concrete Incorporating Crushed bamboo: A Critical Review. Resources, Conservation and Recycling, 124, 72-79.</w:t>
      </w:r>
    </w:p>
    <w:p w14:paraId="7DB5A697"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 Q., &amp; Wang, Z. (2021). Evaluation of Aggregate Crushing Values for Crushed bamboo Aggregates in Concrete Mixes. </w:t>
      </w:r>
      <w:r w:rsidRPr="000E7378">
        <w:rPr>
          <w:rFonts w:ascii="Times New Roman" w:eastAsia="Times New Roman" w:hAnsi="Times New Roman" w:cs="Times New Roman"/>
          <w:i/>
          <w:color w:val="000000" w:themeColor="text1"/>
          <w:sz w:val="24"/>
          <w:szCs w:val="24"/>
        </w:rPr>
        <w:t>Construction Science and Technology</w:t>
      </w:r>
      <w:r w:rsidRPr="000E7378">
        <w:rPr>
          <w:rFonts w:ascii="Times New Roman" w:eastAsia="Times New Roman" w:hAnsi="Times New Roman" w:cs="Times New Roman"/>
          <w:color w:val="000000" w:themeColor="text1"/>
          <w:sz w:val="24"/>
          <w:szCs w:val="24"/>
        </w:rPr>
        <w:t>, 25(2), 145-156.</w:t>
      </w:r>
    </w:p>
    <w:p w14:paraId="3CC4E997"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Lin, Y., Ding, M., Wang, L., &amp; Wei, Y. (2024). Experimental study on mechanical properties of raw bamboo fibre-reinforced concrete. </w:t>
      </w:r>
      <w:r w:rsidRPr="000E7378">
        <w:rPr>
          <w:rFonts w:ascii="Times New Roman" w:eastAsia="Times New Roman" w:hAnsi="Times New Roman" w:cs="Times New Roman"/>
          <w:i/>
          <w:iCs/>
          <w:color w:val="000000" w:themeColor="text1"/>
          <w:sz w:val="24"/>
          <w:szCs w:val="24"/>
        </w:rPr>
        <w:t>Case Studies in Construction Materials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21</w:t>
      </w:r>
      <w:r w:rsidRPr="000E7378">
        <w:rPr>
          <w:rFonts w:ascii="Times New Roman" w:eastAsia="Times New Roman" w:hAnsi="Times New Roman" w:cs="Times New Roman"/>
          <w:color w:val="000000" w:themeColor="text1"/>
          <w:sz w:val="24"/>
          <w:szCs w:val="24"/>
        </w:rPr>
        <w:t>, e04003. https://doi.org/10.1016/j.cscm.2024.e04003</w:t>
      </w:r>
    </w:p>
    <w:p w14:paraId="69420DB6"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Liu, H., Wei, Y., Huang, L., Chen, S., &amp; Lin, Y. (2023). Shear behaviour of I-shaped steel with bamboo </w:t>
      </w:r>
      <w:proofErr w:type="spellStart"/>
      <w:r w:rsidRPr="000E7378">
        <w:rPr>
          <w:rFonts w:ascii="Times New Roman" w:eastAsia="Times New Roman" w:hAnsi="Times New Roman" w:cs="Times New Roman"/>
          <w:color w:val="000000" w:themeColor="text1"/>
          <w:sz w:val="24"/>
          <w:szCs w:val="24"/>
        </w:rPr>
        <w:t>scrimber</w:t>
      </w:r>
      <w:proofErr w:type="spellEnd"/>
      <w:r w:rsidRPr="000E7378">
        <w:rPr>
          <w:rFonts w:ascii="Times New Roman" w:eastAsia="Times New Roman" w:hAnsi="Times New Roman" w:cs="Times New Roman"/>
          <w:color w:val="000000" w:themeColor="text1"/>
          <w:sz w:val="24"/>
          <w:szCs w:val="24"/>
        </w:rPr>
        <w:t xml:space="preserve"> composite beams. </w:t>
      </w:r>
      <w:r w:rsidRPr="000E7378">
        <w:rPr>
          <w:rFonts w:ascii="Times New Roman" w:eastAsia="Times New Roman" w:hAnsi="Times New Roman" w:cs="Times New Roman"/>
          <w:i/>
          <w:iCs/>
          <w:color w:val="000000" w:themeColor="text1"/>
          <w:sz w:val="24"/>
          <w:szCs w:val="24"/>
        </w:rPr>
        <w:t>Archives of Civil and Mechanical Engineering</w:t>
      </w: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i/>
          <w:iCs/>
          <w:color w:val="000000" w:themeColor="text1"/>
          <w:sz w:val="24"/>
          <w:szCs w:val="24"/>
        </w:rPr>
        <w:t>24</w:t>
      </w:r>
      <w:r w:rsidRPr="000E7378">
        <w:rPr>
          <w:rFonts w:ascii="Times New Roman" w:eastAsia="Times New Roman" w:hAnsi="Times New Roman" w:cs="Times New Roman"/>
          <w:color w:val="000000" w:themeColor="text1"/>
          <w:sz w:val="24"/>
          <w:szCs w:val="24"/>
        </w:rPr>
        <w:t>(1), 3. Liu et al., 2023</w:t>
      </w:r>
    </w:p>
    <w:p w14:paraId="2614E060"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Liu, Q., &amp; Zhang, H. (2018). Optimizing Mix Designs for Concrete with Crushed bamboo: A Review of Recent Studies. Construction and Building Materials, 191, 884-893.</w:t>
      </w:r>
    </w:p>
    <w:p w14:paraId="09F093E0"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Muhtar, &amp; </w:t>
      </w:r>
      <w:proofErr w:type="spellStart"/>
      <w:r w:rsidRPr="000E7378">
        <w:rPr>
          <w:rFonts w:ascii="Times New Roman" w:eastAsia="Times New Roman" w:hAnsi="Times New Roman" w:cs="Times New Roman"/>
          <w:color w:val="000000" w:themeColor="text1"/>
          <w:sz w:val="24"/>
          <w:szCs w:val="24"/>
        </w:rPr>
        <w:t>Gunasti</w:t>
      </w:r>
      <w:proofErr w:type="spellEnd"/>
      <w:r w:rsidRPr="000E7378">
        <w:rPr>
          <w:rFonts w:ascii="Times New Roman" w:eastAsia="Times New Roman" w:hAnsi="Times New Roman" w:cs="Times New Roman"/>
          <w:color w:val="000000" w:themeColor="text1"/>
          <w:sz w:val="24"/>
          <w:szCs w:val="24"/>
        </w:rPr>
        <w:t xml:space="preserve">, A. (2023). Experimental evaluation of axial compression performance of precast panels from bamboo-reinforced concrete. </w:t>
      </w:r>
      <w:r w:rsidRPr="000E7378">
        <w:rPr>
          <w:rFonts w:ascii="Times New Roman" w:eastAsia="Times New Roman" w:hAnsi="Times New Roman" w:cs="Times New Roman"/>
          <w:i/>
          <w:iCs/>
          <w:color w:val="000000" w:themeColor="text1"/>
          <w:sz w:val="24"/>
          <w:szCs w:val="24"/>
        </w:rPr>
        <w:t>Applications in Engineering Science</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16</w:t>
      </w:r>
      <w:r w:rsidRPr="000E7378">
        <w:rPr>
          <w:rFonts w:ascii="Times New Roman" w:eastAsia="Times New Roman" w:hAnsi="Times New Roman" w:cs="Times New Roman"/>
          <w:color w:val="000000" w:themeColor="text1"/>
          <w:sz w:val="24"/>
          <w:szCs w:val="24"/>
        </w:rPr>
        <w:t>. https://doi.org/10.1016/j.apples.2023.100155</w:t>
      </w:r>
    </w:p>
    <w:p w14:paraId="6D65B969"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Muhtar. (2024). The use of a bamboo reinforced concrete foundation for a simple environmentally friendly house in Indonesia. </w:t>
      </w:r>
      <w:r w:rsidRPr="000E7378">
        <w:rPr>
          <w:rFonts w:ascii="Times New Roman" w:eastAsia="Times New Roman" w:hAnsi="Times New Roman" w:cs="Times New Roman"/>
          <w:i/>
          <w:iCs/>
          <w:color w:val="000000" w:themeColor="text1"/>
          <w:sz w:val="24"/>
          <w:szCs w:val="24"/>
        </w:rPr>
        <w:t>Advances in Bamboo Science</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6</w:t>
      </w:r>
      <w:r w:rsidRPr="000E7378">
        <w:rPr>
          <w:rFonts w:ascii="Times New Roman" w:eastAsia="Times New Roman" w:hAnsi="Times New Roman" w:cs="Times New Roman"/>
          <w:color w:val="000000" w:themeColor="text1"/>
          <w:sz w:val="24"/>
          <w:szCs w:val="24"/>
        </w:rPr>
        <w:t>. https://doi.org/10.1016/j.bamboo.2024.100056</w:t>
      </w:r>
    </w:p>
    <w:p w14:paraId="7286E475"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Nduka, D. O., Olawuyi, B. J., Ajao, A. M., Okoye, V. C., &amp; </w:t>
      </w:r>
      <w:proofErr w:type="spellStart"/>
      <w:r w:rsidRPr="000E7378">
        <w:rPr>
          <w:rFonts w:ascii="Times New Roman" w:eastAsia="Times New Roman" w:hAnsi="Times New Roman" w:cs="Times New Roman"/>
          <w:color w:val="000000" w:themeColor="text1"/>
          <w:sz w:val="24"/>
          <w:szCs w:val="24"/>
        </w:rPr>
        <w:t>Okigbo</w:t>
      </w:r>
      <w:proofErr w:type="spellEnd"/>
      <w:r w:rsidRPr="000E7378">
        <w:rPr>
          <w:rFonts w:ascii="Times New Roman" w:eastAsia="Times New Roman" w:hAnsi="Times New Roman" w:cs="Times New Roman"/>
          <w:color w:val="000000" w:themeColor="text1"/>
          <w:sz w:val="24"/>
          <w:szCs w:val="24"/>
        </w:rPr>
        <w:t xml:space="preserve">, O. M. (2022). Mechanical and durability property dimensions of sustainable bamboo leaf ash in high-performance concrete. </w:t>
      </w:r>
      <w:r w:rsidRPr="000E7378">
        <w:rPr>
          <w:rFonts w:ascii="Times New Roman" w:eastAsia="Times New Roman" w:hAnsi="Times New Roman" w:cs="Times New Roman"/>
          <w:i/>
          <w:iCs/>
          <w:color w:val="000000" w:themeColor="text1"/>
          <w:sz w:val="24"/>
          <w:szCs w:val="24"/>
        </w:rPr>
        <w:t>Cleaner Engineering and Technology</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11</w:t>
      </w:r>
      <w:r w:rsidRPr="000E7378">
        <w:rPr>
          <w:rFonts w:ascii="Times New Roman" w:eastAsia="Times New Roman" w:hAnsi="Times New Roman" w:cs="Times New Roman"/>
          <w:color w:val="000000" w:themeColor="text1"/>
          <w:sz w:val="24"/>
          <w:szCs w:val="24"/>
        </w:rPr>
        <w:t>. https://doi.org/10.1016/j.clet.2022.100583</w:t>
      </w:r>
    </w:p>
    <w:p w14:paraId="3BF74B53"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Patel, A., &amp; Sharma, S. (2018). Characterization of Recycled Bamboo Aggregates for Sustainable Construction. </w:t>
      </w:r>
      <w:r w:rsidRPr="000E7378">
        <w:rPr>
          <w:rFonts w:ascii="Times New Roman" w:eastAsia="Times New Roman" w:hAnsi="Times New Roman" w:cs="Times New Roman"/>
          <w:i/>
          <w:color w:val="000000" w:themeColor="text1"/>
          <w:sz w:val="24"/>
          <w:szCs w:val="24"/>
        </w:rPr>
        <w:t>Journal of Sustainable Materials and Technologies</w:t>
      </w:r>
      <w:r w:rsidRPr="000E7378">
        <w:rPr>
          <w:rFonts w:ascii="Times New Roman" w:eastAsia="Times New Roman" w:hAnsi="Times New Roman" w:cs="Times New Roman"/>
          <w:color w:val="000000" w:themeColor="text1"/>
          <w:sz w:val="24"/>
          <w:szCs w:val="24"/>
        </w:rPr>
        <w:t>, 15, 23-36.</w:t>
      </w:r>
    </w:p>
    <w:p w14:paraId="19117B82"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Smith, J. D., &amp; Johnson, A. B. (2020). Effects of Crushed bamboo Size on Concrete Properties: A Comprehensive Review. Construction and Building Materials, 235, 117416.</w:t>
      </w:r>
    </w:p>
    <w:p w14:paraId="4EBBE139"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Smith, J., et al. (2019). Mechanical Properties of Crushed bamboo Aggregates for Construction Applications: A Comparative Study.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182, 302-311.</w:t>
      </w:r>
    </w:p>
    <w:p w14:paraId="18BC2DFD" w14:textId="77777777" w:rsidR="001B4E22" w:rsidRPr="000E7378" w:rsidRDefault="001B4E22" w:rsidP="001B4E22">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Wang, H., Li, Q., Wei, Y., Lin, Y., &amp; Ding, M. (2024). Axial compressive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of bamboo sheet twining tube-confined concrete columns with an inner original bamboo tube. </w:t>
      </w:r>
      <w:r w:rsidRPr="000E7378">
        <w:rPr>
          <w:rFonts w:ascii="Times New Roman" w:eastAsia="Times New Roman" w:hAnsi="Times New Roman" w:cs="Times New Roman"/>
          <w:i/>
          <w:iCs/>
          <w:color w:val="000000" w:themeColor="text1"/>
          <w:sz w:val="24"/>
          <w:szCs w:val="24"/>
        </w:rPr>
        <w:t>Case Studies in Construction Materials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20</w:t>
      </w:r>
      <w:r w:rsidRPr="000E7378">
        <w:rPr>
          <w:rFonts w:ascii="Times New Roman" w:eastAsia="Times New Roman" w:hAnsi="Times New Roman" w:cs="Times New Roman"/>
          <w:color w:val="000000" w:themeColor="text1"/>
          <w:sz w:val="24"/>
          <w:szCs w:val="24"/>
        </w:rPr>
        <w:t>. https://doi.org/10.1016/j.cscm.2024.e03327</w:t>
      </w:r>
    </w:p>
    <w:p w14:paraId="063CF411"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Wang, J., Li, J., &amp; Zhang, Y. (2017). Use of Recycled Waste Bamboo as Fine Aggregate in Cementitious Composites: A Review.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140, 196-205.</w:t>
      </w:r>
    </w:p>
    <w:p w14:paraId="6B6BE9A5"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Wang, L., &amp; Chen, Z. (2019). Environmental Impact Assessment of Concrete Incorporating Crushed bamboo: A Review. Journal of Environmental Management, 241, 196-204.</w:t>
      </w:r>
    </w:p>
    <w:p w14:paraId="25EF44FF"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Zhang, Y., &amp; Chen, L. (2019). Effects of Crushed bamboo Aggregates on Plastic Density of Concrete Mixes.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210, 456-465.</w:t>
      </w:r>
    </w:p>
    <w:p w14:paraId="45EDA784" w14:textId="3D222908" w:rsidR="00442F68" w:rsidRPr="000E7378" w:rsidRDefault="00442F68">
      <w:pPr>
        <w:rPr>
          <w:rFonts w:ascii="Times New Roman" w:hAnsi="Times New Roman" w:cs="Times New Roman"/>
          <w:color w:val="000000" w:themeColor="text1"/>
        </w:rPr>
      </w:pPr>
    </w:p>
    <w:p w14:paraId="3E232A65" w14:textId="1757464C" w:rsidR="00FB0D85" w:rsidRPr="000E7378" w:rsidRDefault="00FB0D85">
      <w:pPr>
        <w:rPr>
          <w:rFonts w:ascii="Times New Roman" w:hAnsi="Times New Roman" w:cs="Times New Roman"/>
          <w:color w:val="000000" w:themeColor="text1"/>
        </w:rPr>
      </w:pPr>
    </w:p>
    <w:sectPr w:rsidR="00FB0D85" w:rsidRPr="000E7378" w:rsidSect="000E7378">
      <w:headerReference w:type="default" r:id="rId21"/>
      <w:footerReference w:type="default" r:id="rId22"/>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482A4" w14:textId="77777777" w:rsidR="00B722BA" w:rsidRPr="005018FF" w:rsidRDefault="00B722BA">
      <w:pPr>
        <w:spacing w:after="0" w:line="240" w:lineRule="auto"/>
      </w:pPr>
      <w:r w:rsidRPr="005018FF">
        <w:separator/>
      </w:r>
    </w:p>
  </w:endnote>
  <w:endnote w:type="continuationSeparator" w:id="0">
    <w:p w14:paraId="413CE3DD" w14:textId="77777777" w:rsidR="00B722BA" w:rsidRPr="005018FF" w:rsidRDefault="00B722BA">
      <w:pPr>
        <w:spacing w:after="0" w:line="240" w:lineRule="auto"/>
      </w:pPr>
      <w:r w:rsidRPr="00501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E315"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479250"/>
      <w:docPartObj>
        <w:docPartGallery w:val="Page Numbers (Bottom of Page)"/>
        <w:docPartUnique/>
      </w:docPartObj>
    </w:sdtPr>
    <w:sdtEndPr/>
    <w:sdtContent>
      <w:p w14:paraId="14873223" w14:textId="2F4438C6" w:rsidR="007A3817" w:rsidRPr="005018FF" w:rsidRDefault="007A3817">
        <w:pPr>
          <w:pStyle w:val="Footer"/>
          <w:jc w:val="center"/>
        </w:pPr>
        <w:r w:rsidRPr="005018FF">
          <w:fldChar w:fldCharType="begin"/>
        </w:r>
        <w:r w:rsidRPr="005018FF">
          <w:instrText xml:space="preserve"> PAGE   \* MERGEFORMAT </w:instrText>
        </w:r>
        <w:r w:rsidRPr="005018FF">
          <w:fldChar w:fldCharType="separate"/>
        </w:r>
        <w:r w:rsidR="00F55EF0">
          <w:rPr>
            <w:noProof/>
          </w:rPr>
          <w:t>i</w:t>
        </w:r>
        <w:r w:rsidRPr="005018FF">
          <w:fldChar w:fldCharType="end"/>
        </w:r>
      </w:p>
    </w:sdtContent>
  </w:sdt>
  <w:p w14:paraId="219B34EB"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8416" w14:textId="519B6C0F" w:rsidR="007A3817" w:rsidRPr="005018FF" w:rsidRDefault="007A3817">
    <w:pPr>
      <w:pBdr>
        <w:top w:val="nil"/>
        <w:left w:val="nil"/>
        <w:bottom w:val="nil"/>
        <w:right w:val="nil"/>
        <w:between w:val="nil"/>
      </w:pBdr>
      <w:tabs>
        <w:tab w:val="center" w:pos="4680"/>
        <w:tab w:val="right" w:pos="9360"/>
      </w:tabs>
      <w:spacing w:after="0" w:line="240" w:lineRule="auto"/>
      <w:jc w:val="center"/>
      <w:rPr>
        <w:color w:val="000000"/>
      </w:rPr>
    </w:pPr>
    <w:r w:rsidRPr="005018FF">
      <w:rPr>
        <w:color w:val="000000"/>
      </w:rPr>
      <w:fldChar w:fldCharType="begin"/>
    </w:r>
    <w:r w:rsidRPr="005018FF">
      <w:rPr>
        <w:color w:val="000000"/>
      </w:rPr>
      <w:instrText>PAGE</w:instrText>
    </w:r>
    <w:r w:rsidRPr="005018FF">
      <w:rPr>
        <w:color w:val="000000"/>
      </w:rPr>
      <w:fldChar w:fldCharType="separate"/>
    </w:r>
    <w:r w:rsidR="00F55EF0">
      <w:rPr>
        <w:noProof/>
        <w:color w:val="000000"/>
      </w:rPr>
      <w:t>viii</w:t>
    </w:r>
    <w:r w:rsidRPr="005018FF">
      <w:rPr>
        <w:color w:val="000000"/>
      </w:rPr>
      <w:fldChar w:fldCharType="end"/>
    </w:r>
  </w:p>
  <w:p w14:paraId="3B0B1470"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EEF1" w14:textId="7788C1D2" w:rsidR="007A3817" w:rsidRPr="005018FF" w:rsidRDefault="007A3817">
    <w:pPr>
      <w:pBdr>
        <w:top w:val="nil"/>
        <w:left w:val="nil"/>
        <w:bottom w:val="nil"/>
        <w:right w:val="nil"/>
        <w:between w:val="nil"/>
      </w:pBdr>
      <w:tabs>
        <w:tab w:val="center" w:pos="4680"/>
        <w:tab w:val="right" w:pos="9360"/>
      </w:tabs>
      <w:spacing w:after="0" w:line="240" w:lineRule="auto"/>
      <w:jc w:val="center"/>
      <w:rPr>
        <w:color w:val="000000"/>
      </w:rPr>
    </w:pPr>
    <w:r w:rsidRPr="005018FF">
      <w:rPr>
        <w:color w:val="000000"/>
      </w:rPr>
      <w:fldChar w:fldCharType="begin"/>
    </w:r>
    <w:r w:rsidRPr="005018FF">
      <w:rPr>
        <w:color w:val="000000"/>
      </w:rPr>
      <w:instrText>PAGE</w:instrText>
    </w:r>
    <w:r w:rsidRPr="005018FF">
      <w:rPr>
        <w:color w:val="000000"/>
      </w:rPr>
      <w:fldChar w:fldCharType="separate"/>
    </w:r>
    <w:r w:rsidR="00F55EF0">
      <w:rPr>
        <w:noProof/>
        <w:color w:val="000000"/>
      </w:rPr>
      <w:t>20</w:t>
    </w:r>
    <w:r w:rsidRPr="005018FF">
      <w:rPr>
        <w:color w:val="000000"/>
      </w:rPr>
      <w:fldChar w:fldCharType="end"/>
    </w:r>
  </w:p>
  <w:p w14:paraId="177660BB"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8997" w14:textId="77777777" w:rsidR="00B722BA" w:rsidRPr="005018FF" w:rsidRDefault="00B722BA">
      <w:pPr>
        <w:spacing w:after="0" w:line="240" w:lineRule="auto"/>
      </w:pPr>
      <w:r w:rsidRPr="005018FF">
        <w:separator/>
      </w:r>
    </w:p>
  </w:footnote>
  <w:footnote w:type="continuationSeparator" w:id="0">
    <w:p w14:paraId="2128AF3C" w14:textId="77777777" w:rsidR="00B722BA" w:rsidRPr="005018FF" w:rsidRDefault="00B722BA">
      <w:pPr>
        <w:spacing w:after="0" w:line="240" w:lineRule="auto"/>
      </w:pPr>
      <w:r w:rsidRPr="005018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67BD" w14:textId="77777777" w:rsidR="007A3817" w:rsidRPr="005018FF" w:rsidRDefault="007A3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4991" w14:textId="77777777" w:rsidR="007A3817" w:rsidRPr="005018FF" w:rsidRDefault="007A3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12E"/>
    <w:multiLevelType w:val="multilevel"/>
    <w:tmpl w:val="A2E24E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55CE0"/>
    <w:multiLevelType w:val="multilevel"/>
    <w:tmpl w:val="868AD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B5E50"/>
    <w:multiLevelType w:val="multilevel"/>
    <w:tmpl w:val="F34898E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3ED4709"/>
    <w:multiLevelType w:val="multilevel"/>
    <w:tmpl w:val="E82A2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0" w15:restartNumberingAfterBreak="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11"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31503"/>
    <w:multiLevelType w:val="multilevel"/>
    <w:tmpl w:val="AD062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4" w15:restartNumberingAfterBreak="0">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5" w15:restartNumberingAfterBreak="0">
    <w:nsid w:val="553E03CC"/>
    <w:multiLevelType w:val="multilevel"/>
    <w:tmpl w:val="B4BE5D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7" w15:restartNumberingAfterBreak="0">
    <w:nsid w:val="5FA62D10"/>
    <w:multiLevelType w:val="multilevel"/>
    <w:tmpl w:val="F46C6D8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B0B639C"/>
    <w:multiLevelType w:val="multilevel"/>
    <w:tmpl w:val="37623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085447"/>
    <w:multiLevelType w:val="multilevel"/>
    <w:tmpl w:val="E9C01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2A03C2D"/>
    <w:multiLevelType w:val="multilevel"/>
    <w:tmpl w:val="A87E7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E01314E"/>
    <w:multiLevelType w:val="hybridMultilevel"/>
    <w:tmpl w:val="77F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3"/>
  </w:num>
  <w:num w:numId="4">
    <w:abstractNumId w:val="9"/>
  </w:num>
  <w:num w:numId="5">
    <w:abstractNumId w:val="14"/>
  </w:num>
  <w:num w:numId="6">
    <w:abstractNumId w:val="2"/>
  </w:num>
  <w:num w:numId="7">
    <w:abstractNumId w:val="1"/>
  </w:num>
  <w:num w:numId="8">
    <w:abstractNumId w:val="17"/>
  </w:num>
  <w:num w:numId="9">
    <w:abstractNumId w:val="18"/>
  </w:num>
  <w:num w:numId="10">
    <w:abstractNumId w:val="20"/>
  </w:num>
  <w:num w:numId="11">
    <w:abstractNumId w:val="8"/>
  </w:num>
  <w:num w:numId="12">
    <w:abstractNumId w:val="19"/>
  </w:num>
  <w:num w:numId="13">
    <w:abstractNumId w:val="12"/>
  </w:num>
  <w:num w:numId="14">
    <w:abstractNumId w:val="5"/>
  </w:num>
  <w:num w:numId="15">
    <w:abstractNumId w:val="7"/>
  </w:num>
  <w:num w:numId="16">
    <w:abstractNumId w:val="0"/>
  </w:num>
  <w:num w:numId="17">
    <w:abstractNumId w:val="15"/>
  </w:num>
  <w:num w:numId="18">
    <w:abstractNumId w:val="21"/>
  </w:num>
  <w:num w:numId="19">
    <w:abstractNumId w:val="6"/>
  </w:num>
  <w:num w:numId="20">
    <w:abstractNumId w:val="3"/>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53"/>
    <w:rsid w:val="00035F91"/>
    <w:rsid w:val="000813D0"/>
    <w:rsid w:val="00092822"/>
    <w:rsid w:val="000A6546"/>
    <w:rsid w:val="000B5B2C"/>
    <w:rsid w:val="000B740E"/>
    <w:rsid w:val="000E7378"/>
    <w:rsid w:val="00132300"/>
    <w:rsid w:val="001B4E22"/>
    <w:rsid w:val="00207F28"/>
    <w:rsid w:val="002374A8"/>
    <w:rsid w:val="002B3BD0"/>
    <w:rsid w:val="002C6ED7"/>
    <w:rsid w:val="00366992"/>
    <w:rsid w:val="003C08BB"/>
    <w:rsid w:val="003D65FA"/>
    <w:rsid w:val="003F74C5"/>
    <w:rsid w:val="00432E32"/>
    <w:rsid w:val="00442F68"/>
    <w:rsid w:val="004708FA"/>
    <w:rsid w:val="004A0C98"/>
    <w:rsid w:val="004E53D1"/>
    <w:rsid w:val="00500CC7"/>
    <w:rsid w:val="005018FF"/>
    <w:rsid w:val="0050285C"/>
    <w:rsid w:val="005123CA"/>
    <w:rsid w:val="005377B2"/>
    <w:rsid w:val="005416B0"/>
    <w:rsid w:val="0055719E"/>
    <w:rsid w:val="00622C20"/>
    <w:rsid w:val="006577CA"/>
    <w:rsid w:val="0069395E"/>
    <w:rsid w:val="006C1460"/>
    <w:rsid w:val="007A3817"/>
    <w:rsid w:val="007C1782"/>
    <w:rsid w:val="0086650B"/>
    <w:rsid w:val="008F2234"/>
    <w:rsid w:val="009065C4"/>
    <w:rsid w:val="009D0B27"/>
    <w:rsid w:val="00A83D1C"/>
    <w:rsid w:val="00B301D0"/>
    <w:rsid w:val="00B722BA"/>
    <w:rsid w:val="00C22F8D"/>
    <w:rsid w:val="00C74C91"/>
    <w:rsid w:val="00C84F13"/>
    <w:rsid w:val="00CF7666"/>
    <w:rsid w:val="00D04EBF"/>
    <w:rsid w:val="00D43F68"/>
    <w:rsid w:val="00E5399A"/>
    <w:rsid w:val="00E637F3"/>
    <w:rsid w:val="00E809FA"/>
    <w:rsid w:val="00EA0878"/>
    <w:rsid w:val="00EA0F5B"/>
    <w:rsid w:val="00ED0053"/>
    <w:rsid w:val="00F167A6"/>
    <w:rsid w:val="00F55EF0"/>
    <w:rsid w:val="00F65255"/>
    <w:rsid w:val="00FB0D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4061"/>
  <w15:chartTrackingRefBased/>
  <w15:docId w15:val="{7920E022-4FB9-4015-BF46-19C6D803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053"/>
    <w:pPr>
      <w:spacing w:line="252" w:lineRule="auto"/>
    </w:pPr>
    <w:rPr>
      <w:rFonts w:ascii="Calibri" w:eastAsia="Calibri" w:hAnsi="Calibri" w:cs="Calibri"/>
      <w:kern w:val="0"/>
      <w:lang w:val="en-GB"/>
      <w14:ligatures w14:val="none"/>
    </w:rPr>
  </w:style>
  <w:style w:type="paragraph" w:styleId="Heading1">
    <w:name w:val="heading 1"/>
    <w:basedOn w:val="Normal"/>
    <w:next w:val="Normal"/>
    <w:link w:val="Heading1Char"/>
    <w:uiPriority w:val="9"/>
    <w:qFormat/>
    <w:rsid w:val="00ED0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D0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D0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053"/>
    <w:rPr>
      <w:rFonts w:eastAsiaTheme="majorEastAsia" w:cstheme="majorBidi"/>
      <w:color w:val="272727" w:themeColor="text1" w:themeTint="D8"/>
    </w:rPr>
  </w:style>
  <w:style w:type="paragraph" w:styleId="Title">
    <w:name w:val="Title"/>
    <w:basedOn w:val="Normal"/>
    <w:next w:val="Normal"/>
    <w:link w:val="TitleChar"/>
    <w:uiPriority w:val="10"/>
    <w:qFormat/>
    <w:rsid w:val="00ED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0053"/>
    <w:rPr>
      <w:i/>
      <w:iCs/>
      <w:color w:val="404040" w:themeColor="text1" w:themeTint="BF"/>
    </w:rPr>
  </w:style>
  <w:style w:type="paragraph" w:styleId="ListParagraph">
    <w:name w:val="List Paragraph"/>
    <w:basedOn w:val="Normal"/>
    <w:uiPriority w:val="34"/>
    <w:qFormat/>
    <w:rsid w:val="00ED0053"/>
    <w:pPr>
      <w:ind w:left="720"/>
      <w:contextualSpacing/>
    </w:pPr>
  </w:style>
  <w:style w:type="character" w:styleId="IntenseEmphasis">
    <w:name w:val="Intense Emphasis"/>
    <w:basedOn w:val="DefaultParagraphFont"/>
    <w:uiPriority w:val="21"/>
    <w:qFormat/>
    <w:rsid w:val="00ED0053"/>
    <w:rPr>
      <w:i/>
      <w:iCs/>
      <w:color w:val="2F5496" w:themeColor="accent1" w:themeShade="BF"/>
    </w:rPr>
  </w:style>
  <w:style w:type="paragraph" w:styleId="IntenseQuote">
    <w:name w:val="Intense Quote"/>
    <w:basedOn w:val="Normal"/>
    <w:next w:val="Normal"/>
    <w:link w:val="IntenseQuoteChar"/>
    <w:uiPriority w:val="30"/>
    <w:qFormat/>
    <w:rsid w:val="00ED0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053"/>
    <w:rPr>
      <w:i/>
      <w:iCs/>
      <w:color w:val="2F5496" w:themeColor="accent1" w:themeShade="BF"/>
    </w:rPr>
  </w:style>
  <w:style w:type="character" w:styleId="IntenseReference">
    <w:name w:val="Intense Reference"/>
    <w:basedOn w:val="DefaultParagraphFont"/>
    <w:uiPriority w:val="32"/>
    <w:qFormat/>
    <w:rsid w:val="00ED0053"/>
    <w:rPr>
      <w:b/>
      <w:bCs/>
      <w:smallCaps/>
      <w:color w:val="2F5496" w:themeColor="accent1" w:themeShade="BF"/>
      <w:spacing w:val="5"/>
    </w:rPr>
  </w:style>
  <w:style w:type="paragraph" w:styleId="Header">
    <w:name w:val="header"/>
    <w:basedOn w:val="Normal"/>
    <w:link w:val="HeaderChar"/>
    <w:uiPriority w:val="99"/>
    <w:unhideWhenUsed/>
    <w:rsid w:val="00ED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53"/>
    <w:rPr>
      <w:rFonts w:ascii="Calibri" w:eastAsia="Calibri" w:hAnsi="Calibri" w:cs="Calibri"/>
      <w:kern w:val="0"/>
      <w:lang w:val="en-US"/>
      <w14:ligatures w14:val="none"/>
    </w:rPr>
  </w:style>
  <w:style w:type="paragraph" w:styleId="Footer">
    <w:name w:val="footer"/>
    <w:basedOn w:val="Normal"/>
    <w:link w:val="FooterChar"/>
    <w:uiPriority w:val="99"/>
    <w:unhideWhenUsed/>
    <w:rsid w:val="00ED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53"/>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ED0053"/>
    <w:pPr>
      <w:spacing w:before="240" w:after="0"/>
      <w:outlineLvl w:val="9"/>
    </w:pPr>
    <w:rPr>
      <w:sz w:val="32"/>
      <w:szCs w:val="32"/>
    </w:rPr>
  </w:style>
  <w:style w:type="paragraph" w:styleId="TOC1">
    <w:name w:val="toc 1"/>
    <w:basedOn w:val="Normal"/>
    <w:next w:val="Normal"/>
    <w:autoRedefine/>
    <w:uiPriority w:val="39"/>
    <w:unhideWhenUsed/>
    <w:rsid w:val="00ED0053"/>
    <w:pPr>
      <w:spacing w:after="100"/>
    </w:pPr>
  </w:style>
  <w:style w:type="paragraph" w:styleId="TOC2">
    <w:name w:val="toc 2"/>
    <w:basedOn w:val="Normal"/>
    <w:next w:val="Normal"/>
    <w:autoRedefine/>
    <w:uiPriority w:val="39"/>
    <w:unhideWhenUsed/>
    <w:rsid w:val="00ED0053"/>
    <w:pPr>
      <w:spacing w:after="100"/>
      <w:ind w:left="220"/>
    </w:pPr>
  </w:style>
  <w:style w:type="paragraph" w:styleId="TOC3">
    <w:name w:val="toc 3"/>
    <w:basedOn w:val="Normal"/>
    <w:next w:val="Normal"/>
    <w:autoRedefine/>
    <w:uiPriority w:val="39"/>
    <w:unhideWhenUsed/>
    <w:rsid w:val="00ED0053"/>
    <w:pPr>
      <w:spacing w:after="100"/>
      <w:ind w:left="440"/>
    </w:pPr>
  </w:style>
  <w:style w:type="character" w:styleId="Hyperlink">
    <w:name w:val="Hyperlink"/>
    <w:basedOn w:val="DefaultParagraphFont"/>
    <w:uiPriority w:val="99"/>
    <w:unhideWhenUsed/>
    <w:rsid w:val="00ED0053"/>
    <w:rPr>
      <w:color w:val="0563C1" w:themeColor="hyperlink"/>
      <w:u w:val="single"/>
    </w:rPr>
  </w:style>
  <w:style w:type="character" w:styleId="PlaceholderText">
    <w:name w:val="Placeholder Text"/>
    <w:basedOn w:val="DefaultParagraphFont"/>
    <w:uiPriority w:val="99"/>
    <w:semiHidden/>
    <w:rsid w:val="00EA0F5B"/>
    <w:rPr>
      <w:color w:val="666666"/>
    </w:rPr>
  </w:style>
  <w:style w:type="table" w:styleId="GridTable2">
    <w:name w:val="Grid Table 2"/>
    <w:basedOn w:val="TableNormal"/>
    <w:uiPriority w:val="47"/>
    <w:rsid w:val="00F65255"/>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8F223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F2234"/>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F2234"/>
    <w:rPr>
      <w:rFonts w:ascii="Times New Roman" w:hAnsi="Times New Roman" w:cs="Times New Roman" w:hint="default"/>
      <w:b w:val="0"/>
      <w:bCs w:val="0"/>
      <w:i w:val="0"/>
      <w:iCs w:val="0"/>
      <w:color w:val="000000"/>
      <w:sz w:val="24"/>
      <w:szCs w:val="24"/>
    </w:rPr>
  </w:style>
  <w:style w:type="table" w:styleId="GridTable1Light-Accent3">
    <w:name w:val="Grid Table 1 Light Accent 3"/>
    <w:basedOn w:val="TableNormal"/>
    <w:uiPriority w:val="46"/>
    <w:rsid w:val="005018F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640">
      <w:bodyDiv w:val="1"/>
      <w:marLeft w:val="0"/>
      <w:marRight w:val="0"/>
      <w:marTop w:val="0"/>
      <w:marBottom w:val="0"/>
      <w:divBdr>
        <w:top w:val="none" w:sz="0" w:space="0" w:color="auto"/>
        <w:left w:val="none" w:sz="0" w:space="0" w:color="auto"/>
        <w:bottom w:val="none" w:sz="0" w:space="0" w:color="auto"/>
        <w:right w:val="none" w:sz="0" w:space="0" w:color="auto"/>
      </w:divBdr>
    </w:div>
    <w:div w:id="214197707">
      <w:bodyDiv w:val="1"/>
      <w:marLeft w:val="0"/>
      <w:marRight w:val="0"/>
      <w:marTop w:val="0"/>
      <w:marBottom w:val="0"/>
      <w:divBdr>
        <w:top w:val="none" w:sz="0" w:space="0" w:color="auto"/>
        <w:left w:val="none" w:sz="0" w:space="0" w:color="auto"/>
        <w:bottom w:val="none" w:sz="0" w:space="0" w:color="auto"/>
        <w:right w:val="none" w:sz="0" w:space="0" w:color="auto"/>
      </w:divBdr>
    </w:div>
    <w:div w:id="350618148">
      <w:bodyDiv w:val="1"/>
      <w:marLeft w:val="0"/>
      <w:marRight w:val="0"/>
      <w:marTop w:val="0"/>
      <w:marBottom w:val="0"/>
      <w:divBdr>
        <w:top w:val="none" w:sz="0" w:space="0" w:color="auto"/>
        <w:left w:val="none" w:sz="0" w:space="0" w:color="auto"/>
        <w:bottom w:val="none" w:sz="0" w:space="0" w:color="auto"/>
        <w:right w:val="none" w:sz="0" w:space="0" w:color="auto"/>
      </w:divBdr>
    </w:div>
    <w:div w:id="750663818">
      <w:bodyDiv w:val="1"/>
      <w:marLeft w:val="0"/>
      <w:marRight w:val="0"/>
      <w:marTop w:val="0"/>
      <w:marBottom w:val="0"/>
      <w:divBdr>
        <w:top w:val="none" w:sz="0" w:space="0" w:color="auto"/>
        <w:left w:val="none" w:sz="0" w:space="0" w:color="auto"/>
        <w:bottom w:val="none" w:sz="0" w:space="0" w:color="auto"/>
        <w:right w:val="none" w:sz="0" w:space="0" w:color="auto"/>
      </w:divBdr>
    </w:div>
    <w:div w:id="807742415">
      <w:bodyDiv w:val="1"/>
      <w:marLeft w:val="0"/>
      <w:marRight w:val="0"/>
      <w:marTop w:val="0"/>
      <w:marBottom w:val="0"/>
      <w:divBdr>
        <w:top w:val="none" w:sz="0" w:space="0" w:color="auto"/>
        <w:left w:val="none" w:sz="0" w:space="0" w:color="auto"/>
        <w:bottom w:val="none" w:sz="0" w:space="0" w:color="auto"/>
        <w:right w:val="none" w:sz="0" w:space="0" w:color="auto"/>
      </w:divBdr>
    </w:div>
    <w:div w:id="1131480667">
      <w:bodyDiv w:val="1"/>
      <w:marLeft w:val="0"/>
      <w:marRight w:val="0"/>
      <w:marTop w:val="0"/>
      <w:marBottom w:val="0"/>
      <w:divBdr>
        <w:top w:val="none" w:sz="0" w:space="0" w:color="auto"/>
        <w:left w:val="none" w:sz="0" w:space="0" w:color="auto"/>
        <w:bottom w:val="none" w:sz="0" w:space="0" w:color="auto"/>
        <w:right w:val="none" w:sz="0" w:space="0" w:color="auto"/>
      </w:divBdr>
      <w:divsChild>
        <w:div w:id="141237733">
          <w:marLeft w:val="480"/>
          <w:marRight w:val="0"/>
          <w:marTop w:val="0"/>
          <w:marBottom w:val="0"/>
          <w:divBdr>
            <w:top w:val="none" w:sz="0" w:space="0" w:color="auto"/>
            <w:left w:val="none" w:sz="0" w:space="0" w:color="auto"/>
            <w:bottom w:val="none" w:sz="0" w:space="0" w:color="auto"/>
            <w:right w:val="none" w:sz="0" w:space="0" w:color="auto"/>
          </w:divBdr>
        </w:div>
        <w:div w:id="363335827">
          <w:marLeft w:val="480"/>
          <w:marRight w:val="0"/>
          <w:marTop w:val="0"/>
          <w:marBottom w:val="0"/>
          <w:divBdr>
            <w:top w:val="none" w:sz="0" w:space="0" w:color="auto"/>
            <w:left w:val="none" w:sz="0" w:space="0" w:color="auto"/>
            <w:bottom w:val="none" w:sz="0" w:space="0" w:color="auto"/>
            <w:right w:val="none" w:sz="0" w:space="0" w:color="auto"/>
          </w:divBdr>
        </w:div>
        <w:div w:id="596905234">
          <w:marLeft w:val="480"/>
          <w:marRight w:val="0"/>
          <w:marTop w:val="0"/>
          <w:marBottom w:val="0"/>
          <w:divBdr>
            <w:top w:val="none" w:sz="0" w:space="0" w:color="auto"/>
            <w:left w:val="none" w:sz="0" w:space="0" w:color="auto"/>
            <w:bottom w:val="none" w:sz="0" w:space="0" w:color="auto"/>
            <w:right w:val="none" w:sz="0" w:space="0" w:color="auto"/>
          </w:divBdr>
        </w:div>
        <w:div w:id="694621192">
          <w:marLeft w:val="480"/>
          <w:marRight w:val="0"/>
          <w:marTop w:val="0"/>
          <w:marBottom w:val="0"/>
          <w:divBdr>
            <w:top w:val="none" w:sz="0" w:space="0" w:color="auto"/>
            <w:left w:val="none" w:sz="0" w:space="0" w:color="auto"/>
            <w:bottom w:val="none" w:sz="0" w:space="0" w:color="auto"/>
            <w:right w:val="none" w:sz="0" w:space="0" w:color="auto"/>
          </w:divBdr>
        </w:div>
        <w:div w:id="709040336">
          <w:marLeft w:val="480"/>
          <w:marRight w:val="0"/>
          <w:marTop w:val="0"/>
          <w:marBottom w:val="0"/>
          <w:divBdr>
            <w:top w:val="none" w:sz="0" w:space="0" w:color="auto"/>
            <w:left w:val="none" w:sz="0" w:space="0" w:color="auto"/>
            <w:bottom w:val="none" w:sz="0" w:space="0" w:color="auto"/>
            <w:right w:val="none" w:sz="0" w:space="0" w:color="auto"/>
          </w:divBdr>
        </w:div>
        <w:div w:id="926117406">
          <w:marLeft w:val="480"/>
          <w:marRight w:val="0"/>
          <w:marTop w:val="0"/>
          <w:marBottom w:val="0"/>
          <w:divBdr>
            <w:top w:val="none" w:sz="0" w:space="0" w:color="auto"/>
            <w:left w:val="none" w:sz="0" w:space="0" w:color="auto"/>
            <w:bottom w:val="none" w:sz="0" w:space="0" w:color="auto"/>
            <w:right w:val="none" w:sz="0" w:space="0" w:color="auto"/>
          </w:divBdr>
        </w:div>
        <w:div w:id="952516907">
          <w:marLeft w:val="480"/>
          <w:marRight w:val="0"/>
          <w:marTop w:val="0"/>
          <w:marBottom w:val="0"/>
          <w:divBdr>
            <w:top w:val="none" w:sz="0" w:space="0" w:color="auto"/>
            <w:left w:val="none" w:sz="0" w:space="0" w:color="auto"/>
            <w:bottom w:val="none" w:sz="0" w:space="0" w:color="auto"/>
            <w:right w:val="none" w:sz="0" w:space="0" w:color="auto"/>
          </w:divBdr>
        </w:div>
        <w:div w:id="1219439801">
          <w:marLeft w:val="480"/>
          <w:marRight w:val="0"/>
          <w:marTop w:val="0"/>
          <w:marBottom w:val="0"/>
          <w:divBdr>
            <w:top w:val="none" w:sz="0" w:space="0" w:color="auto"/>
            <w:left w:val="none" w:sz="0" w:space="0" w:color="auto"/>
            <w:bottom w:val="none" w:sz="0" w:space="0" w:color="auto"/>
            <w:right w:val="none" w:sz="0" w:space="0" w:color="auto"/>
          </w:divBdr>
        </w:div>
      </w:divsChild>
    </w:div>
    <w:div w:id="1353998447">
      <w:bodyDiv w:val="1"/>
      <w:marLeft w:val="0"/>
      <w:marRight w:val="0"/>
      <w:marTop w:val="0"/>
      <w:marBottom w:val="0"/>
      <w:divBdr>
        <w:top w:val="none" w:sz="0" w:space="0" w:color="auto"/>
        <w:left w:val="none" w:sz="0" w:space="0" w:color="auto"/>
        <w:bottom w:val="none" w:sz="0" w:space="0" w:color="auto"/>
        <w:right w:val="none" w:sz="0" w:space="0" w:color="auto"/>
      </w:divBdr>
    </w:div>
    <w:div w:id="1366321860">
      <w:bodyDiv w:val="1"/>
      <w:marLeft w:val="0"/>
      <w:marRight w:val="0"/>
      <w:marTop w:val="0"/>
      <w:marBottom w:val="0"/>
      <w:divBdr>
        <w:top w:val="none" w:sz="0" w:space="0" w:color="auto"/>
        <w:left w:val="none" w:sz="0" w:space="0" w:color="auto"/>
        <w:bottom w:val="none" w:sz="0" w:space="0" w:color="auto"/>
        <w:right w:val="none" w:sz="0" w:space="0" w:color="auto"/>
      </w:divBdr>
    </w:div>
    <w:div w:id="1368916921">
      <w:bodyDiv w:val="1"/>
      <w:marLeft w:val="0"/>
      <w:marRight w:val="0"/>
      <w:marTop w:val="0"/>
      <w:marBottom w:val="0"/>
      <w:divBdr>
        <w:top w:val="none" w:sz="0" w:space="0" w:color="auto"/>
        <w:left w:val="none" w:sz="0" w:space="0" w:color="auto"/>
        <w:bottom w:val="none" w:sz="0" w:space="0" w:color="auto"/>
        <w:right w:val="none" w:sz="0" w:space="0" w:color="auto"/>
      </w:divBdr>
    </w:div>
    <w:div w:id="1425106062">
      <w:bodyDiv w:val="1"/>
      <w:marLeft w:val="0"/>
      <w:marRight w:val="0"/>
      <w:marTop w:val="0"/>
      <w:marBottom w:val="0"/>
      <w:divBdr>
        <w:top w:val="none" w:sz="0" w:space="0" w:color="auto"/>
        <w:left w:val="none" w:sz="0" w:space="0" w:color="auto"/>
        <w:bottom w:val="none" w:sz="0" w:space="0" w:color="auto"/>
        <w:right w:val="none" w:sz="0" w:space="0" w:color="auto"/>
      </w:divBdr>
    </w:div>
    <w:div w:id="1586300273">
      <w:bodyDiv w:val="1"/>
      <w:marLeft w:val="0"/>
      <w:marRight w:val="0"/>
      <w:marTop w:val="0"/>
      <w:marBottom w:val="0"/>
      <w:divBdr>
        <w:top w:val="none" w:sz="0" w:space="0" w:color="auto"/>
        <w:left w:val="none" w:sz="0" w:space="0" w:color="auto"/>
        <w:bottom w:val="none" w:sz="0" w:space="0" w:color="auto"/>
        <w:right w:val="none" w:sz="0" w:space="0" w:color="auto"/>
      </w:divBdr>
    </w:div>
    <w:div w:id="1681544225">
      <w:bodyDiv w:val="1"/>
      <w:marLeft w:val="0"/>
      <w:marRight w:val="0"/>
      <w:marTop w:val="0"/>
      <w:marBottom w:val="0"/>
      <w:divBdr>
        <w:top w:val="none" w:sz="0" w:space="0" w:color="auto"/>
        <w:left w:val="none" w:sz="0" w:space="0" w:color="auto"/>
        <w:bottom w:val="none" w:sz="0" w:space="0" w:color="auto"/>
        <w:right w:val="none" w:sz="0" w:space="0" w:color="auto"/>
      </w:divBdr>
    </w:div>
    <w:div w:id="1701011429">
      <w:bodyDiv w:val="1"/>
      <w:marLeft w:val="0"/>
      <w:marRight w:val="0"/>
      <w:marTop w:val="0"/>
      <w:marBottom w:val="0"/>
      <w:divBdr>
        <w:top w:val="none" w:sz="0" w:space="0" w:color="auto"/>
        <w:left w:val="none" w:sz="0" w:space="0" w:color="auto"/>
        <w:bottom w:val="none" w:sz="0" w:space="0" w:color="auto"/>
        <w:right w:val="none" w:sz="0" w:space="0" w:color="auto"/>
      </w:divBdr>
    </w:div>
    <w:div w:id="1787112586">
      <w:bodyDiv w:val="1"/>
      <w:marLeft w:val="0"/>
      <w:marRight w:val="0"/>
      <w:marTop w:val="0"/>
      <w:marBottom w:val="0"/>
      <w:divBdr>
        <w:top w:val="none" w:sz="0" w:space="0" w:color="auto"/>
        <w:left w:val="none" w:sz="0" w:space="0" w:color="auto"/>
        <w:bottom w:val="none" w:sz="0" w:space="0" w:color="auto"/>
        <w:right w:val="none" w:sz="0" w:space="0" w:color="auto"/>
      </w:divBdr>
    </w:div>
    <w:div w:id="1907296167">
      <w:bodyDiv w:val="1"/>
      <w:marLeft w:val="0"/>
      <w:marRight w:val="0"/>
      <w:marTop w:val="0"/>
      <w:marBottom w:val="0"/>
      <w:divBdr>
        <w:top w:val="none" w:sz="0" w:space="0" w:color="auto"/>
        <w:left w:val="none" w:sz="0" w:space="0" w:color="auto"/>
        <w:bottom w:val="none" w:sz="0" w:space="0" w:color="auto"/>
        <w:right w:val="none" w:sz="0" w:space="0" w:color="auto"/>
      </w:divBdr>
    </w:div>
    <w:div w:id="2023125507">
      <w:bodyDiv w:val="1"/>
      <w:marLeft w:val="0"/>
      <w:marRight w:val="0"/>
      <w:marTop w:val="0"/>
      <w:marBottom w:val="0"/>
      <w:divBdr>
        <w:top w:val="none" w:sz="0" w:space="0" w:color="auto"/>
        <w:left w:val="none" w:sz="0" w:space="0" w:color="auto"/>
        <w:bottom w:val="none" w:sz="0" w:space="0" w:color="auto"/>
        <w:right w:val="none" w:sz="0" w:space="0" w:color="auto"/>
      </w:divBdr>
    </w:div>
    <w:div w:id="20376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jp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3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0.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A8CD-4CD9-A1EC-5BBFE8C6584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A8CD-4CD9-A1EC-5BBFE8C6584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A8CD-4CD9-A1EC-5BBFE8C6584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A8CD-4CD9-A1EC-5BBFE8C6584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A8CD-4CD9-A1EC-5BBFE8C6584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A8CD-4CD9-A1EC-5BBFE8C6584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A8CD-4CD9-A1EC-5BBFE8C6584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A8CD-4CD9-A1EC-5BBFE8C6584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A8CD-4CD9-A1EC-5BBFE8C6584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A8CD-4CD9-A1EC-5BBFE8C6584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A8CD-4CD9-A1EC-5BBFE8C6584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A8CD-4CD9-A1EC-5BBFE8C6584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A8CD-4CD9-A1EC-5BBFE8C6584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A8CD-4CD9-A1EC-5BBFE8C6584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177B-4F76-AF74-3B2D8F70286D}"/>
              </c:ext>
            </c:extLst>
          </c:dPt>
          <c:dPt>
            <c:idx val="1"/>
            <c:invertIfNegative val="0"/>
            <c:bubble3D val="0"/>
            <c:spPr>
              <a:solidFill>
                <a:srgbClr val="C89800"/>
              </a:solidFill>
              <a:ln>
                <a:noFill/>
              </a:ln>
              <a:effectLst/>
            </c:spPr>
            <c:extLst>
              <c:ext xmlns:c16="http://schemas.microsoft.com/office/drawing/2014/chart" uri="{C3380CC4-5D6E-409C-BE32-E72D297353CC}">
                <c16:uniqueId val="{00000003-177B-4F76-AF74-3B2D8F70286D}"/>
              </c:ext>
            </c:extLst>
          </c:dPt>
          <c:dPt>
            <c:idx val="2"/>
            <c:invertIfNegative val="0"/>
            <c:bubble3D val="0"/>
            <c:spPr>
              <a:solidFill>
                <a:srgbClr val="C89800"/>
              </a:solidFill>
              <a:ln>
                <a:noFill/>
              </a:ln>
              <a:effectLst/>
            </c:spPr>
            <c:extLst>
              <c:ext xmlns:c16="http://schemas.microsoft.com/office/drawing/2014/chart" uri="{C3380CC4-5D6E-409C-BE32-E72D297353CC}">
                <c16:uniqueId val="{00000005-177B-4F76-AF74-3B2D8F70286D}"/>
              </c:ext>
            </c:extLst>
          </c:dPt>
          <c:dPt>
            <c:idx val="3"/>
            <c:invertIfNegative val="0"/>
            <c:bubble3D val="0"/>
            <c:spPr>
              <a:solidFill>
                <a:srgbClr val="C89800"/>
              </a:solidFill>
              <a:ln>
                <a:noFill/>
              </a:ln>
              <a:effectLst/>
            </c:spPr>
            <c:extLst>
              <c:ext xmlns:c16="http://schemas.microsoft.com/office/drawing/2014/chart" uri="{C3380CC4-5D6E-409C-BE32-E72D297353CC}">
                <c16:uniqueId val="{00000007-177B-4F76-AF74-3B2D8F70286D}"/>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177B-4F76-AF74-3B2D8F70286D}"/>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5C75714-1060-464B-AB5E-6E6E4BDE50AD}"/>
      </w:docPartPr>
      <w:docPartBody>
        <w:p w:rsidR="004C7C26" w:rsidRDefault="004C7C26">
          <w:r w:rsidRPr="000C35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26"/>
    <w:rsid w:val="000B5B2C"/>
    <w:rsid w:val="001F1F70"/>
    <w:rsid w:val="004C7C26"/>
    <w:rsid w:val="0069395E"/>
    <w:rsid w:val="009837F4"/>
    <w:rsid w:val="00A04607"/>
    <w:rsid w:val="00B036FB"/>
    <w:rsid w:val="00C22F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C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0E5B96-A0B6-4276-94AF-8D995CBF0CE9}">
  <we:reference id="wa104382081" version="1.55.1.0" store="en-US" storeType="OMEX"/>
  <we:alternateReferences>
    <we:reference id="wa104382081" version="1.55.1.0" store="wa104382081" storeType="OMEX"/>
  </we:alternateReferences>
  <we:properties>
    <we:property name="MENDELEY_CITATIONS" value="[{&quot;citationID&quot;:&quot;MENDELEY_CITATION_d8e290f1-8f83-4071-b9b3-f994e7c25704&quot;,&quot;properties&quot;:{&quot;noteIndex&quot;:0},&quot;isEdited&quot;:false,&quot;manualOverride&quot;:{&quot;isManuallyOverridden&quot;:false,&quot;citeprocText&quot;:&quot;(Bin Azuwa, 2024)&quot;,&quot;manualOverrideText&quot;:&quot;&quot;},&quot;citationTag&quot;:&quot;MENDELEY_CITATION_v3_eyJjaXRhdGlvbklEIjoiTUVOREVMRVlfQ0lUQVRJT05fZDhlMjkwZjEtOGY4My00MDcxLWI5YjMtZjk5NGU3YzI1NzA0IiwicHJvcGVydGllcyI6eyJub3RlSW5kZXgiOjB9LCJpc0VkaXRlZCI6ZmFsc2UsIm1hbnVhbE92ZXJyaWRlIjp7ImlzTWFudWFsbHlPdmVycmlkZGVuIjpmYWxzZSwiY2l0ZXByb2NUZXh0IjoiKEJpbiBBenV3YSwgMjAyNCkiLCJtYW51YWxPdmVycmlkZVRleHQiOiIifSwiY2l0YXRpb25JdGVtcyI6W3siaWQiOiJjNzA3YWJjYS1lYmI3LTMyMWYtYWJlMy1kZTQwMDkyODBmOTgiLCJpdGVtRGF0YSI6eyJ0eXBlIjoiYXJ0aWNsZSIsImlkIjoiYzcwN2FiY2EtZWJiNy0zMjFmLWFiZTMtZGU0MDA5MjgwZjk4IiwidGl0bGUiOiJBIHJldmlldyBvbiBleHBlcmltZW50YWwgb2JzZXJ2YXRpb24gb24gc3RydWN0dXJhbCBwZXJmb3JtYW5jZSBvZiBiYW1ib28gcmVpbmZvcmNlZCBjb25jcmV0ZSBiZWFtIiwiYXV0aG9yIjpbeyJmYW1pbHkiOiJBenV3YSIsImdpdmVuIjoiU29sYWh1ZGRpbiIsInBhcnNlLW5hbWVzIjpmYWxzZSwiZHJvcHBpbmctcGFydGljbGUiOiIiLCJub24tZHJvcHBpbmctcGFydGljbGUiOiJCaW4ifV0sImNvbnRhaW5lci10aXRsZSI6IkhlbGl5b24iLCJjb250YWluZXItdGl0bGUtc2hvcnQiOiJIZWxpeW9uIiwiRE9JIjoiMTAuMTAxNi9qLmhlbGl5b24uMjAyNC5lMjQ2MjgiLCJJU1NOIjoiMjQwNTg0NDAiLCJpc3N1ZWQiOnsiZGF0ZS1wYXJ0cyI6W1syMDI0LDEsMzBdXX0sImFic3RyYWN0IjoiQmFtYm9vIGhhcyBtYW55IHVzYWdlcy4gSW5jb3Jwb3JhdGluZyBiYW1ib28gZW5oYW5jZXMgdGhlIHJlaW5mb3JjZWQgY29uY3JldGUgYmVhbSdzIChSQ0IpIHBlcmZvcm1hbmNlLCBwcm9wZXJ0aWVzIGFuZCBiZWhhdmlvdXIgYXMgaW50ZXJuYWwgcmVpbmZvcmNlbWVudC4gQSBzdW1tYXJ5IG9mIGhvdyBiYW1ib28gaW5mbHVlbmNlcyB0aGUgUkNCIHByb3BlcnRpZXMgc2hhbGwgYmUgc3R1ZGllZC4gVGhpcyByZXZpZXcgcGFwZXIgZGlzY3Vzc2VzIHRoZSB1c2Ugb2YgYmFtYm9vIHRvIHJlaW5mb3JjZSBSQ0IgYW5kIGJyaWVmbHkgZGVzY3JpYmVzIHRoZSB0b3BpYy4gUHJldmlvdXMgZXhwZXJpbWVudGFsIG9ic2VydmF0aW9uIHJlc3VsdHMgc2hvd2VkIHRoYXQgUkNCIGNvbnN0cnVjdGVkIHdpdGggYmFtYm9vIHNpZ25pZmljYW50bHkgaW1wcm92ZWQgdGhlIGZsZXh1cmFsLCBzdHJlc3Mtc3RyYWluLCBsb2FkLWRlZmxlY3Rpb24sIGZhaWx1cmUgbW9kZSwgY3JhY2sgcGF0dGVybiwgdGVuc2lsZSwgY29tcHJlc3Npb24sIGFuZCBzaGVhciBtb2R1bHVzIG9mIFJDQi4gU2luY2UgdGhpcyBiYW1ib28gaGFzIHN1cGVyaW9yIHN0cmVuZ3RoLCBmb3JjZSwgbW91bnRpbmcgYW5kIGFuY2hvcmluZyBwcm9wZXJ0aWVzLCBpdCBjYW4gYmUgdXNlZCBhcyBhbiBhbHRlcm5hdGUgaW50ZXJpb3IgcmVpbmZvcmNlbWVudCwgcmVwbGFjaW5nIG5vcm1hbCBzdGVlbCByZWluZm9yY2luZyBiYXJzIGluIFJDQi4gVGhlIHN0cnVjdHVyYWwgYmVoYXZpb3VyIGFuZCBwZXJmb3JtYW5jZSBvZiBSQ0IgY2FuIGJlIGVuaGFuY2VkIGJ5IHV0aWxpc2luZyBiYW1ib28gaW4gY2l2aWwgYW5kIHN0cnVjdHVyYWwgZW5naW5lZXJpbmcsIGVzcGVjaWFsbHkgaW4gYnVpbGRpbmcgY29uc3RydWN0aW9uIHByb2plY3RzLiIsInB1Ymxpc2hlciI6IkVsc2V2aWVyIEx0ZCIsImlzc3VlIjoiMiIsInZvbHVtZSI6IjEwIn0sImlzVGVtcG9yYXJ5IjpmYWxzZSwic3VwcHJlc3MtYXV0aG9yIjpmYWxzZSwiY29tcG9zaXRlIjpmYWxzZSwiYXV0aG9yLW9ubHkiOmZhbHNlfV19&quot;,&quot;citationItems&quot;:[{&quot;id&quot;:&quot;c707abca-ebb7-321f-abe3-de4009280f98&quot;,&quot;itemData&quot;:{&quot;type&quot;:&quot;article&quot;,&quot;id&quot;:&quot;c707abca-ebb7-321f-abe3-de4009280f98&quot;,&quot;title&quot;:&quot;A review on experimental observation on structural performance of bamboo reinforced concrete beam&quot;,&quot;author&quot;:[{&quot;family&quot;:&quot;Azuwa&quot;,&quot;given&quot;:&quot;Solahuddin&quot;,&quot;parse-names&quot;:false,&quot;dropping-particle&quot;:&quot;&quot;,&quot;non-dropping-particle&quot;:&quot;Bin&quot;}],&quot;container-title&quot;:&quot;Heliyon&quot;,&quot;container-title-short&quot;:&quot;Heliyon&quot;,&quot;DOI&quot;:&quot;10.1016/j.heliyon.2024.e24628&quot;,&quot;ISSN&quot;:&quot;24058440&quot;,&quot;issued&quot;:{&quot;date-parts&quot;:[[2024,1,30]]},&quot;abstract&quot;:&quot;Bamboo has many usages. Incorporating bamboo enhances the reinforced concrete beam's (RCB) performance, properties and behaviour as internal reinforcement. A summary of how bamboo influences the RCB properties shall be studied. This review paper discusses the use of bamboo to reinforce RCB and briefly describes the topic. Previous experimental observation results showed that RCB constructed with bamboo significantly improved the flexural, stress-strain, load-deflection, failure mode, crack pattern, tensile, compression, and shear modulus of RCB. Since this bamboo has superior strength, force, mounting and anchoring properties, it can be used as an alternate interior reinforcement, replacing normal steel reinforcing bars in RCB. The structural behaviour and performance of RCB can be enhanced by utilising bamboo in civil and structural engineering, especially in building construction projects.&quot;,&quot;publisher&quot;:&quot;Elsevier Ltd&quot;,&quot;issue&quot;:&quot;2&quot;,&quot;volume&quot;:&quot;10&quot;},&quot;isTemporary&quot;:false,&quot;suppress-author&quot;:false,&quot;composite&quot;:false,&quot;author-only&quot;:false}]},{&quot;citationID&quot;:&quot;MENDELEY_CITATION_9f413c01-a847-46f3-9a45-7b29c74b5443&quot;,&quot;properties&quot;:{&quot;noteIndex&quot;:0},&quot;isEdited&quot;:false,&quot;manualOverride&quot;:{&quot;isManuallyOverridden&quot;:false,&quot;citeprocText&quot;:&quot;(Muhtar, 2024)&quot;,&quot;manualOverrideText&quot;:&quot;&quot;},&quot;citationTag&quot;:&quot;MENDELEY_CITATION_v3_eyJjaXRhdGlvbklEIjoiTUVOREVMRVlfQ0lUQVRJT05fOWY0MTNjMDEtYTg0Ny00NmYzLTlhNDUtN2IyOWM3NGI1NDQzIiwicHJvcGVydGllcyI6eyJub3RlSW5kZXgiOjB9LCJpc0VkaXRlZCI6ZmFsc2UsIm1hbnVhbE92ZXJyaWRlIjp7ImlzTWFudWFsbHlPdmVycmlkZGVuIjpmYWxzZSwiY2l0ZXByb2NUZXh0IjoiKE11aHRhciwgMjAyNCkiLCJtYW51YWxPdmVycmlkZVRleHQiOiIifSwiY2l0YXRpb25JdGVtcyI6W3siaWQiOiI2NjhlMzVmNC02MTVkLTM2ZmQtOWY0Yy1mNTFjYWM0ZjdiMjMiLCJpdGVtRGF0YSI6eyJ0eXBlIjoiYXJ0aWNsZS1qb3VybmFsIiwiaWQiOiI2NjhlMzVmNC02MTVkLTM2ZmQtOWY0Yy1mNTFjYWM0ZjdiMjMiLCJ0aXRsZSI6IlRoZSB1c2Ugb2YgYSBiYW1ib28gcmVpbmZvcmNlZCBjb25jcmV0ZSBmb3VuZGF0aW9uIGZvciBhIHNpbXBsZSBlbnZpcm9ubWVudGFsbHkgZnJpZW5kbHkgaG91c2UgaW4gSW5kb25lc2lhIiwiYXV0aG9yIjpbeyJmYW1pbHkiOiJNdWh0YXIiLCJnaXZlbiI6IiIsInBhcnNlLW5hbWVzIjpmYWxzZSwiZHJvcHBpbmctcGFydGljbGUiOiIiLCJub24tZHJvcHBpbmctcGFydGljbGUiOiIifV0sImNvbnRhaW5lci10aXRsZSI6IkFkdmFuY2VzIGluIEJhbWJvbyBTY2llbmNlIiwiRE9JIjoiMTAuMTAxNi9qLmJhbWJvby4yMDI0LjEwMDA1NiIsIklTU04iOiIyNzczMTM5MSIsImlzc3VlZCI6eyJkYXRlLXBhcnRzIjpbWzIwMjQsMiwxXV19LCJhYnN0cmFjdCI6IkluIHR5cGljYWwgcnVyYWwgaG91c2UgY29uc3RydWN0aW9uLCByZWluZm9yY2VkIGNvbmNyZXRlIGZvdW5kYXRpb24gcGxhdGVzIGFyZSBub3QgY29tbW9ubHkgdXNlZCBkdWUgdG8gZWNvbm9taWMgZmFjdG9ycyBhbmQgdGhlIGhpZ2ggY29zdCBvZiBzdGVlbCwgd2hpY2ggb2Z0ZW4gcmVzdWx0cyBpbiBjb21wcm9taXNlZCBzYWZldHkuIEJhbWJvbyBvZmZlcnMgYW4gYWZmb3JkYWJsZSwgcmVuZXdhYmxlLCBDTzItYWJzb3JiZW50IG1hdGVyaWFsIHdpdGggaGlnaCB0ZW5zaWxlIHN0cmVuZ3RoLiBUaGlzIHJlc2VhcmNoIHN1cHBvcnRlZCBsb3ctaW5jb21lIGNvbW11bml0aWVzIGJ5IGV4cGxvcmluZyB0aGUgYXBwbGljYXRpb24gb2YgYmFtYm9vLXJlaW5mb3JjZWQgY29uY3JldGUgKFBCKSBmb3VuZGF0aW9uIHBsYXRlcy4gVGVjaG5pY2FsIGZlYXNpYmlsaXR5LCBzdWNoIGFzIGxvYWQgY2FwYWNpdHksIGNyYWNrIHBhdHRlcm4sIGFuZCBmYWlsdXJlLCB3ZXJlIGV4YW1pbmVkIGFuZCBjb21wYXJlZCB3aXRoIHN0ZWVsLXJlaW5mb3JjZWQgY29uY3JldGUgKFBTKSBwbGF0ZXMuIEZvdXIgZm91bmRhdGlvbiBzcGVjaW1lbnMgd2l0aCBkaW1lbnNpb25zIG9mIDcwIMOXIDcwIMOXIDE1IGNtMyBjb25zaXN0aW5nIG9mIHRocmVlIFBCIGZvdW5kYXRpb24gcGxhdGVzIGFuZCBvbmUgUFMgZm91bmRhdGlvbiB3ZXJlIGFuYWx5emVkLiBUaGUgYmFtYm9vIHJlaW5mb3JjZW1lbnQgaGFkIGRpbWVuc2lvbnMgb2YgMTUgbW0gw5cgMTUgbW0sIGFuZCB0aGUgc3RlZWwgcmVpbmZvcmNlbWVudCBoYWQgYSBkaWFtZXRlciBvZiAxMCBtbS4gRGlmZmVyZW50IHNwYWNpbmcgdmFyaWF0aW9ucyB3ZXJlIHRlc3RlZCwgaW5jbHVkaW5nIGJhbWJvbyByZWluZm9yY2VtZW50IHNwYWNpbmdzIG9mIDEwMCBtbSwgMTI1IG1tLCBhbmQgMTUwIG1tLCB3aXRoIGEgc3RlZWwgcmVpbmZvcmNlbWVudCBzcGFjaW5nIG9mIDEzMCBtbS4gRHVyaW5nIHRlc3RpbmcsIGEgY29uY2VudHJhdGVkIGxvYWQgd2FzIGFwcGxpZWQgYXQgdGhlIGZvdXIgY29ybmVycyBvZiBlYWNoIGZvdW5kYXRpb24uIFRoZSByZXN1bHRzIHNob3dlZCB0aGF0IHRoZSBQQiBmb3VuZGF0aW9uIHBsYXRlIHdpdGggYSByZWluZm9yY2VtZW50IHNwYWNpbmcgb2YgMTAwIG1tIGV4aGliaXRlZCBhIDMuMTYlIGhpZ2hlciBsb2FkIGNhcGFjaXR5IGNvbXBhcmVkIHRvIFBTIGZvdW5kYXRpb24gcGxhdGUgd2l0aCBhIDEwIG1tIHJlaW5mb3JjZW1lbnQgc3BhY2VkIGF0IDEzMCBtbS4gVGhlIHN0cmVzcyB6b25lcywgY3JhY2sgcGF0dGVybnMsIGFuZCBmYWlsdXJlIG1vZGVzIG9mIHRoZSBQQiBmb3VuZGF0aW9uIHBsYXRlcyBleGhpYml0ZWQgc2ltaWxhcml0aWVzIHRvIHRoZSBQUyBmb3VuZGF0aW9uIHNlcnZpbmcgYXMgdGhlIGNvbnRyb2wuIEJhc2VkIG9uIHRoZXNlIGZpbmRpbmdzLCBQQiBmb3VuZGF0aW9uIHBsYXRlcyBhcmUgYSBmZWFzaWJsZSBvcHRpb24gZm9yIGEgc2ltcGxlIHJ1cmFsIGhvdXNlIGZvdW5kYXRpb24uIiwicHVibGlzaGVyIjoiRWxzZXZpZXIgQi5WLiIsInZvbHVtZSI6IjYiLCJjb250YWluZXItdGl0bGUtc2hvcnQiOiIifSwiaXNUZW1wb3JhcnkiOmZhbHNlLCJzdXBwcmVzcy1hdXRob3IiOmZhbHNlLCJjb21wb3NpdGUiOmZhbHNlLCJhdXRob3Itb25seSI6ZmFsc2V9XX0=&quot;,&quot;citationItems&quot;:[{&quot;id&quot;:&quot;668e35f4-615d-36fd-9f4c-f51cac4f7b23&quot;,&quot;itemData&quot;:{&quot;type&quot;:&quot;article-journal&quot;,&quot;id&quot;:&quot;668e35f4-615d-36fd-9f4c-f51cac4f7b23&quot;,&quot;title&quot;:&quot;The use of a bamboo reinforced concrete foundation for a simple environmentally friendly house in Indonesia&quot;,&quot;author&quot;:[{&quot;family&quot;:&quot;Muhtar&quot;,&quot;given&quot;:&quot;&quot;,&quot;parse-names&quot;:false,&quot;dropping-particle&quot;:&quot;&quot;,&quot;non-dropping-particle&quot;:&quot;&quot;}],&quot;container-title&quot;:&quot;Advances in Bamboo Science&quot;,&quot;DOI&quot;:&quot;10.1016/j.bamboo.2024.100056&quot;,&quot;ISSN&quot;:&quot;27731391&quot;,&quot;issued&quot;:{&quot;date-parts&quot;:[[2024,2,1]]},&quot;abstract&quot;:&quot;In typical rural house construction, reinforced concrete foundation plates are not commonly used due to economic factors and the high cost of steel, which often results in compromised safety. Bamboo offers an affordable, renewable, CO2-absorbent material with high tensile strength. This research supported low-income communities by exploring the application of bamboo-reinforced concrete (PB) foundation plates. Technical feasibility, such as load capacity, crack pattern, and failure, were examined and compared with steel-reinforced concrete (PS) plates. Four foundation specimens with dimensions of 70 × 70 × 15 cm3 consisting of three PB foundation plates and one PS foundation were analyzed. The bamboo reinforcement had dimensions of 15 mm × 15 mm, and the steel reinforcement had a diameter of 10 mm. Different spacing variations were tested, including bamboo reinforcement spacings of 100 mm, 125 mm, and 150 mm, with a steel reinforcement spacing of 130 mm. During testing, a concentrated load was applied at the four corners of each foundation. The results showed that the PB foundation plate with a reinforcement spacing of 100 mm exhibited a 3.16% higher load capacity compared to PS foundation plate with a 10 mm reinforcement spaced at 130 mm. The stress zones, crack patterns, and failure modes of the PB foundation plates exhibited similarities to the PS foundation serving as the control. Based on these findings, PB foundation plates are a feasible option for a simple rural house foundation.&quot;,&quot;publisher&quot;:&quot;Elsevier B.V.&quot;,&quot;volume&quot;:&quot;6&quot;,&quot;container-title-short&quot;:&quot;&quot;},&quot;isTemporary&quot;:false,&quot;suppress-author&quot;:false,&quot;composite&quot;:false,&quot;author-only&quot;:false}]},{&quot;citationID&quot;:&quot;MENDELEY_CITATION_82b1f4a3-9fe3-4c6d-9110-c048c306e0be&quot;,&quot;properties&quot;:{&quot;noteIndex&quot;:0},&quot;isEdited&quot;:false,&quot;manualOverride&quot;:{&quot;isManuallyOverridden&quot;:false,&quot;citeprocText&quot;:&quot;(Awoyera et al., 2024)&quot;,&quot;manualOverrideText&quot;:&quot;&quot;},&quot;citationTag&quot;:&quot;MENDELEY_CITATION_v3_eyJjaXRhdGlvbklEIjoiTUVOREVMRVlfQ0lUQVRJT05fODJiMWY0YTMtOWZlMy00YzZkLTkxMTAtYzA0OGMzMDZlMGJlIiwicHJvcGVydGllcyI6eyJub3RlSW5kZXgiOjB9LCJpc0VkaXRlZCI6ZmFsc2UsIm1hbnVhbE92ZXJyaWRlIjp7ImlzTWFudWFsbHlPdmVycmlkZGVuIjpmYWxzZSwiY2l0ZXByb2NUZXh0IjoiKEF3b3llcmEgZXQgYWwuLCAyMDI0KSIsIm1hbnVhbE92ZXJyaWRlVGV4dCI6IiJ9LCJjaXRhdGlvbkl0ZW1zIjpbeyJpZCI6IjljMTdmZjk5LTMwMzMtMzc3NC1hYzg3LTAzYzU1Y2RlNGIzMSIsIml0ZW1EYXRhIjp7InR5cGUiOiJhcnRpY2xlLWpvdXJuYWwiLCJpZCI6IjljMTdmZjk5LTMwMzMtMzc3NC1hYzg3LTAzYzU1Y2RlNGIzMSIsInRpdGxlIjoiU3RydWN0dXJhbCBwZXJmb3JtYW5jZSBvZiBmaXJlLWRhbWFnZWQgY29uY3JldGUgYmVhbXMgcmV0cm9maXR0ZWQgdXNpbmcgYmFtYm9vIGZpYmVyIGxhbWluYXRlcyIsImF1dGhvciI6W3siZmFtaWx5IjoiQXdveWVyYSIsImdpdmVuIjoiUGF1bCBPLiIsInBhcnNlLW5hbWVzIjpmYWxzZSwiZHJvcHBpbmctcGFydGljbGUiOiIiLCJub24tZHJvcHBpbmctcGFydGljbGUiOiIifSx7ImZhbWlseSI6IkFraW4tQWRlbml5aSIsImdpdmVuIjoiQXlvbWlkZSIsInBhcnNlLW5hbWVzIjpmYWxzZSwiZHJvcHBpbmctcGFydGljbGUiOiIiLCJub24tZHJvcHBpbmctcGFydGljbGUiOiIifSx7ImZhbWlseSI6IkJhaHJhbWkiLCJnaXZlbiI6IkFsaXJlemEiLCJwYXJzZS1uYW1lcyI6ZmFsc2UsImRyb3BwaW5nLXBhcnRpY2xlIjoiIiwibm9uLWRyb3BwaW5nLXBhcnRpY2xlIjoiIn0seyJmYW1pbHkiOiJCZW5kZXp1IFJvbWVybyIsImdpdmVuIjoiTGVuaW4gTS4iLCJwYXJzZS1uYW1lcyI6ZmFsc2UsImRyb3BwaW5nLXBhcnRpY2xlIjoiIiwibm9uLWRyb3BwaW5nLXBhcnRpY2xlIjoiIn1dLCJjb250YWluZXItdGl0bGUiOiJSZXN1bHRzIGluIEVuZ2luZWVyaW5nIiwiRE9JIjoiMTAuMTAxNi9qLnJpbmVuZy4yMDI0LjEwMTgyMSIsIklTU04iOiIyNTkwMTIzMCIsImlzc3VlZCI6eyJkYXRlLXBhcnRzIjpbWzIwMjQsMywxXV19LCJhYnN0cmFjdCI6IkZpcmUtaW5kdWNlZCBkYW1hZ2UgaXMgYSBzZXJpb3VzIHRocmVhdCB0byB0aGUgc3RydWN0dXJhbCBpbnRlZ3JpdHkgb2YgcmVpbmZvcmNlZCBjb25jcmV0ZSAoUkMpIGJlYW1zLCBuZWNlc3NpdGF0aW5nIGFuIGVmZmVjdGl2ZSByZXRyb2ZpdHRpbmcgc3RyYXRlZ3kgdG8gcmVzdG9yZSBhbmQgaW1wcm92ZSB0aGVpciBwZXJmb3JtYW5jZS4gVGhpcyBzdHVkeSBpbnZlc3RpZ2F0ZXMgdGhlIHN0cnVjdHVyYWwgcGVyZm9ybWFuY2Ugb2YgZmlyZS1kYW1hZ2VkIFJDIGJlYW1zIHJldHJvZml0dGVkIHdpdGggYmFtYm9vIGZpYmVyIGxhbWluYXRlcy4gQSBjb21wcmVoZW5zaXZlIGFuYWx5c2lzIHdhcyBwZXJmb3JtZWQsIGluY29ycG9yYXRpbmcgZGVncmFkYXRpb24gcnVsZXMgdG8gcXVhbnRpZnkgdGhlIGVmZmVjdCBvZiB0ZW1wZXJhdHVyZSBvbiBib3RoIHRoZSBsb2FkLWNhcnJ5aW5nIGNhcGFjaXR5IGFuZCB1bHRpbWF0ZSBkZWZsZWN0aW9uIG9mIHRoZSBSQyBiZWFtcy4gRWlnaHQgY29udmVudGlvbmFsbHkgZGVzaWduZWQgYW5kIHJlaW5mb3JjZWQgUkMgYmVhbXMgd2VyZSB0ZXN0ZWQsIHdpdGggdHdvIHNlcnZpbmcgYXMgY29udHJvbHMuIFRoZSByZW1haW5pbmcgc2l4IGJlYW1zIHdlcmUgdGVzdGVkIGluIHBhaXJzIGF0IHRocmVlIGRpZmZlcmVudCB0ZW1wZXJhdHVyZXMgKDQwMCDCsEMsIDYwMCDCsEMsIGFuZCA4MDAgwrBDKSBmb3IgMi1oIGV4cG9zdXJlLCB3aXRoIG9uZSBiZWFtIGZlYXR1cmluZyB0aGUgYmFtYm9vIGZpYmVyIGxhbWluYXRlcyBpbiBlYWNoIHBhaXIuIFRoZSBiYW1ib28gZmliZXIgbGFtaW5hdGVzIGVuaGFuY2VkIHRoZSBsb2FkLWNhcnJ5aW5nIGNhcGFjaXR5IGFuZCBkZWZsZWN0aW9uIG9mIHRoZSBmaXJlLWRhbWFnZWQgYmVhbXMgd2hlbiBzdWJqZWN0ZWQgdG8gaW5jcmVtZW50YWwgbG9hZGluZyB1bnRpbCBmYWlsdXJlLiBUaGUgZGVmbGVjdGlvbiB3YXMgaW1wcm92ZWQgYnkgNDguNzglIGF0IDQwMCDCsEMsIHJlc3RvcmluZyB0aGUgbG9hZC1jYXJyeWluZyBjYXBhY2l0eSB0byBjb250cm9sIGxldmVscy4gVGhlIGxvYWQtY2FycnlpbmcgY2FwYWNpdHkgd2FzIGluY3JlYXNlZCBieSAyOS41JSBhdCA2MDAgwrBDLCB3aGlsZSB0aGUgZGVmbGVjdGlvbiB3YXMgcmVzdG9yZWQgYnkgMzkuMzclLiBUaGUgbG9hZC1jYXJyeWluZyBjYXBhY2l0eSB3YXMgZW5oYW5jZWQgYnkgMzclIGF0IDgwMCDCsEMsIHdoaWxlIHRoZSBkZWZsZWN0aW9uIHdhcyBpbXByb3ZlZCBieSA0LjgzJS4gQWNjb3JkaW5nIHRvIHRoZSBmaW5kaW5ncywgYmFtYm9vIGZpYmVyIGxhbWluYXRlIGlzIGEgdmlhYmxlIGFsdGVybmF0aXZlIHRvIHN5bnRoZXRpYyBmaWJlcnMgZm9yIHJldHJvZml0dGluZyBmaXJlLWRhbWFnZWQgYmVhbXMuIiwicHVibGlzaGVyIjoiRWxzZXZpZXIgQi5WLiIsInZvbHVtZSI6IjIxIiwiY29udGFpbmVyLXRpdGxlLXNob3J0IjoiIn0sImlzVGVtcG9yYXJ5IjpmYWxzZSwic3VwcHJlc3MtYXV0aG9yIjpmYWxzZSwiY29tcG9zaXRlIjpmYWxzZSwiYXV0aG9yLW9ubHkiOmZhbHNlfV19&quot;,&quot;citationItems&quot;:[{&quot;id&quot;:&quot;9c17ff99-3033-3774-ac87-03c55cde4b31&quot;,&quot;itemData&quot;:{&quot;type&quot;:&quot;article-journal&quot;,&quot;id&quot;:&quot;9c17ff99-3033-3774-ac87-03c55cde4b31&quot;,&quot;title&quot;:&quot;Structural performance of fire-damaged concrete beams retrofitted using bamboo fiber laminates&quot;,&quot;author&quot;:[{&quot;family&quot;:&quot;Awoyera&quot;,&quot;given&quot;:&quot;Paul O.&quot;,&quot;parse-names&quot;:false,&quot;dropping-particle&quot;:&quot;&quot;,&quot;non-dropping-particle&quot;:&quot;&quot;},{&quot;family&quot;:&quot;Akin-Adeniyi&quot;,&quot;given&quot;:&quot;Ayomide&quot;,&quot;parse-names&quot;:false,&quot;dropping-particle&quot;:&quot;&quot;,&quot;non-dropping-particle&quot;:&quot;&quot;},{&quot;family&quot;:&quot;Bahrami&quot;,&quot;given&quot;:&quot;Alireza&quot;,&quot;parse-names&quot;:false,&quot;dropping-particle&quot;:&quot;&quot;,&quot;non-dropping-particle&quot;:&quot;&quot;},{&quot;family&quot;:&quot;Bendezu Romero&quot;,&quot;given&quot;:&quot;Lenin M.&quot;,&quot;parse-names&quot;:false,&quot;dropping-particle&quot;:&quot;&quot;,&quot;non-dropping-particle&quot;:&quot;&quot;}],&quot;container-title&quot;:&quot;Results in Engineering&quot;,&quot;DOI&quot;:&quot;10.1016/j.rineng.2024.101821&quot;,&quot;ISSN&quot;:&quot;25901230&quot;,&quot;issued&quot;:{&quot;date-parts&quot;:[[2024,3,1]]},&quot;abstract&quot;:&quot;Fire-induced damage is a serious threat to the structural integrity of reinforced concrete (RC) beams, necessitating an effective retrofitting strategy to restore and improve their performance. This study investigates the structural performance of fire-damaged RC beams retrofitted with bamboo fiber laminates. A comprehensive analysis was performed, incorporating degradation rules to quantify the effect of temperature on both the load-carrying capacity and ultimate deflection of the RC beams. Eight conventionally designed and reinforced RC beams were tested, with two serving as controls. The remaining six beams were tested in pairs at three different temperatures (400 °C, 600 °C, and 800 °C) for 2-h exposure, with one beam featuring the bamboo fiber laminates in each pair. The bamboo fiber laminates enhanced the load-carrying capacity and deflection of the fire-damaged beams when subjected to incremental loading until failure. The deflection was improved by 48.78% at 400 °C, restoring the load-carrying capacity to control levels. The load-carrying capacity was increased by 29.5% at 600 °C, while the deflection was restored by 39.37%. The load-carrying capacity was enhanced by 37% at 800 °C, while the deflection was improved by 4.83%. According to the findings, bamboo fiber laminate is a viable alternative to synthetic fibers for retrofitting fire-damaged beams.&quot;,&quot;publisher&quot;:&quot;Elsevier B.V.&quot;,&quot;volume&quot;:&quot;21&quot;,&quot;container-title-short&quot;:&quot;&quot;},&quot;isTemporary&quot;:false,&quot;suppress-author&quot;:false,&quot;composite&quot;:false,&quot;author-only&quot;:false}]},{&quot;citationID&quot;:&quot;MENDELEY_CITATION_eca4d7b5-87fd-40fe-881d-d4240c08c226&quot;,&quot;properties&quot;:{&quot;noteIndex&quot;:0},&quot;isEdited&quot;:false,&quot;manualOverride&quot;:{&quot;isManuallyOverridden&quot;:false,&quot;citeprocText&quot;:&quot;(Ge et al., 2025)&quot;,&quot;manualOverrideText&quot;:&quot;&quot;},&quot;citationTag&quot;:&quot;MENDELEY_CITATION_v3_eyJjaXRhdGlvbklEIjoiTUVOREVMRVlfQ0lUQVRJT05fZWNhNGQ3YjUtODdmZC00MGZlLTg4MWQtZDQyNDBjMDhjMjI2IiwicHJvcGVydGllcyI6eyJub3RlSW5kZXgiOjB9LCJpc0VkaXRlZCI6ZmFsc2UsIm1hbnVhbE92ZXJyaWRlIjp7ImlzTWFudWFsbHlPdmVycmlkZGVuIjpmYWxzZSwiY2l0ZXByb2NUZXh0IjoiKEdlIGV0IGFsLiwg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c3VwcHJlc3MtYXV0aG9yIjpmYWxzZSwiY29tcG9zaXRlIjpmYWxzZSwiYXV0aG9yLW9ubHkiOmZhbHNlfV19&quot;,&quot;citationItems&quot;:[{&quot;id&quot;:&quot;2104f73a-7db9-3b5c-b7e8-41efcad5ab5f&quot;,&quot;itemData&quot;:{&quot;type&quot;:&quot;article-journal&quot;,&quot;id&quot;:&quot;2104f73a-7db9-3b5c-b7e8-41efcad5ab5f&quot;,&quot;title&quot;:&quot;Study on the interfacial bonding properties between modified bamboo fibers and sea sand reactive powder concrete by hornification method&quot;,&quot;author&quot;:[{&quot;family&quot;:&quot;Ge&quot;,&quot;given&quot;:&quot;Lincai&quot;,&quot;parse-names&quot;:false,&quot;dropping-particle&quot;:&quot;&quot;,&quot;non-dropping-particle&quot;:&quot;&quot;},{&quot;family&quot;:&quot;Li&quot;,&quot;given&quot;:&quot;Haitao&quot;,&quot;parse-names&quot;:false,&quot;dropping-particle&quot;:&quot;&quot;,&quot;non-dropping-particle&quot;:&quot;&quot;},{&quot;family&quot;:&quot;Feng&quot;,&quot;given&quot;:&quot;Zixian&quot;,&quot;parse-names&quot;:false,&quot;dropping-particle&quot;:&quot;&quot;,&quot;non-dropping-particle&quot;:&quot;&quot;},{&quot;family&quot;:&quot;Hosseini&quot;,&quot;given&quot;:&quot;Mahdi&quot;,&quot;parse-names&quot;:false,&quot;dropping-particle&quot;:&quot;&quot;,&quot;non-dropping-particle&quot;:&quot;&quot;}],&quot;container-title&quot;:&quot;Industrial Crops and Products&quot;,&quot;container-title-short&quot;:&quot;Ind Crops Prod&quot;,&quot;DOI&quot;:&quot;10.1016/j.indcrop.2025.120539&quot;,&quot;ISSN&quot;:&quot;09266690&quot;,&quot;issued&quot;:{&quot;date-parts&quot;:[[2025,3,1]]},&quot;abstract&quot;:&quot;In order to investigate the effect of interfacial bonding properties between bamboo fiber (BF) modified by hornification method and sea sand reactive powder concrete (SRPC), water absorption test, single fiber tensile test, and fiber pull-out test were used to analyze the water absorption and mechanical properties of BF modified by hornification method. The microstructure and chemical composition of BF before and after modification were characterized by Scanning electron microscopy (SEM), X-ray diffraction (XRD), Fourier transform infrared spectrum (FTIR), and Thermogravimetric analysis (TG), and the bonding mechanism between BF and SRPC at different ages was revealed. The results showed that moderate hornification treatment could effectively improve the crystallinity of cellulose, increase the surface roughness of fiber, and reduce the content of impurities on the surface. Excessive modification will reduce the integrity of fiber structure, damage the lumen, and reduce the physical properties. The tensile properties and modulus of elasticity of BF after the 6 drying-soaking treatments were improved by 46.03 % and 29.53 %, respectively, and the water absorption was reduced by 10.63 % compared with unmodified BF. At 90 days, the bond strength between BF and SRPC after 6 and 12 drying-soaking cycles of treatment was improved by 30.51 % and 6.7 %, respectively, compared to 7 days.&quot;,&quot;publisher&quot;:&quot;Elsevier B.V.&quot;,&quot;volume&quot;:&quot;225&quot;},&quot;isTemporary&quot;:false,&quot;suppress-author&quot;:false,&quot;composite&quot;:false,&quot;author-only&quot;:false}]},{&quot;citationID&quot;:&quot;MENDELEY_CITATION_2c512f54-92bc-419a-8977-e40ad904f316&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MmM1MTJmNTQtOTJiYy00MTlhLTg5NzctZTQwYWQ5MDRmMzE2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a8c2261e-496c-4dab-9d48-820d77d4f737&quot;,&quot;properties&quot;:{&quot;noteIndex&quot;:0},&quot;isEdited&quot;:false,&quot;manualOverride&quot;:{&quot;isManuallyOverridden&quot;:false,&quot;citeprocText&quot;:&quot;(Nduka et al., 2022)&quot;,&quot;manualOverrideText&quot;:&quot;&quot;},&quot;citationTag&quot;:&quot;MENDELEY_CITATION_v3_eyJjaXRhdGlvbklEIjoiTUVOREVMRVlfQ0lUQVRJT05fYThjMjI2MWUtNDk2Yy00ZGFiLTlkNDgtODIwZDc3ZDRmNzM3IiwicHJvcGVydGllcyI6eyJub3RlSW5kZXgiOjB9LCJpc0VkaXRlZCI6ZmFsc2UsIm1hbnVhbE92ZXJyaWRlIjp7ImlzTWFudWFsbHlPdmVycmlkZGVuIjpmYWxzZSwiY2l0ZXByb2NUZXh0IjoiKE5kdWthIGV0IGFsLiwgMjAyMikiLCJtYW51YWxPdmVycmlkZVRleHQiOiIifSwiY2l0YXRpb25JdGVtcyI6W3siaWQiOiJmNzJiZTVhOS04MGVhLTM2YWEtYjhhMS05ODZjZDJiMGUyMjIiLCJpdGVtRGF0YSI6eyJ0eXBlIjoiYXJ0aWNsZS1qb3VybmFsIiwiaWQiOiJmNzJiZTVhOS04MGVhLTM2YWEtYjhhMS05ODZjZDJiMGUyMjIiLCJ0aXRsZSI6Ik1lY2hhbmljYWwgYW5kIGR1cmFiaWxpdHkgcHJvcGVydHkgZGltZW5zaW9ucyBvZiBzdXN0YWluYWJsZSBiYW1ib28gbGVhZiBhc2ggaW4gaGlnaC1wZXJmb3JtYW5jZSBjb25jcmV0ZSIsImF1dGhvciI6W3siZmFtaWx5IjoiTmR1a2EiLCJnaXZlbiI6IkRhdmlkIE8uIiwicGFyc2UtbmFtZXMiOmZhbHNlLCJkcm9wcGluZy1wYXJ0aWNsZSI6IiIsIm5vbi1kcm9wcGluZy1wYXJ0aWNsZSI6IiJ9LHsiZmFtaWx5IjoiT2xhd3V5aSIsImdpdmVuIjoiQmFiYXR1bmRlIEouIiwicGFyc2UtbmFtZXMiOmZhbHNlLCJkcm9wcGluZy1wYXJ0aWNsZSI6IiIsIm5vbi1kcm9wcGluZy1wYXJ0aWNsZSI6IiJ9LHsiZmFtaWx5IjoiQWphbyIsImdpdmVuIjoiQWRla3VubGUgTS4iLCJwYXJzZS1uYW1lcyI6ZmFsc2UsImRyb3BwaW5nLXBhcnRpY2xlIjoiIiwibm9uLWRyb3BwaW5nLXBhcnRpY2xlIjoiIn0seyJmYW1pbHkiOiJPa295ZSIsImdpdmVuIjoiVmljdG9yIEMuIiwicGFyc2UtbmFtZXMiOmZhbHNlLCJkcm9wcGluZy1wYXJ0aWNsZSI6IiIsIm5vbi1kcm9wcGluZy1wYXJ0aWNsZSI6IiJ9LHsiZmFtaWx5IjoiT2tpZ2JvIiwiZ2l2ZW4iOiJPYmlubmEgTS4iLCJwYXJzZS1uYW1lcyI6ZmFsc2UsImRyb3BwaW5nLXBhcnRpY2xlIjoiIiwibm9uLWRyb3BwaW5nLXBhcnRpY2xlIjoiIn1dLCJjb250YWluZXItdGl0bGUiOiJDbGVhbmVyIEVuZ2luZWVyaW5nIGFuZCBUZWNobm9sb2d5IiwiY29udGFpbmVyLXRpdGxlLXNob3J0IjoiQ2xlYW4gRW5nIFRlY2hub2wiLCJET0kiOiIxMC4xMDE2L2ouY2xldC4yMDIyLjEwMDU4MyIsIklTU04iOiIyNjY2NzkwOCIsImlzc3VlZCI6eyJkYXRlLXBhcnRzIjpbWzIwMjIsMTIsMV1dfSwiYWJzdHJhY3QiOiJUaGlzIHJlc2VhcmNoIGNoYXJhY3RlcmlzZXMgYmFtYm9vIGxlYWYgYXNoIChCTEEpLCB3aGljaCB3YXMgb2J0YWluZWQgYnkgY2FsY2luaW5nIGRyeSBiYW1ib28gbGVhdmVzIGF0IGFwcHJveGltYXRlbHkgNjAwIMKwQyBmb3IgMiBoIGluIGEgbGFib3JhdG9yeS1jb250cm9sbGVkIG11ZmZsZSBmdXJuYWNlLiBUbyB1bmRlcnN0YW5kIHRoZSBwb3p6b2xhbmljIHBvdGVudGlhbHMgb2YgdGhlIEJMQSwgWC1yYXkgZmx1b3Jlc2NlbmNlIChYUkYpIGFuZCBzY2FubmluZyBlbGVjdHJvbiBtaWNyb3Njb3BlL2VuZXJneSBkaXNwZXJzaXZlIHgtcmF5IChTRU0vRURYKSB0ZWNobmlxdWVzIHdlcmUgZW1wbG95ZWQuIFRoZSBCTEEgd2FzIHRoZW4gbWl4ZWQgd2l0aCBQb3J0bGFuZCBjZW1lbnQgKFBDKSB0byBwcm9kdWNlIGhpZ2gtcGVyZm9ybWFuY2UgY29uY3JldGUgKEhQQykgYXQgMCwgNSwgMTAsIGFuZCAxNSUgQkxBIGNvbnRlbnRzIGJ5IHdlaWdodC4gRnJlc2ggSFBDIHNhbXBsZXMgd2VyZSBldmFsdWF0ZWQgZm9yIHRoZWlyIHdvcmthYmlsaXR5IHdpdGggc2x1bXAgZmxvdyB0ZXN0LiBBZnRlciA3LCAyMSwgMjgsIGFuZCA2MCBkYXlzIG9mIGh5ZHJhdGlvbiwgSFBDIHNhbXBsZXMnIG1lY2hhbmljYWwgKGNvbXByZXNzaXZlLCBzcGxpdHRpbmcgdGVuc2lsZSwgYW5kIGZsZXh1cmFsKSBhbmQgZHVyYWJpbGl0eSAod2F0ZXIgYWJzb3JwdGlvbiwgc29ycHRpdml0eSwgYW5kIGluZmx1ZW5jZSBvZiBhZ2dyZXNzaXZlIGVudmlyb25tZW50cykgd2VyZSBtZWFzdXJlZC4gQXMgZGV0ZXJtaW5lZCBieSBYUkYsIHRoZSBjYWxjaW5lZCBCTEEgaGFzIHBvenpvbGFuaWMgcHJvcGVydGllcywgd2hlcmVhcyB0aGUgU0VNIG1pY3JvZ3JhcGggZXhoaWJpdHMgaXJyZWd1bGFyIGFuZCBhbmd1bGFyIG1vcnBob2xvZ2llcy4gVGhlIGluY29ycG9yYXRpb24gb2YgQkxBIGludG8gdGhlIEhQQyBtYXRyaXggZW5oYW5jZWQgdGhlIG1lY2hhbmljYWwgYW5kIGR1cmFiaWxpdHkgcXVhbGl0aWVzIG9mIHRoZSBldmFsdWF0ZWQgc2FtcGxlcywgcHJpbWFyaWx5IGF0IGEgc3Vic3RpdHV0aW9uIHJhdGUgb2YgMTAlIFBDLiBUaGVyZWZvcmUsIGl0IGNhbiBiZSBzdGF0ZWQgdGhhdCAxMCUgQkxBIGNhbiBzdWJzdGl0dXRlIGNlbWVudCBpbiBhbiBIUEMgc3ViamVjdGVkIHRvIHN0YW5kYXJkIGVudmlyb25tZW50YWwgY29uZGl0aW9ucy4iLCJwdWJsaXNoZXIiOiJFbHNldmllciBMdGQiLCJ2b2x1bWUiOiIxMSJ9LCJpc1RlbXBvcmFyeSI6ZmFsc2UsInN1cHByZXNzLWF1dGhvciI6ZmFsc2UsImNvbXBvc2l0ZSI6ZmFsc2UsImF1dGhvci1vbmx5IjpmYWxzZX1dfQ==&quot;,&quot;citationItems&quot;:[{&quot;id&quot;:&quot;f72be5a9-80ea-36aa-b8a1-986cd2b0e222&quot;,&quot;itemData&quot;:{&quot;type&quot;:&quot;article-journal&quot;,&quot;id&quot;:&quot;f72be5a9-80ea-36aa-b8a1-986cd2b0e222&quot;,&quot;title&quot;:&quot;Mechanical and durability property dimensions of sustainable bamboo leaf ash in high-performance concrete&quot;,&quot;author&quot;:[{&quot;family&quot;:&quot;Nduka&quot;,&quot;given&quot;:&quot;David O.&quot;,&quot;parse-names&quot;:false,&quot;dropping-particle&quot;:&quot;&quot;,&quot;non-dropping-particle&quot;:&quot;&quot;},{&quot;family&quot;:&quot;Olawuyi&quot;,&quot;given&quot;:&quot;Babatunde J.&quot;,&quot;parse-names&quot;:false,&quot;dropping-particle&quot;:&quot;&quot;,&quot;non-dropping-particle&quot;:&quot;&quot;},{&quot;family&quot;:&quot;Ajao&quot;,&quot;given&quot;:&quot;Adekunle M.&quot;,&quot;parse-names&quot;:false,&quot;dropping-particle&quot;:&quot;&quot;,&quot;non-dropping-particle&quot;:&quot;&quot;},{&quot;family&quot;:&quot;Okoye&quot;,&quot;given&quot;:&quot;Victor C.&quot;,&quot;parse-names&quot;:false,&quot;dropping-particle&quot;:&quot;&quot;,&quot;non-dropping-particle&quot;:&quot;&quot;},{&quot;family&quot;:&quot;Okigbo&quot;,&quot;given&quot;:&quot;Obinna M.&quot;,&quot;parse-names&quot;:false,&quot;dropping-particle&quot;:&quot;&quot;,&quot;non-dropping-particle&quot;:&quot;&quot;}],&quot;container-title&quot;:&quot;Cleaner Engineering and Technology&quot;,&quot;container-title-short&quot;:&quot;Clean Eng Technol&quot;,&quot;DOI&quot;:&quot;10.1016/j.clet.2022.100583&quot;,&quot;ISSN&quot;:&quot;26667908&quot;,&quot;issued&quot;:{&quot;date-parts&quot;:[[2022,12,1]]},&quot;abstract&quot;:&quot;This research characterises bamboo leaf ash (BLA), which was obtained by calcining dry bamboo leaves at approximately 600 °C for 2 h in a laboratory-controlled muffle furnace. To understand the pozzolanic potentials of the BLA, X-ray fluorescence (XRF) and scanning electron microscope/energy dispersive x-ray (SEM/EDX) techniques were employed. The BLA was then mixed with Portland cement (PC) to produce high-performance concrete (HPC) at 0, 5, 10, and 15% BLA contents by weight. Fresh HPC samples were evaluated for their workability with slump flow test. After 7, 21, 28, and 60 days of hydration, HPC samples' mechanical (compressive, splitting tensile, and flexural) and durability (water absorption, sorptivity, and influence of aggressive environments) were measured. As determined by XRF, the calcined BLA has pozzolanic properties, whereas the SEM micrograph exhibits irregular and angular morphologies. The incorporation of BLA into the HPC matrix enhanced the mechanical and durability qualities of the evaluated samples, primarily at a substitution rate of 10% PC. Therefore, it can be stated that 10% BLA can substitute cement in an HPC subjected to standard environmental conditions.&quot;,&quot;publisher&quot;:&quot;Elsevier Ltd&quot;,&quot;volume&quot;:&quot;11&quot;},&quot;isTemporary&quot;:false,&quot;suppress-author&quot;:false,&quot;composite&quot;:false,&quot;author-only&quot;:false}]},{&quot;citationID&quot;:&quot;MENDELEY_CITATION_f19f5564-1f30-4d25-b9dc-8b31d8f5bbc7&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ZjE5ZjU1NjQtMWYzMC00ZDI1LWI5ZGMtOGIzMWQ4ZjViYmM3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a3125699-5831-4bcd-a51b-a33f09aaaff5&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YTMxMjU2OTktNTgzMS00YmNkLWE1MWItYTMzZjA5YWFhZmY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724803b8-1fd1-4504-b358-78c7c6b70b35&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NzI0ODAzYjgtMWZkMS00NTA0LWIzNTgtNzhjN2M2YjcwYjM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685527d0-91c8-4b23-b320-e878280e8b54&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Njg1NTI3ZDAtOTFjOC00YjIzLWIzMjAtZTg3ODI4MGU4YjU0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displayAs&quot;:&quot;composite&quot;,&quot;suppress-author&quot;:false,&quot;composite&quot;:true,&quot;author-only&quot;:false}]},{&quot;citationID&quot;:&quot;MENDELEY_CITATION_4c998dd1-ff31-49bf-b2ab-997cfa1187da&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NGM5OThkZDEtZmYzMS00OWJmLWIyYWItOTk3Y2ZhMTE4N2Rh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displayAs&quot;:&quot;composite&quot;,&quot;suppress-author&quot;:false,&quot;composite&quot;:true,&quot;author-only&quot;:false}]},{&quot;citationID&quot;:&quot;MENDELEY_CITATION_288c20e1-4a68-4808-8234-f4426d03354a&quot;,&quot;properties&quot;:{&quot;noteIndex&quot;:0,&quot;mode&quot;:&quot;composite&quot;},&quot;isEdited&quot;:false,&quot;manualOverride&quot;:{&quot;isManuallyOverridden&quot;:false,&quot;citeprocText&quot;:&quot;Ge et al. (2025)&quot;,&quot;manualOverrideText&quot;:&quot;&quot;},&quot;citationTag&quot;:&quot;MENDELEY_CITATION_v3_eyJjaXRhdGlvbklEIjoiTUVOREVMRVlfQ0lUQVRJT05fMjg4YzIwZTEtNGE2OC00ODA4LTgyMzQtZjQ0MjZkMDMzNTRhIiwicHJvcGVydGllcyI6eyJub3RlSW5kZXgiOjAsIm1vZGUiOiJjb21wb3NpdGUifSwiaXNFZGl0ZWQiOmZhbHNlLCJtYW51YWxPdmVycmlkZSI6eyJpc01hbnVhbGx5T3ZlcnJpZGRlbiI6ZmFsc2UsImNpdGVwcm9jVGV4dCI6IkdlIGV0IGFsLiAo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ZGlzcGxheUFzIjoiY29tcG9zaXRlIiwic3VwcHJlc3MtYXV0aG9yIjpmYWxzZSwiY29tcG9zaXRlIjp0cnVlLCJhdXRob3Itb25seSI6ZmFsc2V9XX0=&quot;,&quot;citationItems&quot;:[{&quot;id&quot;:&quot;2104f73a-7db9-3b5c-b7e8-41efcad5ab5f&quot;,&quot;itemData&quot;:{&quot;type&quot;:&quot;article-journal&quot;,&quot;id&quot;:&quot;2104f73a-7db9-3b5c-b7e8-41efcad5ab5f&quot;,&quot;title&quot;:&quot;Study on the interfacial bonding properties between modified bamboo fibers and sea sand reactive powder concrete by hornification method&quot;,&quot;author&quot;:[{&quot;family&quot;:&quot;Ge&quot;,&quot;given&quot;:&quot;Lincai&quot;,&quot;parse-names&quot;:false,&quot;dropping-particle&quot;:&quot;&quot;,&quot;non-dropping-particle&quot;:&quot;&quot;},{&quot;family&quot;:&quot;Li&quot;,&quot;given&quot;:&quot;Haitao&quot;,&quot;parse-names&quot;:false,&quot;dropping-particle&quot;:&quot;&quot;,&quot;non-dropping-particle&quot;:&quot;&quot;},{&quot;family&quot;:&quot;Feng&quot;,&quot;given&quot;:&quot;Zixian&quot;,&quot;parse-names&quot;:false,&quot;dropping-particle&quot;:&quot;&quot;,&quot;non-dropping-particle&quot;:&quot;&quot;},{&quot;family&quot;:&quot;Hosseini&quot;,&quot;given&quot;:&quot;Mahdi&quot;,&quot;parse-names&quot;:false,&quot;dropping-particle&quot;:&quot;&quot;,&quot;non-dropping-particle&quot;:&quot;&quot;}],&quot;container-title&quot;:&quot;Industrial Crops and Products&quot;,&quot;container-title-short&quot;:&quot;Ind Crops Prod&quot;,&quot;DOI&quot;:&quot;10.1016/j.indcrop.2025.120539&quot;,&quot;ISSN&quot;:&quot;09266690&quot;,&quot;issued&quot;:{&quot;date-parts&quot;:[[2025,3,1]]},&quot;abstract&quot;:&quot;In order to investigate the effect of interfacial bonding properties between bamboo fiber (BF) modified by hornification method and sea sand reactive powder concrete (SRPC), water absorption test, single fiber tensile test, and fiber pull-out test were used to analyze the water absorption and mechanical properties of BF modified by hornification method. The microstructure and chemical composition of BF before and after modification were characterized by Scanning electron microscopy (SEM), X-ray diffraction (XRD), Fourier transform infrared spectrum (FTIR), and Thermogravimetric analysis (TG), and the bonding mechanism between BF and SRPC at different ages was revealed. The results showed that moderate hornification treatment could effectively improve the crystallinity of cellulose, increase the surface roughness of fiber, and reduce the content of impurities on the surface. Excessive modification will reduce the integrity of fiber structure, damage the lumen, and reduce the physical properties. The tensile properties and modulus of elasticity of BF after the 6 drying-soaking treatments were improved by 46.03 % and 29.53 %, respectively, and the water absorption was reduced by 10.63 % compared with unmodified BF. At 90 days, the bond strength between BF and SRPC after 6 and 12 drying-soaking cycles of treatment was improved by 30.51 % and 6.7 %, respectively, compared to 7 days.&quot;,&quot;publisher&quot;:&quot;Elsevier B.V.&quot;,&quot;volume&quot;:&quot;225&quot;},&quot;isTemporary&quot;:false,&quot;displayAs&quot;:&quot;composite&quot;,&quot;suppress-author&quot;:false,&quot;composite&quot;:true,&quot;author-only&quot;:false}]},{&quot;citationID&quot;:&quot;MENDELEY_CITATION_64b5452d-22ac-4808-9ad3-cbbe65acdb9e&quot;,&quot;properties&quot;:{&quot;noteIndex&quot;:0,&quot;mode&quot;:&quot;composite&quot;},&quot;isEdited&quot;:false,&quot;manualOverride&quot;:{&quot;isManuallyOverridden&quot;:false,&quot;citeprocText&quot;:&quot;Muhtar &amp;#38; Gunasti (2023)&quot;,&quot;manualOverrideText&quot;:&quot;&quot;},&quot;citationTag&quot;:&quot;MENDELEY_CITATION_v3_eyJjaXRhdGlvbklEIjoiTUVOREVMRVlfQ0lUQVRJT05fNjRiNTQ1MmQtMjJhYy00ODA4LTlhZDMtY2JiZTY1YWNkYjllIiwicHJvcGVydGllcyI6eyJub3RlSW5kZXgiOjAsIm1vZGUiOiJjb21wb3NpdGUifSwiaXNFZGl0ZWQiOmZhbHNlLCJtYW51YWxPdmVycmlkZSI6eyJpc01hbnVhbGx5T3ZlcnJpZGRlbiI6ZmFsc2UsImNpdGVwcm9jVGV4dCI6Ik11aHRhciAmIzM4OyBHdW5hc3RpICgyMDIzKSIsIm1hbnVhbE92ZXJyaWRlVGV4dCI6IiJ9LCJjaXRhdGlvbkl0ZW1zIjpbeyJpZCI6IjMxYTlhZDQ5LWMzMzktM2FmZC1iYzQwLWFiYWI1ZTQwNWM4YSIsIml0ZW1EYXRhIjp7InR5cGUiOiJhcnRpY2xlLWpvdXJuYWwiLCJpZCI6IjMxYTlhZDQ5LWMzMzktM2FmZC1iYzQwLWFiYWI1ZTQwNWM4YSIsInRpdGxlIjoiRXhwZXJpbWVudGFsIGV2YWx1YXRpb24gb2YgYXhpYWwgY29tcHJlc3Npb24gcGVyZm9ybWFuY2Ugb2YgcHJlY2FzdCBwYW5lbHMgZnJvbSBiYW1ib28tcmVpbmZvcmNlZCBjb25jcmV0ZSIsImF1dGhvciI6W3siZmFtaWx5IjoiTXVodGFyIiwiZ2l2ZW4iOiIiLCJwYXJzZS1uYW1lcyI6ZmFsc2UsImRyb3BwaW5nLXBhcnRpY2xlIjoiIiwibm9uLWRyb3BwaW5nLXBhcnRpY2xlIjoiIn0seyJmYW1pbHkiOiJHdW5hc3RpIiwiZ2l2ZW4iOiJBbXJpIiwicGFyc2UtbmFtZXMiOmZhbHNlLCJkcm9wcGluZy1wYXJ0aWNsZSI6IiIsIm5vbi1kcm9wcGluZy1wYXJ0aWNsZSI6IiJ9XSwiY29udGFpbmVyLXRpdGxlIjoiQXBwbGljYXRpb25zIGluIEVuZ2luZWVyaW5nIFNjaWVuY2UiLCJET0kiOiIxMC4xMDE2L2ouYXBwbGVzLjIwMjMuMTAwMTU1IiwiSVNTTiI6IjI2NjY0OTY4IiwiaXNzdWVkIjp7ImRhdGUtcGFydHMiOltbMjAyMywxMiwxXV19LCJhYnN0cmFjdCI6IlRoaXMgcmVzZWFyY2ggYWltZWQgdG8gZGV0ZXJtaW5lIHRoZSBwZXJmb3JtYW5jZSBvZiBiYW1ib28tcmVpbmZvcmNlZCBjb25jcmV0ZSBwcmVjYXN0IHBhbmVscyAoQlJDUFApIHN1YmplY3RlZCB0byBheGlhbCBjb21wcmVzc2l2ZSBsb2FkcywgdmFsaWRhdGVkIHVzaW5nIG51bWVyaWNhbCBzaW11bGF0aW9ucy4gQXhpYWwgY29tcHJlc3NpdmUgbG9hZCBjYXBhY2l0eSwgY3JhY2ssIGFuZCBmYWlsdXJlIHBhdHRlcm5zIHdlcmUgaW52ZXN0aWdhdGVkIGFuZCBjb21wYXJlZCB3aXRoIHN0ZWVsLXJlaW5mb3JjZWQgY29uY3JldGUgcHJlY2FzdCBwYW5lbHMgKFNSQ1BQKSBhcyBhIGNvbnRyb2wuIEVpZ2h0IHBhbmVscyB3ZXJlIG1hZGUgd2l0aCBkZXRhaWxzIG9mIGZvdXIgQlJDUFAgYW5kIFNSQ1BQLCBoYXZpbmcgZGltZW5zaW9ucyBvZiAxMjAwIMOXIDQwMCDDlyA1MCBtbTMgZWFjaC4gVGhlIGZvdXIgU1JDUFBzIGNvbnNpc3RlZCBvZiB0d28gcGFuZWxzLCBwcm9kdWNlZCBpbiBsYWJvcmF0b3JpZXMgYW5kIHR3byBtYW51ZmFjdHVyZWQgYnkgbG9jYWwgY29tcGFuaWVzLiBUaGUgdmFyaWF0aW9ucyBpbiBiYW1ib28gcmVpbmZvcmNlbWVudCBzcGFjaW5nIHdlcmUgMTUwIG1tIGFuZCAxODAgbW0sIHdoaWxlIHRoZSBnYXAgYmV0d2VlbiBzdGVlbHMgd2FzIDE4MCBtbSwgYW5kIHBhbmVscyB3ZXJlIHRlc3RlZCB1bmRlciBheGlhbCBjb21wcmVzc2l2ZSBsb2FkLiBUaGUgcmVzdWx0cyBzaG93ZWQgdGhhdCB0aGUgYXhpYWwgY29tcHJlc3NpdmUgbG9hZCBjYXBhY2l0eSBvZiBCUkNQUCB3aXRoIGEgYmFtYm9vIHJlaW5mb3JjZW1lbnQgc2l6ZSBvZiAxMiDDlyAxMiBtbTIgYXQgYSBkaXN0YW5jZSBvZiAxNTAgbW0gd2FzIHN1ZmZpY2llbnQgdG8gbWVldCB0aGUgc3BlY2lmaWNhdGlvbnMgb2YgU1JDUFAgcGFuZWxzIHByb2R1Y2VkIGJ5IHRoZSBsb2NhbCBpbmR1c3RyeS4gQmFzZWQgb24gZXhwZXJpbWVudGFsLCB0aGVvcmV0aWNhbCwgYW5kIG51bWVyaWNhbCBzaW11bGF0aW9uIGFuYWx5c2lzLCB0aGUgcGVyZm9ybWFuY2Ugb2YgQlJDUFAgc2hvd2VkIHN1aXRhYmlsaXR5LCBtYWtpbmcgaXQgYSBjb25zaWRlcmFibGUgY2hvaWNlLCBzcGVjaWZpY2FsbHkgZm9yIHByZWNhc3QgcGFuZWxzLiBUaGUgc3BlY2lhbCBhZHZhbnRhZ2Ugb2YgQlJDUFAgZW5jb21wYXNzZWQgZWNvLWZyaWVuZGxpbmVzcyBhbmQgc3VzdGFpbmFiaWxpdHkuIiwicHVibGlzaGVyIjoiRWxzZXZpZXIgTHRkIiwidm9sdW1lIjoiMTYiLCJjb250YWluZXItdGl0bGUtc2hvcnQiOiIifSwiaXNUZW1wb3JhcnkiOmZhbHNlLCJkaXNwbGF5QXMiOiJjb21wb3NpdGUiLCJzdXBwcmVzcy1hdXRob3IiOmZhbHNlLCJjb21wb3NpdGUiOnRydWUsImF1dGhvci1vbmx5IjpmYWxzZX1dfQ==&quot;,&quot;citationItems&quot;:[{&quot;id&quot;:&quot;31a9ad49-c339-3afd-bc40-abab5e405c8a&quot;,&quot;itemData&quot;:{&quot;type&quot;:&quot;article-journal&quot;,&quot;id&quot;:&quot;31a9ad49-c339-3afd-bc40-abab5e405c8a&quot;,&quot;title&quot;:&quot;Experimental evaluation of axial compression performance of precast panels from bamboo-reinforced concrete&quot;,&quot;author&quot;:[{&quot;family&quot;:&quot;Muhtar&quot;,&quot;given&quot;:&quot;&quot;,&quot;parse-names&quot;:false,&quot;dropping-particle&quot;:&quot;&quot;,&quot;non-dropping-particle&quot;:&quot;&quot;},{&quot;family&quot;:&quot;Gunasti&quot;,&quot;given&quot;:&quot;Amri&quot;,&quot;parse-names&quot;:false,&quot;dropping-particle&quot;:&quot;&quot;,&quot;non-dropping-particle&quot;:&quot;&quot;}],&quot;container-title&quot;:&quot;Applications in Engineering Science&quot;,&quot;DOI&quot;:&quot;10.1016/j.apples.2023.100155&quot;,&quot;ISSN&quot;:&quot;26664968&quot;,&quot;issued&quot;:{&quot;date-parts&quot;:[[2023,12,1]]},&quot;abstract&quot;:&quot;This research aimed to determine the performance of bamboo-reinforced concrete precast panels (BRCPP) subjected to axial compressive loads, validated using numerical simulations. Axial compressive load capacity, crack, and failure patterns were investigated and compared with steel-reinforced concrete precast panels (SRCPP) as a control. Eight panels were made with details of four BRCPP and SRCPP, having dimensions of 1200 × 400 × 50 mm3 each. The four SRCPPs consisted of two panels, produced in laboratories and two manufactured by local companies. The variations in bamboo reinforcement spacing were 150 mm and 180 mm, while the gap between steels was 180 mm, and panels were tested under axial compressive load. The results showed that the axial compressive load capacity of BRCPP with a bamboo reinforcement size of 12 × 12 mm2 at a distance of 150 mm was sufficient to meet the specifications of SRCPP panels produced by the local industry. Based on experimental, theoretical, and numerical simulation analysis, the performance of BRCPP showed suitability, making it a considerable choice, specifically for precast panels. The special advantage of BRCPP encompassed eco-friendliness and sustainability.&quot;,&quot;publisher&quot;:&quot;Elsevier Ltd&quot;,&quot;volume&quot;:&quot;16&quot;,&quot;container-title-short&quot;:&quot;&quot;},&quot;isTemporary&quot;:false,&quot;displayAs&quot;:&quot;composite&quot;,&quot;suppress-author&quot;:false,&quot;composite&quot;:true,&quot;author-only&quot;:false}]},{&quot;citationID&quot;:&quot;MENDELEY_CITATION_7cc83b21-e9e9-49d2-ba30-6dc5ef896cb1&quot;,&quot;properties&quot;:{&quot;noteIndex&quot;:0,&quot;mode&quot;:&quot;composite&quot;},&quot;isEdited&quot;:false,&quot;manualOverride&quot;:{&quot;isManuallyOverridden&quot;:false,&quot;citeprocText&quot;:&quot;Lin et al. (2024)&quot;,&quot;manualOverrideText&quot;:&quot;&quot;},&quot;citationTag&quot;:&quot;MENDELEY_CITATION_v3_eyJjaXRhdGlvbklEIjoiTUVOREVMRVlfQ0lUQVRJT05fN2NjODNiMjEtZTllOS00OWQyLWJhMzAtNmRjNWVmODk2Y2IxIiwicHJvcGVydGllcyI6eyJub3RlSW5kZXgiOjAsIm1vZGUiOiJjb21wb3NpdGUifSwiaXNFZGl0ZWQiOmZhbHNlLCJtYW51YWxPdmVycmlkZSI6eyJpc01hbnVhbGx5T3ZlcnJpZGRlbiI6ZmFsc2UsImNpdGVwcm9jVGV4dCI6IkxpbiBldCBhbC4gKDIwMjQpIiwibWFudWFsT3ZlcnJpZGVUZXh0IjoiIn0sImNpdGF0aW9uSXRlbXMiOlt7ImlkIjoiZGFjNzlkZjktZmQyOC0zOTU4LTljYjctYTRlMDhiYzQyNDRkIiwiaXRlbURhdGEiOnsidHlwZSI6ImFydGljbGUtam91cm5hbCIsImlkIjoiZGFjNzlkZjktZmQyOC0zOTU4LTljYjctYTRlMDhiYzQyNDRkIiwidGl0bGUiOiJFeHBlcmltZW50YWwgc3R1ZHkgb24gbWVjaGFuaWNhbCBwcm9wZXJ0aWVzIG9mIHJhdyBiYW1ib28gZmlicmUtcmVpbmZvcmNlZCBjb25jcmV0ZSIsImF1dGhvciI6W3siZmFtaWx5IjoiTGluIiwiZ2l2ZW4iOiJZdSIsInBhcnNlLW5hbWVzIjpmYWxzZSwiZHJvcHBpbmctcGFydGljbGUiOiIiLCJub24tZHJvcHBpbmctcGFydGljbGUiOiIifSx7ImZhbWlseSI6IkRpbmciLCJnaXZlbiI6Ik1pbmdtaW4iLCJwYXJzZS1uYW1lcyI6ZmFsc2UsImRyb3BwaW5nLXBhcnRpY2xlIjoiIiwibm9uLWRyb3BwaW5nLXBhcnRpY2xlIjoiIn0seyJmYW1pbHkiOiJXYW5nIiwiZ2l2ZW4iOiJMdWx1IiwicGFyc2UtbmFtZXMiOmZhbHNlLCJkcm9wcGluZy1wYXJ0aWNsZSI6IiIsIm5vbi1kcm9wcGluZy1wYXJ0aWNsZSI6IiJ9LHsiZmFtaWx5IjoiV2VpIiwiZ2l2ZW4iOiJZYW5nIiwicGFyc2UtbmFtZXMiOmZhbHNlLCJkcm9wcGluZy1wYXJ0aWNsZSI6IiIsIm5vbi1kcm9wcGluZy1wYXJ0aWNsZSI6IiJ9XSwiY29udGFpbmVyLXRpdGxlIjoiQ2FzZSBTdHVkaWVzIGluIENvbnN0cnVjdGlvbiBNYXRlcmlhbHMiLCJET0kiOiIxMC4xMDE2L2ouY3NjbS4yMDI0LmUwNDAwMyIsIklTU04iOiIyMjE0NTA5NSIsIlVSTCI6Imh0dHBzOi8vbGlua2luZ2h1Yi5lbHNldmllci5jb20vcmV0cmlldmUvcGlpL1MyMjE0NTA5NTI0MDExNTQ5IiwiaXNzdWVkIjp7ImRhdGUtcGFydHMiOltbMjAyNCwxMl1dfSwicGFnZSI6ImUwNDAwMyIsInZvbHVtZSI6IjIxIiwiY29udGFpbmVyLXRpdGxlLXNob3J0IjoiIn0sImlzVGVtcG9yYXJ5IjpmYWxzZSwiZGlzcGxheUFzIjoiY29tcG9zaXRlIiwic3VwcHJlc3MtYXV0aG9yIjpmYWxzZSwiY29tcG9zaXRlIjp0cnVlLCJhdXRob3Itb25seSI6ZmFsc2V9XX0=&quot;,&quot;citationItems&quot;:[{&quot;id&quot;:&quot;dac79df9-fd28-3958-9cb7-a4e08bc4244d&quot;,&quot;itemData&quot;:{&quot;type&quot;:&quot;article-journal&quot;,&quot;id&quot;:&quot;dac79df9-fd28-3958-9cb7-a4e08bc4244d&quot;,&quot;title&quot;:&quot;Experimental study on mechanical properties of raw bamboo fibre-reinforced concrete&quot;,&quot;author&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family&quot;:&quot;Wang&quot;,&quot;given&quot;:&quot;Lulu&quot;,&quot;parse-names&quot;:false,&quot;dropping-particle&quot;:&quot;&quot;,&quot;non-dropping-particle&quot;:&quot;&quot;},{&quot;family&quot;:&quot;Wei&quot;,&quot;given&quot;:&quot;Yang&quot;,&quot;parse-names&quot;:false,&quot;dropping-particle&quot;:&quot;&quot;,&quot;non-dropping-particle&quot;:&quot;&quot;}],&quot;container-title&quot;:&quot;Case Studies in Construction Materials&quot;,&quot;DOI&quot;:&quot;10.1016/j.cscm.2024.e04003&quot;,&quot;ISSN&quot;:&quot;22145095&quot;,&quot;URL&quot;:&quot;https://linkinghub.elsevier.com/retrieve/pii/S2214509524011549&quot;,&quot;issued&quot;:{&quot;date-parts&quot;:[[2024,12]]},&quot;page&quot;:&quot;e04003&quot;,&quot;volume&quot;:&quot;21&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95CC-B2BE-4178-9C4E-7FA29D5B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57</Pages>
  <Words>10217</Words>
  <Characters>58238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User</cp:lastModifiedBy>
  <cp:revision>8</cp:revision>
  <dcterms:created xsi:type="dcterms:W3CDTF">2025-02-27T11:41:00Z</dcterms:created>
  <dcterms:modified xsi:type="dcterms:W3CDTF">2025-07-30T15:02:00Z</dcterms:modified>
</cp:coreProperties>
</file>