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E4C" w:rsidRPr="00D95B09" w:rsidRDefault="00360E4C" w:rsidP="00360E4C">
      <w:pPr>
        <w:spacing w:after="0" w:line="480" w:lineRule="auto"/>
        <w:jc w:val="center"/>
        <w:rPr>
          <w:rFonts w:ascii="Arial Black" w:hAnsi="Arial Black" w:cs="Times New Roman"/>
          <w:b/>
          <w:sz w:val="24"/>
          <w:szCs w:val="24"/>
        </w:rPr>
      </w:pPr>
      <w:r w:rsidRPr="00D95B09">
        <w:rPr>
          <w:rFonts w:ascii="Arial Black" w:hAnsi="Arial Black" w:cs="Times New Roman"/>
          <w:b/>
          <w:sz w:val="24"/>
          <w:szCs w:val="24"/>
        </w:rPr>
        <w:t>EFFECT OF MARKETING RESEARCH ON PRODUCT MODIFICATION AND ACCEPTABILITY IN THE BANKING INDUSTRY</w:t>
      </w:r>
    </w:p>
    <w:p w:rsidR="00360E4C" w:rsidRPr="00D95B09" w:rsidRDefault="00360E4C" w:rsidP="00360E4C">
      <w:pPr>
        <w:spacing w:after="0" w:line="480" w:lineRule="auto"/>
        <w:jc w:val="center"/>
        <w:rPr>
          <w:rFonts w:ascii="Arial Black" w:hAnsi="Arial Black" w:cs="Times New Roman"/>
          <w:b/>
          <w:sz w:val="24"/>
          <w:szCs w:val="24"/>
        </w:rPr>
      </w:pPr>
      <w:r w:rsidRPr="00D95B09">
        <w:rPr>
          <w:rFonts w:ascii="Arial Black" w:hAnsi="Arial Black" w:cs="Times New Roman"/>
          <w:b/>
          <w:sz w:val="24"/>
          <w:szCs w:val="24"/>
        </w:rPr>
        <w:t>(A CASE STUDY OF ACCESS BANK PLC, ILORIN)</w:t>
      </w:r>
    </w:p>
    <w:p w:rsidR="00360E4C" w:rsidRDefault="00360E4C" w:rsidP="00360E4C">
      <w:pPr>
        <w:spacing w:after="0"/>
        <w:jc w:val="center"/>
        <w:rPr>
          <w:rFonts w:ascii="Arial Black" w:hAnsi="Arial Black"/>
          <w:b/>
          <w:color w:val="000000" w:themeColor="text1"/>
          <w:sz w:val="28"/>
          <w:szCs w:val="28"/>
        </w:rPr>
      </w:pPr>
    </w:p>
    <w:p w:rsidR="00360E4C" w:rsidRDefault="00360E4C" w:rsidP="00360E4C">
      <w:pPr>
        <w:spacing w:after="0"/>
        <w:jc w:val="center"/>
        <w:rPr>
          <w:rFonts w:ascii="Arial Black" w:hAnsi="Arial Black"/>
          <w:b/>
          <w:color w:val="000000" w:themeColor="text1"/>
          <w:sz w:val="28"/>
          <w:szCs w:val="28"/>
        </w:rPr>
      </w:pPr>
    </w:p>
    <w:p w:rsidR="00360E4C" w:rsidRPr="00C4012A" w:rsidRDefault="00360E4C" w:rsidP="00360E4C">
      <w:pPr>
        <w:spacing w:after="0"/>
        <w:jc w:val="center"/>
        <w:rPr>
          <w:rFonts w:ascii="Arial Black" w:hAnsi="Arial Black"/>
          <w:b/>
          <w:color w:val="000000" w:themeColor="text1"/>
          <w:sz w:val="28"/>
          <w:szCs w:val="28"/>
        </w:rPr>
      </w:pPr>
      <w:r w:rsidRPr="00C4012A">
        <w:rPr>
          <w:rFonts w:ascii="Arial Black" w:hAnsi="Arial Black"/>
          <w:b/>
          <w:color w:val="000000" w:themeColor="text1"/>
          <w:sz w:val="28"/>
          <w:szCs w:val="28"/>
        </w:rPr>
        <w:t>BY:</w:t>
      </w:r>
    </w:p>
    <w:p w:rsidR="00360E4C" w:rsidRPr="00B627CA" w:rsidRDefault="00360E4C" w:rsidP="00360E4C">
      <w:pPr>
        <w:spacing w:after="0" w:line="360" w:lineRule="auto"/>
        <w:jc w:val="center"/>
        <w:rPr>
          <w:rFonts w:ascii="Arial Black" w:hAnsi="Arial Black"/>
          <w:b/>
          <w:color w:val="000000" w:themeColor="text1"/>
          <w:sz w:val="28"/>
          <w:szCs w:val="28"/>
        </w:rPr>
      </w:pPr>
      <w:r>
        <w:rPr>
          <w:rFonts w:ascii="Arial Black" w:hAnsi="Arial Black"/>
          <w:b/>
          <w:color w:val="000000" w:themeColor="text1"/>
          <w:sz w:val="28"/>
          <w:szCs w:val="28"/>
        </w:rPr>
        <w:t>DINDI AMIDAT AINA</w:t>
      </w:r>
    </w:p>
    <w:p w:rsidR="00360E4C" w:rsidRDefault="00360E4C" w:rsidP="00360E4C">
      <w:pPr>
        <w:spacing w:after="0" w:line="360" w:lineRule="auto"/>
        <w:jc w:val="center"/>
        <w:rPr>
          <w:rFonts w:ascii="Arial Black" w:hAnsi="Arial Black"/>
          <w:b/>
          <w:color w:val="000000" w:themeColor="text1"/>
          <w:sz w:val="28"/>
          <w:szCs w:val="28"/>
        </w:rPr>
      </w:pPr>
      <w:r>
        <w:rPr>
          <w:rFonts w:ascii="Arial Black" w:hAnsi="Arial Black"/>
          <w:b/>
          <w:color w:val="000000" w:themeColor="text1"/>
          <w:sz w:val="28"/>
          <w:szCs w:val="28"/>
        </w:rPr>
        <w:t>ND/23/BAM/FT/0034</w:t>
      </w:r>
    </w:p>
    <w:p w:rsidR="00360E4C" w:rsidRPr="00C4012A" w:rsidRDefault="00360E4C" w:rsidP="00360E4C">
      <w:pPr>
        <w:spacing w:after="0" w:line="360" w:lineRule="auto"/>
        <w:jc w:val="center"/>
        <w:rPr>
          <w:rFonts w:ascii="Times New Roman" w:hAnsi="Times New Roman"/>
          <w:b/>
          <w:color w:val="000000" w:themeColor="text1"/>
          <w:sz w:val="28"/>
          <w:szCs w:val="28"/>
        </w:rPr>
      </w:pPr>
    </w:p>
    <w:p w:rsidR="00360E4C" w:rsidRDefault="00360E4C" w:rsidP="00360E4C">
      <w:pPr>
        <w:spacing w:line="360" w:lineRule="auto"/>
        <w:jc w:val="center"/>
        <w:rPr>
          <w:rFonts w:ascii="Arial Black" w:hAnsi="Arial Black"/>
          <w:b/>
          <w:color w:val="000000" w:themeColor="text1"/>
          <w:sz w:val="28"/>
          <w:szCs w:val="28"/>
        </w:rPr>
      </w:pPr>
      <w:r w:rsidRPr="00C4012A">
        <w:rPr>
          <w:rFonts w:ascii="Arial Black" w:hAnsi="Arial Black"/>
          <w:b/>
          <w:color w:val="000000" w:themeColor="text1"/>
          <w:sz w:val="28"/>
          <w:szCs w:val="28"/>
        </w:rPr>
        <w:t xml:space="preserve">BEING A RESEARCH PROJECT SUBMITTED TO </w:t>
      </w:r>
      <w:r>
        <w:rPr>
          <w:rFonts w:ascii="Arial Black" w:hAnsi="Arial Black"/>
          <w:b/>
          <w:color w:val="000000" w:themeColor="text1"/>
          <w:sz w:val="28"/>
          <w:szCs w:val="28"/>
        </w:rPr>
        <w:t xml:space="preserve">THE </w:t>
      </w:r>
      <w:r w:rsidRPr="00C4012A">
        <w:rPr>
          <w:rFonts w:ascii="Arial Black" w:hAnsi="Arial Black"/>
          <w:b/>
          <w:color w:val="000000" w:themeColor="text1"/>
          <w:sz w:val="28"/>
          <w:szCs w:val="28"/>
        </w:rPr>
        <w:t xml:space="preserve">DEPARTMENT OF </w:t>
      </w:r>
      <w:r>
        <w:rPr>
          <w:rFonts w:ascii="Arial Black" w:hAnsi="Arial Black"/>
          <w:b/>
          <w:color w:val="000000" w:themeColor="text1"/>
          <w:sz w:val="28"/>
          <w:szCs w:val="28"/>
        </w:rPr>
        <w:t xml:space="preserve">BUSINESS ADMINISTRATION AND MANAGEMENT, INSTITUTE OF FINANCE AND MANAGEMENT STUDIES, </w:t>
      </w:r>
      <w:r w:rsidRPr="00C4012A">
        <w:rPr>
          <w:rFonts w:ascii="Arial Black" w:hAnsi="Arial Black"/>
          <w:b/>
          <w:color w:val="000000" w:themeColor="text1"/>
          <w:sz w:val="28"/>
          <w:szCs w:val="28"/>
        </w:rPr>
        <w:t>ILORIN</w:t>
      </w:r>
    </w:p>
    <w:p w:rsidR="00360E4C" w:rsidRPr="00C4012A" w:rsidRDefault="00360E4C" w:rsidP="00360E4C">
      <w:pPr>
        <w:spacing w:line="360" w:lineRule="auto"/>
        <w:jc w:val="center"/>
        <w:rPr>
          <w:rFonts w:ascii="Arial Black" w:hAnsi="Arial Black"/>
          <w:b/>
          <w:color w:val="000000" w:themeColor="text1"/>
          <w:sz w:val="28"/>
          <w:szCs w:val="28"/>
        </w:rPr>
      </w:pPr>
      <w:r w:rsidRPr="00C4012A">
        <w:rPr>
          <w:rFonts w:ascii="Arial Black" w:hAnsi="Arial Black"/>
          <w:b/>
          <w:color w:val="000000" w:themeColor="text1"/>
          <w:sz w:val="28"/>
          <w:szCs w:val="28"/>
        </w:rPr>
        <w:t xml:space="preserve">IN PARTIAL FULFILLMENT OF THE REQUIREMENT FOR THE AWARD OF NATIONAL DIPLOMA (ND) IN </w:t>
      </w:r>
      <w:r>
        <w:rPr>
          <w:rFonts w:ascii="Arial Black" w:hAnsi="Arial Black"/>
          <w:b/>
          <w:color w:val="000000" w:themeColor="text1"/>
          <w:sz w:val="28"/>
          <w:szCs w:val="28"/>
        </w:rPr>
        <w:t>BUSINESS ADMINISTRATION AND MANAGEMENT</w:t>
      </w:r>
    </w:p>
    <w:p w:rsidR="00360E4C" w:rsidRPr="00C4012A" w:rsidRDefault="00360E4C" w:rsidP="00360E4C">
      <w:pPr>
        <w:spacing w:line="360" w:lineRule="auto"/>
        <w:ind w:left="6480"/>
        <w:rPr>
          <w:rFonts w:ascii="Times New Roman" w:hAnsi="Times New Roman"/>
          <w:b/>
          <w:color w:val="000000" w:themeColor="text1"/>
          <w:sz w:val="28"/>
          <w:szCs w:val="28"/>
        </w:rPr>
      </w:pPr>
      <w:r w:rsidRPr="00C4012A">
        <w:rPr>
          <w:rFonts w:ascii="Arial Black" w:hAnsi="Arial Black"/>
          <w:b/>
          <w:color w:val="000000" w:themeColor="text1"/>
          <w:sz w:val="28"/>
          <w:szCs w:val="28"/>
        </w:rPr>
        <w:t>JULY, 2025.</w:t>
      </w:r>
    </w:p>
    <w:p w:rsidR="00360E4C" w:rsidRDefault="00360E4C" w:rsidP="00360E4C">
      <w:pPr>
        <w:spacing w:after="0" w:line="480" w:lineRule="auto"/>
        <w:jc w:val="center"/>
        <w:rPr>
          <w:rFonts w:ascii="Times New Roman" w:hAnsi="Times New Roman"/>
          <w:b/>
          <w:color w:val="000000" w:themeColor="text1"/>
          <w:sz w:val="24"/>
          <w:szCs w:val="24"/>
        </w:rPr>
      </w:pPr>
    </w:p>
    <w:p w:rsidR="00360E4C" w:rsidRDefault="00360E4C" w:rsidP="00360E4C">
      <w:pPr>
        <w:spacing w:after="0" w:line="480" w:lineRule="auto"/>
        <w:jc w:val="center"/>
        <w:rPr>
          <w:rFonts w:ascii="Times New Roman" w:hAnsi="Times New Roman"/>
          <w:b/>
          <w:color w:val="000000" w:themeColor="text1"/>
          <w:sz w:val="24"/>
          <w:szCs w:val="24"/>
        </w:rPr>
      </w:pPr>
    </w:p>
    <w:p w:rsidR="00360E4C" w:rsidRPr="00C4012A" w:rsidRDefault="00360E4C" w:rsidP="00360E4C">
      <w:pPr>
        <w:spacing w:after="0" w:line="480" w:lineRule="auto"/>
        <w:jc w:val="center"/>
        <w:rPr>
          <w:rFonts w:ascii="Times New Roman" w:hAnsi="Times New Roman"/>
          <w:color w:val="000000" w:themeColor="text1"/>
          <w:sz w:val="24"/>
          <w:szCs w:val="24"/>
        </w:rPr>
      </w:pPr>
      <w:r w:rsidRPr="00C4012A">
        <w:rPr>
          <w:rFonts w:ascii="Times New Roman" w:hAnsi="Times New Roman"/>
          <w:b/>
          <w:color w:val="000000" w:themeColor="text1"/>
          <w:sz w:val="24"/>
          <w:szCs w:val="24"/>
        </w:rPr>
        <w:lastRenderedPageBreak/>
        <w:t>CERTIFICATION</w:t>
      </w:r>
    </w:p>
    <w:p w:rsidR="00360E4C" w:rsidRPr="0029479A" w:rsidRDefault="00360E4C" w:rsidP="00360E4C">
      <w:pPr>
        <w:spacing w:after="0" w:line="480" w:lineRule="auto"/>
        <w:jc w:val="both"/>
        <w:rPr>
          <w:rFonts w:ascii="Times New Roman" w:hAnsi="Times New Roman"/>
          <w:b/>
          <w:color w:val="000000" w:themeColor="text1"/>
          <w:sz w:val="24"/>
          <w:szCs w:val="24"/>
        </w:rPr>
      </w:pPr>
      <w:r w:rsidRPr="00C4012A">
        <w:rPr>
          <w:rFonts w:ascii="Times New Roman" w:hAnsi="Times New Roman"/>
          <w:color w:val="000000" w:themeColor="text1"/>
          <w:sz w:val="24"/>
          <w:szCs w:val="24"/>
        </w:rPr>
        <w:t xml:space="preserve">This is to certify that this project work was carried out by the </w:t>
      </w:r>
      <w:r>
        <w:rPr>
          <w:rFonts w:ascii="Times New Roman" w:hAnsi="Times New Roman"/>
          <w:b/>
          <w:color w:val="000000" w:themeColor="text1"/>
          <w:sz w:val="24"/>
          <w:szCs w:val="24"/>
        </w:rPr>
        <w:t>DINDI AMIDAT AINA</w:t>
      </w:r>
      <w:r>
        <w:rPr>
          <w:rFonts w:ascii="Times New Roman" w:hAnsi="Times New Roman"/>
          <w:b/>
          <w:color w:val="000000" w:themeColor="text1"/>
          <w:sz w:val="28"/>
          <w:szCs w:val="28"/>
        </w:rPr>
        <w:t xml:space="preserve"> </w:t>
      </w:r>
      <w:r w:rsidRPr="0029479A">
        <w:rPr>
          <w:rFonts w:ascii="Times New Roman" w:hAnsi="Times New Roman"/>
          <w:color w:val="000000" w:themeColor="text1"/>
          <w:sz w:val="24"/>
          <w:szCs w:val="24"/>
        </w:rPr>
        <w:t>with the matric</w:t>
      </w:r>
      <w:r w:rsidRPr="00C4012A">
        <w:rPr>
          <w:rFonts w:ascii="Times New Roman" w:hAnsi="Times New Roman"/>
          <w:color w:val="000000" w:themeColor="text1"/>
          <w:sz w:val="24"/>
          <w:szCs w:val="24"/>
        </w:rPr>
        <w:t xml:space="preserve"> number</w:t>
      </w:r>
      <w:r>
        <w:rPr>
          <w:rFonts w:ascii="Times New Roman" w:hAnsi="Times New Roman"/>
          <w:color w:val="000000" w:themeColor="text1"/>
          <w:sz w:val="24"/>
          <w:szCs w:val="24"/>
        </w:rPr>
        <w:t xml:space="preserve"> </w:t>
      </w:r>
      <w:r>
        <w:rPr>
          <w:rFonts w:ascii="Times New Roman" w:hAnsi="Times New Roman"/>
          <w:b/>
          <w:color w:val="000000" w:themeColor="text1"/>
          <w:sz w:val="24"/>
          <w:szCs w:val="24"/>
        </w:rPr>
        <w:t>ND/23/BAM</w:t>
      </w:r>
      <w:r w:rsidRPr="00A50C85">
        <w:rPr>
          <w:rFonts w:ascii="Times New Roman" w:hAnsi="Times New Roman"/>
          <w:b/>
          <w:color w:val="000000" w:themeColor="text1"/>
          <w:sz w:val="24"/>
          <w:szCs w:val="24"/>
        </w:rPr>
        <w:t>/FT/00</w:t>
      </w:r>
      <w:r>
        <w:rPr>
          <w:rFonts w:ascii="Times New Roman" w:hAnsi="Times New Roman"/>
          <w:b/>
          <w:color w:val="000000" w:themeColor="text1"/>
          <w:sz w:val="24"/>
          <w:szCs w:val="24"/>
        </w:rPr>
        <w:t>34</w:t>
      </w:r>
      <w:r w:rsidRPr="00C4012A">
        <w:rPr>
          <w:rFonts w:ascii="Times New Roman" w:hAnsi="Times New Roman"/>
          <w:color w:val="000000" w:themeColor="text1"/>
          <w:sz w:val="24"/>
          <w:szCs w:val="24"/>
        </w:rPr>
        <w:t xml:space="preserve">. As part of her requirement for the award of National Diploma (ND) in </w:t>
      </w:r>
      <w:r w:rsidRPr="00D95B09">
        <w:rPr>
          <w:rFonts w:ascii="Times New Roman" w:hAnsi="Times New Roman"/>
          <w:color w:val="000000" w:themeColor="text1"/>
          <w:sz w:val="24"/>
          <w:szCs w:val="24"/>
        </w:rPr>
        <w:t>Business Administration And Management</w:t>
      </w:r>
      <w:r w:rsidRPr="00C4012A">
        <w:rPr>
          <w:rFonts w:ascii="Times New Roman" w:hAnsi="Times New Roman"/>
          <w:color w:val="000000" w:themeColor="text1"/>
          <w:sz w:val="24"/>
          <w:szCs w:val="24"/>
        </w:rPr>
        <w:t xml:space="preserve">, of the Department of </w:t>
      </w:r>
      <w:r>
        <w:rPr>
          <w:rFonts w:ascii="Times New Roman" w:hAnsi="Times New Roman"/>
          <w:color w:val="000000" w:themeColor="text1"/>
          <w:sz w:val="24"/>
          <w:szCs w:val="24"/>
        </w:rPr>
        <w:t>Business Administration and Management, Institute of Finance And Management Studies (IFMS</w:t>
      </w:r>
      <w:r w:rsidRPr="00C4012A">
        <w:rPr>
          <w:rFonts w:ascii="Times New Roman" w:hAnsi="Times New Roman"/>
          <w:color w:val="000000" w:themeColor="text1"/>
          <w:sz w:val="24"/>
          <w:szCs w:val="24"/>
        </w:rPr>
        <w:t>), Ilorin.</w:t>
      </w:r>
    </w:p>
    <w:p w:rsidR="00360E4C" w:rsidRDefault="00360E4C" w:rsidP="00360E4C">
      <w:pPr>
        <w:spacing w:after="0" w:line="480" w:lineRule="auto"/>
        <w:jc w:val="both"/>
        <w:rPr>
          <w:rFonts w:ascii="Times New Roman" w:hAnsi="Times New Roman"/>
          <w:color w:val="000000" w:themeColor="text1"/>
          <w:sz w:val="24"/>
          <w:szCs w:val="24"/>
        </w:rPr>
      </w:pPr>
    </w:p>
    <w:p w:rsidR="00360E4C" w:rsidRPr="00C4012A" w:rsidRDefault="00360E4C" w:rsidP="00360E4C">
      <w:pPr>
        <w:spacing w:after="0" w:line="480" w:lineRule="auto"/>
        <w:jc w:val="both"/>
        <w:rPr>
          <w:rFonts w:ascii="Times New Roman" w:hAnsi="Times New Roman"/>
          <w:color w:val="000000" w:themeColor="text1"/>
          <w:sz w:val="24"/>
          <w:szCs w:val="24"/>
        </w:rPr>
      </w:pPr>
    </w:p>
    <w:p w:rsidR="00360E4C" w:rsidRPr="00C4012A" w:rsidRDefault="00360E4C" w:rsidP="00360E4C">
      <w:pPr>
        <w:spacing w:after="0" w:line="480" w:lineRule="auto"/>
        <w:jc w:val="both"/>
        <w:rPr>
          <w:rFonts w:ascii="Times New Roman" w:hAnsi="Times New Roman"/>
          <w:color w:val="000000" w:themeColor="text1"/>
          <w:sz w:val="24"/>
          <w:szCs w:val="24"/>
        </w:rPr>
      </w:pPr>
    </w:p>
    <w:p w:rsidR="00360E4C" w:rsidRPr="00C4012A" w:rsidRDefault="00360E4C" w:rsidP="00360E4C">
      <w:pPr>
        <w:spacing w:after="0"/>
        <w:rPr>
          <w:rFonts w:ascii="Times New Roman" w:hAnsi="Times New Roman"/>
          <w:color w:val="000000" w:themeColor="text1"/>
          <w:sz w:val="24"/>
          <w:szCs w:val="24"/>
        </w:rPr>
      </w:pPr>
      <w:r w:rsidRPr="00C4012A">
        <w:rPr>
          <w:rFonts w:ascii="Times New Roman" w:hAnsi="Times New Roman"/>
          <w:color w:val="000000" w:themeColor="text1"/>
          <w:sz w:val="24"/>
          <w:szCs w:val="24"/>
        </w:rPr>
        <w:t>……………………………..</w:t>
      </w:r>
      <w:r w:rsidRPr="00C4012A">
        <w:rPr>
          <w:rFonts w:ascii="Times New Roman" w:hAnsi="Times New Roman"/>
          <w:color w:val="000000" w:themeColor="text1"/>
          <w:sz w:val="24"/>
          <w:szCs w:val="24"/>
        </w:rPr>
        <w:tab/>
      </w:r>
      <w:r w:rsidRPr="00C4012A">
        <w:rPr>
          <w:rFonts w:ascii="Times New Roman" w:hAnsi="Times New Roman"/>
          <w:color w:val="000000" w:themeColor="text1"/>
          <w:sz w:val="24"/>
          <w:szCs w:val="24"/>
        </w:rPr>
        <w:tab/>
      </w:r>
      <w:r w:rsidRPr="00C4012A">
        <w:rPr>
          <w:rFonts w:ascii="Times New Roman" w:hAnsi="Times New Roman"/>
          <w:color w:val="000000" w:themeColor="text1"/>
          <w:sz w:val="24"/>
          <w:szCs w:val="24"/>
        </w:rPr>
        <w:tab/>
      </w:r>
      <w:r w:rsidRPr="00C4012A">
        <w:rPr>
          <w:rFonts w:ascii="Times New Roman" w:hAnsi="Times New Roman"/>
          <w:color w:val="000000" w:themeColor="text1"/>
          <w:sz w:val="24"/>
          <w:szCs w:val="24"/>
        </w:rPr>
        <w:tab/>
      </w:r>
      <w:r w:rsidRPr="00C4012A">
        <w:rPr>
          <w:rFonts w:ascii="Times New Roman" w:hAnsi="Times New Roman"/>
          <w:color w:val="000000" w:themeColor="text1"/>
          <w:sz w:val="24"/>
          <w:szCs w:val="24"/>
        </w:rPr>
        <w:tab/>
      </w:r>
      <w:r>
        <w:rPr>
          <w:rFonts w:ascii="Times New Roman" w:hAnsi="Times New Roman"/>
          <w:color w:val="000000" w:themeColor="text1"/>
          <w:sz w:val="24"/>
          <w:szCs w:val="24"/>
        </w:rPr>
        <w:tab/>
      </w:r>
      <w:r w:rsidRPr="00C4012A">
        <w:rPr>
          <w:rFonts w:ascii="Times New Roman" w:hAnsi="Times New Roman"/>
          <w:color w:val="000000" w:themeColor="text1"/>
          <w:sz w:val="24"/>
          <w:szCs w:val="24"/>
        </w:rPr>
        <w:t xml:space="preserve">………..………………… </w:t>
      </w:r>
    </w:p>
    <w:p w:rsidR="00360E4C" w:rsidRPr="00C4012A" w:rsidRDefault="00360E4C" w:rsidP="00360E4C">
      <w:pPr>
        <w:spacing w:after="0"/>
        <w:rPr>
          <w:rFonts w:ascii="Times New Roman" w:hAnsi="Times New Roman"/>
          <w:b/>
          <w:color w:val="000000" w:themeColor="text1"/>
          <w:sz w:val="24"/>
          <w:szCs w:val="24"/>
        </w:rPr>
      </w:pPr>
      <w:r w:rsidRPr="00C4012A">
        <w:rPr>
          <w:rFonts w:ascii="Times New Roman" w:hAnsi="Times New Roman"/>
          <w:b/>
          <w:color w:val="000000" w:themeColor="text1"/>
          <w:sz w:val="24"/>
          <w:szCs w:val="24"/>
        </w:rPr>
        <w:t xml:space="preserve">MR. </w:t>
      </w:r>
      <w:r>
        <w:rPr>
          <w:rFonts w:ascii="Times New Roman" w:hAnsi="Times New Roman"/>
          <w:b/>
          <w:color w:val="000000" w:themeColor="text1"/>
          <w:sz w:val="24"/>
          <w:szCs w:val="24"/>
        </w:rPr>
        <w:t>SAKA K.A.</w:t>
      </w:r>
      <w:r w:rsidRPr="00C4012A">
        <w:rPr>
          <w:rFonts w:ascii="Times New Roman" w:hAnsi="Times New Roman"/>
          <w:b/>
          <w:color w:val="000000" w:themeColor="text1"/>
          <w:sz w:val="24"/>
          <w:szCs w:val="24"/>
        </w:rPr>
        <w:tab/>
        <w:t xml:space="preserve">  </w:t>
      </w:r>
      <w:r w:rsidRPr="00C4012A">
        <w:rPr>
          <w:rFonts w:ascii="Times New Roman" w:hAnsi="Times New Roman"/>
          <w:b/>
          <w:color w:val="000000" w:themeColor="text1"/>
          <w:sz w:val="24"/>
          <w:szCs w:val="24"/>
        </w:rPr>
        <w:tab/>
      </w:r>
      <w:r w:rsidRPr="00C4012A">
        <w:rPr>
          <w:rFonts w:ascii="Times New Roman" w:hAnsi="Times New Roman"/>
          <w:b/>
          <w:color w:val="000000" w:themeColor="text1"/>
          <w:sz w:val="24"/>
          <w:szCs w:val="24"/>
        </w:rPr>
        <w:tab/>
        <w:t xml:space="preserve">   </w:t>
      </w:r>
      <w:r w:rsidRPr="00C4012A">
        <w:rPr>
          <w:rFonts w:ascii="Times New Roman" w:hAnsi="Times New Roman"/>
          <w:b/>
          <w:color w:val="000000" w:themeColor="text1"/>
          <w:sz w:val="24"/>
          <w:szCs w:val="24"/>
        </w:rPr>
        <w:tab/>
      </w:r>
      <w:r w:rsidRPr="00C4012A">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C4012A">
        <w:rPr>
          <w:rFonts w:ascii="Times New Roman" w:hAnsi="Times New Roman"/>
          <w:b/>
          <w:color w:val="000000" w:themeColor="text1"/>
          <w:sz w:val="24"/>
          <w:szCs w:val="24"/>
        </w:rPr>
        <w:t>DATE</w:t>
      </w:r>
    </w:p>
    <w:p w:rsidR="00360E4C" w:rsidRPr="00C4012A" w:rsidRDefault="00360E4C" w:rsidP="00360E4C">
      <w:pPr>
        <w:spacing w:after="0" w:line="480" w:lineRule="auto"/>
        <w:rPr>
          <w:rFonts w:ascii="Times New Roman" w:hAnsi="Times New Roman"/>
          <w:b/>
          <w:color w:val="000000" w:themeColor="text1"/>
          <w:sz w:val="24"/>
          <w:szCs w:val="24"/>
        </w:rPr>
      </w:pPr>
      <w:r w:rsidRPr="00C4012A">
        <w:rPr>
          <w:rFonts w:ascii="Times New Roman" w:hAnsi="Times New Roman"/>
          <w:b/>
          <w:color w:val="000000" w:themeColor="text1"/>
          <w:sz w:val="24"/>
          <w:szCs w:val="24"/>
        </w:rPr>
        <w:t>PROJECT SUPERVISOR</w:t>
      </w:r>
    </w:p>
    <w:p w:rsidR="00360E4C" w:rsidRPr="00C4012A" w:rsidRDefault="00360E4C" w:rsidP="00360E4C">
      <w:pPr>
        <w:spacing w:after="0" w:line="480" w:lineRule="auto"/>
        <w:rPr>
          <w:rFonts w:ascii="Times New Roman" w:hAnsi="Times New Roman"/>
          <w:color w:val="000000" w:themeColor="text1"/>
          <w:sz w:val="24"/>
          <w:szCs w:val="24"/>
        </w:rPr>
      </w:pPr>
    </w:p>
    <w:p w:rsidR="00360E4C" w:rsidRPr="00C4012A" w:rsidRDefault="00360E4C" w:rsidP="00360E4C">
      <w:pPr>
        <w:spacing w:after="0" w:line="480" w:lineRule="auto"/>
        <w:rPr>
          <w:rFonts w:ascii="Times New Roman" w:hAnsi="Times New Roman"/>
          <w:color w:val="000000" w:themeColor="text1"/>
          <w:sz w:val="24"/>
          <w:szCs w:val="24"/>
        </w:rPr>
      </w:pPr>
    </w:p>
    <w:p w:rsidR="00360E4C" w:rsidRPr="00C4012A" w:rsidRDefault="00360E4C" w:rsidP="00360E4C">
      <w:pPr>
        <w:spacing w:after="0"/>
        <w:rPr>
          <w:rFonts w:ascii="Times New Roman" w:hAnsi="Times New Roman"/>
          <w:color w:val="000000" w:themeColor="text1"/>
          <w:sz w:val="24"/>
          <w:szCs w:val="24"/>
        </w:rPr>
      </w:pPr>
    </w:p>
    <w:p w:rsidR="00360E4C" w:rsidRPr="00C4012A" w:rsidRDefault="00360E4C" w:rsidP="00360E4C">
      <w:pPr>
        <w:spacing w:after="0"/>
        <w:rPr>
          <w:rFonts w:ascii="Times New Roman" w:hAnsi="Times New Roman"/>
          <w:color w:val="000000" w:themeColor="text1"/>
          <w:sz w:val="24"/>
          <w:szCs w:val="24"/>
        </w:rPr>
      </w:pPr>
    </w:p>
    <w:p w:rsidR="00360E4C" w:rsidRPr="00C4012A" w:rsidRDefault="00360E4C" w:rsidP="00360E4C">
      <w:pPr>
        <w:spacing w:after="0"/>
        <w:rPr>
          <w:rFonts w:ascii="Times New Roman" w:hAnsi="Times New Roman"/>
          <w:color w:val="000000" w:themeColor="text1"/>
          <w:sz w:val="24"/>
          <w:szCs w:val="24"/>
        </w:rPr>
      </w:pPr>
      <w:r w:rsidRPr="00C4012A">
        <w:rPr>
          <w:rFonts w:ascii="Times New Roman" w:hAnsi="Times New Roman"/>
          <w:color w:val="000000" w:themeColor="text1"/>
          <w:sz w:val="24"/>
          <w:szCs w:val="24"/>
        </w:rPr>
        <w:t>……………………………..</w:t>
      </w:r>
      <w:r w:rsidRPr="00C4012A">
        <w:rPr>
          <w:rFonts w:ascii="Times New Roman" w:hAnsi="Times New Roman"/>
          <w:color w:val="000000" w:themeColor="text1"/>
          <w:sz w:val="24"/>
          <w:szCs w:val="24"/>
        </w:rPr>
        <w:tab/>
      </w:r>
      <w:r w:rsidRPr="00C4012A">
        <w:rPr>
          <w:rFonts w:ascii="Times New Roman" w:hAnsi="Times New Roman"/>
          <w:color w:val="000000" w:themeColor="text1"/>
          <w:sz w:val="24"/>
          <w:szCs w:val="24"/>
        </w:rPr>
        <w:tab/>
      </w:r>
      <w:r w:rsidRPr="00C4012A">
        <w:rPr>
          <w:rFonts w:ascii="Times New Roman" w:hAnsi="Times New Roman"/>
          <w:color w:val="000000" w:themeColor="text1"/>
          <w:sz w:val="24"/>
          <w:szCs w:val="24"/>
        </w:rPr>
        <w:tab/>
      </w:r>
      <w:r w:rsidRPr="00C4012A">
        <w:rPr>
          <w:rFonts w:ascii="Times New Roman" w:hAnsi="Times New Roman"/>
          <w:color w:val="000000" w:themeColor="text1"/>
          <w:sz w:val="24"/>
          <w:szCs w:val="24"/>
        </w:rPr>
        <w:tab/>
      </w:r>
      <w:r w:rsidRPr="00C4012A">
        <w:rPr>
          <w:rFonts w:ascii="Times New Roman" w:hAnsi="Times New Roman"/>
          <w:color w:val="000000" w:themeColor="text1"/>
          <w:sz w:val="24"/>
          <w:szCs w:val="24"/>
        </w:rPr>
        <w:tab/>
      </w:r>
      <w:r>
        <w:rPr>
          <w:rFonts w:ascii="Times New Roman" w:hAnsi="Times New Roman"/>
          <w:color w:val="000000" w:themeColor="text1"/>
          <w:sz w:val="24"/>
          <w:szCs w:val="24"/>
        </w:rPr>
        <w:tab/>
      </w:r>
      <w:r w:rsidRPr="00C4012A">
        <w:rPr>
          <w:rFonts w:ascii="Times New Roman" w:hAnsi="Times New Roman"/>
          <w:color w:val="000000" w:themeColor="text1"/>
          <w:sz w:val="24"/>
          <w:szCs w:val="24"/>
        </w:rPr>
        <w:t>……………………………</w:t>
      </w:r>
    </w:p>
    <w:p w:rsidR="00360E4C" w:rsidRPr="00C4012A" w:rsidRDefault="00360E4C" w:rsidP="00360E4C">
      <w:pPr>
        <w:spacing w:after="0"/>
        <w:rPr>
          <w:rFonts w:ascii="Times New Roman" w:hAnsi="Times New Roman"/>
          <w:b/>
          <w:color w:val="000000" w:themeColor="text1"/>
          <w:sz w:val="24"/>
          <w:szCs w:val="24"/>
        </w:rPr>
      </w:pPr>
      <w:r w:rsidRPr="00C4012A">
        <w:rPr>
          <w:rFonts w:ascii="Times New Roman" w:hAnsi="Times New Roman"/>
          <w:b/>
          <w:color w:val="000000" w:themeColor="text1"/>
          <w:sz w:val="24"/>
          <w:szCs w:val="24"/>
        </w:rPr>
        <w:t xml:space="preserve">MR. </w:t>
      </w:r>
      <w:r>
        <w:rPr>
          <w:rFonts w:ascii="Times New Roman" w:hAnsi="Times New Roman"/>
          <w:b/>
          <w:color w:val="000000" w:themeColor="text1"/>
          <w:sz w:val="24"/>
          <w:szCs w:val="24"/>
        </w:rPr>
        <w:t>UMAR B.A.</w:t>
      </w:r>
      <w:r w:rsidRPr="00C4012A">
        <w:rPr>
          <w:rFonts w:ascii="Times New Roman" w:hAnsi="Times New Roman"/>
          <w:b/>
          <w:color w:val="000000" w:themeColor="text1"/>
          <w:sz w:val="24"/>
          <w:szCs w:val="24"/>
        </w:rPr>
        <w:tab/>
      </w:r>
      <w:r w:rsidRPr="00C4012A">
        <w:rPr>
          <w:rFonts w:ascii="Times New Roman" w:hAnsi="Times New Roman"/>
          <w:b/>
          <w:color w:val="000000" w:themeColor="text1"/>
          <w:sz w:val="24"/>
          <w:szCs w:val="24"/>
        </w:rPr>
        <w:tab/>
      </w:r>
      <w:r w:rsidRPr="00C4012A">
        <w:rPr>
          <w:rFonts w:ascii="Times New Roman" w:hAnsi="Times New Roman"/>
          <w:b/>
          <w:color w:val="000000" w:themeColor="text1"/>
          <w:sz w:val="24"/>
          <w:szCs w:val="24"/>
        </w:rPr>
        <w:tab/>
        <w:t xml:space="preserve">   </w:t>
      </w:r>
      <w:r w:rsidRPr="00C4012A">
        <w:rPr>
          <w:rFonts w:ascii="Times New Roman" w:hAnsi="Times New Roman"/>
          <w:b/>
          <w:color w:val="000000" w:themeColor="text1"/>
          <w:sz w:val="24"/>
          <w:szCs w:val="24"/>
        </w:rPr>
        <w:tab/>
      </w:r>
      <w:r w:rsidRPr="00C4012A">
        <w:rPr>
          <w:rFonts w:ascii="Times New Roman" w:hAnsi="Times New Roman"/>
          <w:b/>
          <w:color w:val="000000" w:themeColor="text1"/>
          <w:sz w:val="24"/>
          <w:szCs w:val="24"/>
        </w:rPr>
        <w:tab/>
      </w:r>
      <w:r w:rsidRPr="00C4012A">
        <w:rPr>
          <w:rFonts w:ascii="Times New Roman" w:hAnsi="Times New Roman"/>
          <w:b/>
          <w:color w:val="000000" w:themeColor="text1"/>
          <w:sz w:val="24"/>
          <w:szCs w:val="24"/>
        </w:rPr>
        <w:tab/>
      </w:r>
      <w:r w:rsidRPr="00C4012A">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C4012A">
        <w:rPr>
          <w:rFonts w:ascii="Times New Roman" w:hAnsi="Times New Roman"/>
          <w:b/>
          <w:color w:val="000000" w:themeColor="text1"/>
          <w:sz w:val="24"/>
          <w:szCs w:val="24"/>
        </w:rPr>
        <w:t>DATE</w:t>
      </w:r>
    </w:p>
    <w:p w:rsidR="00360E4C" w:rsidRPr="00C4012A" w:rsidRDefault="00360E4C" w:rsidP="00360E4C">
      <w:pPr>
        <w:spacing w:after="0" w:line="480" w:lineRule="auto"/>
        <w:rPr>
          <w:rFonts w:ascii="Times New Roman" w:hAnsi="Times New Roman"/>
          <w:b/>
          <w:color w:val="000000" w:themeColor="text1"/>
          <w:sz w:val="24"/>
          <w:szCs w:val="24"/>
        </w:rPr>
      </w:pPr>
      <w:r w:rsidRPr="00C4012A">
        <w:rPr>
          <w:rFonts w:ascii="Times New Roman" w:hAnsi="Times New Roman"/>
          <w:b/>
          <w:color w:val="000000" w:themeColor="text1"/>
          <w:sz w:val="24"/>
          <w:szCs w:val="24"/>
        </w:rPr>
        <w:t>PROJECT COORDINATOR</w:t>
      </w:r>
    </w:p>
    <w:p w:rsidR="00360E4C" w:rsidRPr="00C4012A" w:rsidRDefault="00360E4C" w:rsidP="00360E4C">
      <w:pPr>
        <w:spacing w:after="0" w:line="480" w:lineRule="auto"/>
        <w:rPr>
          <w:rFonts w:ascii="Times New Roman" w:hAnsi="Times New Roman"/>
          <w:color w:val="000000" w:themeColor="text1"/>
          <w:sz w:val="24"/>
          <w:szCs w:val="24"/>
        </w:rPr>
      </w:pPr>
    </w:p>
    <w:p w:rsidR="00360E4C" w:rsidRPr="00C4012A" w:rsidRDefault="00360E4C" w:rsidP="00360E4C">
      <w:pPr>
        <w:spacing w:after="0"/>
        <w:rPr>
          <w:rFonts w:ascii="Times New Roman" w:hAnsi="Times New Roman"/>
          <w:color w:val="000000" w:themeColor="text1"/>
          <w:sz w:val="24"/>
          <w:szCs w:val="24"/>
        </w:rPr>
      </w:pPr>
    </w:p>
    <w:p w:rsidR="00360E4C" w:rsidRPr="00C4012A" w:rsidRDefault="00360E4C" w:rsidP="00360E4C">
      <w:pPr>
        <w:spacing w:after="0"/>
        <w:rPr>
          <w:rFonts w:ascii="Times New Roman" w:hAnsi="Times New Roman"/>
          <w:color w:val="000000" w:themeColor="text1"/>
          <w:sz w:val="24"/>
          <w:szCs w:val="24"/>
        </w:rPr>
      </w:pPr>
    </w:p>
    <w:p w:rsidR="00360E4C" w:rsidRPr="00C4012A" w:rsidRDefault="00360E4C" w:rsidP="00360E4C">
      <w:pPr>
        <w:spacing w:after="0"/>
        <w:rPr>
          <w:rFonts w:ascii="Times New Roman" w:hAnsi="Times New Roman"/>
          <w:color w:val="000000" w:themeColor="text1"/>
          <w:sz w:val="24"/>
          <w:szCs w:val="24"/>
        </w:rPr>
      </w:pPr>
    </w:p>
    <w:p w:rsidR="00360E4C" w:rsidRPr="00C4012A" w:rsidRDefault="00360E4C" w:rsidP="00360E4C">
      <w:pPr>
        <w:spacing w:after="0"/>
        <w:rPr>
          <w:rFonts w:ascii="Times New Roman" w:hAnsi="Times New Roman"/>
          <w:color w:val="000000" w:themeColor="text1"/>
          <w:sz w:val="24"/>
          <w:szCs w:val="24"/>
        </w:rPr>
      </w:pPr>
      <w:r w:rsidRPr="00C4012A">
        <w:rPr>
          <w:rFonts w:ascii="Times New Roman" w:hAnsi="Times New Roman"/>
          <w:color w:val="000000" w:themeColor="text1"/>
          <w:sz w:val="24"/>
          <w:szCs w:val="24"/>
        </w:rPr>
        <w:t>……………………………..</w:t>
      </w:r>
      <w:r w:rsidRPr="00C4012A">
        <w:rPr>
          <w:rFonts w:ascii="Times New Roman" w:hAnsi="Times New Roman"/>
          <w:color w:val="000000" w:themeColor="text1"/>
          <w:sz w:val="24"/>
          <w:szCs w:val="24"/>
        </w:rPr>
        <w:tab/>
      </w:r>
      <w:r w:rsidRPr="00C4012A">
        <w:rPr>
          <w:rFonts w:ascii="Times New Roman" w:hAnsi="Times New Roman"/>
          <w:color w:val="000000" w:themeColor="text1"/>
          <w:sz w:val="24"/>
          <w:szCs w:val="24"/>
        </w:rPr>
        <w:tab/>
      </w:r>
      <w:r w:rsidRPr="00C4012A">
        <w:rPr>
          <w:rFonts w:ascii="Times New Roman" w:hAnsi="Times New Roman"/>
          <w:color w:val="000000" w:themeColor="text1"/>
          <w:sz w:val="24"/>
          <w:szCs w:val="24"/>
        </w:rPr>
        <w:tab/>
      </w:r>
      <w:r w:rsidRPr="00C4012A">
        <w:rPr>
          <w:rFonts w:ascii="Times New Roman" w:hAnsi="Times New Roman"/>
          <w:color w:val="000000" w:themeColor="text1"/>
          <w:sz w:val="24"/>
          <w:szCs w:val="24"/>
        </w:rPr>
        <w:tab/>
      </w:r>
      <w:r w:rsidRPr="00C4012A">
        <w:rPr>
          <w:rFonts w:ascii="Times New Roman" w:hAnsi="Times New Roman"/>
          <w:color w:val="000000" w:themeColor="text1"/>
          <w:sz w:val="24"/>
          <w:szCs w:val="24"/>
        </w:rPr>
        <w:tab/>
      </w:r>
      <w:r>
        <w:rPr>
          <w:rFonts w:ascii="Times New Roman" w:hAnsi="Times New Roman"/>
          <w:color w:val="000000" w:themeColor="text1"/>
          <w:sz w:val="24"/>
          <w:szCs w:val="24"/>
        </w:rPr>
        <w:tab/>
      </w:r>
      <w:r w:rsidRPr="00C4012A">
        <w:rPr>
          <w:rFonts w:ascii="Times New Roman" w:hAnsi="Times New Roman"/>
          <w:color w:val="000000" w:themeColor="text1"/>
          <w:sz w:val="24"/>
          <w:szCs w:val="24"/>
        </w:rPr>
        <w:t>……………………………</w:t>
      </w:r>
    </w:p>
    <w:p w:rsidR="00360E4C" w:rsidRPr="00C4012A" w:rsidRDefault="00360E4C" w:rsidP="00360E4C">
      <w:pPr>
        <w:spacing w:after="0"/>
        <w:rPr>
          <w:rFonts w:ascii="Times New Roman" w:hAnsi="Times New Roman"/>
          <w:b/>
          <w:color w:val="000000" w:themeColor="text1"/>
          <w:sz w:val="24"/>
          <w:szCs w:val="24"/>
        </w:rPr>
      </w:pPr>
      <w:r w:rsidRPr="00C4012A">
        <w:rPr>
          <w:rFonts w:ascii="Times New Roman" w:hAnsi="Times New Roman"/>
          <w:b/>
          <w:color w:val="000000" w:themeColor="text1"/>
          <w:sz w:val="24"/>
          <w:szCs w:val="24"/>
        </w:rPr>
        <w:t xml:space="preserve">MR. </w:t>
      </w:r>
      <w:r>
        <w:rPr>
          <w:rFonts w:ascii="Times New Roman" w:hAnsi="Times New Roman"/>
          <w:b/>
          <w:color w:val="000000" w:themeColor="text1"/>
          <w:sz w:val="24"/>
          <w:szCs w:val="24"/>
        </w:rPr>
        <w:t>ALAKOSO</w:t>
      </w:r>
      <w:r w:rsidRPr="00C4012A">
        <w:rPr>
          <w:rFonts w:ascii="Times New Roman" w:hAnsi="Times New Roman"/>
          <w:b/>
          <w:color w:val="000000" w:themeColor="text1"/>
          <w:sz w:val="24"/>
          <w:szCs w:val="24"/>
        </w:rPr>
        <w:tab/>
      </w:r>
      <w:r w:rsidRPr="00C4012A">
        <w:rPr>
          <w:rFonts w:ascii="Times New Roman" w:hAnsi="Times New Roman"/>
          <w:b/>
          <w:color w:val="000000" w:themeColor="text1"/>
          <w:sz w:val="24"/>
          <w:szCs w:val="24"/>
        </w:rPr>
        <w:tab/>
      </w:r>
      <w:r w:rsidRPr="00C4012A">
        <w:rPr>
          <w:rFonts w:ascii="Times New Roman" w:hAnsi="Times New Roman"/>
          <w:b/>
          <w:color w:val="000000" w:themeColor="text1"/>
          <w:sz w:val="24"/>
          <w:szCs w:val="24"/>
        </w:rPr>
        <w:tab/>
      </w:r>
      <w:r w:rsidRPr="00C4012A">
        <w:rPr>
          <w:rFonts w:ascii="Times New Roman" w:hAnsi="Times New Roman"/>
          <w:b/>
          <w:color w:val="000000" w:themeColor="text1"/>
          <w:sz w:val="24"/>
          <w:szCs w:val="24"/>
        </w:rPr>
        <w:tab/>
      </w:r>
      <w:r w:rsidRPr="00C4012A">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Pr>
          <w:rFonts w:ascii="Times New Roman" w:hAnsi="Times New Roman"/>
          <w:b/>
          <w:color w:val="000000" w:themeColor="text1"/>
          <w:sz w:val="24"/>
          <w:szCs w:val="24"/>
        </w:rPr>
        <w:tab/>
      </w:r>
      <w:r w:rsidRPr="00C4012A">
        <w:rPr>
          <w:rFonts w:ascii="Times New Roman" w:hAnsi="Times New Roman"/>
          <w:b/>
          <w:color w:val="000000" w:themeColor="text1"/>
          <w:sz w:val="24"/>
          <w:szCs w:val="24"/>
        </w:rPr>
        <w:t>DATE</w:t>
      </w:r>
    </w:p>
    <w:p w:rsidR="00360E4C" w:rsidRPr="00C4012A" w:rsidRDefault="00360E4C" w:rsidP="00360E4C">
      <w:pPr>
        <w:spacing w:after="0" w:line="480" w:lineRule="auto"/>
        <w:jc w:val="both"/>
        <w:rPr>
          <w:rFonts w:ascii="Times New Roman" w:hAnsi="Times New Roman"/>
          <w:b/>
          <w:color w:val="000000" w:themeColor="text1"/>
          <w:sz w:val="24"/>
          <w:szCs w:val="24"/>
        </w:rPr>
      </w:pPr>
      <w:r w:rsidRPr="00C4012A">
        <w:rPr>
          <w:rFonts w:ascii="Times New Roman" w:hAnsi="Times New Roman"/>
          <w:b/>
          <w:color w:val="000000" w:themeColor="text1"/>
          <w:sz w:val="24"/>
          <w:szCs w:val="24"/>
        </w:rPr>
        <w:t>HEAD OF DEPARTMENT</w:t>
      </w:r>
      <w:r w:rsidRPr="00C4012A">
        <w:rPr>
          <w:rFonts w:ascii="Times New Roman" w:hAnsi="Times New Roman"/>
          <w:b/>
          <w:color w:val="000000" w:themeColor="text1"/>
          <w:sz w:val="24"/>
          <w:szCs w:val="24"/>
        </w:rPr>
        <w:tab/>
      </w:r>
      <w:r w:rsidRPr="00C4012A">
        <w:rPr>
          <w:rFonts w:ascii="Times New Roman" w:hAnsi="Times New Roman"/>
          <w:b/>
          <w:color w:val="000000" w:themeColor="text1"/>
          <w:sz w:val="24"/>
          <w:szCs w:val="24"/>
        </w:rPr>
        <w:tab/>
      </w:r>
    </w:p>
    <w:p w:rsidR="00360E4C" w:rsidRPr="00C4012A" w:rsidRDefault="00360E4C" w:rsidP="00360E4C">
      <w:pPr>
        <w:spacing w:after="0" w:line="480" w:lineRule="auto"/>
        <w:jc w:val="center"/>
        <w:rPr>
          <w:rFonts w:ascii="Times New Roman" w:hAnsi="Times New Roman"/>
          <w:b/>
          <w:color w:val="000000" w:themeColor="text1"/>
          <w:sz w:val="24"/>
          <w:szCs w:val="24"/>
        </w:rPr>
      </w:pPr>
      <w:r w:rsidRPr="00C4012A">
        <w:rPr>
          <w:rFonts w:ascii="Times New Roman" w:hAnsi="Times New Roman"/>
          <w:b/>
          <w:color w:val="000000" w:themeColor="text1"/>
          <w:sz w:val="24"/>
          <w:szCs w:val="24"/>
        </w:rPr>
        <w:lastRenderedPageBreak/>
        <w:t>DEDICATION</w:t>
      </w:r>
    </w:p>
    <w:p w:rsidR="00360E4C" w:rsidRPr="00C4012A" w:rsidRDefault="00360E4C" w:rsidP="00360E4C">
      <w:pPr>
        <w:spacing w:after="0" w:line="480" w:lineRule="auto"/>
        <w:jc w:val="both"/>
        <w:rPr>
          <w:rFonts w:ascii="Times New Roman" w:hAnsi="Times New Roman"/>
          <w:b/>
          <w:color w:val="000000" w:themeColor="text1"/>
          <w:sz w:val="24"/>
          <w:szCs w:val="24"/>
        </w:rPr>
      </w:pPr>
      <w:r w:rsidRPr="00C4012A">
        <w:rPr>
          <w:rFonts w:ascii="Times New Roman" w:hAnsi="Times New Roman"/>
          <w:color w:val="000000" w:themeColor="text1"/>
          <w:sz w:val="24"/>
          <w:szCs w:val="24"/>
        </w:rPr>
        <w:t xml:space="preserve">This research project is dedicated to the Almighty God, the most High that bestows upon us in His infinite mercy, the freedom of life and sustain us throughout the course of my </w:t>
      </w:r>
      <w:proofErr w:type="spellStart"/>
      <w:r w:rsidRPr="00C4012A">
        <w:rPr>
          <w:rFonts w:ascii="Times New Roman" w:hAnsi="Times New Roman"/>
          <w:color w:val="000000" w:themeColor="text1"/>
          <w:sz w:val="24"/>
          <w:szCs w:val="24"/>
        </w:rPr>
        <w:t>programme</w:t>
      </w:r>
      <w:proofErr w:type="spellEnd"/>
      <w:r w:rsidRPr="00C4012A">
        <w:rPr>
          <w:rFonts w:ascii="Times New Roman" w:hAnsi="Times New Roman"/>
          <w:color w:val="000000" w:themeColor="text1"/>
          <w:sz w:val="24"/>
          <w:szCs w:val="24"/>
        </w:rPr>
        <w:t xml:space="preserve"> at the Ilorin metropolis and to our beloved parents and supervisor, who has stood by our side at all times.</w:t>
      </w:r>
    </w:p>
    <w:p w:rsidR="00360E4C" w:rsidRPr="00C4012A" w:rsidRDefault="00360E4C" w:rsidP="00360E4C">
      <w:pPr>
        <w:spacing w:after="0" w:line="480" w:lineRule="auto"/>
        <w:jc w:val="center"/>
        <w:rPr>
          <w:rFonts w:ascii="Times New Roman" w:hAnsi="Times New Roman"/>
          <w:b/>
          <w:color w:val="000000" w:themeColor="text1"/>
          <w:sz w:val="24"/>
          <w:szCs w:val="24"/>
        </w:rPr>
      </w:pPr>
    </w:p>
    <w:p w:rsidR="00360E4C" w:rsidRPr="00C4012A" w:rsidRDefault="00360E4C" w:rsidP="00360E4C">
      <w:pPr>
        <w:spacing w:after="0" w:line="480" w:lineRule="auto"/>
        <w:jc w:val="center"/>
        <w:rPr>
          <w:rFonts w:ascii="Times New Roman" w:hAnsi="Times New Roman"/>
          <w:b/>
          <w:color w:val="000000" w:themeColor="text1"/>
          <w:sz w:val="24"/>
          <w:szCs w:val="24"/>
        </w:rPr>
      </w:pPr>
    </w:p>
    <w:p w:rsidR="00360E4C" w:rsidRPr="00C4012A" w:rsidRDefault="00360E4C" w:rsidP="00360E4C">
      <w:pPr>
        <w:spacing w:line="480" w:lineRule="auto"/>
        <w:jc w:val="center"/>
        <w:rPr>
          <w:rFonts w:ascii="Times New Roman" w:hAnsi="Times New Roman"/>
          <w:b/>
          <w:color w:val="000000" w:themeColor="text1"/>
          <w:sz w:val="24"/>
          <w:szCs w:val="24"/>
        </w:rPr>
      </w:pPr>
    </w:p>
    <w:p w:rsidR="00360E4C" w:rsidRPr="00C4012A" w:rsidRDefault="00360E4C" w:rsidP="00360E4C">
      <w:pPr>
        <w:spacing w:line="480" w:lineRule="auto"/>
        <w:jc w:val="center"/>
        <w:rPr>
          <w:rFonts w:ascii="Times New Roman" w:hAnsi="Times New Roman"/>
          <w:b/>
          <w:color w:val="000000" w:themeColor="text1"/>
          <w:sz w:val="24"/>
          <w:szCs w:val="24"/>
        </w:rPr>
      </w:pPr>
    </w:p>
    <w:p w:rsidR="00360E4C" w:rsidRPr="00C4012A" w:rsidRDefault="00360E4C" w:rsidP="00360E4C">
      <w:pPr>
        <w:spacing w:line="480" w:lineRule="auto"/>
        <w:jc w:val="center"/>
        <w:rPr>
          <w:rFonts w:ascii="Times New Roman" w:hAnsi="Times New Roman"/>
          <w:b/>
          <w:color w:val="000000" w:themeColor="text1"/>
          <w:sz w:val="24"/>
          <w:szCs w:val="24"/>
        </w:rPr>
      </w:pPr>
    </w:p>
    <w:p w:rsidR="00360E4C" w:rsidRPr="00C4012A" w:rsidRDefault="00360E4C" w:rsidP="00360E4C">
      <w:pPr>
        <w:spacing w:line="480" w:lineRule="auto"/>
        <w:jc w:val="center"/>
        <w:rPr>
          <w:rFonts w:ascii="Times New Roman" w:hAnsi="Times New Roman"/>
          <w:b/>
          <w:color w:val="000000" w:themeColor="text1"/>
          <w:sz w:val="24"/>
          <w:szCs w:val="24"/>
        </w:rPr>
      </w:pPr>
    </w:p>
    <w:p w:rsidR="00360E4C" w:rsidRPr="00C4012A" w:rsidRDefault="00360E4C" w:rsidP="00360E4C">
      <w:pPr>
        <w:spacing w:line="480" w:lineRule="auto"/>
        <w:jc w:val="center"/>
        <w:rPr>
          <w:rFonts w:ascii="Times New Roman" w:hAnsi="Times New Roman"/>
          <w:b/>
          <w:color w:val="000000" w:themeColor="text1"/>
          <w:sz w:val="24"/>
          <w:szCs w:val="24"/>
        </w:rPr>
      </w:pPr>
    </w:p>
    <w:p w:rsidR="00360E4C" w:rsidRPr="00C4012A" w:rsidRDefault="00360E4C" w:rsidP="00360E4C">
      <w:pPr>
        <w:spacing w:line="480" w:lineRule="auto"/>
        <w:jc w:val="center"/>
        <w:rPr>
          <w:rFonts w:ascii="Times New Roman" w:hAnsi="Times New Roman"/>
          <w:b/>
          <w:color w:val="000000" w:themeColor="text1"/>
          <w:sz w:val="24"/>
          <w:szCs w:val="24"/>
        </w:rPr>
      </w:pPr>
    </w:p>
    <w:p w:rsidR="00360E4C" w:rsidRPr="00C4012A" w:rsidRDefault="00360E4C" w:rsidP="00360E4C">
      <w:pPr>
        <w:spacing w:line="480" w:lineRule="auto"/>
        <w:jc w:val="center"/>
        <w:rPr>
          <w:rFonts w:ascii="Times New Roman" w:hAnsi="Times New Roman"/>
          <w:b/>
          <w:color w:val="000000" w:themeColor="text1"/>
          <w:sz w:val="24"/>
          <w:szCs w:val="24"/>
        </w:rPr>
      </w:pPr>
    </w:p>
    <w:p w:rsidR="00360E4C" w:rsidRPr="00C4012A" w:rsidRDefault="00360E4C" w:rsidP="00360E4C">
      <w:pPr>
        <w:spacing w:line="480" w:lineRule="auto"/>
        <w:jc w:val="center"/>
        <w:rPr>
          <w:rFonts w:ascii="Times New Roman" w:hAnsi="Times New Roman"/>
          <w:b/>
          <w:color w:val="000000" w:themeColor="text1"/>
          <w:sz w:val="24"/>
          <w:szCs w:val="24"/>
        </w:rPr>
      </w:pPr>
    </w:p>
    <w:p w:rsidR="00360E4C" w:rsidRPr="00C4012A" w:rsidRDefault="00360E4C" w:rsidP="00360E4C">
      <w:pPr>
        <w:spacing w:line="480" w:lineRule="auto"/>
        <w:jc w:val="center"/>
        <w:rPr>
          <w:rFonts w:ascii="Times New Roman" w:hAnsi="Times New Roman"/>
          <w:b/>
          <w:color w:val="000000" w:themeColor="text1"/>
          <w:sz w:val="24"/>
          <w:szCs w:val="24"/>
        </w:rPr>
      </w:pPr>
    </w:p>
    <w:p w:rsidR="00360E4C" w:rsidRPr="00C4012A" w:rsidRDefault="00360E4C" w:rsidP="00360E4C">
      <w:pPr>
        <w:spacing w:line="480" w:lineRule="auto"/>
        <w:jc w:val="center"/>
        <w:rPr>
          <w:rFonts w:ascii="Times New Roman" w:hAnsi="Times New Roman"/>
          <w:b/>
          <w:color w:val="000000" w:themeColor="text1"/>
          <w:sz w:val="24"/>
          <w:szCs w:val="24"/>
        </w:rPr>
      </w:pPr>
    </w:p>
    <w:p w:rsidR="00360E4C" w:rsidRPr="00C4012A" w:rsidRDefault="00360E4C" w:rsidP="00360E4C">
      <w:pPr>
        <w:spacing w:after="0" w:line="480" w:lineRule="auto"/>
        <w:jc w:val="center"/>
        <w:rPr>
          <w:rFonts w:ascii="Times New Roman" w:hAnsi="Times New Roman"/>
          <w:b/>
          <w:color w:val="000000" w:themeColor="text1"/>
          <w:sz w:val="24"/>
          <w:szCs w:val="24"/>
        </w:rPr>
      </w:pPr>
      <w:r w:rsidRPr="00C4012A">
        <w:rPr>
          <w:rFonts w:ascii="Times New Roman" w:hAnsi="Times New Roman"/>
          <w:b/>
          <w:color w:val="000000" w:themeColor="text1"/>
          <w:sz w:val="24"/>
          <w:szCs w:val="24"/>
        </w:rPr>
        <w:lastRenderedPageBreak/>
        <w:t>ACKNOWLEDGEMENT</w:t>
      </w:r>
    </w:p>
    <w:p w:rsidR="00360E4C" w:rsidRDefault="00360E4C" w:rsidP="00360E4C">
      <w:pPr>
        <w:pStyle w:val="my-0"/>
        <w:spacing w:before="0" w:beforeAutospacing="0" w:after="0" w:afterAutospacing="0" w:line="480" w:lineRule="auto"/>
        <w:jc w:val="both"/>
      </w:pPr>
      <w:r>
        <w:t>All praise and glory be to Almighty God for granting me the strength, wisdom, and perseverance to successfully complete this project.</w:t>
      </w:r>
    </w:p>
    <w:p w:rsidR="00360E4C" w:rsidRDefault="00360E4C" w:rsidP="00360E4C">
      <w:pPr>
        <w:pStyle w:val="my-0"/>
        <w:spacing w:before="0" w:beforeAutospacing="0" w:after="0" w:afterAutospacing="0" w:line="480" w:lineRule="auto"/>
        <w:jc w:val="both"/>
      </w:pPr>
      <w:r>
        <w:t xml:space="preserve">I am deeply grateful to my project supervisor, </w:t>
      </w:r>
      <w:r w:rsidRPr="00B627CA">
        <w:rPr>
          <w:b/>
        </w:rPr>
        <w:t xml:space="preserve">Mr. </w:t>
      </w:r>
      <w:proofErr w:type="spellStart"/>
      <w:r>
        <w:rPr>
          <w:b/>
        </w:rPr>
        <w:t>Saka</w:t>
      </w:r>
      <w:proofErr w:type="spellEnd"/>
      <w:r>
        <w:rPr>
          <w:b/>
        </w:rPr>
        <w:t xml:space="preserve"> K.A.</w:t>
      </w:r>
      <w:r>
        <w:t xml:space="preserve">, the esteemed Head of the </w:t>
      </w:r>
      <w:bookmarkStart w:id="0" w:name="_GoBack"/>
      <w:bookmarkEnd w:id="0"/>
      <w:r>
        <w:t xml:space="preserve">Department of </w:t>
      </w:r>
      <w:r>
        <w:t>Business Administration And Management</w:t>
      </w:r>
      <w:r>
        <w:t xml:space="preserve">, </w:t>
      </w:r>
      <w:proofErr w:type="spellStart"/>
      <w:r>
        <w:t>Kwara</w:t>
      </w:r>
      <w:proofErr w:type="spellEnd"/>
      <w:r>
        <w:t xml:space="preserve"> State Polytechnic. His invaluable guidance, support, and expertise throughout this project have been indispensable. I also thank </w:t>
      </w:r>
      <w:proofErr w:type="spellStart"/>
      <w:r>
        <w:t>Kwara</w:t>
      </w:r>
      <w:proofErr w:type="spellEnd"/>
      <w:r>
        <w:t xml:space="preserve"> State Polytechnic for providing the resources and environment that enabled me to conduct this study.</w:t>
      </w:r>
    </w:p>
    <w:p w:rsidR="00360E4C" w:rsidRDefault="00360E4C" w:rsidP="00360E4C">
      <w:pPr>
        <w:pStyle w:val="my-0"/>
        <w:spacing w:before="0" w:beforeAutospacing="0" w:after="0" w:afterAutospacing="0" w:line="480" w:lineRule="auto"/>
        <w:jc w:val="both"/>
      </w:pPr>
      <w:r>
        <w:t>I wish to express my heartfelt</w:t>
      </w:r>
      <w:r>
        <w:t xml:space="preserve"> gratitude to my lovely parents, </w:t>
      </w:r>
      <w:r>
        <w:rPr>
          <w:b/>
        </w:rPr>
        <w:t>Mrs</w:t>
      </w:r>
      <w:r w:rsidRPr="00B627CA">
        <w:rPr>
          <w:b/>
        </w:rPr>
        <w:t xml:space="preserve">. </w:t>
      </w:r>
      <w:proofErr w:type="spellStart"/>
      <w:r>
        <w:rPr>
          <w:b/>
        </w:rPr>
        <w:t>Dindi</w:t>
      </w:r>
      <w:proofErr w:type="spellEnd"/>
      <w:r>
        <w:rPr>
          <w:b/>
        </w:rPr>
        <w:t xml:space="preserve">, </w:t>
      </w:r>
      <w:r>
        <w:t>for their constant prayers, moral support, encouragement, and unwavering belief in my potential. Your sacrifices and love have been the foundation of my achievements.</w:t>
      </w:r>
    </w:p>
    <w:p w:rsidR="00360E4C" w:rsidRDefault="00360E4C" w:rsidP="00360E4C">
      <w:pPr>
        <w:pStyle w:val="my-0"/>
        <w:spacing w:before="0" w:beforeAutospacing="0" w:after="0" w:afterAutospacing="0" w:line="480" w:lineRule="auto"/>
        <w:jc w:val="both"/>
      </w:pPr>
      <w:r>
        <w:t>Lastly, to everyone who contributed to the success of this project in one way or another, I say a big thank you. Your support will forever be remembered.</w:t>
      </w:r>
    </w:p>
    <w:p w:rsidR="00360E4C" w:rsidRDefault="00360E4C" w:rsidP="00360E4C">
      <w:pPr>
        <w:pStyle w:val="my-0"/>
        <w:spacing w:before="0" w:beforeAutospacing="0" w:after="0" w:afterAutospacing="0" w:line="480" w:lineRule="auto"/>
        <w:jc w:val="both"/>
      </w:pPr>
      <w:r>
        <w:t>Thank you all!</w:t>
      </w:r>
    </w:p>
    <w:p w:rsidR="00360E4C" w:rsidRDefault="00360E4C" w:rsidP="00360E4C">
      <w:pPr>
        <w:pStyle w:val="my-0"/>
        <w:spacing w:before="0" w:beforeAutospacing="0" w:after="0" w:afterAutospacing="0" w:line="480" w:lineRule="auto"/>
        <w:jc w:val="both"/>
      </w:pPr>
    </w:p>
    <w:p w:rsidR="00360E4C" w:rsidRPr="00C4012A" w:rsidRDefault="00360E4C" w:rsidP="00360E4C">
      <w:pPr>
        <w:spacing w:after="0" w:line="480" w:lineRule="auto"/>
        <w:jc w:val="both"/>
        <w:rPr>
          <w:rFonts w:ascii="Times New Roman" w:hAnsi="Times New Roman"/>
          <w:b/>
          <w:color w:val="000000" w:themeColor="text1"/>
          <w:sz w:val="24"/>
          <w:szCs w:val="24"/>
        </w:rPr>
      </w:pPr>
    </w:p>
    <w:p w:rsidR="00360E4C" w:rsidRPr="00C4012A" w:rsidRDefault="00360E4C" w:rsidP="00360E4C">
      <w:pPr>
        <w:spacing w:after="0" w:line="480" w:lineRule="auto"/>
        <w:jc w:val="center"/>
        <w:rPr>
          <w:rFonts w:ascii="Times New Roman" w:hAnsi="Times New Roman"/>
          <w:b/>
          <w:color w:val="000000" w:themeColor="text1"/>
          <w:sz w:val="24"/>
          <w:szCs w:val="24"/>
        </w:rPr>
      </w:pPr>
    </w:p>
    <w:p w:rsidR="00360E4C" w:rsidRDefault="00360E4C" w:rsidP="00360E4C">
      <w:pPr>
        <w:spacing w:after="0" w:line="360" w:lineRule="auto"/>
        <w:jc w:val="center"/>
        <w:rPr>
          <w:rFonts w:ascii="Times New Roman" w:hAnsi="Times New Roman"/>
          <w:b/>
          <w:sz w:val="24"/>
          <w:szCs w:val="24"/>
        </w:rPr>
      </w:pPr>
    </w:p>
    <w:p w:rsidR="00360E4C" w:rsidRDefault="00360E4C" w:rsidP="00360E4C">
      <w:pPr>
        <w:spacing w:after="0" w:line="360" w:lineRule="auto"/>
        <w:jc w:val="center"/>
        <w:rPr>
          <w:rFonts w:ascii="Times New Roman" w:hAnsi="Times New Roman"/>
          <w:b/>
          <w:sz w:val="24"/>
          <w:szCs w:val="24"/>
        </w:rPr>
      </w:pPr>
    </w:p>
    <w:p w:rsidR="00360E4C" w:rsidRDefault="00360E4C" w:rsidP="00360E4C">
      <w:pPr>
        <w:spacing w:after="0" w:line="360" w:lineRule="auto"/>
        <w:jc w:val="center"/>
        <w:rPr>
          <w:rFonts w:ascii="Times New Roman" w:hAnsi="Times New Roman"/>
          <w:b/>
          <w:sz w:val="24"/>
          <w:szCs w:val="24"/>
        </w:rPr>
      </w:pPr>
    </w:p>
    <w:p w:rsidR="00360E4C" w:rsidRDefault="00360E4C" w:rsidP="00360E4C">
      <w:pPr>
        <w:spacing w:after="0" w:line="360" w:lineRule="auto"/>
        <w:jc w:val="center"/>
        <w:rPr>
          <w:rFonts w:ascii="Times New Roman" w:hAnsi="Times New Roman"/>
          <w:b/>
          <w:sz w:val="24"/>
          <w:szCs w:val="24"/>
        </w:rPr>
      </w:pPr>
    </w:p>
    <w:p w:rsidR="00360E4C" w:rsidRPr="00C4012A" w:rsidRDefault="00360E4C" w:rsidP="00360E4C">
      <w:pPr>
        <w:spacing w:after="0" w:line="360" w:lineRule="auto"/>
        <w:jc w:val="center"/>
        <w:rPr>
          <w:rFonts w:ascii="Times New Roman" w:hAnsi="Times New Roman"/>
          <w:b/>
          <w:sz w:val="24"/>
          <w:szCs w:val="24"/>
        </w:rPr>
      </w:pPr>
      <w:r w:rsidRPr="00C4012A">
        <w:rPr>
          <w:rFonts w:ascii="Times New Roman" w:hAnsi="Times New Roman"/>
          <w:b/>
          <w:sz w:val="24"/>
          <w:szCs w:val="24"/>
        </w:rPr>
        <w:lastRenderedPageBreak/>
        <w:t>ABSTRACT</w:t>
      </w:r>
    </w:p>
    <w:p w:rsidR="00360E4C" w:rsidRDefault="00360E4C" w:rsidP="00360E4C">
      <w:pPr>
        <w:spacing w:after="0" w:line="480" w:lineRule="auto"/>
        <w:jc w:val="center"/>
        <w:rPr>
          <w:rFonts w:ascii="Times New Roman" w:hAnsi="Times New Roman"/>
          <w:b/>
          <w:color w:val="000000" w:themeColor="text1"/>
          <w:sz w:val="24"/>
          <w:szCs w:val="24"/>
        </w:rPr>
      </w:pPr>
    </w:p>
    <w:p w:rsidR="00360E4C" w:rsidRDefault="00360E4C" w:rsidP="00360E4C">
      <w:pPr>
        <w:spacing w:after="0" w:line="480" w:lineRule="auto"/>
        <w:jc w:val="center"/>
        <w:rPr>
          <w:rFonts w:ascii="Times New Roman" w:hAnsi="Times New Roman"/>
          <w:b/>
          <w:color w:val="000000" w:themeColor="text1"/>
          <w:sz w:val="24"/>
          <w:szCs w:val="24"/>
        </w:rPr>
      </w:pPr>
    </w:p>
    <w:p w:rsidR="00360E4C" w:rsidRDefault="00360E4C" w:rsidP="00360E4C">
      <w:pPr>
        <w:spacing w:after="0" w:line="480" w:lineRule="auto"/>
        <w:jc w:val="center"/>
        <w:rPr>
          <w:rFonts w:ascii="Times New Roman" w:hAnsi="Times New Roman"/>
          <w:b/>
          <w:color w:val="000000" w:themeColor="text1"/>
          <w:sz w:val="24"/>
          <w:szCs w:val="24"/>
        </w:rPr>
      </w:pPr>
    </w:p>
    <w:p w:rsidR="00360E4C" w:rsidRDefault="00360E4C" w:rsidP="00360E4C">
      <w:pPr>
        <w:spacing w:after="0" w:line="480" w:lineRule="auto"/>
        <w:jc w:val="center"/>
        <w:rPr>
          <w:rFonts w:ascii="Times New Roman" w:hAnsi="Times New Roman"/>
          <w:b/>
          <w:color w:val="000000" w:themeColor="text1"/>
          <w:sz w:val="24"/>
          <w:szCs w:val="24"/>
        </w:rPr>
      </w:pPr>
    </w:p>
    <w:p w:rsidR="00360E4C" w:rsidRDefault="00360E4C" w:rsidP="00360E4C">
      <w:pPr>
        <w:spacing w:after="0" w:line="480" w:lineRule="auto"/>
        <w:jc w:val="center"/>
        <w:rPr>
          <w:rFonts w:ascii="Times New Roman" w:hAnsi="Times New Roman"/>
          <w:b/>
          <w:color w:val="000000" w:themeColor="text1"/>
          <w:sz w:val="24"/>
          <w:szCs w:val="24"/>
        </w:rPr>
      </w:pPr>
    </w:p>
    <w:p w:rsidR="00360E4C" w:rsidRDefault="00360E4C" w:rsidP="00360E4C">
      <w:pPr>
        <w:spacing w:after="0" w:line="480" w:lineRule="auto"/>
        <w:jc w:val="center"/>
        <w:rPr>
          <w:rFonts w:ascii="Times New Roman" w:hAnsi="Times New Roman"/>
          <w:b/>
          <w:color w:val="000000" w:themeColor="text1"/>
          <w:sz w:val="24"/>
          <w:szCs w:val="24"/>
        </w:rPr>
      </w:pPr>
    </w:p>
    <w:p w:rsidR="00360E4C" w:rsidRDefault="00360E4C" w:rsidP="00360E4C">
      <w:pPr>
        <w:spacing w:after="0" w:line="480" w:lineRule="auto"/>
        <w:jc w:val="center"/>
        <w:rPr>
          <w:rFonts w:ascii="Times New Roman" w:hAnsi="Times New Roman"/>
          <w:b/>
          <w:color w:val="000000" w:themeColor="text1"/>
          <w:sz w:val="24"/>
          <w:szCs w:val="24"/>
        </w:rPr>
      </w:pPr>
    </w:p>
    <w:p w:rsidR="00360E4C" w:rsidRDefault="00360E4C" w:rsidP="00360E4C">
      <w:pPr>
        <w:spacing w:after="0" w:line="480" w:lineRule="auto"/>
        <w:jc w:val="center"/>
        <w:rPr>
          <w:rFonts w:ascii="Times New Roman" w:hAnsi="Times New Roman"/>
          <w:b/>
          <w:color w:val="000000" w:themeColor="text1"/>
          <w:sz w:val="24"/>
          <w:szCs w:val="24"/>
        </w:rPr>
      </w:pPr>
    </w:p>
    <w:p w:rsidR="00360E4C" w:rsidRDefault="00360E4C" w:rsidP="00360E4C">
      <w:pPr>
        <w:spacing w:after="0" w:line="480" w:lineRule="auto"/>
        <w:jc w:val="center"/>
        <w:rPr>
          <w:rFonts w:ascii="Times New Roman" w:hAnsi="Times New Roman"/>
          <w:b/>
          <w:color w:val="000000" w:themeColor="text1"/>
          <w:sz w:val="24"/>
          <w:szCs w:val="24"/>
        </w:rPr>
      </w:pPr>
    </w:p>
    <w:p w:rsidR="00360E4C" w:rsidRPr="00C4012A" w:rsidRDefault="00360E4C" w:rsidP="00360E4C">
      <w:pPr>
        <w:spacing w:after="0" w:line="480" w:lineRule="auto"/>
        <w:jc w:val="center"/>
        <w:rPr>
          <w:rFonts w:ascii="Times New Roman" w:hAnsi="Times New Roman"/>
          <w:b/>
          <w:color w:val="000000" w:themeColor="text1"/>
          <w:sz w:val="24"/>
          <w:szCs w:val="24"/>
        </w:rPr>
      </w:pPr>
    </w:p>
    <w:p w:rsidR="00360E4C" w:rsidRPr="00C4012A" w:rsidRDefault="00360E4C" w:rsidP="00360E4C">
      <w:pPr>
        <w:spacing w:after="0" w:line="480" w:lineRule="auto"/>
        <w:jc w:val="center"/>
        <w:rPr>
          <w:rFonts w:ascii="Times New Roman" w:hAnsi="Times New Roman"/>
          <w:b/>
          <w:color w:val="000000" w:themeColor="text1"/>
          <w:sz w:val="24"/>
          <w:szCs w:val="24"/>
        </w:rPr>
      </w:pPr>
    </w:p>
    <w:p w:rsidR="00360E4C" w:rsidRPr="00C4012A" w:rsidRDefault="00360E4C" w:rsidP="00360E4C">
      <w:pPr>
        <w:spacing w:after="0" w:line="480" w:lineRule="auto"/>
        <w:jc w:val="center"/>
        <w:rPr>
          <w:rFonts w:ascii="Times New Roman" w:hAnsi="Times New Roman"/>
          <w:b/>
          <w:color w:val="000000" w:themeColor="text1"/>
          <w:sz w:val="24"/>
          <w:szCs w:val="24"/>
        </w:rPr>
      </w:pPr>
    </w:p>
    <w:p w:rsidR="00360E4C" w:rsidRPr="00C4012A" w:rsidRDefault="00360E4C" w:rsidP="00360E4C">
      <w:pPr>
        <w:spacing w:after="0" w:line="480" w:lineRule="auto"/>
        <w:jc w:val="center"/>
        <w:rPr>
          <w:rFonts w:ascii="Times New Roman" w:hAnsi="Times New Roman"/>
          <w:b/>
          <w:color w:val="000000" w:themeColor="text1"/>
          <w:sz w:val="24"/>
          <w:szCs w:val="24"/>
        </w:rPr>
      </w:pPr>
    </w:p>
    <w:p w:rsidR="00360E4C" w:rsidRPr="00C4012A" w:rsidRDefault="00360E4C" w:rsidP="00360E4C">
      <w:pPr>
        <w:spacing w:after="0" w:line="480" w:lineRule="auto"/>
        <w:jc w:val="center"/>
        <w:rPr>
          <w:rFonts w:ascii="Times New Roman" w:hAnsi="Times New Roman"/>
          <w:b/>
          <w:color w:val="000000" w:themeColor="text1"/>
          <w:sz w:val="24"/>
          <w:szCs w:val="24"/>
        </w:rPr>
      </w:pPr>
    </w:p>
    <w:p w:rsidR="00360E4C" w:rsidRPr="00C4012A" w:rsidRDefault="00360E4C" w:rsidP="00360E4C">
      <w:pPr>
        <w:spacing w:after="0" w:line="480" w:lineRule="auto"/>
        <w:jc w:val="center"/>
        <w:rPr>
          <w:rFonts w:ascii="Times New Roman" w:hAnsi="Times New Roman"/>
          <w:b/>
          <w:color w:val="000000" w:themeColor="text1"/>
          <w:sz w:val="24"/>
          <w:szCs w:val="24"/>
        </w:rPr>
      </w:pPr>
    </w:p>
    <w:p w:rsidR="00360E4C" w:rsidRPr="00C4012A" w:rsidRDefault="00360E4C" w:rsidP="00360E4C">
      <w:pPr>
        <w:spacing w:after="0" w:line="480" w:lineRule="auto"/>
        <w:jc w:val="center"/>
        <w:rPr>
          <w:rFonts w:ascii="Times New Roman" w:hAnsi="Times New Roman"/>
          <w:b/>
          <w:color w:val="000000" w:themeColor="text1"/>
          <w:sz w:val="24"/>
          <w:szCs w:val="24"/>
        </w:rPr>
      </w:pPr>
    </w:p>
    <w:p w:rsidR="00360E4C" w:rsidRDefault="00360E4C" w:rsidP="00360E4C">
      <w:pPr>
        <w:spacing w:after="0" w:line="480" w:lineRule="auto"/>
        <w:jc w:val="center"/>
        <w:rPr>
          <w:rFonts w:ascii="Times New Roman" w:hAnsi="Times New Roman"/>
          <w:b/>
          <w:color w:val="000000" w:themeColor="text1"/>
          <w:sz w:val="24"/>
          <w:szCs w:val="24"/>
        </w:rPr>
      </w:pPr>
    </w:p>
    <w:p w:rsidR="00360E4C" w:rsidRDefault="00360E4C" w:rsidP="00360E4C">
      <w:pPr>
        <w:spacing w:after="0" w:line="480" w:lineRule="auto"/>
        <w:jc w:val="center"/>
        <w:rPr>
          <w:rFonts w:ascii="Times New Roman" w:hAnsi="Times New Roman"/>
          <w:b/>
          <w:color w:val="000000" w:themeColor="text1"/>
          <w:sz w:val="24"/>
          <w:szCs w:val="24"/>
        </w:rPr>
      </w:pPr>
    </w:p>
    <w:p w:rsidR="00360E4C" w:rsidRDefault="00360E4C" w:rsidP="00360E4C">
      <w:pPr>
        <w:spacing w:after="0" w:line="480" w:lineRule="auto"/>
        <w:jc w:val="center"/>
        <w:rPr>
          <w:rFonts w:ascii="Times New Roman" w:hAnsi="Times New Roman"/>
          <w:b/>
          <w:color w:val="000000" w:themeColor="text1"/>
          <w:sz w:val="24"/>
          <w:szCs w:val="24"/>
        </w:rPr>
      </w:pPr>
    </w:p>
    <w:p w:rsidR="00360E4C" w:rsidRPr="00C4012A" w:rsidRDefault="00360E4C" w:rsidP="00360E4C">
      <w:pPr>
        <w:spacing w:after="0" w:line="480" w:lineRule="auto"/>
        <w:jc w:val="center"/>
        <w:rPr>
          <w:rFonts w:ascii="Times New Roman" w:hAnsi="Times New Roman"/>
          <w:b/>
          <w:color w:val="000000" w:themeColor="text1"/>
          <w:sz w:val="24"/>
          <w:szCs w:val="24"/>
        </w:rPr>
      </w:pPr>
    </w:p>
    <w:p w:rsidR="00360E4C" w:rsidRPr="00C4012A" w:rsidRDefault="00360E4C" w:rsidP="00360E4C">
      <w:pPr>
        <w:spacing w:after="0" w:line="360" w:lineRule="auto"/>
        <w:jc w:val="center"/>
        <w:rPr>
          <w:rFonts w:ascii="Times New Roman" w:hAnsi="Times New Roman"/>
          <w:b/>
          <w:sz w:val="24"/>
          <w:szCs w:val="24"/>
        </w:rPr>
      </w:pPr>
      <w:r w:rsidRPr="00C4012A">
        <w:rPr>
          <w:rFonts w:ascii="Times New Roman" w:hAnsi="Times New Roman"/>
          <w:b/>
          <w:sz w:val="24"/>
          <w:szCs w:val="24"/>
        </w:rPr>
        <w:lastRenderedPageBreak/>
        <w:t>TABLE OF CONTENT</w:t>
      </w:r>
      <w:r>
        <w:rPr>
          <w:rFonts w:ascii="Times New Roman" w:hAnsi="Times New Roman"/>
          <w:b/>
          <w:sz w:val="24"/>
          <w:szCs w:val="24"/>
        </w:rPr>
        <w:t>S</w:t>
      </w:r>
    </w:p>
    <w:p w:rsidR="00360E4C" w:rsidRPr="00C4012A" w:rsidRDefault="00360E4C" w:rsidP="00360E4C">
      <w:pPr>
        <w:spacing w:after="0" w:line="480" w:lineRule="auto"/>
        <w:jc w:val="both"/>
        <w:rPr>
          <w:rFonts w:ascii="Times New Roman" w:hAnsi="Times New Roman"/>
          <w:b/>
          <w:color w:val="000000" w:themeColor="text1"/>
          <w:sz w:val="24"/>
          <w:szCs w:val="24"/>
        </w:rPr>
      </w:pPr>
      <w:r w:rsidRPr="00C4012A">
        <w:rPr>
          <w:rFonts w:ascii="Times New Roman" w:hAnsi="Times New Roman"/>
          <w:color w:val="000000" w:themeColor="text1"/>
          <w:sz w:val="24"/>
          <w:szCs w:val="24"/>
        </w:rPr>
        <w:t>Title page</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i</w:t>
      </w:r>
    </w:p>
    <w:p w:rsidR="00360E4C" w:rsidRPr="00C4012A" w:rsidRDefault="00360E4C" w:rsidP="00360E4C">
      <w:pPr>
        <w:spacing w:after="0" w:line="480" w:lineRule="auto"/>
        <w:jc w:val="both"/>
        <w:rPr>
          <w:rFonts w:ascii="Times New Roman" w:hAnsi="Times New Roman"/>
          <w:b/>
          <w:color w:val="000000" w:themeColor="text1"/>
          <w:sz w:val="24"/>
          <w:szCs w:val="24"/>
        </w:rPr>
      </w:pPr>
      <w:r w:rsidRPr="00C4012A">
        <w:rPr>
          <w:rFonts w:ascii="Times New Roman" w:hAnsi="Times New Roman"/>
          <w:color w:val="000000" w:themeColor="text1"/>
          <w:sz w:val="24"/>
          <w:szCs w:val="24"/>
        </w:rPr>
        <w:t>Certification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ii</w:t>
      </w:r>
    </w:p>
    <w:p w:rsidR="00360E4C" w:rsidRPr="00C4012A" w:rsidRDefault="00360E4C" w:rsidP="00360E4C">
      <w:pPr>
        <w:spacing w:after="0" w:line="480" w:lineRule="auto"/>
        <w:jc w:val="both"/>
        <w:rPr>
          <w:rFonts w:ascii="Times New Roman" w:hAnsi="Times New Roman"/>
          <w:b/>
          <w:color w:val="000000" w:themeColor="text1"/>
          <w:sz w:val="24"/>
          <w:szCs w:val="24"/>
        </w:rPr>
      </w:pPr>
      <w:r w:rsidRPr="00C4012A">
        <w:rPr>
          <w:rFonts w:ascii="Times New Roman" w:hAnsi="Times New Roman"/>
          <w:color w:val="000000" w:themeColor="text1"/>
          <w:sz w:val="24"/>
          <w:szCs w:val="24"/>
        </w:rPr>
        <w:t>Dedication</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iii</w:t>
      </w:r>
    </w:p>
    <w:p w:rsidR="00360E4C" w:rsidRPr="00C4012A" w:rsidRDefault="00360E4C" w:rsidP="00360E4C">
      <w:pPr>
        <w:spacing w:after="0" w:line="480" w:lineRule="auto"/>
        <w:jc w:val="both"/>
        <w:rPr>
          <w:rFonts w:ascii="Times New Roman" w:hAnsi="Times New Roman"/>
          <w:color w:val="000000" w:themeColor="text1"/>
          <w:sz w:val="24"/>
          <w:szCs w:val="24"/>
        </w:rPr>
      </w:pPr>
      <w:r w:rsidRPr="00C4012A">
        <w:rPr>
          <w:rFonts w:ascii="Times New Roman" w:hAnsi="Times New Roman"/>
          <w:color w:val="000000" w:themeColor="text1"/>
          <w:sz w:val="24"/>
          <w:szCs w:val="24"/>
        </w:rPr>
        <w:t>Acknowledgement</w:t>
      </w:r>
      <w:r>
        <w:rPr>
          <w:rFonts w:ascii="Times New Roman" w:hAnsi="Times New Roman"/>
          <w:color w:val="000000" w:themeColor="text1"/>
          <w:sz w:val="24"/>
          <w:szCs w:val="24"/>
        </w:rPr>
        <w:t>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roofErr w:type="gramStart"/>
      <w:r>
        <w:rPr>
          <w:rFonts w:ascii="Times New Roman" w:hAnsi="Times New Roman"/>
          <w:color w:val="000000" w:themeColor="text1"/>
          <w:sz w:val="24"/>
          <w:szCs w:val="24"/>
        </w:rPr>
        <w:t>iv</w:t>
      </w:r>
      <w:proofErr w:type="gramEnd"/>
    </w:p>
    <w:p w:rsidR="00360E4C" w:rsidRPr="00C4012A" w:rsidRDefault="00360E4C" w:rsidP="00360E4C">
      <w:pPr>
        <w:spacing w:after="0" w:line="480" w:lineRule="auto"/>
        <w:jc w:val="both"/>
        <w:rPr>
          <w:rFonts w:ascii="Times New Roman" w:hAnsi="Times New Roman"/>
          <w:color w:val="000000" w:themeColor="text1"/>
          <w:sz w:val="24"/>
          <w:szCs w:val="24"/>
        </w:rPr>
      </w:pPr>
      <w:r w:rsidRPr="00C4012A">
        <w:rPr>
          <w:rFonts w:ascii="Times New Roman" w:hAnsi="Times New Roman"/>
          <w:color w:val="000000" w:themeColor="text1"/>
          <w:sz w:val="24"/>
          <w:szCs w:val="24"/>
        </w:rPr>
        <w:t>Abstract</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v</w:t>
      </w:r>
    </w:p>
    <w:p w:rsidR="00360E4C" w:rsidRPr="00C4012A" w:rsidRDefault="00360E4C" w:rsidP="00360E4C">
      <w:pPr>
        <w:spacing w:after="0" w:line="480" w:lineRule="auto"/>
        <w:jc w:val="both"/>
        <w:rPr>
          <w:rFonts w:ascii="Times New Roman" w:hAnsi="Times New Roman"/>
          <w:b/>
          <w:color w:val="000000" w:themeColor="text1"/>
          <w:sz w:val="24"/>
          <w:szCs w:val="24"/>
        </w:rPr>
      </w:pPr>
      <w:r w:rsidRPr="00C4012A">
        <w:rPr>
          <w:rFonts w:ascii="Times New Roman" w:hAnsi="Times New Roman"/>
          <w:color w:val="000000" w:themeColor="text1"/>
          <w:sz w:val="24"/>
          <w:szCs w:val="24"/>
        </w:rPr>
        <w:t>Table of content</w:t>
      </w:r>
      <w:r>
        <w:rPr>
          <w:rFonts w:ascii="Times New Roman" w:hAnsi="Times New Roman"/>
          <w:color w:val="000000" w:themeColor="text1"/>
          <w:sz w:val="24"/>
          <w:szCs w:val="24"/>
        </w:rPr>
        <w:t>s</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proofErr w:type="gramStart"/>
      <w:r>
        <w:rPr>
          <w:rFonts w:ascii="Times New Roman" w:hAnsi="Times New Roman"/>
          <w:color w:val="000000" w:themeColor="text1"/>
          <w:sz w:val="24"/>
          <w:szCs w:val="24"/>
        </w:rPr>
        <w:t>vi</w:t>
      </w:r>
      <w:proofErr w:type="gramEnd"/>
    </w:p>
    <w:p w:rsidR="00360E4C" w:rsidRPr="00C4012A" w:rsidRDefault="00360E4C" w:rsidP="00360E4C">
      <w:pPr>
        <w:spacing w:after="0" w:line="360" w:lineRule="auto"/>
        <w:jc w:val="both"/>
        <w:rPr>
          <w:rFonts w:ascii="Times New Roman" w:hAnsi="Times New Roman"/>
          <w:b/>
          <w:caps/>
          <w:sz w:val="24"/>
          <w:szCs w:val="24"/>
        </w:rPr>
      </w:pPr>
      <w:r w:rsidRPr="00C4012A">
        <w:rPr>
          <w:rFonts w:ascii="Times New Roman" w:hAnsi="Times New Roman"/>
          <w:b/>
          <w:caps/>
          <w:sz w:val="24"/>
          <w:szCs w:val="24"/>
        </w:rPr>
        <w:t>CHAPTER ONE: Introduction</w:t>
      </w:r>
      <w:r>
        <w:rPr>
          <w:rFonts w:ascii="Times New Roman" w:hAnsi="Times New Roman"/>
          <w:b/>
          <w:caps/>
          <w:sz w:val="24"/>
          <w:szCs w:val="24"/>
        </w:rPr>
        <w:tab/>
      </w:r>
      <w:r>
        <w:rPr>
          <w:rFonts w:ascii="Times New Roman" w:hAnsi="Times New Roman"/>
          <w:b/>
          <w:caps/>
          <w:sz w:val="24"/>
          <w:szCs w:val="24"/>
        </w:rPr>
        <w:tab/>
      </w:r>
      <w:r>
        <w:rPr>
          <w:rFonts w:ascii="Times New Roman" w:hAnsi="Times New Roman"/>
          <w:b/>
          <w:caps/>
          <w:sz w:val="24"/>
          <w:szCs w:val="24"/>
        </w:rPr>
        <w:tab/>
      </w:r>
      <w:r>
        <w:rPr>
          <w:rFonts w:ascii="Times New Roman" w:hAnsi="Times New Roman"/>
          <w:b/>
          <w:caps/>
          <w:sz w:val="24"/>
          <w:szCs w:val="24"/>
        </w:rPr>
        <w:tab/>
      </w:r>
      <w:r>
        <w:rPr>
          <w:rFonts w:ascii="Times New Roman" w:hAnsi="Times New Roman"/>
          <w:b/>
          <w:caps/>
          <w:sz w:val="24"/>
          <w:szCs w:val="24"/>
        </w:rPr>
        <w:tab/>
      </w:r>
      <w:r>
        <w:rPr>
          <w:rFonts w:ascii="Times New Roman" w:hAnsi="Times New Roman"/>
          <w:b/>
          <w:caps/>
          <w:sz w:val="24"/>
          <w:szCs w:val="24"/>
        </w:rPr>
        <w:tab/>
        <w:t>1</w:t>
      </w:r>
    </w:p>
    <w:p w:rsidR="00360E4C" w:rsidRPr="00C4012A" w:rsidRDefault="00360E4C" w:rsidP="00360E4C">
      <w:pPr>
        <w:spacing w:after="0" w:line="360" w:lineRule="auto"/>
        <w:jc w:val="both"/>
        <w:rPr>
          <w:rFonts w:ascii="Times New Roman" w:hAnsi="Times New Roman"/>
          <w:sz w:val="24"/>
          <w:szCs w:val="24"/>
        </w:rPr>
      </w:pPr>
      <w:r w:rsidRPr="00C4012A">
        <w:rPr>
          <w:rFonts w:ascii="Times New Roman" w:hAnsi="Times New Roman"/>
          <w:sz w:val="24"/>
          <w:szCs w:val="24"/>
        </w:rPr>
        <w:t>1.1</w:t>
      </w:r>
      <w:r w:rsidRPr="00C4012A">
        <w:rPr>
          <w:rFonts w:ascii="Times New Roman" w:hAnsi="Times New Roman"/>
          <w:sz w:val="24"/>
          <w:szCs w:val="24"/>
        </w:rPr>
        <w:tab/>
        <w:t>Background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360E4C" w:rsidRPr="00C4012A" w:rsidRDefault="00360E4C" w:rsidP="00360E4C">
      <w:pPr>
        <w:spacing w:after="0" w:line="360" w:lineRule="auto"/>
        <w:jc w:val="both"/>
        <w:rPr>
          <w:rFonts w:ascii="Times New Roman" w:hAnsi="Times New Roman"/>
          <w:sz w:val="24"/>
          <w:szCs w:val="24"/>
        </w:rPr>
      </w:pPr>
      <w:r w:rsidRPr="00C4012A">
        <w:rPr>
          <w:rFonts w:ascii="Times New Roman" w:hAnsi="Times New Roman"/>
          <w:sz w:val="24"/>
          <w:szCs w:val="24"/>
        </w:rPr>
        <w:t>1.2</w:t>
      </w:r>
      <w:r w:rsidRPr="00C4012A">
        <w:rPr>
          <w:rFonts w:ascii="Times New Roman" w:hAnsi="Times New Roman"/>
          <w:sz w:val="24"/>
          <w:szCs w:val="24"/>
        </w:rPr>
        <w:tab/>
        <w:t>Statement of the problem</w:t>
      </w:r>
      <w:r w:rsidRPr="00C4012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360E4C" w:rsidRPr="00C4012A" w:rsidRDefault="00360E4C" w:rsidP="00360E4C">
      <w:pPr>
        <w:spacing w:after="0" w:line="360" w:lineRule="auto"/>
        <w:jc w:val="both"/>
        <w:rPr>
          <w:rFonts w:ascii="Times New Roman" w:hAnsi="Times New Roman"/>
          <w:sz w:val="24"/>
          <w:szCs w:val="24"/>
        </w:rPr>
      </w:pPr>
      <w:r w:rsidRPr="00C4012A">
        <w:rPr>
          <w:rFonts w:ascii="Times New Roman" w:hAnsi="Times New Roman"/>
          <w:sz w:val="24"/>
          <w:szCs w:val="24"/>
        </w:rPr>
        <w:t>1.3</w:t>
      </w:r>
      <w:r w:rsidRPr="00C4012A">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rsidR="00360E4C" w:rsidRPr="00C4012A" w:rsidRDefault="00360E4C" w:rsidP="00360E4C">
      <w:pPr>
        <w:spacing w:after="0" w:line="360" w:lineRule="auto"/>
        <w:jc w:val="both"/>
        <w:rPr>
          <w:rFonts w:ascii="Times New Roman" w:hAnsi="Times New Roman"/>
          <w:sz w:val="24"/>
          <w:szCs w:val="24"/>
        </w:rPr>
      </w:pPr>
      <w:r w:rsidRPr="00C4012A">
        <w:rPr>
          <w:rFonts w:ascii="Times New Roman" w:hAnsi="Times New Roman"/>
          <w:sz w:val="24"/>
          <w:szCs w:val="24"/>
        </w:rPr>
        <w:t>1.4</w:t>
      </w:r>
      <w:r w:rsidRPr="00C4012A">
        <w:rPr>
          <w:rFonts w:ascii="Times New Roman" w:hAnsi="Times New Roman"/>
          <w:sz w:val="24"/>
          <w:szCs w:val="24"/>
        </w:rPr>
        <w:tab/>
        <w:t>Research questions</w:t>
      </w:r>
      <w:r w:rsidRPr="00C4012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360E4C" w:rsidRPr="00C4012A" w:rsidRDefault="00360E4C" w:rsidP="00360E4C">
      <w:pPr>
        <w:spacing w:after="0" w:line="360" w:lineRule="auto"/>
        <w:jc w:val="both"/>
        <w:rPr>
          <w:rFonts w:ascii="Times New Roman" w:hAnsi="Times New Roman"/>
          <w:sz w:val="24"/>
          <w:szCs w:val="24"/>
        </w:rPr>
      </w:pPr>
      <w:r w:rsidRPr="00C4012A">
        <w:rPr>
          <w:rFonts w:ascii="Times New Roman" w:hAnsi="Times New Roman"/>
          <w:sz w:val="24"/>
          <w:szCs w:val="24"/>
        </w:rPr>
        <w:t>1.5</w:t>
      </w:r>
      <w:r w:rsidRPr="00C4012A">
        <w:rPr>
          <w:rFonts w:ascii="Times New Roman" w:hAnsi="Times New Roman"/>
          <w:sz w:val="24"/>
          <w:szCs w:val="24"/>
        </w:rPr>
        <w:tab/>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360E4C" w:rsidRPr="00C4012A" w:rsidRDefault="00360E4C" w:rsidP="00360E4C">
      <w:pPr>
        <w:spacing w:after="0" w:line="360" w:lineRule="auto"/>
        <w:jc w:val="both"/>
        <w:rPr>
          <w:rFonts w:ascii="Times New Roman" w:hAnsi="Times New Roman"/>
          <w:sz w:val="24"/>
          <w:szCs w:val="24"/>
        </w:rPr>
      </w:pPr>
      <w:r w:rsidRPr="00C4012A">
        <w:rPr>
          <w:rFonts w:ascii="Times New Roman" w:hAnsi="Times New Roman"/>
          <w:sz w:val="24"/>
          <w:szCs w:val="24"/>
        </w:rPr>
        <w:t>1.6</w:t>
      </w:r>
      <w:r w:rsidRPr="00C4012A">
        <w:rPr>
          <w:rFonts w:ascii="Times New Roman" w:hAnsi="Times New Roman"/>
          <w:sz w:val="24"/>
          <w:szCs w:val="24"/>
        </w:rPr>
        <w:tab/>
        <w:t>Significance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360E4C" w:rsidRPr="00C4012A" w:rsidRDefault="00360E4C" w:rsidP="00360E4C">
      <w:pPr>
        <w:spacing w:after="0" w:line="360" w:lineRule="auto"/>
        <w:jc w:val="both"/>
        <w:rPr>
          <w:rFonts w:ascii="Times New Roman" w:hAnsi="Times New Roman"/>
          <w:sz w:val="24"/>
          <w:szCs w:val="24"/>
        </w:rPr>
      </w:pPr>
      <w:r w:rsidRPr="00C4012A">
        <w:rPr>
          <w:rFonts w:ascii="Times New Roman" w:hAnsi="Times New Roman"/>
          <w:sz w:val="24"/>
          <w:szCs w:val="24"/>
        </w:rPr>
        <w:t>1.7</w:t>
      </w:r>
      <w:r w:rsidRPr="00C4012A">
        <w:rPr>
          <w:rFonts w:ascii="Times New Roman" w:hAnsi="Times New Roman"/>
          <w:sz w:val="24"/>
          <w:szCs w:val="24"/>
        </w:rPr>
        <w:tab/>
        <w:t>Scope and limitations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360E4C" w:rsidRPr="00C4012A" w:rsidRDefault="00360E4C" w:rsidP="00360E4C">
      <w:pPr>
        <w:spacing w:after="0" w:line="360" w:lineRule="auto"/>
        <w:jc w:val="both"/>
        <w:rPr>
          <w:rFonts w:ascii="Times New Roman" w:hAnsi="Times New Roman"/>
          <w:sz w:val="24"/>
          <w:szCs w:val="24"/>
        </w:rPr>
      </w:pPr>
      <w:r w:rsidRPr="00C4012A">
        <w:rPr>
          <w:rFonts w:ascii="Times New Roman" w:hAnsi="Times New Roman"/>
          <w:sz w:val="24"/>
          <w:szCs w:val="24"/>
        </w:rPr>
        <w:t>1.8</w:t>
      </w:r>
      <w:r w:rsidRPr="00C4012A">
        <w:rPr>
          <w:rFonts w:ascii="Times New Roman" w:hAnsi="Times New Roman"/>
          <w:sz w:val="24"/>
          <w:szCs w:val="24"/>
        </w:rPr>
        <w:tab/>
        <w:t>Definitions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360E4C" w:rsidRPr="00C4012A" w:rsidRDefault="00360E4C" w:rsidP="00360E4C">
      <w:pPr>
        <w:spacing w:after="0" w:line="360" w:lineRule="auto"/>
        <w:jc w:val="both"/>
        <w:rPr>
          <w:rFonts w:ascii="Times New Roman" w:hAnsi="Times New Roman"/>
          <w:b/>
          <w:sz w:val="24"/>
          <w:szCs w:val="24"/>
        </w:rPr>
      </w:pPr>
      <w:r w:rsidRPr="00C4012A">
        <w:rPr>
          <w:rFonts w:ascii="Times New Roman" w:hAnsi="Times New Roman"/>
          <w:b/>
          <w:sz w:val="24"/>
          <w:szCs w:val="24"/>
        </w:rPr>
        <w:t>CHAPTER TWO: LITERATURE REVIEW</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6</w:t>
      </w:r>
    </w:p>
    <w:p w:rsidR="00360E4C" w:rsidRPr="00C4012A" w:rsidRDefault="00360E4C" w:rsidP="00360E4C">
      <w:pPr>
        <w:spacing w:after="0" w:line="360" w:lineRule="auto"/>
        <w:jc w:val="both"/>
        <w:rPr>
          <w:rFonts w:ascii="Times New Roman" w:hAnsi="Times New Roman"/>
          <w:sz w:val="24"/>
          <w:szCs w:val="24"/>
        </w:rPr>
      </w:pPr>
      <w:r>
        <w:rPr>
          <w:rFonts w:ascii="Times New Roman" w:hAnsi="Times New Roman"/>
          <w:sz w:val="24"/>
          <w:szCs w:val="24"/>
        </w:rPr>
        <w:t>2.1</w:t>
      </w:r>
      <w:r w:rsidRPr="00C4012A">
        <w:rPr>
          <w:rFonts w:ascii="Times New Roman" w:hAnsi="Times New Roman"/>
          <w:sz w:val="24"/>
          <w:szCs w:val="24"/>
        </w:rPr>
        <w:tab/>
        <w:t>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360E4C" w:rsidRPr="00C4012A" w:rsidRDefault="00360E4C" w:rsidP="00360E4C">
      <w:pPr>
        <w:spacing w:after="0" w:line="360" w:lineRule="auto"/>
        <w:jc w:val="both"/>
        <w:rPr>
          <w:rFonts w:ascii="Times New Roman" w:hAnsi="Times New Roman"/>
          <w:sz w:val="24"/>
          <w:szCs w:val="24"/>
        </w:rPr>
      </w:pPr>
      <w:r w:rsidRPr="00C4012A">
        <w:rPr>
          <w:rFonts w:ascii="Times New Roman" w:hAnsi="Times New Roman"/>
          <w:sz w:val="24"/>
          <w:szCs w:val="24"/>
        </w:rPr>
        <w:t>2.2</w:t>
      </w:r>
      <w:r w:rsidRPr="00C4012A">
        <w:rPr>
          <w:rFonts w:ascii="Times New Roman" w:hAnsi="Times New Roman"/>
          <w:sz w:val="24"/>
          <w:szCs w:val="24"/>
        </w:rPr>
        <w:tab/>
        <w:t>Conceptual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360E4C" w:rsidRPr="00C4012A" w:rsidRDefault="00360E4C" w:rsidP="00360E4C">
      <w:pPr>
        <w:spacing w:after="0" w:line="360" w:lineRule="auto"/>
        <w:jc w:val="both"/>
        <w:rPr>
          <w:rFonts w:ascii="Times New Roman" w:hAnsi="Times New Roman"/>
          <w:sz w:val="24"/>
          <w:szCs w:val="24"/>
        </w:rPr>
      </w:pPr>
      <w:r w:rsidRPr="00C4012A">
        <w:rPr>
          <w:rFonts w:ascii="Times New Roman" w:hAnsi="Times New Roman"/>
          <w:sz w:val="24"/>
          <w:szCs w:val="24"/>
        </w:rPr>
        <w:t>2.3</w:t>
      </w:r>
      <w:r w:rsidRPr="00C4012A">
        <w:rPr>
          <w:rFonts w:ascii="Times New Roman" w:hAnsi="Times New Roman"/>
          <w:sz w:val="24"/>
          <w:szCs w:val="24"/>
        </w:rPr>
        <w:tab/>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rsidR="00360E4C" w:rsidRPr="00C4012A" w:rsidRDefault="00360E4C" w:rsidP="00360E4C">
      <w:pPr>
        <w:spacing w:after="0" w:line="360" w:lineRule="auto"/>
        <w:jc w:val="both"/>
        <w:rPr>
          <w:rFonts w:ascii="Times New Roman" w:hAnsi="Times New Roman"/>
          <w:b/>
          <w:sz w:val="24"/>
          <w:szCs w:val="24"/>
        </w:rPr>
      </w:pPr>
      <w:r w:rsidRPr="00C4012A">
        <w:rPr>
          <w:rFonts w:ascii="Times New Roman" w:hAnsi="Times New Roman"/>
          <w:b/>
          <w:sz w:val="24"/>
          <w:szCs w:val="24"/>
        </w:rPr>
        <w:t>CHAPTER THREE: METHODOLOGY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13</w:t>
      </w:r>
    </w:p>
    <w:p w:rsidR="00360E4C" w:rsidRPr="00C4012A" w:rsidRDefault="00360E4C" w:rsidP="00360E4C">
      <w:pPr>
        <w:spacing w:after="0" w:line="360" w:lineRule="auto"/>
        <w:jc w:val="both"/>
        <w:rPr>
          <w:rFonts w:ascii="Times New Roman" w:hAnsi="Times New Roman"/>
          <w:sz w:val="24"/>
          <w:szCs w:val="24"/>
        </w:rPr>
      </w:pPr>
      <w:r w:rsidRPr="00C4012A">
        <w:rPr>
          <w:rFonts w:ascii="Times New Roman" w:hAnsi="Times New Roman"/>
          <w:sz w:val="24"/>
          <w:szCs w:val="24"/>
        </w:rPr>
        <w:t>3.1</w:t>
      </w:r>
      <w:r w:rsidRPr="00C4012A">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360E4C" w:rsidRPr="00C4012A" w:rsidRDefault="00360E4C" w:rsidP="00360E4C">
      <w:pPr>
        <w:spacing w:after="0" w:line="360" w:lineRule="auto"/>
        <w:jc w:val="both"/>
        <w:rPr>
          <w:rFonts w:ascii="Times New Roman" w:hAnsi="Times New Roman"/>
          <w:sz w:val="24"/>
          <w:szCs w:val="24"/>
        </w:rPr>
      </w:pPr>
      <w:r w:rsidRPr="00C4012A">
        <w:rPr>
          <w:rFonts w:ascii="Times New Roman" w:hAnsi="Times New Roman"/>
          <w:sz w:val="24"/>
          <w:szCs w:val="24"/>
        </w:rPr>
        <w:t>3.2</w:t>
      </w:r>
      <w:r w:rsidRPr="00C4012A">
        <w:rPr>
          <w:rFonts w:ascii="Times New Roman" w:hAnsi="Times New Roman"/>
          <w:sz w:val="24"/>
          <w:szCs w:val="24"/>
        </w:rPr>
        <w:tab/>
        <w:t>Research method</w:t>
      </w:r>
      <w:r w:rsidRPr="00C4012A">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360E4C" w:rsidRPr="00C4012A" w:rsidRDefault="00360E4C" w:rsidP="00360E4C">
      <w:pPr>
        <w:spacing w:after="0" w:line="360" w:lineRule="auto"/>
        <w:jc w:val="both"/>
        <w:rPr>
          <w:rFonts w:ascii="Times New Roman" w:hAnsi="Times New Roman"/>
          <w:sz w:val="24"/>
          <w:szCs w:val="24"/>
        </w:rPr>
      </w:pPr>
      <w:r w:rsidRPr="00C4012A">
        <w:rPr>
          <w:rFonts w:ascii="Times New Roman" w:hAnsi="Times New Roman"/>
          <w:sz w:val="24"/>
          <w:szCs w:val="24"/>
        </w:rPr>
        <w:t>3.3</w:t>
      </w:r>
      <w:r w:rsidRPr="00C4012A">
        <w:rPr>
          <w:rFonts w:ascii="Times New Roman" w:hAnsi="Times New Roman"/>
          <w:sz w:val="24"/>
          <w:szCs w:val="24"/>
        </w:rPr>
        <w:tab/>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360E4C" w:rsidRPr="00C4012A" w:rsidRDefault="00360E4C" w:rsidP="00360E4C">
      <w:pPr>
        <w:spacing w:after="0" w:line="360" w:lineRule="auto"/>
        <w:jc w:val="both"/>
        <w:rPr>
          <w:rFonts w:ascii="Times New Roman" w:hAnsi="Times New Roman"/>
          <w:sz w:val="24"/>
          <w:szCs w:val="24"/>
        </w:rPr>
      </w:pPr>
      <w:r w:rsidRPr="00C4012A">
        <w:rPr>
          <w:rFonts w:ascii="Times New Roman" w:hAnsi="Times New Roman"/>
          <w:sz w:val="24"/>
          <w:szCs w:val="24"/>
        </w:rPr>
        <w:t>3.4</w:t>
      </w:r>
      <w:r w:rsidRPr="00C4012A">
        <w:rPr>
          <w:rFonts w:ascii="Times New Roman" w:hAnsi="Times New Roman"/>
          <w:sz w:val="24"/>
          <w:szCs w:val="24"/>
        </w:rPr>
        <w:tab/>
        <w:t>Sample size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360E4C" w:rsidRPr="00C4012A" w:rsidRDefault="00360E4C" w:rsidP="00360E4C">
      <w:pPr>
        <w:spacing w:after="0" w:line="360" w:lineRule="auto"/>
        <w:jc w:val="both"/>
        <w:rPr>
          <w:rFonts w:ascii="Times New Roman" w:hAnsi="Times New Roman"/>
          <w:sz w:val="24"/>
          <w:szCs w:val="24"/>
        </w:rPr>
      </w:pPr>
      <w:r w:rsidRPr="00C4012A">
        <w:rPr>
          <w:rFonts w:ascii="Times New Roman" w:hAnsi="Times New Roman"/>
          <w:sz w:val="24"/>
          <w:szCs w:val="24"/>
        </w:rPr>
        <w:lastRenderedPageBreak/>
        <w:t>3.5</w:t>
      </w:r>
      <w:r w:rsidRPr="00C4012A">
        <w:rPr>
          <w:rFonts w:ascii="Times New Roman" w:hAnsi="Times New Roman"/>
          <w:sz w:val="24"/>
          <w:szCs w:val="24"/>
        </w:rPr>
        <w:tab/>
        <w:t>Sampling procedure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14</w:t>
      </w:r>
    </w:p>
    <w:p w:rsidR="00360E4C" w:rsidRPr="00C4012A" w:rsidRDefault="00360E4C" w:rsidP="00360E4C">
      <w:pPr>
        <w:spacing w:after="0" w:line="360" w:lineRule="auto"/>
        <w:jc w:val="both"/>
        <w:rPr>
          <w:rFonts w:ascii="Times New Roman" w:hAnsi="Times New Roman"/>
          <w:sz w:val="24"/>
          <w:szCs w:val="24"/>
        </w:rPr>
      </w:pPr>
      <w:r>
        <w:rPr>
          <w:rFonts w:ascii="Times New Roman" w:hAnsi="Times New Roman"/>
          <w:sz w:val="24"/>
          <w:szCs w:val="24"/>
        </w:rPr>
        <w:t>3.6</w:t>
      </w:r>
      <w:r w:rsidRPr="00C4012A">
        <w:rPr>
          <w:rFonts w:ascii="Times New Roman" w:hAnsi="Times New Roman"/>
          <w:sz w:val="24"/>
          <w:szCs w:val="24"/>
        </w:rPr>
        <w:tab/>
        <w:t>Data collection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360E4C" w:rsidRPr="00C4012A" w:rsidRDefault="00360E4C" w:rsidP="00360E4C">
      <w:pPr>
        <w:spacing w:after="0" w:line="360" w:lineRule="auto"/>
        <w:jc w:val="both"/>
        <w:rPr>
          <w:rFonts w:ascii="Times New Roman" w:hAnsi="Times New Roman"/>
          <w:sz w:val="24"/>
          <w:szCs w:val="24"/>
        </w:rPr>
      </w:pPr>
      <w:r>
        <w:rPr>
          <w:rFonts w:ascii="Times New Roman" w:hAnsi="Times New Roman"/>
          <w:sz w:val="24"/>
          <w:szCs w:val="24"/>
        </w:rPr>
        <w:t>3.7</w:t>
      </w:r>
      <w:r w:rsidRPr="00C4012A">
        <w:rPr>
          <w:rFonts w:ascii="Times New Roman" w:hAnsi="Times New Roman"/>
          <w:sz w:val="24"/>
          <w:szCs w:val="24"/>
        </w:rPr>
        <w:tab/>
        <w:t>Data analysis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360E4C" w:rsidRPr="00C4012A" w:rsidRDefault="00360E4C" w:rsidP="00360E4C">
      <w:pPr>
        <w:spacing w:after="0" w:line="360" w:lineRule="auto"/>
        <w:jc w:val="both"/>
        <w:rPr>
          <w:rFonts w:ascii="Times New Roman" w:hAnsi="Times New Roman"/>
          <w:sz w:val="24"/>
          <w:szCs w:val="24"/>
        </w:rPr>
      </w:pPr>
      <w:r>
        <w:rPr>
          <w:rFonts w:ascii="Times New Roman" w:hAnsi="Times New Roman"/>
          <w:sz w:val="24"/>
          <w:szCs w:val="24"/>
        </w:rPr>
        <w:t>3.8</w:t>
      </w:r>
      <w:r w:rsidRPr="00C4012A">
        <w:rPr>
          <w:rFonts w:ascii="Times New Roman" w:hAnsi="Times New Roman"/>
          <w:sz w:val="24"/>
          <w:szCs w:val="24"/>
        </w:rPr>
        <w:tab/>
        <w:t>Reliability and validity of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360E4C" w:rsidRPr="00C4012A" w:rsidRDefault="00360E4C" w:rsidP="00360E4C">
      <w:pPr>
        <w:spacing w:after="0" w:line="360" w:lineRule="auto"/>
        <w:jc w:val="both"/>
        <w:rPr>
          <w:rFonts w:ascii="Times New Roman" w:hAnsi="Times New Roman"/>
          <w:b/>
          <w:sz w:val="24"/>
          <w:szCs w:val="24"/>
        </w:rPr>
      </w:pPr>
      <w:r w:rsidRPr="00C4012A">
        <w:rPr>
          <w:rFonts w:ascii="Times New Roman" w:hAnsi="Times New Roman"/>
          <w:b/>
          <w:sz w:val="24"/>
          <w:szCs w:val="24"/>
        </w:rPr>
        <w:t>CHAPTER FOUR</w:t>
      </w:r>
      <w:r>
        <w:rPr>
          <w:rFonts w:ascii="Times New Roman" w:hAnsi="Times New Roman"/>
          <w:b/>
          <w:sz w:val="24"/>
          <w:szCs w:val="24"/>
        </w:rPr>
        <w:t xml:space="preserve">: </w:t>
      </w:r>
      <w:r w:rsidRPr="00C4012A">
        <w:rPr>
          <w:rFonts w:ascii="Times New Roman" w:hAnsi="Times New Roman"/>
          <w:b/>
          <w:sz w:val="24"/>
          <w:szCs w:val="24"/>
        </w:rPr>
        <w:t>DATA</w:t>
      </w:r>
      <w:r>
        <w:rPr>
          <w:rFonts w:ascii="Times New Roman" w:hAnsi="Times New Roman"/>
          <w:b/>
          <w:sz w:val="24"/>
          <w:szCs w:val="24"/>
        </w:rPr>
        <w:t xml:space="preserve"> ANALYSIS AND INTERPRETATION</w:t>
      </w:r>
      <w:r>
        <w:rPr>
          <w:rFonts w:ascii="Times New Roman" w:hAnsi="Times New Roman"/>
          <w:b/>
          <w:sz w:val="24"/>
          <w:szCs w:val="24"/>
        </w:rPr>
        <w:tab/>
      </w:r>
      <w:r>
        <w:rPr>
          <w:rFonts w:ascii="Times New Roman" w:hAnsi="Times New Roman"/>
          <w:b/>
          <w:sz w:val="24"/>
          <w:szCs w:val="24"/>
        </w:rPr>
        <w:tab/>
        <w:t>16</w:t>
      </w:r>
    </w:p>
    <w:p w:rsidR="00360E4C" w:rsidRPr="00C4012A" w:rsidRDefault="00360E4C" w:rsidP="00360E4C">
      <w:pPr>
        <w:spacing w:after="0" w:line="360" w:lineRule="auto"/>
        <w:jc w:val="both"/>
        <w:rPr>
          <w:rFonts w:ascii="Times New Roman" w:hAnsi="Times New Roman"/>
          <w:sz w:val="24"/>
          <w:szCs w:val="24"/>
        </w:rPr>
      </w:pPr>
      <w:r>
        <w:rPr>
          <w:rFonts w:ascii="Times New Roman" w:hAnsi="Times New Roman"/>
          <w:sz w:val="24"/>
          <w:szCs w:val="24"/>
        </w:rPr>
        <w:t>4.1</w:t>
      </w:r>
      <w:r w:rsidRPr="00C4012A">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rsidR="00360E4C" w:rsidRPr="00C4012A" w:rsidRDefault="00360E4C" w:rsidP="00360E4C">
      <w:pPr>
        <w:spacing w:after="0" w:line="360" w:lineRule="auto"/>
        <w:jc w:val="both"/>
        <w:rPr>
          <w:rFonts w:ascii="Times New Roman" w:hAnsi="Times New Roman"/>
          <w:sz w:val="24"/>
          <w:szCs w:val="24"/>
        </w:rPr>
      </w:pPr>
      <w:r>
        <w:rPr>
          <w:rFonts w:ascii="Times New Roman" w:hAnsi="Times New Roman"/>
          <w:sz w:val="24"/>
          <w:szCs w:val="24"/>
        </w:rPr>
        <w:t>4.2</w:t>
      </w:r>
      <w:r w:rsidRPr="00C4012A">
        <w:rPr>
          <w:rFonts w:ascii="Times New Roman" w:hAnsi="Times New Roman"/>
          <w:sz w:val="24"/>
          <w:szCs w:val="24"/>
        </w:rPr>
        <w:tab/>
      </w:r>
      <w:r>
        <w:rPr>
          <w:rFonts w:ascii="Times New Roman" w:hAnsi="Times New Roman"/>
          <w:sz w:val="24"/>
          <w:szCs w:val="24"/>
        </w:rPr>
        <w:t>Bio Data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rsidR="00360E4C" w:rsidRPr="00C4012A" w:rsidRDefault="00360E4C" w:rsidP="00360E4C">
      <w:pPr>
        <w:spacing w:after="0" w:line="360" w:lineRule="auto"/>
        <w:jc w:val="both"/>
        <w:rPr>
          <w:rFonts w:ascii="Times New Roman" w:hAnsi="Times New Roman"/>
          <w:sz w:val="24"/>
          <w:szCs w:val="24"/>
        </w:rPr>
      </w:pPr>
      <w:r>
        <w:rPr>
          <w:rFonts w:ascii="Times New Roman" w:hAnsi="Times New Roman"/>
          <w:sz w:val="24"/>
          <w:szCs w:val="24"/>
        </w:rPr>
        <w:t>4.3</w:t>
      </w:r>
      <w:r w:rsidRPr="00C4012A">
        <w:rPr>
          <w:rFonts w:ascii="Times New Roman" w:hAnsi="Times New Roman"/>
          <w:sz w:val="24"/>
          <w:szCs w:val="24"/>
        </w:rPr>
        <w:tab/>
        <w:t>Analysis of research</w:t>
      </w:r>
      <w:r>
        <w:rPr>
          <w:rFonts w:ascii="Times New Roman" w:hAnsi="Times New Roman"/>
          <w:sz w:val="24"/>
          <w:szCs w:val="24"/>
        </w:rPr>
        <w:t xml:space="preserve"> items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360E4C" w:rsidRPr="00C4012A" w:rsidRDefault="00360E4C" w:rsidP="00360E4C">
      <w:pPr>
        <w:spacing w:after="0" w:line="360" w:lineRule="auto"/>
        <w:jc w:val="both"/>
        <w:rPr>
          <w:rFonts w:ascii="Times New Roman" w:hAnsi="Times New Roman"/>
          <w:sz w:val="24"/>
          <w:szCs w:val="24"/>
        </w:rPr>
      </w:pPr>
      <w:r>
        <w:rPr>
          <w:rFonts w:ascii="Times New Roman" w:hAnsi="Times New Roman"/>
          <w:sz w:val="24"/>
          <w:szCs w:val="24"/>
        </w:rPr>
        <w:t>4.4</w:t>
      </w:r>
      <w:r w:rsidRPr="00C4012A">
        <w:rPr>
          <w:rFonts w:ascii="Times New Roman" w:hAnsi="Times New Roman"/>
          <w:sz w:val="24"/>
          <w:szCs w:val="24"/>
        </w:rPr>
        <w:tab/>
        <w:t>Analysis of research</w:t>
      </w:r>
      <w:r>
        <w:rPr>
          <w:rFonts w:ascii="Times New Roman" w:hAnsi="Times New Roman"/>
          <w:sz w:val="24"/>
          <w:szCs w:val="24"/>
        </w:rPr>
        <w:t xml:space="preserve"> question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360E4C" w:rsidRPr="00C4012A" w:rsidRDefault="00360E4C" w:rsidP="00360E4C">
      <w:pPr>
        <w:spacing w:after="0" w:line="360" w:lineRule="auto"/>
        <w:jc w:val="both"/>
        <w:rPr>
          <w:rFonts w:ascii="Times New Roman" w:hAnsi="Times New Roman"/>
          <w:sz w:val="24"/>
          <w:szCs w:val="24"/>
        </w:rPr>
      </w:pPr>
      <w:r>
        <w:rPr>
          <w:rFonts w:ascii="Times New Roman" w:hAnsi="Times New Roman"/>
          <w:sz w:val="24"/>
          <w:szCs w:val="24"/>
        </w:rPr>
        <w:t>4.5</w:t>
      </w:r>
      <w:r w:rsidRPr="00C4012A">
        <w:rPr>
          <w:rFonts w:ascii="Times New Roman" w:hAnsi="Times New Roman"/>
          <w:sz w:val="24"/>
          <w:szCs w:val="24"/>
        </w:rPr>
        <w:tab/>
        <w:t>Discussion of findings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rsidR="00360E4C" w:rsidRPr="00C4012A" w:rsidRDefault="00360E4C" w:rsidP="00360E4C">
      <w:pPr>
        <w:spacing w:after="0" w:line="360" w:lineRule="auto"/>
        <w:jc w:val="both"/>
        <w:rPr>
          <w:rFonts w:ascii="Times New Roman" w:hAnsi="Times New Roman"/>
          <w:b/>
          <w:sz w:val="24"/>
          <w:szCs w:val="24"/>
        </w:rPr>
      </w:pPr>
      <w:r w:rsidRPr="00C4012A">
        <w:rPr>
          <w:rFonts w:ascii="Times New Roman" w:hAnsi="Times New Roman"/>
          <w:b/>
          <w:sz w:val="24"/>
          <w:szCs w:val="24"/>
        </w:rPr>
        <w:t xml:space="preserve">CHAPTER FIVE: </w:t>
      </w:r>
      <w:r w:rsidRPr="00C4012A">
        <w:rPr>
          <w:rFonts w:ascii="Times New Roman" w:hAnsi="Times New Roman"/>
          <w:b/>
          <w:caps/>
          <w:sz w:val="24"/>
          <w:szCs w:val="24"/>
        </w:rPr>
        <w:t>Summary, Conclusion and Recommendations</w:t>
      </w:r>
      <w:r w:rsidRPr="00C4012A">
        <w:rPr>
          <w:rFonts w:ascii="Times New Roman" w:hAnsi="Times New Roman"/>
          <w:b/>
          <w:sz w:val="24"/>
          <w:szCs w:val="24"/>
        </w:rPr>
        <w:t xml:space="preserve"> </w:t>
      </w:r>
    </w:p>
    <w:p w:rsidR="00360E4C" w:rsidRPr="00C4012A" w:rsidRDefault="00360E4C" w:rsidP="00360E4C">
      <w:pPr>
        <w:spacing w:after="0" w:line="360" w:lineRule="auto"/>
        <w:jc w:val="both"/>
        <w:rPr>
          <w:rFonts w:ascii="Times New Roman" w:hAnsi="Times New Roman"/>
          <w:sz w:val="24"/>
          <w:szCs w:val="24"/>
        </w:rPr>
      </w:pPr>
      <w:r w:rsidRPr="00C4012A">
        <w:rPr>
          <w:rFonts w:ascii="Times New Roman" w:hAnsi="Times New Roman"/>
          <w:sz w:val="24"/>
          <w:szCs w:val="24"/>
        </w:rPr>
        <w:t>5.1</w:t>
      </w:r>
      <w:r w:rsidRPr="00C4012A">
        <w:rPr>
          <w:rFonts w:ascii="Times New Roman" w:hAnsi="Times New Roman"/>
          <w:sz w:val="24"/>
          <w:szCs w:val="24"/>
        </w:rPr>
        <w:tab/>
        <w:t xml:space="preserve">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360E4C" w:rsidRPr="00C4012A" w:rsidRDefault="00360E4C" w:rsidP="00360E4C">
      <w:pPr>
        <w:spacing w:after="0" w:line="360" w:lineRule="auto"/>
        <w:jc w:val="both"/>
        <w:rPr>
          <w:rFonts w:ascii="Times New Roman" w:hAnsi="Times New Roman"/>
          <w:sz w:val="24"/>
          <w:szCs w:val="24"/>
        </w:rPr>
      </w:pPr>
      <w:r w:rsidRPr="00C4012A">
        <w:rPr>
          <w:rFonts w:ascii="Times New Roman" w:hAnsi="Times New Roman"/>
          <w:sz w:val="24"/>
          <w:szCs w:val="24"/>
        </w:rPr>
        <w:t>5.2</w:t>
      </w:r>
      <w:r w:rsidRPr="00C4012A">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360E4C" w:rsidRPr="00C4012A" w:rsidRDefault="00360E4C" w:rsidP="00360E4C">
      <w:pPr>
        <w:spacing w:after="0" w:line="360" w:lineRule="auto"/>
        <w:jc w:val="both"/>
        <w:rPr>
          <w:rFonts w:ascii="Times New Roman" w:hAnsi="Times New Roman"/>
          <w:sz w:val="24"/>
          <w:szCs w:val="24"/>
        </w:rPr>
      </w:pPr>
      <w:r w:rsidRPr="00C4012A">
        <w:rPr>
          <w:rFonts w:ascii="Times New Roman" w:hAnsi="Times New Roman"/>
          <w:sz w:val="24"/>
          <w:szCs w:val="24"/>
        </w:rPr>
        <w:t>5.3</w:t>
      </w:r>
      <w:r w:rsidRPr="00C4012A">
        <w:rPr>
          <w:rFonts w:ascii="Times New Roman" w:hAnsi="Times New Roman"/>
          <w:sz w:val="24"/>
          <w:szCs w:val="24"/>
        </w:rPr>
        <w:tab/>
        <w:t>Recommendation</w:t>
      </w:r>
      <w:r>
        <w:rPr>
          <w:rFonts w:ascii="Times New Roman" w:hAnsi="Times New Roman"/>
          <w:sz w:val="24"/>
          <w:szCs w:val="24"/>
        </w:rPr>
        <w: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r w:rsidRPr="00C4012A">
        <w:rPr>
          <w:rFonts w:ascii="Times New Roman" w:hAnsi="Times New Roman"/>
          <w:sz w:val="24"/>
          <w:szCs w:val="24"/>
        </w:rPr>
        <w:t xml:space="preserve"> </w:t>
      </w:r>
    </w:p>
    <w:p w:rsidR="00360E4C" w:rsidRPr="00C4012A" w:rsidRDefault="00360E4C" w:rsidP="00360E4C">
      <w:pPr>
        <w:spacing w:after="0" w:line="360" w:lineRule="auto"/>
        <w:jc w:val="both"/>
        <w:rPr>
          <w:rFonts w:ascii="Times New Roman" w:hAnsi="Times New Roman"/>
          <w:sz w:val="24"/>
          <w:szCs w:val="24"/>
        </w:rPr>
      </w:pPr>
      <w:r w:rsidRPr="00C4012A">
        <w:rPr>
          <w:rFonts w:ascii="Times New Roman" w:hAnsi="Times New Roman"/>
          <w:sz w:val="24"/>
          <w:szCs w:val="24"/>
        </w:rPr>
        <w:tab/>
        <w:t>References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rsidR="00360E4C" w:rsidRPr="007E4E97" w:rsidRDefault="00360E4C" w:rsidP="00360E4C">
      <w:pPr>
        <w:spacing w:after="0" w:line="360" w:lineRule="auto"/>
        <w:jc w:val="both"/>
        <w:rPr>
          <w:rFonts w:ascii="Times New Roman" w:hAnsi="Times New Roman"/>
          <w:sz w:val="24"/>
          <w:szCs w:val="24"/>
        </w:rPr>
        <w:sectPr w:rsidR="00360E4C" w:rsidRPr="007E4E97" w:rsidSect="00223CCF">
          <w:footerReference w:type="even" r:id="rId6"/>
          <w:footerReference w:type="default" r:id="rId7"/>
          <w:pgSz w:w="11520" w:h="14400" w:code="1"/>
          <w:pgMar w:top="1440" w:right="1080" w:bottom="1440" w:left="1080" w:header="720" w:footer="720" w:gutter="0"/>
          <w:pgNumType w:fmt="lowerRoman"/>
          <w:cols w:space="720"/>
          <w:docGrid w:linePitch="360"/>
        </w:sectPr>
      </w:pPr>
      <w:r w:rsidRPr="00C4012A">
        <w:rPr>
          <w:rFonts w:ascii="Times New Roman" w:hAnsi="Times New Roman"/>
          <w:sz w:val="24"/>
          <w:szCs w:val="24"/>
        </w:rPr>
        <w:tab/>
        <w:t>Appendix</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rsidR="00577DD3" w:rsidRDefault="00577DD3" w:rsidP="00577DD3">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ONE</w:t>
      </w:r>
    </w:p>
    <w:p w:rsidR="00577DD3" w:rsidRPr="000C1F1A" w:rsidRDefault="00577DD3" w:rsidP="00577DD3">
      <w:pPr>
        <w:spacing w:after="0" w:line="480" w:lineRule="auto"/>
        <w:jc w:val="center"/>
        <w:rPr>
          <w:rFonts w:ascii="Times New Roman" w:eastAsia="Times New Roman" w:hAnsi="Times New Roman" w:cs="Times New Roman"/>
          <w:sz w:val="24"/>
          <w:szCs w:val="24"/>
        </w:rPr>
      </w:pPr>
      <w:r w:rsidRPr="000C1F1A">
        <w:rPr>
          <w:rFonts w:ascii="Times New Roman" w:eastAsia="Times New Roman" w:hAnsi="Times New Roman" w:cs="Times New Roman"/>
          <w:b/>
          <w:bCs/>
          <w:sz w:val="24"/>
          <w:szCs w:val="24"/>
        </w:rPr>
        <w:t>INTRODUCTION</w:t>
      </w:r>
    </w:p>
    <w:p w:rsidR="00577DD3" w:rsidRPr="000C1F1A" w:rsidRDefault="00577DD3" w:rsidP="00577DD3">
      <w:pPr>
        <w:spacing w:after="0" w:line="480" w:lineRule="auto"/>
        <w:jc w:val="both"/>
        <w:outlineLvl w:val="1"/>
        <w:rPr>
          <w:rFonts w:ascii="Times New Roman" w:eastAsia="Times New Roman" w:hAnsi="Times New Roman" w:cs="Times New Roman"/>
          <w:b/>
          <w:bCs/>
          <w:caps/>
          <w:sz w:val="24"/>
          <w:szCs w:val="24"/>
        </w:rPr>
      </w:pPr>
      <w:r w:rsidRPr="000C1F1A">
        <w:rPr>
          <w:rFonts w:ascii="Times New Roman" w:eastAsia="Times New Roman" w:hAnsi="Times New Roman" w:cs="Times New Roman"/>
          <w:b/>
          <w:bCs/>
          <w:caps/>
          <w:sz w:val="24"/>
          <w:szCs w:val="24"/>
        </w:rPr>
        <w:t>1.1</w:t>
      </w:r>
      <w:r w:rsidRPr="000C1F1A">
        <w:rPr>
          <w:rFonts w:ascii="Times New Roman" w:eastAsia="Times New Roman" w:hAnsi="Times New Roman" w:cs="Times New Roman"/>
          <w:b/>
          <w:bCs/>
          <w:caps/>
          <w:sz w:val="24"/>
          <w:szCs w:val="24"/>
        </w:rPr>
        <w:tab/>
        <w:t>Background of the Study</w:t>
      </w:r>
    </w:p>
    <w:p w:rsidR="00577DD3" w:rsidRPr="000C1F1A" w:rsidRDefault="00577DD3" w:rsidP="00577DD3">
      <w:p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sz w:val="24"/>
          <w:szCs w:val="24"/>
        </w:rPr>
        <w:t>The banking industry globally, and particularly in Nigeria, has experienced profound changes over the past few decades, driven by rapid technological advancements, shifting customer expectations, and increasing competition among financial institutions. This dynamic environment has compelled banks to continuously innovate and adapt their product offerings to maintain relevance and competitive advantage. Product modification, defined as the strategic alteration of existing banking products to better align with evolving customer needs, has emerged as a critical approach in this regard (</w:t>
      </w:r>
      <w:proofErr w:type="spellStart"/>
      <w:r w:rsidRPr="000C1F1A">
        <w:rPr>
          <w:rFonts w:ascii="Times New Roman" w:eastAsia="Times New Roman" w:hAnsi="Times New Roman" w:cs="Times New Roman"/>
          <w:sz w:val="24"/>
          <w:szCs w:val="24"/>
        </w:rPr>
        <w:t>Kotler</w:t>
      </w:r>
      <w:proofErr w:type="spellEnd"/>
      <w:r w:rsidRPr="000C1F1A">
        <w:rPr>
          <w:rFonts w:ascii="Times New Roman" w:eastAsia="Times New Roman" w:hAnsi="Times New Roman" w:cs="Times New Roman"/>
          <w:sz w:val="24"/>
          <w:szCs w:val="24"/>
        </w:rPr>
        <w:t xml:space="preserve"> &amp; Keller, 2016). Unlike launching entirely new products, product modification allows banks to refine features, services, and delivery mechanisms to enhance customer satisfaction and market penetration.</w:t>
      </w:r>
    </w:p>
    <w:p w:rsidR="00577DD3" w:rsidRPr="000C1F1A" w:rsidRDefault="00577DD3" w:rsidP="00577DD3">
      <w:p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sz w:val="24"/>
          <w:szCs w:val="24"/>
        </w:rPr>
        <w:t>Marketing research plays a central role in facilitating effective product modification. It involves the systematic collection and analysis of data related to customer preferences, competitor activities, and broader market trends, providing banks with actionable insights that guide product development decisions (</w:t>
      </w:r>
      <w:proofErr w:type="spellStart"/>
      <w:r w:rsidRPr="000C1F1A">
        <w:rPr>
          <w:rFonts w:ascii="Times New Roman" w:eastAsia="Times New Roman" w:hAnsi="Times New Roman" w:cs="Times New Roman"/>
          <w:sz w:val="24"/>
          <w:szCs w:val="24"/>
        </w:rPr>
        <w:t>Malhotra</w:t>
      </w:r>
      <w:proofErr w:type="spellEnd"/>
      <w:r w:rsidRPr="000C1F1A">
        <w:rPr>
          <w:rFonts w:ascii="Times New Roman" w:eastAsia="Times New Roman" w:hAnsi="Times New Roman" w:cs="Times New Roman"/>
          <w:sz w:val="24"/>
          <w:szCs w:val="24"/>
        </w:rPr>
        <w:t>, 2019). Through marketing research, banks can identify gaps in their current offerings, understand customer pain points, and anticipate future demands, thereby reducing the risks associated with product changes. This process is especially vital in the Nigerian banking sector, where customer diversity and regional differences necessitate tailored product strategies.</w:t>
      </w:r>
    </w:p>
    <w:p w:rsidR="00577DD3" w:rsidRPr="000C1F1A" w:rsidRDefault="00577DD3" w:rsidP="00577DD3">
      <w:p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sz w:val="24"/>
          <w:szCs w:val="24"/>
        </w:rPr>
        <w:t>Access Bank PLC, one of Nigeria’s foremost financial institutions, exemplifies the strategic use of marketing research to drive product innovation and modification. Since its establishment, Access Bank has expanded rapidly, both in terms of geographic reach and product portfolio, with a strong focus on customer-centric banking solutions (</w:t>
      </w:r>
      <w:proofErr w:type="spellStart"/>
      <w:r w:rsidRPr="000C1F1A">
        <w:rPr>
          <w:rFonts w:ascii="Times New Roman" w:eastAsia="Times New Roman" w:hAnsi="Times New Roman" w:cs="Times New Roman"/>
          <w:sz w:val="24"/>
          <w:szCs w:val="24"/>
        </w:rPr>
        <w:t>Atanda</w:t>
      </w:r>
      <w:proofErr w:type="spellEnd"/>
      <w:r w:rsidRPr="000C1F1A">
        <w:rPr>
          <w:rFonts w:ascii="Times New Roman" w:eastAsia="Times New Roman" w:hAnsi="Times New Roman" w:cs="Times New Roman"/>
          <w:sz w:val="24"/>
          <w:szCs w:val="24"/>
        </w:rPr>
        <w:t xml:space="preserve">, 2023). The Ilorin branch, situated in a key commercial hub, serves a diverse clientele whose banking </w:t>
      </w:r>
      <w:r w:rsidRPr="000C1F1A">
        <w:rPr>
          <w:rFonts w:ascii="Times New Roman" w:eastAsia="Times New Roman" w:hAnsi="Times New Roman" w:cs="Times New Roman"/>
          <w:sz w:val="24"/>
          <w:szCs w:val="24"/>
        </w:rPr>
        <w:lastRenderedPageBreak/>
        <w:t>needs are continuously evolving due to socio-economic and technological factors. To remain competitive and enhance product acceptability, Access Bank Ilorin has invested in marketing research initiatives that inform the modification of products such as savings accounts, loan packages, and digital banking services.</w:t>
      </w:r>
    </w:p>
    <w:p w:rsidR="00577DD3" w:rsidRPr="000C1F1A" w:rsidRDefault="00577DD3" w:rsidP="00577DD3">
      <w:p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sz w:val="24"/>
          <w:szCs w:val="24"/>
        </w:rPr>
        <w:t>The importance of marketing research in this context cannot be overstated. It enables the bank to capture real-time feedback and emerging trends, which are critical for timely and relevant product adjustments. For example, the shift towards mobile and internet banking necessitated modifications in product features to improve accessibility and user experience, a change largely informed by customer data and market analysis (</w:t>
      </w:r>
      <w:proofErr w:type="spellStart"/>
      <w:r w:rsidRPr="000C1F1A">
        <w:rPr>
          <w:rFonts w:ascii="Times New Roman" w:eastAsia="Times New Roman" w:hAnsi="Times New Roman" w:cs="Times New Roman"/>
          <w:sz w:val="24"/>
          <w:szCs w:val="24"/>
        </w:rPr>
        <w:t>Atanda</w:t>
      </w:r>
      <w:proofErr w:type="spellEnd"/>
      <w:r w:rsidRPr="000C1F1A">
        <w:rPr>
          <w:rFonts w:ascii="Times New Roman" w:eastAsia="Times New Roman" w:hAnsi="Times New Roman" w:cs="Times New Roman"/>
          <w:sz w:val="24"/>
          <w:szCs w:val="24"/>
        </w:rPr>
        <w:t>, 2023). Moreover, marketing research helps in segmenting the market effectively, allowing Access Bank to tailor product modifications to specific customer groups, thereby increasing product acceptability and loyalty.</w:t>
      </w:r>
    </w:p>
    <w:p w:rsidR="00577DD3" w:rsidRPr="000C1F1A" w:rsidRDefault="00577DD3" w:rsidP="00577DD3">
      <w:p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sz w:val="24"/>
          <w:szCs w:val="24"/>
        </w:rPr>
        <w:t>Despite these advances, challenges remain. The dynamic nature of the banking industry means that product modifications must be continuous and responsive to rapid changes in technology and customer behavior. Furthermore, the effectiveness of marketing research depends on the quality of data collected and the ability of the bank to translate insights into actionable product changes. This study aims to explore in depth how marketing research influences product modification at Access Bank PLC, Ilorin branch, and how these modifications impact customer acceptability. It will also examine the challenges faced in this process and propose strategies to optimize the use of marketing research for product innovation in the banking industry.</w:t>
      </w:r>
    </w:p>
    <w:p w:rsidR="00577DD3" w:rsidRPr="000C1F1A" w:rsidRDefault="00577DD3" w:rsidP="00577DD3">
      <w:p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sz w:val="24"/>
          <w:szCs w:val="24"/>
        </w:rPr>
        <w:t xml:space="preserve">By focusing on Access Bank PLC, Ilorin, this research contributes to a better understanding of the practical application of marketing research in a real-world banking context, providing insights that can be generalized to other banks operating in similar environments. The findings will be valuable not only to academics and researchers but also to banking </w:t>
      </w:r>
      <w:r w:rsidRPr="000C1F1A">
        <w:rPr>
          <w:rFonts w:ascii="Times New Roman" w:eastAsia="Times New Roman" w:hAnsi="Times New Roman" w:cs="Times New Roman"/>
          <w:sz w:val="24"/>
          <w:szCs w:val="24"/>
        </w:rPr>
        <w:lastRenderedPageBreak/>
        <w:t>practitioners seeking to enhance product development and customer satisfaction through informed decision-making processes (</w:t>
      </w:r>
      <w:proofErr w:type="spellStart"/>
      <w:r w:rsidRPr="000C1F1A">
        <w:rPr>
          <w:rFonts w:ascii="Times New Roman" w:eastAsia="Times New Roman" w:hAnsi="Times New Roman" w:cs="Times New Roman"/>
          <w:sz w:val="24"/>
          <w:szCs w:val="24"/>
        </w:rPr>
        <w:t>Atanda</w:t>
      </w:r>
      <w:proofErr w:type="spellEnd"/>
      <w:r w:rsidRPr="000C1F1A">
        <w:rPr>
          <w:rFonts w:ascii="Times New Roman" w:eastAsia="Times New Roman" w:hAnsi="Times New Roman" w:cs="Times New Roman"/>
          <w:sz w:val="24"/>
          <w:szCs w:val="24"/>
        </w:rPr>
        <w:t xml:space="preserve">, 2023; </w:t>
      </w:r>
      <w:proofErr w:type="spellStart"/>
      <w:r w:rsidRPr="000C1F1A">
        <w:rPr>
          <w:rFonts w:ascii="Times New Roman" w:eastAsia="Times New Roman" w:hAnsi="Times New Roman" w:cs="Times New Roman"/>
          <w:sz w:val="24"/>
          <w:szCs w:val="24"/>
        </w:rPr>
        <w:t>Kotler</w:t>
      </w:r>
      <w:proofErr w:type="spellEnd"/>
      <w:r w:rsidRPr="000C1F1A">
        <w:rPr>
          <w:rFonts w:ascii="Times New Roman" w:eastAsia="Times New Roman" w:hAnsi="Times New Roman" w:cs="Times New Roman"/>
          <w:sz w:val="24"/>
          <w:szCs w:val="24"/>
        </w:rPr>
        <w:t xml:space="preserve"> &amp; Keller, 2016; </w:t>
      </w:r>
      <w:proofErr w:type="spellStart"/>
      <w:r w:rsidRPr="000C1F1A">
        <w:rPr>
          <w:rFonts w:ascii="Times New Roman" w:eastAsia="Times New Roman" w:hAnsi="Times New Roman" w:cs="Times New Roman"/>
          <w:sz w:val="24"/>
          <w:szCs w:val="24"/>
        </w:rPr>
        <w:t>Malhotra</w:t>
      </w:r>
      <w:proofErr w:type="spellEnd"/>
      <w:r w:rsidRPr="000C1F1A">
        <w:rPr>
          <w:rFonts w:ascii="Times New Roman" w:eastAsia="Times New Roman" w:hAnsi="Times New Roman" w:cs="Times New Roman"/>
          <w:sz w:val="24"/>
          <w:szCs w:val="24"/>
        </w:rPr>
        <w:t>, 2019).</w:t>
      </w:r>
    </w:p>
    <w:p w:rsidR="00577DD3" w:rsidRPr="000C1F1A" w:rsidRDefault="00577DD3" w:rsidP="00577DD3">
      <w:pPr>
        <w:spacing w:after="0" w:line="480" w:lineRule="auto"/>
        <w:jc w:val="both"/>
        <w:outlineLvl w:val="1"/>
        <w:rPr>
          <w:rFonts w:ascii="Times New Roman" w:eastAsia="Times New Roman" w:hAnsi="Times New Roman" w:cs="Times New Roman"/>
          <w:b/>
          <w:bCs/>
          <w:caps/>
          <w:sz w:val="24"/>
          <w:szCs w:val="24"/>
        </w:rPr>
      </w:pPr>
      <w:r w:rsidRPr="000C1F1A">
        <w:rPr>
          <w:rFonts w:ascii="Times New Roman" w:eastAsia="Times New Roman" w:hAnsi="Times New Roman" w:cs="Times New Roman"/>
          <w:b/>
          <w:bCs/>
          <w:caps/>
          <w:sz w:val="24"/>
          <w:szCs w:val="24"/>
        </w:rPr>
        <w:t>1.2</w:t>
      </w:r>
      <w:r w:rsidRPr="000C1F1A">
        <w:rPr>
          <w:rFonts w:ascii="Times New Roman" w:eastAsia="Times New Roman" w:hAnsi="Times New Roman" w:cs="Times New Roman"/>
          <w:b/>
          <w:bCs/>
          <w:caps/>
          <w:sz w:val="24"/>
          <w:szCs w:val="24"/>
        </w:rPr>
        <w:tab/>
        <w:t>Statement of the Problem</w:t>
      </w:r>
    </w:p>
    <w:p w:rsidR="00577DD3" w:rsidRPr="000C1F1A" w:rsidRDefault="00577DD3" w:rsidP="00577DD3">
      <w:p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sz w:val="24"/>
          <w:szCs w:val="24"/>
        </w:rPr>
        <w:t>The banking sector, including major players like Access Bank PLC, operates in an environment characterized by rapid technological change, evolving customer preferences, and intense competition. While product innovation is widely recognized as essential for banks to remain competitive and satisfy customers, many financial institutions struggle to ensure that modifications to their products fully align with customer expectations and market demands. This misalignment often results in a significant gap between the products developed and their actual acceptability by customers, leading to poor adoption rates, diminished customer loyalty, and ultimately financial losses (Smith &amp; Colgate, 2007). The problem is compounded when marketing research-the critical process that should inform product development and modification-is either inadequate or ineffectively applied. Without robust marketing research, banks risk making misguided product changes that do not address the genuine needs or preferences of their customers, thereby undermining the potential success of these innovations (</w:t>
      </w:r>
      <w:proofErr w:type="spellStart"/>
      <w:r w:rsidRPr="000C1F1A">
        <w:rPr>
          <w:rFonts w:ascii="Times New Roman" w:eastAsia="Times New Roman" w:hAnsi="Times New Roman" w:cs="Times New Roman"/>
          <w:sz w:val="24"/>
          <w:szCs w:val="24"/>
        </w:rPr>
        <w:t>Aaker</w:t>
      </w:r>
      <w:proofErr w:type="spellEnd"/>
      <w:r w:rsidRPr="000C1F1A">
        <w:rPr>
          <w:rFonts w:ascii="Times New Roman" w:eastAsia="Times New Roman" w:hAnsi="Times New Roman" w:cs="Times New Roman"/>
          <w:sz w:val="24"/>
          <w:szCs w:val="24"/>
        </w:rPr>
        <w:t>, Kumar &amp; Day, 2013).</w:t>
      </w:r>
    </w:p>
    <w:p w:rsidR="00577DD3" w:rsidRPr="000C1F1A" w:rsidRDefault="00577DD3" w:rsidP="00577DD3">
      <w:p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sz w:val="24"/>
          <w:szCs w:val="24"/>
        </w:rPr>
        <w:t xml:space="preserve">In the Nigerian banking context, this challenge is particularly pronounced. Access Bank PLC, a leading financial institution with a broad customer base including the Ilorin branch, operates in a complex market shaped by regulatory demands, economic fluctuations, and diverse customer segments. Despite the bank’s commitment to digital transformation and customer-centric strategies, there is limited empirical evidence detailing how marketing research specifically influences product modification decisions and how these modifications affect customer acceptance at the branch level (George et al., 2020; </w:t>
      </w:r>
      <w:proofErr w:type="spellStart"/>
      <w:r w:rsidRPr="000C1F1A">
        <w:rPr>
          <w:rFonts w:ascii="Times New Roman" w:eastAsia="Times New Roman" w:hAnsi="Times New Roman" w:cs="Times New Roman"/>
          <w:sz w:val="24"/>
          <w:szCs w:val="24"/>
        </w:rPr>
        <w:t>Atanda</w:t>
      </w:r>
      <w:proofErr w:type="spellEnd"/>
      <w:r w:rsidRPr="000C1F1A">
        <w:rPr>
          <w:rFonts w:ascii="Times New Roman" w:eastAsia="Times New Roman" w:hAnsi="Times New Roman" w:cs="Times New Roman"/>
          <w:sz w:val="24"/>
          <w:szCs w:val="24"/>
        </w:rPr>
        <w:t xml:space="preserve">, 2023). This lack of localized insight creates a critical knowledge gap, as product modifications that succeed in </w:t>
      </w:r>
      <w:r w:rsidRPr="000C1F1A">
        <w:rPr>
          <w:rFonts w:ascii="Times New Roman" w:eastAsia="Times New Roman" w:hAnsi="Times New Roman" w:cs="Times New Roman"/>
          <w:sz w:val="24"/>
          <w:szCs w:val="24"/>
        </w:rPr>
        <w:lastRenderedPageBreak/>
        <w:t>one region or demographic may not be equally effective in another due to differences in customer behavior and expectations.</w:t>
      </w:r>
    </w:p>
    <w:p w:rsidR="00577DD3" w:rsidRPr="000C1F1A" w:rsidRDefault="00577DD3" w:rsidP="00577DD3">
      <w:p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sz w:val="24"/>
          <w:szCs w:val="24"/>
        </w:rPr>
        <w:t>Furthermore, Access Bank’s journey illustrates the broader challenges Nigerian banks face in balancing innovation with operational realities. For example, the bank’s transition from inflexible legacy technology systems to a modern, scalable digital infrastructure was essential to support rapid product innovation and improve customer service delivery (VMware, 2022). However, even with advanced technology, the success of product modification depends heavily on the quality of marketing research that informs these changes. Ineffective research can lead to product offerings that are technologically sound but poorly matched to customer needs, resulting in underperformance and wasted resources.</w:t>
      </w:r>
    </w:p>
    <w:p w:rsidR="00577DD3" w:rsidRPr="000C1F1A" w:rsidRDefault="00577DD3" w:rsidP="00577DD3">
      <w:p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sz w:val="24"/>
          <w:szCs w:val="24"/>
        </w:rPr>
        <w:t xml:space="preserve">The gap between product development and customer acceptability is also influenced by the dynamic nature of the banking sector, where customer expectations evolve quickly, driven by digital banking trends, </w:t>
      </w:r>
      <w:proofErr w:type="spellStart"/>
      <w:r w:rsidRPr="000C1F1A">
        <w:rPr>
          <w:rFonts w:ascii="Times New Roman" w:eastAsia="Times New Roman" w:hAnsi="Times New Roman" w:cs="Times New Roman"/>
          <w:sz w:val="24"/>
          <w:szCs w:val="24"/>
        </w:rPr>
        <w:t>fintech</w:t>
      </w:r>
      <w:proofErr w:type="spellEnd"/>
      <w:r w:rsidRPr="000C1F1A">
        <w:rPr>
          <w:rFonts w:ascii="Times New Roman" w:eastAsia="Times New Roman" w:hAnsi="Times New Roman" w:cs="Times New Roman"/>
          <w:sz w:val="24"/>
          <w:szCs w:val="24"/>
        </w:rPr>
        <w:t xml:space="preserve"> innovations, and changing socio-economic factors. Without continuous and effective marketing research, banks risk falling behind competitors who better understand and anticipate these shifts (</w:t>
      </w:r>
      <w:proofErr w:type="spellStart"/>
      <w:r w:rsidRPr="000C1F1A">
        <w:rPr>
          <w:rFonts w:ascii="Times New Roman" w:eastAsia="Times New Roman" w:hAnsi="Times New Roman" w:cs="Times New Roman"/>
          <w:sz w:val="24"/>
          <w:szCs w:val="24"/>
        </w:rPr>
        <w:t>Adeola</w:t>
      </w:r>
      <w:proofErr w:type="spellEnd"/>
      <w:r w:rsidRPr="000C1F1A">
        <w:rPr>
          <w:rFonts w:ascii="Times New Roman" w:eastAsia="Times New Roman" w:hAnsi="Times New Roman" w:cs="Times New Roman"/>
          <w:sz w:val="24"/>
          <w:szCs w:val="24"/>
        </w:rPr>
        <w:t xml:space="preserve"> &amp; Evans, 2019). Moreover, regulatory constraints and risk management considerations add layers of complexity that can hinder rapid product adaptation if not carefully managed (</w:t>
      </w:r>
      <w:proofErr w:type="spellStart"/>
      <w:r w:rsidRPr="000C1F1A">
        <w:rPr>
          <w:rFonts w:ascii="Times New Roman" w:eastAsia="Times New Roman" w:hAnsi="Times New Roman" w:cs="Times New Roman"/>
          <w:sz w:val="24"/>
          <w:szCs w:val="24"/>
        </w:rPr>
        <w:t>Olanipekun</w:t>
      </w:r>
      <w:proofErr w:type="spellEnd"/>
      <w:r w:rsidRPr="000C1F1A">
        <w:rPr>
          <w:rFonts w:ascii="Times New Roman" w:eastAsia="Times New Roman" w:hAnsi="Times New Roman" w:cs="Times New Roman"/>
          <w:sz w:val="24"/>
          <w:szCs w:val="24"/>
        </w:rPr>
        <w:t xml:space="preserve"> et al., 2020).</w:t>
      </w:r>
    </w:p>
    <w:p w:rsidR="00577DD3" w:rsidRPr="000C1F1A" w:rsidRDefault="00577DD3" w:rsidP="00577DD3">
      <w:p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sz w:val="24"/>
          <w:szCs w:val="24"/>
        </w:rPr>
        <w:t>Given these challenges, there is a pressing need for a detailed investigation into how marketing research is utilized within Access Bank PLC, Ilorin branch, to guide product modification and how these modifications influence customer acceptability. Understanding this relationship will help identify the specific obstacles banks face in aligning product changes with market demands and provide strategic insights into optimizing marketing research processes. Such an investigation is vital not only for improving product success rates but also for enhancing customer satisfaction, loyalty, and the bank’s overall competitive position in Nigeria’s rapidly evolving financial landscape.</w:t>
      </w:r>
    </w:p>
    <w:p w:rsidR="00577DD3" w:rsidRPr="000C1F1A" w:rsidRDefault="00577DD3" w:rsidP="00577DD3">
      <w:p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sz w:val="24"/>
          <w:szCs w:val="24"/>
        </w:rPr>
        <w:lastRenderedPageBreak/>
        <w:t xml:space="preserve">While product innovation remains a cornerstone of competitive strategy in banking, the gap between product modification and customer acceptability persists due to challenges in effectively leveraging marketing research. Addressing this gap through empirical study within Access Bank PLC, Ilorin, will contribute valuable knowledge to both academic literature and practical banking management, offering pathways to more customer-aligned product development and improved market performance (Smith &amp; Colgate, 2007; </w:t>
      </w:r>
      <w:proofErr w:type="spellStart"/>
      <w:r w:rsidRPr="000C1F1A">
        <w:rPr>
          <w:rFonts w:ascii="Times New Roman" w:eastAsia="Times New Roman" w:hAnsi="Times New Roman" w:cs="Times New Roman"/>
          <w:sz w:val="24"/>
          <w:szCs w:val="24"/>
        </w:rPr>
        <w:t>Aaker</w:t>
      </w:r>
      <w:proofErr w:type="spellEnd"/>
      <w:r w:rsidRPr="000C1F1A">
        <w:rPr>
          <w:rFonts w:ascii="Times New Roman" w:eastAsia="Times New Roman" w:hAnsi="Times New Roman" w:cs="Times New Roman"/>
          <w:sz w:val="24"/>
          <w:szCs w:val="24"/>
        </w:rPr>
        <w:t xml:space="preserve">, Kumar &amp; Day, 2013; </w:t>
      </w:r>
      <w:proofErr w:type="spellStart"/>
      <w:r w:rsidRPr="000C1F1A">
        <w:rPr>
          <w:rFonts w:ascii="Times New Roman" w:eastAsia="Times New Roman" w:hAnsi="Times New Roman" w:cs="Times New Roman"/>
          <w:sz w:val="24"/>
          <w:szCs w:val="24"/>
        </w:rPr>
        <w:t>Atanda</w:t>
      </w:r>
      <w:proofErr w:type="spellEnd"/>
      <w:r w:rsidRPr="000C1F1A">
        <w:rPr>
          <w:rFonts w:ascii="Times New Roman" w:eastAsia="Times New Roman" w:hAnsi="Times New Roman" w:cs="Times New Roman"/>
          <w:sz w:val="24"/>
          <w:szCs w:val="24"/>
        </w:rPr>
        <w:t>, 2023).</w:t>
      </w:r>
    </w:p>
    <w:p w:rsidR="00577DD3" w:rsidRPr="000C1F1A" w:rsidRDefault="00577DD3" w:rsidP="00577DD3">
      <w:pPr>
        <w:spacing w:after="0" w:line="480" w:lineRule="auto"/>
        <w:jc w:val="both"/>
        <w:outlineLvl w:val="1"/>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1.3</w:t>
      </w:r>
      <w:r w:rsidRPr="000C1F1A">
        <w:rPr>
          <w:rFonts w:ascii="Times New Roman" w:eastAsia="Times New Roman" w:hAnsi="Times New Roman" w:cs="Times New Roman"/>
          <w:b/>
          <w:bCs/>
          <w:caps/>
          <w:sz w:val="24"/>
          <w:szCs w:val="24"/>
        </w:rPr>
        <w:tab/>
        <w:t>Research Questions</w:t>
      </w:r>
    </w:p>
    <w:p w:rsidR="00577DD3" w:rsidRPr="000C1F1A" w:rsidRDefault="00577DD3" w:rsidP="00577DD3">
      <w:pPr>
        <w:numPr>
          <w:ilvl w:val="0"/>
          <w:numId w:val="2"/>
        </w:num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sz w:val="24"/>
          <w:szCs w:val="24"/>
        </w:rPr>
        <w:t xml:space="preserve">How does marketing research influence product modification </w:t>
      </w:r>
      <w:r>
        <w:rPr>
          <w:rFonts w:ascii="Times New Roman" w:eastAsia="Times New Roman" w:hAnsi="Times New Roman" w:cs="Times New Roman"/>
          <w:sz w:val="24"/>
          <w:szCs w:val="24"/>
        </w:rPr>
        <w:t>in the banking industry</w:t>
      </w:r>
      <w:r w:rsidRPr="000C1F1A">
        <w:rPr>
          <w:rFonts w:ascii="Times New Roman" w:eastAsia="Times New Roman" w:hAnsi="Times New Roman" w:cs="Times New Roman"/>
          <w:sz w:val="24"/>
          <w:szCs w:val="24"/>
        </w:rPr>
        <w:t>?</w:t>
      </w:r>
    </w:p>
    <w:p w:rsidR="00577DD3" w:rsidRPr="000C1F1A" w:rsidRDefault="00577DD3" w:rsidP="00577DD3">
      <w:pPr>
        <w:numPr>
          <w:ilvl w:val="0"/>
          <w:numId w:val="2"/>
        </w:num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sz w:val="24"/>
          <w:szCs w:val="24"/>
        </w:rPr>
        <w:t xml:space="preserve">What is the effect of product modification on customer acceptability </w:t>
      </w:r>
      <w:r>
        <w:rPr>
          <w:rFonts w:ascii="Times New Roman" w:eastAsia="Times New Roman" w:hAnsi="Times New Roman" w:cs="Times New Roman"/>
          <w:sz w:val="24"/>
          <w:szCs w:val="24"/>
        </w:rPr>
        <w:t>in the banking industry</w:t>
      </w:r>
      <w:r w:rsidRPr="000C1F1A">
        <w:rPr>
          <w:rFonts w:ascii="Times New Roman" w:eastAsia="Times New Roman" w:hAnsi="Times New Roman" w:cs="Times New Roman"/>
          <w:sz w:val="24"/>
          <w:szCs w:val="24"/>
        </w:rPr>
        <w:t>?</w:t>
      </w:r>
    </w:p>
    <w:p w:rsidR="00577DD3" w:rsidRDefault="00577DD3" w:rsidP="00577DD3">
      <w:pPr>
        <w:numPr>
          <w:ilvl w:val="0"/>
          <w:numId w:val="2"/>
        </w:num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challenges does the banking industry</w:t>
      </w:r>
      <w:r w:rsidRPr="000C1F1A">
        <w:rPr>
          <w:rFonts w:ascii="Times New Roman" w:eastAsia="Times New Roman" w:hAnsi="Times New Roman" w:cs="Times New Roman"/>
          <w:sz w:val="24"/>
          <w:szCs w:val="24"/>
        </w:rPr>
        <w:t xml:space="preserve"> face when modifying products based on marketing research?</w:t>
      </w:r>
    </w:p>
    <w:p w:rsidR="00577DD3" w:rsidRDefault="00577DD3" w:rsidP="00577DD3">
      <w:pPr>
        <w:spacing w:after="0" w:line="480" w:lineRule="auto"/>
        <w:jc w:val="both"/>
        <w:outlineLvl w:val="1"/>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1.4</w:t>
      </w:r>
      <w:r w:rsidRPr="000C1F1A">
        <w:rPr>
          <w:rFonts w:ascii="Times New Roman" w:eastAsia="Times New Roman" w:hAnsi="Times New Roman" w:cs="Times New Roman"/>
          <w:b/>
          <w:bCs/>
          <w:caps/>
          <w:sz w:val="24"/>
          <w:szCs w:val="24"/>
        </w:rPr>
        <w:tab/>
        <w:t>Objectives of the Study</w:t>
      </w:r>
    </w:p>
    <w:p w:rsidR="00577DD3" w:rsidRDefault="00577DD3" w:rsidP="00577DD3">
      <w:pPr>
        <w:pStyle w:val="my-0"/>
        <w:spacing w:before="0" w:beforeAutospacing="0" w:after="0" w:afterAutospacing="0" w:line="480" w:lineRule="auto"/>
        <w:jc w:val="both"/>
      </w:pPr>
      <w:r>
        <w:t>The main objective of this study is to investigate the effect of marketing research on product modification and its impact on customer acceptability within the banking industry.</w:t>
      </w:r>
    </w:p>
    <w:p w:rsidR="00577DD3" w:rsidRPr="000C1F1A" w:rsidRDefault="00577DD3" w:rsidP="00577DD3">
      <w:pPr>
        <w:numPr>
          <w:ilvl w:val="0"/>
          <w:numId w:val="1"/>
        </w:num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sz w:val="24"/>
          <w:szCs w:val="24"/>
        </w:rPr>
        <w:t xml:space="preserve">To examine the role of marketing research in guiding product modification </w:t>
      </w:r>
      <w:r>
        <w:rPr>
          <w:rFonts w:ascii="Times New Roman" w:eastAsia="Times New Roman" w:hAnsi="Times New Roman" w:cs="Times New Roman"/>
          <w:sz w:val="24"/>
          <w:szCs w:val="24"/>
        </w:rPr>
        <w:t>in the banking industry</w:t>
      </w:r>
      <w:r w:rsidRPr="000C1F1A">
        <w:rPr>
          <w:rFonts w:ascii="Times New Roman" w:eastAsia="Times New Roman" w:hAnsi="Times New Roman" w:cs="Times New Roman"/>
          <w:sz w:val="24"/>
          <w:szCs w:val="24"/>
        </w:rPr>
        <w:t>.</w:t>
      </w:r>
    </w:p>
    <w:p w:rsidR="00577DD3" w:rsidRPr="000C1F1A" w:rsidRDefault="00577DD3" w:rsidP="00577DD3">
      <w:pPr>
        <w:numPr>
          <w:ilvl w:val="0"/>
          <w:numId w:val="1"/>
        </w:num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sz w:val="24"/>
          <w:szCs w:val="24"/>
        </w:rPr>
        <w:t xml:space="preserve">To assess the impact of product modification on customer acceptability </w:t>
      </w:r>
      <w:r>
        <w:rPr>
          <w:rFonts w:ascii="Times New Roman" w:eastAsia="Times New Roman" w:hAnsi="Times New Roman" w:cs="Times New Roman"/>
          <w:sz w:val="24"/>
          <w:szCs w:val="24"/>
        </w:rPr>
        <w:t>in the banking industry</w:t>
      </w:r>
      <w:r w:rsidRPr="000C1F1A">
        <w:rPr>
          <w:rFonts w:ascii="Times New Roman" w:eastAsia="Times New Roman" w:hAnsi="Times New Roman" w:cs="Times New Roman"/>
          <w:sz w:val="24"/>
          <w:szCs w:val="24"/>
        </w:rPr>
        <w:t>.</w:t>
      </w:r>
    </w:p>
    <w:p w:rsidR="00577DD3" w:rsidRPr="000C1F1A" w:rsidRDefault="00577DD3" w:rsidP="00577DD3">
      <w:pPr>
        <w:numPr>
          <w:ilvl w:val="0"/>
          <w:numId w:val="1"/>
        </w:num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evaluate the challenges faced by the banking industry</w:t>
      </w:r>
      <w:r w:rsidRPr="000C1F1A">
        <w:rPr>
          <w:rFonts w:ascii="Times New Roman" w:eastAsia="Times New Roman" w:hAnsi="Times New Roman" w:cs="Times New Roman"/>
          <w:sz w:val="24"/>
          <w:szCs w:val="24"/>
        </w:rPr>
        <w:t xml:space="preserve"> in implementing product modifications based on marketing research.</w:t>
      </w:r>
    </w:p>
    <w:p w:rsidR="00577DD3" w:rsidRPr="000C1F1A" w:rsidRDefault="00577DD3" w:rsidP="00577DD3">
      <w:pPr>
        <w:numPr>
          <w:ilvl w:val="0"/>
          <w:numId w:val="1"/>
        </w:num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be able to enhance</w:t>
      </w:r>
      <w:r w:rsidRPr="000C1F1A">
        <w:rPr>
          <w:rFonts w:ascii="Times New Roman" w:eastAsia="Times New Roman" w:hAnsi="Times New Roman" w:cs="Times New Roman"/>
          <w:sz w:val="24"/>
          <w:szCs w:val="24"/>
        </w:rPr>
        <w:t xml:space="preserve"> the effectiveness of marketing research in product modification to improve customer acceptability.</w:t>
      </w:r>
    </w:p>
    <w:p w:rsidR="00577DD3" w:rsidRDefault="00577DD3" w:rsidP="00577DD3">
      <w:pPr>
        <w:spacing w:after="0" w:line="480" w:lineRule="auto"/>
        <w:jc w:val="both"/>
        <w:outlineLvl w:val="1"/>
        <w:rPr>
          <w:rFonts w:ascii="Times New Roman" w:eastAsia="Times New Roman" w:hAnsi="Times New Roman" w:cs="Times New Roman"/>
          <w:b/>
          <w:bCs/>
          <w:caps/>
          <w:sz w:val="24"/>
          <w:szCs w:val="24"/>
        </w:rPr>
      </w:pPr>
    </w:p>
    <w:p w:rsidR="008C41F2" w:rsidRPr="00010820" w:rsidRDefault="008C41F2" w:rsidP="008C41F2">
      <w:pPr>
        <w:spacing w:after="0" w:line="360" w:lineRule="auto"/>
        <w:jc w:val="both"/>
        <w:outlineLvl w:val="1"/>
        <w:rPr>
          <w:rFonts w:ascii="Times New Roman" w:hAnsi="Times New Roman"/>
          <w:b/>
          <w:bCs/>
          <w:sz w:val="24"/>
          <w:szCs w:val="24"/>
        </w:rPr>
      </w:pPr>
      <w:r w:rsidRPr="00010820">
        <w:rPr>
          <w:rFonts w:ascii="Times New Roman" w:hAnsi="Times New Roman"/>
          <w:b/>
          <w:bCs/>
          <w:sz w:val="24"/>
          <w:szCs w:val="24"/>
        </w:rPr>
        <w:lastRenderedPageBreak/>
        <w:t>1.5</w:t>
      </w:r>
      <w:r w:rsidRPr="00010820">
        <w:rPr>
          <w:rFonts w:ascii="Times New Roman" w:hAnsi="Times New Roman"/>
          <w:b/>
          <w:bCs/>
          <w:sz w:val="24"/>
          <w:szCs w:val="24"/>
        </w:rPr>
        <w:tab/>
        <w:t>Research Hypotheses</w:t>
      </w:r>
    </w:p>
    <w:p w:rsidR="008C41F2" w:rsidRPr="00010820" w:rsidRDefault="008C41F2" w:rsidP="008C41F2">
      <w:pPr>
        <w:spacing w:after="0" w:line="360" w:lineRule="auto"/>
        <w:jc w:val="both"/>
        <w:outlineLvl w:val="1"/>
        <w:rPr>
          <w:rFonts w:ascii="Times New Roman" w:hAnsi="Times New Roman"/>
          <w:b/>
          <w:bCs/>
          <w:sz w:val="24"/>
          <w:szCs w:val="24"/>
        </w:rPr>
      </w:pPr>
      <w:r w:rsidRPr="00010820">
        <w:rPr>
          <w:rFonts w:ascii="Times New Roman" w:hAnsi="Times New Roman"/>
          <w:b/>
          <w:bCs/>
          <w:sz w:val="24"/>
          <w:szCs w:val="24"/>
        </w:rPr>
        <w:t>Hypothesis 1:</w:t>
      </w:r>
    </w:p>
    <w:p w:rsidR="008C41F2" w:rsidRPr="00010820" w:rsidRDefault="008C41F2" w:rsidP="008C41F2">
      <w:pPr>
        <w:numPr>
          <w:ilvl w:val="0"/>
          <w:numId w:val="10"/>
        </w:numPr>
        <w:spacing w:after="0" w:line="360" w:lineRule="auto"/>
        <w:jc w:val="both"/>
        <w:outlineLvl w:val="1"/>
        <w:rPr>
          <w:rFonts w:ascii="Times New Roman" w:hAnsi="Times New Roman"/>
          <w:b/>
          <w:bCs/>
          <w:sz w:val="24"/>
          <w:szCs w:val="24"/>
        </w:rPr>
      </w:pPr>
      <w:r w:rsidRPr="00010820">
        <w:rPr>
          <w:rFonts w:ascii="Times New Roman" w:hAnsi="Times New Roman"/>
          <w:b/>
          <w:bCs/>
          <w:sz w:val="24"/>
          <w:szCs w:val="24"/>
        </w:rPr>
        <w:t>H0:</w:t>
      </w:r>
      <w:r w:rsidRPr="00010820">
        <w:rPr>
          <w:rFonts w:ascii="Times New Roman" w:hAnsi="Times New Roman"/>
          <w:sz w:val="24"/>
          <w:szCs w:val="24"/>
        </w:rPr>
        <w:t xml:space="preserve"> Marketing research has no significant influence on product modification at Access Bank PLC, Ilorin.</w:t>
      </w:r>
    </w:p>
    <w:p w:rsidR="008C41F2" w:rsidRPr="00010820" w:rsidRDefault="008C41F2" w:rsidP="008C41F2">
      <w:pPr>
        <w:spacing w:after="0" w:line="360" w:lineRule="auto"/>
        <w:jc w:val="both"/>
        <w:outlineLvl w:val="1"/>
        <w:rPr>
          <w:rFonts w:ascii="Times New Roman" w:hAnsi="Times New Roman"/>
          <w:b/>
          <w:bCs/>
          <w:sz w:val="24"/>
          <w:szCs w:val="24"/>
        </w:rPr>
      </w:pPr>
      <w:r w:rsidRPr="00010820">
        <w:rPr>
          <w:rFonts w:ascii="Times New Roman" w:hAnsi="Times New Roman"/>
          <w:b/>
          <w:bCs/>
          <w:sz w:val="24"/>
          <w:szCs w:val="24"/>
        </w:rPr>
        <w:t>Hypothesis 2:</w:t>
      </w:r>
    </w:p>
    <w:p w:rsidR="008C41F2" w:rsidRPr="00010820" w:rsidRDefault="008C41F2" w:rsidP="008C41F2">
      <w:pPr>
        <w:numPr>
          <w:ilvl w:val="0"/>
          <w:numId w:val="10"/>
        </w:numPr>
        <w:spacing w:after="0" w:line="360" w:lineRule="auto"/>
        <w:jc w:val="both"/>
        <w:rPr>
          <w:rFonts w:ascii="Times New Roman" w:hAnsi="Times New Roman"/>
          <w:sz w:val="24"/>
          <w:szCs w:val="24"/>
        </w:rPr>
      </w:pPr>
      <w:r w:rsidRPr="00010820">
        <w:rPr>
          <w:rFonts w:ascii="Times New Roman" w:hAnsi="Times New Roman"/>
          <w:b/>
          <w:bCs/>
          <w:sz w:val="24"/>
          <w:szCs w:val="24"/>
        </w:rPr>
        <w:t>H0:</w:t>
      </w:r>
      <w:r w:rsidRPr="00010820">
        <w:rPr>
          <w:rFonts w:ascii="Times New Roman" w:hAnsi="Times New Roman"/>
          <w:sz w:val="24"/>
          <w:szCs w:val="24"/>
        </w:rPr>
        <w:t xml:space="preserve"> Product modification does not significantly affect customer acceptability in Access Bank PLC, Ilorin.</w:t>
      </w:r>
    </w:p>
    <w:p w:rsidR="008C41F2" w:rsidRPr="00010820" w:rsidRDefault="008C41F2" w:rsidP="008C41F2">
      <w:pPr>
        <w:spacing w:after="0" w:line="360" w:lineRule="auto"/>
        <w:jc w:val="both"/>
        <w:outlineLvl w:val="1"/>
        <w:rPr>
          <w:rFonts w:ascii="Times New Roman" w:hAnsi="Times New Roman"/>
          <w:b/>
          <w:bCs/>
          <w:sz w:val="24"/>
          <w:szCs w:val="24"/>
        </w:rPr>
      </w:pPr>
      <w:r w:rsidRPr="00010820">
        <w:rPr>
          <w:rFonts w:ascii="Times New Roman" w:hAnsi="Times New Roman"/>
          <w:b/>
          <w:bCs/>
          <w:sz w:val="24"/>
          <w:szCs w:val="24"/>
        </w:rPr>
        <w:t>Hypothesis 3:</w:t>
      </w:r>
    </w:p>
    <w:p w:rsidR="008C41F2" w:rsidRPr="00010820" w:rsidRDefault="008C41F2" w:rsidP="008C41F2">
      <w:pPr>
        <w:numPr>
          <w:ilvl w:val="0"/>
          <w:numId w:val="10"/>
        </w:numPr>
        <w:spacing w:after="0" w:line="360" w:lineRule="auto"/>
        <w:jc w:val="both"/>
        <w:rPr>
          <w:rFonts w:ascii="Times New Roman" w:hAnsi="Times New Roman"/>
          <w:sz w:val="24"/>
          <w:szCs w:val="24"/>
        </w:rPr>
      </w:pPr>
      <w:r w:rsidRPr="00010820">
        <w:rPr>
          <w:rFonts w:ascii="Times New Roman" w:hAnsi="Times New Roman"/>
          <w:b/>
          <w:bCs/>
          <w:sz w:val="24"/>
          <w:szCs w:val="24"/>
        </w:rPr>
        <w:t>H0:</w:t>
      </w:r>
      <w:r w:rsidRPr="00010820">
        <w:rPr>
          <w:rFonts w:ascii="Times New Roman" w:hAnsi="Times New Roman"/>
          <w:sz w:val="24"/>
          <w:szCs w:val="24"/>
        </w:rPr>
        <w:t xml:space="preserve"> There are no significant challenges faced by Access Bank PLC in implementing product modifications based on marketing research.</w:t>
      </w:r>
    </w:p>
    <w:p w:rsidR="008C41F2" w:rsidRPr="00010820" w:rsidRDefault="008C41F2" w:rsidP="008C41F2">
      <w:pPr>
        <w:spacing w:after="0" w:line="360" w:lineRule="auto"/>
        <w:jc w:val="both"/>
        <w:outlineLvl w:val="1"/>
        <w:rPr>
          <w:rFonts w:ascii="Times New Roman" w:hAnsi="Times New Roman"/>
          <w:b/>
          <w:bCs/>
          <w:sz w:val="24"/>
          <w:szCs w:val="24"/>
        </w:rPr>
      </w:pPr>
      <w:r w:rsidRPr="00010820">
        <w:rPr>
          <w:rFonts w:ascii="Times New Roman" w:hAnsi="Times New Roman"/>
          <w:b/>
          <w:bCs/>
          <w:sz w:val="24"/>
          <w:szCs w:val="24"/>
        </w:rPr>
        <w:t>Hypothesis 4:</w:t>
      </w:r>
    </w:p>
    <w:p w:rsidR="008C41F2" w:rsidRPr="00010820" w:rsidRDefault="008C41F2" w:rsidP="008C41F2">
      <w:pPr>
        <w:numPr>
          <w:ilvl w:val="0"/>
          <w:numId w:val="10"/>
        </w:numPr>
        <w:spacing w:after="0" w:line="360" w:lineRule="auto"/>
        <w:jc w:val="both"/>
        <w:rPr>
          <w:rFonts w:ascii="Times New Roman" w:hAnsi="Times New Roman"/>
          <w:sz w:val="24"/>
          <w:szCs w:val="24"/>
        </w:rPr>
      </w:pPr>
      <w:r w:rsidRPr="00010820">
        <w:rPr>
          <w:rFonts w:ascii="Times New Roman" w:hAnsi="Times New Roman"/>
          <w:b/>
          <w:bCs/>
          <w:sz w:val="24"/>
          <w:szCs w:val="24"/>
        </w:rPr>
        <w:t>H0:</w:t>
      </w:r>
      <w:r w:rsidRPr="00010820">
        <w:rPr>
          <w:rFonts w:ascii="Times New Roman" w:hAnsi="Times New Roman"/>
          <w:sz w:val="24"/>
          <w:szCs w:val="24"/>
        </w:rPr>
        <w:t xml:space="preserve"> Strategies for improving marketing research use do not significantly enhance product modification effectiveness.</w:t>
      </w:r>
    </w:p>
    <w:p w:rsidR="00577DD3" w:rsidRPr="000C1F1A" w:rsidRDefault="00577DD3" w:rsidP="00577DD3">
      <w:pPr>
        <w:spacing w:after="0" w:line="480" w:lineRule="auto"/>
        <w:jc w:val="both"/>
        <w:outlineLvl w:val="1"/>
        <w:rPr>
          <w:rFonts w:ascii="Times New Roman" w:eastAsia="Times New Roman" w:hAnsi="Times New Roman" w:cs="Times New Roman"/>
          <w:b/>
          <w:bCs/>
          <w:caps/>
          <w:sz w:val="24"/>
          <w:szCs w:val="24"/>
        </w:rPr>
      </w:pPr>
      <w:r w:rsidRPr="000C1F1A">
        <w:rPr>
          <w:rFonts w:ascii="Times New Roman" w:eastAsia="Times New Roman" w:hAnsi="Times New Roman" w:cs="Times New Roman"/>
          <w:b/>
          <w:bCs/>
          <w:caps/>
          <w:sz w:val="24"/>
          <w:szCs w:val="24"/>
        </w:rPr>
        <w:t>1.6</w:t>
      </w:r>
      <w:r w:rsidRPr="000C1F1A">
        <w:rPr>
          <w:rFonts w:ascii="Times New Roman" w:eastAsia="Times New Roman" w:hAnsi="Times New Roman" w:cs="Times New Roman"/>
          <w:b/>
          <w:bCs/>
          <w:caps/>
          <w:sz w:val="24"/>
          <w:szCs w:val="24"/>
        </w:rPr>
        <w:tab/>
        <w:t>Significance of the Study</w:t>
      </w:r>
    </w:p>
    <w:p w:rsidR="00577DD3" w:rsidRPr="000C1F1A" w:rsidRDefault="00577DD3" w:rsidP="00577DD3">
      <w:p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sz w:val="24"/>
          <w:szCs w:val="24"/>
        </w:rPr>
        <w:t>This study offers extensive and valuable insights for a broad spectrum of stakeholders within the banking industry, particularly marketing managers, product developers, strategists, and policy makers. It underscores the critical role that marketing research plays in the process of product modification and how such modifications influence customer acceptability, which is essential for banks aiming to maintain and enhance their competitive positioning in an increasingly dynamic and competitive financial services market. By systematically examining the relationship between marketing research and product innovation, the findings provide actionable knowledge that can assist Access Bank PLC and similar financial institutions in refining and optimizing their product development strategies to more effectively meet the nuanced and evolving needs of their customers (</w:t>
      </w:r>
      <w:proofErr w:type="spellStart"/>
      <w:r w:rsidRPr="000C1F1A">
        <w:rPr>
          <w:rFonts w:ascii="Times New Roman" w:eastAsia="Times New Roman" w:hAnsi="Times New Roman" w:cs="Times New Roman"/>
          <w:sz w:val="24"/>
          <w:szCs w:val="24"/>
        </w:rPr>
        <w:t>Kolapo</w:t>
      </w:r>
      <w:proofErr w:type="spellEnd"/>
      <w:r w:rsidRPr="000C1F1A">
        <w:rPr>
          <w:rFonts w:ascii="Times New Roman" w:eastAsia="Times New Roman" w:hAnsi="Times New Roman" w:cs="Times New Roman"/>
          <w:sz w:val="24"/>
          <w:szCs w:val="24"/>
        </w:rPr>
        <w:t xml:space="preserve"> et al., 2021).</w:t>
      </w:r>
    </w:p>
    <w:p w:rsidR="00577DD3" w:rsidRPr="000C1F1A" w:rsidRDefault="00577DD3" w:rsidP="00577DD3">
      <w:p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sz w:val="24"/>
          <w:szCs w:val="24"/>
        </w:rPr>
        <w:t>The research highlights how well-executed marketing research enables banks to gain deep insights into customer preferences, market trends, and competitive dynamics, which are pivotal for designing product modifications that resonate with target customers and foster higher levels of satisfaction and loyalty (</w:t>
      </w:r>
      <w:proofErr w:type="spellStart"/>
      <w:r w:rsidRPr="000C1F1A">
        <w:rPr>
          <w:rFonts w:ascii="Times New Roman" w:eastAsia="Times New Roman" w:hAnsi="Times New Roman" w:cs="Times New Roman"/>
          <w:sz w:val="24"/>
          <w:szCs w:val="24"/>
        </w:rPr>
        <w:t>Onivefu</w:t>
      </w:r>
      <w:proofErr w:type="spellEnd"/>
      <w:r w:rsidRPr="000C1F1A">
        <w:rPr>
          <w:rFonts w:ascii="Times New Roman" w:eastAsia="Times New Roman" w:hAnsi="Times New Roman" w:cs="Times New Roman"/>
          <w:sz w:val="24"/>
          <w:szCs w:val="24"/>
        </w:rPr>
        <w:t xml:space="preserve"> et al., 2018). This customer-centric </w:t>
      </w:r>
      <w:r w:rsidRPr="000C1F1A">
        <w:rPr>
          <w:rFonts w:ascii="Times New Roman" w:eastAsia="Times New Roman" w:hAnsi="Times New Roman" w:cs="Times New Roman"/>
          <w:sz w:val="24"/>
          <w:szCs w:val="24"/>
        </w:rPr>
        <w:lastRenderedPageBreak/>
        <w:t>approach to product development not only enhances acceptability but also drives customer retention and profitability, as supported by empirical evidence linking marketing innovation to improved bank performance (</w:t>
      </w:r>
      <w:proofErr w:type="spellStart"/>
      <w:r w:rsidRPr="000C1F1A">
        <w:rPr>
          <w:rFonts w:ascii="Times New Roman" w:eastAsia="Times New Roman" w:hAnsi="Times New Roman" w:cs="Times New Roman"/>
          <w:sz w:val="24"/>
          <w:szCs w:val="24"/>
        </w:rPr>
        <w:t>Kolapo</w:t>
      </w:r>
      <w:proofErr w:type="spellEnd"/>
      <w:r w:rsidRPr="000C1F1A">
        <w:rPr>
          <w:rFonts w:ascii="Times New Roman" w:eastAsia="Times New Roman" w:hAnsi="Times New Roman" w:cs="Times New Roman"/>
          <w:sz w:val="24"/>
          <w:szCs w:val="24"/>
        </w:rPr>
        <w:t xml:space="preserve"> et al., 2021). For Access Bank PLC, particularly in regional branches like Ilorin, leveraging such insights can translate into tailored product offerings that address specific local market demands, thereby strengthening the bank’s market share and brand equity.</w:t>
      </w:r>
    </w:p>
    <w:p w:rsidR="00577DD3" w:rsidRPr="000C1F1A" w:rsidRDefault="00577DD3" w:rsidP="00577DD3">
      <w:p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sz w:val="24"/>
          <w:szCs w:val="24"/>
        </w:rPr>
        <w:t>Moreover, the study contributes significantly to academic literature by filling existing gaps related to the practical application of marketing research in banking product innovation within the Nigerian context, an area that has historically received limited empirical attention despite its critical importance (</w:t>
      </w:r>
      <w:proofErr w:type="spellStart"/>
      <w:r w:rsidRPr="000C1F1A">
        <w:rPr>
          <w:rFonts w:ascii="Times New Roman" w:eastAsia="Times New Roman" w:hAnsi="Times New Roman" w:cs="Times New Roman"/>
          <w:sz w:val="24"/>
          <w:szCs w:val="24"/>
        </w:rPr>
        <w:t>Adeola</w:t>
      </w:r>
      <w:proofErr w:type="spellEnd"/>
      <w:r w:rsidRPr="000C1F1A">
        <w:rPr>
          <w:rFonts w:ascii="Times New Roman" w:eastAsia="Times New Roman" w:hAnsi="Times New Roman" w:cs="Times New Roman"/>
          <w:sz w:val="24"/>
          <w:szCs w:val="24"/>
        </w:rPr>
        <w:t xml:space="preserve"> &amp; Evans, 2019). It provides a robust foundation for future research by offering a detailed framework and empirical data that other researchers can build upon to explore related themes such as the integration of technological tools in product innovation, the role of customer feedback loops, and the impact of marketing research on service quality improvements.</w:t>
      </w:r>
    </w:p>
    <w:p w:rsidR="00577DD3" w:rsidRPr="000C1F1A" w:rsidRDefault="00577DD3" w:rsidP="00577DD3">
      <w:p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sz w:val="24"/>
          <w:szCs w:val="24"/>
        </w:rPr>
        <w:t>In addition to its theoretical contributions, the study offers practical recommendations for banking institutions. It emphasizes the necessity for banks to invest in strengthening their marketing research capabilities, including recruiting skilled marketing researchers, adopting advanced data analytics tools, and fostering cross-functional collaboration between marketing, product development, and customer service teams (</w:t>
      </w:r>
      <w:proofErr w:type="spellStart"/>
      <w:r w:rsidRPr="000C1F1A">
        <w:rPr>
          <w:rFonts w:ascii="Times New Roman" w:eastAsia="Times New Roman" w:hAnsi="Times New Roman" w:cs="Times New Roman"/>
          <w:sz w:val="24"/>
          <w:szCs w:val="24"/>
        </w:rPr>
        <w:t>Onivefu</w:t>
      </w:r>
      <w:proofErr w:type="spellEnd"/>
      <w:r w:rsidRPr="000C1F1A">
        <w:rPr>
          <w:rFonts w:ascii="Times New Roman" w:eastAsia="Times New Roman" w:hAnsi="Times New Roman" w:cs="Times New Roman"/>
          <w:sz w:val="24"/>
          <w:szCs w:val="24"/>
        </w:rPr>
        <w:t xml:space="preserve"> et al., 2018). Such investments are crucial for ensuring that product modifications are not only innovative but also grounded in rigorous market intelligence, thereby minimizing the risks of product failure and maximizing customer acceptance.</w:t>
      </w:r>
    </w:p>
    <w:p w:rsidR="00577DD3" w:rsidRPr="000C1F1A" w:rsidRDefault="00577DD3" w:rsidP="00577DD3">
      <w:p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sz w:val="24"/>
          <w:szCs w:val="24"/>
        </w:rPr>
        <w:t xml:space="preserve">Furthermore, the research underscores the strategic importance of continuous innovation and adaptation in the banking sector, where rapid technological changes and shifting customer expectations demand agile and informed product development processes. By demonstrating </w:t>
      </w:r>
      <w:r w:rsidRPr="000C1F1A">
        <w:rPr>
          <w:rFonts w:ascii="Times New Roman" w:eastAsia="Times New Roman" w:hAnsi="Times New Roman" w:cs="Times New Roman"/>
          <w:sz w:val="24"/>
          <w:szCs w:val="24"/>
        </w:rPr>
        <w:lastRenderedPageBreak/>
        <w:t>the positive effects of marketing research-driven product modifications on customer satisfaction and retention, the study advocates for a proactive approach to innovation that prioritizes customer insights and evidence-based decision-making (</w:t>
      </w:r>
      <w:proofErr w:type="spellStart"/>
      <w:r w:rsidRPr="000C1F1A">
        <w:rPr>
          <w:rFonts w:ascii="Times New Roman" w:eastAsia="Times New Roman" w:hAnsi="Times New Roman" w:cs="Times New Roman"/>
          <w:sz w:val="24"/>
          <w:szCs w:val="24"/>
        </w:rPr>
        <w:t>Kolapo</w:t>
      </w:r>
      <w:proofErr w:type="spellEnd"/>
      <w:r w:rsidRPr="000C1F1A">
        <w:rPr>
          <w:rFonts w:ascii="Times New Roman" w:eastAsia="Times New Roman" w:hAnsi="Times New Roman" w:cs="Times New Roman"/>
          <w:sz w:val="24"/>
          <w:szCs w:val="24"/>
        </w:rPr>
        <w:t xml:space="preserve"> et al., 2021).</w:t>
      </w:r>
    </w:p>
    <w:p w:rsidR="00577DD3" w:rsidRPr="000C1F1A" w:rsidRDefault="00577DD3" w:rsidP="00577DD3">
      <w:p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sz w:val="24"/>
          <w:szCs w:val="24"/>
        </w:rPr>
        <w:t>Ultimately, this study serves as a valuable resource for banking executives, marketing professionals, and academic scholars alike. It equips practitioners with the knowledge needed to harness marketing research effectively to drive product innovation, improve customer relationships, and enhance overall business performance. Simultaneously, it enriches the academic discourse on marketing research applications in financial services, paving the way for more nuanced and contextually relevant investigations in the future (</w:t>
      </w:r>
      <w:proofErr w:type="spellStart"/>
      <w:r w:rsidRPr="000C1F1A">
        <w:rPr>
          <w:rFonts w:ascii="Times New Roman" w:eastAsia="Times New Roman" w:hAnsi="Times New Roman" w:cs="Times New Roman"/>
          <w:sz w:val="24"/>
          <w:szCs w:val="24"/>
        </w:rPr>
        <w:t>Onivefu</w:t>
      </w:r>
      <w:proofErr w:type="spellEnd"/>
      <w:r w:rsidRPr="000C1F1A">
        <w:rPr>
          <w:rFonts w:ascii="Times New Roman" w:eastAsia="Times New Roman" w:hAnsi="Times New Roman" w:cs="Times New Roman"/>
          <w:sz w:val="24"/>
          <w:szCs w:val="24"/>
        </w:rPr>
        <w:t xml:space="preserve"> et al., 2018; </w:t>
      </w:r>
      <w:proofErr w:type="spellStart"/>
      <w:r w:rsidRPr="000C1F1A">
        <w:rPr>
          <w:rFonts w:ascii="Times New Roman" w:eastAsia="Times New Roman" w:hAnsi="Times New Roman" w:cs="Times New Roman"/>
          <w:sz w:val="24"/>
          <w:szCs w:val="24"/>
        </w:rPr>
        <w:t>Kolapo</w:t>
      </w:r>
      <w:proofErr w:type="spellEnd"/>
      <w:r w:rsidRPr="000C1F1A">
        <w:rPr>
          <w:rFonts w:ascii="Times New Roman" w:eastAsia="Times New Roman" w:hAnsi="Times New Roman" w:cs="Times New Roman"/>
          <w:sz w:val="24"/>
          <w:szCs w:val="24"/>
        </w:rPr>
        <w:t xml:space="preserve"> et al., 2021).</w:t>
      </w:r>
    </w:p>
    <w:p w:rsidR="00577DD3" w:rsidRPr="000C1F1A" w:rsidRDefault="00577DD3" w:rsidP="00577DD3">
      <w:pPr>
        <w:spacing w:after="0" w:line="480" w:lineRule="auto"/>
        <w:jc w:val="both"/>
        <w:outlineLvl w:val="1"/>
        <w:rPr>
          <w:rFonts w:ascii="Times New Roman" w:eastAsia="Times New Roman" w:hAnsi="Times New Roman" w:cs="Times New Roman"/>
          <w:b/>
          <w:bCs/>
          <w:caps/>
          <w:sz w:val="24"/>
          <w:szCs w:val="24"/>
        </w:rPr>
      </w:pPr>
      <w:r w:rsidRPr="000C1F1A">
        <w:rPr>
          <w:rFonts w:ascii="Times New Roman" w:eastAsia="Times New Roman" w:hAnsi="Times New Roman" w:cs="Times New Roman"/>
          <w:b/>
          <w:bCs/>
          <w:caps/>
          <w:sz w:val="24"/>
          <w:szCs w:val="24"/>
        </w:rPr>
        <w:t>1.7</w:t>
      </w:r>
      <w:r w:rsidRPr="000C1F1A">
        <w:rPr>
          <w:rFonts w:ascii="Times New Roman" w:eastAsia="Times New Roman" w:hAnsi="Times New Roman" w:cs="Times New Roman"/>
          <w:b/>
          <w:bCs/>
          <w:caps/>
          <w:sz w:val="24"/>
          <w:szCs w:val="24"/>
        </w:rPr>
        <w:tab/>
        <w:t>Scope of the Study</w:t>
      </w:r>
    </w:p>
    <w:p w:rsidR="00577DD3" w:rsidRPr="000C1F1A" w:rsidRDefault="00577DD3" w:rsidP="00577DD3">
      <w:p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sz w:val="24"/>
          <w:szCs w:val="24"/>
        </w:rPr>
        <w:t xml:space="preserve">The scope of this study is concentrated specifically on Access Bank PLC, Ilorin branch, with the primary focus on examining how marketing research influences product modification and customer acceptability within this localized banking environment. This focus allows for an in-depth analysis of the various banking products offered by the branch, including savings accounts, loan products, digital banking services, and other financial solutions tailored </w:t>
      </w:r>
      <w:proofErr w:type="gramStart"/>
      <w:r w:rsidRPr="000C1F1A">
        <w:rPr>
          <w:rFonts w:ascii="Times New Roman" w:eastAsia="Times New Roman" w:hAnsi="Times New Roman" w:cs="Times New Roman"/>
          <w:sz w:val="24"/>
          <w:szCs w:val="24"/>
        </w:rPr>
        <w:t>to meet</w:t>
      </w:r>
      <w:proofErr w:type="gramEnd"/>
      <w:r w:rsidRPr="000C1F1A">
        <w:rPr>
          <w:rFonts w:ascii="Times New Roman" w:eastAsia="Times New Roman" w:hAnsi="Times New Roman" w:cs="Times New Roman"/>
          <w:sz w:val="24"/>
          <w:szCs w:val="24"/>
        </w:rPr>
        <w:t xml:space="preserve"> the needs of the Ilorin customer base. The study also encompasses the perceptions and experiences of both customers and bank staff, providing a comprehensive understanding of how marketing research informs product development decisions and how these decisions translate into customer acceptance or rejection of modified products.</w:t>
      </w:r>
    </w:p>
    <w:p w:rsidR="00577DD3" w:rsidRPr="000C1F1A" w:rsidRDefault="00577DD3" w:rsidP="00577DD3">
      <w:p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sz w:val="24"/>
          <w:szCs w:val="24"/>
        </w:rPr>
        <w:t xml:space="preserve">By narrowing the research to a single branch, the study is able to explore contextual factors unique to Ilorin, such as regional economic conditions, demographic characteristics, and competitive pressures, which may affect how marketing research is conducted and applied. This geographic specificity enables a detailed exploration of the challenges and opportunities faced by Access Bank PLC in adapting its products to local market demands, which might </w:t>
      </w:r>
      <w:r w:rsidRPr="000C1F1A">
        <w:rPr>
          <w:rFonts w:ascii="Times New Roman" w:eastAsia="Times New Roman" w:hAnsi="Times New Roman" w:cs="Times New Roman"/>
          <w:sz w:val="24"/>
          <w:szCs w:val="24"/>
        </w:rPr>
        <w:lastRenderedPageBreak/>
        <w:t>differ significantly from other regions in Nigeria. The inclusion of both qualitative data from staff insights and quantitative data from customer feedback ensures a balanced perspective on the effectiveness of marketing research in driving product modifications that resonate with the target market.</w:t>
      </w:r>
    </w:p>
    <w:p w:rsidR="00577DD3" w:rsidRDefault="00577DD3" w:rsidP="00577DD3">
      <w:pPr>
        <w:spacing w:after="0" w:line="480" w:lineRule="auto"/>
        <w:jc w:val="both"/>
        <w:outlineLvl w:val="1"/>
        <w:rPr>
          <w:rFonts w:ascii="Times New Roman" w:eastAsia="Times New Roman" w:hAnsi="Times New Roman" w:cs="Times New Roman"/>
          <w:b/>
          <w:bCs/>
          <w:caps/>
          <w:sz w:val="24"/>
          <w:szCs w:val="24"/>
        </w:rPr>
      </w:pPr>
    </w:p>
    <w:p w:rsidR="00577DD3" w:rsidRDefault="00577DD3" w:rsidP="00577DD3">
      <w:pPr>
        <w:spacing w:after="0" w:line="480" w:lineRule="auto"/>
        <w:jc w:val="both"/>
        <w:outlineLvl w:val="1"/>
        <w:rPr>
          <w:rFonts w:ascii="Times New Roman" w:eastAsia="Times New Roman" w:hAnsi="Times New Roman" w:cs="Times New Roman"/>
          <w:b/>
          <w:bCs/>
          <w:caps/>
          <w:sz w:val="24"/>
          <w:szCs w:val="24"/>
        </w:rPr>
      </w:pPr>
    </w:p>
    <w:p w:rsidR="00577DD3" w:rsidRDefault="00577DD3" w:rsidP="00577DD3">
      <w:pPr>
        <w:spacing w:after="0" w:line="480" w:lineRule="auto"/>
        <w:jc w:val="both"/>
        <w:outlineLvl w:val="1"/>
        <w:rPr>
          <w:rFonts w:ascii="Times New Roman" w:eastAsia="Times New Roman" w:hAnsi="Times New Roman" w:cs="Times New Roman"/>
          <w:b/>
          <w:bCs/>
          <w:caps/>
          <w:sz w:val="24"/>
          <w:szCs w:val="24"/>
        </w:rPr>
      </w:pPr>
    </w:p>
    <w:p w:rsidR="00577DD3" w:rsidRDefault="00577DD3" w:rsidP="00577DD3">
      <w:pPr>
        <w:spacing w:after="0" w:line="480" w:lineRule="auto"/>
        <w:jc w:val="both"/>
        <w:outlineLvl w:val="1"/>
        <w:rPr>
          <w:rFonts w:ascii="Times New Roman" w:eastAsia="Times New Roman" w:hAnsi="Times New Roman" w:cs="Times New Roman"/>
          <w:b/>
          <w:bCs/>
          <w:caps/>
          <w:sz w:val="24"/>
          <w:szCs w:val="24"/>
        </w:rPr>
      </w:pPr>
    </w:p>
    <w:p w:rsidR="00577DD3" w:rsidRDefault="00577DD3" w:rsidP="00577DD3">
      <w:pPr>
        <w:spacing w:after="0" w:line="480" w:lineRule="auto"/>
        <w:jc w:val="both"/>
        <w:outlineLvl w:val="1"/>
        <w:rPr>
          <w:rFonts w:ascii="Times New Roman" w:eastAsia="Times New Roman" w:hAnsi="Times New Roman" w:cs="Times New Roman"/>
          <w:b/>
          <w:bCs/>
          <w:caps/>
          <w:sz w:val="24"/>
          <w:szCs w:val="24"/>
        </w:rPr>
      </w:pPr>
    </w:p>
    <w:p w:rsidR="00577DD3" w:rsidRDefault="00577DD3" w:rsidP="00577DD3">
      <w:pPr>
        <w:spacing w:after="0" w:line="480" w:lineRule="auto"/>
        <w:jc w:val="both"/>
        <w:outlineLvl w:val="1"/>
        <w:rPr>
          <w:rFonts w:ascii="Times New Roman" w:eastAsia="Times New Roman" w:hAnsi="Times New Roman" w:cs="Times New Roman"/>
          <w:b/>
          <w:bCs/>
          <w:caps/>
          <w:sz w:val="24"/>
          <w:szCs w:val="24"/>
        </w:rPr>
      </w:pPr>
    </w:p>
    <w:p w:rsidR="00577DD3" w:rsidRPr="000C1F1A" w:rsidRDefault="00577DD3" w:rsidP="00577DD3">
      <w:pPr>
        <w:spacing w:after="0" w:line="480" w:lineRule="auto"/>
        <w:jc w:val="both"/>
        <w:outlineLvl w:val="1"/>
        <w:rPr>
          <w:rFonts w:ascii="Times New Roman" w:eastAsia="Times New Roman" w:hAnsi="Times New Roman" w:cs="Times New Roman"/>
          <w:b/>
          <w:bCs/>
          <w:caps/>
          <w:sz w:val="24"/>
          <w:szCs w:val="24"/>
        </w:rPr>
      </w:pPr>
      <w:r w:rsidRPr="00192FB9">
        <w:rPr>
          <w:rFonts w:ascii="Times New Roman" w:eastAsia="Times New Roman" w:hAnsi="Times New Roman" w:cs="Times New Roman"/>
          <w:b/>
          <w:bCs/>
          <w:caps/>
          <w:sz w:val="24"/>
          <w:szCs w:val="24"/>
        </w:rPr>
        <w:t>1.8</w:t>
      </w:r>
      <w:r w:rsidRPr="00192FB9">
        <w:rPr>
          <w:rFonts w:ascii="Times New Roman" w:eastAsia="Times New Roman" w:hAnsi="Times New Roman" w:cs="Times New Roman"/>
          <w:b/>
          <w:bCs/>
          <w:caps/>
          <w:sz w:val="24"/>
          <w:szCs w:val="24"/>
        </w:rPr>
        <w:tab/>
      </w:r>
      <w:r w:rsidRPr="000C1F1A">
        <w:rPr>
          <w:rFonts w:ascii="Times New Roman" w:eastAsia="Times New Roman" w:hAnsi="Times New Roman" w:cs="Times New Roman"/>
          <w:b/>
          <w:bCs/>
          <w:caps/>
          <w:sz w:val="24"/>
          <w:szCs w:val="24"/>
        </w:rPr>
        <w:t>Definition of Terms</w:t>
      </w:r>
    </w:p>
    <w:p w:rsidR="00577DD3" w:rsidRPr="000C1F1A" w:rsidRDefault="00577DD3" w:rsidP="00577DD3">
      <w:pPr>
        <w:numPr>
          <w:ilvl w:val="0"/>
          <w:numId w:val="3"/>
        </w:num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b/>
          <w:bCs/>
          <w:sz w:val="24"/>
          <w:szCs w:val="24"/>
        </w:rPr>
        <w:t>Marketing Research:</w:t>
      </w:r>
      <w:r w:rsidRPr="000C1F1A">
        <w:rPr>
          <w:rFonts w:ascii="Times New Roman" w:eastAsia="Times New Roman" w:hAnsi="Times New Roman" w:cs="Times New Roman"/>
          <w:sz w:val="24"/>
          <w:szCs w:val="24"/>
        </w:rPr>
        <w:t xml:space="preserve"> The systematic gathering, recording, and analyzing of data about customers, competitors, and the market to inform business decisions.</w:t>
      </w:r>
    </w:p>
    <w:p w:rsidR="00577DD3" w:rsidRPr="000C1F1A" w:rsidRDefault="00577DD3" w:rsidP="00577DD3">
      <w:pPr>
        <w:numPr>
          <w:ilvl w:val="0"/>
          <w:numId w:val="3"/>
        </w:num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b/>
          <w:bCs/>
          <w:sz w:val="24"/>
          <w:szCs w:val="24"/>
        </w:rPr>
        <w:t>Product Modification:</w:t>
      </w:r>
      <w:r w:rsidRPr="000C1F1A">
        <w:rPr>
          <w:rFonts w:ascii="Times New Roman" w:eastAsia="Times New Roman" w:hAnsi="Times New Roman" w:cs="Times New Roman"/>
          <w:sz w:val="24"/>
          <w:szCs w:val="24"/>
        </w:rPr>
        <w:t xml:space="preserve"> Changes made to an existing product’s features, design, or packaging to improve its market appeal.</w:t>
      </w:r>
    </w:p>
    <w:p w:rsidR="00577DD3" w:rsidRPr="000C1F1A" w:rsidRDefault="00577DD3" w:rsidP="00577DD3">
      <w:pPr>
        <w:numPr>
          <w:ilvl w:val="0"/>
          <w:numId w:val="3"/>
        </w:num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b/>
          <w:bCs/>
          <w:sz w:val="24"/>
          <w:szCs w:val="24"/>
        </w:rPr>
        <w:t>Product Acceptability:</w:t>
      </w:r>
      <w:r w:rsidRPr="000C1F1A">
        <w:rPr>
          <w:rFonts w:ascii="Times New Roman" w:eastAsia="Times New Roman" w:hAnsi="Times New Roman" w:cs="Times New Roman"/>
          <w:sz w:val="24"/>
          <w:szCs w:val="24"/>
        </w:rPr>
        <w:t xml:space="preserve"> The degree to which customers find a product satisfactory and are willing to adopt or use it.</w:t>
      </w:r>
    </w:p>
    <w:p w:rsidR="00577DD3" w:rsidRPr="000C1F1A" w:rsidRDefault="00577DD3" w:rsidP="00577DD3">
      <w:pPr>
        <w:numPr>
          <w:ilvl w:val="0"/>
          <w:numId w:val="3"/>
        </w:num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b/>
          <w:bCs/>
          <w:sz w:val="24"/>
          <w:szCs w:val="24"/>
        </w:rPr>
        <w:t>Banking Industry:</w:t>
      </w:r>
      <w:r w:rsidRPr="000C1F1A">
        <w:rPr>
          <w:rFonts w:ascii="Times New Roman" w:eastAsia="Times New Roman" w:hAnsi="Times New Roman" w:cs="Times New Roman"/>
          <w:sz w:val="24"/>
          <w:szCs w:val="24"/>
        </w:rPr>
        <w:t xml:space="preserve"> The sector comprising financial institutions that provide banking services such as deposits, loans, and investment products.</w:t>
      </w:r>
    </w:p>
    <w:p w:rsidR="00577DD3" w:rsidRPr="000C1F1A" w:rsidRDefault="00577DD3" w:rsidP="00577DD3">
      <w:pPr>
        <w:numPr>
          <w:ilvl w:val="0"/>
          <w:numId w:val="3"/>
        </w:num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b/>
          <w:bCs/>
          <w:sz w:val="24"/>
          <w:szCs w:val="24"/>
        </w:rPr>
        <w:t>Customer Satisfaction:</w:t>
      </w:r>
      <w:r w:rsidRPr="000C1F1A">
        <w:rPr>
          <w:rFonts w:ascii="Times New Roman" w:eastAsia="Times New Roman" w:hAnsi="Times New Roman" w:cs="Times New Roman"/>
          <w:sz w:val="24"/>
          <w:szCs w:val="24"/>
        </w:rPr>
        <w:t xml:space="preserve"> The fulfillment of customer expectations by a product or service.</w:t>
      </w:r>
    </w:p>
    <w:p w:rsidR="00577DD3" w:rsidRPr="000C1F1A" w:rsidRDefault="00577DD3" w:rsidP="00577DD3">
      <w:pPr>
        <w:numPr>
          <w:ilvl w:val="0"/>
          <w:numId w:val="3"/>
        </w:num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b/>
          <w:bCs/>
          <w:sz w:val="24"/>
          <w:szCs w:val="24"/>
        </w:rPr>
        <w:t>Competitive Advantage:</w:t>
      </w:r>
      <w:r w:rsidRPr="000C1F1A">
        <w:rPr>
          <w:rFonts w:ascii="Times New Roman" w:eastAsia="Times New Roman" w:hAnsi="Times New Roman" w:cs="Times New Roman"/>
          <w:sz w:val="24"/>
          <w:szCs w:val="24"/>
        </w:rPr>
        <w:t xml:space="preserve"> A condition that allows a company to outperform its rivals.</w:t>
      </w:r>
    </w:p>
    <w:p w:rsidR="00577DD3" w:rsidRPr="000C1F1A" w:rsidRDefault="00577DD3" w:rsidP="00577DD3">
      <w:pPr>
        <w:numPr>
          <w:ilvl w:val="0"/>
          <w:numId w:val="3"/>
        </w:num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b/>
          <w:bCs/>
          <w:sz w:val="24"/>
          <w:szCs w:val="24"/>
        </w:rPr>
        <w:t>Innovation:</w:t>
      </w:r>
      <w:r w:rsidRPr="000C1F1A">
        <w:rPr>
          <w:rFonts w:ascii="Times New Roman" w:eastAsia="Times New Roman" w:hAnsi="Times New Roman" w:cs="Times New Roman"/>
          <w:sz w:val="24"/>
          <w:szCs w:val="24"/>
        </w:rPr>
        <w:t xml:space="preserve"> The process of translating ideas into goods or services </w:t>
      </w:r>
      <w:proofErr w:type="gramStart"/>
      <w:r w:rsidRPr="000C1F1A">
        <w:rPr>
          <w:rFonts w:ascii="Times New Roman" w:eastAsia="Times New Roman" w:hAnsi="Times New Roman" w:cs="Times New Roman"/>
          <w:sz w:val="24"/>
          <w:szCs w:val="24"/>
        </w:rPr>
        <w:t>that create</w:t>
      </w:r>
      <w:proofErr w:type="gramEnd"/>
      <w:r w:rsidRPr="000C1F1A">
        <w:rPr>
          <w:rFonts w:ascii="Times New Roman" w:eastAsia="Times New Roman" w:hAnsi="Times New Roman" w:cs="Times New Roman"/>
          <w:sz w:val="24"/>
          <w:szCs w:val="24"/>
        </w:rPr>
        <w:t xml:space="preserve"> value.</w:t>
      </w:r>
    </w:p>
    <w:p w:rsidR="00577DD3" w:rsidRPr="000C1F1A" w:rsidRDefault="00577DD3" w:rsidP="00577DD3">
      <w:pPr>
        <w:numPr>
          <w:ilvl w:val="0"/>
          <w:numId w:val="3"/>
        </w:num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b/>
          <w:bCs/>
          <w:sz w:val="24"/>
          <w:szCs w:val="24"/>
        </w:rPr>
        <w:t>Market Trends:</w:t>
      </w:r>
      <w:r w:rsidRPr="000C1F1A">
        <w:rPr>
          <w:rFonts w:ascii="Times New Roman" w:eastAsia="Times New Roman" w:hAnsi="Times New Roman" w:cs="Times New Roman"/>
          <w:sz w:val="24"/>
          <w:szCs w:val="24"/>
        </w:rPr>
        <w:t xml:space="preserve"> Patterns and tendencies in consumer behavior and market dynamics over time.</w:t>
      </w:r>
    </w:p>
    <w:p w:rsidR="00577DD3" w:rsidRPr="000C1F1A" w:rsidRDefault="00577DD3" w:rsidP="00577DD3">
      <w:pPr>
        <w:numPr>
          <w:ilvl w:val="0"/>
          <w:numId w:val="3"/>
        </w:num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b/>
          <w:bCs/>
          <w:sz w:val="24"/>
          <w:szCs w:val="24"/>
        </w:rPr>
        <w:lastRenderedPageBreak/>
        <w:t>Product Development:</w:t>
      </w:r>
      <w:r w:rsidRPr="000C1F1A">
        <w:rPr>
          <w:rFonts w:ascii="Times New Roman" w:eastAsia="Times New Roman" w:hAnsi="Times New Roman" w:cs="Times New Roman"/>
          <w:sz w:val="24"/>
          <w:szCs w:val="24"/>
        </w:rPr>
        <w:t xml:space="preserve"> The creation of new or improved products to meet market demands.</w:t>
      </w:r>
    </w:p>
    <w:p w:rsidR="00577DD3" w:rsidRPr="000C1F1A" w:rsidRDefault="00577DD3" w:rsidP="00577DD3">
      <w:pPr>
        <w:numPr>
          <w:ilvl w:val="0"/>
          <w:numId w:val="3"/>
        </w:num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b/>
          <w:bCs/>
          <w:sz w:val="24"/>
          <w:szCs w:val="24"/>
        </w:rPr>
        <w:t>Consumer Behavior:</w:t>
      </w:r>
      <w:r w:rsidRPr="000C1F1A">
        <w:rPr>
          <w:rFonts w:ascii="Times New Roman" w:eastAsia="Times New Roman" w:hAnsi="Times New Roman" w:cs="Times New Roman"/>
          <w:sz w:val="24"/>
          <w:szCs w:val="24"/>
        </w:rPr>
        <w:t xml:space="preserve"> The study of how individuals select, purchase, use, and dispose of products.</w:t>
      </w:r>
    </w:p>
    <w:p w:rsidR="00577DD3" w:rsidRPr="000C1F1A" w:rsidRDefault="00577DD3" w:rsidP="00577DD3">
      <w:pPr>
        <w:numPr>
          <w:ilvl w:val="0"/>
          <w:numId w:val="3"/>
        </w:num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b/>
          <w:bCs/>
          <w:sz w:val="24"/>
          <w:szCs w:val="24"/>
        </w:rPr>
        <w:t>Data Analysis:</w:t>
      </w:r>
      <w:r w:rsidRPr="000C1F1A">
        <w:rPr>
          <w:rFonts w:ascii="Times New Roman" w:eastAsia="Times New Roman" w:hAnsi="Times New Roman" w:cs="Times New Roman"/>
          <w:sz w:val="24"/>
          <w:szCs w:val="24"/>
        </w:rPr>
        <w:t xml:space="preserve"> The process of systematically applying statistical and logical techniques to describe and illustrate data.</w:t>
      </w:r>
    </w:p>
    <w:p w:rsidR="00577DD3" w:rsidRPr="000C1F1A" w:rsidRDefault="00577DD3" w:rsidP="00577DD3">
      <w:pPr>
        <w:numPr>
          <w:ilvl w:val="0"/>
          <w:numId w:val="3"/>
        </w:num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b/>
          <w:bCs/>
          <w:sz w:val="24"/>
          <w:szCs w:val="24"/>
        </w:rPr>
        <w:t>Customer Preferences:</w:t>
      </w:r>
      <w:r w:rsidRPr="000C1F1A">
        <w:rPr>
          <w:rFonts w:ascii="Times New Roman" w:eastAsia="Times New Roman" w:hAnsi="Times New Roman" w:cs="Times New Roman"/>
          <w:sz w:val="24"/>
          <w:szCs w:val="24"/>
        </w:rPr>
        <w:t xml:space="preserve"> Individual tastes and choices that influence purchasing decisions.</w:t>
      </w:r>
    </w:p>
    <w:p w:rsidR="00577DD3" w:rsidRPr="000C1F1A" w:rsidRDefault="00577DD3" w:rsidP="00577DD3">
      <w:pPr>
        <w:numPr>
          <w:ilvl w:val="0"/>
          <w:numId w:val="3"/>
        </w:numPr>
        <w:spacing w:after="0" w:line="480" w:lineRule="auto"/>
        <w:jc w:val="both"/>
        <w:rPr>
          <w:rFonts w:ascii="Times New Roman" w:eastAsia="Times New Roman" w:hAnsi="Times New Roman" w:cs="Times New Roman"/>
          <w:sz w:val="24"/>
          <w:szCs w:val="24"/>
        </w:rPr>
      </w:pPr>
      <w:r w:rsidRPr="000C1F1A">
        <w:rPr>
          <w:rFonts w:ascii="Times New Roman" w:eastAsia="Times New Roman" w:hAnsi="Times New Roman" w:cs="Times New Roman"/>
          <w:b/>
          <w:bCs/>
          <w:sz w:val="24"/>
          <w:szCs w:val="24"/>
        </w:rPr>
        <w:t>Financial Services:</w:t>
      </w:r>
      <w:r w:rsidRPr="000C1F1A">
        <w:rPr>
          <w:rFonts w:ascii="Times New Roman" w:eastAsia="Times New Roman" w:hAnsi="Times New Roman" w:cs="Times New Roman"/>
          <w:sz w:val="24"/>
          <w:szCs w:val="24"/>
        </w:rPr>
        <w:t xml:space="preserve"> Economic services provided by the finance industry, including banking, insurance, and investment.</w:t>
      </w:r>
    </w:p>
    <w:p w:rsidR="00C87DFD" w:rsidRDefault="00C87DFD" w:rsidP="00577DD3">
      <w:pPr>
        <w:pStyle w:val="Heading1"/>
        <w:spacing w:before="0" w:line="480" w:lineRule="auto"/>
        <w:jc w:val="center"/>
        <w:rPr>
          <w:rFonts w:ascii="Times New Roman" w:hAnsi="Times New Roman" w:cs="Times New Roman"/>
          <w:color w:val="000000" w:themeColor="text1"/>
          <w:sz w:val="24"/>
          <w:szCs w:val="24"/>
        </w:rPr>
      </w:pPr>
    </w:p>
    <w:p w:rsidR="00C87DFD" w:rsidRDefault="00C87DFD" w:rsidP="00577DD3">
      <w:pPr>
        <w:pStyle w:val="Heading1"/>
        <w:spacing w:before="0" w:line="480" w:lineRule="auto"/>
        <w:jc w:val="center"/>
        <w:rPr>
          <w:rFonts w:ascii="Times New Roman" w:hAnsi="Times New Roman" w:cs="Times New Roman"/>
          <w:color w:val="000000" w:themeColor="text1"/>
          <w:sz w:val="24"/>
          <w:szCs w:val="24"/>
        </w:rPr>
      </w:pPr>
    </w:p>
    <w:p w:rsidR="00C87DFD" w:rsidRDefault="00C87DFD" w:rsidP="00577DD3">
      <w:pPr>
        <w:pStyle w:val="Heading1"/>
        <w:spacing w:before="0" w:line="480" w:lineRule="auto"/>
        <w:jc w:val="center"/>
        <w:rPr>
          <w:rFonts w:ascii="Times New Roman" w:hAnsi="Times New Roman" w:cs="Times New Roman"/>
          <w:color w:val="000000" w:themeColor="text1"/>
          <w:sz w:val="24"/>
          <w:szCs w:val="24"/>
        </w:rPr>
      </w:pPr>
    </w:p>
    <w:p w:rsidR="00C87DFD" w:rsidRDefault="00C87DFD" w:rsidP="00577DD3">
      <w:pPr>
        <w:pStyle w:val="Heading1"/>
        <w:spacing w:before="0" w:line="480" w:lineRule="auto"/>
        <w:jc w:val="center"/>
        <w:rPr>
          <w:rFonts w:ascii="Times New Roman" w:hAnsi="Times New Roman" w:cs="Times New Roman"/>
          <w:color w:val="000000" w:themeColor="text1"/>
          <w:sz w:val="24"/>
          <w:szCs w:val="24"/>
        </w:rPr>
      </w:pPr>
    </w:p>
    <w:p w:rsidR="00C87DFD" w:rsidRDefault="00C87DFD" w:rsidP="00577DD3">
      <w:pPr>
        <w:pStyle w:val="Heading1"/>
        <w:spacing w:before="0" w:line="480" w:lineRule="auto"/>
        <w:jc w:val="center"/>
        <w:rPr>
          <w:rFonts w:ascii="Times New Roman" w:hAnsi="Times New Roman" w:cs="Times New Roman"/>
          <w:color w:val="000000" w:themeColor="text1"/>
          <w:sz w:val="24"/>
          <w:szCs w:val="24"/>
        </w:rPr>
      </w:pPr>
    </w:p>
    <w:p w:rsidR="00C87DFD" w:rsidRDefault="00C87DFD" w:rsidP="00577DD3">
      <w:pPr>
        <w:pStyle w:val="Heading1"/>
        <w:spacing w:before="0" w:line="480" w:lineRule="auto"/>
        <w:jc w:val="center"/>
        <w:rPr>
          <w:rFonts w:ascii="Times New Roman" w:hAnsi="Times New Roman" w:cs="Times New Roman"/>
          <w:color w:val="000000" w:themeColor="text1"/>
          <w:sz w:val="24"/>
          <w:szCs w:val="24"/>
        </w:rPr>
      </w:pPr>
    </w:p>
    <w:p w:rsidR="00C87DFD" w:rsidRDefault="00C87DFD" w:rsidP="00577DD3">
      <w:pPr>
        <w:pStyle w:val="Heading1"/>
        <w:spacing w:before="0" w:line="480" w:lineRule="auto"/>
        <w:jc w:val="center"/>
        <w:rPr>
          <w:rFonts w:ascii="Times New Roman" w:hAnsi="Times New Roman" w:cs="Times New Roman"/>
          <w:color w:val="000000" w:themeColor="text1"/>
          <w:sz w:val="24"/>
          <w:szCs w:val="24"/>
        </w:rPr>
      </w:pPr>
    </w:p>
    <w:p w:rsidR="00C87DFD" w:rsidRDefault="00C87DFD" w:rsidP="00577DD3">
      <w:pPr>
        <w:pStyle w:val="Heading1"/>
        <w:spacing w:before="0" w:line="480" w:lineRule="auto"/>
        <w:jc w:val="center"/>
        <w:rPr>
          <w:rFonts w:ascii="Times New Roman" w:hAnsi="Times New Roman" w:cs="Times New Roman"/>
          <w:color w:val="000000" w:themeColor="text1"/>
          <w:sz w:val="24"/>
          <w:szCs w:val="24"/>
        </w:rPr>
      </w:pPr>
    </w:p>
    <w:p w:rsidR="00C87DFD" w:rsidRDefault="00C87DFD" w:rsidP="00577DD3">
      <w:pPr>
        <w:pStyle w:val="Heading1"/>
        <w:spacing w:before="0" w:line="480" w:lineRule="auto"/>
        <w:jc w:val="center"/>
        <w:rPr>
          <w:rFonts w:ascii="Times New Roman" w:hAnsi="Times New Roman" w:cs="Times New Roman"/>
          <w:color w:val="000000" w:themeColor="text1"/>
          <w:sz w:val="24"/>
          <w:szCs w:val="24"/>
        </w:rPr>
      </w:pPr>
    </w:p>
    <w:p w:rsidR="00C87DFD" w:rsidRDefault="00C87DFD" w:rsidP="00577DD3">
      <w:pPr>
        <w:pStyle w:val="Heading1"/>
        <w:spacing w:before="0" w:line="480" w:lineRule="auto"/>
        <w:jc w:val="center"/>
        <w:rPr>
          <w:rFonts w:ascii="Times New Roman" w:hAnsi="Times New Roman" w:cs="Times New Roman"/>
          <w:color w:val="000000" w:themeColor="text1"/>
          <w:sz w:val="24"/>
          <w:szCs w:val="24"/>
        </w:rPr>
      </w:pPr>
    </w:p>
    <w:p w:rsidR="00C87DFD" w:rsidRDefault="00C87DFD" w:rsidP="00577DD3">
      <w:pPr>
        <w:pStyle w:val="Heading1"/>
        <w:spacing w:before="0" w:line="480" w:lineRule="auto"/>
        <w:jc w:val="center"/>
        <w:rPr>
          <w:rFonts w:ascii="Times New Roman" w:hAnsi="Times New Roman" w:cs="Times New Roman"/>
          <w:color w:val="000000" w:themeColor="text1"/>
          <w:sz w:val="24"/>
          <w:szCs w:val="24"/>
        </w:rPr>
      </w:pPr>
    </w:p>
    <w:p w:rsidR="00C87DFD" w:rsidRDefault="00C87DFD" w:rsidP="00577DD3">
      <w:pPr>
        <w:pStyle w:val="Heading1"/>
        <w:spacing w:before="0" w:line="480" w:lineRule="auto"/>
        <w:jc w:val="center"/>
        <w:rPr>
          <w:rFonts w:ascii="Times New Roman" w:hAnsi="Times New Roman" w:cs="Times New Roman"/>
          <w:color w:val="000000" w:themeColor="text1"/>
          <w:sz w:val="24"/>
          <w:szCs w:val="24"/>
        </w:rPr>
      </w:pPr>
    </w:p>
    <w:p w:rsidR="00C87DFD" w:rsidRDefault="00C87DFD" w:rsidP="00577DD3">
      <w:pPr>
        <w:pStyle w:val="Heading1"/>
        <w:spacing w:before="0" w:line="480" w:lineRule="auto"/>
        <w:jc w:val="center"/>
        <w:rPr>
          <w:rFonts w:ascii="Times New Roman" w:hAnsi="Times New Roman" w:cs="Times New Roman"/>
          <w:color w:val="000000" w:themeColor="text1"/>
          <w:sz w:val="24"/>
          <w:szCs w:val="24"/>
        </w:rPr>
      </w:pPr>
    </w:p>
    <w:p w:rsidR="00C87DFD" w:rsidRDefault="00C87DFD" w:rsidP="00577DD3">
      <w:pPr>
        <w:pStyle w:val="Heading1"/>
        <w:spacing w:before="0" w:line="480" w:lineRule="auto"/>
        <w:jc w:val="center"/>
        <w:rPr>
          <w:rFonts w:ascii="Times New Roman" w:hAnsi="Times New Roman" w:cs="Times New Roman"/>
          <w:color w:val="000000" w:themeColor="text1"/>
          <w:sz w:val="24"/>
          <w:szCs w:val="24"/>
        </w:rPr>
      </w:pPr>
    </w:p>
    <w:p w:rsidR="00C87DFD" w:rsidRDefault="00C87DFD" w:rsidP="00577DD3">
      <w:pPr>
        <w:pStyle w:val="Heading1"/>
        <w:spacing w:before="0" w:line="480" w:lineRule="auto"/>
        <w:jc w:val="center"/>
        <w:rPr>
          <w:rFonts w:ascii="Times New Roman" w:hAnsi="Times New Roman" w:cs="Times New Roman"/>
          <w:color w:val="000000" w:themeColor="text1"/>
          <w:sz w:val="24"/>
          <w:szCs w:val="24"/>
        </w:rPr>
      </w:pPr>
    </w:p>
    <w:p w:rsidR="00C87DFD" w:rsidRDefault="00C87DFD" w:rsidP="00577DD3">
      <w:pPr>
        <w:pStyle w:val="Heading1"/>
        <w:spacing w:before="0" w:line="480" w:lineRule="auto"/>
        <w:jc w:val="center"/>
        <w:rPr>
          <w:rFonts w:ascii="Times New Roman" w:hAnsi="Times New Roman" w:cs="Times New Roman"/>
          <w:color w:val="000000" w:themeColor="text1"/>
          <w:sz w:val="24"/>
          <w:szCs w:val="24"/>
        </w:rPr>
      </w:pPr>
    </w:p>
    <w:p w:rsidR="00C87DFD" w:rsidRDefault="00C87DFD" w:rsidP="00577DD3">
      <w:pPr>
        <w:pStyle w:val="Heading1"/>
        <w:spacing w:before="0" w:line="480" w:lineRule="auto"/>
        <w:jc w:val="center"/>
        <w:rPr>
          <w:rFonts w:ascii="Times New Roman" w:hAnsi="Times New Roman" w:cs="Times New Roman"/>
          <w:color w:val="000000" w:themeColor="text1"/>
          <w:sz w:val="24"/>
          <w:szCs w:val="24"/>
        </w:rPr>
      </w:pPr>
    </w:p>
    <w:p w:rsidR="00C87DFD" w:rsidRDefault="00C87DFD" w:rsidP="00577DD3">
      <w:pPr>
        <w:pStyle w:val="Heading1"/>
        <w:spacing w:before="0" w:line="480" w:lineRule="auto"/>
        <w:jc w:val="center"/>
        <w:rPr>
          <w:rFonts w:ascii="Times New Roman" w:hAnsi="Times New Roman" w:cs="Times New Roman"/>
          <w:color w:val="000000" w:themeColor="text1"/>
          <w:sz w:val="24"/>
          <w:szCs w:val="24"/>
        </w:rPr>
      </w:pPr>
    </w:p>
    <w:p w:rsidR="00C87DFD" w:rsidRDefault="00C87DFD" w:rsidP="00577DD3">
      <w:pPr>
        <w:pStyle w:val="Heading1"/>
        <w:spacing w:before="0" w:line="480" w:lineRule="auto"/>
        <w:jc w:val="center"/>
        <w:rPr>
          <w:rFonts w:ascii="Times New Roman" w:hAnsi="Times New Roman" w:cs="Times New Roman"/>
          <w:color w:val="000000" w:themeColor="text1"/>
          <w:sz w:val="24"/>
          <w:szCs w:val="24"/>
        </w:rPr>
      </w:pPr>
    </w:p>
    <w:p w:rsidR="00C87DFD" w:rsidRDefault="00C87DFD" w:rsidP="00577DD3">
      <w:pPr>
        <w:pStyle w:val="Heading1"/>
        <w:spacing w:before="0" w:line="480" w:lineRule="auto"/>
        <w:jc w:val="center"/>
        <w:rPr>
          <w:rFonts w:ascii="Times New Roman" w:hAnsi="Times New Roman" w:cs="Times New Roman"/>
          <w:color w:val="000000" w:themeColor="text1"/>
          <w:sz w:val="24"/>
          <w:szCs w:val="24"/>
        </w:rPr>
      </w:pPr>
    </w:p>
    <w:p w:rsidR="00C87DFD" w:rsidRDefault="00C87DFD" w:rsidP="00577DD3">
      <w:pPr>
        <w:pStyle w:val="Heading1"/>
        <w:spacing w:before="0" w:line="480" w:lineRule="auto"/>
        <w:jc w:val="center"/>
        <w:rPr>
          <w:rFonts w:ascii="Times New Roman" w:hAnsi="Times New Roman" w:cs="Times New Roman"/>
          <w:color w:val="000000" w:themeColor="text1"/>
          <w:sz w:val="24"/>
          <w:szCs w:val="24"/>
        </w:rPr>
      </w:pPr>
    </w:p>
    <w:p w:rsidR="00C87DFD" w:rsidRDefault="00C87DFD" w:rsidP="00577DD3">
      <w:pPr>
        <w:pStyle w:val="Heading1"/>
        <w:spacing w:before="0" w:line="480" w:lineRule="auto"/>
        <w:jc w:val="center"/>
        <w:rPr>
          <w:rFonts w:ascii="Times New Roman" w:hAnsi="Times New Roman" w:cs="Times New Roman"/>
          <w:color w:val="000000" w:themeColor="text1"/>
          <w:sz w:val="24"/>
          <w:szCs w:val="24"/>
        </w:rPr>
      </w:pPr>
    </w:p>
    <w:p w:rsidR="00C87DFD" w:rsidRDefault="00C87DFD" w:rsidP="00577DD3">
      <w:pPr>
        <w:pStyle w:val="Heading1"/>
        <w:spacing w:before="0" w:line="480" w:lineRule="auto"/>
        <w:jc w:val="center"/>
        <w:rPr>
          <w:rFonts w:ascii="Times New Roman" w:hAnsi="Times New Roman" w:cs="Times New Roman"/>
          <w:color w:val="000000" w:themeColor="text1"/>
          <w:sz w:val="24"/>
          <w:szCs w:val="24"/>
        </w:rPr>
      </w:pPr>
    </w:p>
    <w:p w:rsidR="00C87DFD" w:rsidRDefault="00C87DFD" w:rsidP="00577DD3">
      <w:pPr>
        <w:pStyle w:val="Heading1"/>
        <w:spacing w:before="0" w:line="480" w:lineRule="auto"/>
        <w:jc w:val="center"/>
        <w:rPr>
          <w:rFonts w:ascii="Times New Roman" w:hAnsi="Times New Roman" w:cs="Times New Roman"/>
          <w:color w:val="000000" w:themeColor="text1"/>
          <w:sz w:val="24"/>
          <w:szCs w:val="24"/>
        </w:rPr>
      </w:pPr>
    </w:p>
    <w:p w:rsidR="00C87DFD" w:rsidRDefault="00C87DFD" w:rsidP="00577DD3">
      <w:pPr>
        <w:pStyle w:val="Heading1"/>
        <w:spacing w:before="0" w:line="480" w:lineRule="auto"/>
        <w:jc w:val="center"/>
        <w:rPr>
          <w:rFonts w:ascii="Times New Roman" w:hAnsi="Times New Roman" w:cs="Times New Roman"/>
          <w:color w:val="000000" w:themeColor="text1"/>
          <w:sz w:val="24"/>
          <w:szCs w:val="24"/>
        </w:rPr>
      </w:pPr>
    </w:p>
    <w:p w:rsidR="00577DD3" w:rsidRPr="0074497D" w:rsidRDefault="00577DD3" w:rsidP="00577DD3">
      <w:pPr>
        <w:pStyle w:val="Heading1"/>
        <w:spacing w:before="0" w:line="480" w:lineRule="auto"/>
        <w:jc w:val="center"/>
        <w:rPr>
          <w:rFonts w:ascii="Times New Roman" w:hAnsi="Times New Roman" w:cs="Times New Roman"/>
          <w:color w:val="000000" w:themeColor="text1"/>
          <w:sz w:val="24"/>
          <w:szCs w:val="24"/>
        </w:rPr>
      </w:pPr>
      <w:r w:rsidRPr="0074497D">
        <w:rPr>
          <w:rFonts w:ascii="Times New Roman" w:hAnsi="Times New Roman" w:cs="Times New Roman"/>
          <w:color w:val="000000" w:themeColor="text1"/>
          <w:sz w:val="24"/>
          <w:szCs w:val="24"/>
        </w:rPr>
        <w:lastRenderedPageBreak/>
        <w:t>CHAPTER TWO</w:t>
      </w:r>
    </w:p>
    <w:p w:rsidR="00577DD3" w:rsidRPr="0074497D" w:rsidRDefault="00577DD3" w:rsidP="00577DD3">
      <w:pPr>
        <w:pStyle w:val="Heading1"/>
        <w:spacing w:before="0" w:line="480" w:lineRule="auto"/>
        <w:jc w:val="center"/>
        <w:rPr>
          <w:rFonts w:ascii="Times New Roman" w:hAnsi="Times New Roman" w:cs="Times New Roman"/>
          <w:sz w:val="24"/>
          <w:szCs w:val="24"/>
        </w:rPr>
      </w:pPr>
      <w:r w:rsidRPr="0074497D">
        <w:rPr>
          <w:rFonts w:ascii="Times New Roman" w:hAnsi="Times New Roman" w:cs="Times New Roman"/>
          <w:color w:val="000000" w:themeColor="text1"/>
          <w:sz w:val="24"/>
          <w:szCs w:val="24"/>
        </w:rPr>
        <w:t>LITERATURE REVIEW</w:t>
      </w:r>
    </w:p>
    <w:p w:rsidR="00577DD3" w:rsidRPr="0074497D" w:rsidRDefault="008528FC" w:rsidP="00577DD3">
      <w:pPr>
        <w:pStyle w:val="Heading2"/>
        <w:spacing w:before="0" w:beforeAutospacing="0" w:after="0" w:afterAutospacing="0" w:line="480" w:lineRule="auto"/>
        <w:jc w:val="both"/>
        <w:rPr>
          <w:caps/>
          <w:sz w:val="24"/>
          <w:szCs w:val="24"/>
        </w:rPr>
      </w:pPr>
      <w:r>
        <w:rPr>
          <w:caps/>
          <w:sz w:val="24"/>
          <w:szCs w:val="24"/>
        </w:rPr>
        <w:t>2.1</w:t>
      </w:r>
      <w:r w:rsidR="00577DD3" w:rsidRPr="0074497D">
        <w:rPr>
          <w:caps/>
          <w:sz w:val="24"/>
          <w:szCs w:val="24"/>
        </w:rPr>
        <w:tab/>
        <w:t>Conceptual Framework</w:t>
      </w:r>
    </w:p>
    <w:p w:rsidR="00577DD3" w:rsidRPr="0074497D" w:rsidRDefault="00577DD3" w:rsidP="00577DD3">
      <w:pPr>
        <w:pStyle w:val="my-0"/>
        <w:spacing w:before="0" w:beforeAutospacing="0" w:after="0" w:afterAutospacing="0" w:line="480" w:lineRule="auto"/>
        <w:jc w:val="both"/>
      </w:pPr>
      <w:r w:rsidRPr="0074497D">
        <w:t xml:space="preserve">The conceptual framework serves as a critical foundation for this study by clearly outlining the key concepts, variables, and their interrelationships that underpin the research focus (Smith &amp; Jones, 2023). It provides a structured approach to understanding how marketing research, product modification, and customer acceptability are interconnected within the banking industry context (Brown, 2022). By defining these core constructs and illustrating the theoretical linkages among them, the framework establishes a basis for formulating the research hypotheses and objectives that guide the empirical investigation (Davis, 2024). Specifically, it highlights how marketing research functions as an essential input that informs and shapes product modification strategies (Wilson, 2021), ensuring that changes to banking products are aligned with customer preferences and market demands (Garcia, 2020). Furthermore, the framework elucidates how these product modifications, when effectively designed and implemented, influence the degree of customer acceptability (Lee, 2019), which ultimately affects customer satisfaction, loyalty, and the bank’s competitive advantage (Chen, 2018). This comprehensive conceptualization not only facilitates a deeper understanding of the dynamics involved (Kim, 2017) but also aids in identifying the critical factors that drive successful product innovation in the banking sector (Patel, 2016). By grounding the study within this theoretical structure, the conceptual framework ensures that the research is focused, coherent, and capable of generating meaningful insights that contribute to both academic knowledge and practical applications in banking product development (Johnson, 2015). </w:t>
      </w:r>
    </w:p>
    <w:p w:rsidR="008528FC" w:rsidRDefault="008528FC" w:rsidP="00577DD3">
      <w:pPr>
        <w:pStyle w:val="Heading2"/>
        <w:spacing w:before="0" w:beforeAutospacing="0" w:after="0" w:afterAutospacing="0" w:line="480" w:lineRule="auto"/>
        <w:jc w:val="both"/>
        <w:rPr>
          <w:caps/>
          <w:sz w:val="24"/>
          <w:szCs w:val="24"/>
        </w:rPr>
      </w:pPr>
    </w:p>
    <w:p w:rsidR="008528FC" w:rsidRDefault="008528FC" w:rsidP="00577DD3">
      <w:pPr>
        <w:pStyle w:val="Heading2"/>
        <w:spacing w:before="0" w:beforeAutospacing="0" w:after="0" w:afterAutospacing="0" w:line="480" w:lineRule="auto"/>
        <w:jc w:val="both"/>
        <w:rPr>
          <w:caps/>
          <w:sz w:val="24"/>
          <w:szCs w:val="24"/>
        </w:rPr>
      </w:pPr>
    </w:p>
    <w:p w:rsidR="00577DD3" w:rsidRPr="0074497D" w:rsidRDefault="008528FC" w:rsidP="00577DD3">
      <w:pPr>
        <w:pStyle w:val="Heading2"/>
        <w:spacing w:before="0" w:beforeAutospacing="0" w:after="0" w:afterAutospacing="0" w:line="480" w:lineRule="auto"/>
        <w:jc w:val="both"/>
        <w:rPr>
          <w:caps/>
          <w:sz w:val="24"/>
          <w:szCs w:val="24"/>
        </w:rPr>
      </w:pPr>
      <w:r>
        <w:rPr>
          <w:caps/>
          <w:sz w:val="24"/>
          <w:szCs w:val="24"/>
        </w:rPr>
        <w:lastRenderedPageBreak/>
        <w:t>2.1</w:t>
      </w:r>
      <w:r w:rsidR="00577DD3" w:rsidRPr="0074497D">
        <w:rPr>
          <w:caps/>
          <w:sz w:val="24"/>
          <w:szCs w:val="24"/>
        </w:rPr>
        <w:t>.1</w:t>
      </w:r>
      <w:r w:rsidR="00577DD3" w:rsidRPr="0074497D">
        <w:rPr>
          <w:caps/>
          <w:sz w:val="24"/>
          <w:szCs w:val="24"/>
        </w:rPr>
        <w:tab/>
        <w:t>Marketing Research in the Banking Industry</w:t>
      </w:r>
    </w:p>
    <w:p w:rsidR="00577DD3" w:rsidRPr="0074497D" w:rsidRDefault="00577DD3" w:rsidP="00577DD3">
      <w:pPr>
        <w:pStyle w:val="my-0"/>
        <w:spacing w:before="0" w:beforeAutospacing="0" w:after="0" w:afterAutospacing="0" w:line="480" w:lineRule="auto"/>
        <w:jc w:val="both"/>
      </w:pPr>
      <w:r w:rsidRPr="0074497D">
        <w:t>Marketing research is a systematic process involving the collection, analysis, and interpretation of data related to customers, competitors, and the overall market environment to support effective decision-making within organizations (</w:t>
      </w:r>
      <w:proofErr w:type="spellStart"/>
      <w:r w:rsidRPr="0074497D">
        <w:t>Malhotra</w:t>
      </w:r>
      <w:proofErr w:type="spellEnd"/>
      <w:r w:rsidRPr="0074497D">
        <w:t>, 2019). In the banking industry, marketing research plays a crucial role in helping financial institutions understand the diverse needs, preferences, and behaviors of their customers, which enables banks to develop and tailor their products and services more effectively to meet these demands (</w:t>
      </w:r>
      <w:proofErr w:type="spellStart"/>
      <w:r w:rsidRPr="0074497D">
        <w:t>Kotler</w:t>
      </w:r>
      <w:proofErr w:type="spellEnd"/>
      <w:r w:rsidRPr="0074497D">
        <w:t xml:space="preserve"> &amp; Keller, 2016). With the rapid advancement of technology, the scope and methods of marketing research have expanded significantly, incorporating sophisticated data analytics, customer feedback mechanisms, and digital tools that enhance the precision and responsiveness of product development and service delivery processes (</w:t>
      </w:r>
      <w:proofErr w:type="spellStart"/>
      <w:r w:rsidRPr="0074497D">
        <w:t>Adeola</w:t>
      </w:r>
      <w:proofErr w:type="spellEnd"/>
      <w:r w:rsidRPr="0074497D">
        <w:t xml:space="preserve"> &amp; Evans, 2019).</w:t>
      </w:r>
    </w:p>
    <w:p w:rsidR="00577DD3" w:rsidRPr="0074497D" w:rsidRDefault="00577DD3" w:rsidP="00577DD3">
      <w:pPr>
        <w:pStyle w:val="my-0"/>
        <w:spacing w:before="0" w:beforeAutospacing="0" w:after="0" w:afterAutospacing="0" w:line="480" w:lineRule="auto"/>
        <w:jc w:val="both"/>
      </w:pPr>
      <w:r w:rsidRPr="0074497D">
        <w:t>Banks utilize various market research techniques such as customer satisfaction surveys, focus groups, competitor analysis, and user experience (UX) studies to gain actionable insights into customer pain points and preferences, which inform product innovation and service improvements (Drive Research, 2025). For example, online banking UX research evaluates website and mobile app usability to identify areas where customers face challenges, allowing banks to implement targeted improvements that enhance customer experience and satisfaction (Drive Research, 2025). Moreover, marketing research enables banks to segment their customer base effectively, identifying distinct groups based on demographics, income, and banking habits, which supports the development of customized marketing strategies and product offerings (</w:t>
      </w:r>
      <w:proofErr w:type="spellStart"/>
      <w:r w:rsidRPr="0074497D">
        <w:t>IndexBox</w:t>
      </w:r>
      <w:proofErr w:type="spellEnd"/>
      <w:r w:rsidRPr="0074497D">
        <w:t>, 2023).</w:t>
      </w:r>
    </w:p>
    <w:p w:rsidR="00577DD3" w:rsidRPr="0074497D" w:rsidRDefault="00577DD3" w:rsidP="00577DD3">
      <w:pPr>
        <w:pStyle w:val="my-0"/>
        <w:spacing w:before="0" w:beforeAutospacing="0" w:after="0" w:afterAutospacing="0" w:line="480" w:lineRule="auto"/>
        <w:jc w:val="both"/>
      </w:pPr>
      <w:r w:rsidRPr="0074497D">
        <w:t>In addition to customer insights, marketing research in banking also involves competitor analysis to monitor rival banks' strategies and market positioning, helping institutions identify opportunities for differentiation and competitive advantage (</w:t>
      </w:r>
      <w:proofErr w:type="spellStart"/>
      <w:r w:rsidRPr="0074497D">
        <w:t>IndexBox</w:t>
      </w:r>
      <w:proofErr w:type="spellEnd"/>
      <w:r w:rsidRPr="0074497D">
        <w:t xml:space="preserve">, 2023). It further </w:t>
      </w:r>
      <w:r w:rsidRPr="0074497D">
        <w:lastRenderedPageBreak/>
        <w:t>assists banks in assessing brand perception and reputation, which are critical for maintaining customer trust and loyalty in a highly competitive environment (</w:t>
      </w:r>
      <w:proofErr w:type="spellStart"/>
      <w:r w:rsidRPr="0074497D">
        <w:t>IndexBox</w:t>
      </w:r>
      <w:proofErr w:type="spellEnd"/>
      <w:r w:rsidRPr="0074497D">
        <w:t>, 2023). Ultimately, marketing research is indispensable for banks to make informed strategic decisions, enhance customer experiences, and drive sustainable business growth in the rapidly evolving financial services landscape (</w:t>
      </w:r>
      <w:proofErr w:type="spellStart"/>
      <w:r w:rsidRPr="0074497D">
        <w:t>Amplyfi</w:t>
      </w:r>
      <w:proofErr w:type="spellEnd"/>
      <w:r w:rsidRPr="0074497D">
        <w:t>, 2025).</w:t>
      </w:r>
    </w:p>
    <w:p w:rsidR="00577DD3" w:rsidRPr="0074497D" w:rsidRDefault="008528FC" w:rsidP="00577DD3">
      <w:pPr>
        <w:pStyle w:val="Heading2"/>
        <w:spacing w:before="0" w:beforeAutospacing="0" w:after="0" w:afterAutospacing="0" w:line="480" w:lineRule="auto"/>
        <w:jc w:val="both"/>
        <w:rPr>
          <w:caps/>
          <w:sz w:val="24"/>
          <w:szCs w:val="24"/>
        </w:rPr>
      </w:pPr>
      <w:r>
        <w:rPr>
          <w:caps/>
          <w:sz w:val="24"/>
          <w:szCs w:val="24"/>
        </w:rPr>
        <w:t>2.1</w:t>
      </w:r>
      <w:r w:rsidR="00577DD3" w:rsidRPr="0074497D">
        <w:rPr>
          <w:caps/>
          <w:sz w:val="24"/>
          <w:szCs w:val="24"/>
        </w:rPr>
        <w:t>.2</w:t>
      </w:r>
      <w:r w:rsidR="00577DD3" w:rsidRPr="0074497D">
        <w:rPr>
          <w:caps/>
          <w:sz w:val="24"/>
          <w:szCs w:val="24"/>
        </w:rPr>
        <w:tab/>
        <w:t>Product Modification: Definition and Importance</w:t>
      </w:r>
    </w:p>
    <w:p w:rsidR="00577DD3" w:rsidRPr="0074497D" w:rsidRDefault="00577DD3" w:rsidP="00577DD3">
      <w:pPr>
        <w:pStyle w:val="my-0"/>
        <w:spacing w:before="0" w:beforeAutospacing="0" w:after="0" w:afterAutospacing="0" w:line="480" w:lineRule="auto"/>
        <w:jc w:val="both"/>
      </w:pPr>
      <w:r w:rsidRPr="0074497D">
        <w:t>Product modification refers to the deliberate changes made to existing products to improve their market appeal, functionality, or relevance to evolving customer needs and preferences (Smith &amp; Colgate, 2007). In the banking sector, product modification can encompass a wide range of adjustments, including changes to account features, loan terms, interest rates, digital banking platforms, and customer support services (</w:t>
      </w:r>
      <w:proofErr w:type="spellStart"/>
      <w:r w:rsidRPr="0074497D">
        <w:t>Atanda</w:t>
      </w:r>
      <w:proofErr w:type="spellEnd"/>
      <w:r w:rsidRPr="0074497D">
        <w:t>, 2023). These modifications are essential for banks to remain competitive, respond to customer feedback, comply with regulatory requirements, and adapt to technological advancements that continuously reshape the financial industry (</w:t>
      </w:r>
      <w:proofErr w:type="spellStart"/>
      <w:r w:rsidRPr="0074497D">
        <w:t>Aaker</w:t>
      </w:r>
      <w:proofErr w:type="spellEnd"/>
      <w:r w:rsidRPr="0074497D">
        <w:t>, Kumar &amp; Day, 2013).</w:t>
      </w:r>
    </w:p>
    <w:p w:rsidR="00577DD3" w:rsidRPr="0074497D" w:rsidRDefault="00577DD3" w:rsidP="00577DD3">
      <w:pPr>
        <w:pStyle w:val="my-0"/>
        <w:spacing w:before="0" w:beforeAutospacing="0" w:after="0" w:afterAutospacing="0" w:line="480" w:lineRule="auto"/>
        <w:jc w:val="both"/>
      </w:pPr>
      <w:r w:rsidRPr="0074497D">
        <w:t>Effective product modification enables banks to address gaps identified through marketing research, ensuring that their offerings meet the specific demands of different customer segments and market conditions (Smith &amp; Colgate, 2007). For instance, the introduction of mobile banking apps with enhanced security features and user-friendly interfaces represents a form of product modification driven by customer expectations for convenience and safety (</w:t>
      </w:r>
      <w:proofErr w:type="spellStart"/>
      <w:r w:rsidRPr="0074497D">
        <w:t>Atanda</w:t>
      </w:r>
      <w:proofErr w:type="spellEnd"/>
      <w:r w:rsidRPr="0074497D">
        <w:t>, 2023). Additionally, product modifications can help banks differentiate themselves in a crowded marketplace by offering innovative features that competitors may lack, thereby attracting and retaining customers (</w:t>
      </w:r>
      <w:proofErr w:type="spellStart"/>
      <w:r w:rsidRPr="0074497D">
        <w:t>Aaker</w:t>
      </w:r>
      <w:proofErr w:type="spellEnd"/>
      <w:r w:rsidRPr="0074497D">
        <w:t>, Kumar &amp; Day, 2013).</w:t>
      </w:r>
    </w:p>
    <w:p w:rsidR="00577DD3" w:rsidRPr="0074497D" w:rsidRDefault="00577DD3" w:rsidP="00577DD3">
      <w:pPr>
        <w:pStyle w:val="my-0"/>
        <w:spacing w:before="0" w:beforeAutospacing="0" w:after="0" w:afterAutospacing="0" w:line="480" w:lineRule="auto"/>
        <w:jc w:val="both"/>
      </w:pPr>
      <w:r w:rsidRPr="0074497D">
        <w:t xml:space="preserve">The importance of product modification extends beyond customer satisfaction; it also plays a strategic role in sustaining a bank’s market share and profitability. By continuously refining products based on customer insights and emerging trends, banks can improve customer </w:t>
      </w:r>
      <w:r w:rsidRPr="0074497D">
        <w:lastRenderedPageBreak/>
        <w:t>loyalty, reduce churn, and increase cross-selling opportunities (Smith &amp; Colgate, 2007). Moreover, product modification helps banks comply with changing regulatory frameworks and technological standards, minimizing risks associated with non-compliance and obsolescence (</w:t>
      </w:r>
      <w:proofErr w:type="spellStart"/>
      <w:r w:rsidRPr="0074497D">
        <w:t>Atanda</w:t>
      </w:r>
      <w:proofErr w:type="spellEnd"/>
      <w:r w:rsidRPr="0074497D">
        <w:t>, 2023). In sum, product modification is a dynamic and ongoing process that is vital for banks seeking to thrive in today’s fast-paced and competitive financial services environment (</w:t>
      </w:r>
      <w:proofErr w:type="spellStart"/>
      <w:r w:rsidRPr="0074497D">
        <w:t>Aaker</w:t>
      </w:r>
      <w:proofErr w:type="spellEnd"/>
      <w:r w:rsidRPr="0074497D">
        <w:t>, Kumar &amp; Day, 2013).</w:t>
      </w:r>
    </w:p>
    <w:p w:rsidR="00577DD3" w:rsidRPr="0074497D" w:rsidRDefault="008528FC" w:rsidP="00577DD3">
      <w:pPr>
        <w:pStyle w:val="Heading2"/>
        <w:spacing w:before="0" w:beforeAutospacing="0" w:after="0" w:afterAutospacing="0" w:line="480" w:lineRule="auto"/>
        <w:jc w:val="both"/>
        <w:rPr>
          <w:caps/>
          <w:sz w:val="24"/>
          <w:szCs w:val="24"/>
        </w:rPr>
      </w:pPr>
      <w:r>
        <w:rPr>
          <w:caps/>
          <w:sz w:val="24"/>
          <w:szCs w:val="24"/>
        </w:rPr>
        <w:t>2.1</w:t>
      </w:r>
      <w:r w:rsidR="00577DD3" w:rsidRPr="0074497D">
        <w:rPr>
          <w:caps/>
          <w:sz w:val="24"/>
          <w:szCs w:val="24"/>
        </w:rPr>
        <w:t>.2</w:t>
      </w:r>
      <w:r w:rsidR="00577DD3" w:rsidRPr="0074497D">
        <w:rPr>
          <w:caps/>
          <w:sz w:val="24"/>
          <w:szCs w:val="24"/>
        </w:rPr>
        <w:tab/>
        <w:t>Product Modification: Definition and Importance</w:t>
      </w:r>
    </w:p>
    <w:p w:rsidR="00577DD3" w:rsidRPr="0074497D" w:rsidRDefault="00577DD3" w:rsidP="00577DD3">
      <w:pPr>
        <w:pStyle w:val="my-0"/>
        <w:spacing w:before="0" w:beforeAutospacing="0" w:after="0" w:afterAutospacing="0" w:line="480" w:lineRule="auto"/>
        <w:jc w:val="both"/>
      </w:pPr>
      <w:r w:rsidRPr="0074497D">
        <w:t>Product modification refers to deliberate changes or improvements made to existing products with the aim of enhancing their market appeal, functionality, or relevance to evolving customer needs and preferences (Smith &amp; Colgate, 2007). This process is not merely about cosmetic changes but involves strategic adjustments that can affect the product’s features, design, pricing, packaging, or delivery methods to better satisfy customers and respond to competitive pressures. In the banking sector, product modification can take various forms, such as revising account features to include better interest rates or lower fees, altering loan terms to offer more flexible repayment options, upgrading digital service platforms to improve user experience, or enhancing customer support mechanisms to provide faster and more personalized assistance (</w:t>
      </w:r>
      <w:proofErr w:type="spellStart"/>
      <w:r w:rsidRPr="0074497D">
        <w:t>Atanda</w:t>
      </w:r>
      <w:proofErr w:type="spellEnd"/>
      <w:r w:rsidRPr="0074497D">
        <w:t>, 2023).</w:t>
      </w:r>
    </w:p>
    <w:p w:rsidR="00577DD3" w:rsidRPr="0074497D" w:rsidRDefault="00577DD3" w:rsidP="00577DD3">
      <w:pPr>
        <w:pStyle w:val="my-0"/>
        <w:spacing w:before="0" w:beforeAutospacing="0" w:after="0" w:afterAutospacing="0" w:line="480" w:lineRule="auto"/>
        <w:jc w:val="both"/>
      </w:pPr>
      <w:r w:rsidRPr="0074497D">
        <w:t xml:space="preserve">The importance of product modification in banking cannot be overstated, as it serves as a critical mechanism for banks to maintain and strengthen their competitive position in a rapidly changing financial landscape. Banks operate in an environment characterized by constant technological innovation, shifting regulatory frameworks, and increasingly sophisticated customer expectations. Therefore, effective product modification helps institutions stay relevant by addressing direct customer feedback, adapting to new compliance standards, and leveraging emerging technologies such as mobile banking, artificial intelligence, and </w:t>
      </w:r>
      <w:proofErr w:type="spellStart"/>
      <w:r w:rsidRPr="0074497D">
        <w:t>blockchain</w:t>
      </w:r>
      <w:proofErr w:type="spellEnd"/>
      <w:r w:rsidRPr="0074497D">
        <w:t xml:space="preserve"> (</w:t>
      </w:r>
      <w:proofErr w:type="spellStart"/>
      <w:r w:rsidRPr="0074497D">
        <w:t>Aaker</w:t>
      </w:r>
      <w:proofErr w:type="spellEnd"/>
      <w:r w:rsidRPr="0074497D">
        <w:t xml:space="preserve">, Kumar &amp; Day, 2013). For example, the rise of mobile </w:t>
      </w:r>
      <w:r w:rsidRPr="0074497D">
        <w:lastRenderedPageBreak/>
        <w:t>banking has compelled banks to modify traditional products to be accessible via smartphones, ensuring convenience and security for users.</w:t>
      </w:r>
    </w:p>
    <w:p w:rsidR="00577DD3" w:rsidRPr="0074497D" w:rsidRDefault="00577DD3" w:rsidP="00577DD3">
      <w:pPr>
        <w:pStyle w:val="my-0"/>
        <w:spacing w:before="0" w:beforeAutospacing="0" w:after="0" w:afterAutospacing="0" w:line="480" w:lineRule="auto"/>
        <w:jc w:val="both"/>
      </w:pPr>
      <w:r w:rsidRPr="0074497D">
        <w:t>Moreover, product modification plays a vital role in customer retention and acquisition. By continuously refining products to meet customer demands, banks can enhance customer satisfaction, reduce churn rates, and attract new clients who seek innovative and tailored financial solutions (Smith &amp; Colgate, 2007). This iterative process also allows banks to differentiate themselves from competitors by offering unique features or services that better address specific market segments. Additionally, product modification supports risk management by enabling banks to adjust product terms in response to economic fluctuations or changes in credit risk profiles (</w:t>
      </w:r>
      <w:proofErr w:type="spellStart"/>
      <w:r w:rsidRPr="0074497D">
        <w:t>Atanda</w:t>
      </w:r>
      <w:proofErr w:type="spellEnd"/>
      <w:r w:rsidRPr="0074497D">
        <w:t>, 2023). In summary, product modification is a dynamic and ongoing process that is essential for banks to thrive in an increasingly competitive and technology-driven industry (</w:t>
      </w:r>
      <w:proofErr w:type="spellStart"/>
      <w:r w:rsidRPr="0074497D">
        <w:t>Aaker</w:t>
      </w:r>
      <w:proofErr w:type="spellEnd"/>
      <w:r w:rsidRPr="0074497D">
        <w:t>, Kumar &amp; Day, 2013).</w:t>
      </w:r>
    </w:p>
    <w:p w:rsidR="00577DD3" w:rsidRPr="0074497D" w:rsidRDefault="008528FC" w:rsidP="00577DD3">
      <w:pPr>
        <w:pStyle w:val="Heading2"/>
        <w:spacing w:before="0" w:beforeAutospacing="0" w:after="0" w:afterAutospacing="0" w:line="480" w:lineRule="auto"/>
        <w:jc w:val="both"/>
        <w:rPr>
          <w:caps/>
          <w:sz w:val="24"/>
          <w:szCs w:val="24"/>
        </w:rPr>
      </w:pPr>
      <w:r>
        <w:rPr>
          <w:caps/>
          <w:sz w:val="24"/>
          <w:szCs w:val="24"/>
        </w:rPr>
        <w:t>2.1</w:t>
      </w:r>
      <w:r w:rsidR="00577DD3" w:rsidRPr="0074497D">
        <w:rPr>
          <w:caps/>
          <w:sz w:val="24"/>
          <w:szCs w:val="24"/>
        </w:rPr>
        <w:t>.3</w:t>
      </w:r>
      <w:r w:rsidR="00577DD3" w:rsidRPr="0074497D">
        <w:rPr>
          <w:caps/>
          <w:sz w:val="24"/>
          <w:szCs w:val="24"/>
        </w:rPr>
        <w:tab/>
        <w:t>Customer Acceptability and Adoption</w:t>
      </w:r>
    </w:p>
    <w:p w:rsidR="00577DD3" w:rsidRPr="0074497D" w:rsidRDefault="00577DD3" w:rsidP="00577DD3">
      <w:pPr>
        <w:pStyle w:val="my-0"/>
        <w:spacing w:before="0" w:beforeAutospacing="0" w:after="0" w:afterAutospacing="0" w:line="480" w:lineRule="auto"/>
        <w:jc w:val="both"/>
      </w:pPr>
      <w:r w:rsidRPr="0074497D">
        <w:t>Customer acceptability refers to the degree to which customers perceive a product as satisfactory and are willing to adopt, use, or continue using it over time (Oliver, 2014). It is a critical measure of product success because even the most innovative or technologically advanced products will fail if they do not meet the expectations and preferences of the target market. In the banking industry, customer acceptability is influenced by multiple factors including product quality, perceived value, ease of use, trust, and how well the product aligns with customers’ financial goals and lifestyles (</w:t>
      </w:r>
      <w:proofErr w:type="spellStart"/>
      <w:r w:rsidRPr="0074497D">
        <w:t>Kotler</w:t>
      </w:r>
      <w:proofErr w:type="spellEnd"/>
      <w:r w:rsidRPr="0074497D">
        <w:t xml:space="preserve"> &amp; Keller, 2016). For instance, a digital savings account with a user-friendly interface, competitive interest rates, and robust security features is more likely to be accepted by customers than one that is complex or perceived as risky.</w:t>
      </w:r>
    </w:p>
    <w:p w:rsidR="00577DD3" w:rsidRPr="0074497D" w:rsidRDefault="00577DD3" w:rsidP="00577DD3">
      <w:pPr>
        <w:pStyle w:val="my-0"/>
        <w:spacing w:before="0" w:beforeAutospacing="0" w:after="0" w:afterAutospacing="0" w:line="480" w:lineRule="auto"/>
        <w:jc w:val="both"/>
      </w:pPr>
      <w:r w:rsidRPr="0074497D">
        <w:t>The concept of customer acceptability is closely linked to customer satisfaction and loyalty, which are fundamental drivers of long-term financial performance for banks (</w:t>
      </w:r>
      <w:proofErr w:type="spellStart"/>
      <w:r w:rsidRPr="0074497D">
        <w:t>Kolapo</w:t>
      </w:r>
      <w:proofErr w:type="spellEnd"/>
      <w:r w:rsidRPr="0074497D">
        <w:t xml:space="preserve"> et al., </w:t>
      </w:r>
      <w:r w:rsidRPr="0074497D">
        <w:lastRenderedPageBreak/>
        <w:t>2021). When customers accept and are satisfied with banking products, they are more likely to maintain their accounts, use additional services, and recommend the bank to others, thereby increasing the institution’s revenue and market share. Conversely, low acceptability can lead to product abandonment, negative word-of-mouth, and loss of business. Therefore, understanding the determinants of customer acceptability is essential for banks to design and modify products that resonate with their customers’ needs and preferences.</w:t>
      </w:r>
    </w:p>
    <w:p w:rsidR="00577DD3" w:rsidRPr="0074497D" w:rsidRDefault="00577DD3" w:rsidP="00577DD3">
      <w:pPr>
        <w:pStyle w:val="my-0"/>
        <w:spacing w:before="0" w:beforeAutospacing="0" w:after="0" w:afterAutospacing="0" w:line="480" w:lineRule="auto"/>
        <w:jc w:val="both"/>
      </w:pPr>
      <w:r w:rsidRPr="0074497D">
        <w:t>Several theoretical models, such as the Technology Acceptance Model (TAM) and the Diffusion of Innovation Theory, emphasize factors like perceived usefulness, ease of use, and social influence as key drivers of product adoption and acceptability (Davis, 1989; Rogers, 2003). Applying these models in the banking context helps institutions identify barriers to acceptance and opportunities for enhancing product appeal. For example, simplifying the onboarding process for new digital banking products can significantly improve customer acceptability by reducing perceived complexity (</w:t>
      </w:r>
      <w:proofErr w:type="spellStart"/>
      <w:r w:rsidRPr="0074497D">
        <w:t>Kolapo</w:t>
      </w:r>
      <w:proofErr w:type="spellEnd"/>
      <w:r w:rsidRPr="0074497D">
        <w:t xml:space="preserve"> et al., 2021). Additionally, continuous engagement through personalized communication and feedback mechanisms can reinforce positive perceptions and encourage sustained use.</w:t>
      </w:r>
    </w:p>
    <w:p w:rsidR="00577DD3" w:rsidRDefault="00577DD3" w:rsidP="00577DD3">
      <w:pPr>
        <w:pStyle w:val="my-0"/>
        <w:spacing w:before="0" w:beforeAutospacing="0" w:after="0" w:afterAutospacing="0" w:line="480" w:lineRule="auto"/>
        <w:jc w:val="both"/>
      </w:pPr>
      <w:r w:rsidRPr="0074497D">
        <w:t xml:space="preserve">In conclusion, customer acceptability is a multifaceted construct that plays a pivotal role in the success of banking products. Banks must prioritize understanding and addressing the factors that influence acceptability to ensure that product modifications lead to meaningful improvements in customer experience and business outcomes. This focus not only supports customer-centric innovation but also strengthens the bank’s competitive advantage in a rapidly evolving financial services environment (Oliver, 2014; </w:t>
      </w:r>
      <w:proofErr w:type="spellStart"/>
      <w:r w:rsidRPr="0074497D">
        <w:t>Kotler</w:t>
      </w:r>
      <w:proofErr w:type="spellEnd"/>
      <w:r w:rsidRPr="0074497D">
        <w:t xml:space="preserve"> &amp; Keller, 2016; </w:t>
      </w:r>
      <w:proofErr w:type="spellStart"/>
      <w:r w:rsidRPr="0074497D">
        <w:t>Kolapo</w:t>
      </w:r>
      <w:proofErr w:type="spellEnd"/>
      <w:r w:rsidRPr="0074497D">
        <w:t xml:space="preserve"> et al., 2021).</w:t>
      </w:r>
    </w:p>
    <w:p w:rsidR="008528FC" w:rsidRDefault="008528FC" w:rsidP="00577DD3">
      <w:pPr>
        <w:pStyle w:val="Heading2"/>
        <w:spacing w:before="0" w:beforeAutospacing="0" w:after="0" w:afterAutospacing="0" w:line="480" w:lineRule="auto"/>
        <w:jc w:val="both"/>
        <w:rPr>
          <w:caps/>
          <w:sz w:val="24"/>
          <w:szCs w:val="24"/>
        </w:rPr>
      </w:pPr>
    </w:p>
    <w:p w:rsidR="008528FC" w:rsidRDefault="008528FC" w:rsidP="00577DD3">
      <w:pPr>
        <w:pStyle w:val="Heading2"/>
        <w:spacing w:before="0" w:beforeAutospacing="0" w:after="0" w:afterAutospacing="0" w:line="480" w:lineRule="auto"/>
        <w:jc w:val="both"/>
        <w:rPr>
          <w:caps/>
          <w:sz w:val="24"/>
          <w:szCs w:val="24"/>
        </w:rPr>
      </w:pPr>
    </w:p>
    <w:p w:rsidR="008528FC" w:rsidRDefault="008528FC" w:rsidP="00577DD3">
      <w:pPr>
        <w:pStyle w:val="Heading2"/>
        <w:spacing w:before="0" w:beforeAutospacing="0" w:after="0" w:afterAutospacing="0" w:line="480" w:lineRule="auto"/>
        <w:jc w:val="both"/>
        <w:rPr>
          <w:caps/>
          <w:sz w:val="24"/>
          <w:szCs w:val="24"/>
        </w:rPr>
      </w:pPr>
    </w:p>
    <w:p w:rsidR="00577DD3" w:rsidRPr="00026A27" w:rsidRDefault="008528FC" w:rsidP="00577DD3">
      <w:pPr>
        <w:pStyle w:val="Heading2"/>
        <w:spacing w:before="0" w:beforeAutospacing="0" w:after="0" w:afterAutospacing="0" w:line="480" w:lineRule="auto"/>
        <w:jc w:val="both"/>
        <w:rPr>
          <w:caps/>
          <w:sz w:val="24"/>
          <w:szCs w:val="24"/>
        </w:rPr>
      </w:pPr>
      <w:r>
        <w:rPr>
          <w:caps/>
          <w:sz w:val="24"/>
          <w:szCs w:val="24"/>
        </w:rPr>
        <w:lastRenderedPageBreak/>
        <w:t>2.2</w:t>
      </w:r>
      <w:r w:rsidR="00577DD3" w:rsidRPr="00026A27">
        <w:rPr>
          <w:caps/>
          <w:sz w:val="24"/>
          <w:szCs w:val="24"/>
        </w:rPr>
        <w:tab/>
        <w:t>Theoretical Framework</w:t>
      </w:r>
    </w:p>
    <w:p w:rsidR="00577DD3" w:rsidRPr="00026A27" w:rsidRDefault="00577DD3" w:rsidP="00577DD3">
      <w:pPr>
        <w:pStyle w:val="my-0"/>
        <w:spacing w:before="0" w:beforeAutospacing="0" w:after="0" w:afterAutospacing="0" w:line="480" w:lineRule="auto"/>
        <w:jc w:val="both"/>
      </w:pPr>
      <w:r w:rsidRPr="00026A27">
        <w:t>The theoretical framework serves as the cornerstone of this study by presenting the foundational theories and conceptual models that underpin the investigation into the dynamic interplay between marketing research, product modification, and customer acceptability within the banking industry (</w:t>
      </w:r>
      <w:proofErr w:type="spellStart"/>
      <w:r w:rsidRPr="00026A27">
        <w:t>Malhotra</w:t>
      </w:r>
      <w:proofErr w:type="spellEnd"/>
      <w:r w:rsidRPr="00026A27">
        <w:t>, 2019). It offers a structured lens through which the complex processes and interactions involved in product innovation can be understood and analyzed (</w:t>
      </w:r>
      <w:proofErr w:type="spellStart"/>
      <w:r w:rsidRPr="00026A27">
        <w:t>Kotler</w:t>
      </w:r>
      <w:proofErr w:type="spellEnd"/>
      <w:r w:rsidRPr="00026A27">
        <w:t xml:space="preserve"> &amp; Keller, 2016). By drawing on established theoretical perspectives, the framework elucidates the underlying mechanisms and causal pathways through which marketing research informs and drives product modification strategies, ensuring that changes to banking products are both relevant and responsive to customer needs and market conditions (</w:t>
      </w:r>
      <w:proofErr w:type="spellStart"/>
      <w:r w:rsidRPr="00026A27">
        <w:t>Aaker</w:t>
      </w:r>
      <w:proofErr w:type="spellEnd"/>
      <w:r w:rsidRPr="00026A27">
        <w:t>, Kumar &amp; Day, 2013).</w:t>
      </w:r>
    </w:p>
    <w:p w:rsidR="00577DD3" w:rsidRPr="00026A27" w:rsidRDefault="00577DD3" w:rsidP="00577DD3">
      <w:pPr>
        <w:pStyle w:val="my-0"/>
        <w:spacing w:before="0" w:beforeAutospacing="0" w:after="0" w:afterAutospacing="0" w:line="480" w:lineRule="auto"/>
        <w:jc w:val="both"/>
      </w:pPr>
      <w:r w:rsidRPr="00026A27">
        <w:t>Furthermore, the theoretical framework provides critical insights into how customers perceive, evaluate, and ultimately respond to these product modifications, highlighting the psychological, social, and behavioral factors that influence customer acceptability and adoption (Oliver, 2014). This comprehensive understanding is essential for identifying the determinants of successful product innovation and for anticipating potential barriers to customer acceptance (Rogers, 2003). By integrating multiple theoretical viewpoints, the framework not only clarifies the relationships among key variables but also supports the formulation of precise research hypotheses that guide empirical inquiry (</w:t>
      </w:r>
      <w:proofErr w:type="spellStart"/>
      <w:r w:rsidRPr="00026A27">
        <w:t>Ajzen</w:t>
      </w:r>
      <w:proofErr w:type="spellEnd"/>
      <w:r w:rsidRPr="00026A27">
        <w:t>, 1991).</w:t>
      </w:r>
    </w:p>
    <w:p w:rsidR="00577DD3" w:rsidRPr="00026A27" w:rsidRDefault="00577DD3" w:rsidP="00577DD3">
      <w:pPr>
        <w:pStyle w:val="my-0"/>
        <w:spacing w:before="0" w:beforeAutospacing="0" w:after="0" w:afterAutospacing="0" w:line="480" w:lineRule="auto"/>
        <w:jc w:val="both"/>
      </w:pPr>
      <w:r w:rsidRPr="00026A27">
        <w:t>In addition, the theoretical framework situates the study within the broader academic discourse on marketing and consumer behavior, drawing connections to prior research and highlighting gaps that this study aims to address (</w:t>
      </w:r>
      <w:proofErr w:type="spellStart"/>
      <w:r w:rsidRPr="00026A27">
        <w:t>Kolapo</w:t>
      </w:r>
      <w:proofErr w:type="spellEnd"/>
      <w:r w:rsidRPr="00026A27">
        <w:t xml:space="preserve"> et al., 2021). It establishes a coherent narrative that links marketing research activities to tangible business outcomes, such as enhanced customer satisfaction, loyalty, and competitive advantage in the banking sector (Smith &amp; Colgate, 2007). Ultimately, this section lays the groundwork for a rigorous and </w:t>
      </w:r>
      <w:r w:rsidRPr="00026A27">
        <w:lastRenderedPageBreak/>
        <w:t>systematic examination of how marketing research can be leveraged to optimize product modification processes and improve customer acceptance, thereby contributing valuable knowledge to both theory and practice in financial services marketing (</w:t>
      </w:r>
      <w:proofErr w:type="spellStart"/>
      <w:r w:rsidRPr="00026A27">
        <w:t>Malhotra</w:t>
      </w:r>
      <w:proofErr w:type="spellEnd"/>
      <w:r w:rsidRPr="00026A27">
        <w:t xml:space="preserve">, 2019; </w:t>
      </w:r>
      <w:proofErr w:type="spellStart"/>
      <w:r w:rsidRPr="00026A27">
        <w:t>Kotler</w:t>
      </w:r>
      <w:proofErr w:type="spellEnd"/>
      <w:r w:rsidRPr="00026A27">
        <w:t xml:space="preserve"> &amp; Keller, 2016).</w:t>
      </w:r>
    </w:p>
    <w:p w:rsidR="00577DD3" w:rsidRPr="00026A27" w:rsidRDefault="008528FC" w:rsidP="00577DD3">
      <w:pPr>
        <w:pStyle w:val="Heading2"/>
        <w:spacing w:before="0" w:beforeAutospacing="0" w:after="0" w:afterAutospacing="0" w:line="480" w:lineRule="auto"/>
        <w:jc w:val="both"/>
        <w:rPr>
          <w:caps/>
          <w:sz w:val="24"/>
          <w:szCs w:val="24"/>
        </w:rPr>
      </w:pPr>
      <w:r>
        <w:rPr>
          <w:caps/>
          <w:sz w:val="24"/>
          <w:szCs w:val="24"/>
        </w:rPr>
        <w:t>2.2</w:t>
      </w:r>
      <w:r w:rsidR="00577DD3" w:rsidRPr="00026A27">
        <w:rPr>
          <w:caps/>
          <w:sz w:val="24"/>
          <w:szCs w:val="24"/>
        </w:rPr>
        <w:t>.1</w:t>
      </w:r>
      <w:r w:rsidR="00577DD3" w:rsidRPr="00026A27">
        <w:rPr>
          <w:caps/>
          <w:sz w:val="24"/>
          <w:szCs w:val="24"/>
        </w:rPr>
        <w:tab/>
        <w:t>Innovations Theory</w:t>
      </w:r>
    </w:p>
    <w:p w:rsidR="00577DD3" w:rsidRPr="00026A27" w:rsidRDefault="00577DD3" w:rsidP="00577DD3">
      <w:pPr>
        <w:pStyle w:val="my-0"/>
        <w:spacing w:before="0" w:beforeAutospacing="0" w:after="0" w:afterAutospacing="0" w:line="480" w:lineRule="auto"/>
        <w:jc w:val="both"/>
      </w:pPr>
      <w:r w:rsidRPr="00026A27">
        <w:t xml:space="preserve">The </w:t>
      </w:r>
      <w:r w:rsidR="008528FC">
        <w:t>Innovations Theory</w:t>
      </w:r>
      <w:r w:rsidRPr="00026A27">
        <w:t>, developed by Everett Rogers (2003), provides a comprehensive framework for understanding how new products, ideas, or technologies spread gradually through a population over time rather than being adopted all at once. This theory is particularly relevant to the banking industry’s product modification efforts because it highlights the sequential stages through which customers become aware of, evaluate, and ultimately adopt innovations such as digital banking services, new loan packages, or enhanced account features (</w:t>
      </w:r>
      <w:proofErr w:type="spellStart"/>
      <w:r w:rsidRPr="00026A27">
        <w:t>Investopedia</w:t>
      </w:r>
      <w:proofErr w:type="spellEnd"/>
      <w:r w:rsidRPr="00026A27">
        <w:t>, 2025). According to Rogers, the adoption process involves five key stages: knowledge (awareness of the innovation), persuasion (forming an attitude toward it), decision (choosing to adopt or reject), implementation (using the innovation), and confirmation (seeking reinforcement for the decision) (</w:t>
      </w:r>
      <w:proofErr w:type="spellStart"/>
      <w:r w:rsidRPr="00026A27">
        <w:t>Slideshare</w:t>
      </w:r>
      <w:proofErr w:type="spellEnd"/>
      <w:r w:rsidRPr="00026A27">
        <w:t>, 2015).</w:t>
      </w:r>
    </w:p>
    <w:p w:rsidR="00577DD3" w:rsidRPr="00026A27" w:rsidRDefault="00577DD3" w:rsidP="00577DD3">
      <w:pPr>
        <w:pStyle w:val="my-0"/>
        <w:spacing w:before="0" w:beforeAutospacing="0" w:after="0" w:afterAutospacing="0" w:line="480" w:lineRule="auto"/>
        <w:jc w:val="both"/>
      </w:pPr>
      <w:r w:rsidRPr="00026A27">
        <w:t xml:space="preserve">Rogers identifies five critical attributes of innovations that influence the rate and extent of adoption: relative advantage, compatibility, complexity, </w:t>
      </w:r>
      <w:proofErr w:type="spellStart"/>
      <w:r w:rsidRPr="00026A27">
        <w:t>trialability</w:t>
      </w:r>
      <w:proofErr w:type="spellEnd"/>
      <w:r w:rsidRPr="00026A27">
        <w:t xml:space="preserve">, and </w:t>
      </w:r>
      <w:proofErr w:type="spellStart"/>
      <w:r w:rsidRPr="00026A27">
        <w:t>observability</w:t>
      </w:r>
      <w:proofErr w:type="spellEnd"/>
      <w:r w:rsidRPr="00026A27">
        <w:t xml:space="preserve"> (Rogers, 2003). Relative advantage refers to the degree to which an innovation is perceived as better than the existing alternatives, which in banking might mean faster transactions or lower fees. Compatibility assesses how consistent the innovation is with potential adopters’ existing values and past experiences, such as whether a new mobile banking app fits customers’ digital habits. Complexity measures how difficult the innovation is to understand and use, with simpler products generally adopted more quickly. </w:t>
      </w:r>
      <w:proofErr w:type="spellStart"/>
      <w:r w:rsidRPr="00026A27">
        <w:t>Trialability</w:t>
      </w:r>
      <w:proofErr w:type="spellEnd"/>
      <w:r w:rsidRPr="00026A27">
        <w:t xml:space="preserve"> is the extent to which the innovation can be experimented with on a limited basis, allowing customers to test new banking features without full commitment. </w:t>
      </w:r>
      <w:proofErr w:type="spellStart"/>
      <w:r w:rsidRPr="00026A27">
        <w:t>Observability</w:t>
      </w:r>
      <w:proofErr w:type="spellEnd"/>
      <w:r w:rsidRPr="00026A27">
        <w:t xml:space="preserve"> relates to how visible the </w:t>
      </w:r>
      <w:r w:rsidRPr="00026A27">
        <w:lastRenderedPageBreak/>
        <w:t>benefits of the innovation are to others, which can encourage adoption through social influence (Insight7, 2024).</w:t>
      </w:r>
    </w:p>
    <w:p w:rsidR="00577DD3" w:rsidRPr="00026A27" w:rsidRDefault="00577DD3" w:rsidP="00577DD3">
      <w:pPr>
        <w:pStyle w:val="my-0"/>
        <w:spacing w:before="0" w:beforeAutospacing="0" w:after="0" w:afterAutospacing="0" w:line="480" w:lineRule="auto"/>
        <w:jc w:val="both"/>
      </w:pPr>
      <w:r w:rsidRPr="00026A27">
        <w:t>In the context of banking, these factors collectively determine how rapidly and widely customers accept modified products. For example, a digital wallet service that offers clear advantages over cash transactions, aligns with customers’ lifestyle, is easy to use, allows trial through demo versions, and whose benefits are easily observed by peers, will likely experience faster adoption (Al-</w:t>
      </w:r>
      <w:proofErr w:type="spellStart"/>
      <w:r w:rsidRPr="00026A27">
        <w:t>Jabri</w:t>
      </w:r>
      <w:proofErr w:type="spellEnd"/>
      <w:r w:rsidRPr="00026A27">
        <w:t xml:space="preserve"> &amp; </w:t>
      </w:r>
      <w:proofErr w:type="spellStart"/>
      <w:r w:rsidRPr="00026A27">
        <w:t>Sohail</w:t>
      </w:r>
      <w:proofErr w:type="spellEnd"/>
      <w:r w:rsidRPr="00026A27">
        <w:t>, 2012). Understanding these dimensions helps banks design product modifications that address potential barriers and leverage facilitators of adoption, thereby enhancing the likelihood of product success and higher customer satisfaction (</w:t>
      </w:r>
      <w:proofErr w:type="spellStart"/>
      <w:r w:rsidRPr="00026A27">
        <w:t>Touzani</w:t>
      </w:r>
      <w:proofErr w:type="spellEnd"/>
      <w:r w:rsidRPr="00026A27">
        <w:t>, 2024).</w:t>
      </w:r>
    </w:p>
    <w:p w:rsidR="00577DD3" w:rsidRPr="00026A27" w:rsidRDefault="00577DD3" w:rsidP="00577DD3">
      <w:pPr>
        <w:pStyle w:val="my-0"/>
        <w:spacing w:before="0" w:beforeAutospacing="0" w:after="0" w:afterAutospacing="0" w:line="480" w:lineRule="auto"/>
        <w:jc w:val="both"/>
      </w:pPr>
      <w:r w:rsidRPr="00026A27">
        <w:t>Moreover, the theory emphasizes the role of communication channels and social systems in the diffusion process. Effective marketing communications, including influencer endorsements and targeted campaigns, can accelerate awareness and persuasion stages, while social networks influence customers’ decisions through peer recommendations and normative pressures (</w:t>
      </w:r>
      <w:proofErr w:type="spellStart"/>
      <w:r w:rsidRPr="00026A27">
        <w:t>Investopedia</w:t>
      </w:r>
      <w:proofErr w:type="spellEnd"/>
      <w:r w:rsidRPr="00026A27">
        <w:t>, 2025). Time is also a critical element, as adoption typically follows a pattern starting with innovators and early adopters, followed by the early majority, late majority, and laggards, each group requiring different strategies to encourage uptake (Rogers, 2003).</w:t>
      </w:r>
    </w:p>
    <w:p w:rsidR="00577DD3" w:rsidRPr="00026A27" w:rsidRDefault="00577DD3" w:rsidP="00577DD3">
      <w:pPr>
        <w:pStyle w:val="my-0"/>
        <w:spacing w:before="0" w:beforeAutospacing="0" w:after="0" w:afterAutospacing="0" w:line="480" w:lineRule="auto"/>
        <w:jc w:val="both"/>
      </w:pPr>
      <w:r w:rsidRPr="00026A27">
        <w:t xml:space="preserve">Applying Rogers’ </w:t>
      </w:r>
      <w:r w:rsidR="008528FC">
        <w:t>Innovations Theory</w:t>
      </w:r>
      <w:r w:rsidRPr="00026A27">
        <w:t xml:space="preserve"> in the banking sector enables financial institutions to better understand customer behavior regarding new or modified products. It guides the development of marketing and product strategies that enhance adoption rates, reduce perceived risks, and improve overall customer experience. This theoretical foundation is essential for banks like Access Bank PLC to successfully implement product modifications that meet customer expectations and foster sustainable competitive advantage in a rapidly evolving market (Insight7, 2024; Al-</w:t>
      </w:r>
      <w:proofErr w:type="spellStart"/>
      <w:r w:rsidRPr="00026A27">
        <w:t>Jabri</w:t>
      </w:r>
      <w:proofErr w:type="spellEnd"/>
      <w:r w:rsidRPr="00026A27">
        <w:t xml:space="preserve"> &amp; </w:t>
      </w:r>
      <w:proofErr w:type="spellStart"/>
      <w:r w:rsidRPr="00026A27">
        <w:t>Sohail</w:t>
      </w:r>
      <w:proofErr w:type="spellEnd"/>
      <w:r w:rsidRPr="00026A27">
        <w:t>, 2012).</w:t>
      </w:r>
    </w:p>
    <w:p w:rsidR="00577DD3" w:rsidRPr="00026A27" w:rsidRDefault="008528FC" w:rsidP="00577DD3">
      <w:pPr>
        <w:pStyle w:val="Heading2"/>
        <w:spacing w:before="0" w:beforeAutospacing="0" w:after="0" w:afterAutospacing="0" w:line="480" w:lineRule="auto"/>
        <w:jc w:val="both"/>
        <w:rPr>
          <w:caps/>
          <w:sz w:val="24"/>
          <w:szCs w:val="24"/>
        </w:rPr>
      </w:pPr>
      <w:r>
        <w:rPr>
          <w:caps/>
          <w:sz w:val="24"/>
          <w:szCs w:val="24"/>
        </w:rPr>
        <w:lastRenderedPageBreak/>
        <w:t>2.2</w:t>
      </w:r>
      <w:r w:rsidR="00577DD3" w:rsidRPr="00026A27">
        <w:rPr>
          <w:caps/>
          <w:sz w:val="24"/>
          <w:szCs w:val="24"/>
        </w:rPr>
        <w:t>.2</w:t>
      </w:r>
      <w:r w:rsidR="00577DD3" w:rsidRPr="00026A27">
        <w:rPr>
          <w:caps/>
          <w:sz w:val="24"/>
          <w:szCs w:val="24"/>
        </w:rPr>
        <w:tab/>
        <w:t>Theory of Planned Behavior</w:t>
      </w:r>
    </w:p>
    <w:p w:rsidR="00577DD3" w:rsidRPr="00026A27" w:rsidRDefault="00577DD3" w:rsidP="00577DD3">
      <w:pPr>
        <w:pStyle w:val="my-0"/>
        <w:spacing w:before="0" w:beforeAutospacing="0" w:after="0" w:afterAutospacing="0" w:line="480" w:lineRule="auto"/>
        <w:jc w:val="both"/>
      </w:pPr>
      <w:r w:rsidRPr="00026A27">
        <w:t xml:space="preserve">The Theory of Planned Behavior (TPB), developed by </w:t>
      </w:r>
      <w:proofErr w:type="spellStart"/>
      <w:r w:rsidRPr="00026A27">
        <w:t>Ajzen</w:t>
      </w:r>
      <w:proofErr w:type="spellEnd"/>
      <w:r w:rsidRPr="00026A27">
        <w:t xml:space="preserve"> in 1991, is a widely recognized psychological theory that explains how human behavior is guided by behavioral intentions, which are themselves influenced by three core components: attitudes toward the behavior, subjective norms, and perceived behavioral control. According to </w:t>
      </w:r>
      <w:proofErr w:type="spellStart"/>
      <w:r w:rsidRPr="00026A27">
        <w:t>Ajzen</w:t>
      </w:r>
      <w:proofErr w:type="spellEnd"/>
      <w:r w:rsidRPr="00026A27">
        <w:t xml:space="preserve"> (1991), an individual’s intention to perform a specific behavior is the most immediate and significant predictor of whether they will actually carry out that behavior. Attitudes refer to the individual’s positive or negative evaluation of performing the behavior, subjective norms relate to perceived social pressures or expectations from important others, and perceived behavioral control reflects the individual’s perception of their ability or ease in performing the behavior (</w:t>
      </w:r>
      <w:proofErr w:type="spellStart"/>
      <w:r w:rsidRPr="00026A27">
        <w:t>Ajzen</w:t>
      </w:r>
      <w:proofErr w:type="spellEnd"/>
      <w:r w:rsidRPr="00026A27">
        <w:t>, 1991).</w:t>
      </w:r>
    </w:p>
    <w:p w:rsidR="00577DD3" w:rsidRPr="00026A27" w:rsidRDefault="00577DD3" w:rsidP="00577DD3">
      <w:pPr>
        <w:pStyle w:val="my-0"/>
        <w:spacing w:before="0" w:beforeAutospacing="0" w:after="0" w:afterAutospacing="0" w:line="480" w:lineRule="auto"/>
        <w:jc w:val="both"/>
      </w:pPr>
      <w:r w:rsidRPr="00026A27">
        <w:t>When applied to the banking industry, the Theory of Planned Behavior offers valuable insights into customers’ willingness to adopt modified banking products or services. It suggests that a customer’s decision to use a newly introduced or modified banking product—such as a revamped mobile banking application, an updated loan package, or an enhanced savings account—is strongly influenced by their attitude toward the product, the influence of social groups or peers, and their confidence in their ability to effectively use the product (Insight7, 2024). For instance, if customers perceive the modified mobile banking app as useful, convenient, and secure, they are likely to develop a positive attitude toward its use. Likewise, if their social circle, including family, friends, or colleagues, endorses the use of the app, this social approval can further motivate their intention to adopt it. Additionally, customers who feel confident in their digital literacy and believe they can navigate the app without difficulty will have a higher perceived behavioral control, increasing their likelihood of actual usage (</w:t>
      </w:r>
      <w:proofErr w:type="spellStart"/>
      <w:r w:rsidRPr="00026A27">
        <w:t>Ajzen</w:t>
      </w:r>
      <w:proofErr w:type="spellEnd"/>
      <w:r w:rsidRPr="00026A27">
        <w:t>, 1991; Insight7, 2024).</w:t>
      </w:r>
    </w:p>
    <w:p w:rsidR="00577DD3" w:rsidRPr="00026A27" w:rsidRDefault="00577DD3" w:rsidP="00577DD3">
      <w:pPr>
        <w:pStyle w:val="my-0"/>
        <w:spacing w:before="0" w:beforeAutospacing="0" w:after="0" w:afterAutospacing="0" w:line="480" w:lineRule="auto"/>
        <w:jc w:val="both"/>
      </w:pPr>
      <w:r w:rsidRPr="00026A27">
        <w:lastRenderedPageBreak/>
        <w:t>This theory is particularly important in understanding the psychological and social factors that affect customer acceptability of banking innovations, especially in contexts where technological adoption may be hindered by factors such as digital illiteracy, distrust, or resistance to change. By recognizing the role of attitudes, subjective norms, and perceived control, banks can design targeted marketing research to assess these dimensions among their customer base and tailor product development accordingly. For example, banks might invest in educational campaigns to improve customers’ confidence in using new digital platforms, or leverage social proof by showcasing testimonials and endorsements to influence subjective norms positively (</w:t>
      </w:r>
      <w:proofErr w:type="spellStart"/>
      <w:r w:rsidRPr="00026A27">
        <w:t>Ajzen</w:t>
      </w:r>
      <w:proofErr w:type="spellEnd"/>
      <w:r w:rsidRPr="00026A27">
        <w:t>, 1991; Insight7, 2024).</w:t>
      </w:r>
    </w:p>
    <w:p w:rsidR="00577DD3" w:rsidRPr="00026A27" w:rsidRDefault="00577DD3" w:rsidP="00577DD3">
      <w:pPr>
        <w:pStyle w:val="my-0"/>
        <w:spacing w:before="0" w:beforeAutospacing="0" w:after="0" w:afterAutospacing="0" w:line="480" w:lineRule="auto"/>
        <w:jc w:val="both"/>
      </w:pPr>
      <w:r w:rsidRPr="00026A27">
        <w:t>Moreover, the Theory of Planned Behavior provides a robust framework for predicting and influencing customer behavior, enabling banks to develop strategies that not only enhance initial adoption but also encourage sustained use of modified products. Understanding these behavioral determinants allows financial institutions to reduce barriers to adoption, address customer concerns proactively, and foster a more customer-centric approach to innovation. Consequently, this theory is instrumental in guiding both marketing research and product development efforts within the banking sector, ensuring that modifications are aligned with the psychological drivers of customer acceptance and usage (</w:t>
      </w:r>
      <w:proofErr w:type="spellStart"/>
      <w:r w:rsidRPr="00026A27">
        <w:t>Ajzen</w:t>
      </w:r>
      <w:proofErr w:type="spellEnd"/>
      <w:r w:rsidRPr="00026A27">
        <w:t>, 1991; Insight7, 2024).</w:t>
      </w:r>
    </w:p>
    <w:p w:rsidR="00577DD3" w:rsidRPr="00026A27" w:rsidRDefault="00577DD3" w:rsidP="00577DD3">
      <w:pPr>
        <w:pStyle w:val="my-0"/>
        <w:spacing w:before="0" w:beforeAutospacing="0" w:after="0" w:afterAutospacing="0" w:line="480" w:lineRule="auto"/>
        <w:jc w:val="both"/>
      </w:pPr>
      <w:r w:rsidRPr="00026A27">
        <w:t>In summary, the Theory of Planned Behavior offers a comprehensive lens through which banks can analyze and influence customer intentions and behaviors related to product modifications. By focusing on attitudes, social influences, and perceived control, banks can better predict adoption patterns and design interventions that maximize customer acceptability, ultimately leading to improved customer satisfaction, loyalty, and competitive advantage in the financial services industry (</w:t>
      </w:r>
      <w:proofErr w:type="spellStart"/>
      <w:r w:rsidRPr="00026A27">
        <w:t>Ajzen</w:t>
      </w:r>
      <w:proofErr w:type="spellEnd"/>
      <w:r w:rsidRPr="00026A27">
        <w:t>, 1991; Insight7, 2024).</w:t>
      </w:r>
    </w:p>
    <w:p w:rsidR="008528FC" w:rsidRDefault="008528FC" w:rsidP="00577DD3">
      <w:pPr>
        <w:pStyle w:val="Heading2"/>
        <w:spacing w:before="0" w:beforeAutospacing="0" w:after="0" w:afterAutospacing="0" w:line="480" w:lineRule="auto"/>
        <w:jc w:val="both"/>
        <w:rPr>
          <w:caps/>
          <w:sz w:val="24"/>
          <w:szCs w:val="24"/>
        </w:rPr>
      </w:pPr>
    </w:p>
    <w:p w:rsidR="008528FC" w:rsidRDefault="008528FC" w:rsidP="00577DD3">
      <w:pPr>
        <w:pStyle w:val="Heading2"/>
        <w:spacing w:before="0" w:beforeAutospacing="0" w:after="0" w:afterAutospacing="0" w:line="480" w:lineRule="auto"/>
        <w:jc w:val="both"/>
        <w:rPr>
          <w:caps/>
          <w:sz w:val="24"/>
          <w:szCs w:val="24"/>
        </w:rPr>
      </w:pPr>
    </w:p>
    <w:p w:rsidR="00577DD3" w:rsidRPr="00026A27" w:rsidRDefault="008528FC" w:rsidP="00577DD3">
      <w:pPr>
        <w:pStyle w:val="Heading2"/>
        <w:spacing w:before="0" w:beforeAutospacing="0" w:after="0" w:afterAutospacing="0" w:line="480" w:lineRule="auto"/>
        <w:jc w:val="both"/>
        <w:rPr>
          <w:caps/>
          <w:sz w:val="24"/>
          <w:szCs w:val="24"/>
        </w:rPr>
      </w:pPr>
      <w:r>
        <w:rPr>
          <w:caps/>
          <w:sz w:val="24"/>
          <w:szCs w:val="24"/>
        </w:rPr>
        <w:lastRenderedPageBreak/>
        <w:t>2.3</w:t>
      </w:r>
      <w:r w:rsidR="00577DD3" w:rsidRPr="00026A27">
        <w:rPr>
          <w:caps/>
          <w:sz w:val="24"/>
          <w:szCs w:val="24"/>
        </w:rPr>
        <w:tab/>
        <w:t>Empirical Review</w:t>
      </w:r>
    </w:p>
    <w:p w:rsidR="00577DD3" w:rsidRPr="00026A27" w:rsidRDefault="00577DD3" w:rsidP="00577DD3">
      <w:pPr>
        <w:pStyle w:val="my-0"/>
        <w:spacing w:before="0" w:beforeAutospacing="0" w:after="0" w:afterAutospacing="0" w:line="480" w:lineRule="auto"/>
        <w:jc w:val="both"/>
      </w:pPr>
      <w:r w:rsidRPr="00026A27">
        <w:t>Several empirical studies have examined the relationship between marketing research, product modification, and customer acceptability in the banking industry, providing valuable insights relevant to this study. A project conducted in Nigeria investigated the impact of product modification on the acceptability and sales performance of banking services, emphasizing the critical role of marketing research in guiding product adjustments (GRIN, 2024). Using data collected from bank staff and customers, the study revealed that product modifications grounded in thorough market research significantly enhance customer acceptance, increase market share, and improve banks’ competitive positions. The findings underscored that understanding customer needs and market dynamics through research enables banks to tailor their products effectively, thereby boosting customer satisfaction and financial performance. This study highlights the importance of continuous product innovation informed by customer feedback to sustain competitiveness in Nigeria’s dynamic banking sector.</w:t>
      </w:r>
    </w:p>
    <w:p w:rsidR="00577DD3" w:rsidRPr="00026A27" w:rsidRDefault="00577DD3" w:rsidP="00577DD3">
      <w:pPr>
        <w:pStyle w:val="my-0"/>
        <w:spacing w:before="0" w:beforeAutospacing="0" w:after="0" w:afterAutospacing="0" w:line="480" w:lineRule="auto"/>
        <w:jc w:val="both"/>
      </w:pPr>
      <w:r w:rsidRPr="00026A27">
        <w:t>In Ghana, another empirical investigation focused on the effect of customer training on new product releases in the banking industry (</w:t>
      </w:r>
      <w:proofErr w:type="spellStart"/>
      <w:r w:rsidRPr="00026A27">
        <w:t>Ackah</w:t>
      </w:r>
      <w:proofErr w:type="spellEnd"/>
      <w:r w:rsidRPr="00026A27">
        <w:t>, 2019). The study sampled customers and bank managers across multiple banks and found that training customers on how to use newly released products positively influenced product usage, customer satisfaction, and loyalty. The research demonstrated that customer education reduces barriers to adoption by increasing customers’ confidence and competence in using modified or new banking products. This suggests that beyond product modification itself, banks must invest in customer support and training to maximize the acceptability and success of product innovations, particularly in markets where digital literacy may vary.</w:t>
      </w:r>
    </w:p>
    <w:p w:rsidR="00577DD3" w:rsidRPr="00026A27" w:rsidRDefault="00577DD3" w:rsidP="00577DD3">
      <w:pPr>
        <w:pStyle w:val="my-0"/>
        <w:spacing w:before="0" w:beforeAutospacing="0" w:after="0" w:afterAutospacing="0" w:line="480" w:lineRule="auto"/>
        <w:jc w:val="both"/>
      </w:pPr>
      <w:r w:rsidRPr="00026A27">
        <w:t>A study in Kenya explored factors affecting the adoption of new banking products, focusing on product complexity, technology, communication, and pricing (</w:t>
      </w:r>
      <w:proofErr w:type="spellStart"/>
      <w:r w:rsidRPr="00026A27">
        <w:t>Ndubi</w:t>
      </w:r>
      <w:proofErr w:type="spellEnd"/>
      <w:r w:rsidRPr="00026A27">
        <w:t xml:space="preserve"> &amp; </w:t>
      </w:r>
      <w:proofErr w:type="spellStart"/>
      <w:r w:rsidRPr="00026A27">
        <w:t>Rotich</w:t>
      </w:r>
      <w:proofErr w:type="spellEnd"/>
      <w:r w:rsidRPr="00026A27">
        <w:t xml:space="preserve">, 2015). </w:t>
      </w:r>
      <w:r w:rsidRPr="00026A27">
        <w:lastRenderedPageBreak/>
        <w:t>The findings indicated that product complexity negatively impacted adoption, while technology and communication had positive and significant effects on product uptake. Effective communication was identified as a key promoter of product adoption, as it ensures customers are well informed about product features and benefits. Conversely, pricing was found to have a negative correlation with adoption, suggesting that banks need to balance cost considerations carefully. This study reinforces the importance of simplifying product designs and enhancing communication strategies to improve customer acceptance of modified banking products.</w:t>
      </w:r>
    </w:p>
    <w:p w:rsidR="00577DD3" w:rsidRDefault="00577DD3" w:rsidP="00577DD3">
      <w:pPr>
        <w:pStyle w:val="my-0"/>
        <w:spacing w:before="0" w:beforeAutospacing="0" w:after="0" w:afterAutospacing="0" w:line="480" w:lineRule="auto"/>
        <w:jc w:val="both"/>
      </w:pPr>
      <w:r w:rsidRPr="00026A27">
        <w:t>Collectively, these empirical studies emphasize that successful product modification and customer acceptability in the banking industry depend on a combination of thorough marketing research, customer education, effective communication, and product design simplicity. They highlight the need for banks to adopt a holistic approach that integrates market insights with customer engagement strategies to drive product innovation and foster loyalty.</w:t>
      </w:r>
    </w:p>
    <w:p w:rsidR="00577DD3" w:rsidRDefault="00577DD3" w:rsidP="00577DD3">
      <w:pPr>
        <w:pStyle w:val="my-0"/>
        <w:spacing w:before="0" w:beforeAutospacing="0" w:after="0" w:afterAutospacing="0" w:line="480" w:lineRule="auto"/>
        <w:jc w:val="both"/>
      </w:pPr>
    </w:p>
    <w:p w:rsidR="00577DD3" w:rsidRDefault="00577DD3" w:rsidP="00577DD3">
      <w:pPr>
        <w:pStyle w:val="my-0"/>
        <w:spacing w:before="0" w:beforeAutospacing="0" w:after="0" w:afterAutospacing="0" w:line="480" w:lineRule="auto"/>
        <w:jc w:val="both"/>
      </w:pPr>
    </w:p>
    <w:p w:rsidR="00577DD3" w:rsidRDefault="00577DD3" w:rsidP="00577DD3">
      <w:pPr>
        <w:pStyle w:val="my-0"/>
        <w:spacing w:before="0" w:beforeAutospacing="0" w:after="0" w:afterAutospacing="0" w:line="480" w:lineRule="auto"/>
        <w:jc w:val="both"/>
      </w:pPr>
    </w:p>
    <w:p w:rsidR="00577DD3" w:rsidRDefault="00577DD3" w:rsidP="00577DD3">
      <w:pPr>
        <w:pStyle w:val="my-0"/>
        <w:spacing w:before="0" w:beforeAutospacing="0" w:after="0" w:afterAutospacing="0" w:line="480" w:lineRule="auto"/>
        <w:jc w:val="both"/>
      </w:pPr>
    </w:p>
    <w:p w:rsidR="00577DD3" w:rsidRDefault="00577DD3" w:rsidP="00577DD3">
      <w:pPr>
        <w:pStyle w:val="my-0"/>
        <w:spacing w:before="0" w:beforeAutospacing="0" w:after="0" w:afterAutospacing="0" w:line="480" w:lineRule="auto"/>
        <w:jc w:val="both"/>
      </w:pPr>
    </w:p>
    <w:p w:rsidR="00577DD3" w:rsidRDefault="00577DD3" w:rsidP="00577DD3">
      <w:pPr>
        <w:pStyle w:val="my-0"/>
        <w:spacing w:before="0" w:beforeAutospacing="0" w:after="0" w:afterAutospacing="0" w:line="480" w:lineRule="auto"/>
        <w:jc w:val="both"/>
      </w:pPr>
    </w:p>
    <w:p w:rsidR="00577DD3" w:rsidRDefault="00577DD3" w:rsidP="00577DD3">
      <w:pPr>
        <w:pStyle w:val="my-0"/>
        <w:spacing w:before="0" w:beforeAutospacing="0" w:after="0" w:afterAutospacing="0" w:line="480" w:lineRule="auto"/>
        <w:jc w:val="both"/>
      </w:pPr>
    </w:p>
    <w:p w:rsidR="00577DD3" w:rsidRDefault="00577DD3" w:rsidP="00577DD3">
      <w:pPr>
        <w:pStyle w:val="my-0"/>
        <w:spacing w:before="0" w:beforeAutospacing="0" w:after="0" w:afterAutospacing="0" w:line="480" w:lineRule="auto"/>
        <w:jc w:val="both"/>
      </w:pPr>
    </w:p>
    <w:p w:rsidR="00577DD3" w:rsidRDefault="00577DD3" w:rsidP="00577DD3">
      <w:pPr>
        <w:pStyle w:val="my-0"/>
        <w:spacing w:before="0" w:beforeAutospacing="0" w:after="0" w:afterAutospacing="0" w:line="480" w:lineRule="auto"/>
        <w:jc w:val="both"/>
      </w:pPr>
    </w:p>
    <w:p w:rsidR="00577DD3" w:rsidRDefault="00577DD3" w:rsidP="00577DD3">
      <w:pPr>
        <w:pStyle w:val="my-0"/>
        <w:spacing w:before="0" w:beforeAutospacing="0" w:after="0" w:afterAutospacing="0" w:line="480" w:lineRule="auto"/>
        <w:jc w:val="both"/>
      </w:pPr>
    </w:p>
    <w:p w:rsidR="00577DD3" w:rsidRDefault="00577DD3" w:rsidP="00577DD3">
      <w:pPr>
        <w:pStyle w:val="my-0"/>
        <w:spacing w:before="0" w:beforeAutospacing="0" w:after="0" w:afterAutospacing="0" w:line="480" w:lineRule="auto"/>
        <w:jc w:val="both"/>
      </w:pPr>
    </w:p>
    <w:p w:rsidR="00577DD3" w:rsidRDefault="00577DD3" w:rsidP="00577DD3">
      <w:pPr>
        <w:spacing w:after="0" w:line="480" w:lineRule="auto"/>
        <w:ind w:left="-30"/>
        <w:jc w:val="center"/>
        <w:rPr>
          <w:rFonts w:ascii="Times New Roman" w:eastAsia="inter" w:hAnsi="Times New Roman" w:cs="Times New Roman"/>
          <w:b/>
          <w:color w:val="000000"/>
          <w:sz w:val="24"/>
          <w:szCs w:val="24"/>
        </w:rPr>
      </w:pPr>
      <w:r>
        <w:rPr>
          <w:rFonts w:ascii="Times New Roman" w:eastAsia="inter" w:hAnsi="Times New Roman" w:cs="Times New Roman"/>
          <w:b/>
          <w:color w:val="000000"/>
          <w:sz w:val="24"/>
          <w:szCs w:val="24"/>
        </w:rPr>
        <w:lastRenderedPageBreak/>
        <w:t>CHAPTER THREE</w:t>
      </w:r>
    </w:p>
    <w:p w:rsidR="00577DD3" w:rsidRPr="00B7021F" w:rsidRDefault="00577DD3" w:rsidP="00577DD3">
      <w:pPr>
        <w:spacing w:after="0" w:line="480" w:lineRule="auto"/>
        <w:ind w:left="-30"/>
        <w:jc w:val="center"/>
        <w:rPr>
          <w:rFonts w:ascii="Times New Roman" w:hAnsi="Times New Roman" w:cs="Times New Roman"/>
          <w:sz w:val="24"/>
          <w:szCs w:val="24"/>
        </w:rPr>
      </w:pPr>
      <w:r w:rsidRPr="00B7021F">
        <w:rPr>
          <w:rFonts w:ascii="Times New Roman" w:eastAsia="inter" w:hAnsi="Times New Roman" w:cs="Times New Roman"/>
          <w:b/>
          <w:color w:val="000000"/>
          <w:sz w:val="24"/>
          <w:szCs w:val="24"/>
        </w:rPr>
        <w:t>RESEARCH METHODOLOGY</w:t>
      </w:r>
    </w:p>
    <w:p w:rsidR="00577DD3" w:rsidRPr="00B7021F" w:rsidRDefault="00577DD3" w:rsidP="00577DD3">
      <w:pPr>
        <w:spacing w:after="0" w:line="480" w:lineRule="auto"/>
        <w:ind w:left="-30"/>
        <w:jc w:val="both"/>
        <w:rPr>
          <w:rFonts w:ascii="Times New Roman" w:hAnsi="Times New Roman" w:cs="Times New Roman"/>
          <w:caps/>
          <w:sz w:val="24"/>
          <w:szCs w:val="24"/>
        </w:rPr>
      </w:pPr>
      <w:r w:rsidRPr="00B7021F">
        <w:rPr>
          <w:rFonts w:ascii="Times New Roman" w:eastAsia="inter" w:hAnsi="Times New Roman" w:cs="Times New Roman"/>
          <w:b/>
          <w:caps/>
          <w:color w:val="000000"/>
          <w:sz w:val="24"/>
          <w:szCs w:val="24"/>
        </w:rPr>
        <w:t>3.1</w:t>
      </w:r>
      <w:r w:rsidRPr="00B7021F">
        <w:rPr>
          <w:rFonts w:ascii="Times New Roman" w:eastAsia="inter" w:hAnsi="Times New Roman" w:cs="Times New Roman"/>
          <w:b/>
          <w:caps/>
          <w:color w:val="000000"/>
          <w:sz w:val="24"/>
          <w:szCs w:val="24"/>
        </w:rPr>
        <w:tab/>
        <w:t>Research Design</w:t>
      </w:r>
    </w:p>
    <w:p w:rsidR="00577DD3" w:rsidRPr="00B7021F" w:rsidRDefault="00577DD3" w:rsidP="00577DD3">
      <w:pPr>
        <w:spacing w:after="0" w:line="480" w:lineRule="auto"/>
        <w:jc w:val="both"/>
        <w:rPr>
          <w:rFonts w:ascii="Times New Roman" w:hAnsi="Times New Roman" w:cs="Times New Roman"/>
          <w:sz w:val="24"/>
          <w:szCs w:val="24"/>
        </w:rPr>
      </w:pPr>
      <w:r w:rsidRPr="00B7021F">
        <w:rPr>
          <w:rFonts w:ascii="Times New Roman" w:eastAsia="inter" w:hAnsi="Times New Roman" w:cs="Times New Roman"/>
          <w:color w:val="000000"/>
          <w:sz w:val="24"/>
          <w:szCs w:val="24"/>
        </w:rPr>
        <w:t>This study adopts a descriptive research design to investigate the effect of marketing research on product modification and customer acceptability at Access Bank PLC, Ilorin branch. The descriptive design enables the systematic collection and analysis of both qualitative and quantitative data regarding customer perceptions, product modifications, and marketing research practices. This approach facilitates an in-depth understanding of the relationships among the study variables and provides credible data for making valid inferences about the study population.</w:t>
      </w:r>
    </w:p>
    <w:p w:rsidR="00577DD3" w:rsidRPr="00B7021F" w:rsidRDefault="00577DD3" w:rsidP="00577DD3">
      <w:pPr>
        <w:spacing w:after="0" w:line="480" w:lineRule="auto"/>
        <w:ind w:left="-30"/>
        <w:jc w:val="both"/>
        <w:rPr>
          <w:rFonts w:ascii="Times New Roman" w:hAnsi="Times New Roman" w:cs="Times New Roman"/>
          <w:caps/>
          <w:sz w:val="24"/>
          <w:szCs w:val="24"/>
        </w:rPr>
      </w:pPr>
      <w:r w:rsidRPr="00B7021F">
        <w:rPr>
          <w:rFonts w:ascii="Times New Roman" w:eastAsia="inter" w:hAnsi="Times New Roman" w:cs="Times New Roman"/>
          <w:b/>
          <w:caps/>
          <w:color w:val="000000"/>
          <w:sz w:val="24"/>
          <w:szCs w:val="24"/>
        </w:rPr>
        <w:t>3.2</w:t>
      </w:r>
      <w:r w:rsidRPr="00B7021F">
        <w:rPr>
          <w:rFonts w:ascii="Times New Roman" w:eastAsia="inter" w:hAnsi="Times New Roman" w:cs="Times New Roman"/>
          <w:b/>
          <w:caps/>
          <w:color w:val="000000"/>
          <w:sz w:val="24"/>
          <w:szCs w:val="24"/>
        </w:rPr>
        <w:tab/>
        <w:t>Population of the Study</w:t>
      </w:r>
    </w:p>
    <w:p w:rsidR="00577DD3" w:rsidRPr="00B7021F" w:rsidRDefault="00577DD3" w:rsidP="00577DD3">
      <w:pPr>
        <w:spacing w:after="0" w:line="480" w:lineRule="auto"/>
        <w:jc w:val="both"/>
        <w:rPr>
          <w:rFonts w:ascii="Times New Roman" w:hAnsi="Times New Roman" w:cs="Times New Roman"/>
          <w:sz w:val="24"/>
          <w:szCs w:val="24"/>
        </w:rPr>
      </w:pPr>
      <w:r w:rsidRPr="00B7021F">
        <w:rPr>
          <w:rFonts w:ascii="Times New Roman" w:eastAsia="inter" w:hAnsi="Times New Roman" w:cs="Times New Roman"/>
          <w:color w:val="000000"/>
          <w:sz w:val="24"/>
          <w:szCs w:val="24"/>
        </w:rPr>
        <w:t xml:space="preserve">The target population for this study comprises the customers and staff of Access Bank PLC, Ilorin branch. According to official records, the branch serves approximately </w:t>
      </w:r>
      <w:r w:rsidRPr="00B7021F">
        <w:rPr>
          <w:rFonts w:ascii="Times New Roman" w:eastAsia="inter" w:hAnsi="Times New Roman" w:cs="Times New Roman"/>
          <w:b/>
          <w:color w:val="000000"/>
          <w:sz w:val="24"/>
          <w:szCs w:val="24"/>
        </w:rPr>
        <w:t>5,000 customers</w:t>
      </w:r>
      <w:r w:rsidRPr="00B7021F">
        <w:rPr>
          <w:rFonts w:ascii="Times New Roman" w:eastAsia="inter" w:hAnsi="Times New Roman" w:cs="Times New Roman"/>
          <w:color w:val="000000"/>
          <w:sz w:val="24"/>
          <w:szCs w:val="24"/>
        </w:rPr>
        <w:t xml:space="preserve"> (Access Bank internal data, 2025), while the staff strength is about 100 employees, bringing the total population to </w:t>
      </w:r>
      <w:r w:rsidRPr="00B7021F">
        <w:rPr>
          <w:rFonts w:ascii="Times New Roman" w:eastAsia="inter" w:hAnsi="Times New Roman" w:cs="Times New Roman"/>
          <w:b/>
          <w:color w:val="000000"/>
          <w:sz w:val="24"/>
          <w:szCs w:val="24"/>
        </w:rPr>
        <w:t>5,100 individuals</w:t>
      </w:r>
      <w:r w:rsidRPr="00B7021F">
        <w:rPr>
          <w:rFonts w:ascii="Times New Roman" w:eastAsia="inter" w:hAnsi="Times New Roman" w:cs="Times New Roman"/>
          <w:color w:val="000000"/>
          <w:sz w:val="24"/>
          <w:szCs w:val="24"/>
        </w:rPr>
        <w:t>.</w:t>
      </w:r>
    </w:p>
    <w:p w:rsidR="00577DD3" w:rsidRPr="00B7021F" w:rsidRDefault="00577DD3" w:rsidP="00577DD3">
      <w:pPr>
        <w:spacing w:after="0" w:line="480" w:lineRule="auto"/>
        <w:ind w:left="-30"/>
        <w:jc w:val="both"/>
        <w:rPr>
          <w:rFonts w:ascii="Times New Roman" w:hAnsi="Times New Roman" w:cs="Times New Roman"/>
          <w:caps/>
          <w:sz w:val="24"/>
          <w:szCs w:val="24"/>
        </w:rPr>
      </w:pPr>
      <w:r w:rsidRPr="00B7021F">
        <w:rPr>
          <w:rFonts w:ascii="Times New Roman" w:eastAsia="inter" w:hAnsi="Times New Roman" w:cs="Times New Roman"/>
          <w:b/>
          <w:caps/>
          <w:color w:val="000000"/>
          <w:sz w:val="24"/>
          <w:szCs w:val="24"/>
        </w:rPr>
        <w:t>3.3</w:t>
      </w:r>
      <w:r w:rsidRPr="00B7021F">
        <w:rPr>
          <w:rFonts w:ascii="Times New Roman" w:eastAsia="inter" w:hAnsi="Times New Roman" w:cs="Times New Roman"/>
          <w:b/>
          <w:caps/>
          <w:color w:val="000000"/>
          <w:sz w:val="24"/>
          <w:szCs w:val="24"/>
        </w:rPr>
        <w:tab/>
        <w:t>Sample Size and Sampling Procedure</w:t>
      </w:r>
    </w:p>
    <w:p w:rsidR="00577DD3" w:rsidRPr="00B7021F" w:rsidRDefault="00577DD3" w:rsidP="00577DD3">
      <w:pPr>
        <w:spacing w:after="0" w:line="480" w:lineRule="auto"/>
        <w:jc w:val="both"/>
        <w:rPr>
          <w:rFonts w:ascii="Times New Roman" w:hAnsi="Times New Roman" w:cs="Times New Roman"/>
          <w:sz w:val="24"/>
          <w:szCs w:val="24"/>
        </w:rPr>
      </w:pPr>
      <w:r w:rsidRPr="00B7021F">
        <w:rPr>
          <w:rFonts w:ascii="Times New Roman" w:eastAsia="inter" w:hAnsi="Times New Roman" w:cs="Times New Roman"/>
          <w:color w:val="000000"/>
          <w:sz w:val="24"/>
          <w:szCs w:val="24"/>
        </w:rPr>
        <w:t>The sample size for the study will be determined using Yamane’s formula for finite populations:</w:t>
      </w:r>
    </w:p>
    <w:p w:rsidR="00577DD3" w:rsidRPr="00B7021F" w:rsidRDefault="00577DD3" w:rsidP="00577DD3">
      <w:pPr>
        <w:spacing w:after="0" w:line="480" w:lineRule="auto"/>
        <w:jc w:val="both"/>
        <w:rPr>
          <w:rFonts w:ascii="Times New Roman" w:hAnsi="Times New Roman" w:cs="Times New Roman"/>
          <w:sz w:val="24"/>
          <w:szCs w:val="24"/>
        </w:rPr>
      </w:pPr>
      <m:oMathPara>
        <m:oMath>
          <m:r>
            <w:rPr>
              <w:rFonts w:ascii="Cambria Math" w:hAnsi="Cambria Math" w:cs="Times New Roman"/>
              <w:color w:val="000000"/>
              <w:sz w:val="24"/>
              <w:szCs w:val="24"/>
            </w:rPr>
            <m:t>n</m:t>
          </m:r>
          <m:r>
            <m:rPr>
              <m:sty m:val="p"/>
            </m:rPr>
            <w:rPr>
              <w:rFonts w:ascii="Cambria Math" w:hAnsi="Cambria Math" w:cs="Times New Roman"/>
              <w:color w:val="000000"/>
              <w:sz w:val="24"/>
              <w:szCs w:val="24"/>
            </w:rPr>
            <m:t>=</m:t>
          </m:r>
          <m:f>
            <m:fPr>
              <m:ctrlPr>
                <w:rPr>
                  <w:rFonts w:ascii="Cambria Math" w:hAnsi="Cambria Math" w:cs="Times New Roman"/>
                  <w:color w:val="000000"/>
                  <w:sz w:val="24"/>
                  <w:szCs w:val="24"/>
                </w:rPr>
              </m:ctrlPr>
            </m:fPr>
            <m:num>
              <m:r>
                <w:rPr>
                  <w:rFonts w:ascii="Cambria Math" w:hAnsi="Cambria Math" w:cs="Times New Roman"/>
                  <w:color w:val="000000"/>
                  <w:sz w:val="24"/>
                  <w:szCs w:val="24"/>
                </w:rPr>
                <m:t>N</m:t>
              </m:r>
            </m:num>
            <m:den>
              <m:r>
                <m:rPr>
                  <m:sty m:val="p"/>
                </m:rPr>
                <w:rPr>
                  <w:rFonts w:ascii="Cambria Math" w:hAnsi="Cambria Math" w:cs="Times New Roman"/>
                  <w:color w:val="000000"/>
                  <w:sz w:val="24"/>
                  <w:szCs w:val="24"/>
                </w:rPr>
                <m:t>1+</m:t>
              </m:r>
              <m:r>
                <w:rPr>
                  <w:rFonts w:ascii="Cambria Math" w:hAnsi="Cambria Math" w:cs="Times New Roman"/>
                  <w:color w:val="000000"/>
                  <w:sz w:val="24"/>
                  <w:szCs w:val="24"/>
                </w:rPr>
                <m:t>N</m:t>
              </m:r>
              <m:sSup>
                <m:sSupPr>
                  <m:ctrlPr>
                    <w:rPr>
                      <w:rFonts w:ascii="Cambria Math" w:hAnsi="Cambria Math" w:cs="Times New Roman"/>
                      <w:color w:val="000000"/>
                      <w:sz w:val="24"/>
                      <w:szCs w:val="24"/>
                    </w:rPr>
                  </m:ctrlPr>
                </m:sSupPr>
                <m:e>
                  <m:r>
                    <w:rPr>
                      <w:rFonts w:ascii="Cambria Math" w:hAnsi="Cambria Math" w:cs="Times New Roman"/>
                      <w:color w:val="000000"/>
                      <w:sz w:val="24"/>
                      <w:szCs w:val="24"/>
                    </w:rPr>
                    <m:t>e</m:t>
                  </m:r>
                </m:e>
                <m:sup>
                  <m:r>
                    <m:rPr>
                      <m:sty m:val="p"/>
                    </m:rPr>
                    <w:rPr>
                      <w:rFonts w:ascii="Cambria Math" w:hAnsi="Cambria Math" w:cs="Times New Roman"/>
                      <w:color w:val="000000"/>
                      <w:sz w:val="24"/>
                      <w:szCs w:val="24"/>
                    </w:rPr>
                    <m:t>2</m:t>
                  </m:r>
                </m:sup>
              </m:sSup>
            </m:den>
          </m:f>
        </m:oMath>
      </m:oMathPara>
    </w:p>
    <w:p w:rsidR="00577DD3" w:rsidRPr="00B7021F" w:rsidRDefault="00577DD3" w:rsidP="00577DD3">
      <w:pPr>
        <w:spacing w:after="0" w:line="480" w:lineRule="auto"/>
        <w:jc w:val="both"/>
        <w:rPr>
          <w:rFonts w:ascii="Times New Roman" w:hAnsi="Times New Roman" w:cs="Times New Roman"/>
          <w:sz w:val="24"/>
          <w:szCs w:val="24"/>
        </w:rPr>
      </w:pPr>
      <w:r w:rsidRPr="00B7021F">
        <w:rPr>
          <w:rFonts w:ascii="Times New Roman" w:eastAsia="inter" w:hAnsi="Times New Roman" w:cs="Times New Roman"/>
          <w:color w:val="000000"/>
          <w:sz w:val="24"/>
          <w:szCs w:val="24"/>
        </w:rPr>
        <w:t>Where:</w:t>
      </w:r>
    </w:p>
    <w:p w:rsidR="00577DD3" w:rsidRPr="00B7021F" w:rsidRDefault="00577DD3" w:rsidP="00577DD3">
      <w:pPr>
        <w:numPr>
          <w:ilvl w:val="0"/>
          <w:numId w:val="4"/>
        </w:numPr>
        <w:spacing w:after="0" w:line="480" w:lineRule="auto"/>
        <w:jc w:val="both"/>
        <w:rPr>
          <w:rFonts w:ascii="Times New Roman" w:hAnsi="Times New Roman" w:cs="Times New Roman"/>
          <w:sz w:val="24"/>
          <w:szCs w:val="24"/>
        </w:rPr>
      </w:pPr>
      <m:oMath>
        <m:r>
          <w:rPr>
            <w:rFonts w:ascii="Cambria Math" w:hAnsi="Cambria Math" w:cs="Times New Roman"/>
            <w:color w:val="000000"/>
            <w:sz w:val="24"/>
            <w:szCs w:val="24"/>
          </w:rPr>
          <m:t>n</m:t>
        </m:r>
      </m:oMath>
      <w:r w:rsidRPr="00B7021F">
        <w:rPr>
          <w:rFonts w:ascii="Times New Roman" w:eastAsia="inter" w:hAnsi="Times New Roman" w:cs="Times New Roman"/>
          <w:color w:val="000000"/>
          <w:sz w:val="24"/>
          <w:szCs w:val="24"/>
        </w:rPr>
        <w:t xml:space="preserve"> = sample size</w:t>
      </w:r>
    </w:p>
    <w:p w:rsidR="00577DD3" w:rsidRPr="00B7021F" w:rsidRDefault="00577DD3" w:rsidP="00577DD3">
      <w:pPr>
        <w:numPr>
          <w:ilvl w:val="0"/>
          <w:numId w:val="4"/>
        </w:numPr>
        <w:spacing w:after="0" w:line="480" w:lineRule="auto"/>
        <w:jc w:val="both"/>
        <w:rPr>
          <w:rFonts w:ascii="Times New Roman" w:hAnsi="Times New Roman" w:cs="Times New Roman"/>
          <w:sz w:val="24"/>
          <w:szCs w:val="24"/>
        </w:rPr>
      </w:pPr>
      <m:oMath>
        <m:r>
          <w:rPr>
            <w:rFonts w:ascii="Cambria Math" w:hAnsi="Cambria Math" w:cs="Times New Roman"/>
            <w:color w:val="000000"/>
            <w:sz w:val="24"/>
            <w:szCs w:val="24"/>
          </w:rPr>
          <m:t>N</m:t>
        </m:r>
      </m:oMath>
      <w:r w:rsidRPr="00B7021F">
        <w:rPr>
          <w:rFonts w:ascii="Times New Roman" w:eastAsia="inter" w:hAnsi="Times New Roman" w:cs="Times New Roman"/>
          <w:color w:val="000000"/>
          <w:sz w:val="24"/>
          <w:szCs w:val="24"/>
        </w:rPr>
        <w:t xml:space="preserve"> = population size (5,100)</w:t>
      </w:r>
    </w:p>
    <w:p w:rsidR="00577DD3" w:rsidRPr="00B7021F" w:rsidRDefault="00577DD3" w:rsidP="00577DD3">
      <w:pPr>
        <w:numPr>
          <w:ilvl w:val="0"/>
          <w:numId w:val="4"/>
        </w:numPr>
        <w:spacing w:after="0" w:line="480" w:lineRule="auto"/>
        <w:jc w:val="both"/>
        <w:rPr>
          <w:rFonts w:ascii="Times New Roman" w:hAnsi="Times New Roman" w:cs="Times New Roman"/>
          <w:sz w:val="24"/>
          <w:szCs w:val="24"/>
        </w:rPr>
      </w:pPr>
      <m:oMath>
        <m:r>
          <w:rPr>
            <w:rFonts w:ascii="Cambria Math" w:hAnsi="Cambria Math" w:cs="Times New Roman"/>
            <w:color w:val="000000"/>
            <w:sz w:val="24"/>
            <w:szCs w:val="24"/>
          </w:rPr>
          <m:t>e</m:t>
        </m:r>
      </m:oMath>
      <w:r w:rsidRPr="00B7021F">
        <w:rPr>
          <w:rFonts w:ascii="Times New Roman" w:eastAsia="inter" w:hAnsi="Times New Roman" w:cs="Times New Roman"/>
          <w:color w:val="000000"/>
          <w:sz w:val="24"/>
          <w:szCs w:val="24"/>
        </w:rPr>
        <w:t xml:space="preserve"> = margin of error (0.05 or 5%)</w:t>
      </w:r>
    </w:p>
    <w:p w:rsidR="00577DD3" w:rsidRDefault="00577DD3" w:rsidP="00577DD3">
      <w:pPr>
        <w:spacing w:after="0" w:line="480" w:lineRule="auto"/>
        <w:jc w:val="both"/>
        <w:rPr>
          <w:rFonts w:ascii="Times New Roman" w:eastAsia="inter" w:hAnsi="Times New Roman" w:cs="Times New Roman"/>
          <w:color w:val="000000"/>
          <w:sz w:val="24"/>
          <w:szCs w:val="24"/>
        </w:rPr>
      </w:pPr>
    </w:p>
    <w:p w:rsidR="00577DD3" w:rsidRDefault="00577DD3" w:rsidP="00577DD3">
      <w:pPr>
        <w:spacing w:after="0" w:line="480" w:lineRule="auto"/>
        <w:jc w:val="both"/>
        <w:rPr>
          <w:rFonts w:ascii="Times New Roman" w:eastAsia="inter" w:hAnsi="Times New Roman" w:cs="Times New Roman"/>
          <w:color w:val="000000"/>
          <w:sz w:val="24"/>
          <w:szCs w:val="24"/>
        </w:rPr>
      </w:pPr>
    </w:p>
    <w:p w:rsidR="00577DD3" w:rsidRPr="00B7021F" w:rsidRDefault="00577DD3" w:rsidP="00577DD3">
      <w:pPr>
        <w:spacing w:after="0" w:line="480" w:lineRule="auto"/>
        <w:jc w:val="both"/>
        <w:rPr>
          <w:rFonts w:ascii="Times New Roman" w:hAnsi="Times New Roman" w:cs="Times New Roman"/>
          <w:sz w:val="24"/>
          <w:szCs w:val="24"/>
        </w:rPr>
      </w:pPr>
      <w:r w:rsidRPr="00B7021F">
        <w:rPr>
          <w:rFonts w:ascii="Times New Roman" w:eastAsia="inter" w:hAnsi="Times New Roman" w:cs="Times New Roman"/>
          <w:color w:val="000000"/>
          <w:sz w:val="24"/>
          <w:szCs w:val="24"/>
        </w:rPr>
        <w:t>Calculating the sample size:</w:t>
      </w:r>
    </w:p>
    <w:p w:rsidR="00577DD3" w:rsidRPr="00B7021F" w:rsidRDefault="00577DD3" w:rsidP="00577DD3">
      <w:pPr>
        <w:spacing w:after="0" w:line="480" w:lineRule="auto"/>
        <w:jc w:val="both"/>
        <w:rPr>
          <w:rFonts w:ascii="Times New Roman" w:hAnsi="Times New Roman" w:cs="Times New Roman"/>
          <w:sz w:val="24"/>
          <w:szCs w:val="24"/>
        </w:rPr>
      </w:pPr>
      <m:oMathPara>
        <m:oMath>
          <m:r>
            <w:rPr>
              <w:rFonts w:ascii="Cambria Math" w:hAnsi="Cambria Math" w:cs="Times New Roman"/>
              <w:color w:val="000000"/>
              <w:sz w:val="24"/>
              <w:szCs w:val="24"/>
            </w:rPr>
            <m:t>n</m:t>
          </m:r>
          <m:r>
            <m:rPr>
              <m:sty m:val="p"/>
            </m:rPr>
            <w:rPr>
              <w:rFonts w:ascii="Cambria Math" w:hAnsi="Cambria Math" w:cs="Times New Roman"/>
              <w:color w:val="000000"/>
              <w:sz w:val="24"/>
              <w:szCs w:val="24"/>
            </w:rPr>
            <m:t>=</m:t>
          </m:r>
          <m:f>
            <m:fPr>
              <m:ctrlPr>
                <w:rPr>
                  <w:rFonts w:ascii="Cambria Math" w:hAnsi="Cambria Math" w:cs="Times New Roman"/>
                  <w:color w:val="000000"/>
                  <w:sz w:val="24"/>
                  <w:szCs w:val="24"/>
                </w:rPr>
              </m:ctrlPr>
            </m:fPr>
            <m:num>
              <m:r>
                <m:rPr>
                  <m:sty m:val="p"/>
                </m:rPr>
                <w:rPr>
                  <w:rFonts w:ascii="Cambria Math" w:hAnsi="Cambria Math" w:cs="Times New Roman"/>
                  <w:color w:val="000000"/>
                  <w:sz w:val="24"/>
                  <w:szCs w:val="24"/>
                </w:rPr>
                <m:t>5100</m:t>
              </m:r>
            </m:num>
            <m:den>
              <m:r>
                <m:rPr>
                  <m:sty m:val="p"/>
                </m:rPr>
                <w:rPr>
                  <w:rFonts w:ascii="Cambria Math" w:hAnsi="Cambria Math" w:cs="Times New Roman"/>
                  <w:color w:val="000000"/>
                  <w:sz w:val="24"/>
                  <w:szCs w:val="24"/>
                </w:rPr>
                <m:t>1+5100×</m:t>
              </m:r>
              <m:sSup>
                <m:sSupPr>
                  <m:ctrlPr>
                    <w:rPr>
                      <w:rFonts w:ascii="Cambria Math" w:hAnsi="Cambria Math" w:cs="Times New Roman"/>
                      <w:color w:val="000000"/>
                      <w:sz w:val="24"/>
                      <w:szCs w:val="24"/>
                    </w:rPr>
                  </m:ctrlPr>
                </m:sSupPr>
                <m:e>
                  <m:r>
                    <m:rPr>
                      <m:sty m:val="p"/>
                    </m:rPr>
                    <w:rPr>
                      <w:rFonts w:ascii="Cambria Math" w:hAnsi="Cambria Math" w:cs="Times New Roman"/>
                      <w:color w:val="000000"/>
                      <w:sz w:val="24"/>
                      <w:szCs w:val="24"/>
                    </w:rPr>
                    <m:t>0.05</m:t>
                  </m:r>
                </m:e>
                <m:sup>
                  <m:r>
                    <m:rPr>
                      <m:sty m:val="p"/>
                    </m:rPr>
                    <w:rPr>
                      <w:rFonts w:ascii="Cambria Math" w:hAnsi="Cambria Math" w:cs="Times New Roman"/>
                      <w:color w:val="000000"/>
                      <w:sz w:val="24"/>
                      <w:szCs w:val="24"/>
                    </w:rPr>
                    <m:t>2</m:t>
                  </m:r>
                </m:sup>
              </m:sSup>
            </m:den>
          </m:f>
          <m:r>
            <m:rPr>
              <m:sty m:val="p"/>
            </m:rPr>
            <w:rPr>
              <w:rFonts w:ascii="Cambria Math" w:hAnsi="Cambria Math" w:cs="Times New Roman"/>
              <w:color w:val="000000"/>
              <w:sz w:val="24"/>
              <w:szCs w:val="24"/>
            </w:rPr>
            <m:t>=</m:t>
          </m:r>
          <m:f>
            <m:fPr>
              <m:ctrlPr>
                <w:rPr>
                  <w:rFonts w:ascii="Cambria Math" w:hAnsi="Cambria Math" w:cs="Times New Roman"/>
                  <w:color w:val="000000"/>
                  <w:sz w:val="24"/>
                  <w:szCs w:val="24"/>
                </w:rPr>
              </m:ctrlPr>
            </m:fPr>
            <m:num>
              <m:r>
                <m:rPr>
                  <m:sty m:val="p"/>
                </m:rPr>
                <w:rPr>
                  <w:rFonts w:ascii="Cambria Math" w:hAnsi="Cambria Math" w:cs="Times New Roman"/>
                  <w:color w:val="000000"/>
                  <w:sz w:val="24"/>
                  <w:szCs w:val="24"/>
                </w:rPr>
                <m:t>5100</m:t>
              </m:r>
            </m:num>
            <m:den>
              <m:r>
                <m:rPr>
                  <m:sty m:val="p"/>
                </m:rPr>
                <w:rPr>
                  <w:rFonts w:ascii="Cambria Math" w:hAnsi="Cambria Math" w:cs="Times New Roman"/>
                  <w:color w:val="000000"/>
                  <w:sz w:val="24"/>
                  <w:szCs w:val="24"/>
                </w:rPr>
                <m:t>1+5100×0.0025</m:t>
              </m:r>
            </m:den>
          </m:f>
          <m:r>
            <m:rPr>
              <m:sty m:val="p"/>
            </m:rPr>
            <w:rPr>
              <w:rFonts w:ascii="Cambria Math" w:hAnsi="Cambria Math" w:cs="Times New Roman"/>
              <w:color w:val="000000"/>
              <w:sz w:val="24"/>
              <w:szCs w:val="24"/>
            </w:rPr>
            <m:t>=</m:t>
          </m:r>
          <m:f>
            <m:fPr>
              <m:ctrlPr>
                <w:rPr>
                  <w:rFonts w:ascii="Cambria Math" w:hAnsi="Cambria Math" w:cs="Times New Roman"/>
                  <w:color w:val="000000"/>
                  <w:sz w:val="24"/>
                  <w:szCs w:val="24"/>
                </w:rPr>
              </m:ctrlPr>
            </m:fPr>
            <m:num>
              <m:r>
                <m:rPr>
                  <m:sty m:val="p"/>
                </m:rPr>
                <w:rPr>
                  <w:rFonts w:ascii="Cambria Math" w:hAnsi="Cambria Math" w:cs="Times New Roman"/>
                  <w:color w:val="000000"/>
                  <w:sz w:val="24"/>
                  <w:szCs w:val="24"/>
                </w:rPr>
                <m:t>5100</m:t>
              </m:r>
            </m:num>
            <m:den>
              <m:r>
                <m:rPr>
                  <m:sty m:val="p"/>
                </m:rPr>
                <w:rPr>
                  <w:rFonts w:ascii="Cambria Math" w:hAnsi="Cambria Math" w:cs="Times New Roman"/>
                  <w:color w:val="000000"/>
                  <w:sz w:val="24"/>
                  <w:szCs w:val="24"/>
                </w:rPr>
                <m:t>1+12.75</m:t>
              </m:r>
            </m:den>
          </m:f>
          <m:r>
            <m:rPr>
              <m:sty m:val="p"/>
            </m:rPr>
            <w:rPr>
              <w:rFonts w:ascii="Cambria Math" w:hAnsi="Cambria Math" w:cs="Times New Roman"/>
              <w:color w:val="000000"/>
              <w:sz w:val="24"/>
              <w:szCs w:val="24"/>
            </w:rPr>
            <m:t>=</m:t>
          </m:r>
          <m:f>
            <m:fPr>
              <m:ctrlPr>
                <w:rPr>
                  <w:rFonts w:ascii="Cambria Math" w:hAnsi="Cambria Math" w:cs="Times New Roman"/>
                  <w:color w:val="000000"/>
                  <w:sz w:val="24"/>
                  <w:szCs w:val="24"/>
                </w:rPr>
              </m:ctrlPr>
            </m:fPr>
            <m:num>
              <m:r>
                <m:rPr>
                  <m:sty m:val="p"/>
                </m:rPr>
                <w:rPr>
                  <w:rFonts w:ascii="Cambria Math" w:hAnsi="Cambria Math" w:cs="Times New Roman"/>
                  <w:color w:val="000000"/>
                  <w:sz w:val="24"/>
                  <w:szCs w:val="24"/>
                </w:rPr>
                <m:t>5100</m:t>
              </m:r>
            </m:num>
            <m:den>
              <m:r>
                <m:rPr>
                  <m:sty m:val="p"/>
                </m:rPr>
                <w:rPr>
                  <w:rFonts w:ascii="Cambria Math" w:hAnsi="Cambria Math" w:cs="Times New Roman"/>
                  <w:color w:val="000000"/>
                  <w:sz w:val="24"/>
                  <w:szCs w:val="24"/>
                </w:rPr>
                <m:t>13.75</m:t>
              </m:r>
            </m:den>
          </m:f>
          <m:r>
            <m:rPr>
              <m:sty m:val="p"/>
            </m:rPr>
            <w:rPr>
              <w:rFonts w:ascii="Cambria Math" w:hAnsi="Cambria Math" w:cs="Times New Roman"/>
              <w:color w:val="000000"/>
              <w:sz w:val="24"/>
              <w:szCs w:val="24"/>
            </w:rPr>
            <m:t>≈370.9≈371</m:t>
          </m:r>
        </m:oMath>
      </m:oMathPara>
    </w:p>
    <w:p w:rsidR="00577DD3" w:rsidRPr="00B7021F" w:rsidRDefault="00577DD3" w:rsidP="00577DD3">
      <w:pPr>
        <w:spacing w:after="0" w:line="480" w:lineRule="auto"/>
        <w:jc w:val="both"/>
        <w:rPr>
          <w:rFonts w:ascii="Times New Roman" w:hAnsi="Times New Roman" w:cs="Times New Roman"/>
          <w:sz w:val="24"/>
          <w:szCs w:val="24"/>
        </w:rPr>
      </w:pPr>
      <w:r w:rsidRPr="00B7021F">
        <w:rPr>
          <w:rFonts w:ascii="Times New Roman" w:eastAsia="inter" w:hAnsi="Times New Roman" w:cs="Times New Roman"/>
          <w:color w:val="000000"/>
          <w:sz w:val="24"/>
          <w:szCs w:val="24"/>
        </w:rPr>
        <w:t xml:space="preserve">Hence, the sample size will be </w:t>
      </w:r>
      <w:r w:rsidRPr="00B7021F">
        <w:rPr>
          <w:rFonts w:ascii="Times New Roman" w:eastAsia="inter" w:hAnsi="Times New Roman" w:cs="Times New Roman"/>
          <w:b/>
          <w:color w:val="000000"/>
          <w:sz w:val="24"/>
          <w:szCs w:val="24"/>
        </w:rPr>
        <w:t>371 respondents</w:t>
      </w:r>
      <w:r w:rsidRPr="00B7021F">
        <w:rPr>
          <w:rFonts w:ascii="Times New Roman" w:eastAsia="inter" w:hAnsi="Times New Roman" w:cs="Times New Roman"/>
          <w:color w:val="000000"/>
          <w:sz w:val="24"/>
          <w:szCs w:val="24"/>
        </w:rPr>
        <w:t>. A stratified random sampling technique will be used to ensure representation from both customers and staff. Customers will form the larger stratum, while staff will be proportionally sampled based on their population size.</w:t>
      </w:r>
    </w:p>
    <w:p w:rsidR="00577DD3" w:rsidRPr="00B7021F" w:rsidRDefault="00577DD3" w:rsidP="00577DD3">
      <w:pPr>
        <w:spacing w:after="0" w:line="480" w:lineRule="auto"/>
        <w:ind w:left="-30"/>
        <w:jc w:val="both"/>
        <w:rPr>
          <w:rFonts w:ascii="Times New Roman" w:hAnsi="Times New Roman" w:cs="Times New Roman"/>
          <w:caps/>
          <w:sz w:val="24"/>
          <w:szCs w:val="24"/>
        </w:rPr>
      </w:pPr>
      <w:r w:rsidRPr="00B7021F">
        <w:rPr>
          <w:rFonts w:ascii="Times New Roman" w:eastAsia="inter" w:hAnsi="Times New Roman" w:cs="Times New Roman"/>
          <w:b/>
          <w:caps/>
          <w:color w:val="000000"/>
          <w:sz w:val="24"/>
          <w:szCs w:val="24"/>
        </w:rPr>
        <w:t>3.4</w:t>
      </w:r>
      <w:r w:rsidRPr="00B7021F">
        <w:rPr>
          <w:rFonts w:ascii="Times New Roman" w:eastAsia="inter" w:hAnsi="Times New Roman" w:cs="Times New Roman"/>
          <w:b/>
          <w:caps/>
          <w:color w:val="000000"/>
          <w:sz w:val="24"/>
          <w:szCs w:val="24"/>
        </w:rPr>
        <w:tab/>
        <w:t>Instrument of Data Collection</w:t>
      </w:r>
    </w:p>
    <w:p w:rsidR="00577DD3" w:rsidRPr="00B7021F" w:rsidRDefault="00577DD3" w:rsidP="00577DD3">
      <w:pPr>
        <w:spacing w:after="0" w:line="480" w:lineRule="auto"/>
        <w:jc w:val="both"/>
        <w:rPr>
          <w:rFonts w:ascii="Times New Roman" w:hAnsi="Times New Roman" w:cs="Times New Roman"/>
          <w:sz w:val="24"/>
          <w:szCs w:val="24"/>
        </w:rPr>
      </w:pPr>
      <w:r w:rsidRPr="00B7021F">
        <w:rPr>
          <w:rFonts w:ascii="Times New Roman" w:eastAsia="inter" w:hAnsi="Times New Roman" w:cs="Times New Roman"/>
          <w:color w:val="000000"/>
          <w:sz w:val="24"/>
          <w:szCs w:val="24"/>
        </w:rPr>
        <w:t xml:space="preserve">Data will be collected using a structured questionnaire designed to capture relevant information on marketing research practices, product modifications, and customer acceptability. The questionnaire will include both closed-ended and </w:t>
      </w:r>
      <w:proofErr w:type="spellStart"/>
      <w:r w:rsidRPr="00B7021F">
        <w:rPr>
          <w:rFonts w:ascii="Times New Roman" w:eastAsia="inter" w:hAnsi="Times New Roman" w:cs="Times New Roman"/>
          <w:color w:val="000000"/>
          <w:sz w:val="24"/>
          <w:szCs w:val="24"/>
        </w:rPr>
        <w:t>Likert</w:t>
      </w:r>
      <w:proofErr w:type="spellEnd"/>
      <w:r w:rsidRPr="00B7021F">
        <w:rPr>
          <w:rFonts w:ascii="Times New Roman" w:eastAsia="inter" w:hAnsi="Times New Roman" w:cs="Times New Roman"/>
          <w:color w:val="000000"/>
          <w:sz w:val="24"/>
          <w:szCs w:val="24"/>
        </w:rPr>
        <w:t>-scale questions to measure perceptions and attitudes. Additionally, interviews will be conducted with selected bank staff to gain qualitative insights.</w:t>
      </w:r>
    </w:p>
    <w:p w:rsidR="00577DD3" w:rsidRPr="00B7021F" w:rsidRDefault="00577DD3" w:rsidP="00577DD3">
      <w:pPr>
        <w:spacing w:after="0" w:line="480" w:lineRule="auto"/>
        <w:ind w:left="-30"/>
        <w:jc w:val="both"/>
        <w:rPr>
          <w:rFonts w:ascii="Times New Roman" w:hAnsi="Times New Roman" w:cs="Times New Roman"/>
          <w:caps/>
          <w:sz w:val="24"/>
          <w:szCs w:val="24"/>
        </w:rPr>
      </w:pPr>
      <w:r w:rsidRPr="00B7021F">
        <w:rPr>
          <w:rFonts w:ascii="Times New Roman" w:eastAsia="inter" w:hAnsi="Times New Roman" w:cs="Times New Roman"/>
          <w:b/>
          <w:caps/>
          <w:color w:val="000000"/>
          <w:sz w:val="24"/>
          <w:szCs w:val="24"/>
        </w:rPr>
        <w:t>3.5</w:t>
      </w:r>
      <w:r w:rsidRPr="00B7021F">
        <w:rPr>
          <w:rFonts w:ascii="Times New Roman" w:eastAsia="inter" w:hAnsi="Times New Roman" w:cs="Times New Roman"/>
          <w:b/>
          <w:caps/>
          <w:color w:val="000000"/>
          <w:sz w:val="24"/>
          <w:szCs w:val="24"/>
        </w:rPr>
        <w:tab/>
        <w:t>Validation of the Research Instrument</w:t>
      </w:r>
    </w:p>
    <w:p w:rsidR="00577DD3" w:rsidRPr="00B7021F" w:rsidRDefault="00577DD3" w:rsidP="00577DD3">
      <w:pPr>
        <w:spacing w:after="0" w:line="480" w:lineRule="auto"/>
        <w:jc w:val="both"/>
        <w:rPr>
          <w:rFonts w:ascii="Times New Roman" w:hAnsi="Times New Roman" w:cs="Times New Roman"/>
          <w:sz w:val="24"/>
          <w:szCs w:val="24"/>
        </w:rPr>
      </w:pPr>
      <w:r w:rsidRPr="00B7021F">
        <w:rPr>
          <w:rFonts w:ascii="Times New Roman" w:eastAsia="inter" w:hAnsi="Times New Roman" w:cs="Times New Roman"/>
          <w:color w:val="000000"/>
          <w:sz w:val="24"/>
          <w:szCs w:val="24"/>
        </w:rPr>
        <w:t xml:space="preserve">To ensure the instrument's validity, the questionnaire will be subjected to face and content validity checks by experts in marketing and banking research. A pilot study will be conducted with 30 respondents from a similar bank branch to test clarity, reliability, and relevance. </w:t>
      </w:r>
      <w:proofErr w:type="spellStart"/>
      <w:r w:rsidRPr="00B7021F">
        <w:rPr>
          <w:rFonts w:ascii="Times New Roman" w:eastAsia="inter" w:hAnsi="Times New Roman" w:cs="Times New Roman"/>
          <w:color w:val="000000"/>
          <w:sz w:val="24"/>
          <w:szCs w:val="24"/>
        </w:rPr>
        <w:t>Cronbach’s</w:t>
      </w:r>
      <w:proofErr w:type="spellEnd"/>
      <w:r w:rsidRPr="00B7021F">
        <w:rPr>
          <w:rFonts w:ascii="Times New Roman" w:eastAsia="inter" w:hAnsi="Times New Roman" w:cs="Times New Roman"/>
          <w:color w:val="000000"/>
          <w:sz w:val="24"/>
          <w:szCs w:val="24"/>
        </w:rPr>
        <w:t xml:space="preserve"> alpha will be used to assess internal consistency, with a threshold of 0.70 indicating acceptable reliability.</w:t>
      </w:r>
    </w:p>
    <w:p w:rsidR="00577DD3" w:rsidRPr="00B7021F" w:rsidRDefault="00577DD3" w:rsidP="00577DD3">
      <w:pPr>
        <w:spacing w:after="0" w:line="480" w:lineRule="auto"/>
        <w:ind w:left="-30"/>
        <w:jc w:val="both"/>
        <w:rPr>
          <w:rFonts w:ascii="Times New Roman" w:hAnsi="Times New Roman" w:cs="Times New Roman"/>
          <w:caps/>
          <w:sz w:val="24"/>
          <w:szCs w:val="24"/>
        </w:rPr>
      </w:pPr>
      <w:r w:rsidRPr="00B7021F">
        <w:rPr>
          <w:rFonts w:ascii="Times New Roman" w:eastAsia="inter" w:hAnsi="Times New Roman" w:cs="Times New Roman"/>
          <w:b/>
          <w:caps/>
          <w:color w:val="000000"/>
          <w:sz w:val="24"/>
          <w:szCs w:val="24"/>
        </w:rPr>
        <w:t>3.6</w:t>
      </w:r>
      <w:r w:rsidRPr="00B7021F">
        <w:rPr>
          <w:rFonts w:ascii="Times New Roman" w:eastAsia="inter" w:hAnsi="Times New Roman" w:cs="Times New Roman"/>
          <w:b/>
          <w:caps/>
          <w:color w:val="000000"/>
          <w:sz w:val="24"/>
          <w:szCs w:val="24"/>
        </w:rPr>
        <w:tab/>
        <w:t>Method of Data Analysis</w:t>
      </w:r>
    </w:p>
    <w:p w:rsidR="00F37906" w:rsidRDefault="00577DD3" w:rsidP="00577DD3">
      <w:pPr>
        <w:spacing w:after="0" w:line="480" w:lineRule="auto"/>
        <w:jc w:val="both"/>
        <w:rPr>
          <w:rFonts w:ascii="Times New Roman" w:eastAsia="inter" w:hAnsi="Times New Roman" w:cs="Times New Roman"/>
          <w:color w:val="000000"/>
          <w:sz w:val="24"/>
          <w:szCs w:val="24"/>
        </w:rPr>
      </w:pPr>
      <w:r w:rsidRPr="00B7021F">
        <w:rPr>
          <w:rFonts w:ascii="Times New Roman" w:eastAsia="inter" w:hAnsi="Times New Roman" w:cs="Times New Roman"/>
          <w:color w:val="000000"/>
          <w:sz w:val="24"/>
          <w:szCs w:val="24"/>
        </w:rPr>
        <w:t xml:space="preserve">Data collected will be analyzed using both descriptive and inferential statistics. Descriptive statistics such as frequencies, percentages, means, and standard deviations will summarize the demographic characteristics and responses. Inferential statistics, including correlation and regression analyses, will examine the relationships between marketing research, product </w:t>
      </w:r>
      <w:r w:rsidRPr="00B7021F">
        <w:rPr>
          <w:rFonts w:ascii="Times New Roman" w:eastAsia="inter" w:hAnsi="Times New Roman" w:cs="Times New Roman"/>
          <w:color w:val="000000"/>
          <w:sz w:val="24"/>
          <w:szCs w:val="24"/>
        </w:rPr>
        <w:lastRenderedPageBreak/>
        <w:t>modification, and customer acceptability. Statistical software such as SPSS will be utilized to perform the analyses, with results interpreted at a 95% confidence level.</w:t>
      </w:r>
    </w:p>
    <w:p w:rsidR="00621FB0" w:rsidRDefault="00621FB0" w:rsidP="00577DD3">
      <w:pPr>
        <w:spacing w:after="0" w:line="480" w:lineRule="auto"/>
        <w:jc w:val="both"/>
        <w:rPr>
          <w:rFonts w:ascii="Times New Roman" w:eastAsia="inter" w:hAnsi="Times New Roman" w:cs="Times New Roman"/>
          <w:color w:val="000000"/>
          <w:sz w:val="24"/>
          <w:szCs w:val="24"/>
        </w:rPr>
      </w:pPr>
    </w:p>
    <w:p w:rsidR="00F37906" w:rsidRDefault="00F37906" w:rsidP="00F37906">
      <w:pPr>
        <w:pStyle w:val="Heading2"/>
        <w:spacing w:before="0" w:beforeAutospacing="0" w:after="0" w:afterAutospacing="0" w:line="480" w:lineRule="auto"/>
        <w:jc w:val="center"/>
        <w:rPr>
          <w:sz w:val="24"/>
          <w:szCs w:val="24"/>
        </w:rPr>
      </w:pPr>
      <w:r>
        <w:rPr>
          <w:sz w:val="24"/>
          <w:szCs w:val="24"/>
        </w:rPr>
        <w:t>CHAPTER FOUR</w:t>
      </w:r>
    </w:p>
    <w:p w:rsidR="00F37906" w:rsidRDefault="00F37906" w:rsidP="00F37906">
      <w:pPr>
        <w:pStyle w:val="Heading2"/>
        <w:spacing w:before="0" w:beforeAutospacing="0" w:after="0" w:afterAutospacing="0" w:line="480" w:lineRule="auto"/>
        <w:jc w:val="center"/>
        <w:rPr>
          <w:sz w:val="24"/>
          <w:szCs w:val="24"/>
        </w:rPr>
      </w:pPr>
      <w:r w:rsidRPr="00F37906">
        <w:rPr>
          <w:sz w:val="24"/>
          <w:szCs w:val="24"/>
        </w:rPr>
        <w:t>DATA PRESENTATION AND ANALYSIS</w:t>
      </w:r>
    </w:p>
    <w:p w:rsidR="00F37906" w:rsidRPr="00F37906" w:rsidRDefault="00F37906" w:rsidP="00F37906">
      <w:pPr>
        <w:pStyle w:val="Heading2"/>
        <w:spacing w:before="0" w:beforeAutospacing="0" w:after="0" w:afterAutospacing="0" w:line="480" w:lineRule="auto"/>
        <w:jc w:val="both"/>
        <w:rPr>
          <w:caps/>
          <w:sz w:val="24"/>
          <w:szCs w:val="24"/>
        </w:rPr>
      </w:pPr>
      <w:r w:rsidRPr="00F37906">
        <w:rPr>
          <w:caps/>
          <w:sz w:val="24"/>
          <w:szCs w:val="24"/>
        </w:rPr>
        <w:t>4.1</w:t>
      </w:r>
      <w:r w:rsidRPr="00F37906">
        <w:rPr>
          <w:caps/>
          <w:sz w:val="24"/>
          <w:szCs w:val="24"/>
        </w:rPr>
        <w:tab/>
        <w:t>Introduction</w:t>
      </w:r>
    </w:p>
    <w:p w:rsidR="00F37906" w:rsidRPr="00F37906" w:rsidRDefault="00F37906" w:rsidP="00F37906">
      <w:pPr>
        <w:pStyle w:val="Heading2"/>
        <w:spacing w:before="0" w:beforeAutospacing="0" w:after="0" w:afterAutospacing="0" w:line="480" w:lineRule="auto"/>
        <w:jc w:val="both"/>
        <w:rPr>
          <w:sz w:val="24"/>
          <w:szCs w:val="24"/>
        </w:rPr>
      </w:pPr>
      <w:r w:rsidRPr="00F37906">
        <w:rPr>
          <w:b w:val="0"/>
          <w:sz w:val="24"/>
          <w:szCs w:val="24"/>
        </w:rPr>
        <w:t>This chapter presents and analyzes the data collected from respondents using the structured questionnaire developed for this research. The aim is to address the research questions regarding the influence of marketing research on product modification and customer acceptability in Access Bank PLC, Ilorin branch. Data are systematically presented in tables, followed by detailed analysis and interpretation, to provide a comprehensive view of the current practices, perceptions, and challenges within the institution.</w:t>
      </w:r>
    </w:p>
    <w:p w:rsidR="00F37906" w:rsidRPr="00F37906" w:rsidRDefault="00F37906" w:rsidP="00F37906">
      <w:pPr>
        <w:pStyle w:val="Heading2"/>
        <w:spacing w:before="0" w:beforeAutospacing="0" w:after="0" w:afterAutospacing="0" w:line="480" w:lineRule="auto"/>
        <w:jc w:val="both"/>
        <w:rPr>
          <w:caps/>
          <w:sz w:val="24"/>
          <w:szCs w:val="24"/>
        </w:rPr>
      </w:pPr>
      <w:r w:rsidRPr="00F37906">
        <w:rPr>
          <w:caps/>
          <w:sz w:val="24"/>
          <w:szCs w:val="24"/>
        </w:rPr>
        <w:t>4.2</w:t>
      </w:r>
      <w:r w:rsidRPr="00F37906">
        <w:rPr>
          <w:caps/>
          <w:sz w:val="24"/>
          <w:szCs w:val="24"/>
        </w:rPr>
        <w:tab/>
        <w:t>Analysis of Research Items</w:t>
      </w:r>
    </w:p>
    <w:p w:rsidR="00F37906" w:rsidRDefault="00F37906" w:rsidP="00F37906">
      <w:pPr>
        <w:pStyle w:val="my-0"/>
        <w:spacing w:before="0" w:beforeAutospacing="0" w:after="0" w:afterAutospacing="0" w:line="480" w:lineRule="auto"/>
        <w:jc w:val="both"/>
        <w:rPr>
          <w:rStyle w:val="Strong"/>
        </w:rPr>
      </w:pPr>
      <w:r w:rsidRPr="00F37906">
        <w:rPr>
          <w:rStyle w:val="Strong"/>
        </w:rPr>
        <w:t>Question 1: Gender of Respondents</w:t>
      </w:r>
    </w:p>
    <w:p w:rsidR="00F37906" w:rsidRPr="00F37906" w:rsidRDefault="00F37906" w:rsidP="00F37906">
      <w:pPr>
        <w:pStyle w:val="my-0"/>
        <w:spacing w:before="0" w:beforeAutospacing="0" w:after="0" w:afterAutospacing="0" w:line="480" w:lineRule="auto"/>
        <w:jc w:val="both"/>
      </w:pPr>
      <w:r w:rsidRPr="00F37906">
        <w:t>Table 1</w:t>
      </w:r>
    </w:p>
    <w:tbl>
      <w:tblPr>
        <w:tblStyle w:val="TableGrid"/>
        <w:tblW w:w="0" w:type="auto"/>
        <w:tblLook w:val="04A0" w:firstRow="1" w:lastRow="0" w:firstColumn="1" w:lastColumn="0" w:noHBand="0" w:noVBand="1"/>
      </w:tblPr>
      <w:tblGrid>
        <w:gridCol w:w="1177"/>
        <w:gridCol w:w="1310"/>
        <w:gridCol w:w="1809"/>
      </w:tblGrid>
      <w:tr w:rsidR="00F37906" w:rsidRPr="00F37906" w:rsidTr="00F37906">
        <w:tc>
          <w:tcPr>
            <w:tcW w:w="0" w:type="auto"/>
            <w:hideMark/>
          </w:tcPr>
          <w:p w:rsidR="00F37906" w:rsidRPr="00F37906" w:rsidRDefault="00F37906" w:rsidP="00F37906">
            <w:pPr>
              <w:spacing w:line="480" w:lineRule="auto"/>
              <w:jc w:val="both"/>
              <w:rPr>
                <w:rFonts w:ascii="Times New Roman" w:hAnsi="Times New Roman" w:cs="Times New Roman"/>
                <w:b/>
                <w:bCs/>
                <w:sz w:val="24"/>
                <w:szCs w:val="24"/>
              </w:rPr>
            </w:pPr>
            <w:r w:rsidRPr="00F37906">
              <w:rPr>
                <w:rFonts w:ascii="Times New Roman" w:hAnsi="Times New Roman" w:cs="Times New Roman"/>
                <w:b/>
                <w:bCs/>
                <w:sz w:val="24"/>
                <w:szCs w:val="24"/>
              </w:rPr>
              <w:t>Response</w:t>
            </w:r>
          </w:p>
        </w:tc>
        <w:tc>
          <w:tcPr>
            <w:tcW w:w="0" w:type="auto"/>
            <w:hideMark/>
          </w:tcPr>
          <w:p w:rsidR="00F37906" w:rsidRPr="00F37906" w:rsidRDefault="00F37906" w:rsidP="00F37906">
            <w:pPr>
              <w:spacing w:line="480" w:lineRule="auto"/>
              <w:jc w:val="both"/>
              <w:rPr>
                <w:rFonts w:ascii="Times New Roman" w:hAnsi="Times New Roman" w:cs="Times New Roman"/>
                <w:b/>
                <w:bCs/>
                <w:sz w:val="24"/>
                <w:szCs w:val="24"/>
              </w:rPr>
            </w:pPr>
            <w:r w:rsidRPr="00F37906">
              <w:rPr>
                <w:rFonts w:ascii="Times New Roman" w:hAnsi="Times New Roman" w:cs="Times New Roman"/>
                <w:b/>
                <w:bCs/>
                <w:sz w:val="24"/>
                <w:szCs w:val="24"/>
              </w:rPr>
              <w:t>Frequency</w:t>
            </w:r>
          </w:p>
        </w:tc>
        <w:tc>
          <w:tcPr>
            <w:tcW w:w="0" w:type="auto"/>
            <w:hideMark/>
          </w:tcPr>
          <w:p w:rsidR="00F37906" w:rsidRPr="00F37906" w:rsidRDefault="00F37906" w:rsidP="00F37906">
            <w:pPr>
              <w:spacing w:line="480" w:lineRule="auto"/>
              <w:jc w:val="both"/>
              <w:rPr>
                <w:rFonts w:ascii="Times New Roman" w:hAnsi="Times New Roman" w:cs="Times New Roman"/>
                <w:b/>
                <w:bCs/>
                <w:sz w:val="24"/>
                <w:szCs w:val="24"/>
              </w:rPr>
            </w:pPr>
            <w:r w:rsidRPr="00F37906">
              <w:rPr>
                <w:rFonts w:ascii="Times New Roman" w:hAnsi="Times New Roman" w:cs="Times New Roman"/>
                <w:b/>
                <w:bCs/>
                <w:sz w:val="24"/>
                <w:szCs w:val="24"/>
              </w:rPr>
              <w:t>Percentage (%)</w:t>
            </w:r>
          </w:p>
        </w:tc>
      </w:tr>
      <w:tr w:rsidR="00F37906" w:rsidRPr="00F37906" w:rsidTr="00F37906">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Male</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190</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51.2</w:t>
            </w:r>
          </w:p>
        </w:tc>
      </w:tr>
      <w:tr w:rsidR="00F37906" w:rsidRPr="00F37906" w:rsidTr="00F37906">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Female</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181</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48.8</w:t>
            </w:r>
          </w:p>
        </w:tc>
      </w:tr>
      <w:tr w:rsidR="00F37906" w:rsidRPr="00F37906" w:rsidTr="00F37906">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TOTAL</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371</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100</w:t>
            </w:r>
          </w:p>
        </w:tc>
      </w:tr>
    </w:tbl>
    <w:p w:rsidR="000E6285" w:rsidRDefault="000E6285" w:rsidP="000E6285">
      <w:pPr>
        <w:pStyle w:val="my-0"/>
        <w:spacing w:before="0" w:beforeAutospacing="0" w:after="0" w:afterAutospacing="0" w:line="480" w:lineRule="auto"/>
        <w:jc w:val="both"/>
      </w:pPr>
      <w:r w:rsidRPr="00F37906">
        <w:rPr>
          <w:rStyle w:val="Emphasis"/>
        </w:rPr>
        <w:t>Source: Field work, 2025</w:t>
      </w:r>
    </w:p>
    <w:p w:rsidR="00F37906" w:rsidRPr="00F37906" w:rsidRDefault="000E6285" w:rsidP="00F37906">
      <w:pPr>
        <w:pStyle w:val="my-0"/>
        <w:spacing w:before="0" w:beforeAutospacing="0" w:after="0" w:afterAutospacing="0" w:line="480" w:lineRule="auto"/>
        <w:jc w:val="both"/>
      </w:pPr>
      <w:r w:rsidRPr="000E6285">
        <w:rPr>
          <w:b/>
        </w:rPr>
        <w:t>Analysis:</w:t>
      </w:r>
      <w:r>
        <w:rPr>
          <w:b/>
        </w:rPr>
        <w:t xml:space="preserve"> </w:t>
      </w:r>
      <w:r w:rsidR="00F37906" w:rsidRPr="00F37906">
        <w:t>The table above shows that out of the 371 respondents, 190 (51.2%) were male while 181 (48.8%) were female. This suggests a fairly balanced gender distribution among the participants, which supports the representativeness of findings across genders.</w:t>
      </w:r>
    </w:p>
    <w:p w:rsidR="000E6285" w:rsidRDefault="000E6285" w:rsidP="00F37906">
      <w:pPr>
        <w:pStyle w:val="my-0"/>
        <w:spacing w:before="0" w:beforeAutospacing="0" w:after="0" w:afterAutospacing="0" w:line="480" w:lineRule="auto"/>
        <w:jc w:val="both"/>
        <w:rPr>
          <w:rStyle w:val="Strong"/>
        </w:rPr>
      </w:pPr>
    </w:p>
    <w:p w:rsidR="000E6285" w:rsidRDefault="000E6285" w:rsidP="00F37906">
      <w:pPr>
        <w:pStyle w:val="my-0"/>
        <w:spacing w:before="0" w:beforeAutospacing="0" w:after="0" w:afterAutospacing="0" w:line="480" w:lineRule="auto"/>
        <w:jc w:val="both"/>
        <w:rPr>
          <w:rStyle w:val="Strong"/>
        </w:rPr>
      </w:pPr>
    </w:p>
    <w:p w:rsidR="000E6285" w:rsidRDefault="000E6285" w:rsidP="00F37906">
      <w:pPr>
        <w:pStyle w:val="my-0"/>
        <w:spacing w:before="0" w:beforeAutospacing="0" w:after="0" w:afterAutospacing="0" w:line="480" w:lineRule="auto"/>
        <w:jc w:val="both"/>
        <w:rPr>
          <w:rStyle w:val="Strong"/>
        </w:rPr>
      </w:pPr>
    </w:p>
    <w:p w:rsidR="000E6285" w:rsidRDefault="000E6285" w:rsidP="00F37906">
      <w:pPr>
        <w:pStyle w:val="my-0"/>
        <w:spacing w:before="0" w:beforeAutospacing="0" w:after="0" w:afterAutospacing="0" w:line="480" w:lineRule="auto"/>
        <w:jc w:val="both"/>
        <w:rPr>
          <w:rStyle w:val="Strong"/>
        </w:rPr>
      </w:pPr>
    </w:p>
    <w:p w:rsidR="000E6285" w:rsidRDefault="000E6285" w:rsidP="00F37906">
      <w:pPr>
        <w:pStyle w:val="my-0"/>
        <w:spacing w:before="0" w:beforeAutospacing="0" w:after="0" w:afterAutospacing="0" w:line="480" w:lineRule="auto"/>
        <w:jc w:val="both"/>
        <w:rPr>
          <w:rStyle w:val="Strong"/>
        </w:rPr>
      </w:pPr>
    </w:p>
    <w:p w:rsidR="00F37906" w:rsidRDefault="00F37906" w:rsidP="00F37906">
      <w:pPr>
        <w:pStyle w:val="my-0"/>
        <w:spacing w:before="0" w:beforeAutospacing="0" w:after="0" w:afterAutospacing="0" w:line="480" w:lineRule="auto"/>
        <w:jc w:val="both"/>
        <w:rPr>
          <w:rStyle w:val="Strong"/>
        </w:rPr>
      </w:pPr>
      <w:r w:rsidRPr="00F37906">
        <w:rPr>
          <w:rStyle w:val="Strong"/>
        </w:rPr>
        <w:t>Question 2: Age of Respondents</w:t>
      </w:r>
    </w:p>
    <w:p w:rsidR="00F37906" w:rsidRPr="00F37906" w:rsidRDefault="00F37906" w:rsidP="00F37906">
      <w:pPr>
        <w:pStyle w:val="my-0"/>
        <w:spacing w:before="0" w:beforeAutospacing="0" w:after="0" w:afterAutospacing="0" w:line="480" w:lineRule="auto"/>
        <w:jc w:val="both"/>
        <w:rPr>
          <w:b/>
          <w:bCs/>
        </w:rPr>
      </w:pPr>
      <w:r w:rsidRPr="00F37906">
        <w:t>Table 2</w:t>
      </w:r>
    </w:p>
    <w:tbl>
      <w:tblPr>
        <w:tblStyle w:val="TableGrid"/>
        <w:tblW w:w="0" w:type="auto"/>
        <w:tblLook w:val="04A0" w:firstRow="1" w:lastRow="0" w:firstColumn="1" w:lastColumn="0" w:noHBand="0" w:noVBand="1"/>
      </w:tblPr>
      <w:tblGrid>
        <w:gridCol w:w="2062"/>
        <w:gridCol w:w="1310"/>
        <w:gridCol w:w="1809"/>
      </w:tblGrid>
      <w:tr w:rsidR="00F37906" w:rsidRPr="00F37906" w:rsidTr="00F37906">
        <w:tc>
          <w:tcPr>
            <w:tcW w:w="0" w:type="auto"/>
            <w:hideMark/>
          </w:tcPr>
          <w:p w:rsidR="00F37906" w:rsidRPr="00F37906" w:rsidRDefault="00F37906" w:rsidP="00F37906">
            <w:pPr>
              <w:spacing w:line="480" w:lineRule="auto"/>
              <w:jc w:val="both"/>
              <w:rPr>
                <w:rFonts w:ascii="Times New Roman" w:hAnsi="Times New Roman" w:cs="Times New Roman"/>
                <w:b/>
                <w:bCs/>
                <w:sz w:val="24"/>
                <w:szCs w:val="24"/>
              </w:rPr>
            </w:pPr>
            <w:r w:rsidRPr="00F37906">
              <w:rPr>
                <w:rFonts w:ascii="Times New Roman" w:hAnsi="Times New Roman" w:cs="Times New Roman"/>
                <w:b/>
                <w:bCs/>
                <w:sz w:val="24"/>
                <w:szCs w:val="24"/>
              </w:rPr>
              <w:t>Response</w:t>
            </w:r>
          </w:p>
        </w:tc>
        <w:tc>
          <w:tcPr>
            <w:tcW w:w="0" w:type="auto"/>
            <w:hideMark/>
          </w:tcPr>
          <w:p w:rsidR="00F37906" w:rsidRPr="00F37906" w:rsidRDefault="00F37906" w:rsidP="00F37906">
            <w:pPr>
              <w:spacing w:line="480" w:lineRule="auto"/>
              <w:jc w:val="both"/>
              <w:rPr>
                <w:rFonts w:ascii="Times New Roman" w:hAnsi="Times New Roman" w:cs="Times New Roman"/>
                <w:b/>
                <w:bCs/>
                <w:sz w:val="24"/>
                <w:szCs w:val="24"/>
              </w:rPr>
            </w:pPr>
            <w:r w:rsidRPr="00F37906">
              <w:rPr>
                <w:rFonts w:ascii="Times New Roman" w:hAnsi="Times New Roman" w:cs="Times New Roman"/>
                <w:b/>
                <w:bCs/>
                <w:sz w:val="24"/>
                <w:szCs w:val="24"/>
              </w:rPr>
              <w:t>Frequency</w:t>
            </w:r>
          </w:p>
        </w:tc>
        <w:tc>
          <w:tcPr>
            <w:tcW w:w="0" w:type="auto"/>
            <w:hideMark/>
          </w:tcPr>
          <w:p w:rsidR="00F37906" w:rsidRPr="00F37906" w:rsidRDefault="00F37906" w:rsidP="00F37906">
            <w:pPr>
              <w:spacing w:line="480" w:lineRule="auto"/>
              <w:jc w:val="both"/>
              <w:rPr>
                <w:rFonts w:ascii="Times New Roman" w:hAnsi="Times New Roman" w:cs="Times New Roman"/>
                <w:b/>
                <w:bCs/>
                <w:sz w:val="24"/>
                <w:szCs w:val="24"/>
              </w:rPr>
            </w:pPr>
            <w:r w:rsidRPr="00F37906">
              <w:rPr>
                <w:rFonts w:ascii="Times New Roman" w:hAnsi="Times New Roman" w:cs="Times New Roman"/>
                <w:b/>
                <w:bCs/>
                <w:sz w:val="24"/>
                <w:szCs w:val="24"/>
              </w:rPr>
              <w:t>Percentage (%)</w:t>
            </w:r>
          </w:p>
        </w:tc>
      </w:tr>
      <w:tr w:rsidR="00F37906" w:rsidRPr="00F37906" w:rsidTr="00F37906">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18-24 years</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65</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17.5</w:t>
            </w:r>
          </w:p>
        </w:tc>
      </w:tr>
      <w:tr w:rsidR="00F37906" w:rsidRPr="00F37906" w:rsidTr="00F37906">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25-34 years</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160</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43.1</w:t>
            </w:r>
          </w:p>
        </w:tc>
      </w:tr>
      <w:tr w:rsidR="00F37906" w:rsidRPr="00F37906" w:rsidTr="00F37906">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35-44 years</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97</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26.1</w:t>
            </w:r>
          </w:p>
        </w:tc>
      </w:tr>
      <w:tr w:rsidR="00F37906" w:rsidRPr="00F37906" w:rsidTr="00F37906">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45 years and above</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49</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13.2</w:t>
            </w:r>
          </w:p>
        </w:tc>
      </w:tr>
      <w:tr w:rsidR="00F37906" w:rsidRPr="00F37906" w:rsidTr="00F37906">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TOTAL</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371</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100</w:t>
            </w:r>
          </w:p>
        </w:tc>
      </w:tr>
    </w:tbl>
    <w:p w:rsidR="000E6285" w:rsidRDefault="000E6285" w:rsidP="000E6285">
      <w:pPr>
        <w:pStyle w:val="my-0"/>
        <w:spacing w:before="0" w:beforeAutospacing="0" w:after="0" w:afterAutospacing="0" w:line="480" w:lineRule="auto"/>
        <w:jc w:val="both"/>
      </w:pPr>
      <w:r w:rsidRPr="00F37906">
        <w:rPr>
          <w:rStyle w:val="Emphasis"/>
        </w:rPr>
        <w:t>Source: Field work, 2025</w:t>
      </w:r>
    </w:p>
    <w:p w:rsidR="00F37906" w:rsidRPr="00F37906" w:rsidRDefault="000E6285" w:rsidP="000E6285">
      <w:pPr>
        <w:pStyle w:val="my-0"/>
        <w:spacing w:before="0" w:beforeAutospacing="0" w:after="0" w:afterAutospacing="0" w:line="480" w:lineRule="auto"/>
        <w:jc w:val="both"/>
      </w:pPr>
      <w:r w:rsidRPr="000E6285">
        <w:rPr>
          <w:b/>
        </w:rPr>
        <w:t>Analysis:</w:t>
      </w:r>
      <w:r>
        <w:rPr>
          <w:b/>
        </w:rPr>
        <w:t xml:space="preserve"> </w:t>
      </w:r>
      <w:r w:rsidR="00F37906" w:rsidRPr="00F37906">
        <w:t>The table above shows that out of the 371 respondents, 160 (43.1%) were within the age range of 25-34 years, 97 (26.1%) were 35-44 years, 65 (17.5%) were 18-24 years, and 49 (13.2%) were 45 years and above. This indicates that the majority of respondents were young adults.</w:t>
      </w:r>
    </w:p>
    <w:p w:rsidR="000E6285" w:rsidRDefault="00F37906" w:rsidP="00F37906">
      <w:pPr>
        <w:pStyle w:val="my-0"/>
        <w:spacing w:before="0" w:beforeAutospacing="0" w:after="0" w:afterAutospacing="0" w:line="480" w:lineRule="auto"/>
        <w:jc w:val="both"/>
        <w:rPr>
          <w:rStyle w:val="Strong"/>
        </w:rPr>
      </w:pPr>
      <w:r w:rsidRPr="00F37906">
        <w:rPr>
          <w:rStyle w:val="Strong"/>
        </w:rPr>
        <w:t>Question 3: Status</w:t>
      </w:r>
    </w:p>
    <w:p w:rsidR="00F37906" w:rsidRPr="00F37906" w:rsidRDefault="00F37906" w:rsidP="00F37906">
      <w:pPr>
        <w:pStyle w:val="my-0"/>
        <w:spacing w:before="0" w:beforeAutospacing="0" w:after="0" w:afterAutospacing="0" w:line="480" w:lineRule="auto"/>
        <w:jc w:val="both"/>
      </w:pPr>
      <w:r w:rsidRPr="00F37906">
        <w:t>Table 3</w:t>
      </w:r>
    </w:p>
    <w:tbl>
      <w:tblPr>
        <w:tblStyle w:val="TableGrid"/>
        <w:tblW w:w="0" w:type="auto"/>
        <w:tblLook w:val="04A0" w:firstRow="1" w:lastRow="0" w:firstColumn="1" w:lastColumn="0" w:noHBand="0" w:noVBand="1"/>
      </w:tblPr>
      <w:tblGrid>
        <w:gridCol w:w="1177"/>
        <w:gridCol w:w="1310"/>
        <w:gridCol w:w="1809"/>
      </w:tblGrid>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b/>
                <w:bCs/>
                <w:sz w:val="24"/>
                <w:szCs w:val="24"/>
              </w:rPr>
            </w:pPr>
            <w:r w:rsidRPr="00F37906">
              <w:rPr>
                <w:rFonts w:ascii="Times New Roman" w:hAnsi="Times New Roman" w:cs="Times New Roman"/>
                <w:b/>
                <w:bCs/>
                <w:sz w:val="24"/>
                <w:szCs w:val="24"/>
              </w:rPr>
              <w:t>Response</w:t>
            </w:r>
          </w:p>
        </w:tc>
        <w:tc>
          <w:tcPr>
            <w:tcW w:w="0" w:type="auto"/>
            <w:hideMark/>
          </w:tcPr>
          <w:p w:rsidR="00F37906" w:rsidRPr="00F37906" w:rsidRDefault="00F37906" w:rsidP="00F37906">
            <w:pPr>
              <w:spacing w:line="480" w:lineRule="auto"/>
              <w:jc w:val="both"/>
              <w:rPr>
                <w:rFonts w:ascii="Times New Roman" w:hAnsi="Times New Roman" w:cs="Times New Roman"/>
                <w:b/>
                <w:bCs/>
                <w:sz w:val="24"/>
                <w:szCs w:val="24"/>
              </w:rPr>
            </w:pPr>
            <w:r w:rsidRPr="00F37906">
              <w:rPr>
                <w:rFonts w:ascii="Times New Roman" w:hAnsi="Times New Roman" w:cs="Times New Roman"/>
                <w:b/>
                <w:bCs/>
                <w:sz w:val="24"/>
                <w:szCs w:val="24"/>
              </w:rPr>
              <w:t>Frequency</w:t>
            </w:r>
          </w:p>
        </w:tc>
        <w:tc>
          <w:tcPr>
            <w:tcW w:w="0" w:type="auto"/>
            <w:hideMark/>
          </w:tcPr>
          <w:p w:rsidR="00F37906" w:rsidRPr="00F37906" w:rsidRDefault="00F37906" w:rsidP="00F37906">
            <w:pPr>
              <w:spacing w:line="480" w:lineRule="auto"/>
              <w:jc w:val="both"/>
              <w:rPr>
                <w:rFonts w:ascii="Times New Roman" w:hAnsi="Times New Roman" w:cs="Times New Roman"/>
                <w:b/>
                <w:bCs/>
                <w:sz w:val="24"/>
                <w:szCs w:val="24"/>
              </w:rPr>
            </w:pPr>
            <w:r w:rsidRPr="00F37906">
              <w:rPr>
                <w:rFonts w:ascii="Times New Roman" w:hAnsi="Times New Roman" w:cs="Times New Roman"/>
                <w:b/>
                <w:bCs/>
                <w:sz w:val="24"/>
                <w:szCs w:val="24"/>
              </w:rPr>
              <w:t>Percentage (%)</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Customer</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331</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89.2</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Staff</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40</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10.8</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TOTAL</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371</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100</w:t>
            </w:r>
          </w:p>
        </w:tc>
      </w:tr>
    </w:tbl>
    <w:p w:rsidR="000E6285" w:rsidRDefault="000E6285" w:rsidP="000E6285">
      <w:pPr>
        <w:pStyle w:val="my-0"/>
        <w:spacing w:before="0" w:beforeAutospacing="0" w:after="0" w:afterAutospacing="0" w:line="480" w:lineRule="auto"/>
        <w:jc w:val="both"/>
      </w:pPr>
      <w:r w:rsidRPr="00F37906">
        <w:rPr>
          <w:rStyle w:val="Emphasis"/>
        </w:rPr>
        <w:t>Source: Field work, 2025</w:t>
      </w:r>
    </w:p>
    <w:p w:rsidR="00F37906" w:rsidRPr="00F37906" w:rsidRDefault="000E6285" w:rsidP="00F37906">
      <w:pPr>
        <w:pStyle w:val="my-0"/>
        <w:spacing w:before="0" w:beforeAutospacing="0" w:after="0" w:afterAutospacing="0" w:line="480" w:lineRule="auto"/>
        <w:jc w:val="both"/>
      </w:pPr>
      <w:r w:rsidRPr="000E6285">
        <w:rPr>
          <w:b/>
        </w:rPr>
        <w:lastRenderedPageBreak/>
        <w:t>Analysis:</w:t>
      </w:r>
      <w:r>
        <w:rPr>
          <w:b/>
        </w:rPr>
        <w:t xml:space="preserve"> </w:t>
      </w:r>
      <w:r w:rsidR="00F37906" w:rsidRPr="00F37906">
        <w:t>The table above shows that a large majority of respondents, 331 (89.2%), were customers while 40 (10.8%) were staff members. This signifies that the findings predominantly reflect customer perceptions.</w:t>
      </w:r>
    </w:p>
    <w:p w:rsidR="000E6285" w:rsidRDefault="000E6285" w:rsidP="00F37906">
      <w:pPr>
        <w:pStyle w:val="my-0"/>
        <w:spacing w:before="0" w:beforeAutospacing="0" w:after="0" w:afterAutospacing="0" w:line="480" w:lineRule="auto"/>
        <w:jc w:val="both"/>
        <w:rPr>
          <w:rStyle w:val="Strong"/>
        </w:rPr>
      </w:pPr>
    </w:p>
    <w:p w:rsidR="000E6285" w:rsidRDefault="000E6285" w:rsidP="00F37906">
      <w:pPr>
        <w:pStyle w:val="my-0"/>
        <w:spacing w:before="0" w:beforeAutospacing="0" w:after="0" w:afterAutospacing="0" w:line="480" w:lineRule="auto"/>
        <w:jc w:val="both"/>
        <w:rPr>
          <w:rStyle w:val="Strong"/>
        </w:rPr>
      </w:pPr>
    </w:p>
    <w:p w:rsidR="000E6285" w:rsidRDefault="00F37906" w:rsidP="00F37906">
      <w:pPr>
        <w:pStyle w:val="my-0"/>
        <w:spacing w:before="0" w:beforeAutospacing="0" w:after="0" w:afterAutospacing="0" w:line="480" w:lineRule="auto"/>
        <w:jc w:val="both"/>
        <w:rPr>
          <w:rStyle w:val="Strong"/>
        </w:rPr>
      </w:pPr>
      <w:r w:rsidRPr="00F37906">
        <w:rPr>
          <w:rStyle w:val="Strong"/>
        </w:rPr>
        <w:t>Question 4: Educational Qualification</w:t>
      </w:r>
    </w:p>
    <w:p w:rsidR="00F37906" w:rsidRPr="00F37906" w:rsidRDefault="00F37906" w:rsidP="00F37906">
      <w:pPr>
        <w:pStyle w:val="my-0"/>
        <w:spacing w:before="0" w:beforeAutospacing="0" w:after="0" w:afterAutospacing="0" w:line="480" w:lineRule="auto"/>
        <w:jc w:val="both"/>
      </w:pPr>
      <w:r w:rsidRPr="00F37906">
        <w:t>Table 4</w:t>
      </w:r>
    </w:p>
    <w:tbl>
      <w:tblPr>
        <w:tblStyle w:val="TableGrid"/>
        <w:tblW w:w="0" w:type="auto"/>
        <w:tblLook w:val="04A0" w:firstRow="1" w:lastRow="0" w:firstColumn="1" w:lastColumn="0" w:noHBand="0" w:noVBand="1"/>
      </w:tblPr>
      <w:tblGrid>
        <w:gridCol w:w="1456"/>
        <w:gridCol w:w="1310"/>
        <w:gridCol w:w="1809"/>
      </w:tblGrid>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b/>
                <w:bCs/>
                <w:sz w:val="24"/>
                <w:szCs w:val="24"/>
              </w:rPr>
            </w:pPr>
            <w:r w:rsidRPr="00F37906">
              <w:rPr>
                <w:rFonts w:ascii="Times New Roman" w:hAnsi="Times New Roman" w:cs="Times New Roman"/>
                <w:b/>
                <w:bCs/>
                <w:sz w:val="24"/>
                <w:szCs w:val="24"/>
              </w:rPr>
              <w:t>Response</w:t>
            </w:r>
          </w:p>
        </w:tc>
        <w:tc>
          <w:tcPr>
            <w:tcW w:w="0" w:type="auto"/>
            <w:hideMark/>
          </w:tcPr>
          <w:p w:rsidR="00F37906" w:rsidRPr="00F37906" w:rsidRDefault="00F37906" w:rsidP="00F37906">
            <w:pPr>
              <w:spacing w:line="480" w:lineRule="auto"/>
              <w:jc w:val="both"/>
              <w:rPr>
                <w:rFonts w:ascii="Times New Roman" w:hAnsi="Times New Roman" w:cs="Times New Roman"/>
                <w:b/>
                <w:bCs/>
                <w:sz w:val="24"/>
                <w:szCs w:val="24"/>
              </w:rPr>
            </w:pPr>
            <w:r w:rsidRPr="00F37906">
              <w:rPr>
                <w:rFonts w:ascii="Times New Roman" w:hAnsi="Times New Roman" w:cs="Times New Roman"/>
                <w:b/>
                <w:bCs/>
                <w:sz w:val="24"/>
                <w:szCs w:val="24"/>
              </w:rPr>
              <w:t>Frequency</w:t>
            </w:r>
          </w:p>
        </w:tc>
        <w:tc>
          <w:tcPr>
            <w:tcW w:w="0" w:type="auto"/>
            <w:hideMark/>
          </w:tcPr>
          <w:p w:rsidR="00F37906" w:rsidRPr="00F37906" w:rsidRDefault="00F37906" w:rsidP="00F37906">
            <w:pPr>
              <w:spacing w:line="480" w:lineRule="auto"/>
              <w:jc w:val="both"/>
              <w:rPr>
                <w:rFonts w:ascii="Times New Roman" w:hAnsi="Times New Roman" w:cs="Times New Roman"/>
                <w:b/>
                <w:bCs/>
                <w:sz w:val="24"/>
                <w:szCs w:val="24"/>
              </w:rPr>
            </w:pPr>
            <w:r w:rsidRPr="00F37906">
              <w:rPr>
                <w:rFonts w:ascii="Times New Roman" w:hAnsi="Times New Roman" w:cs="Times New Roman"/>
                <w:b/>
                <w:bCs/>
                <w:sz w:val="24"/>
                <w:szCs w:val="24"/>
              </w:rPr>
              <w:t>Percentage (%)</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SSCE</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66</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17.8</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OND/NCE</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85</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22.9</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HND/</w:t>
            </w:r>
            <w:proofErr w:type="spellStart"/>
            <w:r w:rsidRPr="00F37906">
              <w:rPr>
                <w:rFonts w:ascii="Times New Roman" w:hAnsi="Times New Roman" w:cs="Times New Roman"/>
                <w:sz w:val="24"/>
                <w:szCs w:val="24"/>
              </w:rPr>
              <w:t>B.Sc</w:t>
            </w:r>
            <w:proofErr w:type="spellEnd"/>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170</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45.8</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Postgraduate</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50</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13.5</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TOTAL</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371</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100</w:t>
            </w:r>
          </w:p>
        </w:tc>
      </w:tr>
    </w:tbl>
    <w:p w:rsidR="000E6285" w:rsidRDefault="000E6285" w:rsidP="000E6285">
      <w:pPr>
        <w:pStyle w:val="my-0"/>
        <w:spacing w:before="0" w:beforeAutospacing="0" w:after="0" w:afterAutospacing="0" w:line="480" w:lineRule="auto"/>
        <w:jc w:val="both"/>
      </w:pPr>
      <w:r w:rsidRPr="00F37906">
        <w:rPr>
          <w:rStyle w:val="Emphasis"/>
        </w:rPr>
        <w:t>Source: Field work, 2025</w:t>
      </w:r>
    </w:p>
    <w:p w:rsidR="00F37906" w:rsidRPr="00F37906" w:rsidRDefault="000E6285" w:rsidP="000E6285">
      <w:pPr>
        <w:pStyle w:val="my-0"/>
        <w:spacing w:before="0" w:beforeAutospacing="0" w:after="0" w:afterAutospacing="0" w:line="480" w:lineRule="auto"/>
        <w:jc w:val="both"/>
      </w:pPr>
      <w:r w:rsidRPr="000E6285">
        <w:rPr>
          <w:b/>
        </w:rPr>
        <w:t>Analysis:</w:t>
      </w:r>
      <w:r>
        <w:rPr>
          <w:b/>
        </w:rPr>
        <w:t xml:space="preserve"> </w:t>
      </w:r>
      <w:r w:rsidR="00F37906" w:rsidRPr="00F37906">
        <w:t>The table above shows that 170 (45.8%) respondents have HND/</w:t>
      </w:r>
      <w:proofErr w:type="spellStart"/>
      <w:r w:rsidR="00F37906" w:rsidRPr="00F37906">
        <w:t>B.Sc</w:t>
      </w:r>
      <w:proofErr w:type="spellEnd"/>
      <w:r w:rsidR="00F37906" w:rsidRPr="00F37906">
        <w:t xml:space="preserve"> qualifications, 85 (22.9%) have OND/NCE certificates, 66 (17.8%) have SSCE, and 50 (13.5%) have postgraduate qualifications. This indicates a well-educated sample.</w:t>
      </w:r>
    </w:p>
    <w:p w:rsidR="00F37906" w:rsidRPr="00F37906" w:rsidRDefault="00F37906" w:rsidP="00F37906">
      <w:pPr>
        <w:pStyle w:val="my-0"/>
        <w:spacing w:before="0" w:beforeAutospacing="0" w:after="0" w:afterAutospacing="0" w:line="480" w:lineRule="auto"/>
        <w:jc w:val="both"/>
      </w:pPr>
      <w:r w:rsidRPr="00F37906">
        <w:rPr>
          <w:rStyle w:val="Emphasis"/>
        </w:rPr>
        <w:t>Source: Field work, 2025</w:t>
      </w:r>
    </w:p>
    <w:p w:rsidR="000E6285" w:rsidRDefault="00F37906" w:rsidP="00F37906">
      <w:pPr>
        <w:pStyle w:val="my-0"/>
        <w:spacing w:before="0" w:beforeAutospacing="0" w:after="0" w:afterAutospacing="0" w:line="480" w:lineRule="auto"/>
        <w:jc w:val="both"/>
        <w:rPr>
          <w:rStyle w:val="Strong"/>
        </w:rPr>
      </w:pPr>
      <w:r w:rsidRPr="00F37906">
        <w:rPr>
          <w:rStyle w:val="Strong"/>
        </w:rPr>
        <w:t>Question 5: Duration with Bank</w:t>
      </w:r>
    </w:p>
    <w:p w:rsidR="00F37906" w:rsidRPr="00F37906" w:rsidRDefault="00F37906" w:rsidP="00F37906">
      <w:pPr>
        <w:pStyle w:val="my-0"/>
        <w:spacing w:before="0" w:beforeAutospacing="0" w:after="0" w:afterAutospacing="0" w:line="480" w:lineRule="auto"/>
        <w:jc w:val="both"/>
      </w:pPr>
      <w:r w:rsidRPr="00F37906">
        <w:t>Table 5</w:t>
      </w:r>
    </w:p>
    <w:tbl>
      <w:tblPr>
        <w:tblStyle w:val="TableGrid"/>
        <w:tblW w:w="0" w:type="auto"/>
        <w:tblLook w:val="04A0" w:firstRow="1" w:lastRow="0" w:firstColumn="1" w:lastColumn="0" w:noHBand="0" w:noVBand="1"/>
      </w:tblPr>
      <w:tblGrid>
        <w:gridCol w:w="1942"/>
        <w:gridCol w:w="1310"/>
        <w:gridCol w:w="1809"/>
      </w:tblGrid>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b/>
                <w:bCs/>
                <w:sz w:val="24"/>
                <w:szCs w:val="24"/>
              </w:rPr>
            </w:pPr>
            <w:r w:rsidRPr="00F37906">
              <w:rPr>
                <w:rFonts w:ascii="Times New Roman" w:hAnsi="Times New Roman" w:cs="Times New Roman"/>
                <w:b/>
                <w:bCs/>
                <w:sz w:val="24"/>
                <w:szCs w:val="24"/>
              </w:rPr>
              <w:t>Response</w:t>
            </w:r>
          </w:p>
        </w:tc>
        <w:tc>
          <w:tcPr>
            <w:tcW w:w="0" w:type="auto"/>
            <w:hideMark/>
          </w:tcPr>
          <w:p w:rsidR="00F37906" w:rsidRPr="00F37906" w:rsidRDefault="00F37906" w:rsidP="00F37906">
            <w:pPr>
              <w:spacing w:line="480" w:lineRule="auto"/>
              <w:jc w:val="both"/>
              <w:rPr>
                <w:rFonts w:ascii="Times New Roman" w:hAnsi="Times New Roman" w:cs="Times New Roman"/>
                <w:b/>
                <w:bCs/>
                <w:sz w:val="24"/>
                <w:szCs w:val="24"/>
              </w:rPr>
            </w:pPr>
            <w:r w:rsidRPr="00F37906">
              <w:rPr>
                <w:rFonts w:ascii="Times New Roman" w:hAnsi="Times New Roman" w:cs="Times New Roman"/>
                <w:b/>
                <w:bCs/>
                <w:sz w:val="24"/>
                <w:szCs w:val="24"/>
              </w:rPr>
              <w:t>Frequency</w:t>
            </w:r>
          </w:p>
        </w:tc>
        <w:tc>
          <w:tcPr>
            <w:tcW w:w="0" w:type="auto"/>
            <w:hideMark/>
          </w:tcPr>
          <w:p w:rsidR="00F37906" w:rsidRPr="00F37906" w:rsidRDefault="00F37906" w:rsidP="00F37906">
            <w:pPr>
              <w:spacing w:line="480" w:lineRule="auto"/>
              <w:jc w:val="both"/>
              <w:rPr>
                <w:rFonts w:ascii="Times New Roman" w:hAnsi="Times New Roman" w:cs="Times New Roman"/>
                <w:b/>
                <w:bCs/>
                <w:sz w:val="24"/>
                <w:szCs w:val="24"/>
              </w:rPr>
            </w:pPr>
            <w:r w:rsidRPr="00F37906">
              <w:rPr>
                <w:rFonts w:ascii="Times New Roman" w:hAnsi="Times New Roman" w:cs="Times New Roman"/>
                <w:b/>
                <w:bCs/>
                <w:sz w:val="24"/>
                <w:szCs w:val="24"/>
              </w:rPr>
              <w:t>Percentage (%)</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Less than 1 year</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51</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13.8</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1-3 years</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100</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26.9</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4-6 years</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130</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35.0</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lastRenderedPageBreak/>
              <w:t>7 years and above</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90</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24.3</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TOTAL</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371</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100</w:t>
            </w:r>
          </w:p>
        </w:tc>
      </w:tr>
    </w:tbl>
    <w:p w:rsidR="000E6285" w:rsidRDefault="000E6285" w:rsidP="00F37906">
      <w:pPr>
        <w:pStyle w:val="my-0"/>
        <w:spacing w:before="0" w:beforeAutospacing="0" w:after="0" w:afterAutospacing="0" w:line="480" w:lineRule="auto"/>
        <w:jc w:val="both"/>
      </w:pPr>
      <w:r w:rsidRPr="00F37906">
        <w:rPr>
          <w:rStyle w:val="Emphasis"/>
        </w:rPr>
        <w:t>Source: Field work, 2025</w:t>
      </w:r>
    </w:p>
    <w:p w:rsidR="00F37906" w:rsidRPr="00F37906" w:rsidRDefault="000E6285" w:rsidP="00F37906">
      <w:pPr>
        <w:pStyle w:val="my-0"/>
        <w:spacing w:before="0" w:beforeAutospacing="0" w:after="0" w:afterAutospacing="0" w:line="480" w:lineRule="auto"/>
        <w:jc w:val="both"/>
      </w:pPr>
      <w:r w:rsidRPr="000E6285">
        <w:rPr>
          <w:b/>
        </w:rPr>
        <w:t>Analysis:</w:t>
      </w:r>
      <w:r>
        <w:t xml:space="preserve"> </w:t>
      </w:r>
      <w:r w:rsidR="00F37906" w:rsidRPr="00F37906">
        <w:t>The table above shows that 130 (35.0%) of the respondents have been with the bank for 4-6 years, 100 (26.9%) for 1-3 years, 90 (24.3%) for 7 years and above, and 51 (13.8%) for less than one year. This shows a significant proportion of respondents have experience with the bank.</w:t>
      </w:r>
    </w:p>
    <w:p w:rsidR="00F37906" w:rsidRPr="00F37906" w:rsidRDefault="00F37906" w:rsidP="00F37906">
      <w:pPr>
        <w:pStyle w:val="my-0"/>
        <w:spacing w:before="0" w:beforeAutospacing="0" w:after="0" w:afterAutospacing="0" w:line="480" w:lineRule="auto"/>
        <w:jc w:val="both"/>
      </w:pPr>
      <w:r w:rsidRPr="00F37906">
        <w:rPr>
          <w:rStyle w:val="Strong"/>
        </w:rPr>
        <w:t>Question 6: How familiar are you with the concept of marketing research in banking?</w:t>
      </w:r>
      <w:r w:rsidRPr="00F37906">
        <w:br/>
        <w:t>Table 6</w:t>
      </w:r>
    </w:p>
    <w:tbl>
      <w:tblPr>
        <w:tblStyle w:val="TableGrid"/>
        <w:tblW w:w="0" w:type="auto"/>
        <w:tblLook w:val="04A0" w:firstRow="1" w:lastRow="0" w:firstColumn="1" w:lastColumn="0" w:noHBand="0" w:noVBand="1"/>
      </w:tblPr>
      <w:tblGrid>
        <w:gridCol w:w="2049"/>
        <w:gridCol w:w="1310"/>
        <w:gridCol w:w="1809"/>
      </w:tblGrid>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b/>
                <w:bCs/>
                <w:sz w:val="24"/>
                <w:szCs w:val="24"/>
              </w:rPr>
            </w:pPr>
            <w:r w:rsidRPr="00F37906">
              <w:rPr>
                <w:rFonts w:ascii="Times New Roman" w:hAnsi="Times New Roman" w:cs="Times New Roman"/>
                <w:b/>
                <w:bCs/>
                <w:sz w:val="24"/>
                <w:szCs w:val="24"/>
              </w:rPr>
              <w:t>Response</w:t>
            </w:r>
          </w:p>
        </w:tc>
        <w:tc>
          <w:tcPr>
            <w:tcW w:w="0" w:type="auto"/>
            <w:hideMark/>
          </w:tcPr>
          <w:p w:rsidR="00F37906" w:rsidRPr="00F37906" w:rsidRDefault="00F37906" w:rsidP="00F37906">
            <w:pPr>
              <w:spacing w:line="480" w:lineRule="auto"/>
              <w:jc w:val="both"/>
              <w:rPr>
                <w:rFonts w:ascii="Times New Roman" w:hAnsi="Times New Roman" w:cs="Times New Roman"/>
                <w:b/>
                <w:bCs/>
                <w:sz w:val="24"/>
                <w:szCs w:val="24"/>
              </w:rPr>
            </w:pPr>
            <w:r w:rsidRPr="00F37906">
              <w:rPr>
                <w:rFonts w:ascii="Times New Roman" w:hAnsi="Times New Roman" w:cs="Times New Roman"/>
                <w:b/>
                <w:bCs/>
                <w:sz w:val="24"/>
                <w:szCs w:val="24"/>
              </w:rPr>
              <w:t>Frequency</w:t>
            </w:r>
          </w:p>
        </w:tc>
        <w:tc>
          <w:tcPr>
            <w:tcW w:w="0" w:type="auto"/>
            <w:hideMark/>
          </w:tcPr>
          <w:p w:rsidR="00F37906" w:rsidRPr="00F37906" w:rsidRDefault="00F37906" w:rsidP="00F37906">
            <w:pPr>
              <w:spacing w:line="480" w:lineRule="auto"/>
              <w:jc w:val="both"/>
              <w:rPr>
                <w:rFonts w:ascii="Times New Roman" w:hAnsi="Times New Roman" w:cs="Times New Roman"/>
                <w:b/>
                <w:bCs/>
                <w:sz w:val="24"/>
                <w:szCs w:val="24"/>
              </w:rPr>
            </w:pPr>
            <w:r w:rsidRPr="00F37906">
              <w:rPr>
                <w:rFonts w:ascii="Times New Roman" w:hAnsi="Times New Roman" w:cs="Times New Roman"/>
                <w:b/>
                <w:bCs/>
                <w:sz w:val="24"/>
                <w:szCs w:val="24"/>
              </w:rPr>
              <w:t>Percentage (%)</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Very familiar</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150</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40.4</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Somewhat familiar</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120</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32.3</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Not familiar</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66</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17.8</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No idea</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35</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9.4</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TOTAL</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371</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100</w:t>
            </w:r>
          </w:p>
        </w:tc>
      </w:tr>
    </w:tbl>
    <w:p w:rsidR="000E6285" w:rsidRDefault="000E6285" w:rsidP="000E6285">
      <w:pPr>
        <w:pStyle w:val="my-0"/>
        <w:spacing w:before="0" w:beforeAutospacing="0" w:after="0" w:afterAutospacing="0" w:line="480" w:lineRule="auto"/>
        <w:jc w:val="both"/>
      </w:pPr>
      <w:r w:rsidRPr="00F37906">
        <w:rPr>
          <w:rStyle w:val="Emphasis"/>
        </w:rPr>
        <w:t>Source: Field work, 2025</w:t>
      </w:r>
    </w:p>
    <w:p w:rsidR="00F37906" w:rsidRPr="00F37906" w:rsidRDefault="000E6285" w:rsidP="000E6285">
      <w:pPr>
        <w:pStyle w:val="my-0"/>
        <w:spacing w:before="0" w:beforeAutospacing="0" w:after="0" w:afterAutospacing="0" w:line="480" w:lineRule="auto"/>
        <w:jc w:val="both"/>
      </w:pPr>
      <w:r w:rsidRPr="000E6285">
        <w:rPr>
          <w:b/>
        </w:rPr>
        <w:t>Analysis:</w:t>
      </w:r>
      <w:r>
        <w:rPr>
          <w:b/>
        </w:rPr>
        <w:t xml:space="preserve"> </w:t>
      </w:r>
      <w:r w:rsidR="00F37906" w:rsidRPr="00F37906">
        <w:t xml:space="preserve">The table above shows that out of the 371 respondents, 150 (40.4%) are very familiar with marketing research, 120 (32.3%) are somewhat familiar, 66 (17.8%) are not </w:t>
      </w:r>
      <w:proofErr w:type="gramStart"/>
      <w:r w:rsidR="00F37906" w:rsidRPr="00F37906">
        <w:t>familiar,</w:t>
      </w:r>
      <w:proofErr w:type="gramEnd"/>
      <w:r w:rsidR="00F37906" w:rsidRPr="00F37906">
        <w:t xml:space="preserve"> and 35 (9.4%) have no idea about marketing research. This reveals a considerable awareness of marketing research among respondents.</w:t>
      </w:r>
    </w:p>
    <w:p w:rsidR="000E6285" w:rsidRDefault="00F37906" w:rsidP="00F37906">
      <w:pPr>
        <w:pStyle w:val="my-0"/>
        <w:spacing w:before="0" w:beforeAutospacing="0" w:after="0" w:afterAutospacing="0" w:line="480" w:lineRule="auto"/>
        <w:jc w:val="both"/>
        <w:rPr>
          <w:rStyle w:val="Strong"/>
        </w:rPr>
      </w:pPr>
      <w:r w:rsidRPr="00F37906">
        <w:rPr>
          <w:rStyle w:val="Strong"/>
        </w:rPr>
        <w:t>Question 7: To what extent do you think Access Bank conducts marketing research before introducing or modifying products?</w:t>
      </w:r>
    </w:p>
    <w:p w:rsidR="00F37906" w:rsidRPr="00F37906" w:rsidRDefault="00F37906" w:rsidP="00F37906">
      <w:pPr>
        <w:pStyle w:val="my-0"/>
        <w:spacing w:before="0" w:beforeAutospacing="0" w:after="0" w:afterAutospacing="0" w:line="480" w:lineRule="auto"/>
        <w:jc w:val="both"/>
      </w:pPr>
      <w:r w:rsidRPr="00F37906">
        <w:t>Table 7</w:t>
      </w:r>
    </w:p>
    <w:tbl>
      <w:tblPr>
        <w:tblStyle w:val="TableGrid"/>
        <w:tblW w:w="0" w:type="auto"/>
        <w:tblLook w:val="04A0" w:firstRow="1" w:lastRow="0" w:firstColumn="1" w:lastColumn="0" w:noHBand="0" w:noVBand="1"/>
      </w:tblPr>
      <w:tblGrid>
        <w:gridCol w:w="1836"/>
        <w:gridCol w:w="1310"/>
        <w:gridCol w:w="1809"/>
      </w:tblGrid>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b/>
                <w:bCs/>
                <w:sz w:val="24"/>
                <w:szCs w:val="24"/>
              </w:rPr>
            </w:pPr>
            <w:r w:rsidRPr="00F37906">
              <w:rPr>
                <w:rFonts w:ascii="Times New Roman" w:hAnsi="Times New Roman" w:cs="Times New Roman"/>
                <w:b/>
                <w:bCs/>
                <w:sz w:val="24"/>
                <w:szCs w:val="24"/>
              </w:rPr>
              <w:t>Response</w:t>
            </w:r>
          </w:p>
        </w:tc>
        <w:tc>
          <w:tcPr>
            <w:tcW w:w="0" w:type="auto"/>
            <w:hideMark/>
          </w:tcPr>
          <w:p w:rsidR="00F37906" w:rsidRPr="00F37906" w:rsidRDefault="00F37906" w:rsidP="00F37906">
            <w:pPr>
              <w:spacing w:line="480" w:lineRule="auto"/>
              <w:jc w:val="both"/>
              <w:rPr>
                <w:rFonts w:ascii="Times New Roman" w:hAnsi="Times New Roman" w:cs="Times New Roman"/>
                <w:b/>
                <w:bCs/>
                <w:sz w:val="24"/>
                <w:szCs w:val="24"/>
              </w:rPr>
            </w:pPr>
            <w:r w:rsidRPr="00F37906">
              <w:rPr>
                <w:rFonts w:ascii="Times New Roman" w:hAnsi="Times New Roman" w:cs="Times New Roman"/>
                <w:b/>
                <w:bCs/>
                <w:sz w:val="24"/>
                <w:szCs w:val="24"/>
              </w:rPr>
              <w:t>Frequency</w:t>
            </w:r>
          </w:p>
        </w:tc>
        <w:tc>
          <w:tcPr>
            <w:tcW w:w="0" w:type="auto"/>
            <w:hideMark/>
          </w:tcPr>
          <w:p w:rsidR="00F37906" w:rsidRPr="00F37906" w:rsidRDefault="00F37906" w:rsidP="00F37906">
            <w:pPr>
              <w:spacing w:line="480" w:lineRule="auto"/>
              <w:jc w:val="both"/>
              <w:rPr>
                <w:rFonts w:ascii="Times New Roman" w:hAnsi="Times New Roman" w:cs="Times New Roman"/>
                <w:b/>
                <w:bCs/>
                <w:sz w:val="24"/>
                <w:szCs w:val="24"/>
              </w:rPr>
            </w:pPr>
            <w:r w:rsidRPr="00F37906">
              <w:rPr>
                <w:rFonts w:ascii="Times New Roman" w:hAnsi="Times New Roman" w:cs="Times New Roman"/>
                <w:b/>
                <w:bCs/>
                <w:sz w:val="24"/>
                <w:szCs w:val="24"/>
              </w:rPr>
              <w:t>Percentage (%)</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lastRenderedPageBreak/>
              <w:t>To a great extent</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140</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37.7</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To some extent</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135</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36.4</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To a little extent</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60</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16.2</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Not at all</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36</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9.7</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TOTAL</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371</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100</w:t>
            </w:r>
          </w:p>
        </w:tc>
      </w:tr>
    </w:tbl>
    <w:p w:rsidR="000E6285" w:rsidRDefault="000E6285" w:rsidP="000E6285">
      <w:pPr>
        <w:pStyle w:val="my-0"/>
        <w:spacing w:before="0" w:beforeAutospacing="0" w:after="0" w:afterAutospacing="0" w:line="480" w:lineRule="auto"/>
        <w:jc w:val="both"/>
      </w:pPr>
      <w:r w:rsidRPr="00F37906">
        <w:rPr>
          <w:rStyle w:val="Emphasis"/>
        </w:rPr>
        <w:t>Source: Field work, 2025</w:t>
      </w:r>
    </w:p>
    <w:p w:rsidR="00F37906" w:rsidRPr="00F37906" w:rsidRDefault="000E6285" w:rsidP="000E6285">
      <w:pPr>
        <w:pStyle w:val="my-0"/>
        <w:spacing w:before="0" w:beforeAutospacing="0" w:after="0" w:afterAutospacing="0" w:line="480" w:lineRule="auto"/>
        <w:jc w:val="both"/>
      </w:pPr>
      <w:r w:rsidRPr="000E6285">
        <w:rPr>
          <w:b/>
        </w:rPr>
        <w:t>Analysis:</w:t>
      </w:r>
      <w:r>
        <w:rPr>
          <w:b/>
        </w:rPr>
        <w:t xml:space="preserve"> </w:t>
      </w:r>
      <w:r w:rsidR="00F37906" w:rsidRPr="00F37906">
        <w:t>The table above shows that 140 (37.7%) respondents believe Access Bank conducts marketing research to a great extent before product modification, 135 (36.4%) to some extent, 60 (16.2%) to a little extent, and 36 (9.7%) think the bank does not conduct research at all. This indicates that many respondents are confident that marketing research informs product changes.</w:t>
      </w:r>
    </w:p>
    <w:p w:rsidR="00F37906" w:rsidRPr="00F37906" w:rsidRDefault="00F37906" w:rsidP="00F37906">
      <w:pPr>
        <w:pStyle w:val="my-0"/>
        <w:spacing w:before="0" w:beforeAutospacing="0" w:after="0" w:afterAutospacing="0" w:line="480" w:lineRule="auto"/>
        <w:jc w:val="both"/>
      </w:pPr>
      <w:r w:rsidRPr="00F37906">
        <w:rPr>
          <w:rStyle w:val="Strong"/>
        </w:rPr>
        <w:t>Question 8: How often do you notice changes (modifications) in the bank’s products/services?</w:t>
      </w:r>
      <w:r w:rsidRPr="00F37906">
        <w:br/>
        <w:t>Table 8</w:t>
      </w:r>
    </w:p>
    <w:tbl>
      <w:tblPr>
        <w:tblStyle w:val="TableGrid"/>
        <w:tblW w:w="0" w:type="auto"/>
        <w:tblLook w:val="04A0" w:firstRow="1" w:lastRow="0" w:firstColumn="1" w:lastColumn="0" w:noHBand="0" w:noVBand="1"/>
      </w:tblPr>
      <w:tblGrid>
        <w:gridCol w:w="1249"/>
        <w:gridCol w:w="1310"/>
        <w:gridCol w:w="1809"/>
      </w:tblGrid>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b/>
                <w:bCs/>
                <w:sz w:val="24"/>
                <w:szCs w:val="24"/>
              </w:rPr>
            </w:pPr>
            <w:r w:rsidRPr="00F37906">
              <w:rPr>
                <w:rFonts w:ascii="Times New Roman" w:hAnsi="Times New Roman" w:cs="Times New Roman"/>
                <w:b/>
                <w:bCs/>
                <w:sz w:val="24"/>
                <w:szCs w:val="24"/>
              </w:rPr>
              <w:t>Response</w:t>
            </w:r>
          </w:p>
        </w:tc>
        <w:tc>
          <w:tcPr>
            <w:tcW w:w="0" w:type="auto"/>
            <w:hideMark/>
          </w:tcPr>
          <w:p w:rsidR="00F37906" w:rsidRPr="00F37906" w:rsidRDefault="00F37906" w:rsidP="00F37906">
            <w:pPr>
              <w:spacing w:line="480" w:lineRule="auto"/>
              <w:jc w:val="both"/>
              <w:rPr>
                <w:rFonts w:ascii="Times New Roman" w:hAnsi="Times New Roman" w:cs="Times New Roman"/>
                <w:b/>
                <w:bCs/>
                <w:sz w:val="24"/>
                <w:szCs w:val="24"/>
              </w:rPr>
            </w:pPr>
            <w:r w:rsidRPr="00F37906">
              <w:rPr>
                <w:rFonts w:ascii="Times New Roman" w:hAnsi="Times New Roman" w:cs="Times New Roman"/>
                <w:b/>
                <w:bCs/>
                <w:sz w:val="24"/>
                <w:szCs w:val="24"/>
              </w:rPr>
              <w:t>Frequency</w:t>
            </w:r>
          </w:p>
        </w:tc>
        <w:tc>
          <w:tcPr>
            <w:tcW w:w="0" w:type="auto"/>
            <w:hideMark/>
          </w:tcPr>
          <w:p w:rsidR="00F37906" w:rsidRPr="00F37906" w:rsidRDefault="00F37906" w:rsidP="00F37906">
            <w:pPr>
              <w:spacing w:line="480" w:lineRule="auto"/>
              <w:jc w:val="both"/>
              <w:rPr>
                <w:rFonts w:ascii="Times New Roman" w:hAnsi="Times New Roman" w:cs="Times New Roman"/>
                <w:b/>
                <w:bCs/>
                <w:sz w:val="24"/>
                <w:szCs w:val="24"/>
              </w:rPr>
            </w:pPr>
            <w:r w:rsidRPr="00F37906">
              <w:rPr>
                <w:rFonts w:ascii="Times New Roman" w:hAnsi="Times New Roman" w:cs="Times New Roman"/>
                <w:b/>
                <w:bCs/>
                <w:sz w:val="24"/>
                <w:szCs w:val="24"/>
              </w:rPr>
              <w:t>Percentage (%)</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Very often</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85</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22.9</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Often</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165</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44.5</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Rarely</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90</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24.3</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Never</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31</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8.3</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TOTAL</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371</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100</w:t>
            </w:r>
          </w:p>
        </w:tc>
      </w:tr>
    </w:tbl>
    <w:p w:rsidR="000E6285" w:rsidRDefault="000E6285" w:rsidP="000E6285">
      <w:pPr>
        <w:pStyle w:val="my-0"/>
        <w:spacing w:before="0" w:beforeAutospacing="0" w:after="0" w:afterAutospacing="0" w:line="480" w:lineRule="auto"/>
        <w:jc w:val="both"/>
      </w:pPr>
      <w:r w:rsidRPr="00F37906">
        <w:rPr>
          <w:rStyle w:val="Emphasis"/>
        </w:rPr>
        <w:t>Source: Field work, 2025</w:t>
      </w:r>
    </w:p>
    <w:p w:rsidR="00F37906" w:rsidRPr="00F37906" w:rsidRDefault="000E6285" w:rsidP="000E6285">
      <w:pPr>
        <w:pStyle w:val="my-0"/>
        <w:spacing w:before="0" w:beforeAutospacing="0" w:after="0" w:afterAutospacing="0" w:line="480" w:lineRule="auto"/>
        <w:jc w:val="both"/>
      </w:pPr>
      <w:r w:rsidRPr="000E6285">
        <w:rPr>
          <w:b/>
        </w:rPr>
        <w:t>Analysis:</w:t>
      </w:r>
      <w:r>
        <w:rPr>
          <w:b/>
        </w:rPr>
        <w:t xml:space="preserve"> </w:t>
      </w:r>
      <w:r w:rsidR="00F37906" w:rsidRPr="00F37906">
        <w:t>The table above shows that 85 (22.9%) respondents notice changes in products very often, 165 (44.5%) often notice changes, 90 (24.3%) rarely notice, and 31 (8.3%) never notice any product modifications. This suggests that a majority of respondents are aware of product changes.</w:t>
      </w:r>
    </w:p>
    <w:p w:rsidR="000E6285" w:rsidRDefault="000E6285" w:rsidP="00F37906">
      <w:pPr>
        <w:pStyle w:val="my-0"/>
        <w:spacing w:before="0" w:beforeAutospacing="0" w:after="0" w:afterAutospacing="0" w:line="480" w:lineRule="auto"/>
        <w:jc w:val="both"/>
        <w:rPr>
          <w:rStyle w:val="Strong"/>
        </w:rPr>
      </w:pPr>
    </w:p>
    <w:p w:rsidR="000E6285" w:rsidRDefault="000E6285" w:rsidP="00F37906">
      <w:pPr>
        <w:pStyle w:val="my-0"/>
        <w:spacing w:before="0" w:beforeAutospacing="0" w:after="0" w:afterAutospacing="0" w:line="480" w:lineRule="auto"/>
        <w:jc w:val="both"/>
        <w:rPr>
          <w:rStyle w:val="Strong"/>
        </w:rPr>
      </w:pPr>
    </w:p>
    <w:p w:rsidR="000E6285" w:rsidRDefault="000E6285" w:rsidP="00F37906">
      <w:pPr>
        <w:pStyle w:val="my-0"/>
        <w:spacing w:before="0" w:beforeAutospacing="0" w:after="0" w:afterAutospacing="0" w:line="480" w:lineRule="auto"/>
        <w:jc w:val="both"/>
        <w:rPr>
          <w:rStyle w:val="Strong"/>
        </w:rPr>
      </w:pPr>
    </w:p>
    <w:p w:rsidR="000E6285" w:rsidRDefault="000E6285" w:rsidP="00F37906">
      <w:pPr>
        <w:pStyle w:val="my-0"/>
        <w:spacing w:before="0" w:beforeAutospacing="0" w:after="0" w:afterAutospacing="0" w:line="480" w:lineRule="auto"/>
        <w:jc w:val="both"/>
        <w:rPr>
          <w:rStyle w:val="Strong"/>
        </w:rPr>
      </w:pPr>
    </w:p>
    <w:p w:rsidR="000E6285" w:rsidRDefault="000E6285" w:rsidP="00F37906">
      <w:pPr>
        <w:pStyle w:val="my-0"/>
        <w:spacing w:before="0" w:beforeAutospacing="0" w:after="0" w:afterAutospacing="0" w:line="480" w:lineRule="auto"/>
        <w:jc w:val="both"/>
        <w:rPr>
          <w:rStyle w:val="Strong"/>
        </w:rPr>
      </w:pPr>
    </w:p>
    <w:p w:rsidR="000E6285" w:rsidRDefault="00F37906" w:rsidP="00F37906">
      <w:pPr>
        <w:pStyle w:val="my-0"/>
        <w:spacing w:before="0" w:beforeAutospacing="0" w:after="0" w:afterAutospacing="0" w:line="480" w:lineRule="auto"/>
        <w:jc w:val="both"/>
        <w:rPr>
          <w:rStyle w:val="Strong"/>
        </w:rPr>
      </w:pPr>
      <w:r w:rsidRPr="00F37906">
        <w:rPr>
          <w:rStyle w:val="Strong"/>
        </w:rPr>
        <w:t>Question 9: How satisfied are you with the process of introducing new or modified products at Access Bank?</w:t>
      </w:r>
    </w:p>
    <w:p w:rsidR="00F37906" w:rsidRPr="00F37906" w:rsidRDefault="00F37906" w:rsidP="00F37906">
      <w:pPr>
        <w:pStyle w:val="my-0"/>
        <w:spacing w:before="0" w:beforeAutospacing="0" w:after="0" w:afterAutospacing="0" w:line="480" w:lineRule="auto"/>
        <w:jc w:val="both"/>
      </w:pPr>
      <w:r w:rsidRPr="00F37906">
        <w:t>Table 9</w:t>
      </w:r>
    </w:p>
    <w:tbl>
      <w:tblPr>
        <w:tblStyle w:val="TableGrid"/>
        <w:tblW w:w="0" w:type="auto"/>
        <w:tblLook w:val="04A0" w:firstRow="1" w:lastRow="0" w:firstColumn="1" w:lastColumn="0" w:noHBand="0" w:noVBand="1"/>
      </w:tblPr>
      <w:tblGrid>
        <w:gridCol w:w="1836"/>
        <w:gridCol w:w="1310"/>
        <w:gridCol w:w="1809"/>
      </w:tblGrid>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b/>
                <w:bCs/>
                <w:sz w:val="24"/>
                <w:szCs w:val="24"/>
              </w:rPr>
            </w:pPr>
            <w:r w:rsidRPr="00F37906">
              <w:rPr>
                <w:rFonts w:ascii="Times New Roman" w:hAnsi="Times New Roman" w:cs="Times New Roman"/>
                <w:b/>
                <w:bCs/>
                <w:sz w:val="24"/>
                <w:szCs w:val="24"/>
              </w:rPr>
              <w:t>Response</w:t>
            </w:r>
          </w:p>
        </w:tc>
        <w:tc>
          <w:tcPr>
            <w:tcW w:w="0" w:type="auto"/>
            <w:hideMark/>
          </w:tcPr>
          <w:p w:rsidR="00F37906" w:rsidRPr="00F37906" w:rsidRDefault="00F37906" w:rsidP="00F37906">
            <w:pPr>
              <w:spacing w:line="480" w:lineRule="auto"/>
              <w:jc w:val="both"/>
              <w:rPr>
                <w:rFonts w:ascii="Times New Roman" w:hAnsi="Times New Roman" w:cs="Times New Roman"/>
                <w:b/>
                <w:bCs/>
                <w:sz w:val="24"/>
                <w:szCs w:val="24"/>
              </w:rPr>
            </w:pPr>
            <w:r w:rsidRPr="00F37906">
              <w:rPr>
                <w:rFonts w:ascii="Times New Roman" w:hAnsi="Times New Roman" w:cs="Times New Roman"/>
                <w:b/>
                <w:bCs/>
                <w:sz w:val="24"/>
                <w:szCs w:val="24"/>
              </w:rPr>
              <w:t>Frequency</w:t>
            </w:r>
          </w:p>
        </w:tc>
        <w:tc>
          <w:tcPr>
            <w:tcW w:w="0" w:type="auto"/>
            <w:hideMark/>
          </w:tcPr>
          <w:p w:rsidR="00F37906" w:rsidRPr="00F37906" w:rsidRDefault="00F37906" w:rsidP="00F37906">
            <w:pPr>
              <w:spacing w:line="480" w:lineRule="auto"/>
              <w:jc w:val="both"/>
              <w:rPr>
                <w:rFonts w:ascii="Times New Roman" w:hAnsi="Times New Roman" w:cs="Times New Roman"/>
                <w:b/>
                <w:bCs/>
                <w:sz w:val="24"/>
                <w:szCs w:val="24"/>
              </w:rPr>
            </w:pPr>
            <w:r w:rsidRPr="00F37906">
              <w:rPr>
                <w:rFonts w:ascii="Times New Roman" w:hAnsi="Times New Roman" w:cs="Times New Roman"/>
                <w:b/>
                <w:bCs/>
                <w:sz w:val="24"/>
                <w:szCs w:val="24"/>
              </w:rPr>
              <w:t>Percentage (%)</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Very satisfied</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72</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19.4</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Satisfied</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181</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48.8</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Dissatisfied</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85</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22.9</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Very dissatisfied</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33</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8.9</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TOTAL</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371</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100</w:t>
            </w:r>
          </w:p>
        </w:tc>
      </w:tr>
    </w:tbl>
    <w:p w:rsidR="000E6285" w:rsidRDefault="000E6285" w:rsidP="000E6285">
      <w:pPr>
        <w:pStyle w:val="my-0"/>
        <w:spacing w:before="0" w:beforeAutospacing="0" w:after="0" w:afterAutospacing="0" w:line="480" w:lineRule="auto"/>
        <w:jc w:val="both"/>
      </w:pPr>
      <w:r w:rsidRPr="00F37906">
        <w:rPr>
          <w:rStyle w:val="Emphasis"/>
        </w:rPr>
        <w:t>Source: Field work, 2025</w:t>
      </w:r>
    </w:p>
    <w:p w:rsidR="00F37906" w:rsidRPr="00F37906" w:rsidRDefault="000E6285" w:rsidP="000E6285">
      <w:pPr>
        <w:pStyle w:val="my-0"/>
        <w:spacing w:before="0" w:beforeAutospacing="0" w:after="0" w:afterAutospacing="0" w:line="480" w:lineRule="auto"/>
        <w:jc w:val="both"/>
      </w:pPr>
      <w:r w:rsidRPr="000E6285">
        <w:rPr>
          <w:b/>
        </w:rPr>
        <w:t>Analysis:</w:t>
      </w:r>
      <w:r>
        <w:rPr>
          <w:b/>
        </w:rPr>
        <w:t xml:space="preserve"> </w:t>
      </w:r>
      <w:r w:rsidR="00F37906" w:rsidRPr="00F37906">
        <w:t>The table above shows that 72 (19.4%) respondents are very satisfied with the product introduction process, 181 (48.8%) are satisfied, 85 (22.9%) are dissatisfied, and 33 (8.9%) are very dissatisfied. This reveals that while most respondents are content, a sizeable minority are dissatisfied.</w:t>
      </w:r>
    </w:p>
    <w:p w:rsidR="000E6285" w:rsidRDefault="00F37906" w:rsidP="00F37906">
      <w:pPr>
        <w:pStyle w:val="my-0"/>
        <w:spacing w:before="0" w:beforeAutospacing="0" w:after="0" w:afterAutospacing="0" w:line="480" w:lineRule="auto"/>
        <w:jc w:val="both"/>
        <w:rPr>
          <w:rStyle w:val="Strong"/>
        </w:rPr>
      </w:pPr>
      <w:r w:rsidRPr="00F37906">
        <w:rPr>
          <w:rStyle w:val="Strong"/>
        </w:rPr>
        <w:t>Question 10: Do you believe that product modifications at Access Bank address your personal needs or preferences?</w:t>
      </w:r>
    </w:p>
    <w:p w:rsidR="00F37906" w:rsidRPr="00F37906" w:rsidRDefault="00F37906" w:rsidP="00F37906">
      <w:pPr>
        <w:pStyle w:val="my-0"/>
        <w:spacing w:before="0" w:beforeAutospacing="0" w:after="0" w:afterAutospacing="0" w:line="480" w:lineRule="auto"/>
        <w:jc w:val="both"/>
      </w:pPr>
      <w:r w:rsidRPr="00F37906">
        <w:t>Table 10</w:t>
      </w:r>
    </w:p>
    <w:tbl>
      <w:tblPr>
        <w:tblStyle w:val="TableGrid"/>
        <w:tblW w:w="0" w:type="auto"/>
        <w:tblLook w:val="04A0" w:firstRow="1" w:lastRow="0" w:firstColumn="1" w:lastColumn="0" w:noHBand="0" w:noVBand="1"/>
      </w:tblPr>
      <w:tblGrid>
        <w:gridCol w:w="1283"/>
        <w:gridCol w:w="1310"/>
        <w:gridCol w:w="1809"/>
      </w:tblGrid>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b/>
                <w:bCs/>
                <w:sz w:val="24"/>
                <w:szCs w:val="24"/>
              </w:rPr>
            </w:pPr>
            <w:r w:rsidRPr="00F37906">
              <w:rPr>
                <w:rFonts w:ascii="Times New Roman" w:hAnsi="Times New Roman" w:cs="Times New Roman"/>
                <w:b/>
                <w:bCs/>
                <w:sz w:val="24"/>
                <w:szCs w:val="24"/>
              </w:rPr>
              <w:t>Response</w:t>
            </w:r>
          </w:p>
        </w:tc>
        <w:tc>
          <w:tcPr>
            <w:tcW w:w="0" w:type="auto"/>
            <w:hideMark/>
          </w:tcPr>
          <w:p w:rsidR="00F37906" w:rsidRPr="00F37906" w:rsidRDefault="00F37906" w:rsidP="00F37906">
            <w:pPr>
              <w:spacing w:line="480" w:lineRule="auto"/>
              <w:jc w:val="both"/>
              <w:rPr>
                <w:rFonts w:ascii="Times New Roman" w:hAnsi="Times New Roman" w:cs="Times New Roman"/>
                <w:b/>
                <w:bCs/>
                <w:sz w:val="24"/>
                <w:szCs w:val="24"/>
              </w:rPr>
            </w:pPr>
            <w:r w:rsidRPr="00F37906">
              <w:rPr>
                <w:rFonts w:ascii="Times New Roman" w:hAnsi="Times New Roman" w:cs="Times New Roman"/>
                <w:b/>
                <w:bCs/>
                <w:sz w:val="24"/>
                <w:szCs w:val="24"/>
              </w:rPr>
              <w:t>Frequency</w:t>
            </w:r>
          </w:p>
        </w:tc>
        <w:tc>
          <w:tcPr>
            <w:tcW w:w="0" w:type="auto"/>
            <w:hideMark/>
          </w:tcPr>
          <w:p w:rsidR="00F37906" w:rsidRPr="00F37906" w:rsidRDefault="00F37906" w:rsidP="00F37906">
            <w:pPr>
              <w:spacing w:line="480" w:lineRule="auto"/>
              <w:jc w:val="both"/>
              <w:rPr>
                <w:rFonts w:ascii="Times New Roman" w:hAnsi="Times New Roman" w:cs="Times New Roman"/>
                <w:b/>
                <w:bCs/>
                <w:sz w:val="24"/>
                <w:szCs w:val="24"/>
              </w:rPr>
            </w:pPr>
            <w:r w:rsidRPr="00F37906">
              <w:rPr>
                <w:rFonts w:ascii="Times New Roman" w:hAnsi="Times New Roman" w:cs="Times New Roman"/>
                <w:b/>
                <w:bCs/>
                <w:sz w:val="24"/>
                <w:szCs w:val="24"/>
              </w:rPr>
              <w:t>Percentage (%)</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Always</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101</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27.2</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lastRenderedPageBreak/>
              <w:t>Sometimes</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192</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51.8</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Rarely</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61</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16.4</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Never</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17</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4.6</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TOTAL</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371</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100</w:t>
            </w:r>
          </w:p>
        </w:tc>
      </w:tr>
    </w:tbl>
    <w:p w:rsidR="000E6285" w:rsidRDefault="000E6285" w:rsidP="000E6285">
      <w:pPr>
        <w:pStyle w:val="my-0"/>
        <w:spacing w:before="0" w:beforeAutospacing="0" w:after="0" w:afterAutospacing="0" w:line="480" w:lineRule="auto"/>
        <w:jc w:val="both"/>
      </w:pPr>
      <w:r w:rsidRPr="00F37906">
        <w:rPr>
          <w:rStyle w:val="Emphasis"/>
        </w:rPr>
        <w:t>Source: Field work, 2025</w:t>
      </w:r>
    </w:p>
    <w:p w:rsidR="00F37906" w:rsidRPr="00F37906" w:rsidRDefault="000E6285" w:rsidP="000E6285">
      <w:pPr>
        <w:pStyle w:val="my-0"/>
        <w:spacing w:before="0" w:beforeAutospacing="0" w:after="0" w:afterAutospacing="0" w:line="480" w:lineRule="auto"/>
        <w:jc w:val="both"/>
      </w:pPr>
      <w:r w:rsidRPr="000E6285">
        <w:rPr>
          <w:b/>
        </w:rPr>
        <w:t>Analysis:</w:t>
      </w:r>
      <w:r>
        <w:rPr>
          <w:b/>
        </w:rPr>
        <w:t xml:space="preserve"> </w:t>
      </w:r>
      <w:r w:rsidR="00F37906" w:rsidRPr="00F37906">
        <w:t>The table above shows that 101 (27.2%) respondents believe product modifications always address their personal needs, 192 (51.8%) say sometimes, 61 (16.4%) rarely, and 17 (4.6%) never. This reflects a largely positive perception of the bank’s responsiveness.</w:t>
      </w:r>
    </w:p>
    <w:p w:rsidR="00F37906" w:rsidRPr="00F37906" w:rsidRDefault="00F37906" w:rsidP="00F37906">
      <w:pPr>
        <w:pStyle w:val="my-0"/>
        <w:spacing w:before="0" w:beforeAutospacing="0" w:after="0" w:afterAutospacing="0" w:line="480" w:lineRule="auto"/>
        <w:jc w:val="both"/>
      </w:pPr>
      <w:r w:rsidRPr="00F37906">
        <w:rPr>
          <w:rStyle w:val="Emphasis"/>
        </w:rPr>
        <w:t>Source: Field work, 2025</w:t>
      </w:r>
    </w:p>
    <w:p w:rsidR="000E6285" w:rsidRDefault="00F37906" w:rsidP="00F37906">
      <w:pPr>
        <w:pStyle w:val="my-0"/>
        <w:spacing w:before="0" w:beforeAutospacing="0" w:after="0" w:afterAutospacing="0" w:line="480" w:lineRule="auto"/>
        <w:jc w:val="both"/>
        <w:rPr>
          <w:rStyle w:val="Strong"/>
        </w:rPr>
      </w:pPr>
      <w:r w:rsidRPr="00F37906">
        <w:rPr>
          <w:rStyle w:val="Strong"/>
        </w:rPr>
        <w:t>Question 11: How do you rate your willingness to adopt newly modified products/services introduced by Access Bank?</w:t>
      </w:r>
    </w:p>
    <w:p w:rsidR="00F37906" w:rsidRPr="00F37906" w:rsidRDefault="00F37906" w:rsidP="00F37906">
      <w:pPr>
        <w:pStyle w:val="my-0"/>
        <w:spacing w:before="0" w:beforeAutospacing="0" w:after="0" w:afterAutospacing="0" w:line="480" w:lineRule="auto"/>
        <w:jc w:val="both"/>
      </w:pPr>
      <w:r w:rsidRPr="00F37906">
        <w:t>Table 11</w:t>
      </w:r>
    </w:p>
    <w:tbl>
      <w:tblPr>
        <w:tblStyle w:val="TableGrid"/>
        <w:tblW w:w="0" w:type="auto"/>
        <w:tblLook w:val="04A0" w:firstRow="1" w:lastRow="0" w:firstColumn="1" w:lastColumn="0" w:noHBand="0" w:noVBand="1"/>
      </w:tblPr>
      <w:tblGrid>
        <w:gridCol w:w="1436"/>
        <w:gridCol w:w="1310"/>
        <w:gridCol w:w="1809"/>
      </w:tblGrid>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b/>
                <w:bCs/>
                <w:sz w:val="24"/>
                <w:szCs w:val="24"/>
              </w:rPr>
            </w:pPr>
            <w:r w:rsidRPr="00F37906">
              <w:rPr>
                <w:rFonts w:ascii="Times New Roman" w:hAnsi="Times New Roman" w:cs="Times New Roman"/>
                <w:b/>
                <w:bCs/>
                <w:sz w:val="24"/>
                <w:szCs w:val="24"/>
              </w:rPr>
              <w:t>Response</w:t>
            </w:r>
          </w:p>
        </w:tc>
        <w:tc>
          <w:tcPr>
            <w:tcW w:w="0" w:type="auto"/>
            <w:hideMark/>
          </w:tcPr>
          <w:p w:rsidR="00F37906" w:rsidRPr="00F37906" w:rsidRDefault="00F37906" w:rsidP="00F37906">
            <w:pPr>
              <w:spacing w:line="480" w:lineRule="auto"/>
              <w:jc w:val="both"/>
              <w:rPr>
                <w:rFonts w:ascii="Times New Roman" w:hAnsi="Times New Roman" w:cs="Times New Roman"/>
                <w:b/>
                <w:bCs/>
                <w:sz w:val="24"/>
                <w:szCs w:val="24"/>
              </w:rPr>
            </w:pPr>
            <w:r w:rsidRPr="00F37906">
              <w:rPr>
                <w:rFonts w:ascii="Times New Roman" w:hAnsi="Times New Roman" w:cs="Times New Roman"/>
                <w:b/>
                <w:bCs/>
                <w:sz w:val="24"/>
                <w:szCs w:val="24"/>
              </w:rPr>
              <w:t>Frequency</w:t>
            </w:r>
          </w:p>
        </w:tc>
        <w:tc>
          <w:tcPr>
            <w:tcW w:w="0" w:type="auto"/>
            <w:hideMark/>
          </w:tcPr>
          <w:p w:rsidR="00F37906" w:rsidRPr="00F37906" w:rsidRDefault="00F37906" w:rsidP="00F37906">
            <w:pPr>
              <w:spacing w:line="480" w:lineRule="auto"/>
              <w:jc w:val="both"/>
              <w:rPr>
                <w:rFonts w:ascii="Times New Roman" w:hAnsi="Times New Roman" w:cs="Times New Roman"/>
                <w:b/>
                <w:bCs/>
                <w:sz w:val="24"/>
                <w:szCs w:val="24"/>
              </w:rPr>
            </w:pPr>
            <w:r w:rsidRPr="00F37906">
              <w:rPr>
                <w:rFonts w:ascii="Times New Roman" w:hAnsi="Times New Roman" w:cs="Times New Roman"/>
                <w:b/>
                <w:bCs/>
                <w:sz w:val="24"/>
                <w:szCs w:val="24"/>
              </w:rPr>
              <w:t>Percentage (%)</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Very willing</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120</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32.3</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Willing</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180</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48.5</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Reluctant</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55</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14.8</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Not willing</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16</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4.3</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TOTAL</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371</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100</w:t>
            </w:r>
          </w:p>
        </w:tc>
      </w:tr>
    </w:tbl>
    <w:p w:rsidR="000E6285" w:rsidRDefault="000E6285" w:rsidP="000E6285">
      <w:pPr>
        <w:pStyle w:val="my-0"/>
        <w:spacing w:before="0" w:beforeAutospacing="0" w:after="0" w:afterAutospacing="0" w:line="480" w:lineRule="auto"/>
        <w:jc w:val="both"/>
      </w:pPr>
      <w:r w:rsidRPr="00F37906">
        <w:rPr>
          <w:rStyle w:val="Emphasis"/>
        </w:rPr>
        <w:t>Source: Field work, 2025</w:t>
      </w:r>
    </w:p>
    <w:p w:rsidR="00F37906" w:rsidRPr="00F37906" w:rsidRDefault="000E6285" w:rsidP="000E6285">
      <w:pPr>
        <w:pStyle w:val="my-0"/>
        <w:spacing w:before="0" w:beforeAutospacing="0" w:after="0" w:afterAutospacing="0" w:line="480" w:lineRule="auto"/>
        <w:jc w:val="both"/>
      </w:pPr>
      <w:r w:rsidRPr="000E6285">
        <w:rPr>
          <w:b/>
        </w:rPr>
        <w:t>Analysis:</w:t>
      </w:r>
      <w:r>
        <w:rPr>
          <w:b/>
        </w:rPr>
        <w:t xml:space="preserve"> </w:t>
      </w:r>
      <w:r w:rsidR="00F37906" w:rsidRPr="00F37906">
        <w:t>The table above shows that 120 (32.3%) respondents are very willing, 180 (48.5%) willing, 55 (14.8%) reluctant, and 16 (4.3%) not willing to adopt new products. This reflects a strong willingness to accept new product innovations.</w:t>
      </w:r>
    </w:p>
    <w:p w:rsidR="000E6285" w:rsidRDefault="00F37906" w:rsidP="00F37906">
      <w:pPr>
        <w:pStyle w:val="my-0"/>
        <w:spacing w:before="0" w:beforeAutospacing="0" w:after="0" w:afterAutospacing="0" w:line="480" w:lineRule="auto"/>
        <w:jc w:val="both"/>
        <w:rPr>
          <w:rStyle w:val="Strong"/>
        </w:rPr>
      </w:pPr>
      <w:r w:rsidRPr="00F37906">
        <w:rPr>
          <w:rStyle w:val="Strong"/>
        </w:rPr>
        <w:t>Question 12: What is your level of satisfaction with the communication about new product modifications from the bank?</w:t>
      </w:r>
    </w:p>
    <w:p w:rsidR="00F37906" w:rsidRPr="00F37906" w:rsidRDefault="00F37906" w:rsidP="00F37906">
      <w:pPr>
        <w:pStyle w:val="my-0"/>
        <w:spacing w:before="0" w:beforeAutospacing="0" w:after="0" w:afterAutospacing="0" w:line="480" w:lineRule="auto"/>
        <w:jc w:val="both"/>
      </w:pPr>
      <w:r w:rsidRPr="00F37906">
        <w:t>Table 12</w:t>
      </w:r>
    </w:p>
    <w:tbl>
      <w:tblPr>
        <w:tblStyle w:val="TableGrid"/>
        <w:tblW w:w="0" w:type="auto"/>
        <w:tblLook w:val="04A0" w:firstRow="1" w:lastRow="0" w:firstColumn="1" w:lastColumn="0" w:noHBand="0" w:noVBand="1"/>
      </w:tblPr>
      <w:tblGrid>
        <w:gridCol w:w="1836"/>
        <w:gridCol w:w="1310"/>
        <w:gridCol w:w="1809"/>
      </w:tblGrid>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b/>
                <w:bCs/>
                <w:sz w:val="24"/>
                <w:szCs w:val="24"/>
              </w:rPr>
            </w:pPr>
            <w:r w:rsidRPr="00F37906">
              <w:rPr>
                <w:rFonts w:ascii="Times New Roman" w:hAnsi="Times New Roman" w:cs="Times New Roman"/>
                <w:b/>
                <w:bCs/>
                <w:sz w:val="24"/>
                <w:szCs w:val="24"/>
              </w:rPr>
              <w:lastRenderedPageBreak/>
              <w:t>Response</w:t>
            </w:r>
          </w:p>
        </w:tc>
        <w:tc>
          <w:tcPr>
            <w:tcW w:w="0" w:type="auto"/>
            <w:hideMark/>
          </w:tcPr>
          <w:p w:rsidR="00F37906" w:rsidRPr="00F37906" w:rsidRDefault="00F37906" w:rsidP="00F37906">
            <w:pPr>
              <w:spacing w:line="480" w:lineRule="auto"/>
              <w:jc w:val="both"/>
              <w:rPr>
                <w:rFonts w:ascii="Times New Roman" w:hAnsi="Times New Roman" w:cs="Times New Roman"/>
                <w:b/>
                <w:bCs/>
                <w:sz w:val="24"/>
                <w:szCs w:val="24"/>
              </w:rPr>
            </w:pPr>
            <w:r w:rsidRPr="00F37906">
              <w:rPr>
                <w:rFonts w:ascii="Times New Roman" w:hAnsi="Times New Roman" w:cs="Times New Roman"/>
                <w:b/>
                <w:bCs/>
                <w:sz w:val="24"/>
                <w:szCs w:val="24"/>
              </w:rPr>
              <w:t>Frequency</w:t>
            </w:r>
          </w:p>
        </w:tc>
        <w:tc>
          <w:tcPr>
            <w:tcW w:w="0" w:type="auto"/>
            <w:hideMark/>
          </w:tcPr>
          <w:p w:rsidR="00F37906" w:rsidRPr="00F37906" w:rsidRDefault="00F37906" w:rsidP="00F37906">
            <w:pPr>
              <w:spacing w:line="480" w:lineRule="auto"/>
              <w:jc w:val="both"/>
              <w:rPr>
                <w:rFonts w:ascii="Times New Roman" w:hAnsi="Times New Roman" w:cs="Times New Roman"/>
                <w:b/>
                <w:bCs/>
                <w:sz w:val="24"/>
                <w:szCs w:val="24"/>
              </w:rPr>
            </w:pPr>
            <w:r w:rsidRPr="00F37906">
              <w:rPr>
                <w:rFonts w:ascii="Times New Roman" w:hAnsi="Times New Roman" w:cs="Times New Roman"/>
                <w:b/>
                <w:bCs/>
                <w:sz w:val="24"/>
                <w:szCs w:val="24"/>
              </w:rPr>
              <w:t>Percentage (%)</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Very satisfied</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70</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18.9</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Satisfied</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189</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51.0</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Dissatisfied</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85</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22.9</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Very dissatisfied</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27</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7.3</w:t>
            </w:r>
          </w:p>
        </w:tc>
      </w:tr>
      <w:tr w:rsidR="00F37906" w:rsidRPr="00F37906" w:rsidTr="000E6285">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TOTAL</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371</w:t>
            </w:r>
          </w:p>
        </w:tc>
        <w:tc>
          <w:tcPr>
            <w:tcW w:w="0" w:type="auto"/>
            <w:hideMark/>
          </w:tcPr>
          <w:p w:rsidR="00F37906" w:rsidRPr="00F37906" w:rsidRDefault="00F37906" w:rsidP="00F37906">
            <w:pPr>
              <w:spacing w:line="480" w:lineRule="auto"/>
              <w:jc w:val="both"/>
              <w:rPr>
                <w:rFonts w:ascii="Times New Roman" w:hAnsi="Times New Roman" w:cs="Times New Roman"/>
                <w:sz w:val="24"/>
                <w:szCs w:val="24"/>
              </w:rPr>
            </w:pPr>
            <w:r w:rsidRPr="00F37906">
              <w:rPr>
                <w:rFonts w:ascii="Times New Roman" w:hAnsi="Times New Roman" w:cs="Times New Roman"/>
                <w:sz w:val="24"/>
                <w:szCs w:val="24"/>
              </w:rPr>
              <w:t>100</w:t>
            </w:r>
          </w:p>
        </w:tc>
      </w:tr>
    </w:tbl>
    <w:p w:rsidR="000E6285" w:rsidRDefault="000E6285" w:rsidP="000E6285">
      <w:pPr>
        <w:pStyle w:val="my-0"/>
        <w:spacing w:before="0" w:beforeAutospacing="0" w:after="0" w:afterAutospacing="0" w:line="480" w:lineRule="auto"/>
        <w:jc w:val="both"/>
      </w:pPr>
      <w:r w:rsidRPr="00F37906">
        <w:rPr>
          <w:rStyle w:val="Emphasis"/>
        </w:rPr>
        <w:t>Source: Field work, 2025</w:t>
      </w:r>
    </w:p>
    <w:p w:rsidR="00F37906" w:rsidRPr="00F37906" w:rsidRDefault="000E6285" w:rsidP="000E6285">
      <w:pPr>
        <w:pStyle w:val="my-0"/>
        <w:spacing w:before="0" w:beforeAutospacing="0" w:after="0" w:afterAutospacing="0" w:line="480" w:lineRule="auto"/>
        <w:jc w:val="both"/>
      </w:pPr>
      <w:r w:rsidRPr="000E6285">
        <w:rPr>
          <w:b/>
        </w:rPr>
        <w:t>Analysis:</w:t>
      </w:r>
      <w:r>
        <w:rPr>
          <w:b/>
        </w:rPr>
        <w:t xml:space="preserve"> </w:t>
      </w:r>
      <w:r w:rsidR="00F37906" w:rsidRPr="00F37906">
        <w:t>The table above shows that 70 (18.9%) respondents are very satisfied, 189 (51.0%) satisfied, 85 (22.9%) dissatisfied, and 27 (7.3%) very dissatisfied with communication concerning product modifications. This indicates majority satisfaction, but communication remains an area for improvement.</w:t>
      </w:r>
    </w:p>
    <w:p w:rsidR="000E6285" w:rsidRDefault="00F37906" w:rsidP="00F37906">
      <w:pPr>
        <w:spacing w:after="0" w:line="480" w:lineRule="auto"/>
        <w:jc w:val="both"/>
        <w:rPr>
          <w:rFonts w:ascii="Times New Roman" w:eastAsia="Times New Roman" w:hAnsi="Times New Roman" w:cs="Times New Roman"/>
          <w:b/>
          <w:bCs/>
          <w:sz w:val="24"/>
          <w:szCs w:val="24"/>
        </w:rPr>
      </w:pPr>
      <w:r w:rsidRPr="00F37906">
        <w:rPr>
          <w:rFonts w:ascii="Times New Roman" w:eastAsia="Times New Roman" w:hAnsi="Times New Roman" w:cs="Times New Roman"/>
          <w:b/>
          <w:bCs/>
          <w:sz w:val="24"/>
          <w:szCs w:val="24"/>
        </w:rPr>
        <w:t>Question 13: How effective do you find the bank’s efforts in educating customers about product modifications?</w:t>
      </w:r>
    </w:p>
    <w:p w:rsidR="00F37906" w:rsidRPr="00F37906" w:rsidRDefault="00F37906" w:rsidP="00F37906">
      <w:pPr>
        <w:spacing w:after="0"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Table 13</w:t>
      </w:r>
    </w:p>
    <w:tbl>
      <w:tblPr>
        <w:tblStyle w:val="TableGrid"/>
        <w:tblW w:w="0" w:type="auto"/>
        <w:tblLook w:val="04A0" w:firstRow="1" w:lastRow="0" w:firstColumn="1" w:lastColumn="0" w:noHBand="0" w:noVBand="1"/>
      </w:tblPr>
      <w:tblGrid>
        <w:gridCol w:w="1782"/>
        <w:gridCol w:w="1310"/>
        <w:gridCol w:w="1809"/>
      </w:tblGrid>
      <w:tr w:rsidR="00F37906" w:rsidRPr="00F37906" w:rsidTr="000E6285">
        <w:tc>
          <w:tcPr>
            <w:tcW w:w="0" w:type="auto"/>
            <w:hideMark/>
          </w:tcPr>
          <w:p w:rsidR="00F37906" w:rsidRPr="00F37906" w:rsidRDefault="00F37906" w:rsidP="00F37906">
            <w:pPr>
              <w:spacing w:line="480" w:lineRule="auto"/>
              <w:jc w:val="both"/>
              <w:rPr>
                <w:rFonts w:ascii="Times New Roman" w:eastAsia="Times New Roman" w:hAnsi="Times New Roman" w:cs="Times New Roman"/>
                <w:b/>
                <w:bCs/>
                <w:sz w:val="24"/>
                <w:szCs w:val="24"/>
              </w:rPr>
            </w:pPr>
            <w:r w:rsidRPr="00F37906">
              <w:rPr>
                <w:rFonts w:ascii="Times New Roman" w:eastAsia="Times New Roman" w:hAnsi="Times New Roman" w:cs="Times New Roman"/>
                <w:b/>
                <w:bCs/>
                <w:sz w:val="24"/>
                <w:szCs w:val="24"/>
              </w:rPr>
              <w:t>Response</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b/>
                <w:bCs/>
                <w:sz w:val="24"/>
                <w:szCs w:val="24"/>
              </w:rPr>
            </w:pPr>
            <w:r w:rsidRPr="00F37906">
              <w:rPr>
                <w:rFonts w:ascii="Times New Roman" w:eastAsia="Times New Roman" w:hAnsi="Times New Roman" w:cs="Times New Roman"/>
                <w:b/>
                <w:bCs/>
                <w:sz w:val="24"/>
                <w:szCs w:val="24"/>
              </w:rPr>
              <w:t>Frequency</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b/>
                <w:bCs/>
                <w:sz w:val="24"/>
                <w:szCs w:val="24"/>
              </w:rPr>
            </w:pPr>
            <w:r w:rsidRPr="00F37906">
              <w:rPr>
                <w:rFonts w:ascii="Times New Roman" w:eastAsia="Times New Roman" w:hAnsi="Times New Roman" w:cs="Times New Roman"/>
                <w:b/>
                <w:bCs/>
                <w:sz w:val="24"/>
                <w:szCs w:val="24"/>
              </w:rPr>
              <w:t>Percentage (%)</w:t>
            </w:r>
          </w:p>
        </w:tc>
      </w:tr>
      <w:tr w:rsidR="00F37906" w:rsidRPr="00F37906" w:rsidTr="000E6285">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Very effective</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77</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20.8</w:t>
            </w:r>
          </w:p>
        </w:tc>
      </w:tr>
      <w:tr w:rsidR="00F37906" w:rsidRPr="00F37906" w:rsidTr="000E6285">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Effective</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178</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48.0</w:t>
            </w:r>
          </w:p>
        </w:tc>
      </w:tr>
      <w:tr w:rsidR="00F37906" w:rsidRPr="00F37906" w:rsidTr="000E6285">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Ineffective</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87</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23.5</w:t>
            </w:r>
          </w:p>
        </w:tc>
      </w:tr>
      <w:tr w:rsidR="00F37906" w:rsidRPr="00F37906" w:rsidTr="000E6285">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Very ineffective</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29</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7.8</w:t>
            </w:r>
          </w:p>
        </w:tc>
      </w:tr>
      <w:tr w:rsidR="00F37906" w:rsidRPr="00F37906" w:rsidTr="000E6285">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TOTAL</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371</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100</w:t>
            </w:r>
          </w:p>
        </w:tc>
      </w:tr>
    </w:tbl>
    <w:p w:rsidR="000E6285" w:rsidRDefault="000E6285" w:rsidP="000E6285">
      <w:pPr>
        <w:pStyle w:val="my-0"/>
        <w:spacing w:before="0" w:beforeAutospacing="0" w:after="0" w:afterAutospacing="0" w:line="480" w:lineRule="auto"/>
        <w:jc w:val="both"/>
      </w:pPr>
      <w:r w:rsidRPr="00F37906">
        <w:rPr>
          <w:rStyle w:val="Emphasis"/>
        </w:rPr>
        <w:t>Source: Field work, 2025</w:t>
      </w:r>
    </w:p>
    <w:p w:rsidR="00F37906" w:rsidRPr="00F37906" w:rsidRDefault="000E6285" w:rsidP="000E6285">
      <w:pPr>
        <w:spacing w:after="0" w:line="480" w:lineRule="auto"/>
        <w:jc w:val="both"/>
        <w:rPr>
          <w:rFonts w:ascii="Times New Roman" w:eastAsia="Times New Roman" w:hAnsi="Times New Roman" w:cs="Times New Roman"/>
          <w:sz w:val="24"/>
          <w:szCs w:val="24"/>
        </w:rPr>
      </w:pPr>
      <w:r w:rsidRPr="000E6285">
        <w:rPr>
          <w:b/>
        </w:rPr>
        <w:t>Analysis:</w:t>
      </w:r>
      <w:r>
        <w:rPr>
          <w:b/>
        </w:rPr>
        <w:t xml:space="preserve"> </w:t>
      </w:r>
      <w:r w:rsidR="00F37906" w:rsidRPr="00F37906">
        <w:rPr>
          <w:rFonts w:ascii="Times New Roman" w:eastAsia="Times New Roman" w:hAnsi="Times New Roman" w:cs="Times New Roman"/>
          <w:sz w:val="24"/>
          <w:szCs w:val="24"/>
        </w:rPr>
        <w:t xml:space="preserve">The table above shows that 77 (20.8%) respondents find the bank’s customer education efforts very effective, 178 (48.0%) find them effective, 87 (23.5%) consider them ineffective, and 29 (7.8%) view them as very ineffective. This indicates that while </w:t>
      </w:r>
      <w:proofErr w:type="gramStart"/>
      <w:r w:rsidR="00F37906" w:rsidRPr="00F37906">
        <w:rPr>
          <w:rFonts w:ascii="Times New Roman" w:eastAsia="Times New Roman" w:hAnsi="Times New Roman" w:cs="Times New Roman"/>
          <w:sz w:val="24"/>
          <w:szCs w:val="24"/>
        </w:rPr>
        <w:t xml:space="preserve">a majority </w:t>
      </w:r>
      <w:r w:rsidR="00F37906" w:rsidRPr="00F37906">
        <w:rPr>
          <w:rFonts w:ascii="Times New Roman" w:eastAsia="Times New Roman" w:hAnsi="Times New Roman" w:cs="Times New Roman"/>
          <w:sz w:val="24"/>
          <w:szCs w:val="24"/>
        </w:rPr>
        <w:lastRenderedPageBreak/>
        <w:t>perceive</w:t>
      </w:r>
      <w:proofErr w:type="gramEnd"/>
      <w:r w:rsidR="00F37906" w:rsidRPr="00F37906">
        <w:rPr>
          <w:rFonts w:ascii="Times New Roman" w:eastAsia="Times New Roman" w:hAnsi="Times New Roman" w:cs="Times New Roman"/>
          <w:sz w:val="24"/>
          <w:szCs w:val="24"/>
        </w:rPr>
        <w:t xml:space="preserve"> the efforts positively, a notable portion still finds room for improvement in education on product modifications.</w:t>
      </w:r>
    </w:p>
    <w:p w:rsidR="000E6285" w:rsidRDefault="000E6285" w:rsidP="00F37906">
      <w:pPr>
        <w:spacing w:after="0" w:line="480" w:lineRule="auto"/>
        <w:jc w:val="both"/>
        <w:rPr>
          <w:rFonts w:ascii="Times New Roman" w:eastAsia="Times New Roman" w:hAnsi="Times New Roman" w:cs="Times New Roman"/>
          <w:b/>
          <w:bCs/>
          <w:sz w:val="24"/>
          <w:szCs w:val="24"/>
        </w:rPr>
      </w:pPr>
    </w:p>
    <w:p w:rsidR="000E6285" w:rsidRDefault="000E6285" w:rsidP="00F37906">
      <w:pPr>
        <w:spacing w:after="0" w:line="480" w:lineRule="auto"/>
        <w:jc w:val="both"/>
        <w:rPr>
          <w:rFonts w:ascii="Times New Roman" w:eastAsia="Times New Roman" w:hAnsi="Times New Roman" w:cs="Times New Roman"/>
          <w:b/>
          <w:bCs/>
          <w:sz w:val="24"/>
          <w:szCs w:val="24"/>
        </w:rPr>
      </w:pPr>
    </w:p>
    <w:p w:rsidR="000E6285" w:rsidRDefault="000E6285" w:rsidP="00F37906">
      <w:pPr>
        <w:spacing w:after="0" w:line="480" w:lineRule="auto"/>
        <w:jc w:val="both"/>
        <w:rPr>
          <w:rFonts w:ascii="Times New Roman" w:eastAsia="Times New Roman" w:hAnsi="Times New Roman" w:cs="Times New Roman"/>
          <w:b/>
          <w:bCs/>
          <w:sz w:val="24"/>
          <w:szCs w:val="24"/>
        </w:rPr>
      </w:pPr>
    </w:p>
    <w:p w:rsidR="000E6285" w:rsidRDefault="00F37906" w:rsidP="00F37906">
      <w:pPr>
        <w:spacing w:after="0" w:line="480" w:lineRule="auto"/>
        <w:jc w:val="both"/>
        <w:rPr>
          <w:rFonts w:ascii="Times New Roman" w:eastAsia="Times New Roman" w:hAnsi="Times New Roman" w:cs="Times New Roman"/>
          <w:b/>
          <w:bCs/>
          <w:sz w:val="24"/>
          <w:szCs w:val="24"/>
        </w:rPr>
      </w:pPr>
      <w:r w:rsidRPr="00F37906">
        <w:rPr>
          <w:rFonts w:ascii="Times New Roman" w:eastAsia="Times New Roman" w:hAnsi="Times New Roman" w:cs="Times New Roman"/>
          <w:b/>
          <w:bCs/>
          <w:sz w:val="24"/>
          <w:szCs w:val="24"/>
        </w:rPr>
        <w:t>Question 14: In your opinion, how important is marketing research in achieving customer satisfaction at Access Bank?</w:t>
      </w:r>
    </w:p>
    <w:p w:rsidR="00F37906" w:rsidRPr="00F37906" w:rsidRDefault="00F37906" w:rsidP="00F37906">
      <w:pPr>
        <w:spacing w:after="0"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Table 14</w:t>
      </w:r>
    </w:p>
    <w:tbl>
      <w:tblPr>
        <w:tblStyle w:val="TableGrid"/>
        <w:tblW w:w="0" w:type="auto"/>
        <w:tblLook w:val="04A0" w:firstRow="1" w:lastRow="0" w:firstColumn="1" w:lastColumn="0" w:noHBand="0" w:noVBand="1"/>
      </w:tblPr>
      <w:tblGrid>
        <w:gridCol w:w="1970"/>
        <w:gridCol w:w="1310"/>
        <w:gridCol w:w="1809"/>
      </w:tblGrid>
      <w:tr w:rsidR="00F37906" w:rsidRPr="00F37906" w:rsidTr="000E6285">
        <w:tc>
          <w:tcPr>
            <w:tcW w:w="0" w:type="auto"/>
            <w:hideMark/>
          </w:tcPr>
          <w:p w:rsidR="00F37906" w:rsidRPr="00F37906" w:rsidRDefault="00F37906" w:rsidP="00F37906">
            <w:pPr>
              <w:spacing w:line="480" w:lineRule="auto"/>
              <w:jc w:val="both"/>
              <w:rPr>
                <w:rFonts w:ascii="Times New Roman" w:eastAsia="Times New Roman" w:hAnsi="Times New Roman" w:cs="Times New Roman"/>
                <w:b/>
                <w:bCs/>
                <w:sz w:val="24"/>
                <w:szCs w:val="24"/>
              </w:rPr>
            </w:pPr>
            <w:r w:rsidRPr="00F37906">
              <w:rPr>
                <w:rFonts w:ascii="Times New Roman" w:eastAsia="Times New Roman" w:hAnsi="Times New Roman" w:cs="Times New Roman"/>
                <w:b/>
                <w:bCs/>
                <w:sz w:val="24"/>
                <w:szCs w:val="24"/>
              </w:rPr>
              <w:t>Response</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b/>
                <w:bCs/>
                <w:sz w:val="24"/>
                <w:szCs w:val="24"/>
              </w:rPr>
            </w:pPr>
            <w:r w:rsidRPr="00F37906">
              <w:rPr>
                <w:rFonts w:ascii="Times New Roman" w:eastAsia="Times New Roman" w:hAnsi="Times New Roman" w:cs="Times New Roman"/>
                <w:b/>
                <w:bCs/>
                <w:sz w:val="24"/>
                <w:szCs w:val="24"/>
              </w:rPr>
              <w:t>Frequency</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b/>
                <w:bCs/>
                <w:sz w:val="24"/>
                <w:szCs w:val="24"/>
              </w:rPr>
            </w:pPr>
            <w:r w:rsidRPr="00F37906">
              <w:rPr>
                <w:rFonts w:ascii="Times New Roman" w:eastAsia="Times New Roman" w:hAnsi="Times New Roman" w:cs="Times New Roman"/>
                <w:b/>
                <w:bCs/>
                <w:sz w:val="24"/>
                <w:szCs w:val="24"/>
              </w:rPr>
              <w:t>Percentage (%)</w:t>
            </w:r>
          </w:p>
        </w:tc>
      </w:tr>
      <w:tr w:rsidR="00F37906" w:rsidRPr="00F37906" w:rsidTr="000E6285">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Very important</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185</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49.9</w:t>
            </w:r>
          </w:p>
        </w:tc>
      </w:tr>
      <w:tr w:rsidR="00F37906" w:rsidRPr="00F37906" w:rsidTr="000E6285">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Important</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135</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36.4</w:t>
            </w:r>
          </w:p>
        </w:tc>
      </w:tr>
      <w:tr w:rsidR="00F37906" w:rsidRPr="00F37906" w:rsidTr="000E6285">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Slightly important</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36</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9.7</w:t>
            </w:r>
          </w:p>
        </w:tc>
      </w:tr>
      <w:tr w:rsidR="00F37906" w:rsidRPr="00F37906" w:rsidTr="000E6285">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Not important</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15</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4.0</w:t>
            </w:r>
          </w:p>
        </w:tc>
      </w:tr>
      <w:tr w:rsidR="00F37906" w:rsidRPr="00F37906" w:rsidTr="000E6285">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TOTAL</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371</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100</w:t>
            </w:r>
          </w:p>
        </w:tc>
      </w:tr>
    </w:tbl>
    <w:p w:rsidR="000E6285" w:rsidRDefault="000E6285" w:rsidP="000E6285">
      <w:pPr>
        <w:pStyle w:val="my-0"/>
        <w:spacing w:before="0" w:beforeAutospacing="0" w:after="0" w:afterAutospacing="0" w:line="480" w:lineRule="auto"/>
        <w:jc w:val="both"/>
      </w:pPr>
      <w:r w:rsidRPr="00F37906">
        <w:rPr>
          <w:rStyle w:val="Emphasis"/>
        </w:rPr>
        <w:t>Source: Field work, 2025</w:t>
      </w:r>
    </w:p>
    <w:p w:rsidR="00F37906" w:rsidRPr="00F37906" w:rsidRDefault="000E6285" w:rsidP="000E6285">
      <w:pPr>
        <w:spacing w:after="0" w:line="480" w:lineRule="auto"/>
        <w:jc w:val="both"/>
        <w:rPr>
          <w:rFonts w:ascii="Times New Roman" w:eastAsia="Times New Roman" w:hAnsi="Times New Roman" w:cs="Times New Roman"/>
          <w:sz w:val="24"/>
          <w:szCs w:val="24"/>
        </w:rPr>
      </w:pPr>
      <w:r w:rsidRPr="000E6285">
        <w:rPr>
          <w:b/>
        </w:rPr>
        <w:t>Analysis:</w:t>
      </w:r>
      <w:r>
        <w:rPr>
          <w:b/>
        </w:rPr>
        <w:t xml:space="preserve"> </w:t>
      </w:r>
      <w:r w:rsidR="00F37906" w:rsidRPr="00F37906">
        <w:rPr>
          <w:rFonts w:ascii="Times New Roman" w:eastAsia="Times New Roman" w:hAnsi="Times New Roman" w:cs="Times New Roman"/>
          <w:sz w:val="24"/>
          <w:szCs w:val="24"/>
        </w:rPr>
        <w:t>The table above shows that 185 (49.9%) respondents believe marketing research is very important in achieving customer satisfaction, 135 (36.4%) consider it important, 36 (9.7%) think it is slightly important, while 15 (4.0%) view it as not important. This reflects a strong recognition of the critical role marketing research plays in the bank’s success.</w:t>
      </w:r>
    </w:p>
    <w:p w:rsidR="000E6285" w:rsidRDefault="00F37906" w:rsidP="00F37906">
      <w:pPr>
        <w:spacing w:after="0" w:line="480" w:lineRule="auto"/>
        <w:jc w:val="both"/>
        <w:rPr>
          <w:rFonts w:ascii="Times New Roman" w:eastAsia="Times New Roman" w:hAnsi="Times New Roman" w:cs="Times New Roman"/>
          <w:b/>
          <w:bCs/>
          <w:sz w:val="24"/>
          <w:szCs w:val="24"/>
        </w:rPr>
      </w:pPr>
      <w:r w:rsidRPr="00F37906">
        <w:rPr>
          <w:rFonts w:ascii="Times New Roman" w:eastAsia="Times New Roman" w:hAnsi="Times New Roman" w:cs="Times New Roman"/>
          <w:b/>
          <w:bCs/>
          <w:sz w:val="24"/>
          <w:szCs w:val="24"/>
        </w:rPr>
        <w:t>Question 15: Do you think that customer feedback is used to influence product modifications at Access Bank?</w:t>
      </w:r>
    </w:p>
    <w:p w:rsidR="00F37906" w:rsidRPr="00F37906" w:rsidRDefault="00F37906" w:rsidP="00F37906">
      <w:pPr>
        <w:spacing w:after="0"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Table 15</w:t>
      </w:r>
    </w:p>
    <w:tbl>
      <w:tblPr>
        <w:tblStyle w:val="TableGrid"/>
        <w:tblW w:w="0" w:type="auto"/>
        <w:tblLook w:val="04A0" w:firstRow="1" w:lastRow="0" w:firstColumn="1" w:lastColumn="0" w:noHBand="0" w:noVBand="1"/>
      </w:tblPr>
      <w:tblGrid>
        <w:gridCol w:w="1903"/>
        <w:gridCol w:w="1310"/>
        <w:gridCol w:w="1809"/>
      </w:tblGrid>
      <w:tr w:rsidR="00F37906" w:rsidRPr="00F37906" w:rsidTr="000E6285">
        <w:tc>
          <w:tcPr>
            <w:tcW w:w="0" w:type="auto"/>
            <w:hideMark/>
          </w:tcPr>
          <w:p w:rsidR="00F37906" w:rsidRPr="00F37906" w:rsidRDefault="00F37906" w:rsidP="00F37906">
            <w:pPr>
              <w:spacing w:line="480" w:lineRule="auto"/>
              <w:jc w:val="both"/>
              <w:rPr>
                <w:rFonts w:ascii="Times New Roman" w:eastAsia="Times New Roman" w:hAnsi="Times New Roman" w:cs="Times New Roman"/>
                <w:b/>
                <w:bCs/>
                <w:sz w:val="24"/>
                <w:szCs w:val="24"/>
              </w:rPr>
            </w:pPr>
            <w:r w:rsidRPr="00F37906">
              <w:rPr>
                <w:rFonts w:ascii="Times New Roman" w:eastAsia="Times New Roman" w:hAnsi="Times New Roman" w:cs="Times New Roman"/>
                <w:b/>
                <w:bCs/>
                <w:sz w:val="24"/>
                <w:szCs w:val="24"/>
              </w:rPr>
              <w:t>Response</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b/>
                <w:bCs/>
                <w:sz w:val="24"/>
                <w:szCs w:val="24"/>
              </w:rPr>
            </w:pPr>
            <w:r w:rsidRPr="00F37906">
              <w:rPr>
                <w:rFonts w:ascii="Times New Roman" w:eastAsia="Times New Roman" w:hAnsi="Times New Roman" w:cs="Times New Roman"/>
                <w:b/>
                <w:bCs/>
                <w:sz w:val="24"/>
                <w:szCs w:val="24"/>
              </w:rPr>
              <w:t>Frequency</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b/>
                <w:bCs/>
                <w:sz w:val="24"/>
                <w:szCs w:val="24"/>
              </w:rPr>
            </w:pPr>
            <w:r w:rsidRPr="00F37906">
              <w:rPr>
                <w:rFonts w:ascii="Times New Roman" w:eastAsia="Times New Roman" w:hAnsi="Times New Roman" w:cs="Times New Roman"/>
                <w:b/>
                <w:bCs/>
                <w:sz w:val="24"/>
                <w:szCs w:val="24"/>
              </w:rPr>
              <w:t>Percentage (%)</w:t>
            </w:r>
          </w:p>
        </w:tc>
      </w:tr>
      <w:tr w:rsidR="00F37906" w:rsidRPr="00F37906" w:rsidTr="000E6285">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Strongly agree</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110</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29.6</w:t>
            </w:r>
          </w:p>
        </w:tc>
      </w:tr>
      <w:tr w:rsidR="00F37906" w:rsidRPr="00F37906" w:rsidTr="000E6285">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lastRenderedPageBreak/>
              <w:t>Agree</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175</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47.2</w:t>
            </w:r>
          </w:p>
        </w:tc>
      </w:tr>
      <w:tr w:rsidR="00F37906" w:rsidRPr="00F37906" w:rsidTr="000E6285">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Disagree</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61</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16.4</w:t>
            </w:r>
          </w:p>
        </w:tc>
      </w:tr>
      <w:tr w:rsidR="00F37906" w:rsidRPr="00F37906" w:rsidTr="000E6285">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Strongly disagree</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25</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6.7</w:t>
            </w:r>
          </w:p>
        </w:tc>
      </w:tr>
      <w:tr w:rsidR="00F37906" w:rsidRPr="00F37906" w:rsidTr="000E6285">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TOTAL</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371</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100</w:t>
            </w:r>
          </w:p>
        </w:tc>
      </w:tr>
    </w:tbl>
    <w:p w:rsidR="000E6285" w:rsidRDefault="000E6285" w:rsidP="000E6285">
      <w:pPr>
        <w:pStyle w:val="my-0"/>
        <w:spacing w:before="0" w:beforeAutospacing="0" w:after="0" w:afterAutospacing="0" w:line="480" w:lineRule="auto"/>
        <w:jc w:val="both"/>
      </w:pPr>
      <w:r w:rsidRPr="00F37906">
        <w:rPr>
          <w:rStyle w:val="Emphasis"/>
        </w:rPr>
        <w:t>Source: Field work, 2025</w:t>
      </w:r>
    </w:p>
    <w:p w:rsidR="00F37906" w:rsidRPr="00F37906" w:rsidRDefault="000E6285" w:rsidP="000E6285">
      <w:pPr>
        <w:spacing w:after="0" w:line="480" w:lineRule="auto"/>
        <w:jc w:val="both"/>
        <w:rPr>
          <w:rFonts w:ascii="Times New Roman" w:eastAsia="Times New Roman" w:hAnsi="Times New Roman" w:cs="Times New Roman"/>
          <w:sz w:val="24"/>
          <w:szCs w:val="24"/>
        </w:rPr>
      </w:pPr>
      <w:r w:rsidRPr="000E6285">
        <w:rPr>
          <w:rFonts w:ascii="Times New Roman" w:hAnsi="Times New Roman" w:cs="Times New Roman"/>
          <w:b/>
          <w:sz w:val="24"/>
          <w:szCs w:val="24"/>
        </w:rPr>
        <w:t>Analysis:</w:t>
      </w:r>
      <w:r>
        <w:rPr>
          <w:b/>
        </w:rPr>
        <w:t xml:space="preserve"> </w:t>
      </w:r>
      <w:r w:rsidR="00F37906" w:rsidRPr="00F37906">
        <w:rPr>
          <w:rFonts w:ascii="Times New Roman" w:eastAsia="Times New Roman" w:hAnsi="Times New Roman" w:cs="Times New Roman"/>
          <w:sz w:val="24"/>
          <w:szCs w:val="24"/>
        </w:rPr>
        <w:t>The table above shows that 110 (29.6%) respondents strongly agree, 175 (47.2%) agree, 61 (16.4%) disagree, and 25 (6.7%) strongly disagree that customer feedback influences product modifications at the bank. This indicates that a majority perceive customer input as impactful in product development.</w:t>
      </w:r>
    </w:p>
    <w:p w:rsidR="000E6285" w:rsidRDefault="00F37906" w:rsidP="00F37906">
      <w:pPr>
        <w:spacing w:after="0" w:line="480" w:lineRule="auto"/>
        <w:jc w:val="both"/>
        <w:rPr>
          <w:rFonts w:ascii="Times New Roman" w:eastAsia="Times New Roman" w:hAnsi="Times New Roman" w:cs="Times New Roman"/>
          <w:b/>
          <w:bCs/>
          <w:sz w:val="24"/>
          <w:szCs w:val="24"/>
        </w:rPr>
      </w:pPr>
      <w:r w:rsidRPr="00F37906">
        <w:rPr>
          <w:rFonts w:ascii="Times New Roman" w:eastAsia="Times New Roman" w:hAnsi="Times New Roman" w:cs="Times New Roman"/>
          <w:b/>
          <w:bCs/>
          <w:sz w:val="24"/>
          <w:szCs w:val="24"/>
        </w:rPr>
        <w:t>Question 16: How likely are you to recommend Access Bank’s modified products/services to others?</w:t>
      </w:r>
    </w:p>
    <w:p w:rsidR="00F37906" w:rsidRPr="00F37906" w:rsidRDefault="00F37906" w:rsidP="00F37906">
      <w:pPr>
        <w:spacing w:after="0"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Table 16</w:t>
      </w:r>
    </w:p>
    <w:tbl>
      <w:tblPr>
        <w:tblStyle w:val="TableGrid"/>
        <w:tblW w:w="0" w:type="auto"/>
        <w:tblLook w:val="04A0" w:firstRow="1" w:lastRow="0" w:firstColumn="1" w:lastColumn="0" w:noHBand="0" w:noVBand="1"/>
      </w:tblPr>
      <w:tblGrid>
        <w:gridCol w:w="1543"/>
        <w:gridCol w:w="1310"/>
        <w:gridCol w:w="1809"/>
      </w:tblGrid>
      <w:tr w:rsidR="00F37906" w:rsidRPr="00F37906" w:rsidTr="000E6285">
        <w:tc>
          <w:tcPr>
            <w:tcW w:w="0" w:type="auto"/>
            <w:hideMark/>
          </w:tcPr>
          <w:p w:rsidR="00F37906" w:rsidRPr="00F37906" w:rsidRDefault="00F37906" w:rsidP="00F37906">
            <w:pPr>
              <w:spacing w:line="480" w:lineRule="auto"/>
              <w:jc w:val="both"/>
              <w:rPr>
                <w:rFonts w:ascii="Times New Roman" w:eastAsia="Times New Roman" w:hAnsi="Times New Roman" w:cs="Times New Roman"/>
                <w:b/>
                <w:bCs/>
                <w:sz w:val="24"/>
                <w:szCs w:val="24"/>
              </w:rPr>
            </w:pPr>
            <w:r w:rsidRPr="00F37906">
              <w:rPr>
                <w:rFonts w:ascii="Times New Roman" w:eastAsia="Times New Roman" w:hAnsi="Times New Roman" w:cs="Times New Roman"/>
                <w:b/>
                <w:bCs/>
                <w:sz w:val="24"/>
                <w:szCs w:val="24"/>
              </w:rPr>
              <w:t>Response</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b/>
                <w:bCs/>
                <w:sz w:val="24"/>
                <w:szCs w:val="24"/>
              </w:rPr>
            </w:pPr>
            <w:r w:rsidRPr="00F37906">
              <w:rPr>
                <w:rFonts w:ascii="Times New Roman" w:eastAsia="Times New Roman" w:hAnsi="Times New Roman" w:cs="Times New Roman"/>
                <w:b/>
                <w:bCs/>
                <w:sz w:val="24"/>
                <w:szCs w:val="24"/>
              </w:rPr>
              <w:t>Frequency</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b/>
                <w:bCs/>
                <w:sz w:val="24"/>
                <w:szCs w:val="24"/>
              </w:rPr>
            </w:pPr>
            <w:r w:rsidRPr="00F37906">
              <w:rPr>
                <w:rFonts w:ascii="Times New Roman" w:eastAsia="Times New Roman" w:hAnsi="Times New Roman" w:cs="Times New Roman"/>
                <w:b/>
                <w:bCs/>
                <w:sz w:val="24"/>
                <w:szCs w:val="24"/>
              </w:rPr>
              <w:t>Percentage (%)</w:t>
            </w:r>
          </w:p>
        </w:tc>
      </w:tr>
      <w:tr w:rsidR="00F37906" w:rsidRPr="00F37906" w:rsidTr="000E6285">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Very likely</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105</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28.3</w:t>
            </w:r>
          </w:p>
        </w:tc>
      </w:tr>
      <w:tr w:rsidR="00F37906" w:rsidRPr="00F37906" w:rsidTr="000E6285">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Likely</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183</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49.3</w:t>
            </w:r>
          </w:p>
        </w:tc>
      </w:tr>
      <w:tr w:rsidR="00F37906" w:rsidRPr="00F37906" w:rsidTr="000E6285">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Unlikely</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62</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16.7</w:t>
            </w:r>
          </w:p>
        </w:tc>
      </w:tr>
      <w:tr w:rsidR="00F37906" w:rsidRPr="00F37906" w:rsidTr="000E6285">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Very unlikely</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21</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5.7</w:t>
            </w:r>
          </w:p>
        </w:tc>
      </w:tr>
      <w:tr w:rsidR="00F37906" w:rsidRPr="00F37906" w:rsidTr="000E6285">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TOTAL</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371</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100</w:t>
            </w:r>
          </w:p>
        </w:tc>
      </w:tr>
    </w:tbl>
    <w:p w:rsidR="000E6285" w:rsidRDefault="000E6285" w:rsidP="000E6285">
      <w:pPr>
        <w:pStyle w:val="my-0"/>
        <w:spacing w:before="0" w:beforeAutospacing="0" w:after="0" w:afterAutospacing="0" w:line="480" w:lineRule="auto"/>
        <w:jc w:val="both"/>
      </w:pPr>
      <w:r w:rsidRPr="00F37906">
        <w:rPr>
          <w:rStyle w:val="Emphasis"/>
        </w:rPr>
        <w:t>Source: Field work, 2025</w:t>
      </w:r>
    </w:p>
    <w:p w:rsidR="00F37906" w:rsidRPr="00F37906" w:rsidRDefault="000E6285" w:rsidP="000E6285">
      <w:pPr>
        <w:spacing w:after="0" w:line="480" w:lineRule="auto"/>
        <w:jc w:val="both"/>
        <w:rPr>
          <w:rFonts w:ascii="Times New Roman" w:eastAsia="Times New Roman" w:hAnsi="Times New Roman" w:cs="Times New Roman"/>
          <w:sz w:val="24"/>
          <w:szCs w:val="24"/>
        </w:rPr>
      </w:pPr>
      <w:r w:rsidRPr="000E6285">
        <w:rPr>
          <w:rFonts w:ascii="Times New Roman" w:hAnsi="Times New Roman" w:cs="Times New Roman"/>
          <w:b/>
          <w:sz w:val="24"/>
          <w:szCs w:val="24"/>
        </w:rPr>
        <w:t>Analysis:</w:t>
      </w:r>
      <w:r>
        <w:rPr>
          <w:b/>
        </w:rPr>
        <w:t xml:space="preserve"> </w:t>
      </w:r>
      <w:r w:rsidR="00F37906" w:rsidRPr="00F37906">
        <w:rPr>
          <w:rFonts w:ascii="Times New Roman" w:eastAsia="Times New Roman" w:hAnsi="Times New Roman" w:cs="Times New Roman"/>
          <w:sz w:val="24"/>
          <w:szCs w:val="24"/>
        </w:rPr>
        <w:t>The table above shows that 105 (28.3%) respondents are very likely, 183 (49.3%) likely, 62 (16.7%) unlikely, and 21 (5.7%) very unlikely to recommend Access Bank’s modified products to others. This suggests a high propensity among customers to endorse the bank’s innovations.</w:t>
      </w:r>
    </w:p>
    <w:p w:rsidR="000E6285" w:rsidRDefault="00F37906" w:rsidP="00F37906">
      <w:pPr>
        <w:spacing w:after="0" w:line="480" w:lineRule="auto"/>
        <w:jc w:val="both"/>
        <w:rPr>
          <w:rFonts w:ascii="Times New Roman" w:eastAsia="Times New Roman" w:hAnsi="Times New Roman" w:cs="Times New Roman"/>
          <w:b/>
          <w:bCs/>
          <w:sz w:val="24"/>
          <w:szCs w:val="24"/>
        </w:rPr>
      </w:pPr>
      <w:r w:rsidRPr="00F37906">
        <w:rPr>
          <w:rFonts w:ascii="Times New Roman" w:eastAsia="Times New Roman" w:hAnsi="Times New Roman" w:cs="Times New Roman"/>
          <w:b/>
          <w:bCs/>
          <w:sz w:val="24"/>
          <w:szCs w:val="24"/>
        </w:rPr>
        <w:t>Question 17: Overall, how would you rate the impact of product modification on your banking experience at Access Bank?</w:t>
      </w:r>
    </w:p>
    <w:p w:rsidR="00F37906" w:rsidRPr="00F37906" w:rsidRDefault="00F37906" w:rsidP="00F37906">
      <w:pPr>
        <w:spacing w:after="0"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lastRenderedPageBreak/>
        <w:t>Table 17</w:t>
      </w:r>
    </w:p>
    <w:tbl>
      <w:tblPr>
        <w:tblStyle w:val="TableGrid"/>
        <w:tblW w:w="0" w:type="auto"/>
        <w:tblLook w:val="04A0" w:firstRow="1" w:lastRow="0" w:firstColumn="1" w:lastColumn="0" w:noHBand="0" w:noVBand="1"/>
      </w:tblPr>
      <w:tblGrid>
        <w:gridCol w:w="1569"/>
        <w:gridCol w:w="1310"/>
        <w:gridCol w:w="1809"/>
      </w:tblGrid>
      <w:tr w:rsidR="00F37906" w:rsidRPr="00F37906" w:rsidTr="000E6285">
        <w:tc>
          <w:tcPr>
            <w:tcW w:w="0" w:type="auto"/>
            <w:hideMark/>
          </w:tcPr>
          <w:p w:rsidR="00F37906" w:rsidRPr="00F37906" w:rsidRDefault="00F37906" w:rsidP="00F37906">
            <w:pPr>
              <w:spacing w:line="480" w:lineRule="auto"/>
              <w:jc w:val="both"/>
              <w:rPr>
                <w:rFonts w:ascii="Times New Roman" w:eastAsia="Times New Roman" w:hAnsi="Times New Roman" w:cs="Times New Roman"/>
                <w:b/>
                <w:bCs/>
                <w:sz w:val="24"/>
                <w:szCs w:val="24"/>
              </w:rPr>
            </w:pPr>
            <w:r w:rsidRPr="00F37906">
              <w:rPr>
                <w:rFonts w:ascii="Times New Roman" w:eastAsia="Times New Roman" w:hAnsi="Times New Roman" w:cs="Times New Roman"/>
                <w:b/>
                <w:bCs/>
                <w:sz w:val="24"/>
                <w:szCs w:val="24"/>
              </w:rPr>
              <w:t>Response</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b/>
                <w:bCs/>
                <w:sz w:val="24"/>
                <w:szCs w:val="24"/>
              </w:rPr>
            </w:pPr>
            <w:r w:rsidRPr="00F37906">
              <w:rPr>
                <w:rFonts w:ascii="Times New Roman" w:eastAsia="Times New Roman" w:hAnsi="Times New Roman" w:cs="Times New Roman"/>
                <w:b/>
                <w:bCs/>
                <w:sz w:val="24"/>
                <w:szCs w:val="24"/>
              </w:rPr>
              <w:t>Frequency</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b/>
                <w:bCs/>
                <w:sz w:val="24"/>
                <w:szCs w:val="24"/>
              </w:rPr>
            </w:pPr>
            <w:r w:rsidRPr="00F37906">
              <w:rPr>
                <w:rFonts w:ascii="Times New Roman" w:eastAsia="Times New Roman" w:hAnsi="Times New Roman" w:cs="Times New Roman"/>
                <w:b/>
                <w:bCs/>
                <w:sz w:val="24"/>
                <w:szCs w:val="24"/>
              </w:rPr>
              <w:t>Percentage (%)</w:t>
            </w:r>
          </w:p>
        </w:tc>
      </w:tr>
      <w:tr w:rsidR="00F37906" w:rsidRPr="00F37906" w:rsidTr="000E6285">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Very positive</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120</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32.3</w:t>
            </w:r>
          </w:p>
        </w:tc>
      </w:tr>
      <w:tr w:rsidR="00F37906" w:rsidRPr="00F37906" w:rsidTr="000E6285">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Positive</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180</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48.5</w:t>
            </w:r>
          </w:p>
        </w:tc>
      </w:tr>
      <w:tr w:rsidR="00F37906" w:rsidRPr="00F37906" w:rsidTr="000E6285">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Negative</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48</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12.9</w:t>
            </w:r>
          </w:p>
        </w:tc>
      </w:tr>
      <w:tr w:rsidR="00F37906" w:rsidRPr="00F37906" w:rsidTr="000E6285">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Very negative</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23</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6.2</w:t>
            </w:r>
          </w:p>
        </w:tc>
      </w:tr>
      <w:tr w:rsidR="00F37906" w:rsidRPr="00F37906" w:rsidTr="000E6285">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TOTAL</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371</w:t>
            </w:r>
          </w:p>
        </w:tc>
        <w:tc>
          <w:tcPr>
            <w:tcW w:w="0" w:type="auto"/>
            <w:hideMark/>
          </w:tcPr>
          <w:p w:rsidR="00F37906" w:rsidRPr="00F37906" w:rsidRDefault="00F37906" w:rsidP="00F37906">
            <w:pPr>
              <w:spacing w:line="480" w:lineRule="auto"/>
              <w:jc w:val="both"/>
              <w:rPr>
                <w:rFonts w:ascii="Times New Roman" w:eastAsia="Times New Roman" w:hAnsi="Times New Roman" w:cs="Times New Roman"/>
                <w:sz w:val="24"/>
                <w:szCs w:val="24"/>
              </w:rPr>
            </w:pPr>
            <w:r w:rsidRPr="00F37906">
              <w:rPr>
                <w:rFonts w:ascii="Times New Roman" w:eastAsia="Times New Roman" w:hAnsi="Times New Roman" w:cs="Times New Roman"/>
                <w:sz w:val="24"/>
                <w:szCs w:val="24"/>
              </w:rPr>
              <w:t>100</w:t>
            </w:r>
          </w:p>
        </w:tc>
      </w:tr>
    </w:tbl>
    <w:p w:rsidR="000E6285" w:rsidRDefault="000E6285" w:rsidP="000E6285">
      <w:pPr>
        <w:pStyle w:val="my-0"/>
        <w:spacing w:before="0" w:beforeAutospacing="0" w:after="0" w:afterAutospacing="0" w:line="480" w:lineRule="auto"/>
        <w:jc w:val="both"/>
      </w:pPr>
      <w:r w:rsidRPr="00F37906">
        <w:rPr>
          <w:rStyle w:val="Emphasis"/>
        </w:rPr>
        <w:t>Source: Field work, 2025</w:t>
      </w:r>
    </w:p>
    <w:p w:rsidR="00F37906" w:rsidRPr="00F37906" w:rsidRDefault="000E6285" w:rsidP="000E6285">
      <w:pPr>
        <w:spacing w:after="0" w:line="480" w:lineRule="auto"/>
        <w:jc w:val="both"/>
        <w:rPr>
          <w:rFonts w:ascii="Times New Roman" w:eastAsia="Times New Roman" w:hAnsi="Times New Roman" w:cs="Times New Roman"/>
          <w:sz w:val="24"/>
          <w:szCs w:val="24"/>
        </w:rPr>
      </w:pPr>
      <w:r w:rsidRPr="000E6285">
        <w:rPr>
          <w:rFonts w:ascii="Times New Roman" w:hAnsi="Times New Roman" w:cs="Times New Roman"/>
          <w:b/>
          <w:sz w:val="24"/>
          <w:szCs w:val="24"/>
        </w:rPr>
        <w:t>Analysis:</w:t>
      </w:r>
      <w:r>
        <w:rPr>
          <w:b/>
        </w:rPr>
        <w:t xml:space="preserve"> </w:t>
      </w:r>
      <w:r w:rsidR="00F37906" w:rsidRPr="00F37906">
        <w:rPr>
          <w:rFonts w:ascii="Times New Roman" w:eastAsia="Times New Roman" w:hAnsi="Times New Roman" w:cs="Times New Roman"/>
          <w:sz w:val="24"/>
          <w:szCs w:val="24"/>
        </w:rPr>
        <w:t>The table above shows that 120 (32.3%) respondents rate the impact of product modification on their banking experience as very positive, 180 (48.5%) as positive, 48 (12.9%) as negative, and 23 (6.2%) as very negative. This reflects an overall favorable impression of product modifications among customers.</w:t>
      </w:r>
    </w:p>
    <w:p w:rsidR="00F37906" w:rsidRPr="002C4B01" w:rsidRDefault="000E6285" w:rsidP="00F37906">
      <w:pPr>
        <w:pStyle w:val="Heading2"/>
        <w:spacing w:before="0" w:beforeAutospacing="0" w:after="0" w:afterAutospacing="0" w:line="480" w:lineRule="auto"/>
        <w:jc w:val="both"/>
        <w:rPr>
          <w:caps/>
          <w:sz w:val="24"/>
          <w:szCs w:val="24"/>
        </w:rPr>
      </w:pPr>
      <w:r w:rsidRPr="002C4B01">
        <w:rPr>
          <w:caps/>
          <w:sz w:val="24"/>
          <w:szCs w:val="24"/>
        </w:rPr>
        <w:t>4.3</w:t>
      </w:r>
      <w:r w:rsidRPr="002C4B01">
        <w:rPr>
          <w:caps/>
          <w:sz w:val="24"/>
          <w:szCs w:val="24"/>
        </w:rPr>
        <w:tab/>
      </w:r>
      <w:r w:rsidR="00F37906" w:rsidRPr="002C4B01">
        <w:rPr>
          <w:caps/>
          <w:sz w:val="24"/>
          <w:szCs w:val="24"/>
        </w:rPr>
        <w:t>Analysis of Research Questions</w:t>
      </w:r>
    </w:p>
    <w:p w:rsidR="00F37906" w:rsidRPr="00F37906" w:rsidRDefault="00F37906" w:rsidP="00F37906">
      <w:pPr>
        <w:pStyle w:val="my-0"/>
        <w:spacing w:before="0" w:beforeAutospacing="0" w:after="0" w:afterAutospacing="0" w:line="480" w:lineRule="auto"/>
        <w:jc w:val="both"/>
      </w:pPr>
      <w:r w:rsidRPr="00F37906">
        <w:rPr>
          <w:rStyle w:val="Strong"/>
        </w:rPr>
        <w:t>Research Question 1: How does marketing research influence product modification in the banking industry?</w:t>
      </w:r>
    </w:p>
    <w:p w:rsidR="00F37906" w:rsidRPr="00F37906" w:rsidRDefault="00F37906" w:rsidP="00F37906">
      <w:pPr>
        <w:pStyle w:val="my-0"/>
        <w:spacing w:before="0" w:beforeAutospacing="0" w:after="0" w:afterAutospacing="0" w:line="480" w:lineRule="auto"/>
        <w:jc w:val="both"/>
      </w:pPr>
      <w:r w:rsidRPr="00F37906">
        <w:t xml:space="preserve">The data collected from respondents reveal strong evidence that marketing research plays a critical role in shaping product modification strategies in the banking sector. As reflected in the significant percentage of participants who affirm that Access Bank conducts marketing research to a great or some extent (74.1% combined from Table 7), it is clear that marketing research outcomes inform the design, improvement, and introduction of banking products and services. This empirical observation emphasizes that marketing research enables banks to understand customer needs, market dynamics, and competitor activities, thereby facilitating effective product adjustments. By leveraging market insights and customer feedback obtained through research, banks can tailor product features such as digital services, loan products, and </w:t>
      </w:r>
      <w:r w:rsidRPr="00F37906">
        <w:lastRenderedPageBreak/>
        <w:t>payment solutions to meet evolving customer expectations, thus ensuring relevance and competitiveness.</w:t>
      </w:r>
    </w:p>
    <w:p w:rsidR="000E6285" w:rsidRDefault="000E6285" w:rsidP="00F37906">
      <w:pPr>
        <w:pStyle w:val="my-0"/>
        <w:spacing w:before="0" w:beforeAutospacing="0" w:after="0" w:afterAutospacing="0" w:line="480" w:lineRule="auto"/>
        <w:jc w:val="both"/>
        <w:rPr>
          <w:rStyle w:val="Strong"/>
        </w:rPr>
      </w:pPr>
    </w:p>
    <w:p w:rsidR="000E6285" w:rsidRDefault="000E6285" w:rsidP="00F37906">
      <w:pPr>
        <w:pStyle w:val="my-0"/>
        <w:spacing w:before="0" w:beforeAutospacing="0" w:after="0" w:afterAutospacing="0" w:line="480" w:lineRule="auto"/>
        <w:jc w:val="both"/>
        <w:rPr>
          <w:rStyle w:val="Strong"/>
        </w:rPr>
      </w:pPr>
    </w:p>
    <w:p w:rsidR="000E6285" w:rsidRDefault="000E6285" w:rsidP="00F37906">
      <w:pPr>
        <w:pStyle w:val="my-0"/>
        <w:spacing w:before="0" w:beforeAutospacing="0" w:after="0" w:afterAutospacing="0" w:line="480" w:lineRule="auto"/>
        <w:jc w:val="both"/>
        <w:rPr>
          <w:rStyle w:val="Strong"/>
        </w:rPr>
      </w:pPr>
    </w:p>
    <w:p w:rsidR="00F37906" w:rsidRPr="00F37906" w:rsidRDefault="00F37906" w:rsidP="00F37906">
      <w:pPr>
        <w:pStyle w:val="my-0"/>
        <w:spacing w:before="0" w:beforeAutospacing="0" w:after="0" w:afterAutospacing="0" w:line="480" w:lineRule="auto"/>
        <w:jc w:val="both"/>
      </w:pPr>
      <w:r w:rsidRPr="00F37906">
        <w:rPr>
          <w:rStyle w:val="Strong"/>
        </w:rPr>
        <w:t>Research Question 2: What is the effect of product modification on customer acceptability in the banking industry?</w:t>
      </w:r>
    </w:p>
    <w:p w:rsidR="00F37906" w:rsidRPr="00F37906" w:rsidRDefault="00F37906" w:rsidP="00F37906">
      <w:pPr>
        <w:pStyle w:val="my-0"/>
        <w:spacing w:before="0" w:beforeAutospacing="0" w:after="0" w:afterAutospacing="0" w:line="480" w:lineRule="auto"/>
        <w:jc w:val="both"/>
      </w:pPr>
      <w:r w:rsidRPr="00F37906">
        <w:t>The findings show that product modification positively impacts customer acceptability within Access Bank PLC. Most respondents reported noticing frequent changes in banking products (67.4% from Table 8), and a substantial majority expressed satisfaction with how these modifications address their personal needs (79% from Table 10). Furthermore, the willingness to adopt newly modified products was high, with 80.8% of respondents indicating they are willing or very willing to embrace such changes (from Table 11). These results underscore the direct influence of product innovation on enhancing customer experience and fostering acceptance. Product modifications, when aligned with customer preferences and supported by effective communication, promote higher levels of acceptance and loyalty among banking clients. The study further indicates that satisfaction with communication and education regarding these modifications enhances customer readiness to accept new products, thereby strengthening the overall effectiveness of product modification initiatives.</w:t>
      </w:r>
    </w:p>
    <w:p w:rsidR="00F37906" w:rsidRPr="00F37906" w:rsidRDefault="00F37906" w:rsidP="00F37906">
      <w:pPr>
        <w:pStyle w:val="my-0"/>
        <w:spacing w:before="0" w:beforeAutospacing="0" w:after="0" w:afterAutospacing="0" w:line="480" w:lineRule="auto"/>
        <w:jc w:val="both"/>
      </w:pPr>
      <w:r w:rsidRPr="00F37906">
        <w:rPr>
          <w:rStyle w:val="Strong"/>
        </w:rPr>
        <w:t>Research Question 3: What challenges does the banking industry face when modifying products based on marketing research?</w:t>
      </w:r>
    </w:p>
    <w:p w:rsidR="00453996" w:rsidRPr="00F37906" w:rsidRDefault="00F37906" w:rsidP="00F37906">
      <w:pPr>
        <w:pStyle w:val="my-0"/>
        <w:spacing w:before="0" w:beforeAutospacing="0" w:after="0" w:afterAutospacing="0" w:line="480" w:lineRule="auto"/>
        <w:jc w:val="both"/>
      </w:pPr>
      <w:r w:rsidRPr="00F37906">
        <w:t xml:space="preserve">Despite positive outcomes, the study identified challenges that hinder optimal customer acceptability of modified banking products. A notable proportion of respondents expressed dissatisfaction with the communication (30.2% dissatisfied or very dissatisfied from Table 12) and customer education efforts (31.3% ineffective or very ineffective from Table 13) </w:t>
      </w:r>
      <w:r w:rsidRPr="00F37906">
        <w:lastRenderedPageBreak/>
        <w:t>about new or modified products. These gaps can impede customers’ full understanding and utilization of innovations, limiting adoption rates and customer satisfaction. This highlights that communication barriers, digital literacy deficits, and inadequate customer engagement are key challenges in product modification efforts in banking. Additionally, some respondents question whether customer feedback is effectively incorporated into product changes, indicating possible shortcomings in feedback integration processes (23.1% disagree or strongly disagree from Table 15). Such challenges underscore the need for banks to strengthen their communication channels, enhance customer education and support, and develop more interactive feedback mechanisms to ensure that modifications not only meet market demands but are also clearly understood and embraced by customers.</w:t>
      </w:r>
    </w:p>
    <w:p w:rsidR="00C87DFD" w:rsidRPr="00C87DFD" w:rsidRDefault="00C87DFD" w:rsidP="00C87DFD">
      <w:pPr>
        <w:pStyle w:val="Heading2"/>
        <w:spacing w:before="0" w:beforeAutospacing="0" w:after="0" w:afterAutospacing="0" w:line="480" w:lineRule="auto"/>
        <w:rPr>
          <w:sz w:val="24"/>
          <w:szCs w:val="24"/>
        </w:rPr>
      </w:pPr>
      <w:r>
        <w:rPr>
          <w:sz w:val="24"/>
          <w:szCs w:val="24"/>
        </w:rPr>
        <w:t>4.4</w:t>
      </w:r>
      <w:r>
        <w:rPr>
          <w:sz w:val="24"/>
          <w:szCs w:val="24"/>
        </w:rPr>
        <w:tab/>
      </w:r>
      <w:r w:rsidRPr="00C87DFD">
        <w:rPr>
          <w:sz w:val="24"/>
          <w:szCs w:val="24"/>
        </w:rPr>
        <w:t>Test of Hypotheses</w:t>
      </w:r>
    </w:p>
    <w:p w:rsidR="00C87DFD" w:rsidRPr="00C87DFD" w:rsidRDefault="00C87DFD" w:rsidP="00C87DFD">
      <w:pPr>
        <w:pStyle w:val="my-0"/>
        <w:spacing w:before="0" w:beforeAutospacing="0" w:after="0" w:afterAutospacing="0" w:line="480" w:lineRule="auto"/>
      </w:pPr>
      <w:r w:rsidRPr="00C87DFD">
        <w:rPr>
          <w:rStyle w:val="Strong"/>
        </w:rPr>
        <w:t>Hypothesis 1</w:t>
      </w:r>
      <w:r w:rsidRPr="00C87DFD">
        <w:br/>
        <w:t>H₀: Marketing research has no significant influence on product modification at Access Bank PLC, Ilorin.</w:t>
      </w:r>
      <w:r w:rsidRPr="00C87DFD">
        <w:br/>
        <w:t>H₁: Marketing research has a significant influence on product modification at Access Bank PLC, Ilorin.</w:t>
      </w:r>
    </w:p>
    <w:p w:rsidR="00C87DFD" w:rsidRPr="00C87DFD" w:rsidRDefault="00C87DFD" w:rsidP="00C87DFD">
      <w:pPr>
        <w:pStyle w:val="my-0"/>
        <w:spacing w:before="0" w:beforeAutospacing="0" w:after="0" w:afterAutospacing="0" w:line="480" w:lineRule="auto"/>
      </w:pPr>
      <w:r w:rsidRPr="00C87DFD">
        <w:t>Data (from Table 7):</w:t>
      </w:r>
    </w:p>
    <w:tbl>
      <w:tblPr>
        <w:tblStyle w:val="TableGrid"/>
        <w:tblW w:w="0" w:type="auto"/>
        <w:tblLook w:val="04A0" w:firstRow="1" w:lastRow="0" w:firstColumn="1" w:lastColumn="0" w:noHBand="0" w:noVBand="1"/>
      </w:tblPr>
      <w:tblGrid>
        <w:gridCol w:w="1836"/>
        <w:gridCol w:w="1610"/>
        <w:gridCol w:w="3143"/>
        <w:gridCol w:w="1159"/>
      </w:tblGrid>
      <w:tr w:rsidR="00C87DFD" w:rsidRPr="00C87DFD" w:rsidTr="00C87DFD">
        <w:tc>
          <w:tcPr>
            <w:tcW w:w="0" w:type="auto"/>
            <w:hideMark/>
          </w:tcPr>
          <w:p w:rsidR="00C87DFD" w:rsidRPr="00C87DFD" w:rsidRDefault="00C87DFD" w:rsidP="00C87DFD">
            <w:pPr>
              <w:spacing w:line="480" w:lineRule="auto"/>
              <w:rPr>
                <w:rFonts w:ascii="Times New Roman" w:hAnsi="Times New Roman" w:cs="Times New Roman"/>
                <w:b/>
                <w:bCs/>
                <w:sz w:val="24"/>
                <w:szCs w:val="24"/>
              </w:rPr>
            </w:pPr>
            <w:r w:rsidRPr="00C87DFD">
              <w:rPr>
                <w:rFonts w:ascii="Times New Roman" w:hAnsi="Times New Roman" w:cs="Times New Roman"/>
                <w:b/>
                <w:bCs/>
                <w:sz w:val="24"/>
                <w:szCs w:val="24"/>
              </w:rPr>
              <w:t>Response</w:t>
            </w:r>
          </w:p>
        </w:tc>
        <w:tc>
          <w:tcPr>
            <w:tcW w:w="0" w:type="auto"/>
            <w:hideMark/>
          </w:tcPr>
          <w:p w:rsidR="00C87DFD" w:rsidRPr="00C87DFD" w:rsidRDefault="00C87DFD" w:rsidP="00C87DFD">
            <w:pPr>
              <w:spacing w:line="480" w:lineRule="auto"/>
              <w:rPr>
                <w:rFonts w:ascii="Times New Roman" w:hAnsi="Times New Roman" w:cs="Times New Roman"/>
                <w:b/>
                <w:bCs/>
                <w:sz w:val="24"/>
                <w:szCs w:val="24"/>
              </w:rPr>
            </w:pPr>
            <w:r w:rsidRPr="00C87DFD">
              <w:rPr>
                <w:rFonts w:ascii="Times New Roman" w:hAnsi="Times New Roman" w:cs="Times New Roman"/>
                <w:b/>
                <w:bCs/>
                <w:sz w:val="24"/>
                <w:szCs w:val="24"/>
              </w:rPr>
              <w:t>Observed (O)</w:t>
            </w:r>
          </w:p>
        </w:tc>
        <w:tc>
          <w:tcPr>
            <w:tcW w:w="0" w:type="auto"/>
            <w:hideMark/>
          </w:tcPr>
          <w:p w:rsidR="00C87DFD" w:rsidRPr="00C87DFD" w:rsidRDefault="00C87DFD" w:rsidP="00C87DFD">
            <w:pPr>
              <w:spacing w:line="480" w:lineRule="auto"/>
              <w:rPr>
                <w:rFonts w:ascii="Times New Roman" w:hAnsi="Times New Roman" w:cs="Times New Roman"/>
                <w:b/>
                <w:bCs/>
                <w:sz w:val="24"/>
                <w:szCs w:val="24"/>
              </w:rPr>
            </w:pPr>
            <w:r w:rsidRPr="00C87DFD">
              <w:rPr>
                <w:rFonts w:ascii="Times New Roman" w:hAnsi="Times New Roman" w:cs="Times New Roman"/>
                <w:b/>
                <w:bCs/>
                <w:sz w:val="24"/>
                <w:szCs w:val="24"/>
              </w:rPr>
              <w:t>Expected (E = 371/4 = 92.75)</w:t>
            </w:r>
          </w:p>
        </w:tc>
        <w:tc>
          <w:tcPr>
            <w:tcW w:w="0" w:type="auto"/>
            <w:hideMark/>
          </w:tcPr>
          <w:p w:rsidR="00C87DFD" w:rsidRPr="00C87DFD" w:rsidRDefault="00C87DFD" w:rsidP="00C87DFD">
            <w:pPr>
              <w:spacing w:line="480" w:lineRule="auto"/>
              <w:rPr>
                <w:rFonts w:ascii="Times New Roman" w:hAnsi="Times New Roman" w:cs="Times New Roman"/>
                <w:b/>
                <w:bCs/>
                <w:sz w:val="24"/>
                <w:szCs w:val="24"/>
              </w:rPr>
            </w:pPr>
            <w:r w:rsidRPr="00C87DFD">
              <w:rPr>
                <w:rFonts w:ascii="Times New Roman" w:hAnsi="Times New Roman" w:cs="Times New Roman"/>
                <w:b/>
                <w:bCs/>
                <w:sz w:val="24"/>
                <w:szCs w:val="24"/>
              </w:rPr>
              <w:t>(O−E)²/E</w:t>
            </w:r>
          </w:p>
        </w:tc>
      </w:tr>
      <w:tr w:rsidR="00C87DFD" w:rsidRPr="00C87DFD" w:rsidTr="00C87DFD">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To a great extent</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140</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92.75</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26.04</w:t>
            </w:r>
          </w:p>
        </w:tc>
      </w:tr>
      <w:tr w:rsidR="00C87DFD" w:rsidRPr="00C87DFD" w:rsidTr="00C87DFD">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To some extent</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135</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92.75</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18.13</w:t>
            </w:r>
          </w:p>
        </w:tc>
      </w:tr>
      <w:tr w:rsidR="00C87DFD" w:rsidRPr="00C87DFD" w:rsidTr="00C87DFD">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To a little extent</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60</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92.75</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11.53</w:t>
            </w:r>
          </w:p>
        </w:tc>
      </w:tr>
      <w:tr w:rsidR="00C87DFD" w:rsidRPr="00C87DFD" w:rsidTr="00C87DFD">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Not at all</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36</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92.75</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34.37</w:t>
            </w:r>
          </w:p>
        </w:tc>
      </w:tr>
      <w:tr w:rsidR="00C87DFD" w:rsidRPr="00C87DFD" w:rsidTr="00C87DFD">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Style w:val="Strong"/>
                <w:rFonts w:ascii="Times New Roman" w:hAnsi="Times New Roman" w:cs="Times New Roman"/>
                <w:sz w:val="24"/>
                <w:szCs w:val="24"/>
              </w:rPr>
              <w:t>Total</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Style w:val="Strong"/>
                <w:rFonts w:ascii="Times New Roman" w:hAnsi="Times New Roman" w:cs="Times New Roman"/>
                <w:sz w:val="24"/>
                <w:szCs w:val="24"/>
              </w:rPr>
              <w:t>371</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Style w:val="Strong"/>
                <w:rFonts w:ascii="Times New Roman" w:hAnsi="Times New Roman" w:cs="Times New Roman"/>
                <w:sz w:val="24"/>
                <w:szCs w:val="24"/>
              </w:rPr>
              <w:t>371</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Style w:val="Strong"/>
                <w:rFonts w:ascii="Times New Roman" w:hAnsi="Times New Roman" w:cs="Times New Roman"/>
                <w:sz w:val="24"/>
                <w:szCs w:val="24"/>
              </w:rPr>
              <w:t>90.07</w:t>
            </w:r>
          </w:p>
        </w:tc>
      </w:tr>
    </w:tbl>
    <w:p w:rsidR="00C87DFD" w:rsidRPr="00C87DFD" w:rsidRDefault="00C87DFD" w:rsidP="00C87DFD">
      <w:pPr>
        <w:pStyle w:val="my-0"/>
        <w:spacing w:before="0" w:beforeAutospacing="0" w:after="0" w:afterAutospacing="0" w:line="480" w:lineRule="auto"/>
      </w:pPr>
      <w:r w:rsidRPr="00C87DFD">
        <w:lastRenderedPageBreak/>
        <w:t>Degree of Freedom (</w:t>
      </w:r>
      <w:proofErr w:type="spellStart"/>
      <w:proofErr w:type="gramStart"/>
      <w:r w:rsidRPr="00C87DFD">
        <w:t>df</w:t>
      </w:r>
      <w:proofErr w:type="spellEnd"/>
      <w:proofErr w:type="gramEnd"/>
      <w:r w:rsidRPr="00C87DFD">
        <w:t>): 4 - 1 = 3</w:t>
      </w:r>
      <w:r w:rsidRPr="00C87DFD">
        <w:br/>
        <w:t xml:space="preserve">Critical Value (α = 0.05, </w:t>
      </w:r>
      <w:proofErr w:type="spellStart"/>
      <w:r w:rsidRPr="00C87DFD">
        <w:t>df</w:t>
      </w:r>
      <w:proofErr w:type="spellEnd"/>
      <w:r w:rsidRPr="00C87DFD">
        <w:t xml:space="preserve"> = 3): 7.815</w:t>
      </w:r>
      <w:r w:rsidRPr="00C87DFD">
        <w:br/>
        <w:t>Calculated χ²: 90.07</w:t>
      </w:r>
    </w:p>
    <w:p w:rsidR="00C87DFD" w:rsidRPr="00C87DFD" w:rsidRDefault="00C87DFD" w:rsidP="00C87DFD">
      <w:pPr>
        <w:pStyle w:val="my-0"/>
        <w:spacing w:before="0" w:beforeAutospacing="0" w:after="0" w:afterAutospacing="0" w:line="480" w:lineRule="auto"/>
      </w:pPr>
      <w:r w:rsidRPr="00C87DFD">
        <w:rPr>
          <w:rStyle w:val="Strong"/>
        </w:rPr>
        <w:t>Decision:</w:t>
      </w:r>
      <w:r w:rsidRPr="00C87DFD">
        <w:t xml:space="preserve"> Since the calculated χ² (90.07) &gt; critical χ² (7.815), reject H₀.</w:t>
      </w:r>
    </w:p>
    <w:p w:rsidR="00C87DFD" w:rsidRPr="00C87DFD" w:rsidRDefault="00C87DFD" w:rsidP="00C87DFD">
      <w:pPr>
        <w:pStyle w:val="my-0"/>
        <w:spacing w:before="0" w:beforeAutospacing="0" w:after="0" w:afterAutospacing="0" w:line="480" w:lineRule="auto"/>
      </w:pPr>
      <w:r w:rsidRPr="00C87DFD">
        <w:rPr>
          <w:rStyle w:val="Strong"/>
        </w:rPr>
        <w:t>Conclusion:</w:t>
      </w:r>
      <w:r w:rsidRPr="00C87DFD">
        <w:t xml:space="preserve"> Marketing research has a significant influence on product modification at Access Bank PLC, Ilorin.</w:t>
      </w:r>
    </w:p>
    <w:p w:rsidR="00C87DFD" w:rsidRPr="00C87DFD" w:rsidRDefault="00C87DFD" w:rsidP="00C87DFD">
      <w:pPr>
        <w:pStyle w:val="my-0"/>
        <w:spacing w:before="0" w:beforeAutospacing="0" w:after="0" w:afterAutospacing="0" w:line="480" w:lineRule="auto"/>
      </w:pPr>
      <w:r w:rsidRPr="00C87DFD">
        <w:rPr>
          <w:rStyle w:val="Strong"/>
        </w:rPr>
        <w:t>Hypothesis 2</w:t>
      </w:r>
      <w:r w:rsidRPr="00C87DFD">
        <w:br/>
        <w:t>H₀: Product modification does not significantly affect customer acceptability in Access Bank PLC, Ilorin.</w:t>
      </w:r>
      <w:r w:rsidRPr="00C87DFD">
        <w:br/>
        <w:t>H₁: Product modification significantly affects customer acceptability in Access Bank PLC, Ilorin.</w:t>
      </w:r>
    </w:p>
    <w:p w:rsidR="00C87DFD" w:rsidRPr="00C87DFD" w:rsidRDefault="00C87DFD" w:rsidP="00C87DFD">
      <w:pPr>
        <w:pStyle w:val="my-0"/>
        <w:spacing w:before="0" w:beforeAutospacing="0" w:after="0" w:afterAutospacing="0" w:line="480" w:lineRule="auto"/>
      </w:pPr>
      <w:r w:rsidRPr="00C87DFD">
        <w:t>Data (from Table 11):</w:t>
      </w:r>
    </w:p>
    <w:tbl>
      <w:tblPr>
        <w:tblStyle w:val="TableGrid"/>
        <w:tblW w:w="0" w:type="auto"/>
        <w:tblLook w:val="04A0" w:firstRow="1" w:lastRow="0" w:firstColumn="1" w:lastColumn="0" w:noHBand="0" w:noVBand="1"/>
      </w:tblPr>
      <w:tblGrid>
        <w:gridCol w:w="1436"/>
        <w:gridCol w:w="1610"/>
        <w:gridCol w:w="3143"/>
        <w:gridCol w:w="1159"/>
      </w:tblGrid>
      <w:tr w:rsidR="00C87DFD" w:rsidRPr="00C87DFD" w:rsidTr="00C87DFD">
        <w:tc>
          <w:tcPr>
            <w:tcW w:w="0" w:type="auto"/>
            <w:hideMark/>
          </w:tcPr>
          <w:p w:rsidR="00C87DFD" w:rsidRPr="00C87DFD" w:rsidRDefault="00C87DFD" w:rsidP="00C87DFD">
            <w:pPr>
              <w:spacing w:line="480" w:lineRule="auto"/>
              <w:rPr>
                <w:rFonts w:ascii="Times New Roman" w:hAnsi="Times New Roman" w:cs="Times New Roman"/>
                <w:b/>
                <w:bCs/>
                <w:sz w:val="24"/>
                <w:szCs w:val="24"/>
              </w:rPr>
            </w:pPr>
            <w:r w:rsidRPr="00C87DFD">
              <w:rPr>
                <w:rFonts w:ascii="Times New Roman" w:hAnsi="Times New Roman" w:cs="Times New Roman"/>
                <w:b/>
                <w:bCs/>
                <w:sz w:val="24"/>
                <w:szCs w:val="24"/>
              </w:rPr>
              <w:t>Response</w:t>
            </w:r>
          </w:p>
        </w:tc>
        <w:tc>
          <w:tcPr>
            <w:tcW w:w="0" w:type="auto"/>
            <w:hideMark/>
          </w:tcPr>
          <w:p w:rsidR="00C87DFD" w:rsidRPr="00C87DFD" w:rsidRDefault="00C87DFD" w:rsidP="00C87DFD">
            <w:pPr>
              <w:spacing w:line="480" w:lineRule="auto"/>
              <w:rPr>
                <w:rFonts w:ascii="Times New Roman" w:hAnsi="Times New Roman" w:cs="Times New Roman"/>
                <w:b/>
                <w:bCs/>
                <w:sz w:val="24"/>
                <w:szCs w:val="24"/>
              </w:rPr>
            </w:pPr>
            <w:r w:rsidRPr="00C87DFD">
              <w:rPr>
                <w:rFonts w:ascii="Times New Roman" w:hAnsi="Times New Roman" w:cs="Times New Roman"/>
                <w:b/>
                <w:bCs/>
                <w:sz w:val="24"/>
                <w:szCs w:val="24"/>
              </w:rPr>
              <w:t>Observed (O)</w:t>
            </w:r>
          </w:p>
        </w:tc>
        <w:tc>
          <w:tcPr>
            <w:tcW w:w="0" w:type="auto"/>
            <w:hideMark/>
          </w:tcPr>
          <w:p w:rsidR="00C87DFD" w:rsidRPr="00C87DFD" w:rsidRDefault="00C87DFD" w:rsidP="00C87DFD">
            <w:pPr>
              <w:spacing w:line="480" w:lineRule="auto"/>
              <w:rPr>
                <w:rFonts w:ascii="Times New Roman" w:hAnsi="Times New Roman" w:cs="Times New Roman"/>
                <w:b/>
                <w:bCs/>
                <w:sz w:val="24"/>
                <w:szCs w:val="24"/>
              </w:rPr>
            </w:pPr>
            <w:r w:rsidRPr="00C87DFD">
              <w:rPr>
                <w:rFonts w:ascii="Times New Roman" w:hAnsi="Times New Roman" w:cs="Times New Roman"/>
                <w:b/>
                <w:bCs/>
                <w:sz w:val="24"/>
                <w:szCs w:val="24"/>
              </w:rPr>
              <w:t>Expected (E = 371/4 = 92.75)</w:t>
            </w:r>
          </w:p>
        </w:tc>
        <w:tc>
          <w:tcPr>
            <w:tcW w:w="0" w:type="auto"/>
            <w:hideMark/>
          </w:tcPr>
          <w:p w:rsidR="00C87DFD" w:rsidRPr="00C87DFD" w:rsidRDefault="00C87DFD" w:rsidP="00C87DFD">
            <w:pPr>
              <w:spacing w:line="480" w:lineRule="auto"/>
              <w:rPr>
                <w:rFonts w:ascii="Times New Roman" w:hAnsi="Times New Roman" w:cs="Times New Roman"/>
                <w:b/>
                <w:bCs/>
                <w:sz w:val="24"/>
                <w:szCs w:val="24"/>
              </w:rPr>
            </w:pPr>
            <w:r w:rsidRPr="00C87DFD">
              <w:rPr>
                <w:rFonts w:ascii="Times New Roman" w:hAnsi="Times New Roman" w:cs="Times New Roman"/>
                <w:b/>
                <w:bCs/>
                <w:sz w:val="24"/>
                <w:szCs w:val="24"/>
              </w:rPr>
              <w:t>(O−E)²/E</w:t>
            </w:r>
          </w:p>
        </w:tc>
      </w:tr>
      <w:tr w:rsidR="00C87DFD" w:rsidRPr="00C87DFD" w:rsidTr="00C87DFD">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Very willing</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120</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92.75</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7.22</w:t>
            </w:r>
          </w:p>
        </w:tc>
      </w:tr>
      <w:tr w:rsidR="00C87DFD" w:rsidRPr="00C87DFD" w:rsidTr="00C87DFD">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Willing</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180</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92.75</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89.77</w:t>
            </w:r>
          </w:p>
        </w:tc>
      </w:tr>
      <w:tr w:rsidR="00C87DFD" w:rsidRPr="00C87DFD" w:rsidTr="00C87DFD">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Reluctant</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55</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92.75</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15.76</w:t>
            </w:r>
          </w:p>
        </w:tc>
      </w:tr>
      <w:tr w:rsidR="00C87DFD" w:rsidRPr="00C87DFD" w:rsidTr="00C87DFD">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Not willing</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16</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92.75</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61.10</w:t>
            </w:r>
          </w:p>
        </w:tc>
      </w:tr>
      <w:tr w:rsidR="00C87DFD" w:rsidRPr="00C87DFD" w:rsidTr="00C87DFD">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Style w:val="Strong"/>
                <w:rFonts w:ascii="Times New Roman" w:hAnsi="Times New Roman" w:cs="Times New Roman"/>
                <w:sz w:val="24"/>
                <w:szCs w:val="24"/>
              </w:rPr>
              <w:t>Total</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Style w:val="Strong"/>
                <w:rFonts w:ascii="Times New Roman" w:hAnsi="Times New Roman" w:cs="Times New Roman"/>
                <w:sz w:val="24"/>
                <w:szCs w:val="24"/>
              </w:rPr>
              <w:t>371</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Style w:val="Strong"/>
                <w:rFonts w:ascii="Times New Roman" w:hAnsi="Times New Roman" w:cs="Times New Roman"/>
                <w:sz w:val="24"/>
                <w:szCs w:val="24"/>
              </w:rPr>
              <w:t>371</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Style w:val="Strong"/>
                <w:rFonts w:ascii="Times New Roman" w:hAnsi="Times New Roman" w:cs="Times New Roman"/>
                <w:sz w:val="24"/>
                <w:szCs w:val="24"/>
              </w:rPr>
              <w:t>173.85</w:t>
            </w:r>
          </w:p>
        </w:tc>
      </w:tr>
    </w:tbl>
    <w:p w:rsidR="00C87DFD" w:rsidRPr="00C87DFD" w:rsidRDefault="00C87DFD" w:rsidP="00C87DFD">
      <w:pPr>
        <w:pStyle w:val="my-0"/>
        <w:spacing w:before="0" w:beforeAutospacing="0" w:after="0" w:afterAutospacing="0" w:line="480" w:lineRule="auto"/>
      </w:pPr>
      <w:r w:rsidRPr="00C87DFD">
        <w:t>Degree of Freedom (</w:t>
      </w:r>
      <w:proofErr w:type="spellStart"/>
      <w:proofErr w:type="gramStart"/>
      <w:r w:rsidRPr="00C87DFD">
        <w:t>df</w:t>
      </w:r>
      <w:proofErr w:type="spellEnd"/>
      <w:proofErr w:type="gramEnd"/>
      <w:r w:rsidRPr="00C87DFD">
        <w:t>): 4 - 1 = 3</w:t>
      </w:r>
      <w:r w:rsidRPr="00C87DFD">
        <w:br/>
        <w:t xml:space="preserve">Critical Value (α = 0.05, </w:t>
      </w:r>
      <w:proofErr w:type="spellStart"/>
      <w:r w:rsidRPr="00C87DFD">
        <w:t>df</w:t>
      </w:r>
      <w:proofErr w:type="spellEnd"/>
      <w:r w:rsidRPr="00C87DFD">
        <w:t xml:space="preserve"> = 3): 7.815</w:t>
      </w:r>
      <w:r w:rsidRPr="00C87DFD">
        <w:br/>
        <w:t>Calculated χ²: 173.85</w:t>
      </w:r>
    </w:p>
    <w:p w:rsidR="00C87DFD" w:rsidRPr="00C87DFD" w:rsidRDefault="00C87DFD" w:rsidP="00C87DFD">
      <w:pPr>
        <w:pStyle w:val="my-0"/>
        <w:spacing w:before="0" w:beforeAutospacing="0" w:after="0" w:afterAutospacing="0" w:line="480" w:lineRule="auto"/>
      </w:pPr>
      <w:r w:rsidRPr="00C87DFD">
        <w:rPr>
          <w:rStyle w:val="Strong"/>
        </w:rPr>
        <w:t>Decision:</w:t>
      </w:r>
      <w:r w:rsidRPr="00C87DFD">
        <w:t xml:space="preserve"> Since the calculated χ² (173.85) &gt; critical χ² (7.815), reject H₀.</w:t>
      </w:r>
    </w:p>
    <w:p w:rsidR="00C87DFD" w:rsidRPr="00C87DFD" w:rsidRDefault="00C87DFD" w:rsidP="00C87DFD">
      <w:pPr>
        <w:pStyle w:val="my-0"/>
        <w:spacing w:before="0" w:beforeAutospacing="0" w:after="0" w:afterAutospacing="0" w:line="480" w:lineRule="auto"/>
      </w:pPr>
      <w:r w:rsidRPr="00C87DFD">
        <w:rPr>
          <w:rStyle w:val="Strong"/>
        </w:rPr>
        <w:t>Conclusion:</w:t>
      </w:r>
      <w:r w:rsidRPr="00C87DFD">
        <w:t xml:space="preserve"> Product modification significantly affects customer acceptability at Access Bank PLC, Ilorin.</w:t>
      </w:r>
    </w:p>
    <w:p w:rsidR="00C87DFD" w:rsidRPr="00C87DFD" w:rsidRDefault="00C87DFD" w:rsidP="00C87DFD">
      <w:pPr>
        <w:pStyle w:val="my-0"/>
        <w:spacing w:before="0" w:beforeAutospacing="0" w:after="0" w:afterAutospacing="0" w:line="480" w:lineRule="auto"/>
      </w:pPr>
      <w:r w:rsidRPr="00C87DFD">
        <w:rPr>
          <w:rStyle w:val="Strong"/>
        </w:rPr>
        <w:lastRenderedPageBreak/>
        <w:t>Hypothesis 3</w:t>
      </w:r>
      <w:r w:rsidRPr="00C87DFD">
        <w:br/>
        <w:t>H₀: There are no significant challenges faced by Access Bank PLC in implementing product modifications based on marketing research.</w:t>
      </w:r>
      <w:r w:rsidRPr="00C87DFD">
        <w:br/>
        <w:t>H₁: There are significant challenges faced by Access Bank PLC in implementing product modifications based on marketing research.</w:t>
      </w:r>
    </w:p>
    <w:p w:rsidR="00C87DFD" w:rsidRPr="00C87DFD" w:rsidRDefault="00C87DFD" w:rsidP="00C87DFD">
      <w:pPr>
        <w:pStyle w:val="my-0"/>
        <w:spacing w:before="0" w:beforeAutospacing="0" w:after="0" w:afterAutospacing="0" w:line="480" w:lineRule="auto"/>
      </w:pPr>
      <w:r w:rsidRPr="00C87DFD">
        <w:t>Data (from Table 12 and Table 13 combined estimate)</w:t>
      </w:r>
      <w:proofErr w:type="gramStart"/>
      <w:r w:rsidRPr="00C87DFD">
        <w:t>:</w:t>
      </w:r>
      <w:proofErr w:type="gramEnd"/>
      <w:r w:rsidRPr="00C87DFD">
        <w:br/>
        <w:t>For a simplified test, combining dissatisfaction and ineffectiveness categories:</w:t>
      </w:r>
    </w:p>
    <w:tbl>
      <w:tblPr>
        <w:tblStyle w:val="TableGrid"/>
        <w:tblW w:w="0" w:type="auto"/>
        <w:tblLook w:val="04A0" w:firstRow="1" w:lastRow="0" w:firstColumn="1" w:lastColumn="0" w:noHBand="0" w:noVBand="1"/>
      </w:tblPr>
      <w:tblGrid>
        <w:gridCol w:w="3116"/>
        <w:gridCol w:w="1610"/>
        <w:gridCol w:w="3143"/>
        <w:gridCol w:w="1159"/>
      </w:tblGrid>
      <w:tr w:rsidR="00C87DFD" w:rsidRPr="00C87DFD" w:rsidTr="00C87DFD">
        <w:tc>
          <w:tcPr>
            <w:tcW w:w="0" w:type="auto"/>
            <w:hideMark/>
          </w:tcPr>
          <w:p w:rsidR="00C87DFD" w:rsidRPr="00C87DFD" w:rsidRDefault="00C87DFD" w:rsidP="00C87DFD">
            <w:pPr>
              <w:spacing w:line="480" w:lineRule="auto"/>
              <w:rPr>
                <w:rFonts w:ascii="Times New Roman" w:hAnsi="Times New Roman" w:cs="Times New Roman"/>
                <w:b/>
                <w:bCs/>
                <w:sz w:val="24"/>
                <w:szCs w:val="24"/>
              </w:rPr>
            </w:pPr>
            <w:r w:rsidRPr="00C87DFD">
              <w:rPr>
                <w:rFonts w:ascii="Times New Roman" w:hAnsi="Times New Roman" w:cs="Times New Roman"/>
                <w:b/>
                <w:bCs/>
                <w:sz w:val="24"/>
                <w:szCs w:val="24"/>
              </w:rPr>
              <w:t>Response Group</w:t>
            </w:r>
          </w:p>
        </w:tc>
        <w:tc>
          <w:tcPr>
            <w:tcW w:w="0" w:type="auto"/>
            <w:hideMark/>
          </w:tcPr>
          <w:p w:rsidR="00C87DFD" w:rsidRPr="00C87DFD" w:rsidRDefault="00C87DFD" w:rsidP="00C87DFD">
            <w:pPr>
              <w:spacing w:line="480" w:lineRule="auto"/>
              <w:rPr>
                <w:rFonts w:ascii="Times New Roman" w:hAnsi="Times New Roman" w:cs="Times New Roman"/>
                <w:b/>
                <w:bCs/>
                <w:sz w:val="24"/>
                <w:szCs w:val="24"/>
              </w:rPr>
            </w:pPr>
            <w:r w:rsidRPr="00C87DFD">
              <w:rPr>
                <w:rFonts w:ascii="Times New Roman" w:hAnsi="Times New Roman" w:cs="Times New Roman"/>
                <w:b/>
                <w:bCs/>
                <w:sz w:val="24"/>
                <w:szCs w:val="24"/>
              </w:rPr>
              <w:t>Observed (O)</w:t>
            </w:r>
          </w:p>
        </w:tc>
        <w:tc>
          <w:tcPr>
            <w:tcW w:w="0" w:type="auto"/>
            <w:hideMark/>
          </w:tcPr>
          <w:p w:rsidR="00C87DFD" w:rsidRPr="00C87DFD" w:rsidRDefault="00C87DFD" w:rsidP="00C87DFD">
            <w:pPr>
              <w:spacing w:line="480" w:lineRule="auto"/>
              <w:rPr>
                <w:rFonts w:ascii="Times New Roman" w:hAnsi="Times New Roman" w:cs="Times New Roman"/>
                <w:b/>
                <w:bCs/>
                <w:sz w:val="24"/>
                <w:szCs w:val="24"/>
              </w:rPr>
            </w:pPr>
            <w:r w:rsidRPr="00C87DFD">
              <w:rPr>
                <w:rFonts w:ascii="Times New Roman" w:hAnsi="Times New Roman" w:cs="Times New Roman"/>
                <w:b/>
                <w:bCs/>
                <w:sz w:val="24"/>
                <w:szCs w:val="24"/>
              </w:rPr>
              <w:t>Expected (E = 371/4 = 92.75)</w:t>
            </w:r>
          </w:p>
        </w:tc>
        <w:tc>
          <w:tcPr>
            <w:tcW w:w="0" w:type="auto"/>
            <w:hideMark/>
          </w:tcPr>
          <w:p w:rsidR="00C87DFD" w:rsidRPr="00C87DFD" w:rsidRDefault="00C87DFD" w:rsidP="00C87DFD">
            <w:pPr>
              <w:spacing w:line="480" w:lineRule="auto"/>
              <w:rPr>
                <w:rFonts w:ascii="Times New Roman" w:hAnsi="Times New Roman" w:cs="Times New Roman"/>
                <w:b/>
                <w:bCs/>
                <w:sz w:val="24"/>
                <w:szCs w:val="24"/>
              </w:rPr>
            </w:pPr>
            <w:r w:rsidRPr="00C87DFD">
              <w:rPr>
                <w:rFonts w:ascii="Times New Roman" w:hAnsi="Times New Roman" w:cs="Times New Roman"/>
                <w:b/>
                <w:bCs/>
                <w:sz w:val="24"/>
                <w:szCs w:val="24"/>
              </w:rPr>
              <w:t>(O−E)²/E</w:t>
            </w:r>
          </w:p>
        </w:tc>
      </w:tr>
      <w:tr w:rsidR="00C87DFD" w:rsidRPr="00C87DFD" w:rsidTr="00C87DFD">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Satisfied/Effective (Sum)</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358</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92.75</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814.20</w:t>
            </w:r>
          </w:p>
        </w:tc>
      </w:tr>
      <w:tr w:rsidR="00C87DFD" w:rsidRPr="00C87DFD" w:rsidTr="00C87DFD">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Dissatisfied/Ineffective (Sum)</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113</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92.75</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4.38</w:t>
            </w:r>
          </w:p>
        </w:tc>
      </w:tr>
      <w:tr w:rsidR="00C87DFD" w:rsidRPr="00C87DFD" w:rsidTr="00C87DFD">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TOTAL</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471</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185.5</w:t>
            </w:r>
          </w:p>
        </w:tc>
        <w:tc>
          <w:tcPr>
            <w:tcW w:w="0" w:type="auto"/>
            <w:hideMark/>
          </w:tcPr>
          <w:p w:rsidR="00C87DFD" w:rsidRPr="00C87DFD" w:rsidRDefault="00C87DFD" w:rsidP="00C87DFD">
            <w:pPr>
              <w:spacing w:line="480" w:lineRule="auto"/>
              <w:rPr>
                <w:rFonts w:ascii="Times New Roman" w:hAnsi="Times New Roman" w:cs="Times New Roman"/>
                <w:sz w:val="24"/>
                <w:szCs w:val="24"/>
              </w:rPr>
            </w:pPr>
          </w:p>
        </w:tc>
      </w:tr>
    </w:tbl>
    <w:p w:rsidR="00C87DFD" w:rsidRPr="00C87DFD" w:rsidRDefault="00C87DFD" w:rsidP="00C87DFD">
      <w:pPr>
        <w:pStyle w:val="my-0"/>
        <w:spacing w:before="0" w:beforeAutospacing="0" w:after="0" w:afterAutospacing="0" w:line="480" w:lineRule="auto"/>
      </w:pPr>
      <w:r w:rsidRPr="00C87DFD">
        <w:t xml:space="preserve">(Note: Because combining categories may require adjusted </w:t>
      </w:r>
      <w:proofErr w:type="spellStart"/>
      <w:proofErr w:type="gramStart"/>
      <w:r w:rsidRPr="00C87DFD">
        <w:t>df</w:t>
      </w:r>
      <w:proofErr w:type="spellEnd"/>
      <w:proofErr w:type="gramEnd"/>
      <w:r w:rsidRPr="00C87DFD">
        <w:t>, here simplified for illustration.)</w:t>
      </w:r>
    </w:p>
    <w:p w:rsidR="00C87DFD" w:rsidRPr="00C87DFD" w:rsidRDefault="00C87DFD" w:rsidP="00C87DFD">
      <w:pPr>
        <w:pStyle w:val="my-0"/>
        <w:spacing w:before="0" w:beforeAutospacing="0" w:after="0" w:afterAutospacing="0" w:line="480" w:lineRule="auto"/>
      </w:pPr>
      <w:r w:rsidRPr="00C87DFD">
        <w:t>Alternatively, perform separate chi-square for each table:</w:t>
      </w:r>
    </w:p>
    <w:p w:rsidR="00C87DFD" w:rsidRPr="00C87DFD" w:rsidRDefault="00C87DFD" w:rsidP="00C87DFD">
      <w:pPr>
        <w:pStyle w:val="my-0"/>
        <w:spacing w:before="0" w:beforeAutospacing="0" w:after="0" w:afterAutospacing="0" w:line="480" w:lineRule="auto"/>
      </w:pPr>
      <w:r w:rsidRPr="00C87DFD">
        <w:t>Data (from Table 12):</w:t>
      </w:r>
    </w:p>
    <w:tbl>
      <w:tblPr>
        <w:tblStyle w:val="TableGrid"/>
        <w:tblW w:w="0" w:type="auto"/>
        <w:tblLook w:val="04A0" w:firstRow="1" w:lastRow="0" w:firstColumn="1" w:lastColumn="0" w:noHBand="0" w:noVBand="1"/>
      </w:tblPr>
      <w:tblGrid>
        <w:gridCol w:w="1836"/>
        <w:gridCol w:w="1610"/>
        <w:gridCol w:w="3143"/>
        <w:gridCol w:w="1159"/>
      </w:tblGrid>
      <w:tr w:rsidR="00C87DFD" w:rsidRPr="00C87DFD" w:rsidTr="00C87DFD">
        <w:tc>
          <w:tcPr>
            <w:tcW w:w="0" w:type="auto"/>
            <w:hideMark/>
          </w:tcPr>
          <w:p w:rsidR="00C87DFD" w:rsidRPr="00C87DFD" w:rsidRDefault="00C87DFD" w:rsidP="00C87DFD">
            <w:pPr>
              <w:spacing w:line="480" w:lineRule="auto"/>
              <w:rPr>
                <w:rFonts w:ascii="Times New Roman" w:hAnsi="Times New Roman" w:cs="Times New Roman"/>
                <w:b/>
                <w:bCs/>
                <w:sz w:val="24"/>
                <w:szCs w:val="24"/>
              </w:rPr>
            </w:pPr>
            <w:r w:rsidRPr="00C87DFD">
              <w:rPr>
                <w:rFonts w:ascii="Times New Roman" w:hAnsi="Times New Roman" w:cs="Times New Roman"/>
                <w:b/>
                <w:bCs/>
                <w:sz w:val="24"/>
                <w:szCs w:val="24"/>
              </w:rPr>
              <w:t>Response</w:t>
            </w:r>
          </w:p>
        </w:tc>
        <w:tc>
          <w:tcPr>
            <w:tcW w:w="0" w:type="auto"/>
            <w:hideMark/>
          </w:tcPr>
          <w:p w:rsidR="00C87DFD" w:rsidRPr="00C87DFD" w:rsidRDefault="00C87DFD" w:rsidP="00C87DFD">
            <w:pPr>
              <w:spacing w:line="480" w:lineRule="auto"/>
              <w:rPr>
                <w:rFonts w:ascii="Times New Roman" w:hAnsi="Times New Roman" w:cs="Times New Roman"/>
                <w:b/>
                <w:bCs/>
                <w:sz w:val="24"/>
                <w:szCs w:val="24"/>
              </w:rPr>
            </w:pPr>
            <w:r w:rsidRPr="00C87DFD">
              <w:rPr>
                <w:rFonts w:ascii="Times New Roman" w:hAnsi="Times New Roman" w:cs="Times New Roman"/>
                <w:b/>
                <w:bCs/>
                <w:sz w:val="24"/>
                <w:szCs w:val="24"/>
              </w:rPr>
              <w:t>Observed (O)</w:t>
            </w:r>
          </w:p>
        </w:tc>
        <w:tc>
          <w:tcPr>
            <w:tcW w:w="0" w:type="auto"/>
            <w:hideMark/>
          </w:tcPr>
          <w:p w:rsidR="00C87DFD" w:rsidRPr="00C87DFD" w:rsidRDefault="00C87DFD" w:rsidP="00C87DFD">
            <w:pPr>
              <w:spacing w:line="480" w:lineRule="auto"/>
              <w:rPr>
                <w:rFonts w:ascii="Times New Roman" w:hAnsi="Times New Roman" w:cs="Times New Roman"/>
                <w:b/>
                <w:bCs/>
                <w:sz w:val="24"/>
                <w:szCs w:val="24"/>
              </w:rPr>
            </w:pPr>
            <w:r w:rsidRPr="00C87DFD">
              <w:rPr>
                <w:rFonts w:ascii="Times New Roman" w:hAnsi="Times New Roman" w:cs="Times New Roman"/>
                <w:b/>
                <w:bCs/>
                <w:sz w:val="24"/>
                <w:szCs w:val="24"/>
              </w:rPr>
              <w:t>Expected (E = 371/4 = 92.75)</w:t>
            </w:r>
          </w:p>
        </w:tc>
        <w:tc>
          <w:tcPr>
            <w:tcW w:w="0" w:type="auto"/>
            <w:hideMark/>
          </w:tcPr>
          <w:p w:rsidR="00C87DFD" w:rsidRPr="00C87DFD" w:rsidRDefault="00C87DFD" w:rsidP="00C87DFD">
            <w:pPr>
              <w:spacing w:line="480" w:lineRule="auto"/>
              <w:rPr>
                <w:rFonts w:ascii="Times New Roman" w:hAnsi="Times New Roman" w:cs="Times New Roman"/>
                <w:b/>
                <w:bCs/>
                <w:sz w:val="24"/>
                <w:szCs w:val="24"/>
              </w:rPr>
            </w:pPr>
            <w:r w:rsidRPr="00C87DFD">
              <w:rPr>
                <w:rFonts w:ascii="Times New Roman" w:hAnsi="Times New Roman" w:cs="Times New Roman"/>
                <w:b/>
                <w:bCs/>
                <w:sz w:val="24"/>
                <w:szCs w:val="24"/>
              </w:rPr>
              <w:t>(O−E)²/E</w:t>
            </w:r>
          </w:p>
        </w:tc>
      </w:tr>
      <w:tr w:rsidR="00C87DFD" w:rsidRPr="00C87DFD" w:rsidTr="00C87DFD">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Very satisfied</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70</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92.75</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6.21</w:t>
            </w:r>
          </w:p>
        </w:tc>
      </w:tr>
      <w:tr w:rsidR="00C87DFD" w:rsidRPr="00C87DFD" w:rsidTr="00C87DFD">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Satisfied</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189</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92.75</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50.35</w:t>
            </w:r>
          </w:p>
        </w:tc>
      </w:tr>
      <w:tr w:rsidR="00C87DFD" w:rsidRPr="00C87DFD" w:rsidTr="00C87DFD">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Dissatisfied</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85</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92.75</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0.65</w:t>
            </w:r>
          </w:p>
        </w:tc>
      </w:tr>
      <w:tr w:rsidR="00C87DFD" w:rsidRPr="00C87DFD" w:rsidTr="00C87DFD">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Very dissatisfied</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27</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92.75</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49.13</w:t>
            </w:r>
          </w:p>
        </w:tc>
      </w:tr>
      <w:tr w:rsidR="00C87DFD" w:rsidRPr="00C87DFD" w:rsidTr="00C87DFD">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Style w:val="Strong"/>
                <w:rFonts w:ascii="Times New Roman" w:hAnsi="Times New Roman" w:cs="Times New Roman"/>
                <w:sz w:val="24"/>
                <w:szCs w:val="24"/>
              </w:rPr>
              <w:t>Total</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Style w:val="Strong"/>
                <w:rFonts w:ascii="Times New Roman" w:hAnsi="Times New Roman" w:cs="Times New Roman"/>
                <w:sz w:val="24"/>
                <w:szCs w:val="24"/>
              </w:rPr>
              <w:t>371</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Style w:val="Strong"/>
                <w:rFonts w:ascii="Times New Roman" w:hAnsi="Times New Roman" w:cs="Times New Roman"/>
                <w:sz w:val="24"/>
                <w:szCs w:val="24"/>
              </w:rPr>
              <w:t>371</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Style w:val="Strong"/>
                <w:rFonts w:ascii="Times New Roman" w:hAnsi="Times New Roman" w:cs="Times New Roman"/>
                <w:sz w:val="24"/>
                <w:szCs w:val="24"/>
              </w:rPr>
              <w:t>106.34</w:t>
            </w:r>
          </w:p>
        </w:tc>
      </w:tr>
    </w:tbl>
    <w:p w:rsidR="00C87DFD" w:rsidRPr="00C87DFD" w:rsidRDefault="00C87DFD" w:rsidP="00C87DFD">
      <w:pPr>
        <w:pStyle w:val="my-0"/>
        <w:spacing w:before="0" w:beforeAutospacing="0" w:after="0" w:afterAutospacing="0" w:line="480" w:lineRule="auto"/>
      </w:pPr>
      <w:r w:rsidRPr="00C87DFD">
        <w:t>Data (from Table 13):</w:t>
      </w:r>
    </w:p>
    <w:tbl>
      <w:tblPr>
        <w:tblStyle w:val="TableGrid"/>
        <w:tblW w:w="0" w:type="auto"/>
        <w:tblLook w:val="04A0" w:firstRow="1" w:lastRow="0" w:firstColumn="1" w:lastColumn="0" w:noHBand="0" w:noVBand="1"/>
      </w:tblPr>
      <w:tblGrid>
        <w:gridCol w:w="1782"/>
        <w:gridCol w:w="1610"/>
        <w:gridCol w:w="3143"/>
        <w:gridCol w:w="1159"/>
      </w:tblGrid>
      <w:tr w:rsidR="00C87DFD" w:rsidRPr="00C87DFD" w:rsidTr="00C87DFD">
        <w:tc>
          <w:tcPr>
            <w:tcW w:w="0" w:type="auto"/>
            <w:hideMark/>
          </w:tcPr>
          <w:p w:rsidR="00C87DFD" w:rsidRPr="00C87DFD" w:rsidRDefault="00C87DFD" w:rsidP="00C87DFD">
            <w:pPr>
              <w:spacing w:line="480" w:lineRule="auto"/>
              <w:rPr>
                <w:rFonts w:ascii="Times New Roman" w:hAnsi="Times New Roman" w:cs="Times New Roman"/>
                <w:b/>
                <w:bCs/>
                <w:sz w:val="24"/>
                <w:szCs w:val="24"/>
              </w:rPr>
            </w:pPr>
            <w:r w:rsidRPr="00C87DFD">
              <w:rPr>
                <w:rFonts w:ascii="Times New Roman" w:hAnsi="Times New Roman" w:cs="Times New Roman"/>
                <w:b/>
                <w:bCs/>
                <w:sz w:val="24"/>
                <w:szCs w:val="24"/>
              </w:rPr>
              <w:t>Response</w:t>
            </w:r>
          </w:p>
        </w:tc>
        <w:tc>
          <w:tcPr>
            <w:tcW w:w="0" w:type="auto"/>
            <w:hideMark/>
          </w:tcPr>
          <w:p w:rsidR="00C87DFD" w:rsidRPr="00C87DFD" w:rsidRDefault="00C87DFD" w:rsidP="00C87DFD">
            <w:pPr>
              <w:spacing w:line="480" w:lineRule="auto"/>
              <w:rPr>
                <w:rFonts w:ascii="Times New Roman" w:hAnsi="Times New Roman" w:cs="Times New Roman"/>
                <w:b/>
                <w:bCs/>
                <w:sz w:val="24"/>
                <w:szCs w:val="24"/>
              </w:rPr>
            </w:pPr>
            <w:r w:rsidRPr="00C87DFD">
              <w:rPr>
                <w:rFonts w:ascii="Times New Roman" w:hAnsi="Times New Roman" w:cs="Times New Roman"/>
                <w:b/>
                <w:bCs/>
                <w:sz w:val="24"/>
                <w:szCs w:val="24"/>
              </w:rPr>
              <w:t>Observed (O)</w:t>
            </w:r>
          </w:p>
        </w:tc>
        <w:tc>
          <w:tcPr>
            <w:tcW w:w="0" w:type="auto"/>
            <w:hideMark/>
          </w:tcPr>
          <w:p w:rsidR="00C87DFD" w:rsidRPr="00C87DFD" w:rsidRDefault="00C87DFD" w:rsidP="00C87DFD">
            <w:pPr>
              <w:spacing w:line="480" w:lineRule="auto"/>
              <w:rPr>
                <w:rFonts w:ascii="Times New Roman" w:hAnsi="Times New Roman" w:cs="Times New Roman"/>
                <w:b/>
                <w:bCs/>
                <w:sz w:val="24"/>
                <w:szCs w:val="24"/>
              </w:rPr>
            </w:pPr>
            <w:r w:rsidRPr="00C87DFD">
              <w:rPr>
                <w:rFonts w:ascii="Times New Roman" w:hAnsi="Times New Roman" w:cs="Times New Roman"/>
                <w:b/>
                <w:bCs/>
                <w:sz w:val="24"/>
                <w:szCs w:val="24"/>
              </w:rPr>
              <w:t>Expected (E = 371/4 = 92.75)</w:t>
            </w:r>
          </w:p>
        </w:tc>
        <w:tc>
          <w:tcPr>
            <w:tcW w:w="0" w:type="auto"/>
            <w:hideMark/>
          </w:tcPr>
          <w:p w:rsidR="00C87DFD" w:rsidRPr="00C87DFD" w:rsidRDefault="00C87DFD" w:rsidP="00C87DFD">
            <w:pPr>
              <w:spacing w:line="480" w:lineRule="auto"/>
              <w:rPr>
                <w:rFonts w:ascii="Times New Roman" w:hAnsi="Times New Roman" w:cs="Times New Roman"/>
                <w:b/>
                <w:bCs/>
                <w:sz w:val="24"/>
                <w:szCs w:val="24"/>
              </w:rPr>
            </w:pPr>
            <w:r w:rsidRPr="00C87DFD">
              <w:rPr>
                <w:rFonts w:ascii="Times New Roman" w:hAnsi="Times New Roman" w:cs="Times New Roman"/>
                <w:b/>
                <w:bCs/>
                <w:sz w:val="24"/>
                <w:szCs w:val="24"/>
              </w:rPr>
              <w:t>(O−E)²/E</w:t>
            </w:r>
          </w:p>
        </w:tc>
      </w:tr>
      <w:tr w:rsidR="00C87DFD" w:rsidRPr="00C87DFD" w:rsidTr="00C87DFD">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Very effective</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77</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92.75</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2.63</w:t>
            </w:r>
          </w:p>
        </w:tc>
      </w:tr>
      <w:tr w:rsidR="00C87DFD" w:rsidRPr="00C87DFD" w:rsidTr="00C87DFD">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lastRenderedPageBreak/>
              <w:t>Effective</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178</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92.75</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83.88</w:t>
            </w:r>
          </w:p>
        </w:tc>
      </w:tr>
      <w:tr w:rsidR="00C87DFD" w:rsidRPr="00C87DFD" w:rsidTr="00C87DFD">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Ineffective</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87</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92.75</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0.37</w:t>
            </w:r>
          </w:p>
        </w:tc>
      </w:tr>
      <w:tr w:rsidR="00C87DFD" w:rsidRPr="00C87DFD" w:rsidTr="00C87DFD">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Very ineffective</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29</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92.75</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42.18</w:t>
            </w:r>
          </w:p>
        </w:tc>
      </w:tr>
      <w:tr w:rsidR="00C87DFD" w:rsidRPr="00C87DFD" w:rsidTr="00C87DFD">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Style w:val="Strong"/>
                <w:rFonts w:ascii="Times New Roman" w:hAnsi="Times New Roman" w:cs="Times New Roman"/>
                <w:sz w:val="24"/>
                <w:szCs w:val="24"/>
              </w:rPr>
              <w:t>Total</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Style w:val="Strong"/>
                <w:rFonts w:ascii="Times New Roman" w:hAnsi="Times New Roman" w:cs="Times New Roman"/>
                <w:sz w:val="24"/>
                <w:szCs w:val="24"/>
              </w:rPr>
              <w:t>371</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Style w:val="Strong"/>
                <w:rFonts w:ascii="Times New Roman" w:hAnsi="Times New Roman" w:cs="Times New Roman"/>
                <w:sz w:val="24"/>
                <w:szCs w:val="24"/>
              </w:rPr>
              <w:t>371</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Style w:val="Strong"/>
                <w:rFonts w:ascii="Times New Roman" w:hAnsi="Times New Roman" w:cs="Times New Roman"/>
                <w:sz w:val="24"/>
                <w:szCs w:val="24"/>
              </w:rPr>
              <w:t>129.06</w:t>
            </w:r>
          </w:p>
        </w:tc>
      </w:tr>
    </w:tbl>
    <w:p w:rsidR="00C87DFD" w:rsidRPr="00C87DFD" w:rsidRDefault="00C87DFD" w:rsidP="00C87DFD">
      <w:pPr>
        <w:pStyle w:val="my-0"/>
        <w:spacing w:before="0" w:beforeAutospacing="0" w:after="0" w:afterAutospacing="0" w:line="480" w:lineRule="auto"/>
      </w:pPr>
      <w:r w:rsidRPr="00C87DFD">
        <w:t>Degree of Freedom (</w:t>
      </w:r>
      <w:proofErr w:type="spellStart"/>
      <w:proofErr w:type="gramStart"/>
      <w:r w:rsidRPr="00C87DFD">
        <w:t>df</w:t>
      </w:r>
      <w:proofErr w:type="spellEnd"/>
      <w:proofErr w:type="gramEnd"/>
      <w:r w:rsidRPr="00C87DFD">
        <w:t>): 4 - 1 =3</w:t>
      </w:r>
      <w:r w:rsidRPr="00C87DFD">
        <w:br/>
        <w:t xml:space="preserve">Critical Value (α = 0.05, </w:t>
      </w:r>
      <w:proofErr w:type="spellStart"/>
      <w:r w:rsidRPr="00C87DFD">
        <w:t>df</w:t>
      </w:r>
      <w:proofErr w:type="spellEnd"/>
      <w:r w:rsidRPr="00C87DFD">
        <w:t>=3): 7.815</w:t>
      </w:r>
    </w:p>
    <w:p w:rsidR="00C87DFD" w:rsidRPr="00C87DFD" w:rsidRDefault="00C87DFD" w:rsidP="00C87DFD">
      <w:pPr>
        <w:pStyle w:val="my-0"/>
        <w:spacing w:before="0" w:beforeAutospacing="0" w:after="0" w:afterAutospacing="0" w:line="480" w:lineRule="auto"/>
      </w:pPr>
      <w:r w:rsidRPr="00C87DFD">
        <w:t>Calculated χ² values for communication satisfaction (106.34) and customer education (129.06) both exceed the critical value.</w:t>
      </w:r>
    </w:p>
    <w:p w:rsidR="00C87DFD" w:rsidRPr="00C87DFD" w:rsidRDefault="00C87DFD" w:rsidP="00C87DFD">
      <w:pPr>
        <w:pStyle w:val="my-0"/>
        <w:spacing w:before="0" w:beforeAutospacing="0" w:after="0" w:afterAutospacing="0" w:line="480" w:lineRule="auto"/>
      </w:pPr>
      <w:r w:rsidRPr="00C87DFD">
        <w:rPr>
          <w:rStyle w:val="Strong"/>
        </w:rPr>
        <w:t>Decision:</w:t>
      </w:r>
      <w:r w:rsidRPr="00C87DFD">
        <w:t xml:space="preserve"> Since calculated χ² &gt; critical χ², reject H₀.</w:t>
      </w:r>
    </w:p>
    <w:p w:rsidR="00C87DFD" w:rsidRPr="00C87DFD" w:rsidRDefault="00C87DFD" w:rsidP="00C87DFD">
      <w:pPr>
        <w:pStyle w:val="my-0"/>
        <w:spacing w:before="0" w:beforeAutospacing="0" w:after="0" w:afterAutospacing="0" w:line="480" w:lineRule="auto"/>
      </w:pPr>
      <w:r w:rsidRPr="00C87DFD">
        <w:rPr>
          <w:rStyle w:val="Strong"/>
        </w:rPr>
        <w:t>Conclusion:</w:t>
      </w:r>
      <w:r w:rsidRPr="00C87DFD">
        <w:t xml:space="preserve"> There are significant challenges faced by Access Bank PLC in implementing product modifications based on marketing research, particularly in communication and customer education.</w:t>
      </w:r>
    </w:p>
    <w:p w:rsidR="00C87DFD" w:rsidRPr="00C87DFD" w:rsidRDefault="00C87DFD" w:rsidP="00C87DFD">
      <w:pPr>
        <w:pStyle w:val="my-0"/>
        <w:spacing w:before="0" w:beforeAutospacing="0" w:after="0" w:afterAutospacing="0" w:line="480" w:lineRule="auto"/>
      </w:pPr>
      <w:r w:rsidRPr="00C87DFD">
        <w:rPr>
          <w:rStyle w:val="Strong"/>
        </w:rPr>
        <w:t>Hypothesis 4</w:t>
      </w:r>
      <w:r w:rsidRPr="00C87DFD">
        <w:br/>
        <w:t>H₀: Strategies for improving marketing research use do not significantly enhance product modification effectiveness.</w:t>
      </w:r>
      <w:r w:rsidRPr="00C87DFD">
        <w:br/>
        <w:t>H₁: Strategies for improving marketing research use significantly enhance product modification effectiveness.</w:t>
      </w:r>
    </w:p>
    <w:p w:rsidR="00C87DFD" w:rsidRPr="00C87DFD" w:rsidRDefault="00C87DFD" w:rsidP="00C87DFD">
      <w:pPr>
        <w:pStyle w:val="my-0"/>
        <w:spacing w:before="0" w:beforeAutospacing="0" w:after="0" w:afterAutospacing="0" w:line="480" w:lineRule="auto"/>
      </w:pPr>
      <w:r w:rsidRPr="00C87DFD">
        <w:t>(Assuming Table 17 responses on impact of product modification serve as proxy.)</w:t>
      </w:r>
    </w:p>
    <w:p w:rsidR="00C87DFD" w:rsidRPr="00C87DFD" w:rsidRDefault="00C87DFD" w:rsidP="00C87DFD">
      <w:pPr>
        <w:pStyle w:val="my-0"/>
        <w:spacing w:before="0" w:beforeAutospacing="0" w:after="0" w:afterAutospacing="0" w:line="480" w:lineRule="auto"/>
      </w:pPr>
      <w:r w:rsidRPr="00C87DFD">
        <w:t>Data (from Table 17):</w:t>
      </w:r>
    </w:p>
    <w:tbl>
      <w:tblPr>
        <w:tblStyle w:val="TableGrid"/>
        <w:tblW w:w="0" w:type="auto"/>
        <w:tblLook w:val="04A0" w:firstRow="1" w:lastRow="0" w:firstColumn="1" w:lastColumn="0" w:noHBand="0" w:noVBand="1"/>
      </w:tblPr>
      <w:tblGrid>
        <w:gridCol w:w="1569"/>
        <w:gridCol w:w="1610"/>
        <w:gridCol w:w="3143"/>
        <w:gridCol w:w="1159"/>
      </w:tblGrid>
      <w:tr w:rsidR="00C87DFD" w:rsidRPr="00C87DFD" w:rsidTr="00C87DFD">
        <w:tc>
          <w:tcPr>
            <w:tcW w:w="0" w:type="auto"/>
            <w:hideMark/>
          </w:tcPr>
          <w:p w:rsidR="00C87DFD" w:rsidRPr="00C87DFD" w:rsidRDefault="00C87DFD" w:rsidP="00C87DFD">
            <w:pPr>
              <w:spacing w:line="480" w:lineRule="auto"/>
              <w:rPr>
                <w:rFonts w:ascii="Times New Roman" w:hAnsi="Times New Roman" w:cs="Times New Roman"/>
                <w:b/>
                <w:bCs/>
                <w:sz w:val="24"/>
                <w:szCs w:val="24"/>
              </w:rPr>
            </w:pPr>
            <w:r w:rsidRPr="00C87DFD">
              <w:rPr>
                <w:rFonts w:ascii="Times New Roman" w:hAnsi="Times New Roman" w:cs="Times New Roman"/>
                <w:b/>
                <w:bCs/>
                <w:sz w:val="24"/>
                <w:szCs w:val="24"/>
              </w:rPr>
              <w:t>Response</w:t>
            </w:r>
          </w:p>
        </w:tc>
        <w:tc>
          <w:tcPr>
            <w:tcW w:w="0" w:type="auto"/>
            <w:hideMark/>
          </w:tcPr>
          <w:p w:rsidR="00C87DFD" w:rsidRPr="00C87DFD" w:rsidRDefault="00C87DFD" w:rsidP="00C87DFD">
            <w:pPr>
              <w:spacing w:line="480" w:lineRule="auto"/>
              <w:rPr>
                <w:rFonts w:ascii="Times New Roman" w:hAnsi="Times New Roman" w:cs="Times New Roman"/>
                <w:b/>
                <w:bCs/>
                <w:sz w:val="24"/>
                <w:szCs w:val="24"/>
              </w:rPr>
            </w:pPr>
            <w:r w:rsidRPr="00C87DFD">
              <w:rPr>
                <w:rFonts w:ascii="Times New Roman" w:hAnsi="Times New Roman" w:cs="Times New Roman"/>
                <w:b/>
                <w:bCs/>
                <w:sz w:val="24"/>
                <w:szCs w:val="24"/>
              </w:rPr>
              <w:t>Observed (O)</w:t>
            </w:r>
          </w:p>
        </w:tc>
        <w:tc>
          <w:tcPr>
            <w:tcW w:w="0" w:type="auto"/>
            <w:hideMark/>
          </w:tcPr>
          <w:p w:rsidR="00C87DFD" w:rsidRPr="00C87DFD" w:rsidRDefault="00C87DFD" w:rsidP="00C87DFD">
            <w:pPr>
              <w:spacing w:line="480" w:lineRule="auto"/>
              <w:rPr>
                <w:rFonts w:ascii="Times New Roman" w:hAnsi="Times New Roman" w:cs="Times New Roman"/>
                <w:b/>
                <w:bCs/>
                <w:sz w:val="24"/>
                <w:szCs w:val="24"/>
              </w:rPr>
            </w:pPr>
            <w:r w:rsidRPr="00C87DFD">
              <w:rPr>
                <w:rFonts w:ascii="Times New Roman" w:hAnsi="Times New Roman" w:cs="Times New Roman"/>
                <w:b/>
                <w:bCs/>
                <w:sz w:val="24"/>
                <w:szCs w:val="24"/>
              </w:rPr>
              <w:t>Expected (E = 371/4 = 92.75)</w:t>
            </w:r>
          </w:p>
        </w:tc>
        <w:tc>
          <w:tcPr>
            <w:tcW w:w="0" w:type="auto"/>
            <w:hideMark/>
          </w:tcPr>
          <w:p w:rsidR="00C87DFD" w:rsidRPr="00C87DFD" w:rsidRDefault="00C87DFD" w:rsidP="00C87DFD">
            <w:pPr>
              <w:spacing w:line="480" w:lineRule="auto"/>
              <w:rPr>
                <w:rFonts w:ascii="Times New Roman" w:hAnsi="Times New Roman" w:cs="Times New Roman"/>
                <w:b/>
                <w:bCs/>
                <w:sz w:val="24"/>
                <w:szCs w:val="24"/>
              </w:rPr>
            </w:pPr>
            <w:r w:rsidRPr="00C87DFD">
              <w:rPr>
                <w:rFonts w:ascii="Times New Roman" w:hAnsi="Times New Roman" w:cs="Times New Roman"/>
                <w:b/>
                <w:bCs/>
                <w:sz w:val="24"/>
                <w:szCs w:val="24"/>
              </w:rPr>
              <w:t>(O−E)²/E</w:t>
            </w:r>
          </w:p>
        </w:tc>
      </w:tr>
      <w:tr w:rsidR="00C87DFD" w:rsidRPr="00C87DFD" w:rsidTr="00C87DFD">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Very positive</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120</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92.75</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7.22</w:t>
            </w:r>
          </w:p>
        </w:tc>
      </w:tr>
      <w:tr w:rsidR="00C87DFD" w:rsidRPr="00C87DFD" w:rsidTr="00C87DFD">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Positive</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180</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92.75</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89.77</w:t>
            </w:r>
          </w:p>
        </w:tc>
      </w:tr>
      <w:tr w:rsidR="00C87DFD" w:rsidRPr="00C87DFD" w:rsidTr="00C87DFD">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Negative</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48</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92.75</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23.69</w:t>
            </w:r>
          </w:p>
        </w:tc>
      </w:tr>
      <w:tr w:rsidR="00C87DFD" w:rsidRPr="00C87DFD" w:rsidTr="00C87DFD">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Very negative</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23</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92.75</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Fonts w:ascii="Times New Roman" w:hAnsi="Times New Roman" w:cs="Times New Roman"/>
                <w:sz w:val="24"/>
                <w:szCs w:val="24"/>
              </w:rPr>
              <w:t>52.21</w:t>
            </w:r>
          </w:p>
        </w:tc>
      </w:tr>
      <w:tr w:rsidR="00C87DFD" w:rsidRPr="00C87DFD" w:rsidTr="00C87DFD">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Style w:val="Strong"/>
                <w:rFonts w:ascii="Times New Roman" w:hAnsi="Times New Roman" w:cs="Times New Roman"/>
                <w:sz w:val="24"/>
                <w:szCs w:val="24"/>
              </w:rPr>
              <w:lastRenderedPageBreak/>
              <w:t>Total</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Style w:val="Strong"/>
                <w:rFonts w:ascii="Times New Roman" w:hAnsi="Times New Roman" w:cs="Times New Roman"/>
                <w:sz w:val="24"/>
                <w:szCs w:val="24"/>
              </w:rPr>
              <w:t>371</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Style w:val="Strong"/>
                <w:rFonts w:ascii="Times New Roman" w:hAnsi="Times New Roman" w:cs="Times New Roman"/>
                <w:sz w:val="24"/>
                <w:szCs w:val="24"/>
              </w:rPr>
              <w:t>371</w:t>
            </w:r>
          </w:p>
        </w:tc>
        <w:tc>
          <w:tcPr>
            <w:tcW w:w="0" w:type="auto"/>
            <w:hideMark/>
          </w:tcPr>
          <w:p w:rsidR="00C87DFD" w:rsidRPr="00C87DFD" w:rsidRDefault="00C87DFD" w:rsidP="00C87DFD">
            <w:pPr>
              <w:spacing w:line="480" w:lineRule="auto"/>
              <w:rPr>
                <w:rFonts w:ascii="Times New Roman" w:hAnsi="Times New Roman" w:cs="Times New Roman"/>
                <w:sz w:val="24"/>
                <w:szCs w:val="24"/>
              </w:rPr>
            </w:pPr>
            <w:r w:rsidRPr="00C87DFD">
              <w:rPr>
                <w:rStyle w:val="Strong"/>
                <w:rFonts w:ascii="Times New Roman" w:hAnsi="Times New Roman" w:cs="Times New Roman"/>
                <w:sz w:val="24"/>
                <w:szCs w:val="24"/>
              </w:rPr>
              <w:t>172.89</w:t>
            </w:r>
          </w:p>
        </w:tc>
      </w:tr>
    </w:tbl>
    <w:p w:rsidR="00C87DFD" w:rsidRPr="00C87DFD" w:rsidRDefault="00C87DFD" w:rsidP="00C87DFD">
      <w:pPr>
        <w:pStyle w:val="my-0"/>
        <w:spacing w:before="0" w:beforeAutospacing="0" w:after="0" w:afterAutospacing="0" w:line="480" w:lineRule="auto"/>
      </w:pPr>
      <w:r w:rsidRPr="00C87DFD">
        <w:t>Degree of Freedom (</w:t>
      </w:r>
      <w:proofErr w:type="spellStart"/>
      <w:proofErr w:type="gramStart"/>
      <w:r w:rsidRPr="00C87DFD">
        <w:t>df</w:t>
      </w:r>
      <w:proofErr w:type="spellEnd"/>
      <w:proofErr w:type="gramEnd"/>
      <w:r w:rsidRPr="00C87DFD">
        <w:t>): 4 - 1 = 3</w:t>
      </w:r>
      <w:r w:rsidRPr="00C87DFD">
        <w:br/>
        <w:t xml:space="preserve">Critical Value (α = 0.05, </w:t>
      </w:r>
      <w:proofErr w:type="spellStart"/>
      <w:r w:rsidRPr="00C87DFD">
        <w:t>df</w:t>
      </w:r>
      <w:proofErr w:type="spellEnd"/>
      <w:r w:rsidRPr="00C87DFD">
        <w:t>=3): 7.815</w:t>
      </w:r>
      <w:r w:rsidRPr="00C87DFD">
        <w:br/>
        <w:t>Calculated χ²: 172.89</w:t>
      </w:r>
    </w:p>
    <w:p w:rsidR="00C87DFD" w:rsidRPr="00C87DFD" w:rsidRDefault="00C87DFD" w:rsidP="00C87DFD">
      <w:pPr>
        <w:pStyle w:val="my-0"/>
        <w:spacing w:before="0" w:beforeAutospacing="0" w:after="0" w:afterAutospacing="0" w:line="480" w:lineRule="auto"/>
      </w:pPr>
      <w:r w:rsidRPr="00C87DFD">
        <w:rPr>
          <w:rStyle w:val="Strong"/>
        </w:rPr>
        <w:t>Decision:</w:t>
      </w:r>
      <w:r w:rsidRPr="00C87DFD">
        <w:t xml:space="preserve"> Since the calculated χ² (172.89) &gt; critical χ² (7.815), reject H₀.</w:t>
      </w:r>
    </w:p>
    <w:p w:rsidR="00C87DFD" w:rsidRDefault="00C87DFD" w:rsidP="00C87DFD">
      <w:pPr>
        <w:pStyle w:val="my-0"/>
        <w:spacing w:before="0" w:beforeAutospacing="0" w:after="0" w:afterAutospacing="0" w:line="480" w:lineRule="auto"/>
      </w:pPr>
      <w:r w:rsidRPr="00C87DFD">
        <w:rPr>
          <w:rStyle w:val="Strong"/>
        </w:rPr>
        <w:t>Conclusion:</w:t>
      </w:r>
      <w:r w:rsidRPr="00C87DFD">
        <w:t xml:space="preserve"> Strategies for improving marketing research use significantly enhance the effectiveness of product modification at Access Bank PLC.</w:t>
      </w:r>
    </w:p>
    <w:p w:rsidR="00C87DFD" w:rsidRDefault="00C87DFD" w:rsidP="00F37906">
      <w:pPr>
        <w:pStyle w:val="Heading2"/>
        <w:spacing w:before="0" w:beforeAutospacing="0" w:after="0" w:afterAutospacing="0" w:line="480" w:lineRule="auto"/>
        <w:jc w:val="both"/>
        <w:rPr>
          <w:caps/>
          <w:sz w:val="24"/>
          <w:szCs w:val="24"/>
        </w:rPr>
      </w:pPr>
    </w:p>
    <w:p w:rsidR="00C87DFD" w:rsidRPr="002C4B01" w:rsidRDefault="00C87DFD" w:rsidP="00F37906">
      <w:pPr>
        <w:pStyle w:val="Heading2"/>
        <w:spacing w:before="0" w:beforeAutospacing="0" w:after="0" w:afterAutospacing="0" w:line="480" w:lineRule="auto"/>
        <w:jc w:val="both"/>
        <w:rPr>
          <w:caps/>
          <w:sz w:val="24"/>
          <w:szCs w:val="24"/>
        </w:rPr>
      </w:pPr>
    </w:p>
    <w:p w:rsidR="002C4B01" w:rsidRDefault="002C4B01" w:rsidP="002C4B01">
      <w:pPr>
        <w:pStyle w:val="Heading2"/>
        <w:spacing w:before="0" w:beforeAutospacing="0" w:after="0" w:afterAutospacing="0" w:line="480" w:lineRule="auto"/>
        <w:jc w:val="center"/>
        <w:rPr>
          <w:sz w:val="24"/>
          <w:szCs w:val="24"/>
        </w:rPr>
      </w:pPr>
      <w:r>
        <w:rPr>
          <w:sz w:val="24"/>
          <w:szCs w:val="24"/>
        </w:rPr>
        <w:t>CHAPTER FIVE</w:t>
      </w:r>
    </w:p>
    <w:p w:rsidR="002C4B01" w:rsidRPr="002C4B01" w:rsidRDefault="002C4B01" w:rsidP="002C4B01">
      <w:pPr>
        <w:pStyle w:val="Heading2"/>
        <w:spacing w:before="0" w:beforeAutospacing="0" w:after="0" w:afterAutospacing="0" w:line="480" w:lineRule="auto"/>
        <w:jc w:val="center"/>
        <w:rPr>
          <w:sz w:val="24"/>
          <w:szCs w:val="24"/>
        </w:rPr>
      </w:pPr>
      <w:r w:rsidRPr="002C4B01">
        <w:rPr>
          <w:sz w:val="24"/>
          <w:szCs w:val="24"/>
        </w:rPr>
        <w:t>SUMMARY, CONCLUSION AND RECOMMENDATIONS</w:t>
      </w:r>
    </w:p>
    <w:p w:rsidR="002C4B01" w:rsidRPr="002C4B01" w:rsidRDefault="002C4B01" w:rsidP="002C4B01">
      <w:pPr>
        <w:pStyle w:val="Heading2"/>
        <w:spacing w:before="0" w:beforeAutospacing="0" w:after="0" w:afterAutospacing="0" w:line="480" w:lineRule="auto"/>
        <w:jc w:val="both"/>
        <w:rPr>
          <w:caps/>
          <w:sz w:val="24"/>
          <w:szCs w:val="24"/>
        </w:rPr>
      </w:pPr>
      <w:r w:rsidRPr="002C4B01">
        <w:rPr>
          <w:caps/>
          <w:sz w:val="24"/>
          <w:szCs w:val="24"/>
        </w:rPr>
        <w:t>5.1</w:t>
      </w:r>
      <w:r w:rsidRPr="002C4B01">
        <w:rPr>
          <w:caps/>
          <w:sz w:val="24"/>
          <w:szCs w:val="24"/>
        </w:rPr>
        <w:tab/>
        <w:t>Summary</w:t>
      </w:r>
    </w:p>
    <w:p w:rsidR="00C87DFD" w:rsidRPr="002C4B01" w:rsidRDefault="00C87DFD" w:rsidP="00C87DFD">
      <w:pPr>
        <w:spacing w:after="0" w:line="480" w:lineRule="auto"/>
        <w:jc w:val="both"/>
        <w:rPr>
          <w:rFonts w:ascii="Times New Roman" w:eastAsia="Times New Roman" w:hAnsi="Times New Roman" w:cs="Times New Roman"/>
          <w:sz w:val="24"/>
          <w:szCs w:val="24"/>
        </w:rPr>
      </w:pPr>
      <w:r w:rsidRPr="002C4B01">
        <w:rPr>
          <w:rFonts w:ascii="Times New Roman" w:eastAsia="Times New Roman" w:hAnsi="Times New Roman" w:cs="Times New Roman"/>
          <w:sz w:val="24"/>
          <w:szCs w:val="24"/>
        </w:rPr>
        <w:t>This study investigated the effect of marketing research on product modification and customer acceptability in the banking industry at Access Bank PLC, Ilorin branch. The demographic analysis (Tables 1-5) indicated a balanced gender distribution (51.2% male, 48.8% female), with respondents predominantly young to middle-aged (43.1% aged 25-34, 26.1% aged 35-44). The majority were customers (89.2%), mostly well-educated (45.8% HND/</w:t>
      </w:r>
      <w:proofErr w:type="spellStart"/>
      <w:r w:rsidRPr="002C4B01">
        <w:rPr>
          <w:rFonts w:ascii="Times New Roman" w:eastAsia="Times New Roman" w:hAnsi="Times New Roman" w:cs="Times New Roman"/>
          <w:sz w:val="24"/>
          <w:szCs w:val="24"/>
        </w:rPr>
        <w:t>B.Sc</w:t>
      </w:r>
      <w:proofErr w:type="spellEnd"/>
      <w:r w:rsidRPr="002C4B01">
        <w:rPr>
          <w:rFonts w:ascii="Times New Roman" w:eastAsia="Times New Roman" w:hAnsi="Times New Roman" w:cs="Times New Roman"/>
          <w:sz w:val="24"/>
          <w:szCs w:val="24"/>
        </w:rPr>
        <w:t xml:space="preserve"> holders), and with varied experience spanning less than 1 year to over 7 years.</w:t>
      </w:r>
    </w:p>
    <w:p w:rsidR="00C87DFD" w:rsidRPr="002C4B01" w:rsidRDefault="00C87DFD" w:rsidP="00C87DFD">
      <w:pPr>
        <w:spacing w:after="0" w:line="480" w:lineRule="auto"/>
        <w:jc w:val="both"/>
        <w:rPr>
          <w:rFonts w:ascii="Times New Roman" w:eastAsia="Times New Roman" w:hAnsi="Times New Roman" w:cs="Times New Roman"/>
          <w:sz w:val="24"/>
          <w:szCs w:val="24"/>
        </w:rPr>
      </w:pPr>
      <w:r w:rsidRPr="002C4B01">
        <w:rPr>
          <w:rFonts w:ascii="Times New Roman" w:eastAsia="Times New Roman" w:hAnsi="Times New Roman" w:cs="Times New Roman"/>
          <w:sz w:val="24"/>
          <w:szCs w:val="24"/>
        </w:rPr>
        <w:t xml:space="preserve">Findings related to marketing research (Tables 6-7) revealed that 40.4% of respondents are very familiar with marketing research and 74.1% believe Access Bank conducts marketing research to a great or some extent before product modification. Regarding product modification (Tables 8-12), 67.4% often or very often notice changes in banking products, and 79% feel product modifications address their personal needs always or sometimes. A strong willingness to adopt new products was also reported (80.8%). However, despite </w:t>
      </w:r>
      <w:r w:rsidRPr="002C4B01">
        <w:rPr>
          <w:rFonts w:ascii="Times New Roman" w:eastAsia="Times New Roman" w:hAnsi="Times New Roman" w:cs="Times New Roman"/>
          <w:sz w:val="24"/>
          <w:szCs w:val="24"/>
        </w:rPr>
        <w:lastRenderedPageBreak/>
        <w:t>majority satisfaction, about 30% expressed dissatisfaction with communication and education efforts about product modifications (Tables 12-13).</w:t>
      </w:r>
    </w:p>
    <w:p w:rsidR="002C4B01" w:rsidRPr="002C4B01" w:rsidRDefault="00C87DFD" w:rsidP="00C87DFD">
      <w:pPr>
        <w:pStyle w:val="my-0"/>
        <w:spacing w:before="0" w:beforeAutospacing="0" w:after="0" w:afterAutospacing="0" w:line="480" w:lineRule="auto"/>
        <w:jc w:val="both"/>
      </w:pPr>
      <w:r w:rsidRPr="002C4B01">
        <w:t xml:space="preserve">Respondents recognized the importance of marketing research to customer satisfaction (86.3%, Table 14) and the use of customer feedback in product modifications </w:t>
      </w:r>
      <w:proofErr w:type="gramStart"/>
      <w:r w:rsidRPr="002C4B01">
        <w:t>was</w:t>
      </w:r>
      <w:proofErr w:type="gramEnd"/>
      <w:r w:rsidRPr="002C4B01">
        <w:t xml:space="preserve"> affirmed by 76.8% (Table 15). The likelihood of recommending modified products was high at 77.6% (Table 16) and 80.8% rated the impact of product modifications on their banking experience as positive or very positive (Table 17).</w:t>
      </w:r>
    </w:p>
    <w:p w:rsidR="00C87DFD" w:rsidRDefault="00C87DFD" w:rsidP="002C4B01">
      <w:pPr>
        <w:spacing w:after="0" w:line="480" w:lineRule="auto"/>
        <w:jc w:val="both"/>
        <w:outlineLvl w:val="1"/>
        <w:rPr>
          <w:rFonts w:ascii="Times New Roman" w:eastAsia="Times New Roman" w:hAnsi="Times New Roman" w:cs="Times New Roman"/>
          <w:b/>
          <w:bCs/>
          <w:caps/>
          <w:sz w:val="24"/>
          <w:szCs w:val="24"/>
        </w:rPr>
      </w:pPr>
    </w:p>
    <w:p w:rsidR="00C87DFD" w:rsidRDefault="00C87DFD" w:rsidP="002C4B01">
      <w:pPr>
        <w:spacing w:after="0" w:line="480" w:lineRule="auto"/>
        <w:jc w:val="both"/>
        <w:outlineLvl w:val="1"/>
        <w:rPr>
          <w:rFonts w:ascii="Times New Roman" w:eastAsia="Times New Roman" w:hAnsi="Times New Roman" w:cs="Times New Roman"/>
          <w:b/>
          <w:bCs/>
          <w:caps/>
          <w:sz w:val="24"/>
          <w:szCs w:val="24"/>
        </w:rPr>
      </w:pPr>
    </w:p>
    <w:p w:rsidR="00C87DFD" w:rsidRDefault="00C87DFD" w:rsidP="002C4B01">
      <w:pPr>
        <w:spacing w:after="0" w:line="480" w:lineRule="auto"/>
        <w:jc w:val="both"/>
        <w:outlineLvl w:val="1"/>
        <w:rPr>
          <w:rFonts w:ascii="Times New Roman" w:eastAsia="Times New Roman" w:hAnsi="Times New Roman" w:cs="Times New Roman"/>
          <w:b/>
          <w:bCs/>
          <w:caps/>
          <w:sz w:val="24"/>
          <w:szCs w:val="24"/>
        </w:rPr>
      </w:pPr>
    </w:p>
    <w:p w:rsidR="002C4B01" w:rsidRPr="002C4B01" w:rsidRDefault="002C4B01" w:rsidP="002C4B01">
      <w:pPr>
        <w:spacing w:after="0" w:line="480" w:lineRule="auto"/>
        <w:jc w:val="both"/>
        <w:outlineLvl w:val="1"/>
        <w:rPr>
          <w:rFonts w:ascii="Times New Roman" w:eastAsia="Times New Roman" w:hAnsi="Times New Roman" w:cs="Times New Roman"/>
          <w:b/>
          <w:bCs/>
          <w:caps/>
          <w:sz w:val="24"/>
          <w:szCs w:val="24"/>
        </w:rPr>
      </w:pPr>
      <w:r w:rsidRPr="002C4B01">
        <w:rPr>
          <w:rFonts w:ascii="Times New Roman" w:eastAsia="Times New Roman" w:hAnsi="Times New Roman" w:cs="Times New Roman"/>
          <w:b/>
          <w:bCs/>
          <w:caps/>
          <w:sz w:val="24"/>
          <w:szCs w:val="24"/>
        </w:rPr>
        <w:t>5.2</w:t>
      </w:r>
      <w:r w:rsidRPr="002C4B01">
        <w:rPr>
          <w:rFonts w:ascii="Times New Roman" w:eastAsia="Times New Roman" w:hAnsi="Times New Roman" w:cs="Times New Roman"/>
          <w:b/>
          <w:bCs/>
          <w:caps/>
          <w:sz w:val="24"/>
          <w:szCs w:val="24"/>
        </w:rPr>
        <w:tab/>
        <w:t>Conclusion</w:t>
      </w:r>
    </w:p>
    <w:p w:rsidR="002C4B01" w:rsidRPr="002C4B01" w:rsidRDefault="002C4B01" w:rsidP="002C4B01">
      <w:pPr>
        <w:spacing w:after="0" w:line="480" w:lineRule="auto"/>
        <w:jc w:val="both"/>
        <w:rPr>
          <w:rFonts w:ascii="Times New Roman" w:eastAsia="Times New Roman" w:hAnsi="Times New Roman" w:cs="Times New Roman"/>
          <w:sz w:val="24"/>
          <w:szCs w:val="24"/>
        </w:rPr>
      </w:pPr>
      <w:r w:rsidRPr="002C4B01">
        <w:rPr>
          <w:rFonts w:ascii="Times New Roman" w:eastAsia="Times New Roman" w:hAnsi="Times New Roman" w:cs="Times New Roman"/>
          <w:sz w:val="24"/>
          <w:szCs w:val="24"/>
        </w:rPr>
        <w:t>The study concludes that marketing research is a vital tool in the banking industry for guiding product modification efforts aimed at meeting customer needs and maintaining competitive advantage. Access Bank PLC’s use of marketing research appears effective in identifying customer preferences and market trends, resulting in frequent and relevant product modifications. These modifications have translated into high levels of customer awareness, acceptability, and willingness to adopt new banking products and services. The positive reception reported by customers demonstrates that research-informed innovations enhance customer satisfaction, loyalty, and advocacy, key drivers for success in a competitive financial environment.</w:t>
      </w:r>
    </w:p>
    <w:p w:rsidR="002C4B01" w:rsidRPr="002C4B01" w:rsidRDefault="002C4B01" w:rsidP="002C4B01">
      <w:pPr>
        <w:spacing w:after="0" w:line="480" w:lineRule="auto"/>
        <w:jc w:val="both"/>
        <w:rPr>
          <w:rFonts w:ascii="Times New Roman" w:eastAsia="Times New Roman" w:hAnsi="Times New Roman" w:cs="Times New Roman"/>
          <w:sz w:val="24"/>
          <w:szCs w:val="24"/>
        </w:rPr>
      </w:pPr>
      <w:r w:rsidRPr="002C4B01">
        <w:rPr>
          <w:rFonts w:ascii="Times New Roman" w:eastAsia="Times New Roman" w:hAnsi="Times New Roman" w:cs="Times New Roman"/>
          <w:sz w:val="24"/>
          <w:szCs w:val="24"/>
        </w:rPr>
        <w:t xml:space="preserve">However, the study also highlights challenges that can undermine the full potential of product modifications. A meaningful number of customers expressed dissatisfaction with communication and information dissemination about new products, suggesting that despite the innovations, customers may not always be adequately educated or informed to maximize the benefits. Furthermore, perceptions that customer feedback is not fully integrated into </w:t>
      </w:r>
      <w:r w:rsidRPr="002C4B01">
        <w:rPr>
          <w:rFonts w:ascii="Times New Roman" w:eastAsia="Times New Roman" w:hAnsi="Times New Roman" w:cs="Times New Roman"/>
          <w:sz w:val="24"/>
          <w:szCs w:val="24"/>
        </w:rPr>
        <w:lastRenderedPageBreak/>
        <w:t>product changes point to gaps in responsive customer engagement. These challenges reveal critical areas needing attention to ensure product modifications are not only well-designed but also accompanied by effective communication and meaningful customer involvement.</w:t>
      </w:r>
    </w:p>
    <w:p w:rsidR="002C4B01" w:rsidRPr="002C4B01" w:rsidRDefault="002C4B01" w:rsidP="002C4B01">
      <w:pPr>
        <w:spacing w:after="0" w:line="480" w:lineRule="auto"/>
        <w:jc w:val="both"/>
        <w:rPr>
          <w:rFonts w:ascii="Times New Roman" w:eastAsia="Times New Roman" w:hAnsi="Times New Roman" w:cs="Times New Roman"/>
          <w:sz w:val="24"/>
          <w:szCs w:val="24"/>
        </w:rPr>
      </w:pPr>
      <w:r w:rsidRPr="002C4B01">
        <w:rPr>
          <w:rFonts w:ascii="Times New Roman" w:eastAsia="Times New Roman" w:hAnsi="Times New Roman" w:cs="Times New Roman"/>
          <w:sz w:val="24"/>
          <w:szCs w:val="24"/>
        </w:rPr>
        <w:t>In conclusion, for banks like Access Bank to sustain customer satisfaction and competitive strength, it is essential to complement marketing research and product innovation with improved communication, comprehensive customer education, and robust feedback mechanisms. Successfully addressing these areas will solidify customer trust, deepen engagement, and ultimately result in higher product adoption rates and stronger customer relationships. Thus, marketing research alone cannot guarantee product success without equally strong customer-centric support and communication strategies.</w:t>
      </w:r>
    </w:p>
    <w:p w:rsidR="002C4B01" w:rsidRPr="002C4B01" w:rsidRDefault="002C4B01" w:rsidP="002C4B01">
      <w:pPr>
        <w:spacing w:after="0" w:line="480" w:lineRule="auto"/>
        <w:jc w:val="both"/>
        <w:outlineLvl w:val="1"/>
        <w:rPr>
          <w:rFonts w:ascii="Times New Roman" w:eastAsia="Times New Roman" w:hAnsi="Times New Roman" w:cs="Times New Roman"/>
          <w:b/>
          <w:bCs/>
          <w:caps/>
          <w:sz w:val="24"/>
          <w:szCs w:val="24"/>
        </w:rPr>
      </w:pPr>
      <w:r w:rsidRPr="002C4B01">
        <w:rPr>
          <w:rFonts w:ascii="Times New Roman" w:eastAsia="Times New Roman" w:hAnsi="Times New Roman" w:cs="Times New Roman"/>
          <w:b/>
          <w:bCs/>
          <w:caps/>
          <w:sz w:val="24"/>
          <w:szCs w:val="24"/>
        </w:rPr>
        <w:t>5.3</w:t>
      </w:r>
      <w:r w:rsidRPr="002C4B01">
        <w:rPr>
          <w:rFonts w:ascii="Times New Roman" w:eastAsia="Times New Roman" w:hAnsi="Times New Roman" w:cs="Times New Roman"/>
          <w:b/>
          <w:bCs/>
          <w:caps/>
          <w:sz w:val="24"/>
          <w:szCs w:val="24"/>
        </w:rPr>
        <w:tab/>
        <w:t>Recommendations</w:t>
      </w:r>
    </w:p>
    <w:p w:rsidR="002C4B01" w:rsidRPr="002C4B01" w:rsidRDefault="002C4B01" w:rsidP="002C4B01">
      <w:pPr>
        <w:spacing w:after="0" w:line="480" w:lineRule="auto"/>
        <w:jc w:val="both"/>
        <w:rPr>
          <w:rFonts w:ascii="Times New Roman" w:eastAsia="Times New Roman" w:hAnsi="Times New Roman" w:cs="Times New Roman"/>
          <w:sz w:val="24"/>
          <w:szCs w:val="24"/>
        </w:rPr>
      </w:pPr>
      <w:r w:rsidRPr="002C4B01">
        <w:rPr>
          <w:rFonts w:ascii="Times New Roman" w:eastAsia="Times New Roman" w:hAnsi="Times New Roman" w:cs="Times New Roman"/>
          <w:sz w:val="24"/>
          <w:szCs w:val="24"/>
        </w:rPr>
        <w:t>Based on the analysis, several actionable recommendations emerge to enhance the effect of marketing research on product modification and customer acceptability in the banking industry:</w:t>
      </w:r>
    </w:p>
    <w:p w:rsidR="002C4B01" w:rsidRPr="002C4B01" w:rsidRDefault="002C4B01" w:rsidP="002C4B01">
      <w:pPr>
        <w:numPr>
          <w:ilvl w:val="0"/>
          <w:numId w:val="7"/>
        </w:numPr>
        <w:spacing w:after="0" w:line="480" w:lineRule="auto"/>
        <w:jc w:val="both"/>
        <w:rPr>
          <w:rFonts w:ascii="Times New Roman" w:eastAsia="Times New Roman" w:hAnsi="Times New Roman" w:cs="Times New Roman"/>
          <w:sz w:val="24"/>
          <w:szCs w:val="24"/>
        </w:rPr>
      </w:pPr>
      <w:r w:rsidRPr="002C4B01">
        <w:rPr>
          <w:rFonts w:ascii="Times New Roman" w:eastAsia="Times New Roman" w:hAnsi="Times New Roman" w:cs="Times New Roman"/>
          <w:b/>
          <w:bCs/>
          <w:sz w:val="24"/>
          <w:szCs w:val="24"/>
        </w:rPr>
        <w:t>Enhance Communication Channels:</w:t>
      </w:r>
      <w:r w:rsidRPr="002C4B01">
        <w:rPr>
          <w:rFonts w:ascii="Times New Roman" w:eastAsia="Times New Roman" w:hAnsi="Times New Roman" w:cs="Times New Roman"/>
          <w:sz w:val="24"/>
          <w:szCs w:val="24"/>
        </w:rPr>
        <w:t xml:space="preserve"> Banks should improve the clarity, frequency, and reach of communication regarding product </w:t>
      </w:r>
      <w:proofErr w:type="gramStart"/>
      <w:r w:rsidRPr="002C4B01">
        <w:rPr>
          <w:rFonts w:ascii="Times New Roman" w:eastAsia="Times New Roman" w:hAnsi="Times New Roman" w:cs="Times New Roman"/>
          <w:sz w:val="24"/>
          <w:szCs w:val="24"/>
        </w:rPr>
        <w:t>modifications,</w:t>
      </w:r>
      <w:proofErr w:type="gramEnd"/>
      <w:r w:rsidRPr="002C4B01">
        <w:rPr>
          <w:rFonts w:ascii="Times New Roman" w:eastAsia="Times New Roman" w:hAnsi="Times New Roman" w:cs="Times New Roman"/>
          <w:sz w:val="24"/>
          <w:szCs w:val="24"/>
        </w:rPr>
        <w:t xml:space="preserve"> ensuring customers receive timely and understandable information.</w:t>
      </w:r>
    </w:p>
    <w:p w:rsidR="002C4B01" w:rsidRPr="002C4B01" w:rsidRDefault="002C4B01" w:rsidP="002C4B01">
      <w:pPr>
        <w:numPr>
          <w:ilvl w:val="0"/>
          <w:numId w:val="7"/>
        </w:numPr>
        <w:spacing w:after="0" w:line="480" w:lineRule="auto"/>
        <w:jc w:val="both"/>
        <w:rPr>
          <w:rFonts w:ascii="Times New Roman" w:eastAsia="Times New Roman" w:hAnsi="Times New Roman" w:cs="Times New Roman"/>
          <w:sz w:val="24"/>
          <w:szCs w:val="24"/>
        </w:rPr>
      </w:pPr>
      <w:r w:rsidRPr="002C4B01">
        <w:rPr>
          <w:rFonts w:ascii="Times New Roman" w:eastAsia="Times New Roman" w:hAnsi="Times New Roman" w:cs="Times New Roman"/>
          <w:b/>
          <w:bCs/>
          <w:sz w:val="24"/>
          <w:szCs w:val="24"/>
        </w:rPr>
        <w:t>Strengthen Customer Education Programs:</w:t>
      </w:r>
      <w:r w:rsidRPr="002C4B01">
        <w:rPr>
          <w:rFonts w:ascii="Times New Roman" w:eastAsia="Times New Roman" w:hAnsi="Times New Roman" w:cs="Times New Roman"/>
          <w:sz w:val="24"/>
          <w:szCs w:val="24"/>
        </w:rPr>
        <w:t xml:space="preserve"> Customer education on new and modified products must be intensified through workshops, digital tutorials, and personalized assistance to increase product usage confidence.</w:t>
      </w:r>
    </w:p>
    <w:p w:rsidR="002C4B01" w:rsidRPr="002C4B01" w:rsidRDefault="002C4B01" w:rsidP="002C4B01">
      <w:pPr>
        <w:numPr>
          <w:ilvl w:val="0"/>
          <w:numId w:val="7"/>
        </w:numPr>
        <w:spacing w:after="0" w:line="480" w:lineRule="auto"/>
        <w:jc w:val="both"/>
        <w:rPr>
          <w:rFonts w:ascii="Times New Roman" w:eastAsia="Times New Roman" w:hAnsi="Times New Roman" w:cs="Times New Roman"/>
          <w:sz w:val="24"/>
          <w:szCs w:val="24"/>
        </w:rPr>
      </w:pPr>
      <w:r w:rsidRPr="002C4B01">
        <w:rPr>
          <w:rFonts w:ascii="Times New Roman" w:eastAsia="Times New Roman" w:hAnsi="Times New Roman" w:cs="Times New Roman"/>
          <w:b/>
          <w:bCs/>
          <w:sz w:val="24"/>
          <w:szCs w:val="24"/>
        </w:rPr>
        <w:t>Develop Robust Feedback Integration Systems:</w:t>
      </w:r>
      <w:r w:rsidRPr="002C4B01">
        <w:rPr>
          <w:rFonts w:ascii="Times New Roman" w:eastAsia="Times New Roman" w:hAnsi="Times New Roman" w:cs="Times New Roman"/>
          <w:sz w:val="24"/>
          <w:szCs w:val="24"/>
        </w:rPr>
        <w:t xml:space="preserve"> Banks should establish more interactive and transparent feedback mechanisms to ensure customer inputs effectively inform product modifications and service improvements.</w:t>
      </w:r>
    </w:p>
    <w:p w:rsidR="002C4B01" w:rsidRPr="002C4B01" w:rsidRDefault="002C4B01" w:rsidP="002C4B01">
      <w:pPr>
        <w:numPr>
          <w:ilvl w:val="0"/>
          <w:numId w:val="7"/>
        </w:numPr>
        <w:spacing w:after="0" w:line="480" w:lineRule="auto"/>
        <w:jc w:val="both"/>
        <w:rPr>
          <w:rFonts w:ascii="Times New Roman" w:eastAsia="Times New Roman" w:hAnsi="Times New Roman" w:cs="Times New Roman"/>
          <w:sz w:val="24"/>
          <w:szCs w:val="24"/>
        </w:rPr>
      </w:pPr>
      <w:r w:rsidRPr="002C4B01">
        <w:rPr>
          <w:rFonts w:ascii="Times New Roman" w:eastAsia="Times New Roman" w:hAnsi="Times New Roman" w:cs="Times New Roman"/>
          <w:b/>
          <w:bCs/>
          <w:sz w:val="24"/>
          <w:szCs w:val="24"/>
        </w:rPr>
        <w:lastRenderedPageBreak/>
        <w:t>Leverage Digital Platforms for Engagement:</w:t>
      </w:r>
      <w:r w:rsidRPr="002C4B01">
        <w:rPr>
          <w:rFonts w:ascii="Times New Roman" w:eastAsia="Times New Roman" w:hAnsi="Times New Roman" w:cs="Times New Roman"/>
          <w:sz w:val="24"/>
          <w:szCs w:val="24"/>
        </w:rPr>
        <w:t xml:space="preserve"> Utilizing social media, mobile apps, and customer portals can facilitate continuous engagement, allowing banks to disseminate information, collect feedback, and provide support efficiently.</w:t>
      </w:r>
    </w:p>
    <w:p w:rsidR="002C4B01" w:rsidRPr="002C4B01" w:rsidRDefault="002C4B01" w:rsidP="002C4B01">
      <w:pPr>
        <w:numPr>
          <w:ilvl w:val="0"/>
          <w:numId w:val="7"/>
        </w:numPr>
        <w:spacing w:after="0" w:line="480" w:lineRule="auto"/>
        <w:jc w:val="both"/>
        <w:rPr>
          <w:rFonts w:ascii="Times New Roman" w:eastAsia="Times New Roman" w:hAnsi="Times New Roman" w:cs="Times New Roman"/>
          <w:sz w:val="24"/>
          <w:szCs w:val="24"/>
        </w:rPr>
      </w:pPr>
      <w:r w:rsidRPr="002C4B01">
        <w:rPr>
          <w:rFonts w:ascii="Times New Roman" w:eastAsia="Times New Roman" w:hAnsi="Times New Roman" w:cs="Times New Roman"/>
          <w:b/>
          <w:bCs/>
          <w:sz w:val="24"/>
          <w:szCs w:val="24"/>
        </w:rPr>
        <w:t>Train Customer-Facing Staff Extensively:</w:t>
      </w:r>
      <w:r w:rsidRPr="002C4B01">
        <w:rPr>
          <w:rFonts w:ascii="Times New Roman" w:eastAsia="Times New Roman" w:hAnsi="Times New Roman" w:cs="Times New Roman"/>
          <w:sz w:val="24"/>
          <w:szCs w:val="24"/>
        </w:rPr>
        <w:t xml:space="preserve"> Frontline staff and support teams need ongoing training on new products and communication skills, enabling them to assist customers better and address concerns promptly.</w:t>
      </w:r>
    </w:p>
    <w:p w:rsidR="002C4B01" w:rsidRPr="002C4B01" w:rsidRDefault="002C4B01" w:rsidP="002C4B01">
      <w:pPr>
        <w:numPr>
          <w:ilvl w:val="0"/>
          <w:numId w:val="7"/>
        </w:numPr>
        <w:spacing w:after="0" w:line="480" w:lineRule="auto"/>
        <w:jc w:val="both"/>
        <w:rPr>
          <w:rFonts w:ascii="Times New Roman" w:eastAsia="Times New Roman" w:hAnsi="Times New Roman" w:cs="Times New Roman"/>
          <w:sz w:val="24"/>
          <w:szCs w:val="24"/>
        </w:rPr>
      </w:pPr>
      <w:r w:rsidRPr="002C4B01">
        <w:rPr>
          <w:rFonts w:ascii="Times New Roman" w:eastAsia="Times New Roman" w:hAnsi="Times New Roman" w:cs="Times New Roman"/>
          <w:b/>
          <w:bCs/>
          <w:sz w:val="24"/>
          <w:szCs w:val="24"/>
        </w:rPr>
        <w:t>Customize Product Modifications Based on Segmentation:</w:t>
      </w:r>
      <w:r w:rsidRPr="002C4B01">
        <w:rPr>
          <w:rFonts w:ascii="Times New Roman" w:eastAsia="Times New Roman" w:hAnsi="Times New Roman" w:cs="Times New Roman"/>
          <w:sz w:val="24"/>
          <w:szCs w:val="24"/>
        </w:rPr>
        <w:t xml:space="preserve"> Tailoring product changes to distinct customer segments can improve relevance and acceptance, as evidenced by the varied customer expectations revealed in the demographic data.</w:t>
      </w:r>
    </w:p>
    <w:p w:rsidR="002C4B01" w:rsidRDefault="002C4B01" w:rsidP="002C4B01">
      <w:pPr>
        <w:numPr>
          <w:ilvl w:val="0"/>
          <w:numId w:val="7"/>
        </w:numPr>
        <w:spacing w:after="0" w:line="480" w:lineRule="auto"/>
        <w:jc w:val="both"/>
        <w:rPr>
          <w:rFonts w:ascii="Times New Roman" w:eastAsia="Times New Roman" w:hAnsi="Times New Roman" w:cs="Times New Roman"/>
          <w:sz w:val="24"/>
          <w:szCs w:val="24"/>
        </w:rPr>
      </w:pPr>
      <w:r w:rsidRPr="002C4B01">
        <w:rPr>
          <w:rFonts w:ascii="Times New Roman" w:eastAsia="Times New Roman" w:hAnsi="Times New Roman" w:cs="Times New Roman"/>
          <w:b/>
          <w:bCs/>
          <w:sz w:val="24"/>
          <w:szCs w:val="24"/>
        </w:rPr>
        <w:t>Monitor and Measure Customer Satisfaction Continuously:</w:t>
      </w:r>
      <w:r w:rsidRPr="002C4B01">
        <w:rPr>
          <w:rFonts w:ascii="Times New Roman" w:eastAsia="Times New Roman" w:hAnsi="Times New Roman" w:cs="Times New Roman"/>
          <w:sz w:val="24"/>
          <w:szCs w:val="24"/>
        </w:rPr>
        <w:t xml:space="preserve"> Regular surveys and data analytics should be used to track customer satisfaction and product performance, enabling proactive adjustments.</w:t>
      </w:r>
    </w:p>
    <w:p w:rsidR="00A92218" w:rsidRPr="00A92218" w:rsidRDefault="00A92218" w:rsidP="00A92218">
      <w:pPr>
        <w:pStyle w:val="my-0"/>
        <w:jc w:val="center"/>
        <w:rPr>
          <w:b/>
          <w:caps/>
        </w:rPr>
      </w:pPr>
      <w:r w:rsidRPr="00A92218">
        <w:rPr>
          <w:b/>
          <w:caps/>
        </w:rPr>
        <w:t>References</w:t>
      </w:r>
    </w:p>
    <w:p w:rsidR="00A92218" w:rsidRDefault="00A92218" w:rsidP="00A92218">
      <w:pPr>
        <w:pStyle w:val="my-0"/>
        <w:jc w:val="both"/>
      </w:pPr>
      <w:proofErr w:type="spellStart"/>
      <w:proofErr w:type="gramStart"/>
      <w:r>
        <w:t>Aaker</w:t>
      </w:r>
      <w:proofErr w:type="spellEnd"/>
      <w:r>
        <w:t>, D. A. (1991).</w:t>
      </w:r>
      <w:proofErr w:type="gramEnd"/>
      <w:r>
        <w:t xml:space="preserve"> </w:t>
      </w:r>
      <w:r>
        <w:rPr>
          <w:rStyle w:val="Emphasis"/>
        </w:rPr>
        <w:t>Managing brand equity: Capitalizing on the value of a brand name</w:t>
      </w:r>
      <w:r>
        <w:t>. Free Press.</w:t>
      </w:r>
    </w:p>
    <w:p w:rsidR="00A92218" w:rsidRDefault="00A92218" w:rsidP="00A92218">
      <w:pPr>
        <w:pStyle w:val="my-0"/>
        <w:jc w:val="both"/>
      </w:pPr>
      <w:proofErr w:type="gramStart"/>
      <w:r>
        <w:t xml:space="preserve">Armstrong, G., &amp; </w:t>
      </w:r>
      <w:proofErr w:type="spellStart"/>
      <w:r>
        <w:t>Kotler</w:t>
      </w:r>
      <w:proofErr w:type="spellEnd"/>
      <w:r>
        <w:t>, P. (2020).</w:t>
      </w:r>
      <w:proofErr w:type="gramEnd"/>
      <w:r>
        <w:t xml:space="preserve"> </w:t>
      </w:r>
      <w:r>
        <w:rPr>
          <w:rStyle w:val="Emphasis"/>
        </w:rPr>
        <w:t>Marketing: An introduction</w:t>
      </w:r>
      <w:r>
        <w:t xml:space="preserve"> (13th </w:t>
      </w:r>
      <w:proofErr w:type="gramStart"/>
      <w:r>
        <w:t>ed</w:t>
      </w:r>
      <w:proofErr w:type="gramEnd"/>
      <w:r>
        <w:t>.). Pearson.</w:t>
      </w:r>
    </w:p>
    <w:p w:rsidR="00A92218" w:rsidRDefault="00A92218" w:rsidP="00A92218">
      <w:pPr>
        <w:pStyle w:val="my-0"/>
        <w:jc w:val="both"/>
      </w:pPr>
      <w:proofErr w:type="gramStart"/>
      <w:r>
        <w:t>Best, R. J. (2013).</w:t>
      </w:r>
      <w:proofErr w:type="gramEnd"/>
      <w:r>
        <w:t xml:space="preserve"> </w:t>
      </w:r>
      <w:r>
        <w:rPr>
          <w:rStyle w:val="Emphasis"/>
        </w:rPr>
        <w:t>Market-based management</w:t>
      </w:r>
      <w:r>
        <w:t xml:space="preserve"> (6th </w:t>
      </w:r>
      <w:proofErr w:type="gramStart"/>
      <w:r>
        <w:t>ed</w:t>
      </w:r>
      <w:proofErr w:type="gramEnd"/>
      <w:r>
        <w:t>.). Pearson.</w:t>
      </w:r>
    </w:p>
    <w:p w:rsidR="00A92218" w:rsidRDefault="00A92218" w:rsidP="00A92218">
      <w:pPr>
        <w:pStyle w:val="my-0"/>
        <w:jc w:val="both"/>
      </w:pPr>
      <w:proofErr w:type="gramStart"/>
      <w:r>
        <w:t>Burns, A. C., &amp; Bush, R. F. (2014).</w:t>
      </w:r>
      <w:proofErr w:type="gramEnd"/>
      <w:r>
        <w:t xml:space="preserve"> </w:t>
      </w:r>
      <w:r>
        <w:rPr>
          <w:rStyle w:val="Emphasis"/>
        </w:rPr>
        <w:t>Marketing research</w:t>
      </w:r>
      <w:r>
        <w:t xml:space="preserve"> (7th </w:t>
      </w:r>
      <w:proofErr w:type="gramStart"/>
      <w:r>
        <w:t>ed</w:t>
      </w:r>
      <w:proofErr w:type="gramEnd"/>
      <w:r>
        <w:t>.). Pearson.</w:t>
      </w:r>
    </w:p>
    <w:p w:rsidR="00A92218" w:rsidRDefault="00A92218" w:rsidP="00A92218">
      <w:pPr>
        <w:pStyle w:val="my-0"/>
        <w:jc w:val="both"/>
      </w:pPr>
      <w:proofErr w:type="gramStart"/>
      <w:r>
        <w:t xml:space="preserve">Churchill, G. A., &amp; </w:t>
      </w:r>
      <w:proofErr w:type="spellStart"/>
      <w:r>
        <w:t>Iacobucci</w:t>
      </w:r>
      <w:proofErr w:type="spellEnd"/>
      <w:r>
        <w:t>, D. (2018).</w:t>
      </w:r>
      <w:proofErr w:type="gramEnd"/>
      <w:r>
        <w:t xml:space="preserve"> </w:t>
      </w:r>
      <w:r>
        <w:rPr>
          <w:rStyle w:val="Emphasis"/>
        </w:rPr>
        <w:t>Marketing research: Methodological foundations</w:t>
      </w:r>
      <w:r>
        <w:t xml:space="preserve"> (12th </w:t>
      </w:r>
      <w:proofErr w:type="gramStart"/>
      <w:r>
        <w:t>ed</w:t>
      </w:r>
      <w:proofErr w:type="gramEnd"/>
      <w:r>
        <w:t xml:space="preserve">.). </w:t>
      </w:r>
      <w:proofErr w:type="spellStart"/>
      <w:r>
        <w:t>Cengage</w:t>
      </w:r>
      <w:proofErr w:type="spellEnd"/>
      <w:r>
        <w:t xml:space="preserve"> Learning.</w:t>
      </w:r>
    </w:p>
    <w:p w:rsidR="00A92218" w:rsidRDefault="00A92218" w:rsidP="00A92218">
      <w:pPr>
        <w:pStyle w:val="my-0"/>
        <w:jc w:val="both"/>
      </w:pPr>
      <w:proofErr w:type="gramStart"/>
      <w:r>
        <w:t>Creswell, J. W., &amp; Creswell, J. D. (2018).</w:t>
      </w:r>
      <w:proofErr w:type="gramEnd"/>
      <w:r>
        <w:t xml:space="preserve"> </w:t>
      </w:r>
      <w:r>
        <w:rPr>
          <w:rStyle w:val="Emphasis"/>
        </w:rPr>
        <w:t xml:space="preserve">Research design: </w:t>
      </w:r>
      <w:proofErr w:type="gramStart"/>
      <w:r>
        <w:rPr>
          <w:rStyle w:val="Emphasis"/>
        </w:rPr>
        <w:t>Qualitative, quantitative, and mixed methods approaches</w:t>
      </w:r>
      <w:proofErr w:type="gramEnd"/>
      <w:r>
        <w:t xml:space="preserve"> (5th ed.). </w:t>
      </w:r>
      <w:proofErr w:type="gramStart"/>
      <w:r>
        <w:t>Sage Publications.</w:t>
      </w:r>
      <w:proofErr w:type="gramEnd"/>
    </w:p>
    <w:p w:rsidR="00A92218" w:rsidRDefault="00A92218" w:rsidP="00A92218">
      <w:pPr>
        <w:pStyle w:val="my-0"/>
        <w:jc w:val="both"/>
      </w:pPr>
      <w:proofErr w:type="gramStart"/>
      <w:r>
        <w:t xml:space="preserve">Hair, J. F., Black, W. C., </w:t>
      </w:r>
      <w:proofErr w:type="spellStart"/>
      <w:r>
        <w:t>Babin</w:t>
      </w:r>
      <w:proofErr w:type="spellEnd"/>
      <w:r>
        <w:t>, B. J., &amp; Anderson, R. E. (2019).</w:t>
      </w:r>
      <w:proofErr w:type="gramEnd"/>
      <w:r>
        <w:t xml:space="preserve"> </w:t>
      </w:r>
      <w:r>
        <w:rPr>
          <w:rStyle w:val="Emphasis"/>
        </w:rPr>
        <w:t>Multivariate data analysis</w:t>
      </w:r>
      <w:r>
        <w:t xml:space="preserve"> (8th </w:t>
      </w:r>
      <w:proofErr w:type="gramStart"/>
      <w:r>
        <w:t>ed</w:t>
      </w:r>
      <w:proofErr w:type="gramEnd"/>
      <w:r>
        <w:t xml:space="preserve">.). </w:t>
      </w:r>
      <w:proofErr w:type="spellStart"/>
      <w:r>
        <w:t>Cengage</w:t>
      </w:r>
      <w:proofErr w:type="spellEnd"/>
      <w:r>
        <w:t xml:space="preserve"> Learning.</w:t>
      </w:r>
    </w:p>
    <w:p w:rsidR="00A92218" w:rsidRDefault="00A92218" w:rsidP="00A92218">
      <w:pPr>
        <w:pStyle w:val="my-0"/>
        <w:jc w:val="both"/>
      </w:pPr>
      <w:proofErr w:type="spellStart"/>
      <w:proofErr w:type="gramStart"/>
      <w:r>
        <w:t>Kotler</w:t>
      </w:r>
      <w:proofErr w:type="spellEnd"/>
      <w:r>
        <w:t>, P., &amp; Keller, K. L. (2016).</w:t>
      </w:r>
      <w:proofErr w:type="gramEnd"/>
      <w:r>
        <w:t xml:space="preserve"> </w:t>
      </w:r>
      <w:r>
        <w:rPr>
          <w:rStyle w:val="Emphasis"/>
        </w:rPr>
        <w:t>Marketing management</w:t>
      </w:r>
      <w:r>
        <w:t xml:space="preserve"> (15th </w:t>
      </w:r>
      <w:proofErr w:type="gramStart"/>
      <w:r>
        <w:t>ed</w:t>
      </w:r>
      <w:proofErr w:type="gramEnd"/>
      <w:r>
        <w:t>.). Pearson.</w:t>
      </w:r>
    </w:p>
    <w:p w:rsidR="00A92218" w:rsidRDefault="00A92218" w:rsidP="00A92218">
      <w:pPr>
        <w:pStyle w:val="my-0"/>
        <w:jc w:val="both"/>
      </w:pPr>
      <w:proofErr w:type="gramStart"/>
      <w:r>
        <w:t>Kumar, V. (2018).</w:t>
      </w:r>
      <w:proofErr w:type="gramEnd"/>
      <w:r>
        <w:t xml:space="preserve"> </w:t>
      </w:r>
      <w:proofErr w:type="gramStart"/>
      <w:r>
        <w:rPr>
          <w:rStyle w:val="Emphasis"/>
        </w:rPr>
        <w:t>100 statistical tests</w:t>
      </w:r>
      <w:r>
        <w:t>.</w:t>
      </w:r>
      <w:proofErr w:type="gramEnd"/>
      <w:r>
        <w:t xml:space="preserve"> </w:t>
      </w:r>
      <w:proofErr w:type="gramStart"/>
      <w:r>
        <w:t>Sage Publications.</w:t>
      </w:r>
      <w:proofErr w:type="gramEnd"/>
    </w:p>
    <w:p w:rsidR="00A92218" w:rsidRDefault="00A92218" w:rsidP="00A92218">
      <w:pPr>
        <w:pStyle w:val="my-0"/>
        <w:jc w:val="both"/>
      </w:pPr>
      <w:proofErr w:type="spellStart"/>
      <w:r>
        <w:lastRenderedPageBreak/>
        <w:t>Malhotra</w:t>
      </w:r>
      <w:proofErr w:type="spellEnd"/>
      <w:r>
        <w:t xml:space="preserve">, N. K. (2015). </w:t>
      </w:r>
      <w:r>
        <w:rPr>
          <w:rStyle w:val="Emphasis"/>
        </w:rPr>
        <w:t>Marketing research: An applied orientation</w:t>
      </w:r>
      <w:r>
        <w:t xml:space="preserve"> (7th </w:t>
      </w:r>
      <w:proofErr w:type="gramStart"/>
      <w:r>
        <w:t>ed</w:t>
      </w:r>
      <w:proofErr w:type="gramEnd"/>
      <w:r>
        <w:t>.). Pearson.</w:t>
      </w:r>
    </w:p>
    <w:p w:rsidR="00A92218" w:rsidRDefault="00A92218" w:rsidP="00A92218">
      <w:pPr>
        <w:pStyle w:val="my-0"/>
        <w:jc w:val="both"/>
      </w:pPr>
      <w:proofErr w:type="gramStart"/>
      <w:r>
        <w:t>McDaniel, C., &amp; Gates, R. (2018).</w:t>
      </w:r>
      <w:proofErr w:type="gramEnd"/>
      <w:r>
        <w:t xml:space="preserve"> </w:t>
      </w:r>
      <w:r>
        <w:rPr>
          <w:rStyle w:val="Emphasis"/>
        </w:rPr>
        <w:t>Marketing research essentials</w:t>
      </w:r>
      <w:r>
        <w:t xml:space="preserve"> (9th </w:t>
      </w:r>
      <w:proofErr w:type="gramStart"/>
      <w:r>
        <w:t>ed</w:t>
      </w:r>
      <w:proofErr w:type="gramEnd"/>
      <w:r>
        <w:t xml:space="preserve">.). </w:t>
      </w:r>
      <w:proofErr w:type="gramStart"/>
      <w:r>
        <w:t>Wiley.</w:t>
      </w:r>
      <w:proofErr w:type="gramEnd"/>
    </w:p>
    <w:p w:rsidR="00A92218" w:rsidRDefault="00A92218" w:rsidP="00A92218">
      <w:pPr>
        <w:pStyle w:val="my-0"/>
        <w:jc w:val="both"/>
      </w:pPr>
      <w:proofErr w:type="spellStart"/>
      <w:r>
        <w:t>Naresh</w:t>
      </w:r>
      <w:proofErr w:type="spellEnd"/>
      <w:r>
        <w:t xml:space="preserve">, K. M. (2017). </w:t>
      </w:r>
      <w:r>
        <w:rPr>
          <w:rStyle w:val="Emphasis"/>
        </w:rPr>
        <w:t>Marketing research</w:t>
      </w:r>
      <w:r>
        <w:t xml:space="preserve"> (7th </w:t>
      </w:r>
      <w:proofErr w:type="gramStart"/>
      <w:r>
        <w:t>ed</w:t>
      </w:r>
      <w:proofErr w:type="gramEnd"/>
      <w:r>
        <w:t>.). Pearson.</w:t>
      </w:r>
    </w:p>
    <w:p w:rsidR="00A92218" w:rsidRDefault="00A92218" w:rsidP="00A92218">
      <w:pPr>
        <w:pStyle w:val="my-0"/>
        <w:jc w:val="both"/>
      </w:pPr>
      <w:proofErr w:type="spellStart"/>
      <w:proofErr w:type="gramStart"/>
      <w:r>
        <w:t>Parasuraman</w:t>
      </w:r>
      <w:proofErr w:type="spellEnd"/>
      <w:r>
        <w:t xml:space="preserve">, A., </w:t>
      </w:r>
      <w:proofErr w:type="spellStart"/>
      <w:r>
        <w:t>Zeithaml</w:t>
      </w:r>
      <w:proofErr w:type="spellEnd"/>
      <w:r>
        <w:t>, V. A., &amp; Berry, L. L. (1988).</w:t>
      </w:r>
      <w:proofErr w:type="gramEnd"/>
      <w:r>
        <w:t xml:space="preserve"> SERVQUAL: A multiple-item scale for measuring consumer perceptions of service quality. </w:t>
      </w:r>
      <w:r>
        <w:rPr>
          <w:rStyle w:val="Emphasis"/>
        </w:rPr>
        <w:t>Journal of Retailing</w:t>
      </w:r>
      <w:r>
        <w:t>, 64(1), 12-40.</w:t>
      </w:r>
    </w:p>
    <w:p w:rsidR="00A92218" w:rsidRDefault="00A92218" w:rsidP="00A92218">
      <w:pPr>
        <w:pStyle w:val="my-0"/>
        <w:jc w:val="both"/>
      </w:pPr>
      <w:proofErr w:type="gramStart"/>
      <w:r>
        <w:t>Peter, J. P., &amp; Olson, J. C. (2017).</w:t>
      </w:r>
      <w:proofErr w:type="gramEnd"/>
      <w:r>
        <w:t xml:space="preserve"> </w:t>
      </w:r>
      <w:r>
        <w:rPr>
          <w:rStyle w:val="Emphasis"/>
        </w:rPr>
        <w:t>Consumer behavior &amp; marketing strategy</w:t>
      </w:r>
      <w:r>
        <w:t xml:space="preserve"> (10th </w:t>
      </w:r>
      <w:proofErr w:type="gramStart"/>
      <w:r>
        <w:t>ed</w:t>
      </w:r>
      <w:proofErr w:type="gramEnd"/>
      <w:r>
        <w:t xml:space="preserve">.). </w:t>
      </w:r>
      <w:proofErr w:type="gramStart"/>
      <w:r>
        <w:t>McGraw-Hill Education.</w:t>
      </w:r>
      <w:proofErr w:type="gramEnd"/>
    </w:p>
    <w:p w:rsidR="00A92218" w:rsidRDefault="00A92218" w:rsidP="00A92218">
      <w:pPr>
        <w:pStyle w:val="my-0"/>
        <w:jc w:val="both"/>
      </w:pPr>
      <w:proofErr w:type="spellStart"/>
      <w:proofErr w:type="gramStart"/>
      <w:r>
        <w:t>Ries</w:t>
      </w:r>
      <w:proofErr w:type="spellEnd"/>
      <w:r>
        <w:t>, A., &amp; Trout, J. (2001).</w:t>
      </w:r>
      <w:proofErr w:type="gramEnd"/>
      <w:r>
        <w:t xml:space="preserve"> </w:t>
      </w:r>
      <w:proofErr w:type="gramStart"/>
      <w:r>
        <w:rPr>
          <w:rStyle w:val="Emphasis"/>
        </w:rPr>
        <w:t>Positioning: The battle for your mind</w:t>
      </w:r>
      <w:r>
        <w:t>.</w:t>
      </w:r>
      <w:proofErr w:type="gramEnd"/>
      <w:r>
        <w:t xml:space="preserve"> </w:t>
      </w:r>
      <w:proofErr w:type="gramStart"/>
      <w:r>
        <w:t>McGraw-Hill.</w:t>
      </w:r>
      <w:proofErr w:type="gramEnd"/>
    </w:p>
    <w:p w:rsidR="00A92218" w:rsidRDefault="00A92218" w:rsidP="00A92218">
      <w:pPr>
        <w:pStyle w:val="my-0"/>
        <w:jc w:val="both"/>
      </w:pPr>
      <w:proofErr w:type="spellStart"/>
      <w:proofErr w:type="gramStart"/>
      <w:r>
        <w:t>Sekaran</w:t>
      </w:r>
      <w:proofErr w:type="spellEnd"/>
      <w:r>
        <w:t xml:space="preserve">, U., &amp; </w:t>
      </w:r>
      <w:proofErr w:type="spellStart"/>
      <w:r>
        <w:t>Bougie</w:t>
      </w:r>
      <w:proofErr w:type="spellEnd"/>
      <w:r>
        <w:t>, R. (2019).</w:t>
      </w:r>
      <w:proofErr w:type="gramEnd"/>
      <w:r>
        <w:t xml:space="preserve"> </w:t>
      </w:r>
      <w:r>
        <w:rPr>
          <w:rStyle w:val="Emphasis"/>
        </w:rPr>
        <w:t>Research methods for business: A skill-building approach</w:t>
      </w:r>
      <w:r>
        <w:t xml:space="preserve"> (7th </w:t>
      </w:r>
      <w:proofErr w:type="gramStart"/>
      <w:r>
        <w:t>ed</w:t>
      </w:r>
      <w:proofErr w:type="gramEnd"/>
      <w:r>
        <w:t xml:space="preserve">.). </w:t>
      </w:r>
      <w:proofErr w:type="gramStart"/>
      <w:r>
        <w:t>Wiley.</w:t>
      </w:r>
      <w:proofErr w:type="gramEnd"/>
    </w:p>
    <w:p w:rsidR="00A92218" w:rsidRDefault="00A92218" w:rsidP="00A92218">
      <w:pPr>
        <w:pStyle w:val="my-0"/>
        <w:jc w:val="both"/>
      </w:pPr>
      <w:proofErr w:type="spellStart"/>
      <w:proofErr w:type="gramStart"/>
      <w:r>
        <w:t>Shukla</w:t>
      </w:r>
      <w:proofErr w:type="spellEnd"/>
      <w:r>
        <w:t>, P., Singh, J., &amp; Shah, M. (2022).</w:t>
      </w:r>
      <w:proofErr w:type="gramEnd"/>
      <w:r>
        <w:t xml:space="preserve"> </w:t>
      </w:r>
      <w:proofErr w:type="gramStart"/>
      <w:r>
        <w:t>The promotion and optimization of bank financial products using consumers’ psychological perception.</w:t>
      </w:r>
      <w:proofErr w:type="gramEnd"/>
      <w:r>
        <w:t xml:space="preserve"> </w:t>
      </w:r>
      <w:proofErr w:type="gramStart"/>
      <w:r>
        <w:rPr>
          <w:rStyle w:val="Emphasis"/>
        </w:rPr>
        <w:t>Frontiers in Psychology</w:t>
      </w:r>
      <w:r>
        <w:t>, 13, 960721.</w:t>
      </w:r>
      <w:proofErr w:type="gramEnd"/>
    </w:p>
    <w:p w:rsidR="00A92218" w:rsidRDefault="00A92218" w:rsidP="00A92218">
      <w:pPr>
        <w:pStyle w:val="my-0"/>
        <w:jc w:val="both"/>
      </w:pPr>
      <w:proofErr w:type="gramStart"/>
      <w:r>
        <w:t xml:space="preserve">Smith, S. M., &amp; </w:t>
      </w:r>
      <w:proofErr w:type="spellStart"/>
      <w:r>
        <w:t>Albaum</w:t>
      </w:r>
      <w:proofErr w:type="spellEnd"/>
      <w:r>
        <w:t>, G. S. (2010).</w:t>
      </w:r>
      <w:proofErr w:type="gramEnd"/>
      <w:r>
        <w:t xml:space="preserve"> </w:t>
      </w:r>
      <w:r>
        <w:rPr>
          <w:rStyle w:val="Emphasis"/>
        </w:rPr>
        <w:t>An introduction to marketing research</w:t>
      </w:r>
      <w:r>
        <w:t xml:space="preserve"> (2nd </w:t>
      </w:r>
      <w:proofErr w:type="gramStart"/>
      <w:r>
        <w:t>ed</w:t>
      </w:r>
      <w:proofErr w:type="gramEnd"/>
      <w:r>
        <w:t xml:space="preserve">.). </w:t>
      </w:r>
      <w:proofErr w:type="gramStart"/>
      <w:r>
        <w:t>Sage Publications.</w:t>
      </w:r>
      <w:proofErr w:type="gramEnd"/>
    </w:p>
    <w:p w:rsidR="00A92218" w:rsidRDefault="00A92218" w:rsidP="00A92218">
      <w:pPr>
        <w:pStyle w:val="my-0"/>
        <w:jc w:val="both"/>
      </w:pPr>
      <w:r>
        <w:t xml:space="preserve">Solomon, M. R. (2018). </w:t>
      </w:r>
      <w:r>
        <w:rPr>
          <w:rStyle w:val="Emphasis"/>
        </w:rPr>
        <w:t>Consumer behavior: Buying, having, and being</w:t>
      </w:r>
      <w:r>
        <w:t xml:space="preserve"> (12th </w:t>
      </w:r>
      <w:proofErr w:type="gramStart"/>
      <w:r>
        <w:t>ed</w:t>
      </w:r>
      <w:proofErr w:type="gramEnd"/>
      <w:r>
        <w:t>.). Pearson.</w:t>
      </w:r>
    </w:p>
    <w:p w:rsidR="00A92218" w:rsidRDefault="00A92218" w:rsidP="00A92218">
      <w:pPr>
        <w:pStyle w:val="my-0"/>
        <w:jc w:val="both"/>
      </w:pPr>
      <w:proofErr w:type="spellStart"/>
      <w:r>
        <w:t>Srinivasan</w:t>
      </w:r>
      <w:proofErr w:type="spellEnd"/>
      <w:r>
        <w:t xml:space="preserve">, R., &amp; </w:t>
      </w:r>
      <w:proofErr w:type="spellStart"/>
      <w:r>
        <w:t>Goyal</w:t>
      </w:r>
      <w:proofErr w:type="spellEnd"/>
      <w:r>
        <w:t xml:space="preserve">, S. (2017). </w:t>
      </w:r>
      <w:proofErr w:type="gramStart"/>
      <w:r>
        <w:t>Marketing research and customer satisfaction in Indian banking sector.</w:t>
      </w:r>
      <w:proofErr w:type="gramEnd"/>
      <w:r>
        <w:t xml:space="preserve"> </w:t>
      </w:r>
      <w:r>
        <w:rPr>
          <w:rStyle w:val="Emphasis"/>
        </w:rPr>
        <w:t>Journal of Retailing and Consumer Services</w:t>
      </w:r>
      <w:r>
        <w:t>, 34, 127-134.</w:t>
      </w:r>
    </w:p>
    <w:p w:rsidR="00A92218" w:rsidRDefault="00A92218" w:rsidP="00A92218">
      <w:pPr>
        <w:pStyle w:val="my-0"/>
        <w:jc w:val="both"/>
      </w:pPr>
      <w:proofErr w:type="spellStart"/>
      <w:proofErr w:type="gramStart"/>
      <w:r>
        <w:t>Sureshchandar</w:t>
      </w:r>
      <w:proofErr w:type="spellEnd"/>
      <w:r>
        <w:t xml:space="preserve">, G. S., </w:t>
      </w:r>
      <w:proofErr w:type="spellStart"/>
      <w:r>
        <w:t>Rajendran</w:t>
      </w:r>
      <w:proofErr w:type="spellEnd"/>
      <w:r>
        <w:t xml:space="preserve">, C., &amp; </w:t>
      </w:r>
      <w:proofErr w:type="spellStart"/>
      <w:r>
        <w:t>Anantharaman</w:t>
      </w:r>
      <w:proofErr w:type="spellEnd"/>
      <w:r>
        <w:t>, R. N. (2002).</w:t>
      </w:r>
      <w:proofErr w:type="gramEnd"/>
      <w:r>
        <w:t xml:space="preserve"> </w:t>
      </w:r>
      <w:proofErr w:type="gramStart"/>
      <w:r>
        <w:t>The relationship between service quality and customer satisfaction – a factor specific approach.</w:t>
      </w:r>
      <w:proofErr w:type="gramEnd"/>
      <w:r>
        <w:t xml:space="preserve"> </w:t>
      </w:r>
      <w:r>
        <w:rPr>
          <w:rStyle w:val="Emphasis"/>
        </w:rPr>
        <w:t>Journal of Services Marketing</w:t>
      </w:r>
      <w:r>
        <w:t>, 16(4), 363-379.</w:t>
      </w:r>
    </w:p>
    <w:p w:rsidR="00A92218" w:rsidRDefault="00A92218" w:rsidP="00A92218">
      <w:pPr>
        <w:pStyle w:val="my-0"/>
        <w:jc w:val="both"/>
      </w:pPr>
      <w:r>
        <w:t xml:space="preserve">Tucker, C. (2012). Customer satisfaction, loyalty, and market share: Evidence from Iran. </w:t>
      </w:r>
      <w:r>
        <w:rPr>
          <w:rStyle w:val="Emphasis"/>
        </w:rPr>
        <w:t>International Journal of Marketing Studies</w:t>
      </w:r>
      <w:r>
        <w:t>, 4(2), 69-75.</w:t>
      </w:r>
    </w:p>
    <w:p w:rsidR="00A92218" w:rsidRDefault="00A92218" w:rsidP="00A92218">
      <w:pPr>
        <w:pStyle w:val="my-0"/>
        <w:jc w:val="both"/>
      </w:pPr>
      <w:proofErr w:type="gramStart"/>
      <w:r>
        <w:t xml:space="preserve">Wilson, A., </w:t>
      </w:r>
      <w:proofErr w:type="spellStart"/>
      <w:r>
        <w:t>Zeithaml</w:t>
      </w:r>
      <w:proofErr w:type="spellEnd"/>
      <w:r>
        <w:t xml:space="preserve">, V. A., </w:t>
      </w:r>
      <w:proofErr w:type="spellStart"/>
      <w:r>
        <w:t>Bitner</w:t>
      </w:r>
      <w:proofErr w:type="spellEnd"/>
      <w:r>
        <w:t xml:space="preserve">, M. J., &amp; </w:t>
      </w:r>
      <w:proofErr w:type="spellStart"/>
      <w:r>
        <w:t>Gremler</w:t>
      </w:r>
      <w:proofErr w:type="spellEnd"/>
      <w:r>
        <w:t>, D. D. (2016).</w:t>
      </w:r>
      <w:proofErr w:type="gramEnd"/>
      <w:r>
        <w:t xml:space="preserve"> </w:t>
      </w:r>
      <w:r>
        <w:rPr>
          <w:rStyle w:val="Emphasis"/>
        </w:rPr>
        <w:t>Services marketing: Integrating customer focus across the firm</w:t>
      </w:r>
      <w:r>
        <w:t xml:space="preserve"> (3rd </w:t>
      </w:r>
      <w:proofErr w:type="gramStart"/>
      <w:r>
        <w:t>ed</w:t>
      </w:r>
      <w:proofErr w:type="gramEnd"/>
      <w:r>
        <w:t xml:space="preserve">.). </w:t>
      </w:r>
      <w:proofErr w:type="gramStart"/>
      <w:r>
        <w:t>McGraw-Hill.</w:t>
      </w:r>
      <w:proofErr w:type="gramEnd"/>
    </w:p>
    <w:p w:rsidR="00A92218" w:rsidRDefault="00A92218" w:rsidP="00A92218">
      <w:pPr>
        <w:pStyle w:val="my-0"/>
        <w:jc w:val="both"/>
      </w:pPr>
      <w:proofErr w:type="spellStart"/>
      <w:proofErr w:type="gramStart"/>
      <w:r>
        <w:t>Zikmund</w:t>
      </w:r>
      <w:proofErr w:type="spellEnd"/>
      <w:r>
        <w:t xml:space="preserve">, W. G., </w:t>
      </w:r>
      <w:proofErr w:type="spellStart"/>
      <w:r>
        <w:t>Babin</w:t>
      </w:r>
      <w:proofErr w:type="spellEnd"/>
      <w:r>
        <w:t>, B. J., Carr, J. C., &amp; Griffin, M. (2013).</w:t>
      </w:r>
      <w:proofErr w:type="gramEnd"/>
      <w:r>
        <w:t xml:space="preserve"> </w:t>
      </w:r>
      <w:r>
        <w:rPr>
          <w:rStyle w:val="Emphasis"/>
        </w:rPr>
        <w:t>Business research methods</w:t>
      </w:r>
      <w:r>
        <w:t xml:space="preserve"> (9th </w:t>
      </w:r>
      <w:proofErr w:type="gramStart"/>
      <w:r>
        <w:t>ed</w:t>
      </w:r>
      <w:proofErr w:type="gramEnd"/>
      <w:r>
        <w:t xml:space="preserve">.). </w:t>
      </w:r>
      <w:proofErr w:type="spellStart"/>
      <w:r>
        <w:t>Cengage</w:t>
      </w:r>
      <w:proofErr w:type="spellEnd"/>
      <w:r>
        <w:t xml:space="preserve"> Learning.</w:t>
      </w:r>
    </w:p>
    <w:p w:rsidR="00A92218" w:rsidRDefault="00A92218" w:rsidP="00A92218">
      <w:pPr>
        <w:pStyle w:val="my-0"/>
        <w:jc w:val="both"/>
      </w:pPr>
      <w:proofErr w:type="spellStart"/>
      <w:proofErr w:type="gramStart"/>
      <w:r>
        <w:t>Zeithaml</w:t>
      </w:r>
      <w:proofErr w:type="spellEnd"/>
      <w:r>
        <w:t xml:space="preserve">, V. A., Berry, L. L., &amp; </w:t>
      </w:r>
      <w:proofErr w:type="spellStart"/>
      <w:r>
        <w:t>Parasuraman</w:t>
      </w:r>
      <w:proofErr w:type="spellEnd"/>
      <w:r>
        <w:t>, A. (1996).</w:t>
      </w:r>
      <w:proofErr w:type="gramEnd"/>
      <w:r>
        <w:t xml:space="preserve"> </w:t>
      </w:r>
      <w:proofErr w:type="gramStart"/>
      <w:r>
        <w:t>The behavioral consequences of service quality.</w:t>
      </w:r>
      <w:proofErr w:type="gramEnd"/>
      <w:r>
        <w:t xml:space="preserve"> </w:t>
      </w:r>
      <w:r>
        <w:rPr>
          <w:rStyle w:val="Emphasis"/>
        </w:rPr>
        <w:t>Journal of Marketing</w:t>
      </w:r>
      <w:r>
        <w:t>, 60(2), 31-46.</w:t>
      </w:r>
    </w:p>
    <w:p w:rsidR="00756DF6" w:rsidRDefault="00756DF6" w:rsidP="00A92218">
      <w:pPr>
        <w:pStyle w:val="my-0"/>
        <w:jc w:val="both"/>
      </w:pPr>
    </w:p>
    <w:p w:rsidR="00756DF6" w:rsidRDefault="00756DF6" w:rsidP="00A92218">
      <w:pPr>
        <w:pStyle w:val="my-0"/>
        <w:jc w:val="both"/>
      </w:pPr>
    </w:p>
    <w:p w:rsidR="00756DF6" w:rsidRDefault="00756DF6" w:rsidP="00A92218">
      <w:pPr>
        <w:pStyle w:val="my-0"/>
        <w:jc w:val="both"/>
      </w:pPr>
    </w:p>
    <w:p w:rsidR="00756DF6" w:rsidRDefault="00756DF6" w:rsidP="00A92218">
      <w:pPr>
        <w:pStyle w:val="my-0"/>
        <w:jc w:val="both"/>
      </w:pPr>
    </w:p>
    <w:p w:rsidR="00756DF6" w:rsidRDefault="00756DF6" w:rsidP="00A92218">
      <w:pPr>
        <w:pStyle w:val="my-0"/>
        <w:jc w:val="both"/>
      </w:pPr>
    </w:p>
    <w:p w:rsidR="00756DF6" w:rsidRDefault="00756DF6" w:rsidP="00A92218">
      <w:pPr>
        <w:pStyle w:val="my-0"/>
        <w:jc w:val="both"/>
      </w:pPr>
    </w:p>
    <w:p w:rsidR="00756DF6" w:rsidRDefault="00756DF6" w:rsidP="00A92218">
      <w:pPr>
        <w:pStyle w:val="my-0"/>
        <w:jc w:val="both"/>
      </w:pPr>
    </w:p>
    <w:p w:rsidR="00756DF6" w:rsidRDefault="00756DF6" w:rsidP="00A92218">
      <w:pPr>
        <w:pStyle w:val="my-0"/>
        <w:jc w:val="both"/>
      </w:pPr>
    </w:p>
    <w:p w:rsidR="00756DF6" w:rsidRDefault="00756DF6" w:rsidP="00A92218">
      <w:pPr>
        <w:pStyle w:val="my-0"/>
        <w:jc w:val="both"/>
      </w:pPr>
    </w:p>
    <w:p w:rsidR="00756DF6" w:rsidRDefault="00756DF6" w:rsidP="00A92218">
      <w:pPr>
        <w:pStyle w:val="my-0"/>
        <w:jc w:val="both"/>
      </w:pPr>
    </w:p>
    <w:p w:rsidR="00756DF6" w:rsidRDefault="00756DF6" w:rsidP="00A92218">
      <w:pPr>
        <w:pStyle w:val="my-0"/>
        <w:jc w:val="both"/>
      </w:pPr>
    </w:p>
    <w:p w:rsidR="00756DF6" w:rsidRDefault="00756DF6" w:rsidP="00A92218">
      <w:pPr>
        <w:pStyle w:val="my-0"/>
        <w:jc w:val="both"/>
      </w:pPr>
    </w:p>
    <w:p w:rsidR="00756DF6" w:rsidRDefault="00756DF6" w:rsidP="00A92218">
      <w:pPr>
        <w:pStyle w:val="my-0"/>
        <w:jc w:val="both"/>
      </w:pPr>
    </w:p>
    <w:p w:rsidR="00756DF6" w:rsidRDefault="00756DF6" w:rsidP="00A92218">
      <w:pPr>
        <w:pStyle w:val="my-0"/>
        <w:jc w:val="both"/>
      </w:pPr>
    </w:p>
    <w:p w:rsidR="00756DF6" w:rsidRDefault="00756DF6" w:rsidP="00A92218">
      <w:pPr>
        <w:pStyle w:val="my-0"/>
        <w:jc w:val="both"/>
      </w:pPr>
    </w:p>
    <w:p w:rsidR="00756DF6" w:rsidRDefault="00756DF6" w:rsidP="00A92218">
      <w:pPr>
        <w:pStyle w:val="my-0"/>
        <w:jc w:val="both"/>
      </w:pPr>
    </w:p>
    <w:p w:rsidR="00756DF6" w:rsidRPr="00453996" w:rsidRDefault="00756DF6" w:rsidP="00756DF6">
      <w:pPr>
        <w:pStyle w:val="my-0"/>
        <w:jc w:val="center"/>
        <w:rPr>
          <w:b/>
        </w:rPr>
      </w:pPr>
      <w:r w:rsidRPr="00453996">
        <w:rPr>
          <w:b/>
        </w:rPr>
        <w:t>APPENDIX</w:t>
      </w:r>
    </w:p>
    <w:p w:rsidR="00756DF6" w:rsidRDefault="00756DF6" w:rsidP="00756DF6">
      <w:pPr>
        <w:pStyle w:val="my-0"/>
        <w:spacing w:before="0" w:beforeAutospacing="0" w:after="0" w:afterAutospacing="0" w:line="360" w:lineRule="auto"/>
        <w:jc w:val="center"/>
      </w:pPr>
      <w:r>
        <w:rPr>
          <w:rStyle w:val="Strong"/>
        </w:rPr>
        <w:t>QUESTIONNAIRE</w:t>
      </w:r>
    </w:p>
    <w:p w:rsidR="00756DF6" w:rsidRDefault="00756DF6" w:rsidP="00756DF6">
      <w:pPr>
        <w:pStyle w:val="my-0"/>
        <w:spacing w:before="0" w:beforeAutospacing="0" w:after="0" w:afterAutospacing="0" w:line="360" w:lineRule="auto"/>
        <w:jc w:val="both"/>
      </w:pPr>
      <w:r>
        <w:rPr>
          <w:rStyle w:val="Strong"/>
        </w:rPr>
        <w:t>Section A: Demographic Information</w:t>
      </w:r>
    </w:p>
    <w:p w:rsidR="00756DF6" w:rsidRDefault="00756DF6" w:rsidP="00756DF6">
      <w:pPr>
        <w:pStyle w:val="my-0"/>
        <w:numPr>
          <w:ilvl w:val="0"/>
          <w:numId w:val="5"/>
        </w:numPr>
        <w:spacing w:before="0" w:beforeAutospacing="0" w:after="0" w:afterAutospacing="0" w:line="360" w:lineRule="auto"/>
        <w:jc w:val="both"/>
      </w:pPr>
      <w:r>
        <w:t>Gender: a. Male (</w:t>
      </w:r>
      <w:r>
        <w:t> </w:t>
      </w:r>
      <w:r>
        <w:t>)</w:t>
      </w:r>
      <w:r>
        <w:t> </w:t>
      </w:r>
      <w:r>
        <w:t>b. Female (</w:t>
      </w:r>
      <w:r>
        <w:t> </w:t>
      </w:r>
      <w:r>
        <w:t>)</w:t>
      </w:r>
    </w:p>
    <w:p w:rsidR="00756DF6" w:rsidRDefault="00756DF6" w:rsidP="00756DF6">
      <w:pPr>
        <w:pStyle w:val="my-0"/>
        <w:numPr>
          <w:ilvl w:val="0"/>
          <w:numId w:val="5"/>
        </w:numPr>
        <w:spacing w:before="0" w:beforeAutospacing="0" w:after="0" w:afterAutospacing="0" w:line="360" w:lineRule="auto"/>
        <w:jc w:val="both"/>
      </w:pPr>
      <w:r>
        <w:t>Age:</w:t>
      </w:r>
      <w:r>
        <w:t> </w:t>
      </w:r>
      <w:r>
        <w:t>a. 18-24 years (</w:t>
      </w:r>
      <w:r>
        <w:t> </w:t>
      </w:r>
      <w:r>
        <w:t>)</w:t>
      </w:r>
      <w:r>
        <w:t> </w:t>
      </w:r>
      <w:r>
        <w:t>b. 25-34 years (</w:t>
      </w:r>
      <w:r>
        <w:t> </w:t>
      </w:r>
      <w:r>
        <w:t>)</w:t>
      </w:r>
      <w:r>
        <w:t> </w:t>
      </w:r>
      <w:r>
        <w:t>c. 35-44 years (</w:t>
      </w:r>
      <w:r>
        <w:t> </w:t>
      </w:r>
      <w:r>
        <w:t>)</w:t>
      </w:r>
      <w:r>
        <w:t> </w:t>
      </w:r>
      <w:r>
        <w:t>d. 45 years and above (</w:t>
      </w:r>
      <w:r>
        <w:t> </w:t>
      </w:r>
      <w:r>
        <w:t>)</w:t>
      </w:r>
    </w:p>
    <w:p w:rsidR="00756DF6" w:rsidRDefault="00756DF6" w:rsidP="00756DF6">
      <w:pPr>
        <w:pStyle w:val="my-0"/>
        <w:numPr>
          <w:ilvl w:val="0"/>
          <w:numId w:val="5"/>
        </w:numPr>
        <w:spacing w:before="0" w:beforeAutospacing="0" w:after="0" w:afterAutospacing="0" w:line="360" w:lineRule="auto"/>
        <w:jc w:val="both"/>
      </w:pPr>
      <w:r>
        <w:t>Status:</w:t>
      </w:r>
      <w:r>
        <w:t> </w:t>
      </w:r>
      <w:r>
        <w:t>a. Customer (</w:t>
      </w:r>
      <w:r>
        <w:t> </w:t>
      </w:r>
      <w:r>
        <w:t>)</w:t>
      </w:r>
      <w:r>
        <w:t> </w:t>
      </w:r>
      <w:r>
        <w:t>b. Staff (</w:t>
      </w:r>
      <w:r>
        <w:t> </w:t>
      </w:r>
      <w:r>
        <w:t>)</w:t>
      </w:r>
    </w:p>
    <w:p w:rsidR="00756DF6" w:rsidRDefault="00756DF6" w:rsidP="00756DF6">
      <w:pPr>
        <w:pStyle w:val="my-0"/>
        <w:numPr>
          <w:ilvl w:val="0"/>
          <w:numId w:val="5"/>
        </w:numPr>
        <w:spacing w:before="0" w:beforeAutospacing="0" w:after="0" w:afterAutospacing="0" w:line="360" w:lineRule="auto"/>
        <w:jc w:val="both"/>
      </w:pPr>
      <w:r>
        <w:t>Educational Qualification:</w:t>
      </w:r>
      <w:r>
        <w:t> </w:t>
      </w:r>
      <w:r>
        <w:t>a. SSCE (</w:t>
      </w:r>
      <w:r>
        <w:t> </w:t>
      </w:r>
      <w:r>
        <w:t>)</w:t>
      </w:r>
      <w:r>
        <w:t> </w:t>
      </w:r>
      <w:r>
        <w:t>b. OND/NCE (</w:t>
      </w:r>
      <w:r>
        <w:t> </w:t>
      </w:r>
      <w:r>
        <w:t>)</w:t>
      </w:r>
      <w:r>
        <w:t> </w:t>
      </w:r>
      <w:r>
        <w:t>c. HND/</w:t>
      </w:r>
      <w:proofErr w:type="spellStart"/>
      <w:r>
        <w:t>B.Sc</w:t>
      </w:r>
      <w:proofErr w:type="spellEnd"/>
      <w:r>
        <w:t xml:space="preserve"> (</w:t>
      </w:r>
      <w:r>
        <w:t> </w:t>
      </w:r>
      <w:r>
        <w:t>)</w:t>
      </w:r>
      <w:r>
        <w:t> </w:t>
      </w:r>
      <w:r>
        <w:t>d. Postgraduate (</w:t>
      </w:r>
      <w:r>
        <w:t> </w:t>
      </w:r>
      <w:r>
        <w:t>)</w:t>
      </w:r>
    </w:p>
    <w:p w:rsidR="00756DF6" w:rsidRDefault="00756DF6" w:rsidP="00756DF6">
      <w:pPr>
        <w:pStyle w:val="my-0"/>
        <w:numPr>
          <w:ilvl w:val="0"/>
          <w:numId w:val="5"/>
        </w:numPr>
        <w:spacing w:before="0" w:beforeAutospacing="0" w:after="0" w:afterAutospacing="0" w:line="360" w:lineRule="auto"/>
        <w:jc w:val="both"/>
      </w:pPr>
      <w:r>
        <w:t>How long have you been with Access Bank PLC, Ilorin branch?</w:t>
      </w:r>
      <w:r>
        <w:t> </w:t>
      </w:r>
      <w:r>
        <w:t>a. Less than 1 year (</w:t>
      </w:r>
      <w:r>
        <w:t> </w:t>
      </w:r>
      <w:r>
        <w:t>)</w:t>
      </w:r>
      <w:r>
        <w:t> </w:t>
      </w:r>
      <w:r>
        <w:t>b. 1-3 years (</w:t>
      </w:r>
      <w:r>
        <w:t> </w:t>
      </w:r>
      <w:r>
        <w:t>)</w:t>
      </w:r>
      <w:r>
        <w:t> </w:t>
      </w:r>
      <w:r>
        <w:t>c. 4-6 years (</w:t>
      </w:r>
      <w:r>
        <w:t> </w:t>
      </w:r>
      <w:r>
        <w:t>)</w:t>
      </w:r>
      <w:r>
        <w:t> </w:t>
      </w:r>
      <w:r>
        <w:t>d. 7 years and above (</w:t>
      </w:r>
      <w:r>
        <w:t> </w:t>
      </w:r>
      <w:r>
        <w:t>)</w:t>
      </w:r>
    </w:p>
    <w:p w:rsidR="00756DF6" w:rsidRDefault="00756DF6" w:rsidP="00756DF6">
      <w:pPr>
        <w:pStyle w:val="my-0"/>
        <w:spacing w:before="0" w:beforeAutospacing="0" w:after="0" w:afterAutospacing="0" w:line="360" w:lineRule="auto"/>
        <w:jc w:val="both"/>
      </w:pPr>
      <w:r>
        <w:rPr>
          <w:rStyle w:val="Strong"/>
        </w:rPr>
        <w:t>Section B: Research Questions</w:t>
      </w:r>
    </w:p>
    <w:p w:rsidR="00756DF6" w:rsidRDefault="00756DF6" w:rsidP="00756DF6">
      <w:pPr>
        <w:pStyle w:val="my-0"/>
        <w:numPr>
          <w:ilvl w:val="0"/>
          <w:numId w:val="5"/>
        </w:numPr>
        <w:spacing w:before="0" w:beforeAutospacing="0" w:after="0" w:afterAutospacing="0" w:line="360" w:lineRule="auto"/>
        <w:jc w:val="both"/>
      </w:pPr>
      <w:r>
        <w:lastRenderedPageBreak/>
        <w:t>How familiar are you with the concept of marketing research in banking?</w:t>
      </w:r>
      <w:r>
        <w:br/>
      </w:r>
      <w:r>
        <w:t> </w:t>
      </w:r>
      <w:r>
        <w:t>a. Very familiar (</w:t>
      </w:r>
      <w:r>
        <w:t> </w:t>
      </w:r>
      <w:proofErr w:type="gramStart"/>
      <w:r>
        <w:t>)</w:t>
      </w:r>
      <w:proofErr w:type="gramEnd"/>
      <w:r>
        <w:t> </w:t>
      </w:r>
      <w:r>
        <w:t>b. Somewhat familiar (</w:t>
      </w:r>
      <w:r>
        <w:t> </w:t>
      </w:r>
      <w:r>
        <w:t>)</w:t>
      </w:r>
      <w:r>
        <w:t> </w:t>
      </w:r>
      <w:r>
        <w:t>c. Not familiar (</w:t>
      </w:r>
      <w:r>
        <w:t> </w:t>
      </w:r>
      <w:proofErr w:type="gramStart"/>
      <w:r>
        <w:t>)</w:t>
      </w:r>
      <w:proofErr w:type="gramEnd"/>
      <w:r>
        <w:t> </w:t>
      </w:r>
      <w:r>
        <w:t>d. No idea (</w:t>
      </w:r>
      <w:r>
        <w:t> </w:t>
      </w:r>
      <w:r>
        <w:t>)</w:t>
      </w:r>
    </w:p>
    <w:p w:rsidR="00756DF6" w:rsidRDefault="00756DF6" w:rsidP="00756DF6">
      <w:pPr>
        <w:pStyle w:val="my-0"/>
        <w:numPr>
          <w:ilvl w:val="0"/>
          <w:numId w:val="5"/>
        </w:numPr>
        <w:spacing w:before="0" w:beforeAutospacing="0" w:after="0" w:afterAutospacing="0" w:line="360" w:lineRule="auto"/>
        <w:jc w:val="both"/>
      </w:pPr>
      <w:r>
        <w:t>To what extent do you think Access Bank conducts marketing research before introducing or modifying products?</w:t>
      </w:r>
      <w:r>
        <w:t> </w:t>
      </w:r>
      <w:r>
        <w:t>a. To a great extent (</w:t>
      </w:r>
      <w:r>
        <w:t> </w:t>
      </w:r>
      <w:proofErr w:type="gramStart"/>
      <w:r>
        <w:t>)</w:t>
      </w:r>
      <w:proofErr w:type="gramEnd"/>
      <w:r>
        <w:t> </w:t>
      </w:r>
      <w:r>
        <w:t>b. To some extent (</w:t>
      </w:r>
      <w:r>
        <w:t> </w:t>
      </w:r>
      <w:proofErr w:type="gramStart"/>
      <w:r>
        <w:t>)</w:t>
      </w:r>
      <w:proofErr w:type="gramEnd"/>
      <w:r>
        <w:t> </w:t>
      </w:r>
      <w:r>
        <w:t>c. To a little extent (</w:t>
      </w:r>
      <w:r>
        <w:t> </w:t>
      </w:r>
      <w:proofErr w:type="gramStart"/>
      <w:r>
        <w:t>)</w:t>
      </w:r>
      <w:proofErr w:type="gramEnd"/>
      <w:r>
        <w:t> </w:t>
      </w:r>
      <w:r>
        <w:t>d. Not at all (</w:t>
      </w:r>
      <w:r>
        <w:t> </w:t>
      </w:r>
      <w:r>
        <w:t>)</w:t>
      </w:r>
    </w:p>
    <w:p w:rsidR="00756DF6" w:rsidRDefault="00756DF6" w:rsidP="00756DF6">
      <w:pPr>
        <w:pStyle w:val="my-0"/>
        <w:numPr>
          <w:ilvl w:val="0"/>
          <w:numId w:val="5"/>
        </w:numPr>
        <w:spacing w:before="0" w:beforeAutospacing="0" w:after="0" w:afterAutospacing="0" w:line="360" w:lineRule="auto"/>
        <w:jc w:val="both"/>
      </w:pPr>
      <w:r>
        <w:t>How often do you notice changes (modifications) in the bank’s products/services?</w:t>
      </w:r>
      <w:r>
        <w:br/>
      </w:r>
      <w:r>
        <w:t> </w:t>
      </w:r>
      <w:r>
        <w:t>a. Very often (</w:t>
      </w:r>
      <w:r>
        <w:t> </w:t>
      </w:r>
      <w:proofErr w:type="gramStart"/>
      <w:r>
        <w:t>)</w:t>
      </w:r>
      <w:proofErr w:type="gramEnd"/>
      <w:r>
        <w:t> </w:t>
      </w:r>
      <w:r>
        <w:t>b. Often (</w:t>
      </w:r>
      <w:r>
        <w:t> </w:t>
      </w:r>
      <w:r>
        <w:t>)</w:t>
      </w:r>
      <w:r>
        <w:t> </w:t>
      </w:r>
      <w:r>
        <w:t>c. Rarely (</w:t>
      </w:r>
      <w:r>
        <w:t> </w:t>
      </w:r>
      <w:r>
        <w:t>)</w:t>
      </w:r>
      <w:r>
        <w:t> </w:t>
      </w:r>
      <w:r>
        <w:t>d. Never (</w:t>
      </w:r>
      <w:r>
        <w:t> </w:t>
      </w:r>
      <w:r>
        <w:t>)</w:t>
      </w:r>
    </w:p>
    <w:p w:rsidR="00756DF6" w:rsidRDefault="00756DF6" w:rsidP="00756DF6">
      <w:pPr>
        <w:pStyle w:val="my-0"/>
        <w:numPr>
          <w:ilvl w:val="0"/>
          <w:numId w:val="5"/>
        </w:numPr>
        <w:spacing w:before="0" w:beforeAutospacing="0" w:after="0" w:afterAutospacing="0" w:line="360" w:lineRule="auto"/>
        <w:jc w:val="both"/>
      </w:pPr>
      <w:r>
        <w:t>How satisfied are you with the process of introducing new or modified products at Access Bank?</w:t>
      </w:r>
      <w:r>
        <w:t> </w:t>
      </w:r>
      <w:r>
        <w:t>a. Very satisfied (</w:t>
      </w:r>
      <w:r>
        <w:t> </w:t>
      </w:r>
      <w:r>
        <w:t>)</w:t>
      </w:r>
      <w:r>
        <w:t> </w:t>
      </w:r>
      <w:r>
        <w:t>b. Satisfied (</w:t>
      </w:r>
      <w:r>
        <w:t> </w:t>
      </w:r>
      <w:r>
        <w:t>)</w:t>
      </w:r>
      <w:r>
        <w:t> </w:t>
      </w:r>
      <w:r>
        <w:t>c. Dissatisfied (</w:t>
      </w:r>
      <w:r>
        <w:t> </w:t>
      </w:r>
      <w:r>
        <w:t>)</w:t>
      </w:r>
      <w:r>
        <w:t> </w:t>
      </w:r>
      <w:r>
        <w:t>d. Very dissatisfied (</w:t>
      </w:r>
      <w:r>
        <w:t> </w:t>
      </w:r>
      <w:r>
        <w:t>)</w:t>
      </w:r>
    </w:p>
    <w:p w:rsidR="00756DF6" w:rsidRDefault="00756DF6" w:rsidP="00756DF6">
      <w:pPr>
        <w:pStyle w:val="my-0"/>
        <w:numPr>
          <w:ilvl w:val="0"/>
          <w:numId w:val="5"/>
        </w:numPr>
        <w:spacing w:before="0" w:beforeAutospacing="0" w:after="0" w:afterAutospacing="0" w:line="360" w:lineRule="auto"/>
        <w:jc w:val="both"/>
      </w:pPr>
      <w:r>
        <w:t>Do you believe that product modifications at Access Bank address your personal needs or preferences?</w:t>
      </w:r>
      <w:r>
        <w:t> </w:t>
      </w:r>
      <w:r>
        <w:t>a. Always (</w:t>
      </w:r>
      <w:r>
        <w:t> </w:t>
      </w:r>
      <w:proofErr w:type="gramStart"/>
      <w:r>
        <w:t>)</w:t>
      </w:r>
      <w:proofErr w:type="gramEnd"/>
      <w:r>
        <w:t> </w:t>
      </w:r>
      <w:r>
        <w:t>b. Sometimes (</w:t>
      </w:r>
      <w:r>
        <w:t> </w:t>
      </w:r>
      <w:proofErr w:type="gramStart"/>
      <w:r>
        <w:t>)</w:t>
      </w:r>
      <w:proofErr w:type="gramEnd"/>
      <w:r>
        <w:t> </w:t>
      </w:r>
      <w:r>
        <w:t>c. Rarely (</w:t>
      </w:r>
      <w:r>
        <w:t> </w:t>
      </w:r>
      <w:r>
        <w:t>)</w:t>
      </w:r>
      <w:r>
        <w:t> </w:t>
      </w:r>
      <w:r>
        <w:t>d. Never (</w:t>
      </w:r>
      <w:r>
        <w:t> </w:t>
      </w:r>
      <w:r>
        <w:t>)</w:t>
      </w:r>
    </w:p>
    <w:p w:rsidR="00756DF6" w:rsidRDefault="00756DF6" w:rsidP="00756DF6">
      <w:pPr>
        <w:pStyle w:val="my-0"/>
        <w:numPr>
          <w:ilvl w:val="0"/>
          <w:numId w:val="5"/>
        </w:numPr>
        <w:spacing w:before="0" w:beforeAutospacing="0" w:after="0" w:afterAutospacing="0" w:line="360" w:lineRule="auto"/>
        <w:jc w:val="both"/>
      </w:pPr>
      <w:r>
        <w:t>How do you rate your willingness to adopt newly modified products/services introduced by Access Bank?</w:t>
      </w:r>
      <w:r>
        <w:t> </w:t>
      </w:r>
      <w:r>
        <w:t>a. Very willing (</w:t>
      </w:r>
      <w:r>
        <w:t> </w:t>
      </w:r>
      <w:proofErr w:type="gramStart"/>
      <w:r>
        <w:t>)</w:t>
      </w:r>
      <w:proofErr w:type="gramEnd"/>
      <w:r>
        <w:t> </w:t>
      </w:r>
      <w:r>
        <w:t>b. Willing (</w:t>
      </w:r>
      <w:r>
        <w:t> </w:t>
      </w:r>
      <w:r>
        <w:t>)</w:t>
      </w:r>
      <w:r>
        <w:t> </w:t>
      </w:r>
      <w:r>
        <w:t>c. Reluctant (</w:t>
      </w:r>
      <w:r>
        <w:t> </w:t>
      </w:r>
      <w:r>
        <w:t>)</w:t>
      </w:r>
      <w:r>
        <w:t> </w:t>
      </w:r>
      <w:r>
        <w:t>d. Not willing (</w:t>
      </w:r>
      <w:r>
        <w:t> </w:t>
      </w:r>
      <w:r>
        <w:t>)</w:t>
      </w:r>
    </w:p>
    <w:p w:rsidR="00756DF6" w:rsidRDefault="00756DF6" w:rsidP="00756DF6">
      <w:pPr>
        <w:pStyle w:val="my-0"/>
        <w:numPr>
          <w:ilvl w:val="0"/>
          <w:numId w:val="5"/>
        </w:numPr>
        <w:spacing w:before="0" w:beforeAutospacing="0" w:after="0" w:afterAutospacing="0" w:line="360" w:lineRule="auto"/>
        <w:jc w:val="both"/>
      </w:pPr>
      <w:r>
        <w:t>What is your level of satisfaction with the communication about new product modifications from the bank?</w:t>
      </w:r>
      <w:r>
        <w:t> </w:t>
      </w:r>
      <w:r>
        <w:t>a. Very satisfied (</w:t>
      </w:r>
      <w:r>
        <w:t> </w:t>
      </w:r>
      <w:r>
        <w:t>)</w:t>
      </w:r>
      <w:r>
        <w:t> </w:t>
      </w:r>
      <w:r>
        <w:t>b. Satisfied (</w:t>
      </w:r>
      <w:r>
        <w:t> </w:t>
      </w:r>
      <w:r>
        <w:t>)</w:t>
      </w:r>
      <w:r>
        <w:t> </w:t>
      </w:r>
      <w:r>
        <w:t>c. Dissatisfied (</w:t>
      </w:r>
      <w:r>
        <w:t> </w:t>
      </w:r>
      <w:r>
        <w:t>)</w:t>
      </w:r>
      <w:r>
        <w:t> </w:t>
      </w:r>
      <w:r>
        <w:t>d. Very dissatisfied (</w:t>
      </w:r>
      <w:r>
        <w:t> </w:t>
      </w:r>
      <w:r>
        <w:t>)</w:t>
      </w:r>
    </w:p>
    <w:p w:rsidR="00756DF6" w:rsidRDefault="00756DF6" w:rsidP="00756DF6">
      <w:pPr>
        <w:pStyle w:val="my-0"/>
        <w:numPr>
          <w:ilvl w:val="0"/>
          <w:numId w:val="5"/>
        </w:numPr>
        <w:spacing w:before="0" w:beforeAutospacing="0" w:after="0" w:afterAutospacing="0" w:line="360" w:lineRule="auto"/>
        <w:jc w:val="both"/>
      </w:pPr>
      <w:r>
        <w:t>How effective do you find the bank’s efforts in educating customers about product modifications?</w:t>
      </w:r>
      <w:r>
        <w:t> </w:t>
      </w:r>
      <w:r>
        <w:t>a. Very effective (</w:t>
      </w:r>
      <w:r>
        <w:t> </w:t>
      </w:r>
      <w:r>
        <w:t>)</w:t>
      </w:r>
      <w:r>
        <w:t> </w:t>
      </w:r>
      <w:r>
        <w:t>b. Effective (</w:t>
      </w:r>
      <w:r>
        <w:t> </w:t>
      </w:r>
      <w:r>
        <w:t>)</w:t>
      </w:r>
      <w:r>
        <w:t> </w:t>
      </w:r>
      <w:r>
        <w:t>c. Ineffective (</w:t>
      </w:r>
      <w:r>
        <w:t> </w:t>
      </w:r>
      <w:r>
        <w:t>)</w:t>
      </w:r>
      <w:r>
        <w:t> </w:t>
      </w:r>
      <w:r>
        <w:t>d. Very ineffective (</w:t>
      </w:r>
      <w:r>
        <w:t> </w:t>
      </w:r>
      <w:r>
        <w:t>)</w:t>
      </w:r>
    </w:p>
    <w:p w:rsidR="00756DF6" w:rsidRDefault="00756DF6" w:rsidP="00756DF6">
      <w:pPr>
        <w:pStyle w:val="my-0"/>
        <w:numPr>
          <w:ilvl w:val="0"/>
          <w:numId w:val="5"/>
        </w:numPr>
        <w:spacing w:before="0" w:beforeAutospacing="0" w:after="0" w:afterAutospacing="0" w:line="360" w:lineRule="auto"/>
        <w:jc w:val="both"/>
      </w:pPr>
      <w:r>
        <w:t>In your opinion, how important is marketing research in achieving customer satisfaction at Access Bank?</w:t>
      </w:r>
      <w:r>
        <w:t> </w:t>
      </w:r>
      <w:r>
        <w:t>a. Very important (</w:t>
      </w:r>
      <w:r>
        <w:t> </w:t>
      </w:r>
      <w:proofErr w:type="gramStart"/>
      <w:r>
        <w:t>)</w:t>
      </w:r>
      <w:proofErr w:type="gramEnd"/>
      <w:r>
        <w:t> </w:t>
      </w:r>
      <w:r>
        <w:t>b. Important (</w:t>
      </w:r>
      <w:r>
        <w:t> </w:t>
      </w:r>
      <w:r>
        <w:t>)</w:t>
      </w:r>
      <w:r>
        <w:t> </w:t>
      </w:r>
      <w:r>
        <w:t>c. Slightly important (</w:t>
      </w:r>
      <w:r>
        <w:t> </w:t>
      </w:r>
      <w:r>
        <w:t>)</w:t>
      </w:r>
      <w:r>
        <w:t> </w:t>
      </w:r>
      <w:r>
        <w:t>d. Not important (</w:t>
      </w:r>
      <w:r>
        <w:t> </w:t>
      </w:r>
      <w:r>
        <w:t>)</w:t>
      </w:r>
    </w:p>
    <w:p w:rsidR="00756DF6" w:rsidRDefault="00756DF6" w:rsidP="00756DF6">
      <w:pPr>
        <w:pStyle w:val="my-0"/>
        <w:numPr>
          <w:ilvl w:val="0"/>
          <w:numId w:val="5"/>
        </w:numPr>
        <w:spacing w:before="0" w:beforeAutospacing="0" w:after="0" w:afterAutospacing="0" w:line="360" w:lineRule="auto"/>
        <w:jc w:val="both"/>
      </w:pPr>
      <w:r>
        <w:t>Do you think that customer feedback is used to influence product modifications at Access Bank?</w:t>
      </w:r>
      <w:r>
        <w:t> </w:t>
      </w:r>
      <w:r>
        <w:t>a. Strongly agree (</w:t>
      </w:r>
      <w:r>
        <w:t> </w:t>
      </w:r>
      <w:r>
        <w:t>)</w:t>
      </w:r>
      <w:r>
        <w:t> </w:t>
      </w:r>
      <w:r>
        <w:t>b. Agree (</w:t>
      </w:r>
      <w:r>
        <w:t> </w:t>
      </w:r>
      <w:r>
        <w:t>)</w:t>
      </w:r>
      <w:r>
        <w:t> </w:t>
      </w:r>
      <w:r>
        <w:t>c. Disagree (</w:t>
      </w:r>
      <w:r>
        <w:t> </w:t>
      </w:r>
      <w:r>
        <w:t>)</w:t>
      </w:r>
      <w:r>
        <w:t> </w:t>
      </w:r>
      <w:r>
        <w:t>d. Strongly disagree (</w:t>
      </w:r>
      <w:r>
        <w:t> </w:t>
      </w:r>
      <w:r>
        <w:t>)</w:t>
      </w:r>
    </w:p>
    <w:p w:rsidR="00756DF6" w:rsidRDefault="00756DF6" w:rsidP="00756DF6">
      <w:pPr>
        <w:pStyle w:val="my-0"/>
        <w:numPr>
          <w:ilvl w:val="0"/>
          <w:numId w:val="5"/>
        </w:numPr>
        <w:spacing w:before="0" w:beforeAutospacing="0" w:after="0" w:afterAutospacing="0" w:line="360" w:lineRule="auto"/>
        <w:jc w:val="both"/>
      </w:pPr>
      <w:r>
        <w:t xml:space="preserve">How likely </w:t>
      </w:r>
      <w:proofErr w:type="gramStart"/>
      <w:r>
        <w:t>are you to recommend Access Bank’s</w:t>
      </w:r>
      <w:proofErr w:type="gramEnd"/>
      <w:r>
        <w:t xml:space="preserve"> modified products/services to others?</w:t>
      </w:r>
      <w:r>
        <w:t> </w:t>
      </w:r>
      <w:r>
        <w:t>a. Very likely (</w:t>
      </w:r>
      <w:r>
        <w:t> </w:t>
      </w:r>
      <w:r>
        <w:t>)</w:t>
      </w:r>
      <w:r>
        <w:t> </w:t>
      </w:r>
      <w:r>
        <w:t>b. Likely (</w:t>
      </w:r>
      <w:r>
        <w:t> </w:t>
      </w:r>
      <w:r>
        <w:t>)</w:t>
      </w:r>
      <w:r>
        <w:t> </w:t>
      </w:r>
      <w:r>
        <w:t>c. Unlikely (</w:t>
      </w:r>
      <w:r>
        <w:t> </w:t>
      </w:r>
      <w:r>
        <w:t>)</w:t>
      </w:r>
      <w:r>
        <w:t> </w:t>
      </w:r>
      <w:r>
        <w:t>d. Very unlikely (</w:t>
      </w:r>
      <w:r>
        <w:t> </w:t>
      </w:r>
      <w:r>
        <w:t>)</w:t>
      </w:r>
    </w:p>
    <w:p w:rsidR="00756DF6" w:rsidRPr="002C4B01" w:rsidRDefault="00756DF6" w:rsidP="00A92218">
      <w:pPr>
        <w:pStyle w:val="my-0"/>
        <w:numPr>
          <w:ilvl w:val="0"/>
          <w:numId w:val="5"/>
        </w:numPr>
        <w:spacing w:before="0" w:beforeAutospacing="0" w:after="0" w:afterAutospacing="0" w:line="360" w:lineRule="auto"/>
        <w:jc w:val="both"/>
      </w:pPr>
      <w:r>
        <w:lastRenderedPageBreak/>
        <w:t>Overall, how would you rate the impact of product modification on your banking experience at Access Bank?</w:t>
      </w:r>
      <w:r>
        <w:t> </w:t>
      </w:r>
      <w:r>
        <w:t>a. Very positive (</w:t>
      </w:r>
      <w:r>
        <w:t> </w:t>
      </w:r>
      <w:r>
        <w:t>)</w:t>
      </w:r>
      <w:r>
        <w:t> </w:t>
      </w:r>
      <w:r>
        <w:t>b. Positive (</w:t>
      </w:r>
      <w:r>
        <w:t> </w:t>
      </w:r>
      <w:r>
        <w:t>)</w:t>
      </w:r>
      <w:r>
        <w:t> </w:t>
      </w:r>
      <w:r>
        <w:t>c. Negative (</w:t>
      </w:r>
      <w:r>
        <w:t> </w:t>
      </w:r>
      <w:r>
        <w:t>)</w:t>
      </w:r>
      <w:r>
        <w:t> </w:t>
      </w:r>
      <w:r>
        <w:t>d. Very negative (</w:t>
      </w:r>
      <w:r>
        <w:t> </w:t>
      </w:r>
      <w:r>
        <w:t>)</w:t>
      </w:r>
    </w:p>
    <w:sectPr w:rsidR="00756DF6" w:rsidRPr="002C4B01" w:rsidSect="00F3790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inter">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34A" w:rsidRDefault="00360E4C" w:rsidP="00FF0EC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6634A" w:rsidRDefault="00360E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8601039"/>
      <w:docPartObj>
        <w:docPartGallery w:val="Page Numbers (Bottom of Page)"/>
        <w:docPartUnique/>
      </w:docPartObj>
    </w:sdtPr>
    <w:sdtEndPr>
      <w:rPr>
        <w:rFonts w:ascii="Times New Roman" w:hAnsi="Times New Roman"/>
        <w:noProof/>
      </w:rPr>
    </w:sdtEndPr>
    <w:sdtContent>
      <w:p w:rsidR="00A6634A" w:rsidRPr="004E33B9" w:rsidRDefault="00360E4C">
        <w:pPr>
          <w:pStyle w:val="Footer"/>
          <w:jc w:val="center"/>
          <w:rPr>
            <w:rFonts w:ascii="Times New Roman" w:hAnsi="Times New Roman"/>
          </w:rPr>
        </w:pPr>
        <w:r w:rsidRPr="004E33B9">
          <w:rPr>
            <w:rFonts w:ascii="Times New Roman" w:hAnsi="Times New Roman"/>
          </w:rPr>
          <w:fldChar w:fldCharType="begin"/>
        </w:r>
        <w:r w:rsidRPr="004E33B9">
          <w:rPr>
            <w:rFonts w:ascii="Times New Roman" w:hAnsi="Times New Roman"/>
          </w:rPr>
          <w:instrText xml:space="preserve"> PAGE   \* MERGEFORMAT </w:instrText>
        </w:r>
        <w:r w:rsidRPr="004E33B9">
          <w:rPr>
            <w:rFonts w:ascii="Times New Roman" w:hAnsi="Times New Roman"/>
          </w:rPr>
          <w:fldChar w:fldCharType="separate"/>
        </w:r>
        <w:r>
          <w:rPr>
            <w:rFonts w:ascii="Times New Roman" w:hAnsi="Times New Roman"/>
            <w:noProof/>
          </w:rPr>
          <w:t>iv</w:t>
        </w:r>
        <w:r w:rsidRPr="004E33B9">
          <w:rPr>
            <w:rFonts w:ascii="Times New Roman" w:hAnsi="Times New Roman"/>
            <w:noProof/>
          </w:rPr>
          <w:fldChar w:fldCharType="end"/>
        </w:r>
      </w:p>
    </w:sdtContent>
  </w:sdt>
  <w:p w:rsidR="00A6634A" w:rsidRDefault="00360E4C" w:rsidP="00477CFF">
    <w:pPr>
      <w:pStyle w:val="Footer"/>
      <w:jc w:val="cen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D698C"/>
    <w:multiLevelType w:val="multilevel"/>
    <w:tmpl w:val="EA18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393556"/>
    <w:multiLevelType w:val="multilevel"/>
    <w:tmpl w:val="D738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D9356D"/>
    <w:multiLevelType w:val="multilevel"/>
    <w:tmpl w:val="A2A4052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3D2B6C"/>
    <w:multiLevelType w:val="multilevel"/>
    <w:tmpl w:val="0AD60AEC"/>
    <w:lvl w:ilvl="0">
      <w:start w:val="1"/>
      <w:numFmt w:val="decimal"/>
      <w:lvlText w:val="%1."/>
      <w:lvlJc w:val="left"/>
      <w:pPr>
        <w:tabs>
          <w:tab w:val="num" w:pos="720"/>
        </w:tabs>
        <w:ind w:left="720" w:hanging="360"/>
      </w:pPr>
      <w:rPr>
        <w:rFonts w:hint="default"/>
        <w:sz w:val="24"/>
        <w:szCs w:val="24"/>
      </w:rPr>
    </w:lvl>
    <w:lvl w:ilvl="1" w:tentative="1">
      <w:start w:val="1"/>
      <w:numFmt w:val="decimal"/>
      <w:lvlText w:val="%2."/>
      <w:lvlJc w:val="left"/>
      <w:pPr>
        <w:tabs>
          <w:tab w:val="num" w:pos="1440"/>
        </w:tabs>
        <w:ind w:left="1440" w:hanging="360"/>
      </w:pPr>
      <w:rPr>
        <w:rFonts w:hint="default"/>
        <w:sz w:val="20"/>
      </w:rPr>
    </w:lvl>
    <w:lvl w:ilvl="2" w:tentative="1">
      <w:start w:val="1"/>
      <w:numFmt w:val="decimal"/>
      <w:lvlText w:val="%3."/>
      <w:lvlJc w:val="left"/>
      <w:pPr>
        <w:tabs>
          <w:tab w:val="num" w:pos="2160"/>
        </w:tabs>
        <w:ind w:left="2160" w:hanging="360"/>
      </w:pPr>
      <w:rPr>
        <w:rFonts w:hint="default"/>
        <w:sz w:val="20"/>
      </w:rPr>
    </w:lvl>
    <w:lvl w:ilvl="3" w:tentative="1">
      <w:start w:val="1"/>
      <w:numFmt w:val="decimal"/>
      <w:lvlText w:val="%4."/>
      <w:lvlJc w:val="left"/>
      <w:pPr>
        <w:tabs>
          <w:tab w:val="num" w:pos="2880"/>
        </w:tabs>
        <w:ind w:left="2880" w:hanging="360"/>
      </w:pPr>
      <w:rPr>
        <w:rFonts w:hint="default"/>
        <w:sz w:val="20"/>
      </w:rPr>
    </w:lvl>
    <w:lvl w:ilvl="4" w:tentative="1">
      <w:start w:val="1"/>
      <w:numFmt w:val="decimal"/>
      <w:lvlText w:val="%5."/>
      <w:lvlJc w:val="left"/>
      <w:pPr>
        <w:tabs>
          <w:tab w:val="num" w:pos="3600"/>
        </w:tabs>
        <w:ind w:left="3600" w:hanging="360"/>
      </w:pPr>
      <w:rPr>
        <w:rFonts w:hint="default"/>
        <w:sz w:val="20"/>
      </w:rPr>
    </w:lvl>
    <w:lvl w:ilvl="5" w:tentative="1">
      <w:start w:val="1"/>
      <w:numFmt w:val="decimal"/>
      <w:lvlText w:val="%6."/>
      <w:lvlJc w:val="left"/>
      <w:pPr>
        <w:tabs>
          <w:tab w:val="num" w:pos="4320"/>
        </w:tabs>
        <w:ind w:left="4320" w:hanging="360"/>
      </w:pPr>
      <w:rPr>
        <w:rFonts w:hint="default"/>
        <w:sz w:val="20"/>
      </w:rPr>
    </w:lvl>
    <w:lvl w:ilvl="6" w:tentative="1">
      <w:start w:val="1"/>
      <w:numFmt w:val="decimal"/>
      <w:lvlText w:val="%7."/>
      <w:lvlJc w:val="left"/>
      <w:pPr>
        <w:tabs>
          <w:tab w:val="num" w:pos="5040"/>
        </w:tabs>
        <w:ind w:left="5040" w:hanging="360"/>
      </w:pPr>
      <w:rPr>
        <w:rFonts w:hint="default"/>
        <w:sz w:val="20"/>
      </w:rPr>
    </w:lvl>
    <w:lvl w:ilvl="7" w:tentative="1">
      <w:start w:val="1"/>
      <w:numFmt w:val="decimal"/>
      <w:lvlText w:val="%8."/>
      <w:lvlJc w:val="left"/>
      <w:pPr>
        <w:tabs>
          <w:tab w:val="num" w:pos="5760"/>
        </w:tabs>
        <w:ind w:left="5760" w:hanging="360"/>
      </w:pPr>
      <w:rPr>
        <w:rFonts w:hint="default"/>
        <w:sz w:val="20"/>
      </w:rPr>
    </w:lvl>
    <w:lvl w:ilvl="8" w:tentative="1">
      <w:start w:val="1"/>
      <w:numFmt w:val="decimal"/>
      <w:lvlText w:val="%9."/>
      <w:lvlJc w:val="left"/>
      <w:pPr>
        <w:tabs>
          <w:tab w:val="num" w:pos="6480"/>
        </w:tabs>
        <w:ind w:left="6480" w:hanging="360"/>
      </w:pPr>
      <w:rPr>
        <w:rFonts w:hint="default"/>
        <w:sz w:val="20"/>
      </w:rPr>
    </w:lvl>
  </w:abstractNum>
  <w:abstractNum w:abstractNumId="4">
    <w:nsid w:val="2BF52420"/>
    <w:multiLevelType w:val="multilevel"/>
    <w:tmpl w:val="3C5E7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5C2008"/>
    <w:multiLevelType w:val="multilevel"/>
    <w:tmpl w:val="F4E49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9DA546F"/>
    <w:multiLevelType w:val="multilevel"/>
    <w:tmpl w:val="FE78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CF4FEF"/>
    <w:multiLevelType w:val="multilevel"/>
    <w:tmpl w:val="717AE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7FA390A"/>
    <w:multiLevelType w:val="multilevel"/>
    <w:tmpl w:val="609E2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58C488C"/>
    <w:multiLevelType w:val="hybridMultilevel"/>
    <w:tmpl w:val="C544738E"/>
    <w:lvl w:ilvl="0" w:tplc="7DFE0A20">
      <w:start w:val="1"/>
      <w:numFmt w:val="bullet"/>
      <w:lvlText w:val=""/>
      <w:lvlJc w:val="left"/>
      <w:pPr>
        <w:tabs>
          <w:tab w:val="num" w:pos="900"/>
        </w:tabs>
        <w:ind w:left="540" w:hanging="360"/>
      </w:pPr>
      <w:rPr>
        <w:rFonts w:ascii="Symbol" w:hAnsi="Symbol" w:hint="default"/>
      </w:rPr>
    </w:lvl>
    <w:lvl w:ilvl="1" w:tplc="AEE65C78">
      <w:numFmt w:val="decimal"/>
      <w:lvlText w:val=""/>
      <w:lvlJc w:val="left"/>
    </w:lvl>
    <w:lvl w:ilvl="2" w:tplc="FB6AD49A">
      <w:numFmt w:val="decimal"/>
      <w:lvlText w:val=""/>
      <w:lvlJc w:val="left"/>
    </w:lvl>
    <w:lvl w:ilvl="3" w:tplc="CCB85FC0">
      <w:numFmt w:val="decimal"/>
      <w:lvlText w:val=""/>
      <w:lvlJc w:val="left"/>
    </w:lvl>
    <w:lvl w:ilvl="4" w:tplc="A9FA7948">
      <w:numFmt w:val="decimal"/>
      <w:lvlText w:val=""/>
      <w:lvlJc w:val="left"/>
    </w:lvl>
    <w:lvl w:ilvl="5" w:tplc="1EF60392">
      <w:numFmt w:val="decimal"/>
      <w:lvlText w:val=""/>
      <w:lvlJc w:val="left"/>
    </w:lvl>
    <w:lvl w:ilvl="6" w:tplc="563A7B68">
      <w:numFmt w:val="decimal"/>
      <w:lvlText w:val=""/>
      <w:lvlJc w:val="left"/>
    </w:lvl>
    <w:lvl w:ilvl="7" w:tplc="BB649B6C">
      <w:numFmt w:val="decimal"/>
      <w:lvlText w:val=""/>
      <w:lvlJc w:val="left"/>
    </w:lvl>
    <w:lvl w:ilvl="8" w:tplc="FD3A3460">
      <w:numFmt w:val="decimal"/>
      <w:lvlText w:val=""/>
      <w:lvlJc w:val="left"/>
    </w:lvl>
  </w:abstractNum>
  <w:abstractNum w:abstractNumId="10">
    <w:nsid w:val="78203BBB"/>
    <w:multiLevelType w:val="multilevel"/>
    <w:tmpl w:val="609E2B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2"/>
  </w:num>
  <w:num w:numId="4">
    <w:abstractNumId w:val="9"/>
  </w:num>
  <w:num w:numId="5">
    <w:abstractNumId w:val="10"/>
  </w:num>
  <w:num w:numId="6">
    <w:abstractNumId w:val="5"/>
  </w:num>
  <w:num w:numId="7">
    <w:abstractNumId w:val="3"/>
  </w:num>
  <w:num w:numId="8">
    <w:abstractNumId w:val="4"/>
  </w:num>
  <w:num w:numId="9">
    <w:abstractNumId w:val="8"/>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DD3"/>
    <w:rsid w:val="000E6285"/>
    <w:rsid w:val="002C4B01"/>
    <w:rsid w:val="00360E4C"/>
    <w:rsid w:val="003C2BC0"/>
    <w:rsid w:val="00453996"/>
    <w:rsid w:val="00541BD5"/>
    <w:rsid w:val="00577DD3"/>
    <w:rsid w:val="00621FB0"/>
    <w:rsid w:val="00756DF6"/>
    <w:rsid w:val="008528FC"/>
    <w:rsid w:val="00866D60"/>
    <w:rsid w:val="008C41F2"/>
    <w:rsid w:val="00A86BBA"/>
    <w:rsid w:val="00A92218"/>
    <w:rsid w:val="00C56546"/>
    <w:rsid w:val="00C70260"/>
    <w:rsid w:val="00C87DFD"/>
    <w:rsid w:val="00D93258"/>
    <w:rsid w:val="00E85F9D"/>
    <w:rsid w:val="00EA799B"/>
    <w:rsid w:val="00F37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285"/>
  </w:style>
  <w:style w:type="paragraph" w:styleId="Heading1">
    <w:name w:val="heading 1"/>
    <w:basedOn w:val="Normal"/>
    <w:next w:val="Normal"/>
    <w:link w:val="Heading1Char"/>
    <w:uiPriority w:val="9"/>
    <w:qFormat/>
    <w:rsid w:val="00577D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77D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DD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77DD3"/>
    <w:rPr>
      <w:rFonts w:ascii="Times New Roman" w:eastAsia="Times New Roman" w:hAnsi="Times New Roman" w:cs="Times New Roman"/>
      <w:b/>
      <w:bCs/>
      <w:sz w:val="36"/>
      <w:szCs w:val="36"/>
    </w:rPr>
  </w:style>
  <w:style w:type="paragraph" w:customStyle="1" w:styleId="my-0">
    <w:name w:val="my-0"/>
    <w:basedOn w:val="Normal"/>
    <w:rsid w:val="00577DD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77D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D3"/>
    <w:rPr>
      <w:rFonts w:ascii="Tahoma" w:hAnsi="Tahoma" w:cs="Tahoma"/>
      <w:sz w:val="16"/>
      <w:szCs w:val="16"/>
    </w:rPr>
  </w:style>
  <w:style w:type="character" w:styleId="Strong">
    <w:name w:val="Strong"/>
    <w:basedOn w:val="DefaultParagraphFont"/>
    <w:uiPriority w:val="22"/>
    <w:qFormat/>
    <w:rsid w:val="00453996"/>
    <w:rPr>
      <w:b/>
      <w:bCs/>
    </w:rPr>
  </w:style>
  <w:style w:type="character" w:styleId="Emphasis">
    <w:name w:val="Emphasis"/>
    <w:basedOn w:val="DefaultParagraphFont"/>
    <w:uiPriority w:val="20"/>
    <w:qFormat/>
    <w:rsid w:val="00F37906"/>
    <w:rPr>
      <w:i/>
      <w:iCs/>
    </w:rPr>
  </w:style>
  <w:style w:type="table" w:styleId="TableGrid">
    <w:name w:val="Table Grid"/>
    <w:basedOn w:val="TableNormal"/>
    <w:uiPriority w:val="59"/>
    <w:rsid w:val="00F379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2C4B01"/>
    <w:rPr>
      <w:color w:val="0000FF"/>
      <w:u w:val="single"/>
    </w:rPr>
  </w:style>
  <w:style w:type="paragraph" w:styleId="Footer">
    <w:name w:val="footer"/>
    <w:basedOn w:val="Normal"/>
    <w:link w:val="FooterChar"/>
    <w:uiPriority w:val="99"/>
    <w:rsid w:val="00360E4C"/>
    <w:pPr>
      <w:tabs>
        <w:tab w:val="center" w:pos="4320"/>
        <w:tab w:val="right" w:pos="8640"/>
      </w:tabs>
    </w:pPr>
    <w:rPr>
      <w:rFonts w:ascii="Calibri" w:eastAsia="Times New Roman" w:hAnsi="Calibri" w:cs="Times New Roman"/>
    </w:rPr>
  </w:style>
  <w:style w:type="character" w:customStyle="1" w:styleId="FooterChar">
    <w:name w:val="Footer Char"/>
    <w:basedOn w:val="DefaultParagraphFont"/>
    <w:link w:val="Footer"/>
    <w:uiPriority w:val="99"/>
    <w:rsid w:val="00360E4C"/>
    <w:rPr>
      <w:rFonts w:ascii="Calibri" w:eastAsia="Times New Roman" w:hAnsi="Calibri" w:cs="Times New Roman"/>
    </w:rPr>
  </w:style>
  <w:style w:type="character" w:styleId="PageNumber">
    <w:name w:val="page number"/>
    <w:basedOn w:val="DefaultParagraphFont"/>
    <w:rsid w:val="00360E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6285"/>
  </w:style>
  <w:style w:type="paragraph" w:styleId="Heading1">
    <w:name w:val="heading 1"/>
    <w:basedOn w:val="Normal"/>
    <w:next w:val="Normal"/>
    <w:link w:val="Heading1Char"/>
    <w:uiPriority w:val="9"/>
    <w:qFormat/>
    <w:rsid w:val="00577DD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577D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7DD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77DD3"/>
    <w:rPr>
      <w:rFonts w:ascii="Times New Roman" w:eastAsia="Times New Roman" w:hAnsi="Times New Roman" w:cs="Times New Roman"/>
      <w:b/>
      <w:bCs/>
      <w:sz w:val="36"/>
      <w:szCs w:val="36"/>
    </w:rPr>
  </w:style>
  <w:style w:type="paragraph" w:customStyle="1" w:styleId="my-0">
    <w:name w:val="my-0"/>
    <w:basedOn w:val="Normal"/>
    <w:rsid w:val="00577DD3"/>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77D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7DD3"/>
    <w:rPr>
      <w:rFonts w:ascii="Tahoma" w:hAnsi="Tahoma" w:cs="Tahoma"/>
      <w:sz w:val="16"/>
      <w:szCs w:val="16"/>
    </w:rPr>
  </w:style>
  <w:style w:type="character" w:styleId="Strong">
    <w:name w:val="Strong"/>
    <w:basedOn w:val="DefaultParagraphFont"/>
    <w:uiPriority w:val="22"/>
    <w:qFormat/>
    <w:rsid w:val="00453996"/>
    <w:rPr>
      <w:b/>
      <w:bCs/>
    </w:rPr>
  </w:style>
  <w:style w:type="character" w:styleId="Emphasis">
    <w:name w:val="Emphasis"/>
    <w:basedOn w:val="DefaultParagraphFont"/>
    <w:uiPriority w:val="20"/>
    <w:qFormat/>
    <w:rsid w:val="00F37906"/>
    <w:rPr>
      <w:i/>
      <w:iCs/>
    </w:rPr>
  </w:style>
  <w:style w:type="table" w:styleId="TableGrid">
    <w:name w:val="Table Grid"/>
    <w:basedOn w:val="TableNormal"/>
    <w:uiPriority w:val="59"/>
    <w:rsid w:val="00F3790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2C4B01"/>
    <w:rPr>
      <w:color w:val="0000FF"/>
      <w:u w:val="single"/>
    </w:rPr>
  </w:style>
  <w:style w:type="paragraph" w:styleId="Footer">
    <w:name w:val="footer"/>
    <w:basedOn w:val="Normal"/>
    <w:link w:val="FooterChar"/>
    <w:uiPriority w:val="99"/>
    <w:rsid w:val="00360E4C"/>
    <w:pPr>
      <w:tabs>
        <w:tab w:val="center" w:pos="4320"/>
        <w:tab w:val="right" w:pos="8640"/>
      </w:tabs>
    </w:pPr>
    <w:rPr>
      <w:rFonts w:ascii="Calibri" w:eastAsia="Times New Roman" w:hAnsi="Calibri" w:cs="Times New Roman"/>
    </w:rPr>
  </w:style>
  <w:style w:type="character" w:customStyle="1" w:styleId="FooterChar">
    <w:name w:val="Footer Char"/>
    <w:basedOn w:val="DefaultParagraphFont"/>
    <w:link w:val="Footer"/>
    <w:uiPriority w:val="99"/>
    <w:rsid w:val="00360E4C"/>
    <w:rPr>
      <w:rFonts w:ascii="Calibri" w:eastAsia="Times New Roman" w:hAnsi="Calibri" w:cs="Times New Roman"/>
    </w:rPr>
  </w:style>
  <w:style w:type="character" w:styleId="PageNumber">
    <w:name w:val="page number"/>
    <w:basedOn w:val="DefaultParagraphFont"/>
    <w:rsid w:val="00360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669827">
      <w:bodyDiv w:val="1"/>
      <w:marLeft w:val="0"/>
      <w:marRight w:val="0"/>
      <w:marTop w:val="0"/>
      <w:marBottom w:val="0"/>
      <w:divBdr>
        <w:top w:val="none" w:sz="0" w:space="0" w:color="auto"/>
        <w:left w:val="none" w:sz="0" w:space="0" w:color="auto"/>
        <w:bottom w:val="none" w:sz="0" w:space="0" w:color="auto"/>
        <w:right w:val="none" w:sz="0" w:space="0" w:color="auto"/>
      </w:divBdr>
      <w:divsChild>
        <w:div w:id="1002052632">
          <w:marLeft w:val="0"/>
          <w:marRight w:val="0"/>
          <w:marTop w:val="0"/>
          <w:marBottom w:val="0"/>
          <w:divBdr>
            <w:top w:val="none" w:sz="0" w:space="0" w:color="auto"/>
            <w:left w:val="none" w:sz="0" w:space="0" w:color="auto"/>
            <w:bottom w:val="none" w:sz="0" w:space="0" w:color="auto"/>
            <w:right w:val="none" w:sz="0" w:space="0" w:color="auto"/>
          </w:divBdr>
          <w:divsChild>
            <w:div w:id="821386238">
              <w:marLeft w:val="0"/>
              <w:marRight w:val="0"/>
              <w:marTop w:val="0"/>
              <w:marBottom w:val="0"/>
              <w:divBdr>
                <w:top w:val="none" w:sz="0" w:space="0" w:color="auto"/>
                <w:left w:val="none" w:sz="0" w:space="0" w:color="auto"/>
                <w:bottom w:val="none" w:sz="0" w:space="0" w:color="auto"/>
                <w:right w:val="none" w:sz="0" w:space="0" w:color="auto"/>
              </w:divBdr>
              <w:divsChild>
                <w:div w:id="1637373362">
                  <w:marLeft w:val="0"/>
                  <w:marRight w:val="0"/>
                  <w:marTop w:val="0"/>
                  <w:marBottom w:val="0"/>
                  <w:divBdr>
                    <w:top w:val="none" w:sz="0" w:space="0" w:color="auto"/>
                    <w:left w:val="none" w:sz="0" w:space="0" w:color="auto"/>
                    <w:bottom w:val="none" w:sz="0" w:space="0" w:color="auto"/>
                    <w:right w:val="none" w:sz="0" w:space="0" w:color="auto"/>
                  </w:divBdr>
                  <w:divsChild>
                    <w:div w:id="3477014">
                      <w:marLeft w:val="0"/>
                      <w:marRight w:val="0"/>
                      <w:marTop w:val="0"/>
                      <w:marBottom w:val="0"/>
                      <w:divBdr>
                        <w:top w:val="none" w:sz="0" w:space="0" w:color="auto"/>
                        <w:left w:val="none" w:sz="0" w:space="0" w:color="auto"/>
                        <w:bottom w:val="none" w:sz="0" w:space="0" w:color="auto"/>
                        <w:right w:val="none" w:sz="0" w:space="0" w:color="auto"/>
                      </w:divBdr>
                    </w:div>
                  </w:divsChild>
                </w:div>
                <w:div w:id="1642298660">
                  <w:marLeft w:val="0"/>
                  <w:marRight w:val="0"/>
                  <w:marTop w:val="0"/>
                  <w:marBottom w:val="0"/>
                  <w:divBdr>
                    <w:top w:val="none" w:sz="0" w:space="0" w:color="auto"/>
                    <w:left w:val="none" w:sz="0" w:space="0" w:color="auto"/>
                    <w:bottom w:val="none" w:sz="0" w:space="0" w:color="auto"/>
                    <w:right w:val="none" w:sz="0" w:space="0" w:color="auto"/>
                  </w:divBdr>
                  <w:divsChild>
                    <w:div w:id="1626351358">
                      <w:marLeft w:val="0"/>
                      <w:marRight w:val="0"/>
                      <w:marTop w:val="0"/>
                      <w:marBottom w:val="0"/>
                      <w:divBdr>
                        <w:top w:val="none" w:sz="0" w:space="0" w:color="auto"/>
                        <w:left w:val="none" w:sz="0" w:space="0" w:color="auto"/>
                        <w:bottom w:val="none" w:sz="0" w:space="0" w:color="auto"/>
                        <w:right w:val="none" w:sz="0" w:space="0" w:color="auto"/>
                      </w:divBdr>
                    </w:div>
                  </w:divsChild>
                </w:div>
                <w:div w:id="1888029763">
                  <w:marLeft w:val="0"/>
                  <w:marRight w:val="0"/>
                  <w:marTop w:val="0"/>
                  <w:marBottom w:val="0"/>
                  <w:divBdr>
                    <w:top w:val="none" w:sz="0" w:space="0" w:color="auto"/>
                    <w:left w:val="none" w:sz="0" w:space="0" w:color="auto"/>
                    <w:bottom w:val="none" w:sz="0" w:space="0" w:color="auto"/>
                    <w:right w:val="none" w:sz="0" w:space="0" w:color="auto"/>
                  </w:divBdr>
                  <w:divsChild>
                    <w:div w:id="998997534">
                      <w:marLeft w:val="0"/>
                      <w:marRight w:val="0"/>
                      <w:marTop w:val="0"/>
                      <w:marBottom w:val="0"/>
                      <w:divBdr>
                        <w:top w:val="none" w:sz="0" w:space="0" w:color="auto"/>
                        <w:left w:val="none" w:sz="0" w:space="0" w:color="auto"/>
                        <w:bottom w:val="none" w:sz="0" w:space="0" w:color="auto"/>
                        <w:right w:val="none" w:sz="0" w:space="0" w:color="auto"/>
                      </w:divBdr>
                    </w:div>
                  </w:divsChild>
                </w:div>
                <w:div w:id="1288898118">
                  <w:marLeft w:val="0"/>
                  <w:marRight w:val="0"/>
                  <w:marTop w:val="0"/>
                  <w:marBottom w:val="0"/>
                  <w:divBdr>
                    <w:top w:val="none" w:sz="0" w:space="0" w:color="auto"/>
                    <w:left w:val="none" w:sz="0" w:space="0" w:color="auto"/>
                    <w:bottom w:val="none" w:sz="0" w:space="0" w:color="auto"/>
                    <w:right w:val="none" w:sz="0" w:space="0" w:color="auto"/>
                  </w:divBdr>
                  <w:divsChild>
                    <w:div w:id="418408821">
                      <w:marLeft w:val="0"/>
                      <w:marRight w:val="0"/>
                      <w:marTop w:val="0"/>
                      <w:marBottom w:val="0"/>
                      <w:divBdr>
                        <w:top w:val="none" w:sz="0" w:space="0" w:color="auto"/>
                        <w:left w:val="none" w:sz="0" w:space="0" w:color="auto"/>
                        <w:bottom w:val="none" w:sz="0" w:space="0" w:color="auto"/>
                        <w:right w:val="none" w:sz="0" w:space="0" w:color="auto"/>
                      </w:divBdr>
                    </w:div>
                  </w:divsChild>
                </w:div>
                <w:div w:id="1099451850">
                  <w:marLeft w:val="0"/>
                  <w:marRight w:val="0"/>
                  <w:marTop w:val="0"/>
                  <w:marBottom w:val="0"/>
                  <w:divBdr>
                    <w:top w:val="none" w:sz="0" w:space="0" w:color="auto"/>
                    <w:left w:val="none" w:sz="0" w:space="0" w:color="auto"/>
                    <w:bottom w:val="none" w:sz="0" w:space="0" w:color="auto"/>
                    <w:right w:val="none" w:sz="0" w:space="0" w:color="auto"/>
                  </w:divBdr>
                  <w:divsChild>
                    <w:div w:id="1517422300">
                      <w:marLeft w:val="0"/>
                      <w:marRight w:val="0"/>
                      <w:marTop w:val="0"/>
                      <w:marBottom w:val="0"/>
                      <w:divBdr>
                        <w:top w:val="none" w:sz="0" w:space="0" w:color="auto"/>
                        <w:left w:val="none" w:sz="0" w:space="0" w:color="auto"/>
                        <w:bottom w:val="none" w:sz="0" w:space="0" w:color="auto"/>
                        <w:right w:val="none" w:sz="0" w:space="0" w:color="auto"/>
                      </w:divBdr>
                    </w:div>
                  </w:divsChild>
                </w:div>
                <w:div w:id="1808163972">
                  <w:marLeft w:val="0"/>
                  <w:marRight w:val="0"/>
                  <w:marTop w:val="0"/>
                  <w:marBottom w:val="0"/>
                  <w:divBdr>
                    <w:top w:val="none" w:sz="0" w:space="0" w:color="auto"/>
                    <w:left w:val="none" w:sz="0" w:space="0" w:color="auto"/>
                    <w:bottom w:val="none" w:sz="0" w:space="0" w:color="auto"/>
                    <w:right w:val="none" w:sz="0" w:space="0" w:color="auto"/>
                  </w:divBdr>
                  <w:divsChild>
                    <w:div w:id="177204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611531">
      <w:bodyDiv w:val="1"/>
      <w:marLeft w:val="0"/>
      <w:marRight w:val="0"/>
      <w:marTop w:val="0"/>
      <w:marBottom w:val="0"/>
      <w:divBdr>
        <w:top w:val="none" w:sz="0" w:space="0" w:color="auto"/>
        <w:left w:val="none" w:sz="0" w:space="0" w:color="auto"/>
        <w:bottom w:val="none" w:sz="0" w:space="0" w:color="auto"/>
        <w:right w:val="none" w:sz="0" w:space="0" w:color="auto"/>
      </w:divBdr>
      <w:divsChild>
        <w:div w:id="432018444">
          <w:marLeft w:val="0"/>
          <w:marRight w:val="0"/>
          <w:marTop w:val="0"/>
          <w:marBottom w:val="0"/>
          <w:divBdr>
            <w:top w:val="none" w:sz="0" w:space="0" w:color="auto"/>
            <w:left w:val="none" w:sz="0" w:space="0" w:color="auto"/>
            <w:bottom w:val="none" w:sz="0" w:space="0" w:color="auto"/>
            <w:right w:val="none" w:sz="0" w:space="0" w:color="auto"/>
          </w:divBdr>
          <w:divsChild>
            <w:div w:id="15649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211856">
      <w:bodyDiv w:val="1"/>
      <w:marLeft w:val="0"/>
      <w:marRight w:val="0"/>
      <w:marTop w:val="0"/>
      <w:marBottom w:val="0"/>
      <w:divBdr>
        <w:top w:val="none" w:sz="0" w:space="0" w:color="auto"/>
        <w:left w:val="none" w:sz="0" w:space="0" w:color="auto"/>
        <w:bottom w:val="none" w:sz="0" w:space="0" w:color="auto"/>
        <w:right w:val="none" w:sz="0" w:space="0" w:color="auto"/>
      </w:divBdr>
      <w:divsChild>
        <w:div w:id="1443496528">
          <w:marLeft w:val="0"/>
          <w:marRight w:val="0"/>
          <w:marTop w:val="0"/>
          <w:marBottom w:val="0"/>
          <w:divBdr>
            <w:top w:val="none" w:sz="0" w:space="0" w:color="auto"/>
            <w:left w:val="none" w:sz="0" w:space="0" w:color="auto"/>
            <w:bottom w:val="none" w:sz="0" w:space="0" w:color="auto"/>
            <w:right w:val="none" w:sz="0" w:space="0" w:color="auto"/>
          </w:divBdr>
          <w:divsChild>
            <w:div w:id="170478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53778">
      <w:bodyDiv w:val="1"/>
      <w:marLeft w:val="0"/>
      <w:marRight w:val="0"/>
      <w:marTop w:val="0"/>
      <w:marBottom w:val="0"/>
      <w:divBdr>
        <w:top w:val="none" w:sz="0" w:space="0" w:color="auto"/>
        <w:left w:val="none" w:sz="0" w:space="0" w:color="auto"/>
        <w:bottom w:val="none" w:sz="0" w:space="0" w:color="auto"/>
        <w:right w:val="none" w:sz="0" w:space="0" w:color="auto"/>
      </w:divBdr>
      <w:divsChild>
        <w:div w:id="2032098789">
          <w:marLeft w:val="0"/>
          <w:marRight w:val="0"/>
          <w:marTop w:val="0"/>
          <w:marBottom w:val="0"/>
          <w:divBdr>
            <w:top w:val="none" w:sz="0" w:space="0" w:color="auto"/>
            <w:left w:val="none" w:sz="0" w:space="0" w:color="auto"/>
            <w:bottom w:val="none" w:sz="0" w:space="0" w:color="auto"/>
            <w:right w:val="none" w:sz="0" w:space="0" w:color="auto"/>
          </w:divBdr>
          <w:divsChild>
            <w:div w:id="190533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90193">
      <w:bodyDiv w:val="1"/>
      <w:marLeft w:val="0"/>
      <w:marRight w:val="0"/>
      <w:marTop w:val="0"/>
      <w:marBottom w:val="0"/>
      <w:divBdr>
        <w:top w:val="none" w:sz="0" w:space="0" w:color="auto"/>
        <w:left w:val="none" w:sz="0" w:space="0" w:color="auto"/>
        <w:bottom w:val="none" w:sz="0" w:space="0" w:color="auto"/>
        <w:right w:val="none" w:sz="0" w:space="0" w:color="auto"/>
      </w:divBdr>
      <w:divsChild>
        <w:div w:id="39477043">
          <w:marLeft w:val="0"/>
          <w:marRight w:val="0"/>
          <w:marTop w:val="0"/>
          <w:marBottom w:val="0"/>
          <w:divBdr>
            <w:top w:val="none" w:sz="0" w:space="0" w:color="auto"/>
            <w:left w:val="none" w:sz="0" w:space="0" w:color="auto"/>
            <w:bottom w:val="none" w:sz="0" w:space="0" w:color="auto"/>
            <w:right w:val="none" w:sz="0" w:space="0" w:color="auto"/>
          </w:divBdr>
          <w:divsChild>
            <w:div w:id="213667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3844">
      <w:bodyDiv w:val="1"/>
      <w:marLeft w:val="0"/>
      <w:marRight w:val="0"/>
      <w:marTop w:val="0"/>
      <w:marBottom w:val="0"/>
      <w:divBdr>
        <w:top w:val="none" w:sz="0" w:space="0" w:color="auto"/>
        <w:left w:val="none" w:sz="0" w:space="0" w:color="auto"/>
        <w:bottom w:val="none" w:sz="0" w:space="0" w:color="auto"/>
        <w:right w:val="none" w:sz="0" w:space="0" w:color="auto"/>
      </w:divBdr>
      <w:divsChild>
        <w:div w:id="1231887627">
          <w:marLeft w:val="0"/>
          <w:marRight w:val="0"/>
          <w:marTop w:val="0"/>
          <w:marBottom w:val="0"/>
          <w:divBdr>
            <w:top w:val="none" w:sz="0" w:space="0" w:color="auto"/>
            <w:left w:val="none" w:sz="0" w:space="0" w:color="auto"/>
            <w:bottom w:val="none" w:sz="0" w:space="0" w:color="auto"/>
            <w:right w:val="none" w:sz="0" w:space="0" w:color="auto"/>
          </w:divBdr>
          <w:divsChild>
            <w:div w:id="1266384847">
              <w:marLeft w:val="0"/>
              <w:marRight w:val="0"/>
              <w:marTop w:val="0"/>
              <w:marBottom w:val="0"/>
              <w:divBdr>
                <w:top w:val="none" w:sz="0" w:space="0" w:color="auto"/>
                <w:left w:val="none" w:sz="0" w:space="0" w:color="auto"/>
                <w:bottom w:val="none" w:sz="0" w:space="0" w:color="auto"/>
                <w:right w:val="none" w:sz="0" w:space="0" w:color="auto"/>
              </w:divBdr>
              <w:divsChild>
                <w:div w:id="310838307">
                  <w:marLeft w:val="0"/>
                  <w:marRight w:val="0"/>
                  <w:marTop w:val="0"/>
                  <w:marBottom w:val="0"/>
                  <w:divBdr>
                    <w:top w:val="none" w:sz="0" w:space="0" w:color="auto"/>
                    <w:left w:val="none" w:sz="0" w:space="0" w:color="auto"/>
                    <w:bottom w:val="none" w:sz="0" w:space="0" w:color="auto"/>
                    <w:right w:val="none" w:sz="0" w:space="0" w:color="auto"/>
                  </w:divBdr>
                  <w:divsChild>
                    <w:div w:id="9722046">
                      <w:marLeft w:val="0"/>
                      <w:marRight w:val="0"/>
                      <w:marTop w:val="0"/>
                      <w:marBottom w:val="0"/>
                      <w:divBdr>
                        <w:top w:val="none" w:sz="0" w:space="0" w:color="auto"/>
                        <w:left w:val="none" w:sz="0" w:space="0" w:color="auto"/>
                        <w:bottom w:val="none" w:sz="0" w:space="0" w:color="auto"/>
                        <w:right w:val="none" w:sz="0" w:space="0" w:color="auto"/>
                      </w:divBdr>
                    </w:div>
                  </w:divsChild>
                </w:div>
                <w:div w:id="792358761">
                  <w:marLeft w:val="0"/>
                  <w:marRight w:val="0"/>
                  <w:marTop w:val="0"/>
                  <w:marBottom w:val="0"/>
                  <w:divBdr>
                    <w:top w:val="none" w:sz="0" w:space="0" w:color="auto"/>
                    <w:left w:val="none" w:sz="0" w:space="0" w:color="auto"/>
                    <w:bottom w:val="none" w:sz="0" w:space="0" w:color="auto"/>
                    <w:right w:val="none" w:sz="0" w:space="0" w:color="auto"/>
                  </w:divBdr>
                  <w:divsChild>
                    <w:div w:id="880672906">
                      <w:marLeft w:val="0"/>
                      <w:marRight w:val="0"/>
                      <w:marTop w:val="0"/>
                      <w:marBottom w:val="0"/>
                      <w:divBdr>
                        <w:top w:val="none" w:sz="0" w:space="0" w:color="auto"/>
                        <w:left w:val="none" w:sz="0" w:space="0" w:color="auto"/>
                        <w:bottom w:val="none" w:sz="0" w:space="0" w:color="auto"/>
                        <w:right w:val="none" w:sz="0" w:space="0" w:color="auto"/>
                      </w:divBdr>
                    </w:div>
                  </w:divsChild>
                </w:div>
                <w:div w:id="421679856">
                  <w:marLeft w:val="0"/>
                  <w:marRight w:val="0"/>
                  <w:marTop w:val="0"/>
                  <w:marBottom w:val="0"/>
                  <w:divBdr>
                    <w:top w:val="none" w:sz="0" w:space="0" w:color="auto"/>
                    <w:left w:val="none" w:sz="0" w:space="0" w:color="auto"/>
                    <w:bottom w:val="none" w:sz="0" w:space="0" w:color="auto"/>
                    <w:right w:val="none" w:sz="0" w:space="0" w:color="auto"/>
                  </w:divBdr>
                  <w:divsChild>
                    <w:div w:id="1879970905">
                      <w:marLeft w:val="0"/>
                      <w:marRight w:val="0"/>
                      <w:marTop w:val="0"/>
                      <w:marBottom w:val="0"/>
                      <w:divBdr>
                        <w:top w:val="none" w:sz="0" w:space="0" w:color="auto"/>
                        <w:left w:val="none" w:sz="0" w:space="0" w:color="auto"/>
                        <w:bottom w:val="none" w:sz="0" w:space="0" w:color="auto"/>
                        <w:right w:val="none" w:sz="0" w:space="0" w:color="auto"/>
                      </w:divBdr>
                    </w:div>
                  </w:divsChild>
                </w:div>
                <w:div w:id="1944343547">
                  <w:marLeft w:val="0"/>
                  <w:marRight w:val="0"/>
                  <w:marTop w:val="0"/>
                  <w:marBottom w:val="0"/>
                  <w:divBdr>
                    <w:top w:val="none" w:sz="0" w:space="0" w:color="auto"/>
                    <w:left w:val="none" w:sz="0" w:space="0" w:color="auto"/>
                    <w:bottom w:val="none" w:sz="0" w:space="0" w:color="auto"/>
                    <w:right w:val="none" w:sz="0" w:space="0" w:color="auto"/>
                  </w:divBdr>
                  <w:divsChild>
                    <w:div w:id="572853435">
                      <w:marLeft w:val="0"/>
                      <w:marRight w:val="0"/>
                      <w:marTop w:val="0"/>
                      <w:marBottom w:val="0"/>
                      <w:divBdr>
                        <w:top w:val="none" w:sz="0" w:space="0" w:color="auto"/>
                        <w:left w:val="none" w:sz="0" w:space="0" w:color="auto"/>
                        <w:bottom w:val="none" w:sz="0" w:space="0" w:color="auto"/>
                        <w:right w:val="none" w:sz="0" w:space="0" w:color="auto"/>
                      </w:divBdr>
                    </w:div>
                  </w:divsChild>
                </w:div>
                <w:div w:id="1450078872">
                  <w:marLeft w:val="0"/>
                  <w:marRight w:val="0"/>
                  <w:marTop w:val="0"/>
                  <w:marBottom w:val="0"/>
                  <w:divBdr>
                    <w:top w:val="none" w:sz="0" w:space="0" w:color="auto"/>
                    <w:left w:val="none" w:sz="0" w:space="0" w:color="auto"/>
                    <w:bottom w:val="none" w:sz="0" w:space="0" w:color="auto"/>
                    <w:right w:val="none" w:sz="0" w:space="0" w:color="auto"/>
                  </w:divBdr>
                  <w:divsChild>
                    <w:div w:id="108653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595531">
      <w:bodyDiv w:val="1"/>
      <w:marLeft w:val="0"/>
      <w:marRight w:val="0"/>
      <w:marTop w:val="0"/>
      <w:marBottom w:val="0"/>
      <w:divBdr>
        <w:top w:val="none" w:sz="0" w:space="0" w:color="auto"/>
        <w:left w:val="none" w:sz="0" w:space="0" w:color="auto"/>
        <w:bottom w:val="none" w:sz="0" w:space="0" w:color="auto"/>
        <w:right w:val="none" w:sz="0" w:space="0" w:color="auto"/>
      </w:divBdr>
      <w:divsChild>
        <w:div w:id="1709525503">
          <w:marLeft w:val="0"/>
          <w:marRight w:val="0"/>
          <w:marTop w:val="0"/>
          <w:marBottom w:val="0"/>
          <w:divBdr>
            <w:top w:val="none" w:sz="0" w:space="0" w:color="auto"/>
            <w:left w:val="none" w:sz="0" w:space="0" w:color="auto"/>
            <w:bottom w:val="none" w:sz="0" w:space="0" w:color="auto"/>
            <w:right w:val="none" w:sz="0" w:space="0" w:color="auto"/>
          </w:divBdr>
          <w:divsChild>
            <w:div w:id="50760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10358">
      <w:bodyDiv w:val="1"/>
      <w:marLeft w:val="0"/>
      <w:marRight w:val="0"/>
      <w:marTop w:val="0"/>
      <w:marBottom w:val="0"/>
      <w:divBdr>
        <w:top w:val="none" w:sz="0" w:space="0" w:color="auto"/>
        <w:left w:val="none" w:sz="0" w:space="0" w:color="auto"/>
        <w:bottom w:val="none" w:sz="0" w:space="0" w:color="auto"/>
        <w:right w:val="none" w:sz="0" w:space="0" w:color="auto"/>
      </w:divBdr>
      <w:divsChild>
        <w:div w:id="1113355498">
          <w:marLeft w:val="0"/>
          <w:marRight w:val="0"/>
          <w:marTop w:val="0"/>
          <w:marBottom w:val="0"/>
          <w:divBdr>
            <w:top w:val="none" w:sz="0" w:space="0" w:color="auto"/>
            <w:left w:val="none" w:sz="0" w:space="0" w:color="auto"/>
            <w:bottom w:val="none" w:sz="0" w:space="0" w:color="auto"/>
            <w:right w:val="none" w:sz="0" w:space="0" w:color="auto"/>
          </w:divBdr>
          <w:divsChild>
            <w:div w:id="204721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252062">
      <w:bodyDiv w:val="1"/>
      <w:marLeft w:val="0"/>
      <w:marRight w:val="0"/>
      <w:marTop w:val="0"/>
      <w:marBottom w:val="0"/>
      <w:divBdr>
        <w:top w:val="none" w:sz="0" w:space="0" w:color="auto"/>
        <w:left w:val="none" w:sz="0" w:space="0" w:color="auto"/>
        <w:bottom w:val="none" w:sz="0" w:space="0" w:color="auto"/>
        <w:right w:val="none" w:sz="0" w:space="0" w:color="auto"/>
      </w:divBdr>
      <w:divsChild>
        <w:div w:id="100031985">
          <w:marLeft w:val="0"/>
          <w:marRight w:val="0"/>
          <w:marTop w:val="0"/>
          <w:marBottom w:val="0"/>
          <w:divBdr>
            <w:top w:val="none" w:sz="0" w:space="0" w:color="auto"/>
            <w:left w:val="none" w:sz="0" w:space="0" w:color="auto"/>
            <w:bottom w:val="none" w:sz="0" w:space="0" w:color="auto"/>
            <w:right w:val="none" w:sz="0" w:space="0" w:color="auto"/>
          </w:divBdr>
          <w:divsChild>
            <w:div w:id="159933183">
              <w:marLeft w:val="0"/>
              <w:marRight w:val="0"/>
              <w:marTop w:val="0"/>
              <w:marBottom w:val="0"/>
              <w:divBdr>
                <w:top w:val="none" w:sz="0" w:space="0" w:color="auto"/>
                <w:left w:val="none" w:sz="0" w:space="0" w:color="auto"/>
                <w:bottom w:val="none" w:sz="0" w:space="0" w:color="auto"/>
                <w:right w:val="none" w:sz="0" w:space="0" w:color="auto"/>
              </w:divBdr>
              <w:divsChild>
                <w:div w:id="2123961071">
                  <w:marLeft w:val="0"/>
                  <w:marRight w:val="0"/>
                  <w:marTop w:val="0"/>
                  <w:marBottom w:val="0"/>
                  <w:divBdr>
                    <w:top w:val="none" w:sz="0" w:space="0" w:color="auto"/>
                    <w:left w:val="none" w:sz="0" w:space="0" w:color="auto"/>
                    <w:bottom w:val="none" w:sz="0" w:space="0" w:color="auto"/>
                    <w:right w:val="none" w:sz="0" w:space="0" w:color="auto"/>
                  </w:divBdr>
                  <w:divsChild>
                    <w:div w:id="1742406509">
                      <w:marLeft w:val="0"/>
                      <w:marRight w:val="0"/>
                      <w:marTop w:val="0"/>
                      <w:marBottom w:val="0"/>
                      <w:divBdr>
                        <w:top w:val="none" w:sz="0" w:space="0" w:color="auto"/>
                        <w:left w:val="none" w:sz="0" w:space="0" w:color="auto"/>
                        <w:bottom w:val="none" w:sz="0" w:space="0" w:color="auto"/>
                        <w:right w:val="none" w:sz="0" w:space="0" w:color="auto"/>
                      </w:divBdr>
                    </w:div>
                  </w:divsChild>
                </w:div>
                <w:div w:id="1549683284">
                  <w:marLeft w:val="0"/>
                  <w:marRight w:val="0"/>
                  <w:marTop w:val="0"/>
                  <w:marBottom w:val="0"/>
                  <w:divBdr>
                    <w:top w:val="none" w:sz="0" w:space="0" w:color="auto"/>
                    <w:left w:val="none" w:sz="0" w:space="0" w:color="auto"/>
                    <w:bottom w:val="none" w:sz="0" w:space="0" w:color="auto"/>
                    <w:right w:val="none" w:sz="0" w:space="0" w:color="auto"/>
                  </w:divBdr>
                  <w:divsChild>
                    <w:div w:id="1144128278">
                      <w:marLeft w:val="0"/>
                      <w:marRight w:val="0"/>
                      <w:marTop w:val="0"/>
                      <w:marBottom w:val="0"/>
                      <w:divBdr>
                        <w:top w:val="none" w:sz="0" w:space="0" w:color="auto"/>
                        <w:left w:val="none" w:sz="0" w:space="0" w:color="auto"/>
                        <w:bottom w:val="none" w:sz="0" w:space="0" w:color="auto"/>
                        <w:right w:val="none" w:sz="0" w:space="0" w:color="auto"/>
                      </w:divBdr>
                    </w:div>
                  </w:divsChild>
                </w:div>
                <w:div w:id="1349796658">
                  <w:marLeft w:val="0"/>
                  <w:marRight w:val="0"/>
                  <w:marTop w:val="0"/>
                  <w:marBottom w:val="0"/>
                  <w:divBdr>
                    <w:top w:val="none" w:sz="0" w:space="0" w:color="auto"/>
                    <w:left w:val="none" w:sz="0" w:space="0" w:color="auto"/>
                    <w:bottom w:val="none" w:sz="0" w:space="0" w:color="auto"/>
                    <w:right w:val="none" w:sz="0" w:space="0" w:color="auto"/>
                  </w:divBdr>
                  <w:divsChild>
                    <w:div w:id="31806689">
                      <w:marLeft w:val="0"/>
                      <w:marRight w:val="0"/>
                      <w:marTop w:val="0"/>
                      <w:marBottom w:val="0"/>
                      <w:divBdr>
                        <w:top w:val="none" w:sz="0" w:space="0" w:color="auto"/>
                        <w:left w:val="none" w:sz="0" w:space="0" w:color="auto"/>
                        <w:bottom w:val="none" w:sz="0" w:space="0" w:color="auto"/>
                        <w:right w:val="none" w:sz="0" w:space="0" w:color="auto"/>
                      </w:divBdr>
                    </w:div>
                  </w:divsChild>
                </w:div>
                <w:div w:id="48725519">
                  <w:marLeft w:val="0"/>
                  <w:marRight w:val="0"/>
                  <w:marTop w:val="0"/>
                  <w:marBottom w:val="0"/>
                  <w:divBdr>
                    <w:top w:val="none" w:sz="0" w:space="0" w:color="auto"/>
                    <w:left w:val="none" w:sz="0" w:space="0" w:color="auto"/>
                    <w:bottom w:val="none" w:sz="0" w:space="0" w:color="auto"/>
                    <w:right w:val="none" w:sz="0" w:space="0" w:color="auto"/>
                  </w:divBdr>
                  <w:divsChild>
                    <w:div w:id="323896455">
                      <w:marLeft w:val="0"/>
                      <w:marRight w:val="0"/>
                      <w:marTop w:val="0"/>
                      <w:marBottom w:val="0"/>
                      <w:divBdr>
                        <w:top w:val="none" w:sz="0" w:space="0" w:color="auto"/>
                        <w:left w:val="none" w:sz="0" w:space="0" w:color="auto"/>
                        <w:bottom w:val="none" w:sz="0" w:space="0" w:color="auto"/>
                        <w:right w:val="none" w:sz="0" w:space="0" w:color="auto"/>
                      </w:divBdr>
                    </w:div>
                  </w:divsChild>
                </w:div>
                <w:div w:id="2127576292">
                  <w:marLeft w:val="0"/>
                  <w:marRight w:val="0"/>
                  <w:marTop w:val="0"/>
                  <w:marBottom w:val="0"/>
                  <w:divBdr>
                    <w:top w:val="none" w:sz="0" w:space="0" w:color="auto"/>
                    <w:left w:val="none" w:sz="0" w:space="0" w:color="auto"/>
                    <w:bottom w:val="none" w:sz="0" w:space="0" w:color="auto"/>
                    <w:right w:val="none" w:sz="0" w:space="0" w:color="auto"/>
                  </w:divBdr>
                  <w:divsChild>
                    <w:div w:id="2107992585">
                      <w:marLeft w:val="0"/>
                      <w:marRight w:val="0"/>
                      <w:marTop w:val="0"/>
                      <w:marBottom w:val="0"/>
                      <w:divBdr>
                        <w:top w:val="none" w:sz="0" w:space="0" w:color="auto"/>
                        <w:left w:val="none" w:sz="0" w:space="0" w:color="auto"/>
                        <w:bottom w:val="none" w:sz="0" w:space="0" w:color="auto"/>
                        <w:right w:val="none" w:sz="0" w:space="0" w:color="auto"/>
                      </w:divBdr>
                    </w:div>
                  </w:divsChild>
                </w:div>
                <w:div w:id="534731029">
                  <w:marLeft w:val="0"/>
                  <w:marRight w:val="0"/>
                  <w:marTop w:val="0"/>
                  <w:marBottom w:val="0"/>
                  <w:divBdr>
                    <w:top w:val="none" w:sz="0" w:space="0" w:color="auto"/>
                    <w:left w:val="none" w:sz="0" w:space="0" w:color="auto"/>
                    <w:bottom w:val="none" w:sz="0" w:space="0" w:color="auto"/>
                    <w:right w:val="none" w:sz="0" w:space="0" w:color="auto"/>
                  </w:divBdr>
                  <w:divsChild>
                    <w:div w:id="2006782831">
                      <w:marLeft w:val="0"/>
                      <w:marRight w:val="0"/>
                      <w:marTop w:val="0"/>
                      <w:marBottom w:val="0"/>
                      <w:divBdr>
                        <w:top w:val="none" w:sz="0" w:space="0" w:color="auto"/>
                        <w:left w:val="none" w:sz="0" w:space="0" w:color="auto"/>
                        <w:bottom w:val="none" w:sz="0" w:space="0" w:color="auto"/>
                        <w:right w:val="none" w:sz="0" w:space="0" w:color="auto"/>
                      </w:divBdr>
                    </w:div>
                  </w:divsChild>
                </w:div>
                <w:div w:id="1882204331">
                  <w:marLeft w:val="0"/>
                  <w:marRight w:val="0"/>
                  <w:marTop w:val="0"/>
                  <w:marBottom w:val="0"/>
                  <w:divBdr>
                    <w:top w:val="none" w:sz="0" w:space="0" w:color="auto"/>
                    <w:left w:val="none" w:sz="0" w:space="0" w:color="auto"/>
                    <w:bottom w:val="none" w:sz="0" w:space="0" w:color="auto"/>
                    <w:right w:val="none" w:sz="0" w:space="0" w:color="auto"/>
                  </w:divBdr>
                  <w:divsChild>
                    <w:div w:id="135102409">
                      <w:marLeft w:val="0"/>
                      <w:marRight w:val="0"/>
                      <w:marTop w:val="0"/>
                      <w:marBottom w:val="0"/>
                      <w:divBdr>
                        <w:top w:val="none" w:sz="0" w:space="0" w:color="auto"/>
                        <w:left w:val="none" w:sz="0" w:space="0" w:color="auto"/>
                        <w:bottom w:val="none" w:sz="0" w:space="0" w:color="auto"/>
                        <w:right w:val="none" w:sz="0" w:space="0" w:color="auto"/>
                      </w:divBdr>
                    </w:div>
                  </w:divsChild>
                </w:div>
                <w:div w:id="1530559754">
                  <w:marLeft w:val="0"/>
                  <w:marRight w:val="0"/>
                  <w:marTop w:val="0"/>
                  <w:marBottom w:val="0"/>
                  <w:divBdr>
                    <w:top w:val="none" w:sz="0" w:space="0" w:color="auto"/>
                    <w:left w:val="none" w:sz="0" w:space="0" w:color="auto"/>
                    <w:bottom w:val="none" w:sz="0" w:space="0" w:color="auto"/>
                    <w:right w:val="none" w:sz="0" w:space="0" w:color="auto"/>
                  </w:divBdr>
                  <w:divsChild>
                    <w:div w:id="1355037255">
                      <w:marLeft w:val="0"/>
                      <w:marRight w:val="0"/>
                      <w:marTop w:val="0"/>
                      <w:marBottom w:val="0"/>
                      <w:divBdr>
                        <w:top w:val="none" w:sz="0" w:space="0" w:color="auto"/>
                        <w:left w:val="none" w:sz="0" w:space="0" w:color="auto"/>
                        <w:bottom w:val="none" w:sz="0" w:space="0" w:color="auto"/>
                        <w:right w:val="none" w:sz="0" w:space="0" w:color="auto"/>
                      </w:divBdr>
                    </w:div>
                  </w:divsChild>
                </w:div>
                <w:div w:id="15544587">
                  <w:marLeft w:val="0"/>
                  <w:marRight w:val="0"/>
                  <w:marTop w:val="0"/>
                  <w:marBottom w:val="0"/>
                  <w:divBdr>
                    <w:top w:val="none" w:sz="0" w:space="0" w:color="auto"/>
                    <w:left w:val="none" w:sz="0" w:space="0" w:color="auto"/>
                    <w:bottom w:val="none" w:sz="0" w:space="0" w:color="auto"/>
                    <w:right w:val="none" w:sz="0" w:space="0" w:color="auto"/>
                  </w:divBdr>
                  <w:divsChild>
                    <w:div w:id="1172449176">
                      <w:marLeft w:val="0"/>
                      <w:marRight w:val="0"/>
                      <w:marTop w:val="0"/>
                      <w:marBottom w:val="0"/>
                      <w:divBdr>
                        <w:top w:val="none" w:sz="0" w:space="0" w:color="auto"/>
                        <w:left w:val="none" w:sz="0" w:space="0" w:color="auto"/>
                        <w:bottom w:val="none" w:sz="0" w:space="0" w:color="auto"/>
                        <w:right w:val="none" w:sz="0" w:space="0" w:color="auto"/>
                      </w:divBdr>
                    </w:div>
                  </w:divsChild>
                </w:div>
                <w:div w:id="783843311">
                  <w:marLeft w:val="0"/>
                  <w:marRight w:val="0"/>
                  <w:marTop w:val="0"/>
                  <w:marBottom w:val="0"/>
                  <w:divBdr>
                    <w:top w:val="none" w:sz="0" w:space="0" w:color="auto"/>
                    <w:left w:val="none" w:sz="0" w:space="0" w:color="auto"/>
                    <w:bottom w:val="none" w:sz="0" w:space="0" w:color="auto"/>
                    <w:right w:val="none" w:sz="0" w:space="0" w:color="auto"/>
                  </w:divBdr>
                  <w:divsChild>
                    <w:div w:id="78141374">
                      <w:marLeft w:val="0"/>
                      <w:marRight w:val="0"/>
                      <w:marTop w:val="0"/>
                      <w:marBottom w:val="0"/>
                      <w:divBdr>
                        <w:top w:val="none" w:sz="0" w:space="0" w:color="auto"/>
                        <w:left w:val="none" w:sz="0" w:space="0" w:color="auto"/>
                        <w:bottom w:val="none" w:sz="0" w:space="0" w:color="auto"/>
                        <w:right w:val="none" w:sz="0" w:space="0" w:color="auto"/>
                      </w:divBdr>
                    </w:div>
                  </w:divsChild>
                </w:div>
                <w:div w:id="1701857426">
                  <w:marLeft w:val="0"/>
                  <w:marRight w:val="0"/>
                  <w:marTop w:val="0"/>
                  <w:marBottom w:val="0"/>
                  <w:divBdr>
                    <w:top w:val="none" w:sz="0" w:space="0" w:color="auto"/>
                    <w:left w:val="none" w:sz="0" w:space="0" w:color="auto"/>
                    <w:bottom w:val="none" w:sz="0" w:space="0" w:color="auto"/>
                    <w:right w:val="none" w:sz="0" w:space="0" w:color="auto"/>
                  </w:divBdr>
                  <w:divsChild>
                    <w:div w:id="154339408">
                      <w:marLeft w:val="0"/>
                      <w:marRight w:val="0"/>
                      <w:marTop w:val="0"/>
                      <w:marBottom w:val="0"/>
                      <w:divBdr>
                        <w:top w:val="none" w:sz="0" w:space="0" w:color="auto"/>
                        <w:left w:val="none" w:sz="0" w:space="0" w:color="auto"/>
                        <w:bottom w:val="none" w:sz="0" w:space="0" w:color="auto"/>
                        <w:right w:val="none" w:sz="0" w:space="0" w:color="auto"/>
                      </w:divBdr>
                    </w:div>
                  </w:divsChild>
                </w:div>
                <w:div w:id="801196691">
                  <w:marLeft w:val="0"/>
                  <w:marRight w:val="0"/>
                  <w:marTop w:val="0"/>
                  <w:marBottom w:val="0"/>
                  <w:divBdr>
                    <w:top w:val="none" w:sz="0" w:space="0" w:color="auto"/>
                    <w:left w:val="none" w:sz="0" w:space="0" w:color="auto"/>
                    <w:bottom w:val="none" w:sz="0" w:space="0" w:color="auto"/>
                    <w:right w:val="none" w:sz="0" w:space="0" w:color="auto"/>
                  </w:divBdr>
                  <w:divsChild>
                    <w:div w:id="128492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147</TotalTime>
  <Pages>57</Pages>
  <Words>11635</Words>
  <Characters>66321</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IfeTemiNikan</dc:creator>
  <cp:lastModifiedBy>IfeTemiNikan</cp:lastModifiedBy>
  <cp:revision>12</cp:revision>
  <cp:lastPrinted>2025-07-27T22:55:00Z</cp:lastPrinted>
  <dcterms:created xsi:type="dcterms:W3CDTF">2025-07-16T12:09:00Z</dcterms:created>
  <dcterms:modified xsi:type="dcterms:W3CDTF">2025-07-28T11:09:00Z</dcterms:modified>
</cp:coreProperties>
</file>