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13E" w:rsidRPr="009B2CC8" w:rsidRDefault="00E5413E" w:rsidP="00E5413E">
      <w:pPr>
        <w:spacing w:after="0" w:line="360" w:lineRule="auto"/>
        <w:jc w:val="center"/>
        <w:rPr>
          <w:rFonts w:ascii="Times New Roman" w:hAnsi="Times New Roman" w:cs="Times New Roman"/>
          <w:b/>
          <w:sz w:val="24"/>
          <w:szCs w:val="24"/>
        </w:rPr>
      </w:pPr>
      <w:r w:rsidRPr="009B2CC8">
        <w:rPr>
          <w:rFonts w:ascii="Times New Roman" w:hAnsi="Times New Roman" w:cs="Times New Roman"/>
          <w:b/>
          <w:sz w:val="24"/>
          <w:szCs w:val="24"/>
        </w:rPr>
        <w:t xml:space="preserve">EFFECT OF </w:t>
      </w:r>
      <w:r>
        <w:rPr>
          <w:rFonts w:ascii="Times New Roman" w:hAnsi="Times New Roman" w:cs="Times New Roman"/>
          <w:b/>
          <w:sz w:val="24"/>
          <w:szCs w:val="24"/>
        </w:rPr>
        <w:t>EMPLOYEE VOICE IN DECISION</w:t>
      </w:r>
      <w:r w:rsidRPr="009B2CC8">
        <w:rPr>
          <w:rFonts w:ascii="Times New Roman" w:hAnsi="Times New Roman" w:cs="Times New Roman"/>
          <w:b/>
          <w:sz w:val="24"/>
          <w:szCs w:val="24"/>
        </w:rPr>
        <w:t xml:space="preserve"> </w:t>
      </w:r>
      <w:r>
        <w:rPr>
          <w:rFonts w:ascii="Times New Roman" w:hAnsi="Times New Roman" w:cs="Times New Roman"/>
          <w:b/>
          <w:sz w:val="24"/>
          <w:szCs w:val="24"/>
        </w:rPr>
        <w:t>MAKING</w:t>
      </w:r>
      <w:r w:rsidRPr="009B2CC8">
        <w:rPr>
          <w:rFonts w:ascii="Times New Roman" w:hAnsi="Times New Roman" w:cs="Times New Roman"/>
          <w:b/>
          <w:sz w:val="24"/>
          <w:szCs w:val="24"/>
        </w:rPr>
        <w:t xml:space="preserve"> </w:t>
      </w:r>
      <w:r>
        <w:rPr>
          <w:rFonts w:ascii="Times New Roman" w:hAnsi="Times New Roman" w:cs="Times New Roman"/>
          <w:b/>
          <w:sz w:val="24"/>
          <w:szCs w:val="24"/>
        </w:rPr>
        <w:t>PROCESS</w:t>
      </w:r>
      <w:r w:rsidRPr="009B2CC8">
        <w:rPr>
          <w:rFonts w:ascii="Times New Roman" w:hAnsi="Times New Roman" w:cs="Times New Roman"/>
          <w:b/>
          <w:sz w:val="24"/>
          <w:szCs w:val="24"/>
        </w:rPr>
        <w:t xml:space="preserve"> </w:t>
      </w:r>
    </w:p>
    <w:p w:rsidR="00E5413E" w:rsidRPr="009B2CC8" w:rsidRDefault="00E5413E" w:rsidP="00E5413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ON SUSTAINABLE COMPETITIVE ADVANTAGE </w:t>
      </w:r>
      <w:r w:rsidRPr="009B2CC8">
        <w:rPr>
          <w:rFonts w:ascii="Times New Roman" w:hAnsi="Times New Roman" w:cs="Times New Roman"/>
          <w:b/>
          <w:sz w:val="24"/>
          <w:szCs w:val="24"/>
        </w:rPr>
        <w:t xml:space="preserve">(A STUDY OF </w:t>
      </w:r>
      <w:r>
        <w:rPr>
          <w:rFonts w:ascii="Times New Roman" w:hAnsi="Times New Roman" w:cs="Times New Roman"/>
          <w:b/>
          <w:sz w:val="24"/>
          <w:szCs w:val="24"/>
        </w:rPr>
        <w:t>TUYIL PHARMACEUTICAL LTD</w:t>
      </w:r>
      <w:r w:rsidRPr="009B2CC8">
        <w:rPr>
          <w:rFonts w:ascii="Times New Roman" w:hAnsi="Times New Roman" w:cs="Times New Roman"/>
          <w:b/>
          <w:sz w:val="24"/>
          <w:szCs w:val="24"/>
        </w:rPr>
        <w:t>)</w:t>
      </w:r>
    </w:p>
    <w:p w:rsidR="00E5413E" w:rsidRDefault="00E5413E" w:rsidP="00E5413E">
      <w:pPr>
        <w:spacing w:after="0" w:line="360" w:lineRule="auto"/>
        <w:jc w:val="center"/>
        <w:rPr>
          <w:rFonts w:ascii="Times New Roman" w:hAnsi="Times New Roman" w:cs="Times New Roman"/>
          <w:b/>
          <w:sz w:val="24"/>
          <w:szCs w:val="24"/>
        </w:rPr>
      </w:pPr>
    </w:p>
    <w:p w:rsidR="00E5413E" w:rsidRDefault="00E5413E" w:rsidP="00E5413E">
      <w:pPr>
        <w:spacing w:line="480" w:lineRule="auto"/>
        <w:jc w:val="center"/>
        <w:rPr>
          <w:rFonts w:ascii="Times New Roman" w:hAnsi="Times New Roman" w:cs="Times New Roman"/>
          <w:b/>
          <w:bCs/>
          <w:sz w:val="24"/>
          <w:szCs w:val="24"/>
        </w:rPr>
      </w:pPr>
    </w:p>
    <w:p w:rsidR="00E5413E" w:rsidRDefault="00E5413E" w:rsidP="00E5413E">
      <w:pPr>
        <w:spacing w:line="480" w:lineRule="auto"/>
        <w:jc w:val="center"/>
        <w:rPr>
          <w:rFonts w:ascii="Times New Roman" w:hAnsi="Times New Roman" w:cs="Times New Roman"/>
          <w:b/>
          <w:bCs/>
          <w:sz w:val="32"/>
          <w:szCs w:val="24"/>
        </w:rPr>
      </w:pPr>
    </w:p>
    <w:p w:rsidR="00E5413E" w:rsidRPr="009B2CC8" w:rsidRDefault="00E5413E" w:rsidP="00E5413E">
      <w:pPr>
        <w:spacing w:line="480" w:lineRule="auto"/>
        <w:jc w:val="center"/>
        <w:rPr>
          <w:rFonts w:ascii="Times New Roman" w:hAnsi="Times New Roman" w:cs="Times New Roman"/>
          <w:b/>
          <w:sz w:val="32"/>
          <w:szCs w:val="24"/>
        </w:rPr>
      </w:pPr>
      <w:r w:rsidRPr="009B2CC8">
        <w:rPr>
          <w:rFonts w:ascii="Times New Roman" w:hAnsi="Times New Roman" w:cs="Times New Roman"/>
          <w:b/>
          <w:bCs/>
          <w:sz w:val="32"/>
          <w:szCs w:val="24"/>
        </w:rPr>
        <w:t>BY</w:t>
      </w:r>
    </w:p>
    <w:p w:rsidR="00E5413E" w:rsidRPr="00AC00A3" w:rsidRDefault="00E5413E" w:rsidP="00E5413E">
      <w:pPr>
        <w:spacing w:line="360" w:lineRule="auto"/>
        <w:rPr>
          <w:rFonts w:ascii="Times New Roman" w:hAnsi="Times New Roman" w:cs="Times New Roman"/>
          <w:b/>
          <w:sz w:val="24"/>
          <w:szCs w:val="24"/>
        </w:rPr>
      </w:pPr>
      <w:r w:rsidRPr="0062642E">
        <w:rPr>
          <w:rFonts w:ascii="Times New Roman" w:hAnsi="Times New Roman" w:cs="Times New Roman"/>
          <w:b/>
          <w:sz w:val="24"/>
          <w:szCs w:val="24"/>
        </w:rPr>
        <w:t xml:space="preserve">                                  </w:t>
      </w:r>
    </w:p>
    <w:p w:rsidR="00E5413E" w:rsidRDefault="00E5413E" w:rsidP="00E5413E">
      <w:pPr>
        <w:spacing w:line="360" w:lineRule="auto"/>
        <w:jc w:val="center"/>
        <w:rPr>
          <w:rFonts w:ascii="Times New Roman" w:hAnsi="Times New Roman" w:cs="Times New Roman"/>
          <w:b/>
          <w:sz w:val="34"/>
          <w:szCs w:val="24"/>
        </w:rPr>
      </w:pPr>
      <w:r w:rsidRPr="00E5413E">
        <w:rPr>
          <w:rFonts w:ascii="Times New Roman" w:hAnsi="Times New Roman" w:cs="Times New Roman"/>
          <w:b/>
          <w:sz w:val="34"/>
          <w:szCs w:val="24"/>
        </w:rPr>
        <w:t>ABIOYE RASAQ MAKANJUOLA</w:t>
      </w:r>
    </w:p>
    <w:p w:rsidR="00E5413E" w:rsidRPr="00E5413E" w:rsidRDefault="00E5413E" w:rsidP="00E5413E">
      <w:pPr>
        <w:spacing w:line="360" w:lineRule="auto"/>
        <w:jc w:val="center"/>
        <w:rPr>
          <w:rFonts w:ascii="Times New Roman" w:hAnsi="Times New Roman" w:cs="Times New Roman"/>
          <w:b/>
          <w:sz w:val="34"/>
          <w:szCs w:val="24"/>
        </w:rPr>
      </w:pPr>
      <w:r w:rsidRPr="00E5413E">
        <w:rPr>
          <w:rFonts w:ascii="Times New Roman" w:hAnsi="Times New Roman" w:cs="Times New Roman"/>
          <w:b/>
          <w:sz w:val="34"/>
          <w:szCs w:val="24"/>
        </w:rPr>
        <w:t>HND/23/BAM/FT/1175</w:t>
      </w:r>
    </w:p>
    <w:p w:rsidR="00E5413E" w:rsidRDefault="00E5413E" w:rsidP="00E5413E">
      <w:pPr>
        <w:spacing w:line="360" w:lineRule="auto"/>
        <w:jc w:val="center"/>
        <w:rPr>
          <w:rFonts w:ascii="Times New Roman" w:hAnsi="Times New Roman" w:cs="Times New Roman"/>
          <w:b/>
          <w:sz w:val="24"/>
          <w:szCs w:val="24"/>
        </w:rPr>
      </w:pPr>
    </w:p>
    <w:p w:rsidR="00E5413E" w:rsidRPr="0062642E" w:rsidRDefault="00E5413E" w:rsidP="00E5413E">
      <w:pPr>
        <w:spacing w:line="360" w:lineRule="auto"/>
        <w:rPr>
          <w:rFonts w:ascii="Times New Roman" w:hAnsi="Times New Roman" w:cs="Times New Roman"/>
          <w:b/>
          <w:sz w:val="24"/>
          <w:szCs w:val="24"/>
        </w:rPr>
      </w:pPr>
    </w:p>
    <w:p w:rsidR="00E5413E" w:rsidRPr="0062642E" w:rsidRDefault="00E5413E" w:rsidP="00E5413E">
      <w:pPr>
        <w:spacing w:line="360" w:lineRule="auto"/>
        <w:jc w:val="center"/>
        <w:rPr>
          <w:rFonts w:ascii="Times New Roman" w:hAnsi="Times New Roman" w:cs="Times New Roman"/>
          <w:b/>
          <w:sz w:val="24"/>
          <w:szCs w:val="24"/>
        </w:rPr>
      </w:pPr>
      <w:r w:rsidRPr="0062642E">
        <w:rPr>
          <w:rFonts w:ascii="Times New Roman" w:hAnsi="Times New Roman" w:cs="Times New Roman"/>
          <w:b/>
          <w:sz w:val="24"/>
          <w:szCs w:val="24"/>
        </w:rPr>
        <w:t xml:space="preserve">BEING A RESEARCH PROJECT SUBMITTED TO THE DEPARTMENT OF BUSINESS ADMINISTRATION AND MANAGEMENT, INSTITUTE OF FINANCE AND MANAGEMENT STUDIES (IFMS), KWARA STATE POLYTECHNIC, </w:t>
      </w:r>
      <w:proofErr w:type="gramStart"/>
      <w:r w:rsidRPr="0062642E">
        <w:rPr>
          <w:rFonts w:ascii="Times New Roman" w:hAnsi="Times New Roman" w:cs="Times New Roman"/>
          <w:b/>
          <w:sz w:val="24"/>
          <w:szCs w:val="24"/>
        </w:rPr>
        <w:t>ILORIN</w:t>
      </w:r>
      <w:proofErr w:type="gramEnd"/>
      <w:r w:rsidRPr="0062642E">
        <w:rPr>
          <w:rFonts w:ascii="Times New Roman" w:hAnsi="Times New Roman" w:cs="Times New Roman"/>
          <w:b/>
          <w:sz w:val="24"/>
          <w:szCs w:val="24"/>
        </w:rPr>
        <w:t xml:space="preserve"> KWARA STATE.</w:t>
      </w:r>
    </w:p>
    <w:p w:rsidR="00E5413E" w:rsidRPr="0062642E" w:rsidRDefault="00E5413E" w:rsidP="00E5413E">
      <w:pPr>
        <w:spacing w:line="360" w:lineRule="auto"/>
        <w:jc w:val="center"/>
        <w:rPr>
          <w:rFonts w:ascii="Times New Roman" w:hAnsi="Times New Roman" w:cs="Times New Roman"/>
          <w:b/>
          <w:sz w:val="24"/>
          <w:szCs w:val="24"/>
        </w:rPr>
      </w:pPr>
      <w:r w:rsidRPr="0062642E">
        <w:rPr>
          <w:rFonts w:ascii="Times New Roman" w:hAnsi="Times New Roman" w:cs="Times New Roman"/>
          <w:b/>
          <w:sz w:val="24"/>
          <w:szCs w:val="24"/>
        </w:rPr>
        <w:t>IN PARTIAL FULFILMENT OF THE REQUIREMENTS FOR THE AWARD OF HIGHER NATIONAL DIPLOMA (HND) IN BUSINESS ADMINISTRATION AND MANAGEMENT.</w:t>
      </w:r>
    </w:p>
    <w:p w:rsidR="00E5413E" w:rsidRDefault="00E5413E" w:rsidP="00E5413E">
      <w:pPr>
        <w:spacing w:line="360" w:lineRule="auto"/>
        <w:ind w:left="7200"/>
        <w:rPr>
          <w:rFonts w:ascii="Times New Roman" w:hAnsi="Times New Roman" w:cs="Times New Roman"/>
          <w:b/>
          <w:bCs/>
          <w:sz w:val="24"/>
          <w:szCs w:val="24"/>
        </w:rPr>
      </w:pPr>
      <w:r>
        <w:rPr>
          <w:rFonts w:ascii="Times New Roman" w:hAnsi="Times New Roman" w:cs="Times New Roman"/>
          <w:b/>
          <w:bCs/>
          <w:sz w:val="24"/>
          <w:szCs w:val="24"/>
        </w:rPr>
        <w:t>May, 2025</w:t>
      </w:r>
    </w:p>
    <w:p w:rsidR="00E5413E" w:rsidRDefault="00E5413E" w:rsidP="00E5413E">
      <w:pPr>
        <w:spacing w:line="360" w:lineRule="auto"/>
        <w:jc w:val="center"/>
        <w:rPr>
          <w:rFonts w:ascii="Times New Roman" w:hAnsi="Times New Roman" w:cs="Times New Roman"/>
          <w:b/>
          <w:sz w:val="24"/>
          <w:szCs w:val="24"/>
        </w:rPr>
      </w:pPr>
    </w:p>
    <w:p w:rsidR="00E5413E" w:rsidRPr="0062642E" w:rsidRDefault="00E5413E" w:rsidP="00E5413E">
      <w:pPr>
        <w:spacing w:line="360" w:lineRule="auto"/>
        <w:jc w:val="center"/>
        <w:rPr>
          <w:rFonts w:ascii="Times New Roman" w:hAnsi="Times New Roman" w:cs="Times New Roman"/>
          <w:sz w:val="24"/>
          <w:szCs w:val="24"/>
        </w:rPr>
      </w:pPr>
      <w:r w:rsidRPr="0062642E">
        <w:rPr>
          <w:rFonts w:ascii="Times New Roman" w:hAnsi="Times New Roman" w:cs="Times New Roman"/>
          <w:b/>
          <w:sz w:val="24"/>
          <w:szCs w:val="24"/>
        </w:rPr>
        <w:lastRenderedPageBreak/>
        <w:t>CERTIFICATION</w:t>
      </w:r>
    </w:p>
    <w:p w:rsidR="00E5413E" w:rsidRPr="0062642E" w:rsidRDefault="00E5413E" w:rsidP="00E5413E">
      <w:pPr>
        <w:spacing w:line="360" w:lineRule="auto"/>
        <w:jc w:val="both"/>
        <w:rPr>
          <w:rFonts w:ascii="Times New Roman" w:hAnsi="Times New Roman" w:cs="Times New Roman"/>
          <w:sz w:val="24"/>
          <w:szCs w:val="24"/>
        </w:rPr>
      </w:pPr>
      <w:r w:rsidRPr="0062642E">
        <w:rPr>
          <w:rFonts w:ascii="Times New Roman" w:hAnsi="Times New Roman" w:cs="Times New Roman"/>
          <w:sz w:val="24"/>
          <w:szCs w:val="24"/>
        </w:rPr>
        <w:tab/>
        <w:t>This is to certify that this project has been read and approved as meeting part of the requirements for the award of Higher National Diploma (HND) in the Department of Business Administration and Management, Institute of Finance and Management Studies (IFMS), Kwara State Polytechnic, Ilorin.</w:t>
      </w:r>
    </w:p>
    <w:p w:rsidR="00E5413E" w:rsidRPr="0062642E" w:rsidRDefault="00E5413E" w:rsidP="00E5413E">
      <w:pPr>
        <w:spacing w:after="0" w:line="240" w:lineRule="auto"/>
        <w:rPr>
          <w:rFonts w:ascii="Times New Roman" w:hAnsi="Times New Roman" w:cs="Times New Roman"/>
          <w:b/>
          <w:sz w:val="24"/>
          <w:szCs w:val="24"/>
        </w:rPr>
      </w:pPr>
    </w:p>
    <w:p w:rsidR="00E5413E" w:rsidRPr="0062642E" w:rsidRDefault="00E5413E" w:rsidP="00E5413E">
      <w:pPr>
        <w:spacing w:after="0" w:line="240" w:lineRule="auto"/>
        <w:rPr>
          <w:rFonts w:ascii="Times New Roman" w:hAnsi="Times New Roman" w:cs="Times New Roman"/>
          <w:b/>
          <w:sz w:val="24"/>
          <w:szCs w:val="24"/>
        </w:rPr>
      </w:pPr>
    </w:p>
    <w:p w:rsidR="00E5413E" w:rsidRPr="0062642E" w:rsidRDefault="00E5413E" w:rsidP="00E5413E">
      <w:pPr>
        <w:spacing w:after="0" w:line="240" w:lineRule="auto"/>
        <w:rPr>
          <w:rFonts w:ascii="Times New Roman" w:hAnsi="Times New Roman" w:cs="Times New Roman"/>
          <w:b/>
          <w:sz w:val="24"/>
          <w:szCs w:val="24"/>
        </w:rPr>
      </w:pPr>
    </w:p>
    <w:p w:rsidR="00E5413E" w:rsidRPr="0062642E" w:rsidRDefault="00E5413E" w:rsidP="00E5413E">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E5413E" w:rsidRPr="0062642E" w:rsidRDefault="00E5413E" w:rsidP="00E5413E">
      <w:pPr>
        <w:spacing w:after="0" w:line="240" w:lineRule="auto"/>
        <w:rPr>
          <w:rFonts w:ascii="Times New Roman" w:hAnsi="Times New Roman" w:cs="Times New Roman"/>
          <w:b/>
          <w:sz w:val="24"/>
          <w:szCs w:val="24"/>
        </w:rPr>
      </w:pPr>
      <w:r w:rsidRPr="002324E1">
        <w:rPr>
          <w:rFonts w:ascii="Times New Roman" w:hAnsi="Times New Roman" w:cs="Times New Roman"/>
          <w:b/>
          <w:sz w:val="24"/>
          <w:szCs w:val="24"/>
        </w:rPr>
        <w:t xml:space="preserve">MR. </w:t>
      </w:r>
      <w:r w:rsidR="00763DBF">
        <w:rPr>
          <w:rFonts w:ascii="Times New Roman" w:hAnsi="Times New Roman" w:cs="Times New Roman"/>
          <w:b/>
          <w:sz w:val="24"/>
          <w:szCs w:val="24"/>
        </w:rPr>
        <w:t>SAKA</w:t>
      </w:r>
      <w:r w:rsidRPr="002324E1">
        <w:rPr>
          <w:rFonts w:ascii="Times New Roman" w:hAnsi="Times New Roman" w:cs="Times New Roman"/>
          <w:b/>
          <w:sz w:val="24"/>
          <w:szCs w:val="24"/>
        </w:rPr>
        <w:t xml:space="preserve"> </w:t>
      </w:r>
      <w:r w:rsidR="00763DBF">
        <w:rPr>
          <w:rFonts w:ascii="Times New Roman" w:hAnsi="Times New Roman" w:cs="Times New Roman"/>
          <w:b/>
          <w:sz w:val="24"/>
          <w:szCs w:val="24"/>
        </w:rPr>
        <w:t>K.A</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2642E">
        <w:rPr>
          <w:rFonts w:ascii="Times New Roman" w:hAnsi="Times New Roman" w:cs="Times New Roman"/>
          <w:b/>
          <w:sz w:val="24"/>
          <w:szCs w:val="24"/>
        </w:rPr>
        <w:t>Date</w:t>
      </w:r>
    </w:p>
    <w:p w:rsidR="00E5413E" w:rsidRPr="0062642E" w:rsidRDefault="00E5413E" w:rsidP="00E5413E">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(Project Supervisor)</w:t>
      </w:r>
      <w:r w:rsidRPr="0062642E">
        <w:rPr>
          <w:rFonts w:ascii="Times New Roman" w:hAnsi="Times New Roman" w:cs="Times New Roman"/>
          <w:b/>
          <w:sz w:val="24"/>
          <w:szCs w:val="24"/>
        </w:rPr>
        <w:tab/>
      </w:r>
    </w:p>
    <w:p w:rsidR="00E5413E" w:rsidRPr="0062642E" w:rsidRDefault="00E5413E" w:rsidP="00E5413E">
      <w:pPr>
        <w:spacing w:after="0" w:line="240" w:lineRule="auto"/>
        <w:rPr>
          <w:rFonts w:ascii="Times New Roman" w:hAnsi="Times New Roman" w:cs="Times New Roman"/>
          <w:b/>
          <w:sz w:val="24"/>
          <w:szCs w:val="24"/>
        </w:rPr>
      </w:pPr>
    </w:p>
    <w:p w:rsidR="00E5413E" w:rsidRPr="0062642E" w:rsidRDefault="00E5413E" w:rsidP="00E5413E">
      <w:pPr>
        <w:spacing w:after="0" w:line="240" w:lineRule="auto"/>
        <w:rPr>
          <w:rFonts w:ascii="Times New Roman" w:hAnsi="Times New Roman" w:cs="Times New Roman"/>
          <w:b/>
          <w:sz w:val="24"/>
          <w:szCs w:val="24"/>
        </w:rPr>
      </w:pPr>
    </w:p>
    <w:p w:rsidR="00E5413E" w:rsidRPr="0062642E" w:rsidRDefault="00E5413E" w:rsidP="00E5413E">
      <w:pPr>
        <w:spacing w:after="0" w:line="240" w:lineRule="auto"/>
        <w:rPr>
          <w:rFonts w:ascii="Times New Roman" w:hAnsi="Times New Roman" w:cs="Times New Roman"/>
          <w:b/>
          <w:sz w:val="24"/>
          <w:szCs w:val="24"/>
        </w:rPr>
      </w:pPr>
    </w:p>
    <w:p w:rsidR="00E5413E" w:rsidRPr="0062642E" w:rsidRDefault="00E5413E" w:rsidP="00E5413E">
      <w:pPr>
        <w:spacing w:after="0" w:line="240" w:lineRule="auto"/>
        <w:rPr>
          <w:rFonts w:ascii="Times New Roman" w:hAnsi="Times New Roman" w:cs="Times New Roman"/>
          <w:b/>
          <w:sz w:val="24"/>
          <w:szCs w:val="24"/>
        </w:rPr>
      </w:pPr>
    </w:p>
    <w:p w:rsidR="00E5413E" w:rsidRPr="0062642E" w:rsidRDefault="00E5413E" w:rsidP="00E5413E">
      <w:pPr>
        <w:spacing w:after="0" w:line="240" w:lineRule="auto"/>
        <w:rPr>
          <w:rFonts w:ascii="Times New Roman" w:hAnsi="Times New Roman" w:cs="Times New Roman"/>
          <w:b/>
          <w:sz w:val="24"/>
          <w:szCs w:val="24"/>
        </w:rPr>
      </w:pPr>
    </w:p>
    <w:p w:rsidR="00E5413E" w:rsidRPr="0062642E" w:rsidRDefault="00E5413E" w:rsidP="00E5413E">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E5413E" w:rsidRPr="0062642E" w:rsidRDefault="00E5413E" w:rsidP="00E5413E">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 xml:space="preserve">MR. </w:t>
      </w:r>
      <w:r>
        <w:rPr>
          <w:rFonts w:ascii="Times New Roman" w:hAnsi="Times New Roman" w:cs="Times New Roman"/>
          <w:b/>
          <w:sz w:val="24"/>
          <w:szCs w:val="24"/>
        </w:rPr>
        <w:t>ALIU, B.U</w:t>
      </w: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Pr>
          <w:rFonts w:ascii="Times New Roman" w:hAnsi="Times New Roman" w:cs="Times New Roman"/>
          <w:b/>
          <w:sz w:val="24"/>
          <w:szCs w:val="24"/>
        </w:rPr>
        <w:tab/>
      </w:r>
      <w:r w:rsidRPr="0062642E">
        <w:rPr>
          <w:rFonts w:ascii="Times New Roman" w:hAnsi="Times New Roman" w:cs="Times New Roman"/>
          <w:b/>
          <w:sz w:val="24"/>
          <w:szCs w:val="24"/>
        </w:rPr>
        <w:tab/>
        <w:t>Date</w:t>
      </w:r>
    </w:p>
    <w:p w:rsidR="00E5413E" w:rsidRPr="0062642E" w:rsidRDefault="00E5413E" w:rsidP="00E5413E">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(Project Coordinator)</w:t>
      </w:r>
      <w:r w:rsidRPr="0062642E">
        <w:rPr>
          <w:rFonts w:ascii="Times New Roman" w:hAnsi="Times New Roman" w:cs="Times New Roman"/>
          <w:b/>
          <w:sz w:val="24"/>
          <w:szCs w:val="24"/>
        </w:rPr>
        <w:tab/>
      </w:r>
    </w:p>
    <w:p w:rsidR="00E5413E" w:rsidRPr="0062642E" w:rsidRDefault="00E5413E" w:rsidP="00E5413E">
      <w:pPr>
        <w:spacing w:after="0" w:line="240" w:lineRule="auto"/>
        <w:rPr>
          <w:rFonts w:ascii="Times New Roman" w:hAnsi="Times New Roman" w:cs="Times New Roman"/>
          <w:b/>
          <w:sz w:val="24"/>
          <w:szCs w:val="24"/>
        </w:rPr>
      </w:pPr>
    </w:p>
    <w:p w:rsidR="00E5413E" w:rsidRPr="0062642E" w:rsidRDefault="00E5413E" w:rsidP="00E5413E">
      <w:pPr>
        <w:spacing w:after="0" w:line="240" w:lineRule="auto"/>
        <w:rPr>
          <w:rFonts w:ascii="Times New Roman" w:hAnsi="Times New Roman" w:cs="Times New Roman"/>
          <w:b/>
          <w:sz w:val="24"/>
          <w:szCs w:val="24"/>
        </w:rPr>
      </w:pPr>
    </w:p>
    <w:p w:rsidR="00E5413E" w:rsidRPr="0062642E" w:rsidRDefault="00E5413E" w:rsidP="00E5413E">
      <w:pPr>
        <w:spacing w:after="0" w:line="240" w:lineRule="auto"/>
        <w:rPr>
          <w:rFonts w:ascii="Times New Roman" w:hAnsi="Times New Roman" w:cs="Times New Roman"/>
          <w:b/>
          <w:sz w:val="24"/>
          <w:szCs w:val="24"/>
        </w:rPr>
      </w:pPr>
    </w:p>
    <w:p w:rsidR="00E5413E" w:rsidRPr="0062642E" w:rsidRDefault="00E5413E" w:rsidP="00E5413E">
      <w:pPr>
        <w:spacing w:after="0" w:line="240" w:lineRule="auto"/>
        <w:rPr>
          <w:rFonts w:ascii="Times New Roman" w:hAnsi="Times New Roman" w:cs="Times New Roman"/>
          <w:b/>
          <w:sz w:val="24"/>
          <w:szCs w:val="24"/>
        </w:rPr>
      </w:pPr>
    </w:p>
    <w:p w:rsidR="00E5413E" w:rsidRPr="0062642E" w:rsidRDefault="00E5413E" w:rsidP="00E5413E">
      <w:pPr>
        <w:spacing w:after="0" w:line="240" w:lineRule="auto"/>
        <w:rPr>
          <w:rFonts w:ascii="Times New Roman" w:hAnsi="Times New Roman" w:cs="Times New Roman"/>
          <w:b/>
          <w:sz w:val="24"/>
          <w:szCs w:val="24"/>
        </w:rPr>
      </w:pPr>
    </w:p>
    <w:p w:rsidR="00E5413E" w:rsidRPr="0062642E" w:rsidRDefault="00E5413E" w:rsidP="00E5413E">
      <w:pPr>
        <w:spacing w:after="0" w:line="240" w:lineRule="auto"/>
        <w:rPr>
          <w:rFonts w:ascii="Times New Roman" w:hAnsi="Times New Roman" w:cs="Times New Roman"/>
          <w:b/>
          <w:sz w:val="24"/>
          <w:szCs w:val="24"/>
        </w:rPr>
      </w:pPr>
    </w:p>
    <w:p w:rsidR="00E5413E" w:rsidRPr="0062642E" w:rsidRDefault="00E5413E" w:rsidP="00E5413E">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E5413E" w:rsidRPr="0062642E" w:rsidRDefault="00E5413E" w:rsidP="00E5413E">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 xml:space="preserve"> MR. </w:t>
      </w:r>
      <w:r>
        <w:rPr>
          <w:rFonts w:ascii="Times New Roman" w:hAnsi="Times New Roman" w:cs="Times New Roman"/>
          <w:b/>
          <w:sz w:val="24"/>
          <w:szCs w:val="24"/>
        </w:rPr>
        <w:t>ALAKOSO K.1</w:t>
      </w: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Date</w:t>
      </w:r>
    </w:p>
    <w:p w:rsidR="00E5413E" w:rsidRPr="0062642E" w:rsidRDefault="00E5413E" w:rsidP="00E5413E">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Head of Department (HOD)</w:t>
      </w:r>
      <w:bookmarkStart w:id="0" w:name="_GoBack"/>
      <w:bookmarkEnd w:id="0"/>
    </w:p>
    <w:p w:rsidR="00E5413E" w:rsidRPr="0062642E" w:rsidRDefault="00E5413E" w:rsidP="00E5413E">
      <w:pPr>
        <w:spacing w:after="0" w:line="240" w:lineRule="auto"/>
        <w:rPr>
          <w:rFonts w:ascii="Times New Roman" w:hAnsi="Times New Roman" w:cs="Times New Roman"/>
          <w:b/>
          <w:sz w:val="24"/>
          <w:szCs w:val="24"/>
        </w:rPr>
      </w:pPr>
    </w:p>
    <w:p w:rsidR="00E5413E" w:rsidRPr="0062642E" w:rsidRDefault="00E5413E" w:rsidP="00E5413E">
      <w:pPr>
        <w:spacing w:after="0" w:line="240" w:lineRule="auto"/>
        <w:rPr>
          <w:rFonts w:ascii="Times New Roman" w:hAnsi="Times New Roman" w:cs="Times New Roman"/>
          <w:b/>
          <w:sz w:val="24"/>
          <w:szCs w:val="24"/>
        </w:rPr>
      </w:pPr>
    </w:p>
    <w:p w:rsidR="00E5413E" w:rsidRPr="0062642E" w:rsidRDefault="00E5413E" w:rsidP="00E5413E">
      <w:pPr>
        <w:spacing w:after="0" w:line="240" w:lineRule="auto"/>
        <w:rPr>
          <w:rFonts w:ascii="Times New Roman" w:hAnsi="Times New Roman" w:cs="Times New Roman"/>
          <w:b/>
          <w:sz w:val="24"/>
          <w:szCs w:val="24"/>
        </w:rPr>
      </w:pPr>
    </w:p>
    <w:p w:rsidR="00E5413E" w:rsidRPr="0062642E" w:rsidRDefault="00E5413E" w:rsidP="00E5413E">
      <w:pPr>
        <w:spacing w:after="0" w:line="240" w:lineRule="auto"/>
        <w:rPr>
          <w:rFonts w:ascii="Times New Roman" w:hAnsi="Times New Roman" w:cs="Times New Roman"/>
          <w:b/>
          <w:sz w:val="24"/>
          <w:szCs w:val="24"/>
        </w:rPr>
      </w:pPr>
    </w:p>
    <w:p w:rsidR="00E5413E" w:rsidRPr="0062642E" w:rsidRDefault="00E5413E" w:rsidP="00E5413E">
      <w:pPr>
        <w:spacing w:after="0" w:line="240" w:lineRule="auto"/>
        <w:rPr>
          <w:rFonts w:ascii="Times New Roman" w:hAnsi="Times New Roman" w:cs="Times New Roman"/>
          <w:b/>
          <w:sz w:val="24"/>
          <w:szCs w:val="24"/>
        </w:rPr>
      </w:pPr>
    </w:p>
    <w:p w:rsidR="00E5413E" w:rsidRPr="0062642E" w:rsidRDefault="00E5413E" w:rsidP="00E5413E">
      <w:pPr>
        <w:spacing w:after="0" w:line="240" w:lineRule="auto"/>
        <w:rPr>
          <w:rFonts w:ascii="Times New Roman" w:hAnsi="Times New Roman" w:cs="Times New Roman"/>
          <w:b/>
          <w:sz w:val="24"/>
          <w:szCs w:val="24"/>
        </w:rPr>
      </w:pPr>
    </w:p>
    <w:p w:rsidR="00E5413E" w:rsidRPr="0062642E" w:rsidRDefault="00E5413E" w:rsidP="00E5413E">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E5413E" w:rsidRDefault="00E5413E" w:rsidP="00E5413E">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External Examiner</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Date</w:t>
      </w:r>
      <w:r w:rsidRPr="0062642E">
        <w:rPr>
          <w:rFonts w:ascii="Times New Roman" w:hAnsi="Times New Roman" w:cs="Times New Roman"/>
          <w:b/>
          <w:sz w:val="24"/>
          <w:szCs w:val="24"/>
        </w:rPr>
        <w:tab/>
      </w:r>
      <w:bookmarkStart w:id="1" w:name="_Toc164067153"/>
    </w:p>
    <w:p w:rsidR="00E5413E" w:rsidRDefault="00E5413E" w:rsidP="00E5413E">
      <w:pPr>
        <w:spacing w:after="0" w:line="240" w:lineRule="auto"/>
        <w:rPr>
          <w:rFonts w:ascii="Times New Roman" w:hAnsi="Times New Roman" w:cs="Times New Roman"/>
          <w:b/>
          <w:sz w:val="24"/>
          <w:szCs w:val="24"/>
        </w:rPr>
      </w:pPr>
    </w:p>
    <w:p w:rsidR="00E5413E" w:rsidRDefault="00E5413E" w:rsidP="00E5413E">
      <w:pPr>
        <w:spacing w:after="0" w:line="240" w:lineRule="auto"/>
        <w:rPr>
          <w:rFonts w:ascii="Times New Roman" w:hAnsi="Times New Roman" w:cs="Times New Roman"/>
          <w:b/>
          <w:sz w:val="24"/>
          <w:szCs w:val="24"/>
        </w:rPr>
      </w:pPr>
    </w:p>
    <w:p w:rsidR="00E5413E" w:rsidRDefault="00E5413E" w:rsidP="00E5413E">
      <w:pPr>
        <w:spacing w:after="0" w:line="240" w:lineRule="auto"/>
        <w:rPr>
          <w:rFonts w:ascii="Times New Roman" w:hAnsi="Times New Roman" w:cs="Times New Roman"/>
          <w:b/>
          <w:sz w:val="24"/>
          <w:szCs w:val="24"/>
        </w:rPr>
      </w:pPr>
    </w:p>
    <w:p w:rsidR="00E5413E" w:rsidRPr="002324E1" w:rsidRDefault="00E5413E" w:rsidP="00E5413E">
      <w:pPr>
        <w:spacing w:after="0" w:line="480" w:lineRule="auto"/>
        <w:jc w:val="center"/>
        <w:rPr>
          <w:rFonts w:ascii="Times New Roman" w:hAnsi="Times New Roman" w:cs="Times New Roman"/>
          <w:b/>
          <w:sz w:val="24"/>
          <w:szCs w:val="24"/>
        </w:rPr>
      </w:pPr>
      <w:r w:rsidRPr="002324E1">
        <w:rPr>
          <w:rFonts w:ascii="Times New Roman" w:hAnsi="Times New Roman" w:cs="Times New Roman"/>
          <w:b/>
          <w:sz w:val="24"/>
          <w:szCs w:val="24"/>
        </w:rPr>
        <w:lastRenderedPageBreak/>
        <w:t>DEDICATION</w:t>
      </w:r>
      <w:bookmarkEnd w:id="1"/>
    </w:p>
    <w:p w:rsidR="00E5413E" w:rsidRPr="0062642E" w:rsidRDefault="00E5413E" w:rsidP="00E5413E">
      <w:pPr>
        <w:spacing w:line="480" w:lineRule="auto"/>
        <w:jc w:val="both"/>
        <w:rPr>
          <w:rFonts w:ascii="Times New Roman" w:hAnsi="Times New Roman"/>
          <w:sz w:val="24"/>
          <w:szCs w:val="24"/>
        </w:rPr>
      </w:pPr>
      <w:r w:rsidRPr="0062642E">
        <w:rPr>
          <w:rFonts w:ascii="Times New Roman" w:hAnsi="Times New Roman"/>
          <w:sz w:val="24"/>
          <w:szCs w:val="24"/>
        </w:rPr>
        <w:t>This project is dedicated to God Almighty for his grace given to me for the successful completion of my academic pursuit.</w:t>
      </w:r>
    </w:p>
    <w:p w:rsidR="00E5413E" w:rsidRPr="0062642E" w:rsidRDefault="00E5413E" w:rsidP="00E5413E">
      <w:pPr>
        <w:spacing w:line="480" w:lineRule="auto"/>
        <w:jc w:val="both"/>
        <w:rPr>
          <w:rFonts w:ascii="Times New Roman" w:hAnsi="Times New Roman"/>
          <w:sz w:val="24"/>
          <w:szCs w:val="24"/>
        </w:rPr>
      </w:pPr>
    </w:p>
    <w:p w:rsidR="00E5413E" w:rsidRPr="0062642E" w:rsidRDefault="00E5413E" w:rsidP="00E5413E">
      <w:pPr>
        <w:spacing w:line="480" w:lineRule="auto"/>
        <w:jc w:val="both"/>
        <w:rPr>
          <w:rFonts w:ascii="Times New Roman" w:hAnsi="Times New Roman"/>
          <w:sz w:val="24"/>
          <w:szCs w:val="24"/>
        </w:rPr>
      </w:pPr>
    </w:p>
    <w:p w:rsidR="00E5413E" w:rsidRPr="0062642E" w:rsidRDefault="00E5413E" w:rsidP="00E5413E">
      <w:pPr>
        <w:spacing w:line="480" w:lineRule="auto"/>
        <w:jc w:val="both"/>
        <w:rPr>
          <w:rFonts w:ascii="Times New Roman" w:hAnsi="Times New Roman"/>
          <w:sz w:val="24"/>
          <w:szCs w:val="24"/>
        </w:rPr>
      </w:pPr>
    </w:p>
    <w:p w:rsidR="00E5413E" w:rsidRPr="0062642E" w:rsidRDefault="00E5413E" w:rsidP="00E5413E">
      <w:pPr>
        <w:spacing w:line="480" w:lineRule="auto"/>
        <w:jc w:val="both"/>
        <w:rPr>
          <w:rFonts w:ascii="Times New Roman" w:hAnsi="Times New Roman"/>
          <w:sz w:val="24"/>
          <w:szCs w:val="24"/>
        </w:rPr>
      </w:pPr>
    </w:p>
    <w:p w:rsidR="00E5413E" w:rsidRPr="0062642E" w:rsidRDefault="00E5413E" w:rsidP="00E5413E">
      <w:pPr>
        <w:spacing w:line="480" w:lineRule="auto"/>
        <w:jc w:val="both"/>
        <w:rPr>
          <w:rFonts w:ascii="Times New Roman" w:hAnsi="Times New Roman"/>
          <w:sz w:val="24"/>
          <w:szCs w:val="24"/>
        </w:rPr>
      </w:pPr>
    </w:p>
    <w:p w:rsidR="00E5413E" w:rsidRPr="0062642E" w:rsidRDefault="00E5413E" w:rsidP="00E5413E">
      <w:pPr>
        <w:spacing w:line="480" w:lineRule="auto"/>
        <w:jc w:val="both"/>
        <w:rPr>
          <w:rFonts w:ascii="Times New Roman" w:hAnsi="Times New Roman"/>
          <w:sz w:val="24"/>
          <w:szCs w:val="24"/>
        </w:rPr>
      </w:pPr>
    </w:p>
    <w:p w:rsidR="00E5413E" w:rsidRPr="0062642E" w:rsidRDefault="00E5413E" w:rsidP="00E5413E">
      <w:pPr>
        <w:spacing w:line="480" w:lineRule="auto"/>
        <w:jc w:val="both"/>
        <w:rPr>
          <w:rFonts w:ascii="Times New Roman" w:hAnsi="Times New Roman"/>
          <w:sz w:val="24"/>
          <w:szCs w:val="24"/>
        </w:rPr>
      </w:pPr>
    </w:p>
    <w:p w:rsidR="00E5413E" w:rsidRPr="0062642E" w:rsidRDefault="00E5413E" w:rsidP="00E5413E">
      <w:pPr>
        <w:spacing w:line="480" w:lineRule="auto"/>
        <w:jc w:val="both"/>
        <w:rPr>
          <w:rFonts w:ascii="Times New Roman" w:hAnsi="Times New Roman"/>
          <w:sz w:val="24"/>
          <w:szCs w:val="24"/>
        </w:rPr>
      </w:pPr>
    </w:p>
    <w:p w:rsidR="00E5413E" w:rsidRPr="0062642E" w:rsidRDefault="00E5413E" w:rsidP="00E5413E">
      <w:pPr>
        <w:spacing w:line="480" w:lineRule="auto"/>
        <w:jc w:val="both"/>
        <w:rPr>
          <w:rFonts w:ascii="Times New Roman" w:hAnsi="Times New Roman"/>
          <w:sz w:val="24"/>
          <w:szCs w:val="24"/>
        </w:rPr>
      </w:pPr>
    </w:p>
    <w:p w:rsidR="00E5413E" w:rsidRPr="0062642E" w:rsidRDefault="00E5413E" w:rsidP="00E5413E">
      <w:pPr>
        <w:spacing w:line="480" w:lineRule="auto"/>
        <w:jc w:val="both"/>
        <w:rPr>
          <w:rFonts w:ascii="Times New Roman" w:hAnsi="Times New Roman"/>
          <w:sz w:val="24"/>
          <w:szCs w:val="24"/>
        </w:rPr>
      </w:pPr>
    </w:p>
    <w:p w:rsidR="00E5413E" w:rsidRPr="0062642E" w:rsidRDefault="00E5413E" w:rsidP="00E5413E">
      <w:pPr>
        <w:spacing w:line="480" w:lineRule="auto"/>
        <w:jc w:val="both"/>
        <w:rPr>
          <w:rFonts w:ascii="Times New Roman" w:hAnsi="Times New Roman"/>
          <w:sz w:val="24"/>
          <w:szCs w:val="24"/>
        </w:rPr>
      </w:pPr>
    </w:p>
    <w:p w:rsidR="00E5413E" w:rsidRPr="0062642E" w:rsidRDefault="00E5413E" w:rsidP="00E5413E">
      <w:pPr>
        <w:spacing w:line="480" w:lineRule="auto"/>
        <w:jc w:val="both"/>
        <w:rPr>
          <w:rFonts w:ascii="Times New Roman" w:hAnsi="Times New Roman"/>
          <w:sz w:val="24"/>
          <w:szCs w:val="24"/>
        </w:rPr>
      </w:pPr>
    </w:p>
    <w:p w:rsidR="00E5413E" w:rsidRPr="0062642E" w:rsidRDefault="00E5413E" w:rsidP="00E5413E">
      <w:pPr>
        <w:spacing w:line="480" w:lineRule="auto"/>
        <w:jc w:val="both"/>
        <w:rPr>
          <w:rFonts w:ascii="Times New Roman" w:hAnsi="Times New Roman"/>
          <w:sz w:val="24"/>
          <w:szCs w:val="24"/>
        </w:rPr>
      </w:pPr>
    </w:p>
    <w:p w:rsidR="00E5413E" w:rsidRDefault="00E5413E" w:rsidP="00E5413E">
      <w:pPr>
        <w:spacing w:after="0" w:line="360" w:lineRule="auto"/>
        <w:rPr>
          <w:rFonts w:ascii="Times New Roman" w:hAnsi="Times New Roman"/>
          <w:sz w:val="24"/>
          <w:szCs w:val="24"/>
        </w:rPr>
      </w:pPr>
    </w:p>
    <w:p w:rsidR="00E5413E" w:rsidRPr="0062642E" w:rsidRDefault="00E5413E" w:rsidP="00E5413E">
      <w:pPr>
        <w:spacing w:after="0" w:line="360" w:lineRule="auto"/>
        <w:rPr>
          <w:rFonts w:ascii="Times New Roman" w:hAnsi="Times New Roman" w:cs="Times New Roman"/>
          <w:b/>
          <w:sz w:val="24"/>
          <w:szCs w:val="24"/>
        </w:rPr>
      </w:pPr>
    </w:p>
    <w:p w:rsidR="00E5413E" w:rsidRPr="00C06527" w:rsidRDefault="00E5413E" w:rsidP="00E5413E">
      <w:pPr>
        <w:spacing w:after="0" w:line="360" w:lineRule="auto"/>
        <w:jc w:val="center"/>
        <w:rPr>
          <w:rFonts w:ascii="Times New Roman" w:hAnsi="Times New Roman" w:cs="Times New Roman"/>
          <w:sz w:val="24"/>
          <w:szCs w:val="24"/>
        </w:rPr>
      </w:pPr>
      <w:r w:rsidRPr="00C06527">
        <w:rPr>
          <w:rFonts w:ascii="Times New Roman" w:hAnsi="Times New Roman" w:cs="Times New Roman"/>
          <w:b/>
          <w:sz w:val="24"/>
          <w:szCs w:val="24"/>
        </w:rPr>
        <w:t>ACKNOWLEDGEMENT</w:t>
      </w:r>
    </w:p>
    <w:p w:rsidR="00E5413E" w:rsidRDefault="00E5413E" w:rsidP="00E5413E">
      <w:pPr>
        <w:spacing w:after="0" w:line="360" w:lineRule="auto"/>
        <w:ind w:firstLine="720"/>
        <w:jc w:val="both"/>
        <w:rPr>
          <w:rFonts w:ascii="Times New Roman" w:hAnsi="Times New Roman" w:cs="Times New Roman"/>
          <w:sz w:val="24"/>
          <w:szCs w:val="24"/>
        </w:rPr>
      </w:pPr>
      <w:r w:rsidRPr="00C06527">
        <w:rPr>
          <w:rFonts w:ascii="Times New Roman" w:hAnsi="Times New Roman" w:cs="Times New Roman"/>
          <w:sz w:val="24"/>
          <w:szCs w:val="24"/>
        </w:rPr>
        <w:t>First and foremost, I give all thanks and praise to the Almighty Allah for His protection, provision, and abundant grace upon my life and that of my family. I am especially grateful to Him for blessing me with life, strength, and the ability to complete th</w:t>
      </w:r>
      <w:r>
        <w:rPr>
          <w:rFonts w:ascii="Times New Roman" w:hAnsi="Times New Roman" w:cs="Times New Roman"/>
          <w:sz w:val="24"/>
          <w:szCs w:val="24"/>
        </w:rPr>
        <w:t xml:space="preserve">is project. </w:t>
      </w:r>
    </w:p>
    <w:p w:rsidR="00E5413E" w:rsidRPr="00C06527" w:rsidRDefault="00E5413E" w:rsidP="00E5413E">
      <w:pPr>
        <w:spacing w:after="0" w:line="360" w:lineRule="auto"/>
        <w:ind w:firstLine="720"/>
        <w:jc w:val="both"/>
        <w:rPr>
          <w:rFonts w:ascii="Times New Roman" w:hAnsi="Times New Roman" w:cs="Times New Roman"/>
          <w:sz w:val="24"/>
          <w:szCs w:val="24"/>
        </w:rPr>
      </w:pPr>
      <w:r w:rsidRPr="00C06527">
        <w:rPr>
          <w:rFonts w:ascii="Times New Roman" w:hAnsi="Times New Roman" w:cs="Times New Roman"/>
          <w:sz w:val="24"/>
          <w:szCs w:val="24"/>
        </w:rPr>
        <w:t xml:space="preserve">My sincere appreciation goes to my supervisor, Mr. </w:t>
      </w:r>
      <w:proofErr w:type="spellStart"/>
      <w:r w:rsidRPr="00C06527">
        <w:rPr>
          <w:rFonts w:ascii="Times New Roman" w:hAnsi="Times New Roman" w:cs="Times New Roman"/>
          <w:sz w:val="24"/>
          <w:szCs w:val="24"/>
        </w:rPr>
        <w:t>Dotun</w:t>
      </w:r>
      <w:proofErr w:type="spellEnd"/>
      <w:r w:rsidRPr="00C06527">
        <w:rPr>
          <w:rFonts w:ascii="Times New Roman" w:hAnsi="Times New Roman" w:cs="Times New Roman"/>
          <w:sz w:val="24"/>
          <w:szCs w:val="24"/>
        </w:rPr>
        <w:t xml:space="preserve">, for his guidance, time, and dedication in reviewing this work. I am truly grateful, Sir. May Almighty Allah reward you </w:t>
      </w:r>
      <w:proofErr w:type="gramStart"/>
      <w:r w:rsidRPr="00C06527">
        <w:rPr>
          <w:rFonts w:ascii="Times New Roman" w:hAnsi="Times New Roman" w:cs="Times New Roman"/>
          <w:sz w:val="24"/>
          <w:szCs w:val="24"/>
        </w:rPr>
        <w:t>abundantly.</w:t>
      </w:r>
      <w:proofErr w:type="gramEnd"/>
      <w:r w:rsidRPr="00C06527">
        <w:rPr>
          <w:rFonts w:ascii="Times New Roman" w:hAnsi="Times New Roman" w:cs="Times New Roman"/>
          <w:sz w:val="24"/>
          <w:szCs w:val="24"/>
        </w:rPr>
        <w:t xml:space="preserve"> Amen.</w:t>
      </w:r>
    </w:p>
    <w:p w:rsidR="00E5413E" w:rsidRDefault="00E5413E" w:rsidP="00E5413E">
      <w:pPr>
        <w:spacing w:after="0" w:line="360" w:lineRule="auto"/>
        <w:ind w:firstLine="720"/>
        <w:jc w:val="both"/>
        <w:rPr>
          <w:rFonts w:ascii="Times New Roman" w:hAnsi="Times New Roman" w:cs="Times New Roman"/>
          <w:sz w:val="24"/>
          <w:szCs w:val="24"/>
        </w:rPr>
      </w:pPr>
      <w:r w:rsidRPr="00C06527">
        <w:rPr>
          <w:rFonts w:ascii="Times New Roman" w:hAnsi="Times New Roman" w:cs="Times New Roman"/>
          <w:sz w:val="24"/>
          <w:szCs w:val="24"/>
        </w:rPr>
        <w:t xml:space="preserve">I would also like to acknowledge all the lecturers and staff of the Department of Business Administration (IFMS) for their support and efforts throughout this journey. May Allah bless you all with increased knowledge, wisdom, and </w:t>
      </w:r>
      <w:proofErr w:type="gramStart"/>
      <w:r w:rsidRPr="00C06527">
        <w:rPr>
          <w:rFonts w:ascii="Times New Roman" w:hAnsi="Times New Roman" w:cs="Times New Roman"/>
          <w:sz w:val="24"/>
          <w:szCs w:val="24"/>
        </w:rPr>
        <w:t>understanding.</w:t>
      </w:r>
      <w:proofErr w:type="gramEnd"/>
      <w:r w:rsidRPr="00C06527">
        <w:rPr>
          <w:rFonts w:ascii="Times New Roman" w:hAnsi="Times New Roman" w:cs="Times New Roman"/>
          <w:sz w:val="24"/>
          <w:szCs w:val="24"/>
        </w:rPr>
        <w:t xml:space="preserve"> Amen.</w:t>
      </w:r>
      <w:r>
        <w:rPr>
          <w:rFonts w:ascii="Times New Roman" w:hAnsi="Times New Roman" w:cs="Times New Roman"/>
          <w:sz w:val="24"/>
          <w:szCs w:val="24"/>
        </w:rPr>
        <w:t xml:space="preserve"> </w:t>
      </w:r>
    </w:p>
    <w:p w:rsidR="00E5413E" w:rsidRPr="00C06527" w:rsidRDefault="00E5413E" w:rsidP="00E5413E">
      <w:pPr>
        <w:spacing w:after="0" w:line="360" w:lineRule="auto"/>
        <w:ind w:firstLine="720"/>
        <w:jc w:val="both"/>
        <w:rPr>
          <w:rFonts w:ascii="Times New Roman" w:hAnsi="Times New Roman" w:cs="Times New Roman"/>
          <w:sz w:val="24"/>
          <w:szCs w:val="24"/>
        </w:rPr>
      </w:pPr>
      <w:r w:rsidRPr="00C06527">
        <w:rPr>
          <w:rFonts w:ascii="Times New Roman" w:hAnsi="Times New Roman" w:cs="Times New Roman"/>
          <w:sz w:val="24"/>
          <w:szCs w:val="24"/>
        </w:rPr>
        <w:t>I cannot forget to express my heartfelt gratitude t</w:t>
      </w:r>
      <w:r>
        <w:rPr>
          <w:rFonts w:ascii="Times New Roman" w:hAnsi="Times New Roman" w:cs="Times New Roman"/>
          <w:sz w:val="24"/>
          <w:szCs w:val="24"/>
        </w:rPr>
        <w:t>o my loving father, Mr. Abdulkareem</w:t>
      </w:r>
      <w:r w:rsidRPr="00C06527">
        <w:rPr>
          <w:rFonts w:ascii="Times New Roman" w:hAnsi="Times New Roman" w:cs="Times New Roman"/>
          <w:sz w:val="24"/>
          <w:szCs w:val="24"/>
        </w:rPr>
        <w:t xml:space="preserve">, for his unwavering moral, financial, and spiritual support. Your sacrifices mean everything to me. May you live long to reap the fruits of your </w:t>
      </w:r>
      <w:proofErr w:type="spellStart"/>
      <w:r w:rsidRPr="00C06527">
        <w:rPr>
          <w:rFonts w:ascii="Times New Roman" w:hAnsi="Times New Roman" w:cs="Times New Roman"/>
          <w:sz w:val="24"/>
          <w:szCs w:val="24"/>
        </w:rPr>
        <w:t>labour</w:t>
      </w:r>
      <w:proofErr w:type="spellEnd"/>
      <w:r w:rsidRPr="00C06527">
        <w:rPr>
          <w:rFonts w:ascii="Times New Roman" w:hAnsi="Times New Roman" w:cs="Times New Roman"/>
          <w:sz w:val="24"/>
          <w:szCs w:val="24"/>
        </w:rPr>
        <w:t>. Amen.</w:t>
      </w:r>
    </w:p>
    <w:p w:rsidR="00E5413E" w:rsidRPr="00C06527" w:rsidRDefault="00E5413E" w:rsidP="00E5413E">
      <w:pPr>
        <w:spacing w:after="0" w:line="360" w:lineRule="auto"/>
        <w:ind w:firstLine="720"/>
        <w:jc w:val="both"/>
        <w:rPr>
          <w:rFonts w:ascii="Times New Roman" w:hAnsi="Times New Roman" w:cs="Times New Roman"/>
          <w:sz w:val="24"/>
          <w:szCs w:val="24"/>
        </w:rPr>
      </w:pPr>
      <w:r w:rsidRPr="00C06527">
        <w:rPr>
          <w:rFonts w:ascii="Times New Roman" w:hAnsi="Times New Roman" w:cs="Times New Roman"/>
          <w:sz w:val="24"/>
          <w:szCs w:val="24"/>
        </w:rPr>
        <w:t xml:space="preserve">Lastly, </w:t>
      </w:r>
      <w:r>
        <w:rPr>
          <w:rFonts w:ascii="Times New Roman" w:hAnsi="Times New Roman" w:cs="Times New Roman"/>
          <w:sz w:val="24"/>
          <w:szCs w:val="24"/>
        </w:rPr>
        <w:t>I wish to thank my two sisters</w:t>
      </w:r>
      <w:r w:rsidRPr="00C06527">
        <w:rPr>
          <w:rFonts w:ascii="Times New Roman" w:hAnsi="Times New Roman" w:cs="Times New Roman"/>
          <w:sz w:val="24"/>
          <w:szCs w:val="24"/>
        </w:rPr>
        <w:t>, for their constant support and encouragement. I also extend my sincere a</w:t>
      </w:r>
      <w:r>
        <w:rPr>
          <w:rFonts w:ascii="Times New Roman" w:hAnsi="Times New Roman" w:cs="Times New Roman"/>
          <w:sz w:val="24"/>
          <w:szCs w:val="24"/>
        </w:rPr>
        <w:t>ppreciation to my dear friends</w:t>
      </w:r>
      <w:r w:rsidRPr="00C06527">
        <w:rPr>
          <w:rFonts w:ascii="Times New Roman" w:hAnsi="Times New Roman" w:cs="Times New Roman"/>
          <w:sz w:val="24"/>
          <w:szCs w:val="24"/>
        </w:rPr>
        <w:t xml:space="preserve"> who have stood by me throughout my Higher National Diploma (HND) journey. May Almighty Allah continue to bless you all </w:t>
      </w:r>
      <w:proofErr w:type="gramStart"/>
      <w:r w:rsidRPr="00C06527">
        <w:rPr>
          <w:rFonts w:ascii="Times New Roman" w:hAnsi="Times New Roman" w:cs="Times New Roman"/>
          <w:sz w:val="24"/>
          <w:szCs w:val="24"/>
        </w:rPr>
        <w:t>abundantly.</w:t>
      </w:r>
      <w:proofErr w:type="gramEnd"/>
      <w:r w:rsidRPr="00C06527">
        <w:rPr>
          <w:rFonts w:ascii="Times New Roman" w:hAnsi="Times New Roman" w:cs="Times New Roman"/>
          <w:sz w:val="24"/>
          <w:szCs w:val="24"/>
        </w:rPr>
        <w:t xml:space="preserve"> Amen.</w:t>
      </w:r>
    </w:p>
    <w:p w:rsidR="00E5413E" w:rsidRPr="00C06527" w:rsidRDefault="00E5413E" w:rsidP="00E5413E">
      <w:pPr>
        <w:spacing w:after="0" w:line="360" w:lineRule="auto"/>
        <w:ind w:firstLine="720"/>
        <w:jc w:val="both"/>
        <w:rPr>
          <w:rFonts w:ascii="Times New Roman" w:hAnsi="Times New Roman" w:cs="Times New Roman"/>
          <w:sz w:val="24"/>
          <w:szCs w:val="24"/>
        </w:rPr>
      </w:pPr>
      <w:r w:rsidRPr="00C06527">
        <w:rPr>
          <w:rFonts w:ascii="Times New Roman" w:hAnsi="Times New Roman" w:cs="Times New Roman"/>
          <w:sz w:val="24"/>
          <w:szCs w:val="24"/>
        </w:rPr>
        <w:t>I am also grateful to all the contributors who deemed it fit to be part of this project. Your input and support are truly appreciated.</w:t>
      </w:r>
    </w:p>
    <w:p w:rsidR="00E5413E" w:rsidRDefault="00E5413E" w:rsidP="00E5413E">
      <w:pPr>
        <w:spacing w:after="0" w:line="360" w:lineRule="auto"/>
        <w:jc w:val="center"/>
        <w:rPr>
          <w:rFonts w:ascii="Times New Roman" w:hAnsi="Times New Roman" w:cs="Times New Roman"/>
          <w:b/>
          <w:sz w:val="24"/>
          <w:szCs w:val="24"/>
        </w:rPr>
      </w:pPr>
    </w:p>
    <w:p w:rsidR="00E5413E" w:rsidRDefault="00E5413E" w:rsidP="00E5413E">
      <w:pPr>
        <w:spacing w:after="0" w:line="360" w:lineRule="auto"/>
        <w:jc w:val="center"/>
        <w:rPr>
          <w:rFonts w:ascii="Times New Roman" w:hAnsi="Times New Roman" w:cs="Times New Roman"/>
          <w:b/>
          <w:sz w:val="24"/>
          <w:szCs w:val="24"/>
        </w:rPr>
      </w:pPr>
    </w:p>
    <w:p w:rsidR="00E5413E" w:rsidRDefault="00E5413E" w:rsidP="00E5413E">
      <w:pPr>
        <w:spacing w:after="0" w:line="360" w:lineRule="auto"/>
        <w:jc w:val="center"/>
        <w:rPr>
          <w:rFonts w:ascii="Times New Roman" w:hAnsi="Times New Roman" w:cs="Times New Roman"/>
          <w:b/>
          <w:sz w:val="24"/>
          <w:szCs w:val="24"/>
        </w:rPr>
      </w:pPr>
    </w:p>
    <w:p w:rsidR="00E5413E" w:rsidRDefault="00E5413E" w:rsidP="00E5413E">
      <w:pPr>
        <w:spacing w:after="0" w:line="360" w:lineRule="auto"/>
        <w:jc w:val="center"/>
        <w:rPr>
          <w:rFonts w:ascii="Times New Roman" w:hAnsi="Times New Roman" w:cs="Times New Roman"/>
          <w:b/>
          <w:sz w:val="24"/>
          <w:szCs w:val="24"/>
        </w:rPr>
      </w:pPr>
    </w:p>
    <w:p w:rsidR="00E5413E" w:rsidRDefault="00E5413E" w:rsidP="00E5413E">
      <w:pPr>
        <w:spacing w:after="0" w:line="360" w:lineRule="auto"/>
        <w:jc w:val="center"/>
        <w:rPr>
          <w:rFonts w:ascii="Times New Roman" w:hAnsi="Times New Roman" w:cs="Times New Roman"/>
          <w:b/>
          <w:sz w:val="24"/>
          <w:szCs w:val="24"/>
        </w:rPr>
      </w:pPr>
    </w:p>
    <w:p w:rsidR="00E5413E" w:rsidRDefault="00E5413E" w:rsidP="00E5413E">
      <w:pPr>
        <w:spacing w:after="0" w:line="360" w:lineRule="auto"/>
        <w:jc w:val="center"/>
        <w:rPr>
          <w:rFonts w:ascii="Times New Roman" w:hAnsi="Times New Roman" w:cs="Times New Roman"/>
          <w:b/>
          <w:sz w:val="24"/>
          <w:szCs w:val="24"/>
        </w:rPr>
      </w:pPr>
    </w:p>
    <w:p w:rsidR="00E5413E" w:rsidRDefault="00E5413E" w:rsidP="00E5413E">
      <w:pPr>
        <w:spacing w:after="0" w:line="360" w:lineRule="auto"/>
        <w:jc w:val="center"/>
        <w:rPr>
          <w:rFonts w:ascii="Times New Roman" w:hAnsi="Times New Roman" w:cs="Times New Roman"/>
          <w:b/>
          <w:sz w:val="24"/>
          <w:szCs w:val="24"/>
        </w:rPr>
      </w:pPr>
    </w:p>
    <w:p w:rsidR="00E5413E" w:rsidRDefault="00E5413E" w:rsidP="00E5413E">
      <w:pPr>
        <w:spacing w:after="0" w:line="360" w:lineRule="auto"/>
        <w:rPr>
          <w:rFonts w:ascii="Times New Roman" w:hAnsi="Times New Roman" w:cs="Times New Roman"/>
          <w:b/>
          <w:sz w:val="24"/>
          <w:szCs w:val="24"/>
        </w:rPr>
      </w:pPr>
    </w:p>
    <w:p w:rsidR="00E5413E" w:rsidRDefault="00E5413E" w:rsidP="00E5413E">
      <w:pPr>
        <w:spacing w:after="0" w:line="360" w:lineRule="auto"/>
        <w:rPr>
          <w:rFonts w:ascii="Times New Roman" w:hAnsi="Times New Roman" w:cs="Times New Roman"/>
          <w:b/>
          <w:sz w:val="24"/>
          <w:szCs w:val="24"/>
        </w:rPr>
      </w:pPr>
    </w:p>
    <w:p w:rsidR="00E5413E" w:rsidRPr="0062642E" w:rsidRDefault="00E5413E" w:rsidP="00E5413E">
      <w:pPr>
        <w:spacing w:after="0" w:line="360" w:lineRule="auto"/>
        <w:jc w:val="center"/>
        <w:rPr>
          <w:rFonts w:ascii="Times New Roman" w:hAnsi="Times New Roman" w:cs="Times New Roman"/>
          <w:b/>
          <w:sz w:val="24"/>
          <w:szCs w:val="24"/>
        </w:rPr>
      </w:pPr>
      <w:r w:rsidRPr="0062642E">
        <w:rPr>
          <w:rFonts w:ascii="Times New Roman" w:hAnsi="Times New Roman" w:cs="Times New Roman"/>
          <w:b/>
          <w:sz w:val="24"/>
          <w:szCs w:val="24"/>
        </w:rPr>
        <w:lastRenderedPageBreak/>
        <w:t>TABLE OF CONTENTS</w:t>
      </w:r>
    </w:p>
    <w:p w:rsidR="00E5413E" w:rsidRPr="0062642E" w:rsidRDefault="00E5413E" w:rsidP="00E5413E">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Title page</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proofErr w:type="spellStart"/>
      <w:r w:rsidRPr="0062642E">
        <w:rPr>
          <w:rFonts w:ascii="Times New Roman" w:hAnsi="Times New Roman" w:cs="Times New Roman"/>
          <w:bCs/>
          <w:sz w:val="24"/>
          <w:szCs w:val="24"/>
        </w:rPr>
        <w:t>i</w:t>
      </w:r>
      <w:proofErr w:type="spellEnd"/>
    </w:p>
    <w:p w:rsidR="00E5413E" w:rsidRPr="0062642E" w:rsidRDefault="00E5413E" w:rsidP="00E5413E">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Certification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ii</w:t>
      </w:r>
    </w:p>
    <w:p w:rsidR="00E5413E" w:rsidRPr="0062642E" w:rsidRDefault="00E5413E" w:rsidP="00E5413E">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Dedication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iii</w:t>
      </w:r>
    </w:p>
    <w:p w:rsidR="00E5413E" w:rsidRPr="0062642E" w:rsidRDefault="00E5413E" w:rsidP="00E5413E">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Acknowledgement</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proofErr w:type="gramStart"/>
      <w:r w:rsidRPr="0062642E">
        <w:rPr>
          <w:rFonts w:ascii="Times New Roman" w:hAnsi="Times New Roman" w:cs="Times New Roman"/>
          <w:bCs/>
          <w:sz w:val="24"/>
          <w:szCs w:val="24"/>
        </w:rPr>
        <w:t>iv</w:t>
      </w:r>
      <w:proofErr w:type="gramEnd"/>
    </w:p>
    <w:p w:rsidR="00E5413E" w:rsidRPr="0062642E" w:rsidRDefault="00E5413E" w:rsidP="00E5413E">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Abstract</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proofErr w:type="gramStart"/>
      <w:r w:rsidRPr="0062642E">
        <w:rPr>
          <w:rFonts w:ascii="Times New Roman" w:hAnsi="Times New Roman" w:cs="Times New Roman"/>
          <w:bCs/>
          <w:sz w:val="24"/>
          <w:szCs w:val="24"/>
        </w:rPr>
        <w:t>vi</w:t>
      </w:r>
      <w:proofErr w:type="gramEnd"/>
    </w:p>
    <w:p w:rsidR="00E5413E" w:rsidRPr="0062642E" w:rsidRDefault="00E5413E" w:rsidP="00E5413E">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Table of contents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proofErr w:type="gramStart"/>
      <w:r w:rsidRPr="0062642E">
        <w:rPr>
          <w:rFonts w:ascii="Times New Roman" w:hAnsi="Times New Roman" w:cs="Times New Roman"/>
          <w:bCs/>
          <w:sz w:val="24"/>
          <w:szCs w:val="24"/>
        </w:rPr>
        <w:t>vi</w:t>
      </w:r>
      <w:proofErr w:type="gramEnd"/>
    </w:p>
    <w:p w:rsidR="00E5413E" w:rsidRPr="0062642E" w:rsidRDefault="00E5413E" w:rsidP="00E5413E">
      <w:pPr>
        <w:spacing w:after="0" w:line="360" w:lineRule="auto"/>
        <w:rPr>
          <w:rFonts w:ascii="Times New Roman" w:hAnsi="Times New Roman" w:cs="Times New Roman"/>
          <w:b/>
          <w:sz w:val="24"/>
          <w:szCs w:val="24"/>
        </w:rPr>
      </w:pPr>
      <w:r w:rsidRPr="0062642E">
        <w:rPr>
          <w:rFonts w:ascii="Times New Roman" w:hAnsi="Times New Roman" w:cs="Times New Roman"/>
          <w:b/>
          <w:sz w:val="24"/>
          <w:szCs w:val="24"/>
        </w:rPr>
        <w:t>CHAPTER ONE: INTRODUCTION</w:t>
      </w:r>
    </w:p>
    <w:p w:rsidR="00E5413E" w:rsidRPr="0062642E" w:rsidRDefault="00E5413E" w:rsidP="00E5413E">
      <w:pPr>
        <w:numPr>
          <w:ilvl w:val="1"/>
          <w:numId w:val="32"/>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Background of the Study</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1</w:t>
      </w:r>
    </w:p>
    <w:p w:rsidR="00E5413E" w:rsidRPr="0062642E" w:rsidRDefault="00E5413E" w:rsidP="00E5413E">
      <w:pPr>
        <w:numPr>
          <w:ilvl w:val="1"/>
          <w:numId w:val="32"/>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Statement of  the problems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w:t>
      </w:r>
    </w:p>
    <w:p w:rsidR="00E5413E" w:rsidRPr="0062642E" w:rsidRDefault="00E5413E" w:rsidP="00E5413E">
      <w:pPr>
        <w:numPr>
          <w:ilvl w:val="1"/>
          <w:numId w:val="32"/>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Research questions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5</w:t>
      </w:r>
    </w:p>
    <w:p w:rsidR="00E5413E" w:rsidRPr="0062642E" w:rsidRDefault="00E5413E" w:rsidP="00E5413E">
      <w:pPr>
        <w:numPr>
          <w:ilvl w:val="1"/>
          <w:numId w:val="32"/>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Objectives of the study</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5</w:t>
      </w:r>
    </w:p>
    <w:p w:rsidR="00E5413E" w:rsidRPr="0062642E" w:rsidRDefault="00E5413E" w:rsidP="00E5413E">
      <w:pPr>
        <w:pStyle w:val="ListParagraph"/>
        <w:numPr>
          <w:ilvl w:val="1"/>
          <w:numId w:val="32"/>
        </w:num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Research Hypothesis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5</w:t>
      </w:r>
    </w:p>
    <w:p w:rsidR="00E5413E" w:rsidRPr="0062642E" w:rsidRDefault="00E5413E" w:rsidP="00E5413E">
      <w:pPr>
        <w:numPr>
          <w:ilvl w:val="1"/>
          <w:numId w:val="32"/>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Significance of the study</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6</w:t>
      </w:r>
    </w:p>
    <w:p w:rsidR="00E5413E" w:rsidRPr="0062642E" w:rsidRDefault="00E5413E" w:rsidP="00E5413E">
      <w:pPr>
        <w:numPr>
          <w:ilvl w:val="1"/>
          <w:numId w:val="32"/>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Scope of the study</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7</w:t>
      </w:r>
    </w:p>
    <w:p w:rsidR="00E5413E" w:rsidRPr="0062642E" w:rsidRDefault="00E5413E" w:rsidP="00E5413E">
      <w:pPr>
        <w:numPr>
          <w:ilvl w:val="1"/>
          <w:numId w:val="32"/>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Definition of terms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7</w:t>
      </w:r>
    </w:p>
    <w:p w:rsidR="00E5413E" w:rsidRPr="0062642E" w:rsidRDefault="00E5413E" w:rsidP="00E5413E">
      <w:pPr>
        <w:spacing w:after="0" w:line="360" w:lineRule="auto"/>
        <w:ind w:left="720" w:hanging="630"/>
        <w:rPr>
          <w:rFonts w:ascii="Times New Roman" w:hAnsi="Times New Roman" w:cs="Times New Roman"/>
          <w:b/>
          <w:sz w:val="24"/>
          <w:szCs w:val="24"/>
        </w:rPr>
      </w:pPr>
      <w:r w:rsidRPr="0062642E">
        <w:rPr>
          <w:rFonts w:ascii="Times New Roman" w:hAnsi="Times New Roman" w:cs="Times New Roman"/>
          <w:b/>
          <w:sz w:val="24"/>
          <w:szCs w:val="24"/>
        </w:rPr>
        <w:t>CHAPTER TWO: LIITERATURE REVIEW</w:t>
      </w:r>
    </w:p>
    <w:p w:rsidR="00E5413E" w:rsidRPr="0062642E" w:rsidRDefault="00E5413E" w:rsidP="00E5413E">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2.1</w:t>
      </w:r>
      <w:r w:rsidRPr="0062642E">
        <w:rPr>
          <w:rFonts w:ascii="Times New Roman" w:hAnsi="Times New Roman" w:cs="Times New Roman"/>
          <w:bCs/>
          <w:sz w:val="24"/>
          <w:szCs w:val="24"/>
        </w:rPr>
        <w:tab/>
        <w:t>Introduction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9</w:t>
      </w:r>
    </w:p>
    <w:p w:rsidR="00E5413E" w:rsidRPr="0062642E" w:rsidRDefault="00E5413E" w:rsidP="00E5413E">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2.2</w:t>
      </w:r>
      <w:r w:rsidRPr="0062642E">
        <w:rPr>
          <w:rFonts w:ascii="Times New Roman" w:hAnsi="Times New Roman" w:cs="Times New Roman"/>
          <w:bCs/>
          <w:sz w:val="24"/>
          <w:szCs w:val="24"/>
        </w:rPr>
        <w:tab/>
        <w:t>Conceptual Clarification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9</w:t>
      </w:r>
    </w:p>
    <w:p w:rsidR="00E5413E" w:rsidRPr="0062642E" w:rsidRDefault="00E5413E" w:rsidP="00E5413E">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2.3</w:t>
      </w:r>
      <w:r w:rsidRPr="0062642E">
        <w:rPr>
          <w:rFonts w:ascii="Times New Roman" w:hAnsi="Times New Roman" w:cs="Times New Roman"/>
          <w:bCs/>
          <w:sz w:val="24"/>
          <w:szCs w:val="24"/>
        </w:rPr>
        <w:tab/>
        <w:t>Theoretical framework</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29</w:t>
      </w:r>
    </w:p>
    <w:p w:rsidR="00E5413E" w:rsidRPr="0062642E" w:rsidRDefault="00E5413E" w:rsidP="00E5413E">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2.4</w:t>
      </w:r>
      <w:r w:rsidRPr="0062642E">
        <w:rPr>
          <w:rFonts w:ascii="Times New Roman" w:hAnsi="Times New Roman" w:cs="Times New Roman"/>
          <w:bCs/>
          <w:sz w:val="24"/>
          <w:szCs w:val="24"/>
        </w:rPr>
        <w:tab/>
        <w:t>Empirical review</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31</w:t>
      </w:r>
    </w:p>
    <w:p w:rsidR="00E5413E" w:rsidRPr="0062642E" w:rsidRDefault="00E5413E" w:rsidP="00E5413E">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2.5</w:t>
      </w:r>
      <w:r w:rsidRPr="0062642E">
        <w:rPr>
          <w:rFonts w:ascii="Times New Roman" w:hAnsi="Times New Roman" w:cs="Times New Roman"/>
          <w:bCs/>
          <w:sz w:val="24"/>
          <w:szCs w:val="24"/>
        </w:rPr>
        <w:tab/>
        <w:t>Gap in Literature</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33</w:t>
      </w:r>
    </w:p>
    <w:p w:rsidR="00E5413E" w:rsidRPr="0062642E" w:rsidRDefault="00E5413E" w:rsidP="00E5413E">
      <w:pPr>
        <w:spacing w:after="0" w:line="360" w:lineRule="auto"/>
        <w:ind w:left="720" w:hanging="630"/>
        <w:rPr>
          <w:rFonts w:ascii="Times New Roman" w:hAnsi="Times New Roman" w:cs="Times New Roman"/>
          <w:b/>
          <w:sz w:val="24"/>
          <w:szCs w:val="24"/>
        </w:rPr>
      </w:pPr>
      <w:r w:rsidRPr="0062642E">
        <w:rPr>
          <w:rFonts w:ascii="Times New Roman" w:hAnsi="Times New Roman" w:cs="Times New Roman"/>
          <w:b/>
          <w:sz w:val="24"/>
          <w:szCs w:val="24"/>
        </w:rPr>
        <w:t>CHAPTER THREE: METHODOLOGY</w:t>
      </w:r>
    </w:p>
    <w:p w:rsidR="00E5413E" w:rsidRPr="0062642E" w:rsidRDefault="00E5413E" w:rsidP="00E5413E">
      <w:pPr>
        <w:pStyle w:val="Style2"/>
        <w:widowControl/>
        <w:spacing w:line="360" w:lineRule="auto"/>
        <w:jc w:val="both"/>
        <w:rPr>
          <w:rFonts w:ascii="Times New Roman" w:hAnsi="Times New Roman"/>
          <w:b/>
          <w:bCs/>
        </w:rPr>
      </w:pPr>
      <w:r w:rsidRPr="0062642E">
        <w:rPr>
          <w:rFonts w:ascii="Times New Roman" w:hAnsi="Times New Roman"/>
          <w:bCs/>
        </w:rPr>
        <w:t xml:space="preserve">  3.1 </w:t>
      </w:r>
      <w:r w:rsidRPr="0062642E">
        <w:rPr>
          <w:rFonts w:ascii="Times New Roman" w:hAnsi="Times New Roman"/>
          <w:bCs/>
        </w:rPr>
        <w:tab/>
      </w:r>
      <w:r w:rsidRPr="0062642E">
        <w:rPr>
          <w:rStyle w:val="FontStyle12"/>
        </w:rPr>
        <w:t>Introduction</w:t>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t>35</w:t>
      </w:r>
    </w:p>
    <w:p w:rsidR="00E5413E" w:rsidRPr="0062642E" w:rsidRDefault="00E5413E" w:rsidP="00E5413E">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3.2</w:t>
      </w:r>
      <w:r w:rsidRPr="0062642E">
        <w:rPr>
          <w:rFonts w:ascii="Times New Roman" w:hAnsi="Times New Roman" w:cs="Times New Roman"/>
          <w:bCs/>
          <w:sz w:val="24"/>
          <w:szCs w:val="24"/>
        </w:rPr>
        <w:tab/>
        <w:t>Research design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35</w:t>
      </w:r>
    </w:p>
    <w:p w:rsidR="00E5413E" w:rsidRPr="0062642E" w:rsidRDefault="00E5413E" w:rsidP="00E5413E">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3.3</w:t>
      </w:r>
      <w:r w:rsidRPr="0062642E">
        <w:rPr>
          <w:rFonts w:ascii="Times New Roman" w:hAnsi="Times New Roman" w:cs="Times New Roman"/>
          <w:bCs/>
          <w:sz w:val="24"/>
          <w:szCs w:val="24"/>
        </w:rPr>
        <w:tab/>
        <w:t>Population of the study</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35</w:t>
      </w:r>
    </w:p>
    <w:p w:rsidR="00E5413E" w:rsidRPr="0062642E" w:rsidRDefault="00E5413E" w:rsidP="00E5413E">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3.4</w:t>
      </w:r>
      <w:r w:rsidRPr="0062642E">
        <w:rPr>
          <w:rFonts w:ascii="Times New Roman" w:hAnsi="Times New Roman" w:cs="Times New Roman"/>
          <w:bCs/>
          <w:sz w:val="24"/>
          <w:szCs w:val="24"/>
        </w:rPr>
        <w:tab/>
        <w:t>Sample size and sampling procedure</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36</w:t>
      </w:r>
    </w:p>
    <w:p w:rsidR="00E5413E" w:rsidRPr="0062642E" w:rsidRDefault="00E5413E" w:rsidP="00E5413E">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3.5</w:t>
      </w:r>
      <w:r w:rsidRPr="0062642E">
        <w:rPr>
          <w:rFonts w:ascii="Times New Roman" w:hAnsi="Times New Roman" w:cs="Times New Roman"/>
          <w:bCs/>
          <w:sz w:val="24"/>
          <w:szCs w:val="24"/>
        </w:rPr>
        <w:tab/>
        <w:t>Research Instrument</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37</w:t>
      </w:r>
    </w:p>
    <w:p w:rsidR="00E5413E" w:rsidRPr="0062642E" w:rsidRDefault="00E5413E" w:rsidP="00E5413E">
      <w:pPr>
        <w:pStyle w:val="Style2"/>
        <w:widowControl/>
        <w:spacing w:line="360" w:lineRule="auto"/>
        <w:jc w:val="both"/>
        <w:rPr>
          <w:rStyle w:val="FontStyle12"/>
          <w:b w:val="0"/>
        </w:rPr>
      </w:pPr>
      <w:r w:rsidRPr="0062642E">
        <w:rPr>
          <w:rStyle w:val="FontStyle12"/>
        </w:rPr>
        <w:t xml:space="preserve"> 3.6</w:t>
      </w:r>
      <w:r w:rsidRPr="0062642E">
        <w:rPr>
          <w:rStyle w:val="FontStyle12"/>
        </w:rPr>
        <w:tab/>
        <w:t>Validity and Reliability of the Instrument</w:t>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t>37</w:t>
      </w:r>
    </w:p>
    <w:p w:rsidR="00E5413E" w:rsidRPr="0062642E" w:rsidRDefault="00E5413E" w:rsidP="00E5413E">
      <w:pPr>
        <w:pStyle w:val="Style2"/>
        <w:widowControl/>
        <w:spacing w:line="360" w:lineRule="auto"/>
        <w:jc w:val="both"/>
        <w:rPr>
          <w:rFonts w:ascii="Times New Roman" w:hAnsi="Times New Roman"/>
          <w:bCs/>
        </w:rPr>
      </w:pPr>
      <w:r w:rsidRPr="0062642E">
        <w:rPr>
          <w:rFonts w:ascii="Times New Roman" w:hAnsi="Times New Roman"/>
          <w:bCs/>
        </w:rPr>
        <w:lastRenderedPageBreak/>
        <w:t>3.7</w:t>
      </w:r>
      <w:r w:rsidRPr="0062642E">
        <w:rPr>
          <w:rFonts w:ascii="Times New Roman" w:hAnsi="Times New Roman"/>
          <w:bCs/>
        </w:rPr>
        <w:tab/>
        <w:t>Sources of Data</w:t>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t>38</w:t>
      </w:r>
    </w:p>
    <w:p w:rsidR="00E5413E" w:rsidRPr="0062642E" w:rsidRDefault="00E5413E" w:rsidP="00E5413E">
      <w:pPr>
        <w:pStyle w:val="Style2"/>
        <w:widowControl/>
        <w:spacing w:line="360" w:lineRule="auto"/>
        <w:jc w:val="both"/>
        <w:rPr>
          <w:rStyle w:val="FontStyle12"/>
          <w:b w:val="0"/>
        </w:rPr>
      </w:pPr>
      <w:r w:rsidRPr="0062642E">
        <w:rPr>
          <w:rStyle w:val="FontStyle12"/>
        </w:rPr>
        <w:t xml:space="preserve"> 3.7</w:t>
      </w:r>
      <w:r w:rsidRPr="0062642E">
        <w:rPr>
          <w:rStyle w:val="FontStyle12"/>
        </w:rPr>
        <w:tab/>
        <w:t>Method of Data Analysis</w:t>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t>38</w:t>
      </w:r>
    </w:p>
    <w:p w:rsidR="00E5413E" w:rsidRPr="0062642E" w:rsidRDefault="00E5413E" w:rsidP="00E5413E">
      <w:pPr>
        <w:pStyle w:val="Style2"/>
        <w:widowControl/>
        <w:spacing w:line="360" w:lineRule="auto"/>
        <w:jc w:val="both"/>
        <w:rPr>
          <w:rStyle w:val="FontStyle12"/>
          <w:b w:val="0"/>
        </w:rPr>
      </w:pPr>
      <w:r w:rsidRPr="0062642E">
        <w:rPr>
          <w:rStyle w:val="FontStyle12"/>
        </w:rPr>
        <w:t>3.9</w:t>
      </w:r>
      <w:r w:rsidRPr="0062642E">
        <w:rPr>
          <w:rStyle w:val="FontStyle12"/>
        </w:rPr>
        <w:tab/>
        <w:t>Data Processing and Analysis</w:t>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t>39</w:t>
      </w:r>
    </w:p>
    <w:p w:rsidR="00E5413E" w:rsidRPr="0062642E" w:rsidRDefault="00E5413E" w:rsidP="00E5413E">
      <w:pPr>
        <w:spacing w:after="0" w:line="360" w:lineRule="auto"/>
        <w:ind w:left="720" w:hanging="630"/>
        <w:rPr>
          <w:rFonts w:ascii="Times New Roman" w:hAnsi="Times New Roman" w:cs="Times New Roman"/>
          <w:b/>
          <w:sz w:val="24"/>
          <w:szCs w:val="24"/>
        </w:rPr>
      </w:pPr>
      <w:r w:rsidRPr="0062642E">
        <w:rPr>
          <w:rFonts w:ascii="Times New Roman" w:hAnsi="Times New Roman" w:cs="Times New Roman"/>
          <w:b/>
          <w:sz w:val="24"/>
          <w:szCs w:val="24"/>
        </w:rPr>
        <w:t>CHAPTER FOUR: DATA PRESENTATION AND ANALYSIS</w:t>
      </w:r>
    </w:p>
    <w:p w:rsidR="00E5413E" w:rsidRPr="0062642E" w:rsidRDefault="00E5413E" w:rsidP="00E5413E">
      <w:pPr>
        <w:spacing w:after="0" w:line="360" w:lineRule="auto"/>
        <w:ind w:left="720" w:hanging="630"/>
        <w:rPr>
          <w:rStyle w:val="FontStyle12"/>
          <w:b w:val="0"/>
          <w:sz w:val="24"/>
          <w:szCs w:val="24"/>
        </w:rPr>
      </w:pPr>
      <w:r w:rsidRPr="0062642E">
        <w:rPr>
          <w:rFonts w:ascii="Times New Roman" w:hAnsi="Times New Roman" w:cs="Times New Roman"/>
          <w:bCs/>
          <w:sz w:val="24"/>
          <w:szCs w:val="24"/>
        </w:rPr>
        <w:t>4.1</w:t>
      </w:r>
      <w:r w:rsidRPr="0062642E">
        <w:rPr>
          <w:rFonts w:ascii="Times New Roman" w:hAnsi="Times New Roman" w:cs="Times New Roman"/>
          <w:bCs/>
          <w:sz w:val="24"/>
          <w:szCs w:val="24"/>
        </w:rPr>
        <w:tab/>
      </w:r>
      <w:r w:rsidRPr="0062642E">
        <w:rPr>
          <w:rStyle w:val="FontStyle12"/>
          <w:sz w:val="24"/>
          <w:szCs w:val="24"/>
        </w:rPr>
        <w:t>Introduction</w:t>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t>40</w:t>
      </w:r>
    </w:p>
    <w:p w:rsidR="00E5413E" w:rsidRPr="0062642E" w:rsidRDefault="00E5413E" w:rsidP="00E5413E">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4.2</w:t>
      </w:r>
      <w:r w:rsidRPr="0062642E">
        <w:rPr>
          <w:rFonts w:ascii="Times New Roman" w:hAnsi="Times New Roman" w:cs="Times New Roman"/>
          <w:bCs/>
          <w:sz w:val="24"/>
          <w:szCs w:val="24"/>
        </w:rPr>
        <w:tab/>
        <w:t>Demographic Characteristics of Respondents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40</w:t>
      </w:r>
    </w:p>
    <w:p w:rsidR="00E5413E" w:rsidRPr="0062642E" w:rsidRDefault="00E5413E" w:rsidP="00E5413E">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4.3</w:t>
      </w:r>
      <w:r w:rsidRPr="0062642E">
        <w:rPr>
          <w:rFonts w:ascii="Times New Roman" w:hAnsi="Times New Roman" w:cs="Times New Roman"/>
          <w:bCs/>
          <w:sz w:val="24"/>
          <w:szCs w:val="24"/>
        </w:rPr>
        <w:tab/>
        <w:t>Analysis of Research Questionnaire</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42</w:t>
      </w:r>
    </w:p>
    <w:p w:rsidR="00E5413E" w:rsidRPr="0062642E" w:rsidRDefault="00E5413E" w:rsidP="00E5413E">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4.4</w:t>
      </w:r>
      <w:r w:rsidRPr="0062642E">
        <w:rPr>
          <w:rFonts w:ascii="Times New Roman" w:hAnsi="Times New Roman" w:cs="Times New Roman"/>
          <w:bCs/>
          <w:sz w:val="24"/>
          <w:szCs w:val="24"/>
        </w:rPr>
        <w:tab/>
        <w:t>Analysis of Research Hypotheses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50</w:t>
      </w:r>
    </w:p>
    <w:p w:rsidR="00E5413E" w:rsidRPr="0062642E" w:rsidRDefault="00E5413E" w:rsidP="00E5413E">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4.5</w:t>
      </w:r>
      <w:r w:rsidRPr="0062642E">
        <w:rPr>
          <w:rFonts w:ascii="Times New Roman" w:hAnsi="Times New Roman" w:cs="Times New Roman"/>
          <w:bCs/>
          <w:sz w:val="24"/>
          <w:szCs w:val="24"/>
        </w:rPr>
        <w:tab/>
        <w:t>Discussion of Findings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57</w:t>
      </w:r>
    </w:p>
    <w:p w:rsidR="00E5413E" w:rsidRPr="0062642E" w:rsidRDefault="00E5413E" w:rsidP="00E5413E">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
          <w:sz w:val="24"/>
          <w:szCs w:val="24"/>
        </w:rPr>
        <w:t>CHAPTER FIVE: SUMMARY, CONCLUSION, AND RECOMMENDATIONS</w:t>
      </w:r>
    </w:p>
    <w:p w:rsidR="00E5413E" w:rsidRPr="0062642E" w:rsidRDefault="00E5413E" w:rsidP="00E5413E">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5.1</w:t>
      </w:r>
      <w:r w:rsidRPr="0062642E">
        <w:rPr>
          <w:rFonts w:ascii="Times New Roman" w:hAnsi="Times New Roman" w:cs="Times New Roman"/>
          <w:bCs/>
          <w:sz w:val="24"/>
          <w:szCs w:val="24"/>
        </w:rPr>
        <w:tab/>
        <w:t>Introduction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61</w:t>
      </w:r>
    </w:p>
    <w:p w:rsidR="00E5413E" w:rsidRPr="0062642E" w:rsidRDefault="00E5413E" w:rsidP="00E5413E">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lang w:val="fr-FR"/>
        </w:rPr>
        <w:t xml:space="preserve">5.2 </w:t>
      </w:r>
      <w:r w:rsidRPr="0062642E">
        <w:rPr>
          <w:rFonts w:ascii="Times New Roman" w:hAnsi="Times New Roman" w:cs="Times New Roman"/>
          <w:bCs/>
          <w:sz w:val="24"/>
          <w:szCs w:val="24"/>
          <w:lang w:val="fr-FR"/>
        </w:rPr>
        <w:tab/>
      </w:r>
      <w:proofErr w:type="spellStart"/>
      <w:r w:rsidRPr="0062642E">
        <w:rPr>
          <w:rFonts w:ascii="Times New Roman" w:hAnsi="Times New Roman" w:cs="Times New Roman"/>
          <w:bCs/>
          <w:sz w:val="24"/>
          <w:szCs w:val="24"/>
          <w:lang w:val="fr-FR"/>
        </w:rPr>
        <w:t>Summary</w:t>
      </w:r>
      <w:proofErr w:type="spellEnd"/>
      <w:r w:rsidRPr="0062642E">
        <w:rPr>
          <w:rFonts w:ascii="Times New Roman" w:hAnsi="Times New Roman" w:cs="Times New Roman"/>
          <w:bCs/>
          <w:sz w:val="24"/>
          <w:szCs w:val="24"/>
          <w:lang w:val="fr-FR"/>
        </w:rPr>
        <w:t xml:space="preserve"> </w:t>
      </w:r>
      <w:proofErr w:type="spellStart"/>
      <w:r w:rsidRPr="0062642E">
        <w:rPr>
          <w:rFonts w:ascii="Times New Roman" w:hAnsi="Times New Roman" w:cs="Times New Roman"/>
          <w:bCs/>
          <w:sz w:val="24"/>
          <w:szCs w:val="24"/>
          <w:lang w:val="fr-FR"/>
        </w:rPr>
        <w:t>Findings</w:t>
      </w:r>
      <w:proofErr w:type="spellEnd"/>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t>61</w:t>
      </w:r>
    </w:p>
    <w:p w:rsidR="00E5413E" w:rsidRPr="0062642E" w:rsidRDefault="00E5413E" w:rsidP="00E5413E">
      <w:pPr>
        <w:spacing w:after="0" w:line="360" w:lineRule="auto"/>
        <w:ind w:left="720" w:hanging="630"/>
        <w:rPr>
          <w:rFonts w:ascii="Times New Roman" w:hAnsi="Times New Roman" w:cs="Times New Roman"/>
          <w:bCs/>
          <w:sz w:val="24"/>
          <w:szCs w:val="24"/>
          <w:lang w:val="fr-FR"/>
        </w:rPr>
      </w:pPr>
      <w:r w:rsidRPr="0062642E">
        <w:rPr>
          <w:rFonts w:ascii="Times New Roman" w:hAnsi="Times New Roman" w:cs="Times New Roman"/>
          <w:bCs/>
          <w:sz w:val="24"/>
          <w:szCs w:val="24"/>
          <w:lang w:val="fr-FR"/>
        </w:rPr>
        <w:t>5.3</w:t>
      </w:r>
      <w:r w:rsidRPr="0062642E">
        <w:rPr>
          <w:rFonts w:ascii="Times New Roman" w:hAnsi="Times New Roman" w:cs="Times New Roman"/>
          <w:bCs/>
          <w:sz w:val="24"/>
          <w:szCs w:val="24"/>
          <w:lang w:val="fr-FR"/>
        </w:rPr>
        <w:tab/>
        <w:t>Recommandations</w:t>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t>62</w:t>
      </w:r>
    </w:p>
    <w:p w:rsidR="00E5413E" w:rsidRPr="0062642E" w:rsidRDefault="00E5413E" w:rsidP="00E5413E">
      <w:pPr>
        <w:spacing w:after="0" w:line="360" w:lineRule="auto"/>
        <w:ind w:left="720" w:hanging="630"/>
        <w:rPr>
          <w:rFonts w:ascii="Times New Roman" w:hAnsi="Times New Roman" w:cs="Times New Roman"/>
          <w:bCs/>
          <w:sz w:val="24"/>
          <w:szCs w:val="24"/>
          <w:lang w:val="fr-FR"/>
        </w:rPr>
      </w:pPr>
      <w:r w:rsidRPr="0062642E">
        <w:rPr>
          <w:rFonts w:ascii="Times New Roman" w:hAnsi="Times New Roman" w:cs="Times New Roman"/>
          <w:bCs/>
          <w:sz w:val="24"/>
          <w:szCs w:val="24"/>
          <w:lang w:val="fr-FR"/>
        </w:rPr>
        <w:t>5.2</w:t>
      </w:r>
      <w:r w:rsidRPr="0062642E">
        <w:rPr>
          <w:rFonts w:ascii="Times New Roman" w:hAnsi="Times New Roman" w:cs="Times New Roman"/>
          <w:bCs/>
          <w:sz w:val="24"/>
          <w:szCs w:val="24"/>
          <w:lang w:val="fr-FR"/>
        </w:rPr>
        <w:tab/>
        <w:t>Conclusion</w:t>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t>62</w:t>
      </w:r>
    </w:p>
    <w:p w:rsidR="00E5413E" w:rsidRPr="0062642E" w:rsidRDefault="00E5413E" w:rsidP="00E5413E">
      <w:pPr>
        <w:spacing w:after="0" w:line="360" w:lineRule="auto"/>
        <w:rPr>
          <w:rFonts w:ascii="Times New Roman" w:hAnsi="Times New Roman" w:cs="Times New Roman"/>
          <w:bCs/>
          <w:sz w:val="24"/>
          <w:szCs w:val="24"/>
          <w:lang w:val="fr-FR"/>
        </w:rPr>
      </w:pPr>
      <w:r w:rsidRPr="0062642E">
        <w:rPr>
          <w:rFonts w:ascii="Times New Roman" w:hAnsi="Times New Roman" w:cs="Times New Roman"/>
          <w:bCs/>
          <w:sz w:val="24"/>
          <w:szCs w:val="24"/>
          <w:lang w:val="fr-FR"/>
        </w:rPr>
        <w:tab/>
      </w:r>
      <w:proofErr w:type="spellStart"/>
      <w:r w:rsidRPr="0062642E">
        <w:rPr>
          <w:rFonts w:ascii="Times New Roman" w:hAnsi="Times New Roman" w:cs="Times New Roman"/>
          <w:bCs/>
          <w:sz w:val="24"/>
          <w:szCs w:val="24"/>
          <w:lang w:val="fr-FR"/>
        </w:rPr>
        <w:t>References</w:t>
      </w:r>
      <w:proofErr w:type="spellEnd"/>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t>64</w:t>
      </w:r>
    </w:p>
    <w:p w:rsidR="00E5413E" w:rsidRPr="0062642E" w:rsidRDefault="00E5413E" w:rsidP="00E5413E">
      <w:pPr>
        <w:spacing w:after="0" w:line="360" w:lineRule="auto"/>
        <w:ind w:left="720" w:hanging="630"/>
        <w:rPr>
          <w:rFonts w:ascii="Times New Roman" w:hAnsi="Times New Roman" w:cs="Times New Roman"/>
          <w:bCs/>
          <w:sz w:val="24"/>
          <w:szCs w:val="24"/>
          <w:lang w:val="fr-FR"/>
        </w:rPr>
      </w:pPr>
      <w:r w:rsidRPr="0062642E">
        <w:rPr>
          <w:rFonts w:ascii="Times New Roman" w:hAnsi="Times New Roman" w:cs="Times New Roman"/>
          <w:bCs/>
          <w:sz w:val="24"/>
          <w:szCs w:val="24"/>
          <w:lang w:val="fr-FR"/>
        </w:rPr>
        <w:t xml:space="preserve">    Questionnaire</w:t>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t>67</w:t>
      </w:r>
    </w:p>
    <w:p w:rsidR="00E5413E" w:rsidRPr="0062642E" w:rsidRDefault="00E5413E" w:rsidP="00E5413E">
      <w:pPr>
        <w:spacing w:after="0" w:line="360" w:lineRule="auto"/>
        <w:rPr>
          <w:b/>
          <w:szCs w:val="24"/>
          <w:lang w:val="fr-FR"/>
        </w:rPr>
      </w:pPr>
    </w:p>
    <w:p w:rsidR="00E5413E" w:rsidRPr="0062642E" w:rsidRDefault="00E5413E" w:rsidP="00E5413E">
      <w:pPr>
        <w:rPr>
          <w:lang w:val="fr-FR"/>
        </w:rPr>
      </w:pPr>
    </w:p>
    <w:p w:rsidR="00E5413E" w:rsidRPr="0062642E" w:rsidRDefault="00E5413E" w:rsidP="00E5413E">
      <w:pPr>
        <w:rPr>
          <w:lang w:val="fr-FR"/>
        </w:rPr>
      </w:pPr>
    </w:p>
    <w:p w:rsidR="00E5413E" w:rsidRDefault="00E5413E" w:rsidP="00E5413E">
      <w:pPr>
        <w:sectPr w:rsidR="00E5413E" w:rsidSect="00F93781">
          <w:footerReference w:type="default" r:id="rId5"/>
          <w:pgSz w:w="11808" w:h="14832"/>
          <w:pgMar w:top="1440" w:right="1440" w:bottom="1440" w:left="1440" w:header="720" w:footer="720" w:gutter="0"/>
          <w:pgNumType w:fmt="lowerRoman" w:start="1"/>
          <w:cols w:space="720"/>
          <w:docGrid w:linePitch="360"/>
        </w:sectPr>
      </w:pPr>
    </w:p>
    <w:p w:rsidR="00E5413E" w:rsidRPr="00C90D62" w:rsidRDefault="00E5413E" w:rsidP="00E5413E">
      <w:pPr>
        <w:pStyle w:val="BodyText"/>
        <w:tabs>
          <w:tab w:val="left" w:pos="2790"/>
        </w:tabs>
        <w:spacing w:line="360" w:lineRule="auto"/>
        <w:jc w:val="center"/>
        <w:rPr>
          <w:b/>
        </w:rPr>
      </w:pPr>
      <w:r w:rsidRPr="00C90D62">
        <w:rPr>
          <w:b/>
        </w:rPr>
        <w:lastRenderedPageBreak/>
        <w:t>CHAPTER ONE</w:t>
      </w:r>
    </w:p>
    <w:p w:rsidR="00E5413E" w:rsidRPr="00C90D62" w:rsidRDefault="00E5413E" w:rsidP="00E5413E">
      <w:pPr>
        <w:pStyle w:val="BodyText"/>
        <w:tabs>
          <w:tab w:val="left" w:pos="2790"/>
        </w:tabs>
        <w:spacing w:line="360" w:lineRule="auto"/>
        <w:jc w:val="center"/>
        <w:rPr>
          <w:b/>
        </w:rPr>
      </w:pPr>
      <w:r w:rsidRPr="00C90D62">
        <w:rPr>
          <w:b/>
        </w:rPr>
        <w:t>Introduction</w:t>
      </w:r>
    </w:p>
    <w:p w:rsidR="00E5413E" w:rsidRPr="00C90D62" w:rsidRDefault="00E5413E" w:rsidP="00E5413E">
      <w:pPr>
        <w:pStyle w:val="BodyText"/>
        <w:numPr>
          <w:ilvl w:val="1"/>
          <w:numId w:val="1"/>
        </w:numPr>
        <w:tabs>
          <w:tab w:val="left" w:pos="2790"/>
        </w:tabs>
        <w:spacing w:line="360" w:lineRule="auto"/>
        <w:jc w:val="both"/>
        <w:rPr>
          <w:b/>
        </w:rPr>
      </w:pPr>
      <w:r w:rsidRPr="00C90D62">
        <w:rPr>
          <w:b/>
        </w:rPr>
        <w:t>Background to the Study</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In today’s fast-paced and competitive business environment, organizations are constantly seeking innovative ways to gain a sustainable competitive advantage. One often overlooked yet crucial factor is the role of employee voice in the decision making process.</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Employee voice refers to the ability of employees to share their thoughts, ideas, and concerns with management and influence decision making processes. This concept has gained significant attention in recent years due to its potential to drive innovation, improve employee engagement, and enhance overall organizational performance.</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Decision according to the oxford advance learner is the action of deciding a conclusion reached and a judgment arrived at. Therefore, decision-making are the most germane activities of management of multifarious organization ranging from small-scale organization to multinational corporations. Decision-making styles throughout organizations are changing because the task, the environment and the people have changed. We are no longer marching troops into battle; we do not want blind obedience.</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Competitive advantages are now the result of employee making decision thinking being creative and asking questions. When most managers are honest, they will acknowledge that their employee often have greater knowledge about the work than they do. Clearly, effectiveness can only be achieved with their total involvement management at time, see decision to the heart of their job in that, they must always choose what is to be done who will do it where and most at time now it will be done. It is based on the above that the research wishes to assess the impact of employee participation in decision making and also on organization productivity in Nigeria private sector organization using </w:t>
      </w:r>
      <w:proofErr w:type="spellStart"/>
      <w:r w:rsidRPr="00C90D62">
        <w:rPr>
          <w:rFonts w:ascii="Times New Roman" w:hAnsi="Times New Roman"/>
          <w:sz w:val="24"/>
          <w:szCs w:val="24"/>
        </w:rPr>
        <w:t>Tuyil</w:t>
      </w:r>
      <w:proofErr w:type="spellEnd"/>
      <w:r w:rsidRPr="00C90D62">
        <w:rPr>
          <w:rFonts w:ascii="Times New Roman" w:hAnsi="Times New Roman"/>
          <w:sz w:val="24"/>
          <w:szCs w:val="24"/>
        </w:rPr>
        <w:t xml:space="preserve"> Pharmaceutical Ltd.</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Interaction between management and employees affects many facets within the business environment. Categorizations of these relationships respect of the project have been identified. With employee voice in relations to organizational performance. The term "employee voice" has a relatively long history in academic literature, dating back to the 2000s when used in </w:t>
      </w:r>
      <w:r w:rsidRPr="00C90D62">
        <w:rPr>
          <w:rFonts w:ascii="Times New Roman" w:hAnsi="Times New Roman"/>
          <w:sz w:val="24"/>
          <w:szCs w:val="24"/>
        </w:rPr>
        <w:lastRenderedPageBreak/>
        <w:t>relation to employees' effort to change dissatisfying work situations. This was a focus on declining firms and employees in terms of exist and voice.</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The word 'voice' was argued that it made good sense for both company and workforce to have a 'voice' mechanism. This is concluded that giving employees opportunities to voice their dissatisfaction increased the likelihood that they would stay with the organization. However, the management literature contains two major conceptualizations. The first approach describes speaking up behavior such as when employees proactively make suggestions for change. The second uses the term to describe procedures that enhance justice judgments and facilitate employee participation in decision making.</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This implies both informal and formal mechanisms are required, though little attention has</w:t>
      </w:r>
    </w:p>
    <w:p w:rsidR="00E5413E" w:rsidRPr="00C90D62" w:rsidRDefault="00E5413E" w:rsidP="00E5413E">
      <w:pPr>
        <w:pStyle w:val="NoSpacing"/>
        <w:spacing w:line="360" w:lineRule="auto"/>
        <w:jc w:val="both"/>
        <w:rPr>
          <w:rFonts w:ascii="Times New Roman" w:hAnsi="Times New Roman"/>
          <w:sz w:val="24"/>
          <w:szCs w:val="24"/>
        </w:rPr>
      </w:pPr>
      <w:proofErr w:type="gramStart"/>
      <w:r w:rsidRPr="00C90D62">
        <w:rPr>
          <w:rFonts w:ascii="Times New Roman" w:hAnsi="Times New Roman"/>
          <w:sz w:val="24"/>
          <w:szCs w:val="24"/>
        </w:rPr>
        <w:t>been</w:t>
      </w:r>
      <w:proofErr w:type="gramEnd"/>
      <w:r w:rsidRPr="00C90D62">
        <w:rPr>
          <w:rFonts w:ascii="Times New Roman" w:hAnsi="Times New Roman"/>
          <w:sz w:val="24"/>
          <w:szCs w:val="24"/>
        </w:rPr>
        <w:t xml:space="preserve"> given in the literature to an open organizational culture that accepts and promote voice in these ways. Summarizing the literature, it is concluded that that the term voice is used to represent the intentional expression of work-related ideas, information, and opinions".</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There is now a renaissance in interest in participation, based on economic (generation of higher levels of performance in the post mass production era), moral/ethic and pragmatic grounds. Budd explores different dimensions of voice and argues that voice is dependent upon employees being well informed. Employees can only use their voice effectively if their ideas and suggestions are based upon a strong understanding of what is happening in the organization. This leads on to concept of informed employee voice, which in turn, can potentially contribute to higher levels of employee participation in decision-making in organization.</w:t>
      </w:r>
    </w:p>
    <w:p w:rsidR="00E5413E" w:rsidRPr="00C90D62" w:rsidRDefault="00E5413E" w:rsidP="00E5413E">
      <w:pPr>
        <w:pStyle w:val="NoSpacing"/>
        <w:spacing w:line="360" w:lineRule="auto"/>
        <w:rPr>
          <w:rFonts w:ascii="Times New Roman" w:hAnsi="Times New Roman"/>
          <w:sz w:val="24"/>
          <w:szCs w:val="24"/>
        </w:rPr>
      </w:pPr>
      <w:r w:rsidRPr="00C90D62">
        <w:rPr>
          <w:rFonts w:ascii="Times New Roman" w:hAnsi="Times New Roman"/>
          <w:sz w:val="24"/>
          <w:szCs w:val="24"/>
        </w:rPr>
        <w:t>In today’s business environment there is intense competition, organizations are forced to seek ways to be more flexible, adaptive, and competitive as they are faced with competitive pressures, and rapidly change in markets. Organizations are find out that employee are the most important asset, Success depends on involving the workforce’s to generate new ideas and new innovation to enable them have competitive advantage over competitors.</w:t>
      </w:r>
    </w:p>
    <w:p w:rsidR="00E5413E" w:rsidRPr="00C90D62" w:rsidRDefault="00E5413E" w:rsidP="00E5413E">
      <w:pPr>
        <w:pStyle w:val="BodyText"/>
        <w:numPr>
          <w:ilvl w:val="1"/>
          <w:numId w:val="2"/>
        </w:numPr>
        <w:tabs>
          <w:tab w:val="left" w:pos="720"/>
          <w:tab w:val="left" w:pos="2790"/>
        </w:tabs>
        <w:spacing w:line="360" w:lineRule="auto"/>
        <w:jc w:val="both"/>
        <w:rPr>
          <w:b/>
        </w:rPr>
      </w:pPr>
      <w:r w:rsidRPr="00C90D62">
        <w:rPr>
          <w:b/>
        </w:rPr>
        <w:t>Statement of the Problem</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In Nigeria today, there has been lot of controversy as to whether an employee should participate in managerial decision-making or not. Many writers argued that employees should </w:t>
      </w:r>
      <w:r w:rsidRPr="00C90D62">
        <w:rPr>
          <w:rFonts w:ascii="Times New Roman" w:hAnsi="Times New Roman"/>
          <w:sz w:val="24"/>
          <w:szCs w:val="24"/>
        </w:rPr>
        <w:lastRenderedPageBreak/>
        <w:t>contribute in making decision especially where it affects them or their job. It is expected that such participation will serve as training and testing ground for future members of upper management. The authors maintained that qualified reasonably honest and company oriented individual are not available at these lower organizational level but the big question is qualified individuals really available? These underlay the need for an investigation study.</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Employee engagement is rapidly becoming central in the senior management lexicon within an increasing number of organizations, concerned they are to maintain a competitive edge in ever more demanding financial and market conditions. Reflecting the normative dimension to human resources management (HRM), it has long been argued that added value derives not merely from competing on price or product quality, but also from the ability to extract a greater degree of wiling employee commitment to corporate objectives.</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Hence, what matters is the way in which employees choose to undertake their jobs and, crucially, the extent of discretionary effort' they are prepared to expend. </w:t>
      </w:r>
      <w:proofErr w:type="gramStart"/>
      <w:r w:rsidRPr="00C90D62">
        <w:rPr>
          <w:rFonts w:ascii="Times New Roman" w:hAnsi="Times New Roman"/>
          <w:sz w:val="24"/>
          <w:szCs w:val="24"/>
        </w:rPr>
        <w:t>in</w:t>
      </w:r>
      <w:proofErr w:type="gramEnd"/>
      <w:r w:rsidRPr="00C90D62">
        <w:rPr>
          <w:rFonts w:ascii="Times New Roman" w:hAnsi="Times New Roman"/>
          <w:sz w:val="24"/>
          <w:szCs w:val="24"/>
        </w:rPr>
        <w:t xml:space="preserve"> these terms, raising levels of employee engagement is the latest in a long line of managerial strategies aimed at releasing employee discretion and aligning employee interests more closely with managerial goals, predicated on the assumption that this will in turn boost organizational performance. Initiatives to increase employee engagement are now widespread in both the private and public sectors in the UK, and it has become a key performance indicator for many organizations, which quantify engagement levels through annual staff opinion surveys, looking for improvements that will feed through into performance and customer service.</w:t>
      </w:r>
    </w:p>
    <w:p w:rsidR="00E5413E" w:rsidRPr="00C90D62" w:rsidRDefault="00E5413E" w:rsidP="00E5413E">
      <w:pPr>
        <w:pStyle w:val="NoSpacing"/>
        <w:spacing w:line="360" w:lineRule="auto"/>
        <w:jc w:val="both"/>
        <w:rPr>
          <w:rFonts w:ascii="Times New Roman" w:hAnsi="Times New Roman"/>
          <w:b/>
          <w:sz w:val="24"/>
          <w:szCs w:val="24"/>
        </w:rPr>
      </w:pPr>
      <w:r w:rsidRPr="00C90D62">
        <w:rPr>
          <w:rFonts w:ascii="Times New Roman" w:hAnsi="Times New Roman"/>
          <w:sz w:val="24"/>
          <w:szCs w:val="24"/>
        </w:rPr>
        <w:t>1.</w:t>
      </w:r>
      <w:r w:rsidRPr="00C90D62">
        <w:rPr>
          <w:rFonts w:ascii="Times New Roman" w:hAnsi="Times New Roman"/>
          <w:b/>
          <w:sz w:val="24"/>
          <w:szCs w:val="24"/>
        </w:rPr>
        <w:t>3        Research Questions</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The following are the research questions:</w:t>
      </w:r>
    </w:p>
    <w:p w:rsidR="00E5413E" w:rsidRPr="00C90D62" w:rsidRDefault="00E5413E" w:rsidP="00E5413E">
      <w:pPr>
        <w:pStyle w:val="NoSpacing"/>
        <w:numPr>
          <w:ilvl w:val="0"/>
          <w:numId w:val="3"/>
        </w:numPr>
        <w:spacing w:line="360" w:lineRule="auto"/>
        <w:jc w:val="both"/>
        <w:rPr>
          <w:rFonts w:ascii="Times New Roman" w:hAnsi="Times New Roman"/>
          <w:sz w:val="24"/>
          <w:szCs w:val="24"/>
        </w:rPr>
      </w:pPr>
      <w:r w:rsidRPr="00C90D62">
        <w:rPr>
          <w:rFonts w:ascii="Times New Roman" w:hAnsi="Times New Roman"/>
          <w:sz w:val="24"/>
          <w:szCs w:val="24"/>
        </w:rPr>
        <w:t>To what extent does employees’ formal voicing influence organizational productivity?</w:t>
      </w:r>
    </w:p>
    <w:p w:rsidR="00E5413E" w:rsidRPr="00C90D62" w:rsidRDefault="00E5413E" w:rsidP="00E5413E">
      <w:pPr>
        <w:pStyle w:val="NoSpacing"/>
        <w:numPr>
          <w:ilvl w:val="0"/>
          <w:numId w:val="3"/>
        </w:numPr>
        <w:spacing w:line="360" w:lineRule="auto"/>
        <w:jc w:val="both"/>
        <w:rPr>
          <w:rFonts w:ascii="Times New Roman" w:hAnsi="Times New Roman"/>
          <w:sz w:val="24"/>
          <w:szCs w:val="24"/>
        </w:rPr>
      </w:pPr>
      <w:r w:rsidRPr="00C90D62">
        <w:rPr>
          <w:rFonts w:ascii="Times New Roman" w:hAnsi="Times New Roman"/>
          <w:sz w:val="24"/>
          <w:szCs w:val="24"/>
        </w:rPr>
        <w:t>What is the effect of employees’ informal voicing on organizational productivity?</w:t>
      </w:r>
    </w:p>
    <w:p w:rsidR="00E5413E" w:rsidRPr="00C90D62" w:rsidRDefault="00E5413E" w:rsidP="00E5413E">
      <w:pPr>
        <w:pStyle w:val="NoSpacing"/>
        <w:numPr>
          <w:ilvl w:val="0"/>
          <w:numId w:val="3"/>
        </w:numPr>
        <w:spacing w:line="360" w:lineRule="auto"/>
        <w:jc w:val="both"/>
        <w:rPr>
          <w:rFonts w:ascii="Times New Roman" w:hAnsi="Times New Roman"/>
          <w:sz w:val="24"/>
          <w:szCs w:val="24"/>
        </w:rPr>
      </w:pPr>
      <w:r w:rsidRPr="00C90D62">
        <w:rPr>
          <w:rFonts w:ascii="Times New Roman" w:hAnsi="Times New Roman"/>
          <w:sz w:val="24"/>
          <w:szCs w:val="24"/>
        </w:rPr>
        <w:t>What are the long-term effects of employee voice on organizational success and sustainability?</w:t>
      </w:r>
    </w:p>
    <w:p w:rsidR="00E5413E" w:rsidRPr="000F242B" w:rsidRDefault="00E5413E" w:rsidP="00E5413E">
      <w:pPr>
        <w:pStyle w:val="NoSpacing"/>
        <w:numPr>
          <w:ilvl w:val="0"/>
          <w:numId w:val="3"/>
        </w:numPr>
        <w:spacing w:line="360" w:lineRule="auto"/>
        <w:jc w:val="both"/>
        <w:rPr>
          <w:rFonts w:ascii="Times New Roman" w:hAnsi="Times New Roman"/>
          <w:sz w:val="24"/>
          <w:szCs w:val="24"/>
        </w:rPr>
      </w:pPr>
      <w:r w:rsidRPr="00C90D62">
        <w:rPr>
          <w:rFonts w:ascii="Times New Roman" w:hAnsi="Times New Roman"/>
          <w:sz w:val="24"/>
          <w:szCs w:val="24"/>
        </w:rPr>
        <w:t>How does employee voice relate to employee empowerment and autonomy?</w:t>
      </w:r>
    </w:p>
    <w:p w:rsidR="00E5413E" w:rsidRDefault="00E5413E" w:rsidP="00E5413E">
      <w:pPr>
        <w:pStyle w:val="NoSpacing"/>
        <w:spacing w:line="360" w:lineRule="auto"/>
        <w:jc w:val="both"/>
        <w:rPr>
          <w:rFonts w:ascii="Times New Roman" w:hAnsi="Times New Roman"/>
          <w:b/>
          <w:sz w:val="24"/>
          <w:szCs w:val="24"/>
        </w:rPr>
      </w:pPr>
    </w:p>
    <w:p w:rsidR="00E5413E" w:rsidRPr="00C90D62" w:rsidRDefault="00E5413E" w:rsidP="00E5413E">
      <w:pPr>
        <w:pStyle w:val="NoSpacing"/>
        <w:spacing w:line="360" w:lineRule="auto"/>
        <w:jc w:val="both"/>
        <w:rPr>
          <w:rFonts w:ascii="Times New Roman" w:hAnsi="Times New Roman"/>
          <w:b/>
          <w:sz w:val="24"/>
          <w:szCs w:val="24"/>
        </w:rPr>
      </w:pPr>
      <w:r w:rsidRPr="00C90D62">
        <w:rPr>
          <w:rFonts w:ascii="Times New Roman" w:hAnsi="Times New Roman"/>
          <w:b/>
          <w:sz w:val="24"/>
          <w:szCs w:val="24"/>
        </w:rPr>
        <w:lastRenderedPageBreak/>
        <w:t>1.4</w:t>
      </w:r>
      <w:r w:rsidRPr="00C90D62">
        <w:rPr>
          <w:rFonts w:ascii="Times New Roman" w:hAnsi="Times New Roman"/>
          <w:b/>
          <w:sz w:val="24"/>
          <w:szCs w:val="24"/>
        </w:rPr>
        <w:tab/>
        <w:t>Objectives of the Study</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The purpose of this research study is to assess the impact of employee’s participation in managerial decision making in private sector organization in Nigeria a with reference to</w:t>
      </w:r>
    </w:p>
    <w:p w:rsidR="00E5413E" w:rsidRPr="00C90D62" w:rsidRDefault="00E5413E" w:rsidP="00E5413E">
      <w:pPr>
        <w:pStyle w:val="NoSpacing"/>
        <w:spacing w:line="360" w:lineRule="auto"/>
        <w:jc w:val="both"/>
        <w:rPr>
          <w:rFonts w:ascii="Times New Roman" w:hAnsi="Times New Roman"/>
          <w:sz w:val="24"/>
          <w:szCs w:val="24"/>
        </w:rPr>
      </w:pPr>
      <w:proofErr w:type="spellStart"/>
      <w:r w:rsidRPr="00C90D62">
        <w:rPr>
          <w:rFonts w:ascii="Times New Roman" w:hAnsi="Times New Roman"/>
          <w:sz w:val="24"/>
          <w:szCs w:val="24"/>
        </w:rPr>
        <w:t>Tuyil</w:t>
      </w:r>
      <w:proofErr w:type="spellEnd"/>
      <w:r w:rsidRPr="00C90D62">
        <w:rPr>
          <w:rFonts w:ascii="Times New Roman" w:hAnsi="Times New Roman"/>
          <w:sz w:val="24"/>
          <w:szCs w:val="24"/>
        </w:rPr>
        <w:t xml:space="preserve"> Pharmaceutical Ltd the main objectives are.</w:t>
      </w:r>
    </w:p>
    <w:p w:rsidR="00E5413E" w:rsidRPr="00C90D62" w:rsidRDefault="00E5413E" w:rsidP="00E5413E">
      <w:pPr>
        <w:pStyle w:val="NoSpacing"/>
        <w:spacing w:line="360" w:lineRule="auto"/>
        <w:jc w:val="both"/>
        <w:rPr>
          <w:rFonts w:ascii="Times New Roman" w:hAnsi="Times New Roman"/>
          <w:sz w:val="24"/>
          <w:szCs w:val="24"/>
        </w:rPr>
      </w:pPr>
      <w:proofErr w:type="spellStart"/>
      <w:r w:rsidRPr="00C90D62">
        <w:rPr>
          <w:rFonts w:ascii="Times New Roman" w:hAnsi="Times New Roman"/>
          <w:sz w:val="24"/>
          <w:szCs w:val="24"/>
        </w:rPr>
        <w:t>i</w:t>
      </w:r>
      <w:proofErr w:type="spellEnd"/>
      <w:r w:rsidRPr="00C90D62">
        <w:rPr>
          <w:rFonts w:ascii="Times New Roman" w:hAnsi="Times New Roman"/>
          <w:sz w:val="24"/>
          <w:szCs w:val="24"/>
        </w:rPr>
        <w:t>.</w:t>
      </w:r>
      <w:r w:rsidRPr="00C90D62">
        <w:rPr>
          <w:rFonts w:ascii="Times New Roman" w:hAnsi="Times New Roman"/>
          <w:sz w:val="24"/>
          <w:szCs w:val="24"/>
        </w:rPr>
        <w:tab/>
        <w:t>To examine if employees’ formal voicing has positive influence on organizational productivity</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ii.</w:t>
      </w:r>
      <w:r w:rsidRPr="00C90D62">
        <w:rPr>
          <w:rFonts w:ascii="Times New Roman" w:hAnsi="Times New Roman"/>
          <w:sz w:val="24"/>
          <w:szCs w:val="24"/>
        </w:rPr>
        <w:tab/>
        <w:t>To investigate whether there is significant relationship between employees’ informal voicing on organizational productivity</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iii.</w:t>
      </w:r>
      <w:r w:rsidRPr="00C90D62">
        <w:rPr>
          <w:rFonts w:ascii="Times New Roman" w:hAnsi="Times New Roman"/>
          <w:sz w:val="24"/>
          <w:szCs w:val="24"/>
        </w:rPr>
        <w:tab/>
        <w:t>To examine the long-term effects of employee voice on organizational success and sustainability</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Iv.</w:t>
      </w:r>
      <w:r w:rsidRPr="00C90D62">
        <w:rPr>
          <w:rFonts w:ascii="Times New Roman" w:hAnsi="Times New Roman"/>
          <w:sz w:val="24"/>
          <w:szCs w:val="24"/>
        </w:rPr>
        <w:tab/>
        <w:t xml:space="preserve">To investigate how does employee voice relate to employee empowerment and </w:t>
      </w:r>
      <w:proofErr w:type="gramStart"/>
      <w:r w:rsidRPr="00C90D62">
        <w:rPr>
          <w:rFonts w:ascii="Times New Roman" w:hAnsi="Times New Roman"/>
          <w:sz w:val="24"/>
          <w:szCs w:val="24"/>
        </w:rPr>
        <w:t>autonomy.</w:t>
      </w:r>
      <w:proofErr w:type="gramEnd"/>
    </w:p>
    <w:p w:rsidR="00E5413E" w:rsidRPr="00C90D62" w:rsidRDefault="00E5413E" w:rsidP="00E5413E">
      <w:pPr>
        <w:pStyle w:val="NoSpacing"/>
        <w:spacing w:line="360" w:lineRule="auto"/>
        <w:jc w:val="both"/>
        <w:rPr>
          <w:rFonts w:ascii="Times New Roman" w:hAnsi="Times New Roman"/>
          <w:b/>
          <w:sz w:val="24"/>
          <w:szCs w:val="24"/>
        </w:rPr>
      </w:pPr>
      <w:r w:rsidRPr="00C90D62">
        <w:rPr>
          <w:rFonts w:ascii="Times New Roman" w:hAnsi="Times New Roman"/>
          <w:b/>
          <w:sz w:val="24"/>
          <w:szCs w:val="24"/>
        </w:rPr>
        <w:t>1.5</w:t>
      </w:r>
      <w:r w:rsidRPr="00C90D62">
        <w:rPr>
          <w:rFonts w:ascii="Times New Roman" w:hAnsi="Times New Roman"/>
          <w:b/>
          <w:sz w:val="24"/>
          <w:szCs w:val="24"/>
        </w:rPr>
        <w:tab/>
        <w:t>Research Hypothesis</w:t>
      </w:r>
    </w:p>
    <w:p w:rsidR="00E5413E" w:rsidRPr="00C90D62" w:rsidRDefault="00E5413E" w:rsidP="00E5413E">
      <w:pPr>
        <w:pStyle w:val="NoSpacing"/>
        <w:spacing w:line="360" w:lineRule="auto"/>
        <w:jc w:val="both"/>
        <w:rPr>
          <w:rFonts w:ascii="Times New Roman" w:hAnsi="Times New Roman"/>
          <w:sz w:val="24"/>
          <w:szCs w:val="24"/>
        </w:rPr>
      </w:pPr>
      <w:r>
        <w:rPr>
          <w:rFonts w:ascii="Times New Roman" w:hAnsi="Times New Roman"/>
          <w:sz w:val="24"/>
          <w:szCs w:val="24"/>
        </w:rPr>
        <w:t>HO</w:t>
      </w:r>
      <w:r w:rsidRPr="000F242B">
        <w:rPr>
          <w:rFonts w:ascii="Times New Roman" w:hAnsi="Times New Roman"/>
          <w:sz w:val="24"/>
          <w:szCs w:val="24"/>
          <w:vertAlign w:val="subscript"/>
        </w:rPr>
        <w:t>1</w:t>
      </w:r>
      <w:r w:rsidRPr="00C90D62">
        <w:rPr>
          <w:rFonts w:ascii="Times New Roman" w:hAnsi="Times New Roman"/>
          <w:sz w:val="24"/>
          <w:szCs w:val="24"/>
        </w:rPr>
        <w:t xml:space="preserve">; employees formal voicing does not have direct influence on organizational productivity </w:t>
      </w:r>
    </w:p>
    <w:p w:rsidR="00E5413E" w:rsidRPr="00C90D62" w:rsidRDefault="00E5413E" w:rsidP="00E5413E">
      <w:pPr>
        <w:pStyle w:val="NoSpacing"/>
        <w:spacing w:line="360" w:lineRule="auto"/>
        <w:jc w:val="both"/>
        <w:rPr>
          <w:rFonts w:ascii="Times New Roman" w:hAnsi="Times New Roman"/>
          <w:sz w:val="24"/>
          <w:szCs w:val="24"/>
        </w:rPr>
      </w:pPr>
      <w:r>
        <w:rPr>
          <w:rFonts w:ascii="Times New Roman" w:hAnsi="Times New Roman"/>
          <w:sz w:val="24"/>
          <w:szCs w:val="24"/>
        </w:rPr>
        <w:t>HO</w:t>
      </w:r>
      <w:r>
        <w:rPr>
          <w:rFonts w:ascii="Times New Roman" w:hAnsi="Times New Roman"/>
          <w:sz w:val="24"/>
          <w:szCs w:val="24"/>
          <w:vertAlign w:val="subscript"/>
        </w:rPr>
        <w:t>2</w:t>
      </w:r>
      <w:r w:rsidRPr="00C90D62">
        <w:rPr>
          <w:rFonts w:ascii="Times New Roman" w:hAnsi="Times New Roman"/>
          <w:sz w:val="24"/>
          <w:szCs w:val="24"/>
        </w:rPr>
        <w:t xml:space="preserve">; there is no significant effect of employees’ informal voicing on organizational productivity </w:t>
      </w:r>
    </w:p>
    <w:p w:rsidR="00E5413E" w:rsidRPr="00C90D62" w:rsidRDefault="00E5413E" w:rsidP="00E5413E">
      <w:pPr>
        <w:pStyle w:val="NoSpacing"/>
        <w:spacing w:line="360" w:lineRule="auto"/>
        <w:jc w:val="both"/>
        <w:rPr>
          <w:rFonts w:ascii="Times New Roman" w:hAnsi="Times New Roman"/>
          <w:sz w:val="24"/>
          <w:szCs w:val="24"/>
        </w:rPr>
      </w:pPr>
      <w:r>
        <w:rPr>
          <w:rFonts w:ascii="Times New Roman" w:hAnsi="Times New Roman"/>
          <w:sz w:val="24"/>
          <w:szCs w:val="24"/>
        </w:rPr>
        <w:t>HO</w:t>
      </w:r>
      <w:r>
        <w:rPr>
          <w:rFonts w:ascii="Times New Roman" w:hAnsi="Times New Roman"/>
          <w:sz w:val="24"/>
          <w:szCs w:val="24"/>
          <w:vertAlign w:val="subscript"/>
        </w:rPr>
        <w:t>3</w:t>
      </w:r>
      <w:r w:rsidRPr="00C90D62">
        <w:rPr>
          <w:rFonts w:ascii="Times New Roman" w:hAnsi="Times New Roman"/>
          <w:sz w:val="24"/>
          <w:szCs w:val="24"/>
        </w:rPr>
        <w:t>; Employees formal voicing does not have long-term effects on organizational success and sustainability</w:t>
      </w:r>
    </w:p>
    <w:p w:rsidR="00E5413E" w:rsidRPr="00C90D62" w:rsidRDefault="00E5413E" w:rsidP="00E5413E">
      <w:pPr>
        <w:pStyle w:val="NoSpacing"/>
        <w:spacing w:line="360" w:lineRule="auto"/>
        <w:jc w:val="both"/>
        <w:rPr>
          <w:rFonts w:ascii="Times New Roman" w:hAnsi="Times New Roman"/>
          <w:sz w:val="24"/>
          <w:szCs w:val="24"/>
        </w:rPr>
      </w:pPr>
      <w:r>
        <w:rPr>
          <w:rFonts w:ascii="Times New Roman" w:hAnsi="Times New Roman"/>
          <w:sz w:val="24"/>
          <w:szCs w:val="24"/>
        </w:rPr>
        <w:t>HO</w:t>
      </w:r>
      <w:r>
        <w:rPr>
          <w:rFonts w:ascii="Times New Roman" w:hAnsi="Times New Roman"/>
          <w:sz w:val="24"/>
          <w:szCs w:val="24"/>
          <w:vertAlign w:val="subscript"/>
        </w:rPr>
        <w:t>4</w:t>
      </w:r>
      <w:r w:rsidRPr="00C90D62">
        <w:rPr>
          <w:rFonts w:ascii="Times New Roman" w:hAnsi="Times New Roman"/>
          <w:sz w:val="24"/>
          <w:szCs w:val="24"/>
        </w:rPr>
        <w:t xml:space="preserve">: Employees’ formal voicing does not relate to employee empowerment and autonomy </w:t>
      </w:r>
    </w:p>
    <w:p w:rsidR="00E5413E" w:rsidRPr="00C90D62" w:rsidRDefault="00E5413E" w:rsidP="00E5413E">
      <w:pPr>
        <w:pStyle w:val="NoSpacing"/>
        <w:spacing w:line="360" w:lineRule="auto"/>
        <w:jc w:val="both"/>
        <w:rPr>
          <w:rFonts w:ascii="Times New Roman" w:hAnsi="Times New Roman"/>
          <w:b/>
          <w:sz w:val="24"/>
          <w:szCs w:val="24"/>
        </w:rPr>
      </w:pPr>
      <w:r w:rsidRPr="00C90D62">
        <w:rPr>
          <w:rFonts w:ascii="Times New Roman" w:hAnsi="Times New Roman"/>
          <w:b/>
          <w:sz w:val="24"/>
          <w:szCs w:val="24"/>
        </w:rPr>
        <w:t>1.6.</w:t>
      </w:r>
      <w:r w:rsidRPr="00C90D62">
        <w:rPr>
          <w:rFonts w:ascii="Times New Roman" w:hAnsi="Times New Roman"/>
          <w:b/>
          <w:sz w:val="24"/>
          <w:szCs w:val="24"/>
        </w:rPr>
        <w:tab/>
        <w:t xml:space="preserve">Justification for the study </w:t>
      </w:r>
    </w:p>
    <w:p w:rsidR="00E5413E" w:rsidRDefault="00E5413E" w:rsidP="00E5413E">
      <w:pPr>
        <w:pStyle w:val="NoSpacing"/>
        <w:spacing w:line="360" w:lineRule="auto"/>
        <w:ind w:firstLine="720"/>
        <w:jc w:val="both"/>
        <w:rPr>
          <w:rFonts w:ascii="Times New Roman" w:hAnsi="Times New Roman"/>
          <w:sz w:val="24"/>
          <w:szCs w:val="24"/>
        </w:rPr>
      </w:pPr>
      <w:r w:rsidRPr="00C90D62">
        <w:rPr>
          <w:rFonts w:ascii="Times New Roman" w:hAnsi="Times New Roman"/>
          <w:sz w:val="24"/>
          <w:szCs w:val="24"/>
        </w:rPr>
        <w:t xml:space="preserve">Generally, the finding from the research will improve and add to exiting literatures and serve a source of reference to the management of private sector organizations and researchers for an informed policy making and recommendation regarding similar research in future. Since, the perceived relevance of this study is </w:t>
      </w:r>
      <w:proofErr w:type="spellStart"/>
      <w:r w:rsidRPr="00C90D62">
        <w:rPr>
          <w:rFonts w:ascii="Times New Roman" w:hAnsi="Times New Roman"/>
          <w:sz w:val="24"/>
          <w:szCs w:val="24"/>
        </w:rPr>
        <w:t>base</w:t>
      </w:r>
      <w:proofErr w:type="spellEnd"/>
      <w:r w:rsidRPr="00C90D62">
        <w:rPr>
          <w:rFonts w:ascii="Times New Roman" w:hAnsi="Times New Roman"/>
          <w:sz w:val="24"/>
          <w:szCs w:val="24"/>
        </w:rPr>
        <w:t xml:space="preserve"> on the relationship between employees’ voice and it impact on the organization performance. This study will reveal to the management of </w:t>
      </w:r>
      <w:proofErr w:type="spellStart"/>
      <w:r w:rsidRPr="00C90D62">
        <w:rPr>
          <w:rFonts w:ascii="Times New Roman" w:hAnsi="Times New Roman"/>
          <w:sz w:val="24"/>
          <w:szCs w:val="24"/>
        </w:rPr>
        <w:t>Tuyil</w:t>
      </w:r>
      <w:proofErr w:type="spellEnd"/>
      <w:r w:rsidRPr="00C90D62">
        <w:rPr>
          <w:rFonts w:ascii="Times New Roman" w:hAnsi="Times New Roman"/>
          <w:sz w:val="24"/>
          <w:szCs w:val="24"/>
        </w:rPr>
        <w:t xml:space="preserve"> pharmaceutical, Ilorin through its finding on the need to create and sustain organization culture that will encourage employees’ voice in the </w:t>
      </w:r>
      <w:proofErr w:type="spellStart"/>
      <w:r w:rsidRPr="00C90D62">
        <w:rPr>
          <w:rFonts w:ascii="Times New Roman" w:hAnsi="Times New Roman"/>
          <w:sz w:val="24"/>
          <w:szCs w:val="24"/>
        </w:rPr>
        <w:t>Tuyil</w:t>
      </w:r>
      <w:proofErr w:type="spellEnd"/>
      <w:r w:rsidRPr="00C90D62">
        <w:rPr>
          <w:rFonts w:ascii="Times New Roman" w:hAnsi="Times New Roman"/>
          <w:sz w:val="24"/>
          <w:szCs w:val="24"/>
        </w:rPr>
        <w:t xml:space="preserve"> pharmaceutical.</w:t>
      </w:r>
    </w:p>
    <w:p w:rsidR="00E5413E" w:rsidRPr="00C90D62" w:rsidRDefault="00E5413E" w:rsidP="00E5413E">
      <w:pPr>
        <w:pStyle w:val="NoSpacing"/>
        <w:spacing w:line="360" w:lineRule="auto"/>
        <w:ind w:firstLine="720"/>
        <w:jc w:val="both"/>
        <w:rPr>
          <w:rFonts w:ascii="Times New Roman" w:hAnsi="Times New Roman"/>
          <w:sz w:val="24"/>
          <w:szCs w:val="24"/>
        </w:rPr>
      </w:pPr>
      <w:r w:rsidRPr="00C90D62">
        <w:rPr>
          <w:rFonts w:ascii="Times New Roman" w:hAnsi="Times New Roman"/>
          <w:sz w:val="24"/>
          <w:szCs w:val="24"/>
        </w:rPr>
        <w:t xml:space="preserve">The outcome of this study will help all student, academia and researchers in this field in the understanding of the concept of employees’ voice </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lastRenderedPageBreak/>
        <w:t xml:space="preserve">The study will contribute to the existing literatures on the need to understand the relevance of employees’ voice on organizational performance in </w:t>
      </w:r>
      <w:proofErr w:type="spellStart"/>
      <w:r w:rsidRPr="00C90D62">
        <w:rPr>
          <w:rFonts w:ascii="Times New Roman" w:hAnsi="Times New Roman"/>
          <w:sz w:val="24"/>
          <w:szCs w:val="24"/>
        </w:rPr>
        <w:t>Tuyil</w:t>
      </w:r>
      <w:proofErr w:type="spellEnd"/>
      <w:r w:rsidRPr="00C90D62">
        <w:rPr>
          <w:rFonts w:ascii="Times New Roman" w:hAnsi="Times New Roman"/>
          <w:sz w:val="24"/>
          <w:szCs w:val="24"/>
        </w:rPr>
        <w:t xml:space="preserve"> pharmaceutical, Ilorin.</w:t>
      </w:r>
    </w:p>
    <w:p w:rsidR="00E5413E" w:rsidRPr="00C90D62" w:rsidRDefault="00E5413E" w:rsidP="00E5413E">
      <w:pPr>
        <w:pStyle w:val="NoSpacing"/>
        <w:numPr>
          <w:ilvl w:val="1"/>
          <w:numId w:val="4"/>
        </w:numPr>
        <w:spacing w:line="360" w:lineRule="auto"/>
        <w:jc w:val="both"/>
        <w:rPr>
          <w:rFonts w:ascii="Times New Roman" w:hAnsi="Times New Roman"/>
          <w:b/>
          <w:sz w:val="24"/>
          <w:szCs w:val="24"/>
        </w:rPr>
      </w:pPr>
      <w:r w:rsidRPr="00C90D62">
        <w:rPr>
          <w:rFonts w:ascii="Times New Roman" w:hAnsi="Times New Roman"/>
          <w:b/>
          <w:sz w:val="24"/>
          <w:szCs w:val="24"/>
        </w:rPr>
        <w:t xml:space="preserve">      Scope of the Study </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This study focus on employees’ voice and organizational performance as it contribute to organization productivity and profitability by looking the relevance of employees’ joint consultation both formal  or informal voicing. The study however, covers all staff of </w:t>
      </w:r>
      <w:proofErr w:type="spellStart"/>
      <w:r w:rsidRPr="00C90D62">
        <w:rPr>
          <w:rFonts w:ascii="Times New Roman" w:hAnsi="Times New Roman"/>
          <w:sz w:val="24"/>
          <w:szCs w:val="24"/>
        </w:rPr>
        <w:t>Tuyil</w:t>
      </w:r>
      <w:proofErr w:type="spellEnd"/>
      <w:r w:rsidRPr="00C90D62">
        <w:rPr>
          <w:rFonts w:ascii="Times New Roman" w:hAnsi="Times New Roman"/>
          <w:sz w:val="24"/>
          <w:szCs w:val="24"/>
        </w:rPr>
        <w:t xml:space="preserve"> pharmaceutical, Ilorin, </w:t>
      </w:r>
      <w:proofErr w:type="spellStart"/>
      <w:r w:rsidRPr="00C90D62">
        <w:rPr>
          <w:rFonts w:ascii="Times New Roman" w:hAnsi="Times New Roman"/>
          <w:sz w:val="24"/>
          <w:szCs w:val="24"/>
        </w:rPr>
        <w:t>kwara</w:t>
      </w:r>
      <w:proofErr w:type="spellEnd"/>
      <w:r w:rsidRPr="00C90D62">
        <w:rPr>
          <w:rFonts w:ascii="Times New Roman" w:hAnsi="Times New Roman"/>
          <w:sz w:val="24"/>
          <w:szCs w:val="24"/>
        </w:rPr>
        <w:t xml:space="preserve"> state Nigeria. </w:t>
      </w:r>
    </w:p>
    <w:p w:rsidR="00E5413E" w:rsidRPr="00C90D62" w:rsidRDefault="00E5413E" w:rsidP="00E5413E">
      <w:pPr>
        <w:pStyle w:val="NoSpacing"/>
        <w:spacing w:line="360" w:lineRule="auto"/>
        <w:jc w:val="both"/>
        <w:rPr>
          <w:rFonts w:ascii="Times New Roman" w:hAnsi="Times New Roman"/>
          <w:b/>
          <w:sz w:val="24"/>
          <w:szCs w:val="24"/>
        </w:rPr>
      </w:pPr>
      <w:r w:rsidRPr="00C90D62">
        <w:rPr>
          <w:rFonts w:ascii="Times New Roman" w:hAnsi="Times New Roman"/>
          <w:b/>
          <w:sz w:val="24"/>
          <w:szCs w:val="24"/>
        </w:rPr>
        <w:t>1.8</w:t>
      </w:r>
      <w:r w:rsidRPr="00C90D62">
        <w:rPr>
          <w:rFonts w:ascii="Times New Roman" w:hAnsi="Times New Roman"/>
          <w:b/>
          <w:sz w:val="24"/>
          <w:szCs w:val="24"/>
        </w:rPr>
        <w:tab/>
        <w:t xml:space="preserve">Operational Definition of Key Terms </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b/>
          <w:sz w:val="24"/>
          <w:szCs w:val="24"/>
        </w:rPr>
        <w:t>Employee</w:t>
      </w:r>
      <w:r w:rsidRPr="00C90D62">
        <w:rPr>
          <w:rFonts w:ascii="Times New Roman" w:hAnsi="Times New Roman"/>
          <w:sz w:val="24"/>
          <w:szCs w:val="24"/>
        </w:rPr>
        <w:t xml:space="preserve"> : An individual who work part time under a contract of employment, whether oral or written, express or implied and has recognized right  and duties. A person may </w:t>
      </w:r>
      <w:proofErr w:type="spellStart"/>
      <w:r w:rsidRPr="00C90D62">
        <w:rPr>
          <w:rFonts w:ascii="Times New Roman" w:hAnsi="Times New Roman"/>
          <w:sz w:val="24"/>
          <w:szCs w:val="24"/>
        </w:rPr>
        <w:t>b</w:t>
      </w:r>
      <w:proofErr w:type="spellEnd"/>
      <w:r w:rsidRPr="00C90D62">
        <w:rPr>
          <w:rFonts w:ascii="Times New Roman" w:hAnsi="Times New Roman"/>
          <w:sz w:val="24"/>
          <w:szCs w:val="24"/>
        </w:rPr>
        <w:t xml:space="preserve"> an employee in employment law but have a different status for tax purpose. Employers must work out each workers status in both employment law and tax law</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b/>
          <w:sz w:val="24"/>
          <w:szCs w:val="24"/>
        </w:rPr>
        <w:t>Employees’ voice</w:t>
      </w:r>
      <w:r w:rsidRPr="00C90D62">
        <w:rPr>
          <w:rFonts w:ascii="Times New Roman" w:hAnsi="Times New Roman"/>
          <w:sz w:val="24"/>
          <w:szCs w:val="24"/>
        </w:rPr>
        <w:t xml:space="preserve">:  Employees’ voice is the means by which employees communicate view on employment and organization issue to their employer. It’s the main way employee can influence matters that </w:t>
      </w:r>
      <w:proofErr w:type="spellStart"/>
      <w:r w:rsidRPr="00C90D62">
        <w:rPr>
          <w:rFonts w:ascii="Times New Roman" w:hAnsi="Times New Roman"/>
          <w:sz w:val="24"/>
          <w:szCs w:val="24"/>
        </w:rPr>
        <w:t>effect them</w:t>
      </w:r>
      <w:proofErr w:type="spellEnd"/>
      <w:r w:rsidRPr="00C90D62">
        <w:rPr>
          <w:rFonts w:ascii="Times New Roman" w:hAnsi="Times New Roman"/>
          <w:sz w:val="24"/>
          <w:szCs w:val="24"/>
        </w:rPr>
        <w:t xml:space="preserve"> at work.  For example, effective voice contributes towards innovation, productivity and business improvement. The purpose is to gain employee input to improve work organization and efficiency more generally, perhaps through quality circle or teamwork or eliciting workforce engagement.</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b/>
          <w:sz w:val="24"/>
          <w:szCs w:val="24"/>
        </w:rPr>
        <w:t>Joint Consultation</w:t>
      </w:r>
      <w:r w:rsidRPr="00C90D62">
        <w:rPr>
          <w:rFonts w:ascii="Times New Roman" w:hAnsi="Times New Roman"/>
          <w:sz w:val="24"/>
          <w:szCs w:val="24"/>
        </w:rPr>
        <w:t>: A voice process that can be direct or indirect and one in which management and employees (or their representatives) discuss and consider each other’s’ view prior to management making a final decision.</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b/>
          <w:sz w:val="24"/>
          <w:szCs w:val="24"/>
        </w:rPr>
        <w:t>Formal/ Direct Voicing:</w:t>
      </w:r>
      <w:r w:rsidRPr="00C90D62">
        <w:rPr>
          <w:rFonts w:ascii="Times New Roman" w:hAnsi="Times New Roman"/>
          <w:sz w:val="24"/>
          <w:szCs w:val="24"/>
        </w:rPr>
        <w:t xml:space="preserve"> Where contract is between individual or small group of employees and their immediate manager.</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b/>
          <w:sz w:val="24"/>
          <w:szCs w:val="24"/>
        </w:rPr>
        <w:t>Informal/ Indirect Voicing</w:t>
      </w:r>
      <w:r w:rsidRPr="00C90D62">
        <w:rPr>
          <w:rFonts w:ascii="Times New Roman" w:hAnsi="Times New Roman"/>
          <w:sz w:val="24"/>
          <w:szCs w:val="24"/>
        </w:rPr>
        <w:t xml:space="preserve">: Where contract is between management and an </w:t>
      </w:r>
      <w:proofErr w:type="spellStart"/>
      <w:r w:rsidRPr="00C90D62">
        <w:rPr>
          <w:rFonts w:ascii="Times New Roman" w:hAnsi="Times New Roman"/>
          <w:sz w:val="24"/>
          <w:szCs w:val="24"/>
        </w:rPr>
        <w:t>employees</w:t>
      </w:r>
      <w:proofErr w:type="spellEnd"/>
      <w:r w:rsidRPr="00C90D62">
        <w:rPr>
          <w:rFonts w:ascii="Times New Roman" w:hAnsi="Times New Roman"/>
          <w:sz w:val="24"/>
          <w:szCs w:val="24"/>
        </w:rPr>
        <w:t xml:space="preserve"> intermediary, such as a shop steward or other employee representative, who act </w:t>
      </w:r>
      <w:proofErr w:type="spellStart"/>
      <w:r w:rsidRPr="00C90D62">
        <w:rPr>
          <w:rFonts w:ascii="Times New Roman" w:hAnsi="Times New Roman"/>
          <w:sz w:val="24"/>
          <w:szCs w:val="24"/>
        </w:rPr>
        <w:t>a</w:t>
      </w:r>
      <w:proofErr w:type="spellEnd"/>
      <w:r w:rsidRPr="00C90D62">
        <w:rPr>
          <w:rFonts w:ascii="Times New Roman" w:hAnsi="Times New Roman"/>
          <w:sz w:val="24"/>
          <w:szCs w:val="24"/>
        </w:rPr>
        <w:t xml:space="preserve"> the agent for a larger group of work</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b/>
          <w:sz w:val="24"/>
          <w:szCs w:val="24"/>
        </w:rPr>
        <w:t>Participation:</w:t>
      </w:r>
      <w:r w:rsidRPr="00C90D62">
        <w:rPr>
          <w:rFonts w:ascii="Times New Roman" w:hAnsi="Times New Roman"/>
          <w:sz w:val="24"/>
          <w:szCs w:val="24"/>
        </w:rPr>
        <w:t xml:space="preserve"> The sharing of power between employees (or their representatives) and management in the making of joint decision </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b/>
          <w:sz w:val="24"/>
          <w:szCs w:val="24"/>
        </w:rPr>
        <w:lastRenderedPageBreak/>
        <w:t>Involvement:</w:t>
      </w:r>
      <w:r w:rsidRPr="00C90D62">
        <w:rPr>
          <w:rFonts w:ascii="Times New Roman" w:hAnsi="Times New Roman"/>
          <w:sz w:val="24"/>
          <w:szCs w:val="24"/>
        </w:rPr>
        <w:t xml:space="preserve"> Involvement or employee involvement can be define as creating an environment in which an employee participates more in a day activities of an organization</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b/>
          <w:sz w:val="24"/>
          <w:szCs w:val="24"/>
        </w:rPr>
        <w:t>Organizational Performance:</w:t>
      </w:r>
      <w:r w:rsidRPr="00C90D62">
        <w:rPr>
          <w:rFonts w:ascii="Times New Roman" w:hAnsi="Times New Roman"/>
          <w:sz w:val="24"/>
          <w:szCs w:val="24"/>
        </w:rPr>
        <w:t xml:space="preserve"> organization performance comprises the actual output or result of an organization a measured against its intended output (or goals objectives) </w:t>
      </w:r>
      <w:proofErr w:type="spellStart"/>
      <w:r w:rsidRPr="00C90D62">
        <w:rPr>
          <w:rFonts w:ascii="Times New Roman" w:hAnsi="Times New Roman"/>
          <w:sz w:val="24"/>
          <w:szCs w:val="24"/>
        </w:rPr>
        <w:t>how ever</w:t>
      </w:r>
      <w:proofErr w:type="spellEnd"/>
      <w:r w:rsidRPr="00C90D62">
        <w:rPr>
          <w:rFonts w:ascii="Times New Roman" w:hAnsi="Times New Roman"/>
          <w:sz w:val="24"/>
          <w:szCs w:val="24"/>
        </w:rPr>
        <w:t xml:space="preserve"> performance management applies to teams and organization as well. Organizational performance involve the recurring activities to establish organizational goals monitor progress toward the goals and make adjustments to achieve those goals more effectively and  efficiently </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b/>
          <w:sz w:val="24"/>
          <w:szCs w:val="24"/>
        </w:rPr>
        <w:t>Organizational Productivity</w:t>
      </w:r>
      <w:r w:rsidRPr="00C90D62">
        <w:rPr>
          <w:rFonts w:ascii="Times New Roman" w:hAnsi="Times New Roman"/>
          <w:sz w:val="24"/>
          <w:szCs w:val="24"/>
        </w:rPr>
        <w:t xml:space="preserve">: Organization productivity is determined by a board range of factor some can be evaluate quantitatively while other required a qualitative analytical approach </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b/>
          <w:sz w:val="24"/>
          <w:szCs w:val="24"/>
        </w:rPr>
        <w:t>Organization profitability</w:t>
      </w:r>
      <w:r w:rsidRPr="00C90D62">
        <w:rPr>
          <w:rFonts w:ascii="Times New Roman" w:hAnsi="Times New Roman"/>
          <w:sz w:val="24"/>
          <w:szCs w:val="24"/>
        </w:rPr>
        <w:t xml:space="preserve">: A profitable organization is the one that generates more money than it expends. Profitable organizations are businesses that use a variety of tactics to make a profit. Profitability is the primary goal of all business ventures. Without profitability the business will not survive in the long run </w:t>
      </w:r>
    </w:p>
    <w:p w:rsidR="00E5413E" w:rsidRDefault="00E5413E" w:rsidP="00E5413E">
      <w:pPr>
        <w:pStyle w:val="NoSpacing"/>
        <w:spacing w:line="360" w:lineRule="auto"/>
        <w:jc w:val="both"/>
        <w:rPr>
          <w:rFonts w:ascii="Times New Roman" w:hAnsi="Times New Roman"/>
          <w:b/>
          <w:sz w:val="24"/>
          <w:szCs w:val="24"/>
        </w:rPr>
      </w:pPr>
    </w:p>
    <w:p w:rsidR="00E5413E" w:rsidRDefault="00E5413E" w:rsidP="00E5413E">
      <w:pPr>
        <w:pStyle w:val="NoSpacing"/>
        <w:spacing w:line="360" w:lineRule="auto"/>
        <w:jc w:val="both"/>
        <w:rPr>
          <w:rFonts w:ascii="Times New Roman" w:hAnsi="Times New Roman"/>
          <w:sz w:val="24"/>
          <w:szCs w:val="24"/>
        </w:rPr>
      </w:pPr>
    </w:p>
    <w:p w:rsidR="00E5413E" w:rsidRDefault="00E5413E" w:rsidP="00E5413E">
      <w:pPr>
        <w:pStyle w:val="NoSpacing"/>
        <w:spacing w:line="360" w:lineRule="auto"/>
        <w:jc w:val="both"/>
        <w:rPr>
          <w:rFonts w:ascii="Times New Roman" w:hAnsi="Times New Roman"/>
          <w:sz w:val="24"/>
          <w:szCs w:val="24"/>
        </w:rPr>
      </w:pPr>
    </w:p>
    <w:p w:rsidR="00E5413E" w:rsidRDefault="00E5413E" w:rsidP="00E5413E">
      <w:pPr>
        <w:pStyle w:val="NoSpacing"/>
        <w:spacing w:line="360" w:lineRule="auto"/>
        <w:jc w:val="both"/>
        <w:rPr>
          <w:rFonts w:ascii="Times New Roman" w:hAnsi="Times New Roman"/>
          <w:sz w:val="24"/>
          <w:szCs w:val="24"/>
        </w:rPr>
      </w:pPr>
    </w:p>
    <w:p w:rsidR="00E5413E" w:rsidRDefault="00E5413E" w:rsidP="00E5413E">
      <w:pPr>
        <w:pStyle w:val="NoSpacing"/>
        <w:spacing w:line="360" w:lineRule="auto"/>
        <w:jc w:val="both"/>
        <w:rPr>
          <w:rFonts w:ascii="Times New Roman" w:hAnsi="Times New Roman"/>
          <w:sz w:val="24"/>
          <w:szCs w:val="24"/>
        </w:rPr>
      </w:pPr>
    </w:p>
    <w:p w:rsidR="00E5413E" w:rsidRDefault="00E5413E" w:rsidP="00E5413E">
      <w:pPr>
        <w:pStyle w:val="NoSpacing"/>
        <w:spacing w:line="360" w:lineRule="auto"/>
        <w:jc w:val="both"/>
        <w:rPr>
          <w:rFonts w:ascii="Times New Roman" w:hAnsi="Times New Roman"/>
          <w:sz w:val="24"/>
          <w:szCs w:val="24"/>
        </w:rPr>
      </w:pPr>
    </w:p>
    <w:p w:rsidR="00E5413E" w:rsidRDefault="00E5413E" w:rsidP="00E5413E">
      <w:pPr>
        <w:pStyle w:val="NoSpacing"/>
        <w:spacing w:line="360" w:lineRule="auto"/>
        <w:jc w:val="both"/>
        <w:rPr>
          <w:rFonts w:ascii="Times New Roman" w:hAnsi="Times New Roman"/>
          <w:sz w:val="24"/>
          <w:szCs w:val="24"/>
        </w:rPr>
      </w:pPr>
    </w:p>
    <w:p w:rsidR="00E5413E" w:rsidRDefault="00E5413E" w:rsidP="00E5413E">
      <w:pPr>
        <w:pStyle w:val="NoSpacing"/>
        <w:spacing w:line="360" w:lineRule="auto"/>
        <w:jc w:val="both"/>
        <w:rPr>
          <w:rFonts w:ascii="Times New Roman" w:hAnsi="Times New Roman"/>
          <w:sz w:val="24"/>
          <w:szCs w:val="24"/>
        </w:rPr>
      </w:pPr>
    </w:p>
    <w:p w:rsidR="00E5413E" w:rsidRDefault="00E5413E" w:rsidP="00E5413E">
      <w:pPr>
        <w:pStyle w:val="NoSpacing"/>
        <w:spacing w:line="360" w:lineRule="auto"/>
        <w:jc w:val="both"/>
        <w:rPr>
          <w:rFonts w:ascii="Times New Roman" w:hAnsi="Times New Roman"/>
          <w:sz w:val="24"/>
          <w:szCs w:val="24"/>
        </w:rPr>
      </w:pPr>
    </w:p>
    <w:p w:rsidR="00E5413E" w:rsidRPr="00C90D62" w:rsidRDefault="00E5413E" w:rsidP="00E5413E">
      <w:pPr>
        <w:pStyle w:val="NoSpacing"/>
        <w:spacing w:line="360" w:lineRule="auto"/>
        <w:jc w:val="both"/>
        <w:rPr>
          <w:rFonts w:ascii="Times New Roman" w:hAnsi="Times New Roman"/>
          <w:sz w:val="24"/>
          <w:szCs w:val="24"/>
        </w:rPr>
      </w:pPr>
    </w:p>
    <w:p w:rsidR="00E5413E" w:rsidRDefault="00E5413E" w:rsidP="00E5413E">
      <w:pPr>
        <w:spacing w:after="0" w:line="360" w:lineRule="auto"/>
        <w:jc w:val="center"/>
        <w:rPr>
          <w:rFonts w:ascii="Times New Roman" w:hAnsi="Times New Roman" w:cs="Times New Roman"/>
          <w:b/>
          <w:sz w:val="24"/>
          <w:szCs w:val="24"/>
        </w:rPr>
      </w:pPr>
    </w:p>
    <w:p w:rsidR="00E5413E" w:rsidRDefault="00E5413E" w:rsidP="00E5413E">
      <w:pPr>
        <w:spacing w:after="0" w:line="360" w:lineRule="auto"/>
        <w:jc w:val="center"/>
        <w:rPr>
          <w:rFonts w:ascii="Times New Roman" w:hAnsi="Times New Roman" w:cs="Times New Roman"/>
          <w:b/>
          <w:sz w:val="24"/>
          <w:szCs w:val="24"/>
        </w:rPr>
      </w:pPr>
    </w:p>
    <w:p w:rsidR="00E5413E" w:rsidRDefault="00E5413E" w:rsidP="00E5413E">
      <w:pPr>
        <w:spacing w:after="0" w:line="360" w:lineRule="auto"/>
        <w:jc w:val="center"/>
        <w:rPr>
          <w:rFonts w:ascii="Times New Roman" w:hAnsi="Times New Roman" w:cs="Times New Roman"/>
          <w:b/>
          <w:sz w:val="24"/>
          <w:szCs w:val="24"/>
        </w:rPr>
      </w:pPr>
    </w:p>
    <w:p w:rsidR="00E5413E" w:rsidRDefault="00E5413E" w:rsidP="00E5413E">
      <w:pPr>
        <w:spacing w:after="0" w:line="360" w:lineRule="auto"/>
        <w:jc w:val="center"/>
        <w:rPr>
          <w:rFonts w:ascii="Times New Roman" w:hAnsi="Times New Roman" w:cs="Times New Roman"/>
          <w:b/>
          <w:sz w:val="24"/>
          <w:szCs w:val="24"/>
        </w:rPr>
      </w:pPr>
    </w:p>
    <w:p w:rsidR="00E5413E" w:rsidRDefault="00E5413E" w:rsidP="00E5413E">
      <w:pPr>
        <w:spacing w:after="0" w:line="360" w:lineRule="auto"/>
        <w:jc w:val="center"/>
        <w:rPr>
          <w:rFonts w:ascii="Times New Roman" w:hAnsi="Times New Roman" w:cs="Times New Roman"/>
          <w:b/>
          <w:sz w:val="24"/>
          <w:szCs w:val="24"/>
        </w:rPr>
      </w:pPr>
    </w:p>
    <w:p w:rsidR="00E5413E" w:rsidRPr="00C90D62" w:rsidRDefault="00E5413E" w:rsidP="00E5413E">
      <w:pPr>
        <w:spacing w:after="0" w:line="360" w:lineRule="auto"/>
        <w:jc w:val="center"/>
        <w:rPr>
          <w:rFonts w:ascii="Times New Roman" w:hAnsi="Times New Roman" w:cs="Times New Roman"/>
          <w:b/>
          <w:sz w:val="24"/>
          <w:szCs w:val="24"/>
        </w:rPr>
      </w:pPr>
      <w:r w:rsidRPr="00C90D62">
        <w:rPr>
          <w:rFonts w:ascii="Times New Roman" w:hAnsi="Times New Roman" w:cs="Times New Roman"/>
          <w:b/>
          <w:sz w:val="24"/>
          <w:szCs w:val="24"/>
        </w:rPr>
        <w:lastRenderedPageBreak/>
        <w:t>CHAPTER TWO</w:t>
      </w:r>
    </w:p>
    <w:p w:rsidR="00E5413E" w:rsidRPr="00C90D62" w:rsidRDefault="00E5413E" w:rsidP="00E5413E">
      <w:pPr>
        <w:spacing w:after="0" w:line="360" w:lineRule="auto"/>
        <w:jc w:val="center"/>
        <w:rPr>
          <w:rFonts w:ascii="Times New Roman" w:hAnsi="Times New Roman" w:cs="Times New Roman"/>
          <w:b/>
          <w:sz w:val="24"/>
          <w:szCs w:val="24"/>
        </w:rPr>
      </w:pPr>
      <w:r w:rsidRPr="00C90D62">
        <w:rPr>
          <w:rFonts w:ascii="Times New Roman" w:hAnsi="Times New Roman" w:cs="Times New Roman"/>
          <w:b/>
          <w:sz w:val="24"/>
          <w:szCs w:val="24"/>
        </w:rPr>
        <w:t>Literature Review</w:t>
      </w:r>
    </w:p>
    <w:p w:rsidR="00E5413E" w:rsidRPr="00C90D62" w:rsidRDefault="00E5413E" w:rsidP="00E5413E">
      <w:pPr>
        <w:pStyle w:val="NoSpacing"/>
        <w:spacing w:line="360" w:lineRule="auto"/>
        <w:jc w:val="both"/>
        <w:rPr>
          <w:rFonts w:ascii="Times New Roman" w:hAnsi="Times New Roman"/>
          <w:b/>
          <w:sz w:val="24"/>
          <w:szCs w:val="24"/>
        </w:rPr>
      </w:pPr>
      <w:r w:rsidRPr="00C90D62">
        <w:rPr>
          <w:rFonts w:ascii="Times New Roman" w:hAnsi="Times New Roman"/>
          <w:b/>
          <w:sz w:val="24"/>
          <w:szCs w:val="24"/>
        </w:rPr>
        <w:t>2.1 Preamble</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In this chapter, we will examine a wide range of employee voice mechanisms from other studies.</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We examine how voice is defined by manager and how they link voice with improve the organizational performance or efficiency. The evidence suggests that employee voice is more extensive in term of its ‘scope’ and ‘impact’ than a decade ago, although the ‘level’ at which employees have a say remains the preserve of managerial control.</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The evidence also suggests that the link employee voice and organizational performance is difficult. The conclusion argues that organizations now face a diffuse and persistent range of concerns from highly articulate employees. In this respect, managing employee voice will be closely related to managing diversity.</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The last decade has seen a growing interest in the motion of employee voice, both from those seeking higher levels of organizational performance and from those desiring better systems of employee representation .However, the relationship between participation and performance has not gone unchallenged.</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In this modern time, employee voice is more extensive in terms of its scope and impact than a decade ago, although the level at which employees have a say remains the preserve of managerial control.</w:t>
      </w:r>
    </w:p>
    <w:p w:rsidR="00E5413E" w:rsidRPr="00C90D62" w:rsidRDefault="00E5413E" w:rsidP="00E5413E">
      <w:pPr>
        <w:pStyle w:val="NoSpacing"/>
        <w:spacing w:line="360" w:lineRule="auto"/>
        <w:jc w:val="both"/>
        <w:rPr>
          <w:rFonts w:ascii="Times New Roman" w:hAnsi="Times New Roman"/>
          <w:b/>
          <w:sz w:val="24"/>
          <w:szCs w:val="24"/>
        </w:rPr>
      </w:pPr>
      <w:r w:rsidRPr="00C90D62">
        <w:rPr>
          <w:rFonts w:ascii="Times New Roman" w:hAnsi="Times New Roman"/>
          <w:b/>
          <w:sz w:val="24"/>
          <w:szCs w:val="24"/>
        </w:rPr>
        <w:t>2.2 Conceptual Review</w:t>
      </w:r>
    </w:p>
    <w:p w:rsidR="00E5413E" w:rsidRPr="00C90D62" w:rsidRDefault="00E5413E" w:rsidP="00E5413E">
      <w:pPr>
        <w:pStyle w:val="NoSpacing"/>
        <w:spacing w:line="360" w:lineRule="auto"/>
        <w:jc w:val="both"/>
        <w:rPr>
          <w:rFonts w:ascii="Times New Roman" w:hAnsi="Times New Roman"/>
          <w:b/>
          <w:sz w:val="24"/>
          <w:szCs w:val="24"/>
        </w:rPr>
      </w:pPr>
      <w:r w:rsidRPr="00C90D62">
        <w:rPr>
          <w:rFonts w:ascii="Times New Roman" w:hAnsi="Times New Roman"/>
          <w:b/>
          <w:sz w:val="24"/>
          <w:szCs w:val="24"/>
        </w:rPr>
        <w:t>2.2.1 Employees voice</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‘Voice’ is a word that has been more widely used in the practitioner and academic literature on human resources management [HRM] and industrial relations in recent years [</w:t>
      </w:r>
      <w:proofErr w:type="spellStart"/>
      <w:r w:rsidRPr="00C90D62">
        <w:rPr>
          <w:rFonts w:ascii="Times New Roman" w:hAnsi="Times New Roman"/>
          <w:sz w:val="24"/>
          <w:szCs w:val="24"/>
        </w:rPr>
        <w:t>Beardwell</w:t>
      </w:r>
      <w:proofErr w:type="spellEnd"/>
      <w:r w:rsidRPr="00C90D62">
        <w:rPr>
          <w:rFonts w:ascii="Times New Roman" w:hAnsi="Times New Roman"/>
          <w:sz w:val="24"/>
          <w:szCs w:val="24"/>
        </w:rPr>
        <w:t xml:space="preserve"> 2018; </w:t>
      </w:r>
      <w:proofErr w:type="spellStart"/>
      <w:r w:rsidRPr="00C90D62">
        <w:rPr>
          <w:rFonts w:ascii="Times New Roman" w:hAnsi="Times New Roman"/>
          <w:sz w:val="24"/>
          <w:szCs w:val="24"/>
        </w:rPr>
        <w:t>Sako</w:t>
      </w:r>
      <w:proofErr w:type="spellEnd"/>
      <w:r w:rsidRPr="00C90D62">
        <w:rPr>
          <w:rFonts w:ascii="Times New Roman" w:hAnsi="Times New Roman"/>
          <w:sz w:val="24"/>
          <w:szCs w:val="24"/>
        </w:rPr>
        <w:t xml:space="preserve"> 2018; Roche, 2020; Benson 2020]</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In the` best practice’ Human Resource Management and high-performance literature, voice is seen as a key ingredient in the creation of organizational commitment [</w:t>
      </w:r>
      <w:proofErr w:type="spellStart"/>
      <w:r w:rsidRPr="00C90D62">
        <w:rPr>
          <w:rFonts w:ascii="Times New Roman" w:hAnsi="Times New Roman"/>
          <w:sz w:val="24"/>
          <w:szCs w:val="24"/>
        </w:rPr>
        <w:t>Lewin</w:t>
      </w:r>
      <w:proofErr w:type="spellEnd"/>
      <w:r>
        <w:rPr>
          <w:rFonts w:ascii="Times New Roman" w:hAnsi="Times New Roman"/>
          <w:sz w:val="24"/>
          <w:szCs w:val="24"/>
        </w:rPr>
        <w:t xml:space="preserve"> </w:t>
      </w:r>
      <w:r w:rsidRPr="00C90D62">
        <w:rPr>
          <w:rFonts w:ascii="Times New Roman" w:hAnsi="Times New Roman"/>
          <w:sz w:val="24"/>
          <w:szCs w:val="24"/>
        </w:rPr>
        <w:t>&amp;</w:t>
      </w:r>
      <w:r>
        <w:rPr>
          <w:rFonts w:ascii="Times New Roman" w:hAnsi="Times New Roman"/>
          <w:sz w:val="24"/>
          <w:szCs w:val="24"/>
        </w:rPr>
        <w:t xml:space="preserve"> </w:t>
      </w:r>
      <w:r w:rsidRPr="00C90D62">
        <w:rPr>
          <w:rFonts w:ascii="Times New Roman" w:hAnsi="Times New Roman"/>
          <w:sz w:val="24"/>
          <w:szCs w:val="24"/>
        </w:rPr>
        <w:t>Mitchell, 2012 Pfeffer</w:t>
      </w:r>
      <w:proofErr w:type="gramStart"/>
      <w:r w:rsidRPr="00C90D62">
        <w:rPr>
          <w:rFonts w:ascii="Times New Roman" w:hAnsi="Times New Roman"/>
          <w:sz w:val="24"/>
          <w:szCs w:val="24"/>
        </w:rPr>
        <w:t>,1998</w:t>
      </w:r>
      <w:proofErr w:type="gramEnd"/>
      <w:r w:rsidRPr="00C90D62">
        <w:rPr>
          <w:rFonts w:ascii="Times New Roman" w:hAnsi="Times New Roman"/>
          <w:sz w:val="24"/>
          <w:szCs w:val="24"/>
        </w:rPr>
        <w:t>].</w:t>
      </w:r>
      <w:r>
        <w:rPr>
          <w:rFonts w:ascii="Times New Roman" w:hAnsi="Times New Roman"/>
          <w:sz w:val="24"/>
          <w:szCs w:val="24"/>
        </w:rPr>
        <w:t xml:space="preserve"> </w:t>
      </w:r>
      <w:r w:rsidRPr="00C90D62">
        <w:rPr>
          <w:rFonts w:ascii="Times New Roman" w:hAnsi="Times New Roman"/>
          <w:sz w:val="24"/>
          <w:szCs w:val="24"/>
        </w:rPr>
        <w:t xml:space="preserve">According to Freeman and </w:t>
      </w:r>
      <w:proofErr w:type="spellStart"/>
      <w:r w:rsidRPr="00C90D62">
        <w:rPr>
          <w:rFonts w:ascii="Times New Roman" w:hAnsi="Times New Roman"/>
          <w:sz w:val="24"/>
          <w:szCs w:val="24"/>
        </w:rPr>
        <w:t>Medoff</w:t>
      </w:r>
      <w:proofErr w:type="spellEnd"/>
      <w:r w:rsidRPr="00C90D62">
        <w:rPr>
          <w:rFonts w:ascii="Times New Roman" w:hAnsi="Times New Roman"/>
          <w:sz w:val="24"/>
          <w:szCs w:val="24"/>
        </w:rPr>
        <w:t xml:space="preserve"> [1984], the academic concept of ‘voice’ that it made good sense for both company and workforce to have ‘voice </w:t>
      </w:r>
      <w:r w:rsidRPr="00C90D62">
        <w:rPr>
          <w:rFonts w:ascii="Times New Roman" w:hAnsi="Times New Roman"/>
          <w:sz w:val="24"/>
          <w:szCs w:val="24"/>
        </w:rPr>
        <w:lastRenderedPageBreak/>
        <w:t xml:space="preserve">‘mechanisms .This had both a consensual  and a </w:t>
      </w:r>
      <w:proofErr w:type="spellStart"/>
      <w:r w:rsidRPr="00C90D62">
        <w:rPr>
          <w:rFonts w:ascii="Times New Roman" w:hAnsi="Times New Roman"/>
          <w:sz w:val="24"/>
          <w:szCs w:val="24"/>
        </w:rPr>
        <w:t>conflictual</w:t>
      </w:r>
      <w:proofErr w:type="spellEnd"/>
      <w:r w:rsidRPr="00C90D62">
        <w:rPr>
          <w:rFonts w:ascii="Times New Roman" w:hAnsi="Times New Roman"/>
          <w:sz w:val="24"/>
          <w:szCs w:val="24"/>
        </w:rPr>
        <w:t xml:space="preserve"> image: the one hand ,participation could lead to a beneficial impact on quality and productivity ;while on the other it could deflect problem which otherwise might ‘explode’. Trade unions were seen as the best agents to provide voice as they were independent and would reduce exit.</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According to Budd,</w:t>
      </w:r>
      <w:r>
        <w:rPr>
          <w:rFonts w:ascii="Times New Roman" w:hAnsi="Times New Roman"/>
          <w:sz w:val="24"/>
          <w:szCs w:val="24"/>
        </w:rPr>
        <w:t xml:space="preserve"> </w:t>
      </w:r>
      <w:proofErr w:type="spellStart"/>
      <w:r w:rsidRPr="00C90D62">
        <w:rPr>
          <w:rFonts w:ascii="Times New Roman" w:hAnsi="Times New Roman"/>
          <w:sz w:val="24"/>
          <w:szCs w:val="24"/>
        </w:rPr>
        <w:t>Gollan</w:t>
      </w:r>
      <w:proofErr w:type="spellEnd"/>
      <w:r w:rsidRPr="00C90D62">
        <w:rPr>
          <w:rFonts w:ascii="Times New Roman" w:hAnsi="Times New Roman"/>
          <w:sz w:val="24"/>
          <w:szCs w:val="24"/>
        </w:rPr>
        <w:t>,</w:t>
      </w:r>
      <w:r>
        <w:rPr>
          <w:rFonts w:ascii="Times New Roman" w:hAnsi="Times New Roman"/>
          <w:sz w:val="24"/>
          <w:szCs w:val="24"/>
        </w:rPr>
        <w:t xml:space="preserve"> </w:t>
      </w:r>
      <w:r w:rsidRPr="00C90D62">
        <w:rPr>
          <w:rFonts w:ascii="Times New Roman" w:hAnsi="Times New Roman"/>
          <w:sz w:val="24"/>
          <w:szCs w:val="24"/>
        </w:rPr>
        <w:t>and Wilkinson</w:t>
      </w:r>
      <w:proofErr w:type="gramStart"/>
      <w:r w:rsidRPr="00C90D62">
        <w:rPr>
          <w:rFonts w:ascii="Times New Roman" w:hAnsi="Times New Roman"/>
          <w:sz w:val="24"/>
          <w:szCs w:val="24"/>
        </w:rPr>
        <w:t>,[</w:t>
      </w:r>
      <w:proofErr w:type="gramEnd"/>
      <w:r w:rsidRPr="00C90D62">
        <w:rPr>
          <w:rFonts w:ascii="Times New Roman" w:hAnsi="Times New Roman"/>
          <w:sz w:val="24"/>
          <w:szCs w:val="24"/>
        </w:rPr>
        <w:t xml:space="preserve">2010],Employee voice is also a term that overlaps with others such as involvement, empowerment, and democracy and is linked to participation in organizations. </w:t>
      </w:r>
      <w:proofErr w:type="spellStart"/>
      <w:r w:rsidRPr="00C90D62">
        <w:rPr>
          <w:rFonts w:ascii="Times New Roman" w:hAnsi="Times New Roman"/>
          <w:sz w:val="24"/>
          <w:szCs w:val="24"/>
        </w:rPr>
        <w:t>Marchington</w:t>
      </w:r>
      <w:proofErr w:type="spellEnd"/>
      <w:r w:rsidRPr="00C90D62">
        <w:rPr>
          <w:rFonts w:ascii="Times New Roman" w:hAnsi="Times New Roman"/>
          <w:sz w:val="24"/>
          <w:szCs w:val="24"/>
        </w:rPr>
        <w:t xml:space="preserve"> and </w:t>
      </w:r>
      <w:proofErr w:type="spellStart"/>
      <w:proofErr w:type="gramStart"/>
      <w:r w:rsidRPr="00C90D62">
        <w:rPr>
          <w:rFonts w:ascii="Times New Roman" w:hAnsi="Times New Roman"/>
          <w:sz w:val="24"/>
          <w:szCs w:val="24"/>
        </w:rPr>
        <w:t>wilkison</w:t>
      </w:r>
      <w:proofErr w:type="spellEnd"/>
      <w:r w:rsidRPr="00C90D62">
        <w:rPr>
          <w:rFonts w:ascii="Times New Roman" w:hAnsi="Times New Roman"/>
          <w:sz w:val="24"/>
          <w:szCs w:val="24"/>
        </w:rPr>
        <w:t>[</w:t>
      </w:r>
      <w:proofErr w:type="gramEnd"/>
      <w:r w:rsidRPr="00C90D62">
        <w:rPr>
          <w:rFonts w:ascii="Times New Roman" w:hAnsi="Times New Roman"/>
          <w:sz w:val="24"/>
          <w:szCs w:val="24"/>
        </w:rPr>
        <w:t>2005] suggest that there are three dimensions; direct communication, upward problem-solving and representative participation. There are three levels of approaches to employee voice which are individual /informal group, formal group, and organization.</w:t>
      </w:r>
    </w:p>
    <w:p w:rsidR="00E5413E" w:rsidRPr="00C90D62" w:rsidRDefault="00E5413E" w:rsidP="00E5413E">
      <w:pPr>
        <w:pStyle w:val="NoSpacing"/>
        <w:spacing w:line="360" w:lineRule="auto"/>
        <w:jc w:val="both"/>
        <w:rPr>
          <w:rFonts w:ascii="Times New Roman" w:hAnsi="Times New Roman"/>
          <w:b/>
          <w:sz w:val="24"/>
          <w:szCs w:val="24"/>
        </w:rPr>
      </w:pPr>
      <w:r w:rsidRPr="00C90D62">
        <w:rPr>
          <w:rFonts w:ascii="Times New Roman" w:hAnsi="Times New Roman"/>
          <w:b/>
          <w:sz w:val="24"/>
          <w:szCs w:val="24"/>
        </w:rPr>
        <w:t>Table 2.1: Different Approaches to Employee Voice are integrated at three Levels</w:t>
      </w:r>
    </w:p>
    <w:tbl>
      <w:tblPr>
        <w:tblStyle w:val="TableGrid"/>
        <w:tblW w:w="0" w:type="auto"/>
        <w:tblLook w:val="04A0" w:firstRow="1" w:lastRow="0" w:firstColumn="1" w:lastColumn="0" w:noHBand="0" w:noVBand="1"/>
      </w:tblPr>
      <w:tblGrid>
        <w:gridCol w:w="3241"/>
        <w:gridCol w:w="2262"/>
        <w:gridCol w:w="3415"/>
      </w:tblGrid>
      <w:tr w:rsidR="00E5413E" w:rsidRPr="00C90D62" w:rsidTr="007A1B12">
        <w:tc>
          <w:tcPr>
            <w:tcW w:w="3415" w:type="dxa"/>
          </w:tcPr>
          <w:p w:rsidR="00E5413E" w:rsidRPr="00C90D62" w:rsidRDefault="00E5413E" w:rsidP="007A1B12">
            <w:pPr>
              <w:pStyle w:val="NoSpacing"/>
              <w:spacing w:line="360" w:lineRule="auto"/>
              <w:jc w:val="both"/>
              <w:rPr>
                <w:rFonts w:ascii="Times New Roman" w:hAnsi="Times New Roman"/>
                <w:b/>
                <w:sz w:val="24"/>
                <w:szCs w:val="24"/>
              </w:rPr>
            </w:pPr>
            <w:r w:rsidRPr="00C90D62">
              <w:rPr>
                <w:rFonts w:ascii="Times New Roman" w:hAnsi="Times New Roman"/>
                <w:b/>
                <w:sz w:val="24"/>
                <w:szCs w:val="24"/>
              </w:rPr>
              <w:t>Individual Group</w:t>
            </w:r>
          </w:p>
        </w:tc>
        <w:tc>
          <w:tcPr>
            <w:tcW w:w="2340" w:type="dxa"/>
          </w:tcPr>
          <w:p w:rsidR="00E5413E" w:rsidRPr="00C90D62" w:rsidRDefault="00E5413E" w:rsidP="007A1B12">
            <w:pPr>
              <w:pStyle w:val="NoSpacing"/>
              <w:spacing w:line="360" w:lineRule="auto"/>
              <w:jc w:val="both"/>
              <w:rPr>
                <w:rFonts w:ascii="Times New Roman" w:hAnsi="Times New Roman"/>
                <w:b/>
                <w:sz w:val="24"/>
                <w:szCs w:val="24"/>
              </w:rPr>
            </w:pPr>
            <w:r w:rsidRPr="00C90D62">
              <w:rPr>
                <w:rFonts w:ascii="Times New Roman" w:hAnsi="Times New Roman"/>
                <w:b/>
                <w:sz w:val="24"/>
                <w:szCs w:val="24"/>
              </w:rPr>
              <w:t xml:space="preserve">Formal Group </w:t>
            </w:r>
          </w:p>
        </w:tc>
        <w:tc>
          <w:tcPr>
            <w:tcW w:w="3595" w:type="dxa"/>
          </w:tcPr>
          <w:p w:rsidR="00E5413E" w:rsidRPr="00C90D62" w:rsidRDefault="00E5413E" w:rsidP="007A1B12">
            <w:pPr>
              <w:pStyle w:val="NoSpacing"/>
              <w:spacing w:line="360" w:lineRule="auto"/>
              <w:jc w:val="both"/>
              <w:rPr>
                <w:rFonts w:ascii="Times New Roman" w:hAnsi="Times New Roman"/>
                <w:b/>
                <w:sz w:val="24"/>
                <w:szCs w:val="24"/>
              </w:rPr>
            </w:pPr>
            <w:r w:rsidRPr="00C90D62">
              <w:rPr>
                <w:rFonts w:ascii="Times New Roman" w:hAnsi="Times New Roman"/>
                <w:b/>
                <w:sz w:val="24"/>
                <w:szCs w:val="24"/>
              </w:rPr>
              <w:t>Organization</w:t>
            </w:r>
          </w:p>
        </w:tc>
      </w:tr>
      <w:tr w:rsidR="00E5413E" w:rsidRPr="00C90D62" w:rsidTr="007A1B12">
        <w:tc>
          <w:tcPr>
            <w:tcW w:w="3415" w:type="dxa"/>
          </w:tcPr>
          <w:p w:rsidR="00E5413E" w:rsidRPr="00C90D62" w:rsidRDefault="00E5413E" w:rsidP="007A1B12">
            <w:pPr>
              <w:pStyle w:val="NoSpacing"/>
              <w:spacing w:line="360" w:lineRule="auto"/>
              <w:jc w:val="both"/>
              <w:rPr>
                <w:rFonts w:ascii="Times New Roman" w:hAnsi="Times New Roman"/>
                <w:sz w:val="24"/>
                <w:szCs w:val="24"/>
              </w:rPr>
            </w:pPr>
            <w:r w:rsidRPr="00C90D62">
              <w:rPr>
                <w:rFonts w:ascii="Times New Roman" w:hAnsi="Times New Roman"/>
                <w:sz w:val="24"/>
                <w:szCs w:val="24"/>
              </w:rPr>
              <w:t>Exchange of views on specific issues</w:t>
            </w:r>
          </w:p>
          <w:p w:rsidR="00E5413E" w:rsidRPr="00C90D62" w:rsidRDefault="00E5413E" w:rsidP="007A1B12">
            <w:pPr>
              <w:pStyle w:val="NoSpacing"/>
              <w:spacing w:line="360" w:lineRule="auto"/>
              <w:jc w:val="both"/>
              <w:rPr>
                <w:rFonts w:ascii="Times New Roman" w:hAnsi="Times New Roman"/>
                <w:sz w:val="24"/>
                <w:szCs w:val="24"/>
              </w:rPr>
            </w:pPr>
          </w:p>
        </w:tc>
        <w:tc>
          <w:tcPr>
            <w:tcW w:w="2340" w:type="dxa"/>
          </w:tcPr>
          <w:p w:rsidR="00E5413E" w:rsidRPr="00C90D62" w:rsidRDefault="00E5413E" w:rsidP="007A1B12">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Collective bargaining </w:t>
            </w:r>
          </w:p>
        </w:tc>
        <w:tc>
          <w:tcPr>
            <w:tcW w:w="3595" w:type="dxa"/>
          </w:tcPr>
          <w:p w:rsidR="00E5413E" w:rsidRPr="00C90D62" w:rsidRDefault="00E5413E" w:rsidP="007A1B12">
            <w:pPr>
              <w:pStyle w:val="NoSpacing"/>
              <w:spacing w:line="360" w:lineRule="auto"/>
              <w:jc w:val="both"/>
              <w:rPr>
                <w:rFonts w:ascii="Times New Roman" w:hAnsi="Times New Roman"/>
                <w:sz w:val="24"/>
                <w:szCs w:val="24"/>
              </w:rPr>
            </w:pPr>
            <w:r w:rsidRPr="00C90D62">
              <w:rPr>
                <w:rFonts w:ascii="Times New Roman" w:hAnsi="Times New Roman"/>
                <w:sz w:val="24"/>
                <w:szCs w:val="24"/>
              </w:rPr>
              <w:t>Opportunity to have a say as part of culture</w:t>
            </w:r>
          </w:p>
        </w:tc>
      </w:tr>
      <w:tr w:rsidR="00E5413E" w:rsidRPr="00C90D62" w:rsidTr="007A1B12">
        <w:tc>
          <w:tcPr>
            <w:tcW w:w="3415" w:type="dxa"/>
          </w:tcPr>
          <w:p w:rsidR="00E5413E" w:rsidRPr="00C90D62" w:rsidRDefault="00E5413E" w:rsidP="007A1B12">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Problem solving </w:t>
            </w:r>
          </w:p>
        </w:tc>
        <w:tc>
          <w:tcPr>
            <w:tcW w:w="2340" w:type="dxa"/>
          </w:tcPr>
          <w:p w:rsidR="00E5413E" w:rsidRPr="00C90D62" w:rsidRDefault="00E5413E" w:rsidP="007A1B12">
            <w:pPr>
              <w:pStyle w:val="NoSpacing"/>
              <w:spacing w:line="360" w:lineRule="auto"/>
              <w:jc w:val="both"/>
              <w:rPr>
                <w:rFonts w:ascii="Times New Roman" w:hAnsi="Times New Roman"/>
                <w:sz w:val="24"/>
                <w:szCs w:val="24"/>
              </w:rPr>
            </w:pPr>
            <w:r w:rsidRPr="00C90D62">
              <w:rPr>
                <w:rFonts w:ascii="Times New Roman" w:hAnsi="Times New Roman"/>
                <w:sz w:val="24"/>
                <w:szCs w:val="24"/>
              </w:rPr>
              <w:t>Joint consultation</w:t>
            </w:r>
          </w:p>
        </w:tc>
        <w:tc>
          <w:tcPr>
            <w:tcW w:w="3595" w:type="dxa"/>
          </w:tcPr>
          <w:p w:rsidR="00E5413E" w:rsidRPr="00C90D62" w:rsidRDefault="00E5413E" w:rsidP="007A1B12">
            <w:pPr>
              <w:pStyle w:val="NoSpacing"/>
              <w:spacing w:line="360" w:lineRule="auto"/>
              <w:jc w:val="both"/>
              <w:rPr>
                <w:rFonts w:ascii="Times New Roman" w:hAnsi="Times New Roman"/>
                <w:sz w:val="24"/>
                <w:szCs w:val="24"/>
              </w:rPr>
            </w:pPr>
            <w:r w:rsidRPr="00C90D62">
              <w:rPr>
                <w:rFonts w:ascii="Times New Roman" w:hAnsi="Times New Roman"/>
                <w:sz w:val="24"/>
                <w:szCs w:val="24"/>
              </w:rPr>
              <w:t>Partnership approach for long term sustainability of the organization.</w:t>
            </w:r>
          </w:p>
        </w:tc>
      </w:tr>
      <w:tr w:rsidR="00E5413E" w:rsidRPr="00C90D62" w:rsidTr="007A1B12">
        <w:tc>
          <w:tcPr>
            <w:tcW w:w="3415" w:type="dxa"/>
          </w:tcPr>
          <w:p w:rsidR="00E5413E" w:rsidRPr="00C90D62" w:rsidRDefault="00E5413E" w:rsidP="007A1B12">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Management decision making </w:t>
            </w:r>
          </w:p>
        </w:tc>
        <w:tc>
          <w:tcPr>
            <w:tcW w:w="2340" w:type="dxa"/>
          </w:tcPr>
          <w:p w:rsidR="00E5413E" w:rsidRPr="00C90D62" w:rsidRDefault="00E5413E" w:rsidP="007A1B12">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Team briefings </w:t>
            </w:r>
          </w:p>
        </w:tc>
        <w:tc>
          <w:tcPr>
            <w:tcW w:w="3595" w:type="dxa"/>
          </w:tcPr>
          <w:p w:rsidR="00E5413E" w:rsidRPr="00C90D62" w:rsidRDefault="00E5413E" w:rsidP="007A1B12">
            <w:pPr>
              <w:pStyle w:val="NoSpacing"/>
              <w:spacing w:line="360" w:lineRule="auto"/>
              <w:jc w:val="both"/>
              <w:rPr>
                <w:rFonts w:ascii="Times New Roman" w:hAnsi="Times New Roman"/>
                <w:sz w:val="24"/>
                <w:szCs w:val="24"/>
              </w:rPr>
            </w:pPr>
            <w:r w:rsidRPr="00C90D62">
              <w:rPr>
                <w:rFonts w:ascii="Times New Roman" w:hAnsi="Times New Roman"/>
                <w:sz w:val="24"/>
                <w:szCs w:val="24"/>
              </w:rPr>
              <w:t>Survey.</w:t>
            </w:r>
          </w:p>
        </w:tc>
      </w:tr>
      <w:tr w:rsidR="00E5413E" w:rsidRPr="00C90D62" w:rsidTr="007A1B12">
        <w:tc>
          <w:tcPr>
            <w:tcW w:w="3415" w:type="dxa"/>
          </w:tcPr>
          <w:p w:rsidR="00E5413E" w:rsidRPr="00C90D62" w:rsidRDefault="00E5413E" w:rsidP="007A1B12">
            <w:pPr>
              <w:pStyle w:val="NoSpacing"/>
              <w:spacing w:line="360" w:lineRule="auto"/>
              <w:jc w:val="both"/>
              <w:rPr>
                <w:rFonts w:ascii="Times New Roman" w:hAnsi="Times New Roman"/>
                <w:sz w:val="24"/>
                <w:szCs w:val="24"/>
              </w:rPr>
            </w:pPr>
          </w:p>
        </w:tc>
        <w:tc>
          <w:tcPr>
            <w:tcW w:w="2340" w:type="dxa"/>
          </w:tcPr>
          <w:p w:rsidR="00E5413E" w:rsidRPr="00C90D62" w:rsidRDefault="00E5413E" w:rsidP="007A1B12">
            <w:pPr>
              <w:pStyle w:val="NoSpacing"/>
              <w:spacing w:line="360" w:lineRule="auto"/>
              <w:jc w:val="both"/>
              <w:rPr>
                <w:rFonts w:ascii="Times New Roman" w:hAnsi="Times New Roman"/>
                <w:sz w:val="24"/>
                <w:szCs w:val="24"/>
              </w:rPr>
            </w:pPr>
            <w:r w:rsidRPr="00C90D62">
              <w:rPr>
                <w:rFonts w:ascii="Times New Roman" w:hAnsi="Times New Roman"/>
                <w:sz w:val="24"/>
                <w:szCs w:val="24"/>
              </w:rPr>
              <w:t>Problem solving</w:t>
            </w:r>
          </w:p>
        </w:tc>
        <w:tc>
          <w:tcPr>
            <w:tcW w:w="3595" w:type="dxa"/>
          </w:tcPr>
          <w:p w:rsidR="00E5413E" w:rsidRPr="00C90D62" w:rsidRDefault="00E5413E" w:rsidP="007A1B12">
            <w:pPr>
              <w:pStyle w:val="NoSpacing"/>
              <w:spacing w:line="360" w:lineRule="auto"/>
              <w:jc w:val="both"/>
              <w:rPr>
                <w:rFonts w:ascii="Times New Roman" w:hAnsi="Times New Roman"/>
                <w:sz w:val="24"/>
                <w:szCs w:val="24"/>
              </w:rPr>
            </w:pPr>
          </w:p>
        </w:tc>
      </w:tr>
      <w:tr w:rsidR="00E5413E" w:rsidRPr="00C90D62" w:rsidTr="007A1B12">
        <w:tc>
          <w:tcPr>
            <w:tcW w:w="3415" w:type="dxa"/>
          </w:tcPr>
          <w:p w:rsidR="00E5413E" w:rsidRPr="00C90D62" w:rsidRDefault="00E5413E" w:rsidP="007A1B12">
            <w:pPr>
              <w:pStyle w:val="NoSpacing"/>
              <w:spacing w:line="360" w:lineRule="auto"/>
              <w:jc w:val="both"/>
              <w:rPr>
                <w:rFonts w:ascii="Times New Roman" w:hAnsi="Times New Roman"/>
                <w:sz w:val="24"/>
                <w:szCs w:val="24"/>
              </w:rPr>
            </w:pPr>
          </w:p>
        </w:tc>
        <w:tc>
          <w:tcPr>
            <w:tcW w:w="2340" w:type="dxa"/>
          </w:tcPr>
          <w:p w:rsidR="00E5413E" w:rsidRPr="00C90D62" w:rsidRDefault="00E5413E" w:rsidP="007A1B12">
            <w:pPr>
              <w:pStyle w:val="NoSpacing"/>
              <w:spacing w:line="360" w:lineRule="auto"/>
              <w:jc w:val="both"/>
              <w:rPr>
                <w:rFonts w:ascii="Times New Roman" w:hAnsi="Times New Roman"/>
                <w:sz w:val="24"/>
                <w:szCs w:val="24"/>
              </w:rPr>
            </w:pPr>
            <w:r w:rsidRPr="00C90D62">
              <w:rPr>
                <w:rFonts w:ascii="Times New Roman" w:hAnsi="Times New Roman"/>
                <w:sz w:val="24"/>
                <w:szCs w:val="24"/>
              </w:rPr>
              <w:t>Management decision making</w:t>
            </w:r>
          </w:p>
        </w:tc>
        <w:tc>
          <w:tcPr>
            <w:tcW w:w="3595" w:type="dxa"/>
          </w:tcPr>
          <w:p w:rsidR="00E5413E" w:rsidRPr="00C90D62" w:rsidRDefault="00E5413E" w:rsidP="007A1B12">
            <w:pPr>
              <w:pStyle w:val="NoSpacing"/>
              <w:spacing w:line="360" w:lineRule="auto"/>
              <w:jc w:val="both"/>
              <w:rPr>
                <w:rFonts w:ascii="Times New Roman" w:hAnsi="Times New Roman"/>
                <w:sz w:val="24"/>
                <w:szCs w:val="24"/>
              </w:rPr>
            </w:pPr>
          </w:p>
        </w:tc>
      </w:tr>
    </w:tbl>
    <w:p w:rsidR="00E5413E" w:rsidRPr="00C90D62" w:rsidRDefault="00E5413E" w:rsidP="00E5413E">
      <w:pPr>
        <w:pStyle w:val="NoSpacing"/>
        <w:spacing w:line="360" w:lineRule="auto"/>
        <w:jc w:val="both"/>
        <w:rPr>
          <w:rFonts w:ascii="Times New Roman" w:hAnsi="Times New Roman"/>
          <w:sz w:val="24"/>
          <w:szCs w:val="24"/>
        </w:rPr>
      </w:pP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This approach is </w:t>
      </w:r>
      <w:proofErr w:type="spellStart"/>
      <w:r w:rsidRPr="00C90D62">
        <w:rPr>
          <w:rFonts w:ascii="Times New Roman" w:hAnsi="Times New Roman"/>
          <w:sz w:val="24"/>
          <w:szCs w:val="24"/>
        </w:rPr>
        <w:t>base</w:t>
      </w:r>
      <w:proofErr w:type="spellEnd"/>
      <w:r w:rsidRPr="00C90D62">
        <w:rPr>
          <w:rFonts w:ascii="Times New Roman" w:hAnsi="Times New Roman"/>
          <w:sz w:val="24"/>
          <w:szCs w:val="24"/>
        </w:rPr>
        <w:t xml:space="preserve"> on three specific employee motives within the existing management literature on silence and voice disengaged behavior based on resignation, self-protection behavior based on fear, and other oriented behavior based on cooperation. it is a useful extension of the concept that illustrate some of the underlying reasons that derive the way that discussed primarily from the concept of pro social voice as this is where organization wide practice are focused. This is not to downplay the importance of understanding Defensive and </w:t>
      </w:r>
      <w:r w:rsidRPr="00C90D62">
        <w:rPr>
          <w:rFonts w:ascii="Times New Roman" w:hAnsi="Times New Roman"/>
          <w:sz w:val="24"/>
          <w:szCs w:val="24"/>
        </w:rPr>
        <w:lastRenderedPageBreak/>
        <w:t>Acquiescent Voice. Indeed, effective employee engagement practices need to ensure that fear and resignation are minimized in order to gain maximum benefits for the employee and the organization.</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In an alternative approach, </w:t>
      </w:r>
      <w:proofErr w:type="spellStart"/>
      <w:r w:rsidRPr="00C90D62">
        <w:rPr>
          <w:rFonts w:ascii="Times New Roman" w:hAnsi="Times New Roman"/>
          <w:sz w:val="24"/>
          <w:szCs w:val="24"/>
        </w:rPr>
        <w:t>Dundon</w:t>
      </w:r>
      <w:proofErr w:type="spellEnd"/>
      <w:r w:rsidRPr="00C90D62">
        <w:rPr>
          <w:rFonts w:ascii="Times New Roman" w:hAnsi="Times New Roman"/>
          <w:sz w:val="24"/>
          <w:szCs w:val="24"/>
        </w:rPr>
        <w:t xml:space="preserve"> et al 2014 suggest four categories of employee voice; individual dissatisfaction, collective organization as a counter to the power of management, management decision –making, and mutuality a partnership for long term sustainability.</w:t>
      </w:r>
    </w:p>
    <w:p w:rsidR="00E5413E" w:rsidRPr="00C90D62" w:rsidRDefault="00E5413E" w:rsidP="00E5413E">
      <w:pPr>
        <w:pStyle w:val="NoSpacing"/>
        <w:spacing w:line="360" w:lineRule="auto"/>
        <w:jc w:val="both"/>
        <w:rPr>
          <w:rStyle w:val="SubtleEmphasis"/>
          <w:rFonts w:ascii="Times New Roman" w:hAnsi="Times New Roman"/>
          <w:sz w:val="24"/>
          <w:szCs w:val="24"/>
        </w:rPr>
      </w:pPr>
      <w:r w:rsidRPr="00C90D62">
        <w:rPr>
          <w:rFonts w:ascii="Times New Roman" w:hAnsi="Times New Roman"/>
          <w:sz w:val="24"/>
          <w:szCs w:val="24"/>
        </w:rPr>
        <w:t xml:space="preserve">This extends the concept to include the idea that employees work in partnership with senior manager for benefit of the organization. There were five broad ways in which the manager spoke about employee voice in general. The responses were analyzed after the interviews had been completed and then grouped into categories using the definitions outlined below.  </w:t>
      </w:r>
    </w:p>
    <w:p w:rsidR="00E5413E" w:rsidRPr="00C90D62" w:rsidRDefault="00E5413E" w:rsidP="00E5413E">
      <w:pPr>
        <w:pStyle w:val="NoSpacing"/>
        <w:spacing w:line="360" w:lineRule="auto"/>
        <w:jc w:val="both"/>
        <w:rPr>
          <w:rFonts w:ascii="Times New Roman" w:hAnsi="Times New Roman"/>
          <w:b/>
          <w:sz w:val="24"/>
          <w:szCs w:val="24"/>
        </w:rPr>
      </w:pPr>
      <w:r w:rsidRPr="00C90D62">
        <w:rPr>
          <w:rFonts w:ascii="Times New Roman" w:hAnsi="Times New Roman"/>
          <w:b/>
          <w:sz w:val="24"/>
          <w:szCs w:val="24"/>
        </w:rPr>
        <w:t>Performance</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The accomplishment of a given task measured against preset known standards of accuracy, completeness, cost, and speed. In a contract, performance is deemed to be the fulfillment of an obligation, in a manner that releases the performer from all liabilities under the contract.</w:t>
      </w:r>
    </w:p>
    <w:p w:rsidR="00E5413E" w:rsidRPr="00C90D62" w:rsidRDefault="00E5413E" w:rsidP="00E5413E">
      <w:pPr>
        <w:pStyle w:val="NoSpacing"/>
        <w:spacing w:line="360" w:lineRule="auto"/>
        <w:jc w:val="both"/>
        <w:rPr>
          <w:rFonts w:ascii="Times New Roman" w:hAnsi="Times New Roman"/>
          <w:b/>
          <w:sz w:val="24"/>
          <w:szCs w:val="24"/>
        </w:rPr>
      </w:pPr>
      <w:r w:rsidRPr="00C90D62">
        <w:rPr>
          <w:rFonts w:ascii="Times New Roman" w:hAnsi="Times New Roman"/>
          <w:b/>
          <w:sz w:val="24"/>
          <w:szCs w:val="24"/>
        </w:rPr>
        <w:t>Organization performance</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According to Richard et al. 2009 organizational performance encompasses three specific areas of firm outcomes financial performance sales, market share, etc</w:t>
      </w:r>
      <w:proofErr w:type="gramStart"/>
      <w:r w:rsidRPr="00C90D62">
        <w:rPr>
          <w:rFonts w:ascii="Times New Roman" w:hAnsi="Times New Roman"/>
          <w:sz w:val="24"/>
          <w:szCs w:val="24"/>
        </w:rPr>
        <w:t>. ,</w:t>
      </w:r>
      <w:proofErr w:type="gramEnd"/>
      <w:r w:rsidRPr="00C90D62">
        <w:rPr>
          <w:rFonts w:ascii="Times New Roman" w:hAnsi="Times New Roman"/>
          <w:sz w:val="24"/>
          <w:szCs w:val="24"/>
        </w:rPr>
        <w:t xml:space="preserve"> shareholder return total shareholder return, economic value added, etc. . Organizational performance comprises the actual output or results of organizations as measured against its intended outputs or goals and objectives</w:t>
      </w:r>
    </w:p>
    <w:p w:rsidR="00E5413E" w:rsidRPr="00C90D62" w:rsidRDefault="00E5413E" w:rsidP="00E5413E">
      <w:pPr>
        <w:pStyle w:val="NoSpacing"/>
        <w:spacing w:line="360" w:lineRule="auto"/>
        <w:jc w:val="both"/>
        <w:rPr>
          <w:rFonts w:ascii="Times New Roman" w:hAnsi="Times New Roman"/>
          <w:b/>
          <w:sz w:val="24"/>
          <w:szCs w:val="24"/>
        </w:rPr>
      </w:pPr>
      <w:r w:rsidRPr="00C90D62">
        <w:rPr>
          <w:rFonts w:ascii="Times New Roman" w:hAnsi="Times New Roman"/>
          <w:b/>
          <w:sz w:val="24"/>
          <w:szCs w:val="24"/>
        </w:rPr>
        <w:t>2.2.1.1 Communication/exchange of views</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An opportunity for employees and managers to exchange views about issues, generally on an individual basis but also through a collective consultation process.</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b/>
          <w:sz w:val="24"/>
          <w:szCs w:val="24"/>
        </w:rPr>
        <w:t>Upward problem-solving</w:t>
      </w:r>
      <w:r w:rsidRPr="00C90D62">
        <w:rPr>
          <w:rFonts w:ascii="Times New Roman" w:hAnsi="Times New Roman"/>
          <w:sz w:val="24"/>
          <w:szCs w:val="24"/>
        </w:rPr>
        <w:t>: An opportunity for employees to provide feedback on specific topics, not so much as a dialogue but more as a way of providing ideas to improve organizational performance.</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b/>
          <w:sz w:val="24"/>
          <w:szCs w:val="24"/>
        </w:rPr>
        <w:t>Collective representation</w:t>
      </w:r>
      <w:r w:rsidRPr="00C90D62">
        <w:rPr>
          <w:rFonts w:ascii="Times New Roman" w:hAnsi="Times New Roman"/>
          <w:sz w:val="24"/>
          <w:szCs w:val="24"/>
        </w:rPr>
        <w:t>: An opportunity for employee representative-union or nonunion-to communication the views of the workforce to manager either through partnership or collective bargaining.</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b/>
          <w:sz w:val="24"/>
          <w:szCs w:val="24"/>
        </w:rPr>
        <w:lastRenderedPageBreak/>
        <w:t>Engagement:</w:t>
      </w:r>
      <w:r w:rsidRPr="00C90D62">
        <w:rPr>
          <w:rFonts w:ascii="Times New Roman" w:hAnsi="Times New Roman"/>
          <w:sz w:val="24"/>
          <w:szCs w:val="24"/>
        </w:rPr>
        <w:t xml:space="preserve"> A feeling on the part of staff that they are able to express their views to managers in an open environment and that management will provide support to allow this to happen.</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b/>
          <w:sz w:val="24"/>
          <w:szCs w:val="24"/>
        </w:rPr>
        <w:t>Say about issues</w:t>
      </w:r>
      <w:r w:rsidRPr="00C90D62">
        <w:rPr>
          <w:rFonts w:ascii="Times New Roman" w:hAnsi="Times New Roman"/>
          <w:sz w:val="24"/>
          <w:szCs w:val="24"/>
        </w:rPr>
        <w:t>: The opportunity not just to have a voice on issues but an expected that these views will be taken into account and may lead to changes in how decisions are made voice is about corporate communications and the strategy is designed in such a way that all employees can represent their views to management, rather than it just being the other way around. These are clear expressions of managers seeing voice in terms of information exchange and discussion with individual employees rather than through any collective mechanism. It was also apparent from these definitions that employee voice was seen largely in terms of its contribution to improvement in organizational performance.</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Another group of respondents saw voice not so much as a dialogue or two-way exchange of ideas but rather as the transmission of ideas to managers in order to improve organizational performance, in short, upward problem –solving .we are not seeking to convey the impression that this represents a situation in which changes are led by employees or that their voice is actually heard by managers while making decisions. Nevertheless, the distinctive feature of these definitions was that they all related to the potential for employee voice to impact upon outcomes rather than just describing the processes that are used in organizations.</w:t>
      </w:r>
    </w:p>
    <w:p w:rsidR="00E5413E" w:rsidRPr="00C90D62" w:rsidRDefault="00E5413E" w:rsidP="00E5413E">
      <w:pPr>
        <w:pStyle w:val="NoSpacing"/>
        <w:spacing w:line="360" w:lineRule="auto"/>
        <w:jc w:val="both"/>
        <w:rPr>
          <w:rFonts w:ascii="Times New Roman" w:hAnsi="Times New Roman"/>
          <w:b/>
          <w:sz w:val="24"/>
          <w:szCs w:val="24"/>
        </w:rPr>
      </w:pPr>
      <w:r w:rsidRPr="00C90D62">
        <w:rPr>
          <w:rFonts w:ascii="Times New Roman" w:hAnsi="Times New Roman"/>
          <w:b/>
          <w:sz w:val="24"/>
          <w:szCs w:val="24"/>
        </w:rPr>
        <w:t xml:space="preserve">2.2.1.2 Different perspectives on employee voice </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b/>
          <w:sz w:val="24"/>
          <w:szCs w:val="24"/>
        </w:rPr>
        <w:t>Autonomous teamwork</w:t>
      </w:r>
      <w:r w:rsidRPr="00C90D62">
        <w:rPr>
          <w:rFonts w:ascii="Times New Roman" w:hAnsi="Times New Roman"/>
          <w:sz w:val="24"/>
          <w:szCs w:val="24"/>
        </w:rPr>
        <w:t>: Employees working in groups who meet the criteria of; working alongside each another ;have responsibility for their job task ;deciding how their task are to be accomplished ;appointing their own team leader from among the members of the group.</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b/>
          <w:sz w:val="24"/>
          <w:szCs w:val="24"/>
        </w:rPr>
        <w:t>Collective Bargaining:</w:t>
      </w:r>
      <w:r w:rsidRPr="00C90D62">
        <w:rPr>
          <w:rFonts w:ascii="Times New Roman" w:hAnsi="Times New Roman"/>
          <w:sz w:val="24"/>
          <w:szCs w:val="24"/>
        </w:rPr>
        <w:t xml:space="preserve"> A process in which the representative of recognized trade unions and employers negotiate, consult and communicate to agree the procedural and substantive terms and conditions of employment.</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b/>
          <w:sz w:val="24"/>
          <w:szCs w:val="24"/>
        </w:rPr>
        <w:t>Depth of Employee voice</w:t>
      </w:r>
      <w:r w:rsidRPr="00C90D62">
        <w:rPr>
          <w:rFonts w:ascii="Times New Roman" w:hAnsi="Times New Roman"/>
          <w:sz w:val="24"/>
          <w:szCs w:val="24"/>
        </w:rPr>
        <w:t>: The extent to which employees or their representatives share in decision-making outcomes with management.</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b/>
          <w:sz w:val="24"/>
          <w:szCs w:val="24"/>
        </w:rPr>
        <w:t>Direct voice:</w:t>
      </w:r>
      <w:r w:rsidRPr="00C90D62">
        <w:rPr>
          <w:rFonts w:ascii="Times New Roman" w:hAnsi="Times New Roman"/>
          <w:sz w:val="24"/>
          <w:szCs w:val="24"/>
        </w:rPr>
        <w:t xml:space="preserve"> Where contact is between individuals or small groups of employees and their immediate manager.</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b/>
          <w:sz w:val="24"/>
          <w:szCs w:val="24"/>
        </w:rPr>
        <w:lastRenderedPageBreak/>
        <w:t>Double Breasting voice</w:t>
      </w:r>
      <w:r w:rsidRPr="00C90D62">
        <w:rPr>
          <w:rFonts w:ascii="Times New Roman" w:hAnsi="Times New Roman"/>
          <w:sz w:val="24"/>
          <w:szCs w:val="24"/>
        </w:rPr>
        <w:t>; The practice of simultaneously recognizing a trade union at one company location, while also implementing a non-union voice regime at another company plant.</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b/>
          <w:sz w:val="24"/>
          <w:szCs w:val="24"/>
        </w:rPr>
        <w:t>Dual-voice channel</w:t>
      </w:r>
      <w:r w:rsidRPr="00C90D62">
        <w:rPr>
          <w:rFonts w:ascii="Times New Roman" w:hAnsi="Times New Roman"/>
          <w:sz w:val="24"/>
          <w:szCs w:val="24"/>
        </w:rPr>
        <w:t>: The combination of union and non-union employee voice practices in a single workplace or organization.</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b/>
          <w:sz w:val="24"/>
          <w:szCs w:val="24"/>
        </w:rPr>
        <w:t>Employee Disengagement</w:t>
      </w:r>
      <w:r w:rsidRPr="00C90D62">
        <w:rPr>
          <w:rFonts w:ascii="Times New Roman" w:hAnsi="Times New Roman"/>
          <w:sz w:val="24"/>
          <w:szCs w:val="24"/>
        </w:rPr>
        <w:t>: The result of a poor employment relations climate, mistrust in management, and possible worker resistance.</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b/>
          <w:sz w:val="24"/>
          <w:szCs w:val="24"/>
        </w:rPr>
        <w:t>Employee Engagement:</w:t>
      </w:r>
      <w:r w:rsidRPr="00C90D62">
        <w:rPr>
          <w:rFonts w:ascii="Times New Roman" w:hAnsi="Times New Roman"/>
          <w:sz w:val="24"/>
          <w:szCs w:val="24"/>
        </w:rPr>
        <w:t xml:space="preserve"> A state of mind where people employ themselves physically, emotionally and cognitively in their job role towards organizational goals.</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b/>
          <w:sz w:val="24"/>
          <w:szCs w:val="24"/>
        </w:rPr>
        <w:t>Employee involvement</w:t>
      </w:r>
      <w:r w:rsidRPr="00C90D62">
        <w:rPr>
          <w:rFonts w:ascii="Times New Roman" w:hAnsi="Times New Roman"/>
          <w:sz w:val="24"/>
          <w:szCs w:val="24"/>
        </w:rPr>
        <w:t>: The soliciting of employee views, opinions and Ideas to harness the talents and cooperation of employees, but without the sharing of power in an eventual decision-making outcome.</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b/>
          <w:sz w:val="24"/>
          <w:szCs w:val="24"/>
        </w:rPr>
        <w:t>Employment Regulation</w:t>
      </w:r>
      <w:r w:rsidRPr="00C90D62">
        <w:rPr>
          <w:rFonts w:ascii="Times New Roman" w:hAnsi="Times New Roman"/>
          <w:sz w:val="24"/>
          <w:szCs w:val="24"/>
        </w:rPr>
        <w:t>: A set of rules and procedures governing the conduct of employment relations and the establishment of workers’ rights that are determined by customs and /or legislation.</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b/>
          <w:sz w:val="24"/>
          <w:szCs w:val="24"/>
        </w:rPr>
        <w:t>Financial participation</w:t>
      </w:r>
      <w:r w:rsidRPr="00C90D62">
        <w:rPr>
          <w:rFonts w:ascii="Times New Roman" w:hAnsi="Times New Roman"/>
          <w:sz w:val="24"/>
          <w:szCs w:val="24"/>
        </w:rPr>
        <w:t>: Mechanisms that allow employees to share in the financial success of their organization.</w:t>
      </w:r>
    </w:p>
    <w:p w:rsidR="00E5413E" w:rsidRPr="00C90D62" w:rsidRDefault="00E5413E" w:rsidP="00E5413E">
      <w:pPr>
        <w:pStyle w:val="NoSpacing"/>
        <w:spacing w:line="360" w:lineRule="auto"/>
        <w:jc w:val="both"/>
        <w:rPr>
          <w:rFonts w:ascii="Times New Roman" w:hAnsi="Times New Roman"/>
          <w:b/>
          <w:sz w:val="24"/>
          <w:szCs w:val="24"/>
        </w:rPr>
      </w:pPr>
      <w:r w:rsidRPr="00C90D62">
        <w:rPr>
          <w:rFonts w:ascii="Times New Roman" w:hAnsi="Times New Roman"/>
          <w:b/>
          <w:sz w:val="24"/>
          <w:szCs w:val="24"/>
        </w:rPr>
        <w:t>2.2.1.3Form of employee voice</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b/>
          <w:sz w:val="24"/>
          <w:szCs w:val="24"/>
        </w:rPr>
        <w:t>Indirect voice</w:t>
      </w:r>
      <w:r w:rsidRPr="00C90D62">
        <w:rPr>
          <w:rFonts w:ascii="Times New Roman" w:hAnsi="Times New Roman"/>
          <w:sz w:val="24"/>
          <w:szCs w:val="24"/>
        </w:rPr>
        <w:t>: where contact is between management and an employee intermediary, such as a shop steward or other employee representative, who act as the agent for a larger group of workers.</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b/>
          <w:sz w:val="24"/>
          <w:szCs w:val="24"/>
        </w:rPr>
        <w:t>Joint consultation</w:t>
      </w:r>
      <w:r w:rsidRPr="00C90D62">
        <w:rPr>
          <w:rFonts w:ascii="Times New Roman" w:hAnsi="Times New Roman"/>
          <w:sz w:val="24"/>
          <w:szCs w:val="24"/>
        </w:rPr>
        <w:t>: a voice process that can be direct or indirect and one in which management and employees or their representative discuss and consider each other’s’ views prior to management making a final decision.</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b/>
          <w:sz w:val="24"/>
          <w:szCs w:val="24"/>
        </w:rPr>
        <w:t>Level of employee voice:</w:t>
      </w:r>
      <w:r w:rsidRPr="00C90D62">
        <w:rPr>
          <w:rFonts w:ascii="Times New Roman" w:hAnsi="Times New Roman"/>
          <w:sz w:val="24"/>
          <w:szCs w:val="24"/>
        </w:rPr>
        <w:t xml:space="preserve"> The hierarchical level in an organization at which a voice mechanism takes place.</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b/>
          <w:sz w:val="24"/>
          <w:szCs w:val="24"/>
        </w:rPr>
        <w:t>One –way communications:</w:t>
      </w:r>
      <w:r w:rsidRPr="00C90D62">
        <w:rPr>
          <w:rFonts w:ascii="Times New Roman" w:hAnsi="Times New Roman"/>
          <w:sz w:val="24"/>
          <w:szCs w:val="24"/>
        </w:rPr>
        <w:t xml:space="preserve"> A direct form of voice where information is disseminated from management, in the making of joint decisions.</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b/>
          <w:sz w:val="24"/>
          <w:szCs w:val="24"/>
        </w:rPr>
        <w:lastRenderedPageBreak/>
        <w:t>Participation:</w:t>
      </w:r>
      <w:r w:rsidRPr="00C90D62">
        <w:rPr>
          <w:rFonts w:ascii="Times New Roman" w:hAnsi="Times New Roman"/>
          <w:sz w:val="24"/>
          <w:szCs w:val="24"/>
        </w:rPr>
        <w:t xml:space="preserve"> The sharing of power between employees or their representatives and management, in making of joint discussions.</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b/>
          <w:sz w:val="24"/>
          <w:szCs w:val="24"/>
        </w:rPr>
        <w:t>Partnership:</w:t>
      </w:r>
      <w:r w:rsidRPr="00C90D62">
        <w:rPr>
          <w:rFonts w:ascii="Times New Roman" w:hAnsi="Times New Roman"/>
          <w:sz w:val="24"/>
          <w:szCs w:val="24"/>
        </w:rPr>
        <w:t xml:space="preserve"> A concept that is normally taken to imply cooperation usually between management and trade unions based on the satisfaction of mutual as well as separate interests.</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b/>
          <w:sz w:val="24"/>
          <w:szCs w:val="24"/>
        </w:rPr>
        <w:t>Representation gap</w:t>
      </w:r>
      <w:r w:rsidRPr="00C90D62">
        <w:rPr>
          <w:rFonts w:ascii="Times New Roman" w:hAnsi="Times New Roman"/>
          <w:sz w:val="24"/>
          <w:szCs w:val="24"/>
        </w:rPr>
        <w:t>: The different how much influence employees say they have would like to have.</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b/>
          <w:sz w:val="24"/>
          <w:szCs w:val="24"/>
        </w:rPr>
        <w:t>Scope of employee voice</w:t>
      </w:r>
      <w:r w:rsidRPr="00C90D62">
        <w:rPr>
          <w:rFonts w:ascii="Times New Roman" w:hAnsi="Times New Roman"/>
          <w:sz w:val="24"/>
          <w:szCs w:val="24"/>
        </w:rPr>
        <w:t>: The range of issues or matter on which employees or their representative have a say.</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b/>
          <w:sz w:val="24"/>
          <w:szCs w:val="24"/>
        </w:rPr>
        <w:t>Two-way communication</w:t>
      </w:r>
      <w:r w:rsidRPr="00C90D62">
        <w:rPr>
          <w:rFonts w:ascii="Times New Roman" w:hAnsi="Times New Roman"/>
          <w:sz w:val="24"/>
          <w:szCs w:val="24"/>
        </w:rPr>
        <w:t>: A direct form of voice in which information is exchanged between management and employees.</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b/>
          <w:sz w:val="24"/>
          <w:szCs w:val="24"/>
        </w:rPr>
        <w:t>Upward-problem solving:</w:t>
      </w:r>
      <w:r w:rsidRPr="00C90D62">
        <w:rPr>
          <w:rFonts w:ascii="Times New Roman" w:hAnsi="Times New Roman"/>
          <w:sz w:val="24"/>
          <w:szCs w:val="24"/>
        </w:rPr>
        <w:t xml:space="preserve"> Voice mechanisms that allow employees either individually or in small groups to suggest solutions to management about work and /or quality issues.</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b/>
          <w:sz w:val="24"/>
          <w:szCs w:val="24"/>
        </w:rPr>
        <w:t>Voice outcomes:</w:t>
      </w:r>
      <w:r w:rsidRPr="00C90D62">
        <w:rPr>
          <w:rFonts w:ascii="Times New Roman" w:hAnsi="Times New Roman"/>
          <w:sz w:val="24"/>
          <w:szCs w:val="24"/>
        </w:rPr>
        <w:t xml:space="preserve"> The potential organizational benefits arising from employees having a voice, which includes productivity, employee engagement and</w:t>
      </w:r>
      <w:r>
        <w:rPr>
          <w:rFonts w:ascii="Times New Roman" w:hAnsi="Times New Roman"/>
          <w:sz w:val="24"/>
          <w:szCs w:val="24"/>
        </w:rPr>
        <w:t xml:space="preserve"> satisfaction, and lower labor.</w:t>
      </w:r>
    </w:p>
    <w:p w:rsidR="00E5413E" w:rsidRPr="00C90D62" w:rsidRDefault="00E5413E" w:rsidP="00E5413E">
      <w:pPr>
        <w:pStyle w:val="NoSpacing"/>
        <w:spacing w:line="360" w:lineRule="auto"/>
        <w:jc w:val="both"/>
        <w:rPr>
          <w:rFonts w:ascii="Times New Roman" w:hAnsi="Times New Roman"/>
          <w:b/>
          <w:sz w:val="24"/>
          <w:szCs w:val="24"/>
        </w:rPr>
      </w:pPr>
      <w:r w:rsidRPr="00C90D62">
        <w:rPr>
          <w:rFonts w:ascii="Times New Roman" w:hAnsi="Times New Roman"/>
          <w:b/>
          <w:sz w:val="24"/>
          <w:szCs w:val="24"/>
        </w:rPr>
        <w:t>2.2.2 Union and non-union voice</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The question under discussion interested many researchers since concept of </w:t>
      </w:r>
      <w:proofErr w:type="gramStart"/>
      <w:r w:rsidRPr="00C90D62">
        <w:rPr>
          <w:rFonts w:ascii="Times New Roman" w:hAnsi="Times New Roman"/>
          <w:sz w:val="24"/>
          <w:szCs w:val="24"/>
        </w:rPr>
        <w:t>a  union</w:t>
      </w:r>
      <w:proofErr w:type="gramEnd"/>
      <w:r w:rsidRPr="00C90D62">
        <w:rPr>
          <w:rFonts w:ascii="Times New Roman" w:hAnsi="Times New Roman"/>
          <w:sz w:val="24"/>
          <w:szCs w:val="24"/>
        </w:rPr>
        <w:t xml:space="preserve"> appeared and spread across industries. The field covered by industrial relations is very wide, but union vs non-union section takes an important place in it. The main function of a union is to advance and protect the interests of its members. There are craft unions, industrial and general workers, union, also those for non-manual and professional groups. Most of these are affiliated to the voluntary body called the Trades Union, which has as its objects ‘To promote the interests of all its affiliated organizations and generally to improve the social and economic conditions of the workers’(</w:t>
      </w:r>
      <w:proofErr w:type="spellStart"/>
      <w:r w:rsidRPr="00C90D62">
        <w:rPr>
          <w:rFonts w:ascii="Times New Roman" w:hAnsi="Times New Roman"/>
          <w:sz w:val="24"/>
          <w:szCs w:val="24"/>
        </w:rPr>
        <w:t>Beardwell</w:t>
      </w:r>
      <w:proofErr w:type="spellEnd"/>
      <w:r w:rsidRPr="00C90D62">
        <w:rPr>
          <w:rFonts w:ascii="Times New Roman" w:hAnsi="Times New Roman"/>
          <w:sz w:val="24"/>
          <w:szCs w:val="24"/>
        </w:rPr>
        <w:t xml:space="preserve">  et al 1994). Broader issues o national policy affecting trade unions are also discussed with the discussed with the Trades Union and the government.</w:t>
      </w:r>
    </w:p>
    <w:p w:rsidR="00E5413E"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In many respects employee’s voice is seen in terms of either collective participation or as an alternative to union representation. Many commentators write as if voice intended to undermine or compete with other ‘true’ representation structures. This follows the Ramsay (1997</w:t>
      </w:r>
      <w:proofErr w:type="gramStart"/>
      <w:r w:rsidRPr="00C90D62">
        <w:rPr>
          <w:rFonts w:ascii="Times New Roman" w:hAnsi="Times New Roman"/>
          <w:sz w:val="24"/>
          <w:szCs w:val="24"/>
        </w:rPr>
        <w:t>)view</w:t>
      </w:r>
      <w:proofErr w:type="gramEnd"/>
      <w:r w:rsidRPr="00C90D62">
        <w:rPr>
          <w:rFonts w:ascii="Times New Roman" w:hAnsi="Times New Roman"/>
          <w:sz w:val="24"/>
          <w:szCs w:val="24"/>
        </w:rPr>
        <w:t xml:space="preserve"> that employers are only interested in participation for defensive purposes.</w:t>
      </w:r>
    </w:p>
    <w:p w:rsidR="00E5413E" w:rsidRPr="00C90D62" w:rsidRDefault="00E5413E" w:rsidP="00E5413E">
      <w:pPr>
        <w:pStyle w:val="NoSpacing"/>
        <w:spacing w:line="360" w:lineRule="auto"/>
        <w:jc w:val="both"/>
        <w:rPr>
          <w:rFonts w:ascii="Times New Roman" w:hAnsi="Times New Roman"/>
          <w:sz w:val="24"/>
          <w:szCs w:val="24"/>
        </w:rPr>
      </w:pPr>
    </w:p>
    <w:p w:rsidR="00E5413E" w:rsidRPr="00C90D62" w:rsidRDefault="00E5413E" w:rsidP="00E5413E">
      <w:pPr>
        <w:pStyle w:val="NoSpacing"/>
        <w:spacing w:line="360" w:lineRule="auto"/>
        <w:jc w:val="both"/>
        <w:rPr>
          <w:rFonts w:ascii="Times New Roman" w:hAnsi="Times New Roman"/>
          <w:b/>
          <w:sz w:val="24"/>
          <w:szCs w:val="24"/>
        </w:rPr>
      </w:pPr>
      <w:r w:rsidRPr="00C90D62">
        <w:rPr>
          <w:rFonts w:ascii="Times New Roman" w:hAnsi="Times New Roman"/>
          <w:b/>
          <w:sz w:val="24"/>
          <w:szCs w:val="24"/>
        </w:rPr>
        <w:lastRenderedPageBreak/>
        <w:t>2.2.3 Non-unionism and employee voice</w:t>
      </w:r>
    </w:p>
    <w:p w:rsidR="00E5413E" w:rsidRPr="00C90D62" w:rsidRDefault="00E5413E" w:rsidP="00E5413E">
      <w:pPr>
        <w:pStyle w:val="NoSpacing"/>
        <w:spacing w:line="360" w:lineRule="auto"/>
        <w:jc w:val="both"/>
        <w:rPr>
          <w:rFonts w:ascii="Times New Roman" w:hAnsi="Times New Roman"/>
          <w:sz w:val="24"/>
          <w:szCs w:val="24"/>
        </w:rPr>
      </w:pPr>
      <w:proofErr w:type="spellStart"/>
      <w:r w:rsidRPr="00C90D62">
        <w:rPr>
          <w:rFonts w:ascii="Times New Roman" w:hAnsi="Times New Roman"/>
          <w:sz w:val="24"/>
          <w:szCs w:val="24"/>
        </w:rPr>
        <w:t>Dundon</w:t>
      </w:r>
      <w:proofErr w:type="spellEnd"/>
      <w:r w:rsidRPr="00C90D62">
        <w:rPr>
          <w:rFonts w:ascii="Times New Roman" w:hAnsi="Times New Roman"/>
          <w:sz w:val="24"/>
          <w:szCs w:val="24"/>
        </w:rPr>
        <w:t xml:space="preserve"> and Robinson’(2004), define what non-union means as that it does not mean there are no trade union members present in organization. The term non-union is concerned with a situation where trade union recognition is absent as a means to determine either in whole or in part the terms and conditions of employment. In some situations non-union may not mean the complete absence of a trade union.  Managers may choose to consult with a union with regard to certain sections of a workforce while avoiding union recognition for other workers.</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According to </w:t>
      </w:r>
      <w:proofErr w:type="spellStart"/>
      <w:r w:rsidRPr="00C90D62">
        <w:rPr>
          <w:rFonts w:ascii="Times New Roman" w:hAnsi="Times New Roman"/>
          <w:sz w:val="24"/>
          <w:szCs w:val="24"/>
        </w:rPr>
        <w:t>Dundon</w:t>
      </w:r>
      <w:proofErr w:type="spellEnd"/>
      <w:r w:rsidRPr="00C90D62">
        <w:rPr>
          <w:rFonts w:ascii="Times New Roman" w:hAnsi="Times New Roman"/>
          <w:sz w:val="24"/>
          <w:szCs w:val="24"/>
        </w:rPr>
        <w:t xml:space="preserve"> et al., (2004), in other words, non-unionism depicts a situation where management does not deal with a trade union that collectively represents the interests of workers; of course non-union firms differ in quite substantial ways. Some organizations may be non-unionized because management uses one or more strategies to avoid a trade union channel for employee involvement.</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In other organizations, non-unionism may be a fait accompli simply because collective representation has never emerged or evolved. Guest and </w:t>
      </w:r>
      <w:proofErr w:type="spellStart"/>
      <w:r w:rsidRPr="00C90D62">
        <w:rPr>
          <w:rFonts w:ascii="Times New Roman" w:hAnsi="Times New Roman"/>
          <w:sz w:val="24"/>
          <w:szCs w:val="24"/>
        </w:rPr>
        <w:t>Hoque</w:t>
      </w:r>
      <w:proofErr w:type="spellEnd"/>
      <w:r w:rsidRPr="00C90D62">
        <w:rPr>
          <w:rFonts w:ascii="Times New Roman" w:hAnsi="Times New Roman"/>
          <w:sz w:val="24"/>
          <w:szCs w:val="24"/>
        </w:rPr>
        <w:t xml:space="preserve"> (1994) seek to map out the diversity of non-union types by charting a range of Human Resource characteristics, including employee voice and involvement, reporting what they classify as ‘good, bad, ugly and lucky’ forms of non-unionism.</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Non-union voice needs to be researched for three reasons:</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First it is neglected compared with union voice.</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Secondly, union voice is a minority phenomenon with little immediate prospect of a return to union-centered forms of participation. Thus the health of </w:t>
      </w:r>
      <w:proofErr w:type="spellStart"/>
      <w:r w:rsidRPr="00C90D62">
        <w:rPr>
          <w:rFonts w:ascii="Times New Roman" w:hAnsi="Times New Roman"/>
          <w:sz w:val="24"/>
          <w:szCs w:val="24"/>
        </w:rPr>
        <w:t>non union</w:t>
      </w:r>
      <w:proofErr w:type="spellEnd"/>
      <w:r w:rsidRPr="00C90D62">
        <w:rPr>
          <w:rFonts w:ascii="Times New Roman" w:hAnsi="Times New Roman"/>
          <w:sz w:val="24"/>
          <w:szCs w:val="24"/>
        </w:rPr>
        <w:t xml:space="preserve"> voice is critical to both ordinary employees and public policy ideas for improving the representation gap (beyond unionization).</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Third, many of the sectors which dominate the economy do not have a tradition of union representation and so union reflex is not a live issue.</w:t>
      </w:r>
    </w:p>
    <w:p w:rsidR="00E5413E" w:rsidRPr="00C90D62" w:rsidRDefault="00E5413E" w:rsidP="00E5413E">
      <w:pPr>
        <w:pStyle w:val="NoSpacing"/>
        <w:spacing w:line="360" w:lineRule="auto"/>
        <w:jc w:val="both"/>
        <w:rPr>
          <w:rFonts w:ascii="Times New Roman" w:hAnsi="Times New Roman"/>
          <w:b/>
          <w:sz w:val="24"/>
          <w:szCs w:val="24"/>
        </w:rPr>
      </w:pPr>
      <w:r w:rsidRPr="00C90D62">
        <w:rPr>
          <w:rFonts w:ascii="Times New Roman" w:hAnsi="Times New Roman"/>
          <w:b/>
          <w:sz w:val="24"/>
          <w:szCs w:val="24"/>
        </w:rPr>
        <w:t>2.2.4 Non-union voice in practice</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According to </w:t>
      </w:r>
      <w:proofErr w:type="spellStart"/>
      <w:r w:rsidRPr="00C90D62">
        <w:rPr>
          <w:rFonts w:ascii="Times New Roman" w:hAnsi="Times New Roman"/>
          <w:sz w:val="24"/>
          <w:szCs w:val="24"/>
        </w:rPr>
        <w:t>Dundon</w:t>
      </w:r>
      <w:proofErr w:type="spellEnd"/>
      <w:r w:rsidRPr="00C90D62">
        <w:rPr>
          <w:rFonts w:ascii="Times New Roman" w:hAnsi="Times New Roman"/>
          <w:sz w:val="24"/>
          <w:szCs w:val="24"/>
        </w:rPr>
        <w:t xml:space="preserve"> et al. (2004), how the broader interpretations about non-union voice translate into actual practice is of course an entirely different in other research, and a surprisingly wide range of practices are found among sample of non-union organizations. The </w:t>
      </w:r>
      <w:r w:rsidRPr="00C90D62">
        <w:rPr>
          <w:rFonts w:ascii="Times New Roman" w:hAnsi="Times New Roman"/>
          <w:sz w:val="24"/>
          <w:szCs w:val="24"/>
        </w:rPr>
        <w:lastRenderedPageBreak/>
        <w:t>significant here is not so much the existence of a greater or lesser number of schemes in any particular organization, but the diversity of different techniques and the overlap between direct and indirect forms of non-union voice.</w:t>
      </w:r>
    </w:p>
    <w:p w:rsidR="00E5413E" w:rsidRPr="00C90D62" w:rsidRDefault="00E5413E" w:rsidP="00E5413E">
      <w:pPr>
        <w:pStyle w:val="NoSpacing"/>
        <w:spacing w:line="360" w:lineRule="auto"/>
        <w:jc w:val="both"/>
        <w:rPr>
          <w:rFonts w:ascii="Times New Roman" w:hAnsi="Times New Roman"/>
          <w:b/>
          <w:sz w:val="24"/>
          <w:szCs w:val="24"/>
        </w:rPr>
      </w:pPr>
      <w:r w:rsidRPr="00C90D62">
        <w:rPr>
          <w:rFonts w:ascii="Times New Roman" w:hAnsi="Times New Roman"/>
          <w:b/>
          <w:sz w:val="24"/>
          <w:szCs w:val="24"/>
        </w:rPr>
        <w:t>Non-union representative participation</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The extent of joint consultation among this sub-sample of non-union organizations is important, although as might be expected, less prevalent than direct employee voice mechanisms. These </w:t>
      </w:r>
      <w:proofErr w:type="spellStart"/>
      <w:r w:rsidRPr="00C90D62">
        <w:rPr>
          <w:rFonts w:ascii="Times New Roman" w:hAnsi="Times New Roman"/>
          <w:sz w:val="24"/>
          <w:szCs w:val="24"/>
        </w:rPr>
        <w:t>non union</w:t>
      </w:r>
      <w:proofErr w:type="spellEnd"/>
      <w:r w:rsidRPr="00C90D62">
        <w:rPr>
          <w:rFonts w:ascii="Times New Roman" w:hAnsi="Times New Roman"/>
          <w:sz w:val="24"/>
          <w:szCs w:val="24"/>
        </w:rPr>
        <w:t xml:space="preserve"> collective –types mechanisms could be used to undermine union-centered systems of worker representation, as noted in other studies (</w:t>
      </w:r>
      <w:proofErr w:type="spellStart"/>
      <w:r w:rsidRPr="00C90D62">
        <w:rPr>
          <w:rFonts w:ascii="Times New Roman" w:hAnsi="Times New Roman"/>
          <w:sz w:val="24"/>
          <w:szCs w:val="24"/>
        </w:rPr>
        <w:t>Dudon</w:t>
      </w:r>
      <w:proofErr w:type="spellEnd"/>
      <w:r w:rsidRPr="00C90D62">
        <w:rPr>
          <w:rFonts w:ascii="Times New Roman" w:hAnsi="Times New Roman"/>
          <w:sz w:val="24"/>
          <w:szCs w:val="24"/>
        </w:rPr>
        <w:t>, 2002; Gall, 2004).</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Perhaps more significant is that representative voice was diverse, taking a number of different but overlapping forms in practice that sometimes blur into one another and include a mix of non-union consultative forums, partnership schemes.</w:t>
      </w:r>
    </w:p>
    <w:p w:rsidR="00E5413E" w:rsidRPr="00C90D62" w:rsidRDefault="00E5413E" w:rsidP="00E5413E">
      <w:pPr>
        <w:pStyle w:val="NoSpacing"/>
        <w:spacing w:line="360" w:lineRule="auto"/>
        <w:jc w:val="both"/>
        <w:rPr>
          <w:rFonts w:ascii="Times New Roman" w:hAnsi="Times New Roman"/>
          <w:b/>
          <w:sz w:val="24"/>
          <w:szCs w:val="24"/>
        </w:rPr>
      </w:pPr>
      <w:r w:rsidRPr="00C90D62">
        <w:rPr>
          <w:rFonts w:ascii="Times New Roman" w:hAnsi="Times New Roman"/>
          <w:b/>
          <w:sz w:val="24"/>
          <w:szCs w:val="24"/>
        </w:rPr>
        <w:t>2.2.4.1Potential outcomes of non-union voice</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According to </w:t>
      </w:r>
      <w:proofErr w:type="spellStart"/>
      <w:r w:rsidRPr="00C90D62">
        <w:rPr>
          <w:rFonts w:ascii="Times New Roman" w:hAnsi="Times New Roman"/>
          <w:sz w:val="24"/>
          <w:szCs w:val="24"/>
        </w:rPr>
        <w:t>Dundon</w:t>
      </w:r>
      <w:proofErr w:type="spellEnd"/>
      <w:r w:rsidRPr="00C90D62">
        <w:rPr>
          <w:rFonts w:ascii="Times New Roman" w:hAnsi="Times New Roman"/>
          <w:sz w:val="24"/>
          <w:szCs w:val="24"/>
        </w:rPr>
        <w:t xml:space="preserve"> et al., many of the respondents of their research insisted that the outcomes as distinct to the processes of voice –were particularly important. The words used varied between ‘influence’ and ‘say’, but broadly they coalesced around the notion of employees having some influence over practices that matter to them. We are not seeking to convey the impression that this represents a situation in which changes are led by employees or that their voice is actually ‘heard’ by managers. It is apparent that non-union systems for employee voice, including representative participation, are considerably less extensive in terms of scope and depth than is the case for effective unionized systems of representation, such as collective bargaining. Nonetheless, there does seem more than just dismissing nonunion voice processes as inferior to union-based participation. Some of the distinctive feature of such schemes is that they all related to the potential for employee voice to impact upon outcomes, rather just describing the processes that are used in organization. In some situations, these outcomes are shallow and narrow in scope, but in others they are not. Many of the managers stressed the importance of informal mechanisms and processes- rather than just the formal structures- that are particularly important in the mix of associated outcomes o non-union voice. </w:t>
      </w:r>
    </w:p>
    <w:p w:rsidR="00E5413E" w:rsidRPr="00C90D62" w:rsidRDefault="00E5413E" w:rsidP="00E5413E">
      <w:pPr>
        <w:pStyle w:val="NoSpacing"/>
        <w:spacing w:line="360" w:lineRule="auto"/>
        <w:jc w:val="both"/>
        <w:rPr>
          <w:rFonts w:ascii="Times New Roman" w:hAnsi="Times New Roman"/>
          <w:b/>
          <w:sz w:val="24"/>
          <w:szCs w:val="24"/>
        </w:rPr>
      </w:pPr>
      <w:r w:rsidRPr="00C90D62">
        <w:rPr>
          <w:rFonts w:ascii="Times New Roman" w:hAnsi="Times New Roman"/>
          <w:b/>
          <w:sz w:val="24"/>
          <w:szCs w:val="24"/>
        </w:rPr>
        <w:lastRenderedPageBreak/>
        <w:t>2.2.4.2 Characteristics of employee voice</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According to Liu et al. (2009) there are three alternative characteristic of voice;</w:t>
      </w:r>
    </w:p>
    <w:p w:rsidR="00E5413E" w:rsidRPr="00C90D62" w:rsidRDefault="00E5413E" w:rsidP="00E5413E">
      <w:pPr>
        <w:pStyle w:val="NoSpacing"/>
        <w:numPr>
          <w:ilvl w:val="0"/>
          <w:numId w:val="6"/>
        </w:numPr>
        <w:spacing w:line="360" w:lineRule="auto"/>
        <w:jc w:val="both"/>
        <w:rPr>
          <w:rFonts w:ascii="Times New Roman" w:hAnsi="Times New Roman"/>
          <w:sz w:val="24"/>
          <w:szCs w:val="24"/>
        </w:rPr>
      </w:pPr>
      <w:r w:rsidRPr="00C90D62">
        <w:rPr>
          <w:rFonts w:ascii="Times New Roman" w:hAnsi="Times New Roman"/>
          <w:sz w:val="24"/>
          <w:szCs w:val="24"/>
        </w:rPr>
        <w:t>Discretionary (it’s not actually required): Refers to employee voice that is voluntarily expressed, without being required or expected</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Involves employees speaking up or sharing ideas beyond their formal job responsibilities</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This is characterized by Proactive communication, Initiative-taking, Willingness to share opinions and ideas</w:t>
      </w:r>
    </w:p>
    <w:p w:rsidR="00E5413E" w:rsidRPr="00C90D62" w:rsidRDefault="00E5413E" w:rsidP="00E5413E">
      <w:pPr>
        <w:pStyle w:val="NoSpacing"/>
        <w:spacing w:line="360" w:lineRule="auto"/>
        <w:jc w:val="both"/>
        <w:rPr>
          <w:rFonts w:ascii="Times New Roman" w:hAnsi="Times New Roman"/>
          <w:b/>
          <w:sz w:val="24"/>
          <w:szCs w:val="24"/>
        </w:rPr>
      </w:pPr>
      <w:r w:rsidRPr="00C90D62">
        <w:rPr>
          <w:rFonts w:ascii="Times New Roman" w:hAnsi="Times New Roman"/>
          <w:b/>
          <w:sz w:val="24"/>
          <w:szCs w:val="24"/>
        </w:rPr>
        <w:t>Benefits:</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    - Encourages innovation and creativity</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    - Fosters a sense of ownership and engagement</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    - Can lead to improved decision-making</w:t>
      </w:r>
    </w:p>
    <w:p w:rsidR="00E5413E" w:rsidRPr="00C90D62" w:rsidRDefault="00E5413E" w:rsidP="00E5413E">
      <w:pPr>
        <w:pStyle w:val="NoSpacing"/>
        <w:spacing w:line="360" w:lineRule="auto"/>
        <w:jc w:val="both"/>
        <w:rPr>
          <w:rFonts w:ascii="Times New Roman" w:hAnsi="Times New Roman"/>
          <w:b/>
          <w:sz w:val="24"/>
          <w:szCs w:val="24"/>
        </w:rPr>
      </w:pPr>
      <w:r w:rsidRPr="00C90D62">
        <w:rPr>
          <w:rFonts w:ascii="Times New Roman" w:hAnsi="Times New Roman"/>
          <w:b/>
          <w:sz w:val="24"/>
          <w:szCs w:val="24"/>
        </w:rPr>
        <w:t>Challenges</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    - May be seen as disruptive or unnecessary</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    - Can be difficult to manage or respond to</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    - May create conflicts or power struggles</w:t>
      </w:r>
    </w:p>
    <w:p w:rsidR="00E5413E" w:rsidRPr="00C90D62" w:rsidRDefault="00E5413E" w:rsidP="00E5413E">
      <w:pPr>
        <w:pStyle w:val="NoSpacing"/>
        <w:numPr>
          <w:ilvl w:val="0"/>
          <w:numId w:val="6"/>
        </w:numPr>
        <w:spacing w:line="360" w:lineRule="auto"/>
        <w:jc w:val="both"/>
        <w:rPr>
          <w:rFonts w:ascii="Times New Roman" w:hAnsi="Times New Roman"/>
          <w:sz w:val="24"/>
          <w:szCs w:val="24"/>
        </w:rPr>
      </w:pPr>
      <w:r w:rsidRPr="00C90D62">
        <w:rPr>
          <w:rFonts w:ascii="Times New Roman" w:hAnsi="Times New Roman"/>
          <w:sz w:val="24"/>
          <w:szCs w:val="24"/>
        </w:rPr>
        <w:t>Challenge oriented: Refers to employee voice that is voluntarily expressed, without being required or expected</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Involves employees speaking up or sharing ideas beyond their formal job responsibilities</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This is characterized by Proactive communication, Initiative-taking, Willingness to share opinions and ideas</w:t>
      </w:r>
    </w:p>
    <w:p w:rsidR="00E5413E" w:rsidRPr="00C90D62" w:rsidRDefault="00E5413E" w:rsidP="00E5413E">
      <w:pPr>
        <w:pStyle w:val="NoSpacing"/>
        <w:spacing w:line="360" w:lineRule="auto"/>
        <w:jc w:val="both"/>
        <w:rPr>
          <w:rFonts w:ascii="Times New Roman" w:hAnsi="Times New Roman"/>
          <w:b/>
          <w:sz w:val="24"/>
          <w:szCs w:val="24"/>
        </w:rPr>
      </w:pPr>
      <w:r w:rsidRPr="00C90D62">
        <w:rPr>
          <w:rFonts w:ascii="Times New Roman" w:hAnsi="Times New Roman"/>
          <w:b/>
          <w:sz w:val="24"/>
          <w:szCs w:val="24"/>
        </w:rPr>
        <w:t>Benefits:</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    - Encourages innovation and creativity</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    - Fosters a sense of ownership and engagement</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    - Can lead to improved decision-making</w:t>
      </w:r>
    </w:p>
    <w:p w:rsidR="00E5413E" w:rsidRPr="00C90D62" w:rsidRDefault="00E5413E" w:rsidP="00E5413E">
      <w:pPr>
        <w:pStyle w:val="NoSpacing"/>
        <w:spacing w:line="360" w:lineRule="auto"/>
        <w:jc w:val="both"/>
        <w:rPr>
          <w:rFonts w:ascii="Times New Roman" w:hAnsi="Times New Roman"/>
          <w:b/>
          <w:sz w:val="24"/>
          <w:szCs w:val="24"/>
        </w:rPr>
      </w:pPr>
      <w:r w:rsidRPr="00C90D62">
        <w:rPr>
          <w:rFonts w:ascii="Times New Roman" w:hAnsi="Times New Roman"/>
          <w:b/>
          <w:sz w:val="24"/>
          <w:szCs w:val="24"/>
        </w:rPr>
        <w:t>Challenges</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    - May be seen as disruptive or unnecessary</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    - Can be difficult to manage or respond to</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    - May create conflicts or power struggles</w:t>
      </w:r>
    </w:p>
    <w:p w:rsidR="00E5413E" w:rsidRPr="00C90D62" w:rsidRDefault="00E5413E" w:rsidP="00E5413E">
      <w:pPr>
        <w:pStyle w:val="NoSpacing"/>
        <w:numPr>
          <w:ilvl w:val="0"/>
          <w:numId w:val="5"/>
        </w:numPr>
        <w:spacing w:line="360" w:lineRule="auto"/>
        <w:jc w:val="both"/>
        <w:rPr>
          <w:rFonts w:ascii="Times New Roman" w:hAnsi="Times New Roman"/>
          <w:sz w:val="24"/>
          <w:szCs w:val="24"/>
        </w:rPr>
      </w:pPr>
      <w:r w:rsidRPr="00C90D62">
        <w:rPr>
          <w:rFonts w:ascii="Times New Roman" w:hAnsi="Times New Roman"/>
          <w:sz w:val="24"/>
          <w:szCs w:val="24"/>
        </w:rPr>
        <w:lastRenderedPageBreak/>
        <w:t>Potentially risky (it may be viewed negatively or damage relationships). The risks involved may explain why employees are ‘usually reluctant to voice their thoughts’   According to MacLeod and Clarke(2009)employee voice reflects on four broad engagement drivers or enablers: leadership, engaging managers, integrity and voice. Voice is described as “employees” views are sought out; they are listened to see that their opinions count and make a difference. They speak out and challenge when appropriate”.</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“Effective employee voice is about affording employees the employees the opportunity to develop their knowledge and skills so that they can contribute to decisions normally reserved for management (</w:t>
      </w:r>
      <w:proofErr w:type="spellStart"/>
      <w:r w:rsidRPr="00C90D62">
        <w:rPr>
          <w:rFonts w:ascii="Times New Roman" w:hAnsi="Times New Roman"/>
          <w:sz w:val="24"/>
          <w:szCs w:val="24"/>
        </w:rPr>
        <w:t>Dundon</w:t>
      </w:r>
      <w:proofErr w:type="spellEnd"/>
      <w:r w:rsidRPr="00C90D62">
        <w:rPr>
          <w:rFonts w:ascii="Times New Roman" w:hAnsi="Times New Roman"/>
          <w:sz w:val="24"/>
          <w:szCs w:val="24"/>
        </w:rPr>
        <w:t xml:space="preserve"> &amp; </w:t>
      </w:r>
      <w:proofErr w:type="spellStart"/>
      <w:r w:rsidRPr="00C90D62">
        <w:rPr>
          <w:rFonts w:ascii="Times New Roman" w:hAnsi="Times New Roman"/>
          <w:sz w:val="24"/>
          <w:szCs w:val="24"/>
        </w:rPr>
        <w:t>Gollan</w:t>
      </w:r>
      <w:proofErr w:type="spellEnd"/>
      <w:r w:rsidRPr="00C90D62">
        <w:rPr>
          <w:rFonts w:ascii="Times New Roman" w:hAnsi="Times New Roman"/>
          <w:sz w:val="24"/>
          <w:szCs w:val="24"/>
        </w:rPr>
        <w:t xml:space="preserve"> (2007). Several studies have shown that, a collective spirit of employee voice in an organization indicate a positive relationship between employee voice in an organizational performance (Patterson et al.1997; </w:t>
      </w:r>
      <w:proofErr w:type="spellStart"/>
      <w:r w:rsidRPr="00C90D62">
        <w:rPr>
          <w:rFonts w:ascii="Times New Roman" w:hAnsi="Times New Roman"/>
          <w:sz w:val="24"/>
          <w:szCs w:val="24"/>
        </w:rPr>
        <w:t>Sako</w:t>
      </w:r>
      <w:proofErr w:type="spellEnd"/>
      <w:r w:rsidRPr="00C90D62">
        <w:rPr>
          <w:rFonts w:ascii="Times New Roman" w:hAnsi="Times New Roman"/>
          <w:sz w:val="24"/>
          <w:szCs w:val="24"/>
        </w:rPr>
        <w:t xml:space="preserve">, 1998; </w:t>
      </w:r>
      <w:proofErr w:type="spellStart"/>
      <w:r w:rsidRPr="00C90D62">
        <w:rPr>
          <w:rFonts w:ascii="Times New Roman" w:hAnsi="Times New Roman"/>
          <w:sz w:val="24"/>
          <w:szCs w:val="24"/>
        </w:rPr>
        <w:t>Gollan</w:t>
      </w:r>
      <w:proofErr w:type="spellEnd"/>
      <w:r w:rsidRPr="00C90D62">
        <w:rPr>
          <w:rFonts w:ascii="Times New Roman" w:hAnsi="Times New Roman"/>
          <w:sz w:val="24"/>
          <w:szCs w:val="24"/>
        </w:rPr>
        <w:t>, 2001)</w:t>
      </w:r>
    </w:p>
    <w:p w:rsidR="00E5413E" w:rsidRPr="00C90D62" w:rsidRDefault="00E5413E" w:rsidP="00E5413E">
      <w:pPr>
        <w:pStyle w:val="NoSpacing"/>
        <w:spacing w:line="360" w:lineRule="auto"/>
        <w:jc w:val="both"/>
        <w:rPr>
          <w:rFonts w:ascii="Times New Roman" w:hAnsi="Times New Roman"/>
          <w:b/>
          <w:sz w:val="24"/>
          <w:szCs w:val="24"/>
        </w:rPr>
      </w:pPr>
      <w:r w:rsidRPr="00C90D62">
        <w:rPr>
          <w:rFonts w:ascii="Times New Roman" w:hAnsi="Times New Roman"/>
          <w:b/>
          <w:sz w:val="24"/>
          <w:szCs w:val="24"/>
        </w:rPr>
        <w:t>2.2.4.3 Employee voice is a multi- dimensional construct</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According to Van Dyne et al. (2003) it is incorrect to think of employee voice  as a single construct and they propose three specific types of voices; Pro Social Voice, Defensive Voice, and acquiescent Voice.</w:t>
      </w:r>
    </w:p>
    <w:p w:rsidR="00E5413E" w:rsidRPr="00C90D62" w:rsidRDefault="00E5413E" w:rsidP="00E5413E">
      <w:pPr>
        <w:pStyle w:val="NoSpacing"/>
        <w:spacing w:line="360" w:lineRule="auto"/>
        <w:jc w:val="both"/>
        <w:rPr>
          <w:rFonts w:ascii="Times New Roman" w:hAnsi="Times New Roman"/>
          <w:b/>
          <w:sz w:val="24"/>
          <w:szCs w:val="24"/>
        </w:rPr>
      </w:pPr>
      <w:r w:rsidRPr="00C90D62">
        <w:rPr>
          <w:rFonts w:ascii="Times New Roman" w:hAnsi="Times New Roman"/>
          <w:b/>
          <w:sz w:val="24"/>
          <w:szCs w:val="24"/>
        </w:rPr>
        <w:t xml:space="preserve">Table 2.2 Employee Voice is a </w:t>
      </w:r>
      <w:proofErr w:type="spellStart"/>
      <w:r w:rsidRPr="00C90D62">
        <w:rPr>
          <w:rFonts w:ascii="Times New Roman" w:hAnsi="Times New Roman"/>
          <w:b/>
          <w:sz w:val="24"/>
          <w:szCs w:val="24"/>
        </w:rPr>
        <w:t>Multi Dimensional</w:t>
      </w:r>
      <w:proofErr w:type="spellEnd"/>
      <w:r w:rsidRPr="00C90D62">
        <w:rPr>
          <w:rFonts w:ascii="Times New Roman" w:hAnsi="Times New Roman"/>
          <w:b/>
          <w:sz w:val="24"/>
          <w:szCs w:val="24"/>
        </w:rPr>
        <w:t xml:space="preserve"> Construct </w:t>
      </w:r>
    </w:p>
    <w:tbl>
      <w:tblPr>
        <w:tblStyle w:val="TableGrid"/>
        <w:tblW w:w="0" w:type="auto"/>
        <w:tblInd w:w="-5" w:type="dxa"/>
        <w:tblLook w:val="04A0" w:firstRow="1" w:lastRow="0" w:firstColumn="1" w:lastColumn="0" w:noHBand="0" w:noVBand="1"/>
      </w:tblPr>
      <w:tblGrid>
        <w:gridCol w:w="2647"/>
        <w:gridCol w:w="2605"/>
        <w:gridCol w:w="2658"/>
      </w:tblGrid>
      <w:tr w:rsidR="00E5413E" w:rsidRPr="00C90D62" w:rsidTr="007A1B12">
        <w:tc>
          <w:tcPr>
            <w:tcW w:w="2647" w:type="dxa"/>
          </w:tcPr>
          <w:p w:rsidR="00E5413E" w:rsidRPr="00C90D62" w:rsidRDefault="00E5413E" w:rsidP="007A1B12">
            <w:pPr>
              <w:pStyle w:val="NoSpacing"/>
              <w:spacing w:line="360" w:lineRule="auto"/>
              <w:jc w:val="both"/>
              <w:rPr>
                <w:rFonts w:ascii="Times New Roman" w:hAnsi="Times New Roman"/>
                <w:b/>
                <w:sz w:val="24"/>
                <w:szCs w:val="24"/>
              </w:rPr>
            </w:pPr>
            <w:r w:rsidRPr="00C90D62">
              <w:rPr>
                <w:rFonts w:ascii="Times New Roman" w:hAnsi="Times New Roman"/>
                <w:b/>
                <w:sz w:val="24"/>
                <w:szCs w:val="24"/>
              </w:rPr>
              <w:t>Pro Social Voice</w:t>
            </w:r>
          </w:p>
          <w:p w:rsidR="00E5413E" w:rsidRPr="00C90D62" w:rsidRDefault="00E5413E" w:rsidP="007A1B12">
            <w:pPr>
              <w:pStyle w:val="NoSpacing"/>
              <w:spacing w:line="360" w:lineRule="auto"/>
              <w:jc w:val="both"/>
              <w:rPr>
                <w:rFonts w:ascii="Times New Roman" w:hAnsi="Times New Roman"/>
                <w:b/>
                <w:sz w:val="24"/>
                <w:szCs w:val="24"/>
              </w:rPr>
            </w:pPr>
          </w:p>
        </w:tc>
        <w:tc>
          <w:tcPr>
            <w:tcW w:w="2605" w:type="dxa"/>
          </w:tcPr>
          <w:p w:rsidR="00E5413E" w:rsidRPr="00C90D62" w:rsidRDefault="00E5413E" w:rsidP="007A1B12">
            <w:pPr>
              <w:pStyle w:val="NoSpacing"/>
              <w:spacing w:line="360" w:lineRule="auto"/>
              <w:jc w:val="both"/>
              <w:rPr>
                <w:rFonts w:ascii="Times New Roman" w:hAnsi="Times New Roman"/>
                <w:b/>
                <w:sz w:val="24"/>
                <w:szCs w:val="24"/>
              </w:rPr>
            </w:pPr>
            <w:r w:rsidRPr="00C90D62">
              <w:rPr>
                <w:rFonts w:ascii="Times New Roman" w:hAnsi="Times New Roman"/>
                <w:b/>
                <w:sz w:val="24"/>
                <w:szCs w:val="24"/>
              </w:rPr>
              <w:t>Defensive Voice</w:t>
            </w:r>
          </w:p>
        </w:tc>
        <w:tc>
          <w:tcPr>
            <w:tcW w:w="2658" w:type="dxa"/>
          </w:tcPr>
          <w:p w:rsidR="00E5413E" w:rsidRPr="00C90D62" w:rsidRDefault="00E5413E" w:rsidP="007A1B12">
            <w:pPr>
              <w:pStyle w:val="NoSpacing"/>
              <w:spacing w:line="360" w:lineRule="auto"/>
              <w:jc w:val="both"/>
              <w:rPr>
                <w:rFonts w:ascii="Times New Roman" w:hAnsi="Times New Roman"/>
                <w:b/>
                <w:sz w:val="24"/>
                <w:szCs w:val="24"/>
              </w:rPr>
            </w:pPr>
            <w:r w:rsidRPr="00C90D62">
              <w:rPr>
                <w:rFonts w:ascii="Times New Roman" w:hAnsi="Times New Roman"/>
                <w:b/>
                <w:sz w:val="24"/>
                <w:szCs w:val="24"/>
              </w:rPr>
              <w:t>Acquiescent Voice</w:t>
            </w:r>
          </w:p>
        </w:tc>
      </w:tr>
      <w:tr w:rsidR="00E5413E" w:rsidRPr="00C90D62" w:rsidTr="007A1B12">
        <w:tc>
          <w:tcPr>
            <w:tcW w:w="2647" w:type="dxa"/>
          </w:tcPr>
          <w:p w:rsidR="00E5413E" w:rsidRPr="00C90D62" w:rsidRDefault="00E5413E" w:rsidP="007A1B12">
            <w:pPr>
              <w:pStyle w:val="NoSpacing"/>
              <w:spacing w:line="360" w:lineRule="auto"/>
              <w:jc w:val="both"/>
              <w:rPr>
                <w:rFonts w:ascii="Times New Roman" w:hAnsi="Times New Roman"/>
                <w:sz w:val="24"/>
                <w:szCs w:val="24"/>
              </w:rPr>
            </w:pPr>
            <w:r w:rsidRPr="00C90D62">
              <w:rPr>
                <w:rFonts w:ascii="Times New Roman" w:hAnsi="Times New Roman"/>
                <w:sz w:val="24"/>
                <w:szCs w:val="24"/>
              </w:rPr>
              <w:t>Examples: Expressing solution to problems based on cooperation</w:t>
            </w:r>
          </w:p>
        </w:tc>
        <w:tc>
          <w:tcPr>
            <w:tcW w:w="2605" w:type="dxa"/>
          </w:tcPr>
          <w:p w:rsidR="00E5413E" w:rsidRPr="00C90D62" w:rsidRDefault="00E5413E" w:rsidP="007A1B12">
            <w:pPr>
              <w:pStyle w:val="NoSpacing"/>
              <w:spacing w:line="360" w:lineRule="auto"/>
              <w:jc w:val="both"/>
              <w:rPr>
                <w:rFonts w:ascii="Times New Roman" w:hAnsi="Times New Roman"/>
                <w:sz w:val="24"/>
                <w:szCs w:val="24"/>
              </w:rPr>
            </w:pPr>
            <w:proofErr w:type="spellStart"/>
            <w:r w:rsidRPr="00C90D62">
              <w:rPr>
                <w:rFonts w:ascii="Times New Roman" w:hAnsi="Times New Roman"/>
                <w:sz w:val="24"/>
                <w:szCs w:val="24"/>
              </w:rPr>
              <w:t>Egs</w:t>
            </w:r>
            <w:proofErr w:type="spellEnd"/>
            <w:r w:rsidRPr="00C90D62">
              <w:rPr>
                <w:rFonts w:ascii="Times New Roman" w:hAnsi="Times New Roman"/>
                <w:sz w:val="24"/>
                <w:szCs w:val="24"/>
              </w:rPr>
              <w:t>: Expressing ideas that shift attention elsewhere based on fear</w:t>
            </w:r>
          </w:p>
        </w:tc>
        <w:tc>
          <w:tcPr>
            <w:tcW w:w="2658" w:type="dxa"/>
          </w:tcPr>
          <w:p w:rsidR="00E5413E" w:rsidRPr="00C90D62" w:rsidRDefault="00E5413E" w:rsidP="007A1B12">
            <w:pPr>
              <w:pStyle w:val="NoSpacing"/>
              <w:spacing w:line="360" w:lineRule="auto"/>
              <w:jc w:val="both"/>
              <w:rPr>
                <w:rFonts w:ascii="Times New Roman" w:hAnsi="Times New Roman"/>
                <w:sz w:val="24"/>
                <w:szCs w:val="24"/>
              </w:rPr>
            </w:pPr>
            <w:proofErr w:type="spellStart"/>
            <w:r w:rsidRPr="00C90D62">
              <w:rPr>
                <w:rFonts w:ascii="Times New Roman" w:hAnsi="Times New Roman"/>
                <w:sz w:val="24"/>
                <w:szCs w:val="24"/>
              </w:rPr>
              <w:t>Egs</w:t>
            </w:r>
            <w:proofErr w:type="spellEnd"/>
            <w:r w:rsidRPr="00C90D62">
              <w:rPr>
                <w:rFonts w:ascii="Times New Roman" w:hAnsi="Times New Roman"/>
                <w:sz w:val="24"/>
                <w:szCs w:val="24"/>
              </w:rPr>
              <w:t>: Expressing supportive ideas based on resignation</w:t>
            </w:r>
          </w:p>
        </w:tc>
      </w:tr>
      <w:tr w:rsidR="00E5413E" w:rsidRPr="00C90D62" w:rsidTr="007A1B12">
        <w:tc>
          <w:tcPr>
            <w:tcW w:w="2647" w:type="dxa"/>
          </w:tcPr>
          <w:p w:rsidR="00E5413E" w:rsidRPr="00C90D62" w:rsidRDefault="00E5413E" w:rsidP="007A1B12">
            <w:pPr>
              <w:pStyle w:val="NoSpacing"/>
              <w:spacing w:line="360" w:lineRule="auto"/>
              <w:jc w:val="both"/>
              <w:rPr>
                <w:rFonts w:ascii="Times New Roman" w:hAnsi="Times New Roman"/>
                <w:sz w:val="24"/>
                <w:szCs w:val="24"/>
              </w:rPr>
            </w:pPr>
            <w:r w:rsidRPr="00C90D62">
              <w:rPr>
                <w:rFonts w:ascii="Times New Roman" w:hAnsi="Times New Roman"/>
                <w:sz w:val="24"/>
                <w:szCs w:val="24"/>
              </w:rPr>
              <w:t>Suggesting constructive ideas for change to benefit the organization</w:t>
            </w:r>
          </w:p>
        </w:tc>
        <w:tc>
          <w:tcPr>
            <w:tcW w:w="2605" w:type="dxa"/>
          </w:tcPr>
          <w:p w:rsidR="00E5413E" w:rsidRPr="00C90D62" w:rsidRDefault="00E5413E" w:rsidP="007A1B12">
            <w:pPr>
              <w:pStyle w:val="NoSpacing"/>
              <w:spacing w:line="360" w:lineRule="auto"/>
              <w:jc w:val="both"/>
              <w:rPr>
                <w:rFonts w:ascii="Times New Roman" w:hAnsi="Times New Roman"/>
                <w:sz w:val="24"/>
                <w:szCs w:val="24"/>
              </w:rPr>
            </w:pPr>
            <w:r w:rsidRPr="00C90D62">
              <w:rPr>
                <w:rFonts w:ascii="Times New Roman" w:hAnsi="Times New Roman"/>
                <w:sz w:val="24"/>
                <w:szCs w:val="24"/>
              </w:rPr>
              <w:t>Proposing ideas that focus on others to protect the self</w:t>
            </w:r>
          </w:p>
        </w:tc>
        <w:tc>
          <w:tcPr>
            <w:tcW w:w="2658" w:type="dxa"/>
          </w:tcPr>
          <w:p w:rsidR="00E5413E" w:rsidRPr="00C90D62" w:rsidRDefault="00E5413E" w:rsidP="007A1B12">
            <w:pPr>
              <w:pStyle w:val="NoSpacing"/>
              <w:spacing w:line="360" w:lineRule="auto"/>
              <w:jc w:val="both"/>
              <w:rPr>
                <w:rFonts w:ascii="Times New Roman" w:hAnsi="Times New Roman"/>
                <w:sz w:val="24"/>
                <w:szCs w:val="24"/>
              </w:rPr>
            </w:pPr>
            <w:proofErr w:type="spellStart"/>
            <w:r w:rsidRPr="00C90D62">
              <w:rPr>
                <w:rFonts w:ascii="Times New Roman" w:hAnsi="Times New Roman"/>
                <w:sz w:val="24"/>
                <w:szCs w:val="24"/>
              </w:rPr>
              <w:t>Agreeging</w:t>
            </w:r>
            <w:proofErr w:type="spellEnd"/>
            <w:r w:rsidRPr="00C90D62">
              <w:rPr>
                <w:rFonts w:ascii="Times New Roman" w:hAnsi="Times New Roman"/>
                <w:sz w:val="24"/>
                <w:szCs w:val="24"/>
              </w:rPr>
              <w:t xml:space="preserve"> with the group due to low self –efficacy to make a difference</w:t>
            </w:r>
          </w:p>
        </w:tc>
      </w:tr>
    </w:tbl>
    <w:p w:rsidR="00E5413E" w:rsidRPr="00C90D62" w:rsidRDefault="00E5413E" w:rsidP="00E5413E">
      <w:pPr>
        <w:pStyle w:val="NoSpacing"/>
        <w:spacing w:line="360" w:lineRule="auto"/>
        <w:jc w:val="both"/>
        <w:rPr>
          <w:rFonts w:ascii="Times New Roman" w:hAnsi="Times New Roman"/>
          <w:b/>
          <w:sz w:val="24"/>
          <w:szCs w:val="24"/>
        </w:rPr>
      </w:pPr>
      <w:r w:rsidRPr="00C90D62">
        <w:rPr>
          <w:rFonts w:ascii="Times New Roman" w:hAnsi="Times New Roman"/>
          <w:b/>
          <w:sz w:val="24"/>
          <w:szCs w:val="24"/>
        </w:rPr>
        <w:t>2.2.4.4 Impact of employee involvement in workplace</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The concept of employee participation and involvement has seen a growing interest from different scholars and Human resource management. Many organizations are faced with the challenges of managing and empowering their employees to actively participate in decision </w:t>
      </w:r>
      <w:r w:rsidRPr="00C90D62">
        <w:rPr>
          <w:rFonts w:ascii="Times New Roman" w:hAnsi="Times New Roman"/>
          <w:sz w:val="24"/>
          <w:szCs w:val="24"/>
        </w:rPr>
        <w:lastRenderedPageBreak/>
        <w:t>making. In this current chaotic or disorderly economic environment, organizations require creative and innovative employees who can take initiative, embrace changes, stimulate innovation and cope with high uncertainty in the market. Most of the generation employees want to work in companies that can actively listen and embrace their ideas.</w:t>
      </w:r>
    </w:p>
    <w:p w:rsidR="00E5413E" w:rsidRPr="00C90D62" w:rsidRDefault="00E5413E" w:rsidP="00E5413E">
      <w:pPr>
        <w:pStyle w:val="NoSpacing"/>
        <w:spacing w:line="360" w:lineRule="auto"/>
        <w:jc w:val="both"/>
        <w:rPr>
          <w:rFonts w:ascii="Times New Roman" w:hAnsi="Times New Roman"/>
          <w:b/>
          <w:sz w:val="24"/>
          <w:szCs w:val="24"/>
        </w:rPr>
      </w:pPr>
      <w:r w:rsidRPr="00C90D62">
        <w:rPr>
          <w:rFonts w:ascii="Times New Roman" w:hAnsi="Times New Roman"/>
          <w:b/>
          <w:sz w:val="24"/>
          <w:szCs w:val="24"/>
        </w:rPr>
        <w:t xml:space="preserve">2.2.4.5 Employee involvement and empowerment </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Before discussing the impact of employee participation /involvement in work place, it is imperative to define the meaning of employee participation. According to </w:t>
      </w:r>
      <w:proofErr w:type="spellStart"/>
      <w:r w:rsidRPr="00C90D62">
        <w:rPr>
          <w:rFonts w:ascii="Times New Roman" w:hAnsi="Times New Roman"/>
          <w:sz w:val="24"/>
          <w:szCs w:val="24"/>
        </w:rPr>
        <w:t>Ackers</w:t>
      </w:r>
      <w:proofErr w:type="spellEnd"/>
      <w:r w:rsidRPr="00C90D62">
        <w:rPr>
          <w:rFonts w:ascii="Times New Roman" w:hAnsi="Times New Roman"/>
          <w:sz w:val="24"/>
          <w:szCs w:val="24"/>
        </w:rPr>
        <w:t xml:space="preserve">, Wilkinson and </w:t>
      </w:r>
      <w:proofErr w:type="spellStart"/>
      <w:r w:rsidRPr="00C90D62">
        <w:rPr>
          <w:rFonts w:ascii="Times New Roman" w:hAnsi="Times New Roman"/>
          <w:sz w:val="24"/>
          <w:szCs w:val="24"/>
        </w:rPr>
        <w:t>Dundon</w:t>
      </w:r>
      <w:proofErr w:type="spellEnd"/>
      <w:r w:rsidRPr="00C90D62">
        <w:rPr>
          <w:rFonts w:ascii="Times New Roman" w:hAnsi="Times New Roman"/>
          <w:sz w:val="24"/>
          <w:szCs w:val="24"/>
        </w:rPr>
        <w:t xml:space="preserve"> (2006), employee participation is a process in which decision in organization is shared among individual who are otherwise hierarchically unequal </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Employee involvement involves in one on one approach between the employee and management. This is more direct method of handling a work project as  the individual employee is include in all aspect of the outcome of the  project. The employee affect the process itself by making decision with management which both encourage the employee to become more involved in the project </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Participatory management practices involve subordinate staffs and their manager in sharing information problem solving and decision making endeavors. Furthermore employee participation is define more broadly by McCabe and </w:t>
      </w:r>
      <w:proofErr w:type="spellStart"/>
      <w:r w:rsidRPr="00C90D62">
        <w:rPr>
          <w:rFonts w:ascii="Times New Roman" w:hAnsi="Times New Roman"/>
          <w:sz w:val="24"/>
          <w:szCs w:val="24"/>
        </w:rPr>
        <w:t>Lewin</w:t>
      </w:r>
      <w:proofErr w:type="spellEnd"/>
      <w:r w:rsidRPr="00C90D62">
        <w:rPr>
          <w:rFonts w:ascii="Times New Roman" w:hAnsi="Times New Roman"/>
          <w:sz w:val="24"/>
          <w:szCs w:val="24"/>
        </w:rPr>
        <w:t xml:space="preserve"> (2000) as consisting of two element. First is the expression of grievances or complaints n a work context by employee to the top management of the organization. The second element is </w:t>
      </w:r>
      <w:proofErr w:type="gramStart"/>
      <w:r w:rsidRPr="00C90D62">
        <w:rPr>
          <w:rFonts w:ascii="Times New Roman" w:hAnsi="Times New Roman"/>
          <w:sz w:val="24"/>
          <w:szCs w:val="24"/>
        </w:rPr>
        <w:t>the participate</w:t>
      </w:r>
      <w:proofErr w:type="gramEnd"/>
      <w:r w:rsidRPr="00C90D62">
        <w:rPr>
          <w:rFonts w:ascii="Times New Roman" w:hAnsi="Times New Roman"/>
          <w:sz w:val="24"/>
          <w:szCs w:val="24"/>
        </w:rPr>
        <w:t xml:space="preserve"> of employees </w:t>
      </w:r>
      <w:proofErr w:type="spellStart"/>
      <w:r w:rsidRPr="00C90D62">
        <w:rPr>
          <w:rFonts w:ascii="Times New Roman" w:hAnsi="Times New Roman"/>
          <w:sz w:val="24"/>
          <w:szCs w:val="24"/>
        </w:rPr>
        <w:t>n</w:t>
      </w:r>
      <w:proofErr w:type="spellEnd"/>
      <w:r w:rsidRPr="00C90D62">
        <w:rPr>
          <w:rFonts w:ascii="Times New Roman" w:hAnsi="Times New Roman"/>
          <w:sz w:val="24"/>
          <w:szCs w:val="24"/>
        </w:rPr>
        <w:t xml:space="preserve"> the decision making process o the company or organization. Thus employee participation does not only involves decision making process but the entire welfare of the employees </w:t>
      </w:r>
    </w:p>
    <w:p w:rsidR="00E5413E" w:rsidRPr="00C90D62" w:rsidRDefault="00E5413E" w:rsidP="00E5413E">
      <w:pPr>
        <w:pStyle w:val="NoSpacing"/>
        <w:spacing w:line="360" w:lineRule="auto"/>
        <w:jc w:val="both"/>
        <w:rPr>
          <w:rFonts w:ascii="Times New Roman" w:hAnsi="Times New Roman"/>
          <w:b/>
          <w:sz w:val="24"/>
          <w:szCs w:val="24"/>
        </w:rPr>
      </w:pPr>
      <w:r w:rsidRPr="00C90D62">
        <w:rPr>
          <w:rFonts w:ascii="Times New Roman" w:hAnsi="Times New Roman"/>
          <w:b/>
          <w:sz w:val="24"/>
          <w:szCs w:val="24"/>
        </w:rPr>
        <w:t xml:space="preserve">2.2.4.6 Impact of employee participation/ involvement in workplace  </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The impact of employee participation/ involvement is versatile and diverse. Determining the most effective employee involvement strategy is determined by specific organizational goals. According to Webb and (1999), some organization gives their employee reward and recognition for performing their duty diligently. All these method improve and strengthen the communication between the employee and the top management of an organization </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When an employee participates in a business activity it means h shares the activity with other. These other form one team with the employee and the team are responsible for completion of </w:t>
      </w:r>
      <w:r w:rsidRPr="00C90D62">
        <w:rPr>
          <w:rFonts w:ascii="Times New Roman" w:hAnsi="Times New Roman"/>
          <w:sz w:val="24"/>
          <w:szCs w:val="24"/>
        </w:rPr>
        <w:lastRenderedPageBreak/>
        <w:t xml:space="preserve">a goal or project. The team provides the forum where the employee can suggest ideas to make the item more efficiently and make decisions about his portion of the team’s project. Whether the level of the employees’ involvement is major or minor all team member are encouraged to participate </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Employee’s job satisfaction plays a vital role in the way carry their duty and responsibility. Most employees resign from their job since they feel not satisfied with their responsible or job description. According to Walton (1995) job satisfaction is pleasurable or positive emotional state resulting from the appraisal of job experience  </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Most companies strive to employ and maintain productive employees in their organization. Productive employees come up with new ideas and strategies to enable the organization survive in the tumultuous economic environment. According to Robinson (2004) productivity is a performance measure that includes both efficiency and effectiveness. Effective and high performing “organization have a culture that encourage employee involvement hence employee are more willing to get involved in a goal setting making or problem solving activities results higher employee performance”       </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According to Guest and </w:t>
      </w:r>
      <w:proofErr w:type="spellStart"/>
      <w:r w:rsidRPr="00C90D62">
        <w:rPr>
          <w:rFonts w:ascii="Times New Roman" w:hAnsi="Times New Roman"/>
          <w:sz w:val="24"/>
          <w:szCs w:val="24"/>
        </w:rPr>
        <w:t>Hoque</w:t>
      </w:r>
      <w:proofErr w:type="spellEnd"/>
      <w:r w:rsidRPr="00C90D62">
        <w:rPr>
          <w:rFonts w:ascii="Times New Roman" w:hAnsi="Times New Roman"/>
          <w:sz w:val="24"/>
          <w:szCs w:val="24"/>
        </w:rPr>
        <w:t xml:space="preserve">  (1994) argue that most employee commit </w:t>
      </w:r>
      <w:proofErr w:type="spellStart"/>
      <w:r w:rsidRPr="00C90D62">
        <w:rPr>
          <w:rFonts w:ascii="Times New Roman" w:hAnsi="Times New Roman"/>
          <w:sz w:val="24"/>
          <w:szCs w:val="24"/>
        </w:rPr>
        <w:t>them selves</w:t>
      </w:r>
      <w:proofErr w:type="spellEnd"/>
      <w:r w:rsidRPr="00C90D62">
        <w:rPr>
          <w:rFonts w:ascii="Times New Roman" w:hAnsi="Times New Roman"/>
          <w:sz w:val="24"/>
          <w:szCs w:val="24"/>
        </w:rPr>
        <w:t xml:space="preserve">  to decisions and goals that  they have taken part in formulation  which make them feel that they own the goal and objective that they have been actively involved in formulation </w:t>
      </w:r>
    </w:p>
    <w:p w:rsidR="00E5413E" w:rsidRPr="00C90D62" w:rsidRDefault="00E5413E" w:rsidP="00E5413E">
      <w:pPr>
        <w:pStyle w:val="NoSpacing"/>
        <w:spacing w:line="360" w:lineRule="auto"/>
        <w:jc w:val="both"/>
        <w:rPr>
          <w:rFonts w:ascii="Times New Roman" w:hAnsi="Times New Roman"/>
          <w:b/>
          <w:sz w:val="24"/>
          <w:szCs w:val="24"/>
        </w:rPr>
      </w:pPr>
      <w:r w:rsidRPr="00C90D62">
        <w:rPr>
          <w:rFonts w:ascii="Times New Roman" w:hAnsi="Times New Roman"/>
          <w:b/>
          <w:sz w:val="24"/>
          <w:szCs w:val="24"/>
        </w:rPr>
        <w:t xml:space="preserve">Example of employee involvement programs        </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Employee involvement programs promote company loyalty by encouraging employees to take mental ownership of the business. The programs can also improve productivity, workplace safety and the company future. Examples of employee   programs include suggestion boxes safety committees and idea weeks.</w:t>
      </w:r>
    </w:p>
    <w:p w:rsidR="00E5413E" w:rsidRPr="00C90D62" w:rsidRDefault="00E5413E" w:rsidP="00E5413E">
      <w:pPr>
        <w:pStyle w:val="NoSpacing"/>
        <w:spacing w:line="360" w:lineRule="auto"/>
        <w:jc w:val="both"/>
        <w:rPr>
          <w:rFonts w:ascii="Times New Roman" w:hAnsi="Times New Roman"/>
          <w:b/>
          <w:sz w:val="24"/>
          <w:szCs w:val="24"/>
        </w:rPr>
      </w:pPr>
      <w:r w:rsidRPr="00C90D62">
        <w:rPr>
          <w:rFonts w:ascii="Times New Roman" w:hAnsi="Times New Roman"/>
          <w:b/>
          <w:sz w:val="24"/>
          <w:szCs w:val="24"/>
        </w:rPr>
        <w:t xml:space="preserve">Different forms of employee voice </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Two   finding stood out from employee voice were: 1. Embracing upward problem solving voice mechanisms. 2. Second is representative participation. </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Upward problem solving in practice </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All the organization downward communication is one form or another with about one third making use of electronic media </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lastRenderedPageBreak/>
        <w:t xml:space="preserve">.  Two way communications are major form of voice at all the sites e.g. staff meetings </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 The uses of employee attitude surveys are used in organization e.g. questionnaire </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 The matrix tem e.g. group brainstorming consultancy e.g. union meetings </w:t>
      </w:r>
    </w:p>
    <w:p w:rsidR="00E5413E" w:rsidRPr="00C90D62" w:rsidRDefault="00E5413E" w:rsidP="00E5413E">
      <w:pPr>
        <w:pStyle w:val="NoSpacing"/>
        <w:spacing w:line="360" w:lineRule="auto"/>
        <w:jc w:val="both"/>
        <w:rPr>
          <w:rFonts w:ascii="Times New Roman" w:hAnsi="Times New Roman"/>
          <w:b/>
          <w:sz w:val="24"/>
          <w:szCs w:val="24"/>
        </w:rPr>
      </w:pPr>
      <w:r w:rsidRPr="00C90D62">
        <w:rPr>
          <w:rFonts w:ascii="Times New Roman" w:hAnsi="Times New Roman"/>
          <w:b/>
          <w:sz w:val="24"/>
          <w:szCs w:val="24"/>
        </w:rPr>
        <w:t xml:space="preserve">Representative participation in practice </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About two-thirds of the organization had some form of joint consultative committees (JCCs) were more common in larger </w:t>
      </w:r>
      <w:proofErr w:type="spellStart"/>
      <w:r w:rsidRPr="00C90D62">
        <w:rPr>
          <w:rFonts w:ascii="Times New Roman" w:hAnsi="Times New Roman"/>
          <w:sz w:val="24"/>
          <w:szCs w:val="24"/>
        </w:rPr>
        <w:t>multi site</w:t>
      </w:r>
      <w:proofErr w:type="spellEnd"/>
      <w:r w:rsidRPr="00C90D62">
        <w:rPr>
          <w:rFonts w:ascii="Times New Roman" w:hAnsi="Times New Roman"/>
          <w:sz w:val="24"/>
          <w:szCs w:val="24"/>
        </w:rPr>
        <w:t xml:space="preserve"> workplace and about half the unionized workplace had JCCs compared with all but one of the </w:t>
      </w:r>
      <w:proofErr w:type="spellStart"/>
      <w:r w:rsidRPr="00C90D62">
        <w:rPr>
          <w:rFonts w:ascii="Times New Roman" w:hAnsi="Times New Roman"/>
          <w:sz w:val="24"/>
          <w:szCs w:val="24"/>
        </w:rPr>
        <w:t>non union</w:t>
      </w:r>
      <w:proofErr w:type="spellEnd"/>
      <w:r w:rsidRPr="00C90D62">
        <w:rPr>
          <w:rFonts w:ascii="Times New Roman" w:hAnsi="Times New Roman"/>
          <w:sz w:val="24"/>
          <w:szCs w:val="24"/>
        </w:rPr>
        <w:t xml:space="preserve"> firms </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Several organization specifically set up </w:t>
      </w:r>
      <w:proofErr w:type="spellStart"/>
      <w:r w:rsidRPr="00C90D62">
        <w:rPr>
          <w:rFonts w:ascii="Times New Roman" w:hAnsi="Times New Roman"/>
          <w:sz w:val="24"/>
          <w:szCs w:val="24"/>
        </w:rPr>
        <w:t>non union</w:t>
      </w:r>
      <w:proofErr w:type="spellEnd"/>
      <w:r w:rsidRPr="00C90D62">
        <w:rPr>
          <w:rFonts w:ascii="Times New Roman" w:hAnsi="Times New Roman"/>
          <w:sz w:val="24"/>
          <w:szCs w:val="24"/>
        </w:rPr>
        <w:t xml:space="preserve"> channels alongside the union frame work or include </w:t>
      </w:r>
      <w:proofErr w:type="spellStart"/>
      <w:r w:rsidRPr="00C90D62">
        <w:rPr>
          <w:rFonts w:ascii="Times New Roman" w:hAnsi="Times New Roman"/>
          <w:sz w:val="24"/>
          <w:szCs w:val="24"/>
        </w:rPr>
        <w:t>non union</w:t>
      </w:r>
      <w:proofErr w:type="spellEnd"/>
      <w:r w:rsidRPr="00C90D62">
        <w:rPr>
          <w:rFonts w:ascii="Times New Roman" w:hAnsi="Times New Roman"/>
          <w:sz w:val="24"/>
          <w:szCs w:val="24"/>
        </w:rPr>
        <w:t xml:space="preserve"> forms of employee voice was more than an isolated example indeed joint consultation in one form or another was widespread at organization that did not recognize unions for collective bargaining purposes. </w:t>
      </w:r>
    </w:p>
    <w:p w:rsidR="00E5413E" w:rsidRPr="00C90D62" w:rsidRDefault="00E5413E" w:rsidP="00E5413E">
      <w:pPr>
        <w:pStyle w:val="NoSpacing"/>
        <w:spacing w:line="360" w:lineRule="auto"/>
        <w:jc w:val="both"/>
        <w:rPr>
          <w:rFonts w:ascii="Times New Roman" w:hAnsi="Times New Roman"/>
          <w:b/>
          <w:sz w:val="24"/>
          <w:szCs w:val="24"/>
        </w:rPr>
      </w:pPr>
      <w:r w:rsidRPr="00C90D62">
        <w:rPr>
          <w:rFonts w:ascii="Times New Roman" w:hAnsi="Times New Roman"/>
          <w:b/>
          <w:sz w:val="24"/>
          <w:szCs w:val="24"/>
        </w:rPr>
        <w:t xml:space="preserve">Collective representation </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The final form of voice that we consider is collective representation which existed at about two thirds of the organization. Trade union have always provided a channel for independent voice to employers either through collective negotiation about wages and conditions or through the pursuit of individual employee grievances </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Additionally while most other forms of voice that have been considered thus far are concerned with how employees can  contribute ultimately to improve organizational performance collective representation can provide challenges to current priorities and perspectives  </w:t>
      </w:r>
      <w:proofErr w:type="spellStart"/>
      <w:r w:rsidRPr="00C90D62">
        <w:rPr>
          <w:rFonts w:ascii="Times New Roman" w:hAnsi="Times New Roman"/>
          <w:sz w:val="24"/>
          <w:szCs w:val="24"/>
        </w:rPr>
        <w:t>s</w:t>
      </w:r>
      <w:proofErr w:type="spellEnd"/>
      <w:r w:rsidRPr="00C90D62">
        <w:rPr>
          <w:rFonts w:ascii="Times New Roman" w:hAnsi="Times New Roman"/>
          <w:sz w:val="24"/>
          <w:szCs w:val="24"/>
        </w:rPr>
        <w:t xml:space="preserve"> well. </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The impact on organizational performance may also be positive but this </w:t>
      </w:r>
      <w:proofErr w:type="spellStart"/>
      <w:r w:rsidRPr="00C90D62">
        <w:rPr>
          <w:rFonts w:ascii="Times New Roman" w:hAnsi="Times New Roman"/>
          <w:sz w:val="24"/>
          <w:szCs w:val="24"/>
        </w:rPr>
        <w:t>an</w:t>
      </w:r>
      <w:proofErr w:type="spellEnd"/>
      <w:r w:rsidRPr="00C90D62">
        <w:rPr>
          <w:rFonts w:ascii="Times New Roman" w:hAnsi="Times New Roman"/>
          <w:sz w:val="24"/>
          <w:szCs w:val="24"/>
        </w:rPr>
        <w:t xml:space="preserve"> be indirect </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The form and impact of collective representation varied substantially among the organization and this depended on alia the level of membership the type of union and managerial attitudes toward collective representation.        </w:t>
      </w:r>
    </w:p>
    <w:p w:rsidR="00E5413E" w:rsidRPr="00C90D62" w:rsidRDefault="00E5413E" w:rsidP="00E5413E">
      <w:pPr>
        <w:pStyle w:val="NoSpacing"/>
        <w:spacing w:line="360" w:lineRule="auto"/>
        <w:jc w:val="both"/>
        <w:rPr>
          <w:rFonts w:ascii="Times New Roman" w:hAnsi="Times New Roman"/>
          <w:b/>
          <w:sz w:val="24"/>
          <w:szCs w:val="24"/>
        </w:rPr>
      </w:pPr>
      <w:r w:rsidRPr="00C90D62">
        <w:rPr>
          <w:rFonts w:ascii="Times New Roman" w:hAnsi="Times New Roman"/>
          <w:b/>
          <w:sz w:val="24"/>
          <w:szCs w:val="24"/>
        </w:rPr>
        <w:t>Perceived benefit of employee voice</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Given that isolating cause and effect is problematic, one way in which voice may be seen to impact on employee behavior and </w:t>
      </w:r>
      <w:proofErr w:type="spellStart"/>
      <w:r w:rsidRPr="00C90D62">
        <w:rPr>
          <w:rFonts w:ascii="Times New Roman" w:hAnsi="Times New Roman"/>
          <w:sz w:val="24"/>
          <w:szCs w:val="24"/>
        </w:rPr>
        <w:t>performanceis</w:t>
      </w:r>
      <w:proofErr w:type="spellEnd"/>
      <w:r w:rsidRPr="00C90D62">
        <w:rPr>
          <w:rFonts w:ascii="Times New Roman" w:hAnsi="Times New Roman"/>
          <w:sz w:val="24"/>
          <w:szCs w:val="24"/>
        </w:rPr>
        <w:t xml:space="preserve"> the indirect linkage between practice and outcome. </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lastRenderedPageBreak/>
        <w:t xml:space="preserve">Many of the managers commented that voice contributed to improved performance because it generated a better environment in which work. The impact of voice can be seen in terms of performance and the way the business sparkles. </w:t>
      </w:r>
    </w:p>
    <w:p w:rsidR="00E5413E" w:rsidRPr="00C90D62" w:rsidRDefault="00E5413E" w:rsidP="00E5413E">
      <w:pPr>
        <w:pStyle w:val="NoSpacing"/>
        <w:spacing w:line="360" w:lineRule="auto"/>
        <w:jc w:val="both"/>
        <w:rPr>
          <w:rFonts w:ascii="Times New Roman" w:hAnsi="Times New Roman"/>
          <w:b/>
          <w:sz w:val="24"/>
          <w:szCs w:val="24"/>
        </w:rPr>
      </w:pPr>
      <w:r w:rsidRPr="00C90D62">
        <w:rPr>
          <w:rFonts w:ascii="Times New Roman" w:hAnsi="Times New Roman"/>
          <w:b/>
          <w:sz w:val="24"/>
          <w:szCs w:val="24"/>
        </w:rPr>
        <w:t xml:space="preserve">2.2.4.7 </w:t>
      </w:r>
      <w:proofErr w:type="spellStart"/>
      <w:r w:rsidRPr="00C90D62">
        <w:rPr>
          <w:rFonts w:ascii="Times New Roman" w:hAnsi="Times New Roman"/>
          <w:b/>
          <w:sz w:val="24"/>
          <w:szCs w:val="24"/>
        </w:rPr>
        <w:t>Therationale</w:t>
      </w:r>
      <w:proofErr w:type="spellEnd"/>
      <w:r w:rsidRPr="00C90D62">
        <w:rPr>
          <w:rFonts w:ascii="Times New Roman" w:hAnsi="Times New Roman"/>
          <w:b/>
          <w:sz w:val="24"/>
          <w:szCs w:val="24"/>
        </w:rPr>
        <w:t xml:space="preserve"> for why employers bother with voice</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The rationale behind the employers bother with voice has been categorized under three headings.</w:t>
      </w:r>
    </w:p>
    <w:p w:rsidR="00E5413E" w:rsidRDefault="00E5413E" w:rsidP="00E5413E">
      <w:pPr>
        <w:pStyle w:val="NoSpacing"/>
        <w:spacing w:line="360" w:lineRule="auto"/>
        <w:jc w:val="both"/>
        <w:rPr>
          <w:rFonts w:ascii="Times New Roman" w:hAnsi="Times New Roman"/>
          <w:b/>
          <w:sz w:val="24"/>
          <w:szCs w:val="24"/>
        </w:rPr>
      </w:pPr>
    </w:p>
    <w:p w:rsidR="00E5413E" w:rsidRPr="00C90D62" w:rsidRDefault="00E5413E" w:rsidP="00E5413E">
      <w:pPr>
        <w:pStyle w:val="NoSpacing"/>
        <w:spacing w:line="360" w:lineRule="auto"/>
        <w:jc w:val="both"/>
        <w:rPr>
          <w:rFonts w:ascii="Times New Roman" w:hAnsi="Times New Roman"/>
          <w:b/>
          <w:sz w:val="24"/>
          <w:szCs w:val="24"/>
        </w:rPr>
      </w:pPr>
      <w:r w:rsidRPr="00C90D62">
        <w:rPr>
          <w:rFonts w:ascii="Times New Roman" w:hAnsi="Times New Roman"/>
          <w:b/>
          <w:sz w:val="24"/>
          <w:szCs w:val="24"/>
        </w:rPr>
        <w:t>Table 2.3: Rationale behind employers’ bothers with voice.</w:t>
      </w:r>
    </w:p>
    <w:tbl>
      <w:tblPr>
        <w:tblStyle w:val="TableGrid"/>
        <w:tblW w:w="0" w:type="auto"/>
        <w:tblLook w:val="04A0" w:firstRow="1" w:lastRow="0" w:firstColumn="1" w:lastColumn="0" w:noHBand="0" w:noVBand="1"/>
      </w:tblPr>
      <w:tblGrid>
        <w:gridCol w:w="2972"/>
        <w:gridCol w:w="2978"/>
        <w:gridCol w:w="2968"/>
      </w:tblGrid>
      <w:tr w:rsidR="00E5413E" w:rsidRPr="00C90D62" w:rsidTr="007A1B12">
        <w:tc>
          <w:tcPr>
            <w:tcW w:w="3116" w:type="dxa"/>
          </w:tcPr>
          <w:p w:rsidR="00E5413E" w:rsidRPr="00C90D62" w:rsidRDefault="00E5413E" w:rsidP="007A1B12">
            <w:pPr>
              <w:pStyle w:val="NoSpacing"/>
              <w:spacing w:line="360" w:lineRule="auto"/>
              <w:jc w:val="both"/>
              <w:rPr>
                <w:rFonts w:ascii="Times New Roman" w:hAnsi="Times New Roman"/>
                <w:b/>
                <w:sz w:val="24"/>
                <w:szCs w:val="24"/>
              </w:rPr>
            </w:pPr>
            <w:r w:rsidRPr="00C90D62">
              <w:rPr>
                <w:rFonts w:ascii="Times New Roman" w:hAnsi="Times New Roman"/>
                <w:b/>
                <w:sz w:val="24"/>
                <w:szCs w:val="24"/>
              </w:rPr>
              <w:t>Employee contributions.</w:t>
            </w:r>
          </w:p>
          <w:p w:rsidR="00E5413E" w:rsidRPr="00C90D62" w:rsidRDefault="00E5413E" w:rsidP="007A1B12">
            <w:pPr>
              <w:pStyle w:val="NoSpacing"/>
              <w:spacing w:line="360" w:lineRule="auto"/>
              <w:jc w:val="both"/>
              <w:rPr>
                <w:rFonts w:ascii="Times New Roman" w:hAnsi="Times New Roman"/>
                <w:b/>
                <w:sz w:val="24"/>
                <w:szCs w:val="24"/>
              </w:rPr>
            </w:pPr>
          </w:p>
          <w:p w:rsidR="00E5413E" w:rsidRPr="00C90D62" w:rsidRDefault="00E5413E" w:rsidP="007A1B12">
            <w:pPr>
              <w:pStyle w:val="NoSpacing"/>
              <w:spacing w:line="360" w:lineRule="auto"/>
              <w:jc w:val="both"/>
              <w:rPr>
                <w:rFonts w:ascii="Times New Roman" w:hAnsi="Times New Roman"/>
                <w:b/>
                <w:sz w:val="24"/>
                <w:szCs w:val="24"/>
              </w:rPr>
            </w:pPr>
          </w:p>
        </w:tc>
        <w:tc>
          <w:tcPr>
            <w:tcW w:w="3117" w:type="dxa"/>
          </w:tcPr>
          <w:p w:rsidR="00E5413E" w:rsidRPr="00C90D62" w:rsidRDefault="00E5413E" w:rsidP="007A1B12">
            <w:pPr>
              <w:pStyle w:val="NoSpacing"/>
              <w:spacing w:line="360" w:lineRule="auto"/>
              <w:jc w:val="both"/>
              <w:rPr>
                <w:rFonts w:ascii="Times New Roman" w:hAnsi="Times New Roman"/>
                <w:b/>
                <w:sz w:val="24"/>
                <w:szCs w:val="24"/>
              </w:rPr>
            </w:pPr>
            <w:r w:rsidRPr="00C90D62">
              <w:rPr>
                <w:rFonts w:ascii="Times New Roman" w:hAnsi="Times New Roman"/>
                <w:b/>
                <w:sz w:val="24"/>
                <w:szCs w:val="24"/>
              </w:rPr>
              <w:t>Improvements in The Way People Are Managed.</w:t>
            </w:r>
          </w:p>
        </w:tc>
        <w:tc>
          <w:tcPr>
            <w:tcW w:w="3117" w:type="dxa"/>
          </w:tcPr>
          <w:p w:rsidR="00E5413E" w:rsidRPr="00C90D62" w:rsidRDefault="00E5413E" w:rsidP="007A1B12">
            <w:pPr>
              <w:pStyle w:val="NoSpacing"/>
              <w:spacing w:line="360" w:lineRule="auto"/>
              <w:jc w:val="both"/>
              <w:rPr>
                <w:rFonts w:ascii="Times New Roman" w:hAnsi="Times New Roman"/>
                <w:b/>
                <w:sz w:val="24"/>
                <w:szCs w:val="24"/>
              </w:rPr>
            </w:pPr>
            <w:r w:rsidRPr="00C90D62">
              <w:rPr>
                <w:rFonts w:ascii="Times New Roman" w:hAnsi="Times New Roman"/>
                <w:b/>
                <w:sz w:val="24"/>
                <w:szCs w:val="24"/>
              </w:rPr>
              <w:t>Improved Performance, As Perceived by The Managers Interviewed.</w:t>
            </w:r>
          </w:p>
        </w:tc>
      </w:tr>
      <w:tr w:rsidR="00E5413E" w:rsidRPr="00C90D62" w:rsidTr="007A1B12">
        <w:tc>
          <w:tcPr>
            <w:tcW w:w="3116" w:type="dxa"/>
          </w:tcPr>
          <w:p w:rsidR="00E5413E" w:rsidRPr="00C90D62" w:rsidRDefault="00E5413E" w:rsidP="007A1B12">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Employee attitude and behaviors.  </w:t>
            </w:r>
          </w:p>
        </w:tc>
        <w:tc>
          <w:tcPr>
            <w:tcW w:w="3117" w:type="dxa"/>
          </w:tcPr>
          <w:p w:rsidR="00E5413E" w:rsidRPr="00C90D62" w:rsidRDefault="00E5413E" w:rsidP="007A1B12">
            <w:pPr>
              <w:pStyle w:val="NoSpacing"/>
              <w:spacing w:line="360" w:lineRule="auto"/>
              <w:jc w:val="both"/>
              <w:rPr>
                <w:rFonts w:ascii="Times New Roman" w:hAnsi="Times New Roman"/>
                <w:sz w:val="24"/>
                <w:szCs w:val="24"/>
              </w:rPr>
            </w:pPr>
            <w:r w:rsidRPr="00C90D62">
              <w:rPr>
                <w:rFonts w:ascii="Times New Roman" w:hAnsi="Times New Roman"/>
                <w:sz w:val="24"/>
                <w:szCs w:val="24"/>
              </w:rPr>
              <w:t>Tapping into employee ideas.</w:t>
            </w:r>
          </w:p>
        </w:tc>
        <w:tc>
          <w:tcPr>
            <w:tcW w:w="3117" w:type="dxa"/>
          </w:tcPr>
          <w:p w:rsidR="00E5413E" w:rsidRPr="00C90D62" w:rsidRDefault="00E5413E" w:rsidP="007A1B12">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Productivity and </w:t>
            </w:r>
            <w:proofErr w:type="gramStart"/>
            <w:r w:rsidRPr="00C90D62">
              <w:rPr>
                <w:rFonts w:ascii="Times New Roman" w:hAnsi="Times New Roman"/>
                <w:sz w:val="24"/>
                <w:szCs w:val="24"/>
              </w:rPr>
              <w:t>individuals</w:t>
            </w:r>
            <w:proofErr w:type="gramEnd"/>
            <w:r w:rsidRPr="00C90D62">
              <w:rPr>
                <w:rFonts w:ascii="Times New Roman" w:hAnsi="Times New Roman"/>
                <w:sz w:val="24"/>
                <w:szCs w:val="24"/>
              </w:rPr>
              <w:t xml:space="preserve"> performance.</w:t>
            </w:r>
          </w:p>
        </w:tc>
      </w:tr>
      <w:tr w:rsidR="00E5413E" w:rsidRPr="00C90D62" w:rsidTr="007A1B12">
        <w:trPr>
          <w:trHeight w:val="1457"/>
        </w:trPr>
        <w:tc>
          <w:tcPr>
            <w:tcW w:w="3116" w:type="dxa"/>
          </w:tcPr>
          <w:p w:rsidR="00E5413E" w:rsidRPr="00C90D62" w:rsidRDefault="00E5413E" w:rsidP="007A1B12">
            <w:pPr>
              <w:pStyle w:val="NoSpacing"/>
              <w:spacing w:line="360" w:lineRule="auto"/>
              <w:jc w:val="both"/>
              <w:rPr>
                <w:rFonts w:ascii="Times New Roman" w:hAnsi="Times New Roman"/>
                <w:sz w:val="24"/>
                <w:szCs w:val="24"/>
              </w:rPr>
            </w:pPr>
            <w:r w:rsidRPr="00C90D62">
              <w:rPr>
                <w:rFonts w:ascii="Times New Roman" w:hAnsi="Times New Roman"/>
                <w:sz w:val="24"/>
                <w:szCs w:val="24"/>
              </w:rPr>
              <w:t>Loyalty.</w:t>
            </w:r>
          </w:p>
          <w:p w:rsidR="00E5413E" w:rsidRPr="00C90D62" w:rsidRDefault="00E5413E" w:rsidP="007A1B12">
            <w:pPr>
              <w:pStyle w:val="NoSpacing"/>
              <w:spacing w:line="360" w:lineRule="auto"/>
              <w:jc w:val="both"/>
              <w:rPr>
                <w:rFonts w:ascii="Times New Roman" w:hAnsi="Times New Roman"/>
                <w:sz w:val="24"/>
                <w:szCs w:val="24"/>
              </w:rPr>
            </w:pPr>
          </w:p>
          <w:p w:rsidR="00E5413E" w:rsidRPr="00C90D62" w:rsidRDefault="00E5413E" w:rsidP="007A1B12">
            <w:pPr>
              <w:pStyle w:val="NoSpacing"/>
              <w:spacing w:line="360" w:lineRule="auto"/>
              <w:jc w:val="both"/>
              <w:rPr>
                <w:rFonts w:ascii="Times New Roman" w:hAnsi="Times New Roman"/>
                <w:sz w:val="24"/>
                <w:szCs w:val="24"/>
              </w:rPr>
            </w:pPr>
          </w:p>
        </w:tc>
        <w:tc>
          <w:tcPr>
            <w:tcW w:w="3117" w:type="dxa"/>
          </w:tcPr>
          <w:p w:rsidR="00E5413E" w:rsidRPr="00C90D62" w:rsidRDefault="00E5413E" w:rsidP="007A1B12">
            <w:pPr>
              <w:pStyle w:val="NoSpacing"/>
              <w:spacing w:line="360" w:lineRule="auto"/>
              <w:jc w:val="both"/>
              <w:rPr>
                <w:rFonts w:ascii="Times New Roman" w:hAnsi="Times New Roman"/>
                <w:sz w:val="24"/>
                <w:szCs w:val="24"/>
              </w:rPr>
            </w:pPr>
            <w:r w:rsidRPr="00C90D62">
              <w:rPr>
                <w:rFonts w:ascii="Times New Roman" w:hAnsi="Times New Roman"/>
                <w:sz w:val="24"/>
                <w:szCs w:val="24"/>
              </w:rPr>
              <w:t>The informative and educational role of voice along with relations with recognized trade union.</w:t>
            </w:r>
          </w:p>
        </w:tc>
        <w:tc>
          <w:tcPr>
            <w:tcW w:w="3117" w:type="dxa"/>
          </w:tcPr>
          <w:p w:rsidR="00E5413E" w:rsidRPr="00C90D62" w:rsidRDefault="00E5413E" w:rsidP="007A1B12">
            <w:pPr>
              <w:pStyle w:val="NoSpacing"/>
              <w:spacing w:line="360" w:lineRule="auto"/>
              <w:jc w:val="both"/>
              <w:rPr>
                <w:rFonts w:ascii="Times New Roman" w:hAnsi="Times New Roman"/>
                <w:sz w:val="24"/>
                <w:szCs w:val="24"/>
              </w:rPr>
            </w:pPr>
            <w:r w:rsidRPr="00C90D62">
              <w:rPr>
                <w:rFonts w:ascii="Times New Roman" w:hAnsi="Times New Roman"/>
                <w:sz w:val="24"/>
                <w:szCs w:val="24"/>
              </w:rPr>
              <w:t>Lower absenteeism and (in a few cases) new business arising from employee voice.</w:t>
            </w:r>
          </w:p>
        </w:tc>
      </w:tr>
      <w:tr w:rsidR="00E5413E" w:rsidRPr="00C90D62" w:rsidTr="007A1B12">
        <w:tc>
          <w:tcPr>
            <w:tcW w:w="3116" w:type="dxa"/>
          </w:tcPr>
          <w:p w:rsidR="00E5413E" w:rsidRPr="00C90D62" w:rsidRDefault="00E5413E" w:rsidP="007A1B12">
            <w:pPr>
              <w:pStyle w:val="NoSpacing"/>
              <w:spacing w:line="360" w:lineRule="auto"/>
              <w:jc w:val="both"/>
              <w:rPr>
                <w:rFonts w:ascii="Times New Roman" w:hAnsi="Times New Roman"/>
                <w:sz w:val="24"/>
                <w:szCs w:val="24"/>
              </w:rPr>
            </w:pPr>
            <w:r w:rsidRPr="00C90D62">
              <w:rPr>
                <w:rFonts w:ascii="Times New Roman" w:hAnsi="Times New Roman"/>
                <w:sz w:val="24"/>
                <w:szCs w:val="24"/>
              </w:rPr>
              <w:t>Commitment and cooperative relations.</w:t>
            </w:r>
          </w:p>
        </w:tc>
        <w:tc>
          <w:tcPr>
            <w:tcW w:w="3117" w:type="dxa"/>
          </w:tcPr>
          <w:p w:rsidR="00E5413E" w:rsidRPr="00C90D62" w:rsidRDefault="00E5413E" w:rsidP="007A1B12">
            <w:pPr>
              <w:pStyle w:val="NoSpacing"/>
              <w:spacing w:line="360" w:lineRule="auto"/>
              <w:jc w:val="both"/>
              <w:rPr>
                <w:rFonts w:ascii="Times New Roman" w:hAnsi="Times New Roman"/>
                <w:sz w:val="24"/>
                <w:szCs w:val="24"/>
              </w:rPr>
            </w:pPr>
          </w:p>
        </w:tc>
        <w:tc>
          <w:tcPr>
            <w:tcW w:w="3117" w:type="dxa"/>
          </w:tcPr>
          <w:p w:rsidR="00E5413E" w:rsidRPr="00C90D62" w:rsidRDefault="00E5413E" w:rsidP="007A1B12">
            <w:pPr>
              <w:pStyle w:val="NoSpacing"/>
              <w:spacing w:line="360" w:lineRule="auto"/>
              <w:jc w:val="both"/>
              <w:rPr>
                <w:rFonts w:ascii="Times New Roman" w:hAnsi="Times New Roman"/>
                <w:sz w:val="24"/>
                <w:szCs w:val="24"/>
              </w:rPr>
            </w:pPr>
          </w:p>
        </w:tc>
      </w:tr>
      <w:tr w:rsidR="00E5413E" w:rsidRPr="00C90D62" w:rsidTr="007A1B12">
        <w:tc>
          <w:tcPr>
            <w:tcW w:w="3116" w:type="dxa"/>
          </w:tcPr>
          <w:p w:rsidR="00E5413E" w:rsidRPr="00C90D62" w:rsidRDefault="00E5413E" w:rsidP="007A1B12">
            <w:pPr>
              <w:pStyle w:val="NoSpacing"/>
              <w:spacing w:line="360" w:lineRule="auto"/>
              <w:jc w:val="both"/>
              <w:rPr>
                <w:rFonts w:ascii="Times New Roman" w:hAnsi="Times New Roman"/>
                <w:sz w:val="24"/>
                <w:szCs w:val="24"/>
              </w:rPr>
            </w:pPr>
            <w:r w:rsidRPr="00C90D62">
              <w:rPr>
                <w:rFonts w:ascii="Times New Roman" w:hAnsi="Times New Roman"/>
                <w:sz w:val="24"/>
                <w:szCs w:val="24"/>
              </w:rPr>
              <w:t>Along with employee suggestions.</w:t>
            </w:r>
          </w:p>
        </w:tc>
        <w:tc>
          <w:tcPr>
            <w:tcW w:w="3117" w:type="dxa"/>
          </w:tcPr>
          <w:p w:rsidR="00E5413E" w:rsidRPr="00C90D62" w:rsidRDefault="00E5413E" w:rsidP="007A1B12">
            <w:pPr>
              <w:pStyle w:val="NoSpacing"/>
              <w:spacing w:line="360" w:lineRule="auto"/>
              <w:jc w:val="both"/>
              <w:rPr>
                <w:rFonts w:ascii="Times New Roman" w:hAnsi="Times New Roman"/>
                <w:sz w:val="24"/>
                <w:szCs w:val="24"/>
              </w:rPr>
            </w:pPr>
          </w:p>
        </w:tc>
        <w:tc>
          <w:tcPr>
            <w:tcW w:w="3117" w:type="dxa"/>
          </w:tcPr>
          <w:p w:rsidR="00E5413E" w:rsidRPr="00C90D62" w:rsidRDefault="00E5413E" w:rsidP="007A1B12">
            <w:pPr>
              <w:pStyle w:val="NoSpacing"/>
              <w:spacing w:line="360" w:lineRule="auto"/>
              <w:jc w:val="both"/>
              <w:rPr>
                <w:rFonts w:ascii="Times New Roman" w:hAnsi="Times New Roman"/>
                <w:sz w:val="24"/>
                <w:szCs w:val="24"/>
              </w:rPr>
            </w:pPr>
          </w:p>
        </w:tc>
      </w:tr>
    </w:tbl>
    <w:p w:rsidR="00E5413E" w:rsidRPr="00C90D62" w:rsidRDefault="00E5413E" w:rsidP="00E5413E">
      <w:pPr>
        <w:pStyle w:val="NoSpacing"/>
        <w:spacing w:line="360" w:lineRule="auto"/>
        <w:jc w:val="both"/>
        <w:rPr>
          <w:rFonts w:ascii="Times New Roman" w:hAnsi="Times New Roman"/>
          <w:sz w:val="24"/>
          <w:szCs w:val="24"/>
        </w:rPr>
      </w:pPr>
    </w:p>
    <w:p w:rsidR="00E5413E" w:rsidRPr="00C90D62" w:rsidRDefault="00E5413E" w:rsidP="00E5413E">
      <w:pPr>
        <w:pStyle w:val="NoSpacing"/>
        <w:spacing w:line="360" w:lineRule="auto"/>
        <w:jc w:val="both"/>
        <w:rPr>
          <w:rFonts w:ascii="Times New Roman" w:hAnsi="Times New Roman"/>
          <w:b/>
          <w:sz w:val="24"/>
          <w:szCs w:val="24"/>
        </w:rPr>
      </w:pPr>
      <w:r w:rsidRPr="00C90D62">
        <w:rPr>
          <w:rFonts w:ascii="Times New Roman" w:hAnsi="Times New Roman"/>
          <w:b/>
          <w:sz w:val="24"/>
          <w:szCs w:val="24"/>
        </w:rPr>
        <w:t>2.2.4.7.1 Employee contributions</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According to the customer service Manager at Bet.com some improvement in employee attitude and behaviors as a result of employee voice, even though to varying degrees does have a positive impact on employee commitment, even though precise details were difficult to quantify. For instance, at consultancy Co, a voice mechanism called strategy days” allowed workers to have a say” over the future direction of the company. To enhance performance is </w:t>
      </w:r>
      <w:r w:rsidRPr="00C90D62">
        <w:rPr>
          <w:rFonts w:ascii="Times New Roman" w:hAnsi="Times New Roman"/>
          <w:sz w:val="24"/>
          <w:szCs w:val="24"/>
        </w:rPr>
        <w:lastRenderedPageBreak/>
        <w:t>problematic, there does seem to be a strong pattern to suggest that the range of issues to which employees contribute are far- reaching and extensive.</w:t>
      </w:r>
    </w:p>
    <w:p w:rsidR="00E5413E" w:rsidRPr="00C90D62" w:rsidRDefault="00E5413E" w:rsidP="00E5413E">
      <w:pPr>
        <w:pStyle w:val="NoSpacing"/>
        <w:spacing w:line="360" w:lineRule="auto"/>
        <w:jc w:val="both"/>
        <w:rPr>
          <w:rFonts w:ascii="Times New Roman" w:hAnsi="Times New Roman"/>
          <w:b/>
          <w:sz w:val="24"/>
          <w:szCs w:val="24"/>
        </w:rPr>
      </w:pPr>
      <w:r w:rsidRPr="00C90D62">
        <w:rPr>
          <w:rFonts w:ascii="Times New Roman" w:hAnsi="Times New Roman"/>
          <w:b/>
          <w:sz w:val="24"/>
          <w:szCs w:val="24"/>
        </w:rPr>
        <w:t>2.2.4.7.2. Improved management systems</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In addition to improvement arising from employee contributions, there are also spin-offs that are believed to improve people management system and processes.</w:t>
      </w:r>
    </w:p>
    <w:p w:rsidR="00E5413E" w:rsidRPr="00C90D62" w:rsidRDefault="00E5413E" w:rsidP="00E5413E">
      <w:pPr>
        <w:pStyle w:val="NoSpacing"/>
        <w:spacing w:line="360" w:lineRule="auto"/>
        <w:jc w:val="both"/>
        <w:rPr>
          <w:rFonts w:ascii="Times New Roman" w:hAnsi="Times New Roman"/>
          <w:b/>
          <w:sz w:val="24"/>
          <w:szCs w:val="24"/>
        </w:rPr>
      </w:pPr>
      <w:r w:rsidRPr="00C90D62">
        <w:rPr>
          <w:rFonts w:ascii="Times New Roman" w:hAnsi="Times New Roman"/>
          <w:b/>
          <w:sz w:val="24"/>
          <w:szCs w:val="24"/>
        </w:rPr>
        <w:t>2.2.4.7.3 Organizational performance</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Managerial impressions of the relationship between voice and performance may be that superior organizational performance provides the space and resources to experiment with employee voice. Managers expressed their belief that there is a clear link between voice and performance. The Human Resource Manager at </w:t>
      </w:r>
      <w:proofErr w:type="spellStart"/>
      <w:r w:rsidRPr="00C90D62">
        <w:rPr>
          <w:rFonts w:ascii="Times New Roman" w:hAnsi="Times New Roman"/>
          <w:sz w:val="24"/>
          <w:szCs w:val="24"/>
        </w:rPr>
        <w:t>scotchem</w:t>
      </w:r>
      <w:proofErr w:type="spellEnd"/>
      <w:r w:rsidRPr="00C90D62">
        <w:rPr>
          <w:rFonts w:ascii="Times New Roman" w:hAnsi="Times New Roman"/>
          <w:sz w:val="24"/>
          <w:szCs w:val="24"/>
        </w:rPr>
        <w:t xml:space="preserve"> felt that it would be impossible to gain significant improvements without a large element of voice. Interestingly he suggested that a major advantage of voice was that it greased the wheels of industry”. In that sense the link between voice and performance has a resonance with other indirect benefits such as a more co-operative environment. The Manufacturing Director of </w:t>
      </w:r>
      <w:proofErr w:type="spellStart"/>
      <w:r w:rsidRPr="00C90D62">
        <w:rPr>
          <w:rFonts w:ascii="Times New Roman" w:hAnsi="Times New Roman"/>
          <w:sz w:val="24"/>
          <w:szCs w:val="24"/>
        </w:rPr>
        <w:t>scotchem</w:t>
      </w:r>
      <w:proofErr w:type="spellEnd"/>
      <w:r w:rsidRPr="00C90D62">
        <w:rPr>
          <w:rFonts w:ascii="Times New Roman" w:hAnsi="Times New Roman"/>
          <w:sz w:val="24"/>
          <w:szCs w:val="24"/>
        </w:rPr>
        <w:t xml:space="preserve"> also felt they were very clear, tangible benefit that had actually emerged from voice: quite dramatic and remarkable improvements in quality and productivity</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While it was difficult to actually differentiate the impact of employee voice compare with any other aspect of employment relations at each of the organizations, all of the manager felt that, in their experience, voice was a major contributor to performance improvements.</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In this respect, voice was seen as an informal part of daily operations. If staff felt unable to express their voice, either through a lack of confidence or a belief that it would not be taken seriously, there was little point in having the system in the first place. The overwhelming impression gained is that voice typically revolves around two-way communications. This is then seen as a way to enhance employee contributions and thus lead to improved level of performance.</w:t>
      </w:r>
    </w:p>
    <w:p w:rsidR="00E5413E" w:rsidRPr="00C90D62" w:rsidRDefault="00E5413E" w:rsidP="00E5413E">
      <w:pPr>
        <w:pStyle w:val="NoSpacing"/>
        <w:spacing w:line="360" w:lineRule="auto"/>
        <w:jc w:val="both"/>
        <w:rPr>
          <w:rFonts w:ascii="Times New Roman" w:hAnsi="Times New Roman"/>
          <w:b/>
          <w:sz w:val="24"/>
          <w:szCs w:val="24"/>
        </w:rPr>
      </w:pPr>
      <w:r w:rsidRPr="00C90D62">
        <w:rPr>
          <w:rFonts w:ascii="Times New Roman" w:hAnsi="Times New Roman"/>
          <w:b/>
          <w:sz w:val="24"/>
          <w:szCs w:val="24"/>
        </w:rPr>
        <w:t xml:space="preserve">2.2.4.8 Private sector organizations </w:t>
      </w:r>
      <w:r w:rsidRPr="00C90D62">
        <w:rPr>
          <w:rFonts w:ascii="Times New Roman" w:hAnsi="Times New Roman"/>
          <w:b/>
          <w:sz w:val="24"/>
          <w:szCs w:val="24"/>
        </w:rPr>
        <w:tab/>
      </w:r>
    </w:p>
    <w:p w:rsidR="00E5413E" w:rsidRDefault="00E5413E" w:rsidP="00E5413E">
      <w:pPr>
        <w:pStyle w:val="NoSpacing"/>
        <w:spacing w:line="360" w:lineRule="auto"/>
        <w:jc w:val="both"/>
        <w:rPr>
          <w:rFonts w:ascii="Times New Roman" w:hAnsi="Times New Roman"/>
          <w:b/>
          <w:sz w:val="24"/>
          <w:szCs w:val="24"/>
        </w:rPr>
      </w:pPr>
      <w:r w:rsidRPr="00C90D62">
        <w:rPr>
          <w:rFonts w:ascii="Times New Roman" w:hAnsi="Times New Roman"/>
          <w:sz w:val="24"/>
          <w:szCs w:val="24"/>
        </w:rPr>
        <w:t xml:space="preserve">According to Mullin, (organization can, traditionally, be distinguished in terms of two generic group: private enterprise organization and public-sector organization. The distinction can be </w:t>
      </w:r>
      <w:r w:rsidRPr="00C90D62">
        <w:rPr>
          <w:rFonts w:ascii="Times New Roman" w:hAnsi="Times New Roman"/>
          <w:sz w:val="24"/>
          <w:szCs w:val="24"/>
        </w:rPr>
        <w:lastRenderedPageBreak/>
        <w:t>made on the basis of ownership and finance,</w:t>
      </w:r>
      <w:r>
        <w:rPr>
          <w:rFonts w:ascii="Times New Roman" w:hAnsi="Times New Roman"/>
          <w:sz w:val="24"/>
          <w:szCs w:val="24"/>
        </w:rPr>
        <w:t xml:space="preserve"> and profit motive</w:t>
      </w:r>
      <w:r w:rsidRPr="00C90D62">
        <w:rPr>
          <w:rFonts w:ascii="Times New Roman" w:hAnsi="Times New Roman"/>
          <w:sz w:val="24"/>
          <w:szCs w:val="24"/>
        </w:rPr>
        <w:t xml:space="preserve"> private enterprise organization are owned and financed by individuals, partners, or shareholders in a joint stock company.</w:t>
      </w:r>
      <w:r w:rsidRPr="00C90D62">
        <w:rPr>
          <w:rFonts w:ascii="Times New Roman" w:hAnsi="Times New Roman"/>
          <w:b/>
          <w:sz w:val="24"/>
          <w:szCs w:val="24"/>
        </w:rPr>
        <w:t xml:space="preserve"> </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b/>
          <w:sz w:val="24"/>
          <w:szCs w:val="24"/>
        </w:rPr>
        <w:t>2.3 Theoretical Review</w:t>
      </w:r>
    </w:p>
    <w:p w:rsidR="00E5413E" w:rsidRPr="00C90D62" w:rsidRDefault="00E5413E" w:rsidP="00E5413E">
      <w:pPr>
        <w:pStyle w:val="NoSpacing"/>
        <w:spacing w:line="360" w:lineRule="auto"/>
        <w:jc w:val="both"/>
        <w:rPr>
          <w:rFonts w:ascii="Times New Roman" w:hAnsi="Times New Roman"/>
          <w:b/>
          <w:sz w:val="24"/>
          <w:szCs w:val="24"/>
        </w:rPr>
      </w:pPr>
      <w:r w:rsidRPr="00C90D62">
        <w:rPr>
          <w:rFonts w:ascii="Times New Roman" w:hAnsi="Times New Roman"/>
          <w:b/>
          <w:sz w:val="24"/>
          <w:szCs w:val="24"/>
        </w:rPr>
        <w:t>2.3.1 Social Exchange Theory</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Social exchange can be traced by different scholars. From the study of the economy, Adam smith and David </w:t>
      </w:r>
      <w:proofErr w:type="spellStart"/>
      <w:r w:rsidRPr="00C90D62">
        <w:rPr>
          <w:rFonts w:ascii="Times New Roman" w:hAnsi="Times New Roman"/>
          <w:sz w:val="24"/>
          <w:szCs w:val="24"/>
        </w:rPr>
        <w:t>Ricardio</w:t>
      </w:r>
      <w:proofErr w:type="spellEnd"/>
      <w:r w:rsidRPr="00C90D62">
        <w:rPr>
          <w:rFonts w:ascii="Times New Roman" w:hAnsi="Times New Roman"/>
          <w:sz w:val="24"/>
          <w:szCs w:val="24"/>
        </w:rPr>
        <w:t>, the architects of modern capitalism, suggested that any philosophy promoting any hard work for money was dangerous for the nation. Everyone must harbor strong belief in their own ability to generate income. Some, such as John Malthus argued against any form of public welfare, since the coddling of the poor will enable them to generate more of their pitiful kind (it is actually a kinder act to simply let them die away). John Stuart mill’s utilitarianism was more humane, suggesting that every act of every human being should be classified according to it utility. Useless activities were scorned. All these philosophies, upon which American capitalism and our economy is centrally based, emphasized the economy or personal value of behavior. The idea was that hard work benefits the individual and the nation, while frivolity benefits no one. Social exchange theory has its origin in structural anthropology (Levi-</w:t>
      </w:r>
      <w:proofErr w:type="spellStart"/>
      <w:r w:rsidRPr="00C90D62">
        <w:rPr>
          <w:rFonts w:ascii="Times New Roman" w:hAnsi="Times New Roman"/>
          <w:sz w:val="24"/>
          <w:szCs w:val="24"/>
        </w:rPr>
        <w:t>straus</w:t>
      </w:r>
      <w:proofErr w:type="spellEnd"/>
      <w:r w:rsidRPr="00C90D62">
        <w:rPr>
          <w:rFonts w:ascii="Times New Roman" w:hAnsi="Times New Roman"/>
          <w:sz w:val="24"/>
          <w:szCs w:val="24"/>
        </w:rPr>
        <w:t xml:space="preserve">), Behavioral psychology (Skinner, albert Bandura), utilitarian </w:t>
      </w:r>
      <w:proofErr w:type="gramStart"/>
      <w:r w:rsidRPr="00C90D62">
        <w:rPr>
          <w:rFonts w:ascii="Times New Roman" w:hAnsi="Times New Roman"/>
          <w:sz w:val="24"/>
          <w:szCs w:val="24"/>
        </w:rPr>
        <w:t>economic(</w:t>
      </w:r>
      <w:proofErr w:type="spellStart"/>
      <w:proofErr w:type="gramEnd"/>
      <w:r w:rsidRPr="00C90D62">
        <w:rPr>
          <w:rFonts w:ascii="Times New Roman" w:hAnsi="Times New Roman"/>
          <w:sz w:val="24"/>
          <w:szCs w:val="24"/>
        </w:rPr>
        <w:t>Ricardo,Adam</w:t>
      </w:r>
      <w:proofErr w:type="spellEnd"/>
      <w:r w:rsidRPr="00C90D62">
        <w:rPr>
          <w:rFonts w:ascii="Times New Roman" w:hAnsi="Times New Roman"/>
          <w:sz w:val="24"/>
          <w:szCs w:val="24"/>
        </w:rPr>
        <w:t xml:space="preserve"> </w:t>
      </w:r>
      <w:proofErr w:type="spellStart"/>
      <w:r w:rsidRPr="00C90D62">
        <w:rPr>
          <w:rFonts w:ascii="Times New Roman" w:hAnsi="Times New Roman"/>
          <w:sz w:val="24"/>
          <w:szCs w:val="24"/>
        </w:rPr>
        <w:t>smith,mill</w:t>
      </w:r>
      <w:proofErr w:type="spellEnd"/>
      <w:r w:rsidRPr="00C90D62">
        <w:rPr>
          <w:rFonts w:ascii="Times New Roman" w:hAnsi="Times New Roman"/>
          <w:sz w:val="24"/>
          <w:szCs w:val="24"/>
        </w:rPr>
        <w:t xml:space="preserve">), sociology(George </w:t>
      </w:r>
      <w:proofErr w:type="spellStart"/>
      <w:r w:rsidRPr="00C90D62">
        <w:rPr>
          <w:rFonts w:ascii="Times New Roman" w:hAnsi="Times New Roman"/>
          <w:sz w:val="24"/>
          <w:szCs w:val="24"/>
        </w:rPr>
        <w:t>Homans</w:t>
      </w:r>
      <w:proofErr w:type="spellEnd"/>
      <w:r w:rsidRPr="00C90D62">
        <w:rPr>
          <w:rFonts w:ascii="Times New Roman" w:hAnsi="Times New Roman"/>
          <w:sz w:val="24"/>
          <w:szCs w:val="24"/>
        </w:rPr>
        <w:t xml:space="preserve">, Peter </w:t>
      </w:r>
      <w:proofErr w:type="spellStart"/>
      <w:r w:rsidRPr="00C90D62">
        <w:rPr>
          <w:rFonts w:ascii="Times New Roman" w:hAnsi="Times New Roman"/>
          <w:sz w:val="24"/>
          <w:szCs w:val="24"/>
        </w:rPr>
        <w:t>Blaus</w:t>
      </w:r>
      <w:proofErr w:type="spellEnd"/>
      <w:r w:rsidRPr="00C90D62">
        <w:rPr>
          <w:rFonts w:ascii="Times New Roman" w:hAnsi="Times New Roman"/>
          <w:sz w:val="24"/>
          <w:szCs w:val="24"/>
        </w:rPr>
        <w:t>), and social psychology (</w:t>
      </w:r>
      <w:proofErr w:type="spellStart"/>
      <w:r w:rsidRPr="00C90D62">
        <w:rPr>
          <w:rFonts w:ascii="Times New Roman" w:hAnsi="Times New Roman"/>
          <w:sz w:val="24"/>
          <w:szCs w:val="24"/>
        </w:rPr>
        <w:t>Thibaut</w:t>
      </w:r>
      <w:proofErr w:type="spellEnd"/>
      <w:r w:rsidRPr="00C90D62">
        <w:rPr>
          <w:rFonts w:ascii="Times New Roman" w:hAnsi="Times New Roman"/>
          <w:sz w:val="24"/>
          <w:szCs w:val="24"/>
        </w:rPr>
        <w:t xml:space="preserve"> &amp; Kelly).</w:t>
      </w:r>
    </w:p>
    <w:p w:rsidR="00E5413E" w:rsidRPr="00C90D62" w:rsidRDefault="00E5413E" w:rsidP="00E5413E">
      <w:pPr>
        <w:pStyle w:val="NoSpacing"/>
        <w:spacing w:line="360" w:lineRule="auto"/>
        <w:jc w:val="both"/>
        <w:rPr>
          <w:rFonts w:ascii="Times New Roman" w:hAnsi="Times New Roman"/>
          <w:b/>
          <w:sz w:val="24"/>
          <w:szCs w:val="24"/>
        </w:rPr>
      </w:pPr>
      <w:r w:rsidRPr="00C90D62">
        <w:rPr>
          <w:rFonts w:ascii="Times New Roman" w:hAnsi="Times New Roman"/>
          <w:b/>
          <w:sz w:val="24"/>
          <w:szCs w:val="24"/>
        </w:rPr>
        <w:t>2.3.1.2 Focus of social exchange theory</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Individual interact for profit or the expectation of it. Remember that behavioral psychology [a.k.a. operant conditioning, stimulus-response psychology] explains all behavior in terms of its reward seeking/punishment avoiding motivation. Out of a very basic desire to seek reward and avoid punishment, individual </w:t>
      </w:r>
      <w:proofErr w:type="gramStart"/>
      <w:r w:rsidRPr="00C90D62">
        <w:rPr>
          <w:rFonts w:ascii="Times New Roman" w:hAnsi="Times New Roman"/>
          <w:sz w:val="24"/>
          <w:szCs w:val="24"/>
        </w:rPr>
        <w:t>[ a.k.a</w:t>
      </w:r>
      <w:proofErr w:type="gramEnd"/>
      <w:r w:rsidRPr="00C90D62">
        <w:rPr>
          <w:rFonts w:ascii="Times New Roman" w:hAnsi="Times New Roman"/>
          <w:sz w:val="24"/>
          <w:szCs w:val="24"/>
        </w:rPr>
        <w:t xml:space="preserve">. organism, subject, units] create sets of strategies that they believe will increase odds in their favor. We learn what is rewarding by emitting an array of behaviors until one of them result in a positive reinforcement. </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Thus, throughout life, but beginning in infancy, we are trained [i.e., we learn, our behavior is modified] so that our behavior and thought processes are consistent with the goals of the persons doing the socializing. The fact that those socialization agents working for the state </w:t>
      </w:r>
      <w:proofErr w:type="gramStart"/>
      <w:r w:rsidRPr="00C90D62">
        <w:rPr>
          <w:rFonts w:ascii="Times New Roman" w:hAnsi="Times New Roman"/>
          <w:sz w:val="24"/>
          <w:szCs w:val="24"/>
        </w:rPr>
        <w:lastRenderedPageBreak/>
        <w:t>[ i.e</w:t>
      </w:r>
      <w:proofErr w:type="gramEnd"/>
      <w:r w:rsidRPr="00C90D62">
        <w:rPr>
          <w:rFonts w:ascii="Times New Roman" w:hAnsi="Times New Roman"/>
          <w:sz w:val="24"/>
          <w:szCs w:val="24"/>
        </w:rPr>
        <w:t>., the society, the culture, the larger set of values] brings the psychology of this development theory into the social world.</w:t>
      </w:r>
    </w:p>
    <w:p w:rsidR="00E5413E" w:rsidRPr="00C90D62" w:rsidRDefault="00E5413E" w:rsidP="00E5413E">
      <w:pPr>
        <w:pStyle w:val="NoSpacing"/>
        <w:spacing w:line="360" w:lineRule="auto"/>
        <w:jc w:val="both"/>
        <w:rPr>
          <w:rFonts w:ascii="Times New Roman" w:hAnsi="Times New Roman"/>
          <w:b/>
          <w:sz w:val="24"/>
          <w:szCs w:val="24"/>
        </w:rPr>
      </w:pPr>
      <w:r w:rsidRPr="00C90D62">
        <w:rPr>
          <w:rFonts w:ascii="Times New Roman" w:hAnsi="Times New Roman"/>
          <w:b/>
          <w:sz w:val="24"/>
          <w:szCs w:val="24"/>
        </w:rPr>
        <w:t xml:space="preserve">2.3.1.3 Basic Assumptions of social Exchange Theory </w:t>
      </w:r>
    </w:p>
    <w:p w:rsidR="00E5413E" w:rsidRPr="00C90D62" w:rsidRDefault="00E5413E" w:rsidP="00E5413E">
      <w:pPr>
        <w:pStyle w:val="NoSpacing"/>
        <w:numPr>
          <w:ilvl w:val="0"/>
          <w:numId w:val="31"/>
        </w:numPr>
        <w:spacing w:line="360" w:lineRule="auto"/>
        <w:jc w:val="both"/>
        <w:rPr>
          <w:rFonts w:ascii="Times New Roman" w:hAnsi="Times New Roman"/>
          <w:sz w:val="24"/>
          <w:szCs w:val="24"/>
        </w:rPr>
      </w:pPr>
      <w:r w:rsidRPr="00C90D62">
        <w:rPr>
          <w:rFonts w:ascii="Times New Roman" w:hAnsi="Times New Roman"/>
          <w:sz w:val="24"/>
          <w:szCs w:val="24"/>
        </w:rPr>
        <w:t xml:space="preserve">People who are engaged in interaction are rationally seeking to maximize profits [Could this be a selfish and hedonistic view of human nature?]. Thus, Social Exchange [SE] theory into the social world. </w:t>
      </w:r>
    </w:p>
    <w:p w:rsidR="00E5413E" w:rsidRPr="00C90D62" w:rsidRDefault="00E5413E" w:rsidP="00E5413E">
      <w:pPr>
        <w:pStyle w:val="NoSpacing"/>
        <w:numPr>
          <w:ilvl w:val="0"/>
          <w:numId w:val="31"/>
        </w:numPr>
        <w:spacing w:line="360" w:lineRule="auto"/>
        <w:jc w:val="both"/>
        <w:rPr>
          <w:rFonts w:ascii="Times New Roman" w:hAnsi="Times New Roman"/>
          <w:sz w:val="24"/>
          <w:szCs w:val="24"/>
        </w:rPr>
      </w:pPr>
      <w:r w:rsidRPr="00C90D62">
        <w:rPr>
          <w:rFonts w:ascii="Times New Roman" w:hAnsi="Times New Roman"/>
          <w:sz w:val="24"/>
          <w:szCs w:val="24"/>
        </w:rPr>
        <w:t xml:space="preserve">Most gratification among humans is located in others. Dyads or small groups are the unit of analysis. </w:t>
      </w:r>
    </w:p>
    <w:p w:rsidR="00E5413E" w:rsidRPr="00C90D62" w:rsidRDefault="00E5413E" w:rsidP="00E5413E">
      <w:pPr>
        <w:pStyle w:val="NoSpacing"/>
        <w:numPr>
          <w:ilvl w:val="0"/>
          <w:numId w:val="31"/>
        </w:numPr>
        <w:spacing w:line="360" w:lineRule="auto"/>
        <w:jc w:val="both"/>
        <w:rPr>
          <w:rFonts w:ascii="Times New Roman" w:hAnsi="Times New Roman"/>
          <w:sz w:val="24"/>
          <w:szCs w:val="24"/>
        </w:rPr>
      </w:pPr>
      <w:r w:rsidRPr="00C90D62">
        <w:rPr>
          <w:rFonts w:ascii="Times New Roman" w:hAnsi="Times New Roman"/>
          <w:sz w:val="24"/>
          <w:szCs w:val="24"/>
        </w:rPr>
        <w:t xml:space="preserve">People have access to information about social, economic, and psychological aspects of interaction that allows them to consider alternative, more profitable situations relative to their present condition. </w:t>
      </w:r>
    </w:p>
    <w:p w:rsidR="00E5413E" w:rsidRDefault="00E5413E" w:rsidP="00E5413E">
      <w:pPr>
        <w:pStyle w:val="NoSpacing"/>
        <w:numPr>
          <w:ilvl w:val="0"/>
          <w:numId w:val="31"/>
        </w:numPr>
        <w:spacing w:line="360" w:lineRule="auto"/>
        <w:jc w:val="both"/>
        <w:rPr>
          <w:rFonts w:ascii="Times New Roman" w:hAnsi="Times New Roman"/>
          <w:sz w:val="24"/>
          <w:szCs w:val="24"/>
        </w:rPr>
      </w:pPr>
      <w:r w:rsidRPr="00C90D62">
        <w:rPr>
          <w:rFonts w:ascii="Times New Roman" w:hAnsi="Times New Roman"/>
          <w:sz w:val="24"/>
          <w:szCs w:val="24"/>
        </w:rPr>
        <w:t xml:space="preserve">People are rational and calculate the best possible means to compete in rewarding situations. The same is true of punishment avoidance situations. SE is organismic mechanistic to the extent that the individual is not in control of the expectations for his/her behavior. Individual reactions are narrowly defined as acceptable </w:t>
      </w:r>
    </w:p>
    <w:p w:rsidR="00E5413E" w:rsidRDefault="00E5413E" w:rsidP="00E5413E">
      <w:pPr>
        <w:pStyle w:val="NoSpacing"/>
        <w:numPr>
          <w:ilvl w:val="0"/>
          <w:numId w:val="31"/>
        </w:numPr>
        <w:spacing w:line="360" w:lineRule="auto"/>
        <w:jc w:val="both"/>
        <w:rPr>
          <w:rFonts w:ascii="Times New Roman" w:hAnsi="Times New Roman"/>
          <w:sz w:val="24"/>
          <w:szCs w:val="24"/>
        </w:rPr>
      </w:pPr>
      <w:r w:rsidRPr="008527E4">
        <w:rPr>
          <w:rFonts w:ascii="Times New Roman" w:hAnsi="Times New Roman"/>
          <w:sz w:val="24"/>
          <w:szCs w:val="24"/>
        </w:rPr>
        <w:t xml:space="preserve">People are goal oriented in a freely competitive system. SE is a formal Theory. </w:t>
      </w:r>
    </w:p>
    <w:p w:rsidR="00E5413E" w:rsidRPr="00C90D62" w:rsidRDefault="00E5413E" w:rsidP="00E5413E">
      <w:pPr>
        <w:pStyle w:val="NoSpacing"/>
        <w:spacing w:line="360" w:lineRule="auto"/>
        <w:jc w:val="both"/>
        <w:rPr>
          <w:rFonts w:ascii="Times New Roman" w:hAnsi="Times New Roman"/>
          <w:b/>
          <w:sz w:val="24"/>
          <w:szCs w:val="24"/>
        </w:rPr>
      </w:pPr>
      <w:r w:rsidRPr="00C90D62">
        <w:rPr>
          <w:rFonts w:ascii="Times New Roman" w:hAnsi="Times New Roman"/>
          <w:b/>
          <w:sz w:val="24"/>
          <w:szCs w:val="24"/>
        </w:rPr>
        <w:t>2.3.2 Family Development Theory</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The family Developmental Framework [FDF] is the result of a combination of factors. Family studies have long been sensitive to the charge that it is a “soft” science, and thus, chooses to name any theory a framework, rather than a theory. It has something to do with the language of science, and not the actual predictive, explanative, or descriptive power of the ideas in family studies. The main concept in the FDF is the family life cycle idea. Simply put, it is theorized that all families that are in the same stage of the family life cycle will resemble each other in important ways. </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The concept “family life cycle” is used as a demographic factor [Sorokin, Zimmerman, </w:t>
      </w:r>
      <w:proofErr w:type="spellStart"/>
      <w:r w:rsidRPr="00C90D62">
        <w:rPr>
          <w:rFonts w:ascii="Times New Roman" w:hAnsi="Times New Roman"/>
          <w:sz w:val="24"/>
          <w:szCs w:val="24"/>
        </w:rPr>
        <w:t>Rountree</w:t>
      </w:r>
      <w:proofErr w:type="spellEnd"/>
      <w:r w:rsidRPr="00C90D62">
        <w:rPr>
          <w:rFonts w:ascii="Times New Roman" w:hAnsi="Times New Roman"/>
          <w:sz w:val="24"/>
          <w:szCs w:val="24"/>
        </w:rPr>
        <w:t xml:space="preserve">, Loomis, 2008]. It is seen as a control variable in research, and social status. Family size at various stages of the life-cycle has also been related to family economics and poverty. Family life cycle is also a process variable [Glick, Duvall], associating changes in interactive </w:t>
      </w:r>
      <w:r w:rsidRPr="00C90D62">
        <w:rPr>
          <w:rFonts w:ascii="Times New Roman" w:hAnsi="Times New Roman"/>
          <w:sz w:val="24"/>
          <w:szCs w:val="24"/>
        </w:rPr>
        <w:lastRenderedPageBreak/>
        <w:t xml:space="preserve">processes [symbolic interaction] with changes in the family constellation [number and ages of members]. </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From Human Development theories, FDF theories borrowed </w:t>
      </w:r>
      <w:proofErr w:type="spellStart"/>
      <w:r w:rsidRPr="00C90D62">
        <w:rPr>
          <w:rFonts w:ascii="Times New Roman" w:hAnsi="Times New Roman"/>
          <w:sz w:val="24"/>
          <w:szCs w:val="24"/>
        </w:rPr>
        <w:t>Havighurst’s</w:t>
      </w:r>
      <w:proofErr w:type="spellEnd"/>
      <w:r w:rsidRPr="00C90D62">
        <w:rPr>
          <w:rFonts w:ascii="Times New Roman" w:hAnsi="Times New Roman"/>
          <w:sz w:val="24"/>
          <w:szCs w:val="24"/>
        </w:rPr>
        <w:t xml:space="preserve"> concept of the development task [e.g., a “task which arises at or about a certain period in the life of an individual]. The successful completion of development tasks leads to the individual’s growth, development, maturation, happiness and success with later, more difficult tasks. The failure of achievement of development tasks leads to unhappiness, low self-concept, and difficult with later tasks. Theoretically, families have developmental tasks too. Imagine a young couple, madly in love. One of their first developmental tasks is to pare down their friendship network to only those who support their union. In other words, the couple will alter their single lifestyles to a common, coupled one.</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Family Developmental Framework proponents first posed a definitional dilemma: What is family? Several definitions vied for “best definition” Status, from the vague [“Any family group that tends to be more or less a closed system of social interaction…. in order to explain events within the family of interaction, we must often have recourse to events outside the system, but we may also very frequently explain family events by means of other family events.” </w:t>
      </w:r>
      <w:proofErr w:type="gramStart"/>
      <w:r w:rsidRPr="00C90D62">
        <w:rPr>
          <w:rFonts w:ascii="Times New Roman" w:hAnsi="Times New Roman"/>
          <w:sz w:val="24"/>
          <w:szCs w:val="24"/>
        </w:rPr>
        <w:t>[ Waller</w:t>
      </w:r>
      <w:proofErr w:type="gramEnd"/>
      <w:r w:rsidRPr="00C90D62">
        <w:rPr>
          <w:rFonts w:ascii="Times New Roman" w:hAnsi="Times New Roman"/>
          <w:sz w:val="24"/>
          <w:szCs w:val="24"/>
        </w:rPr>
        <w:t xml:space="preserve"> &amp; Hill, 1951]</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Given this type of thinking, it is easy to conceptualize those interacting personalities, each at a different stage of development, all contributing to the relative development of all others. However, given the statistical fact of abnormality among human beings, conceptualizing is about all that ever get done with this theoretically analysis. The notion of family structure, taken from structural functionalism, describes a family ideal with positions tied together by roles and guided by norms.</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Here the family has functional value for society, as well as for individuals. The concepts of role strain, role clusters, and development of personality are borrowed from symbolic interaction theory.</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Understanding individual development is aided by human development ideas, such as the acquisition of language. In fact, Piagetian ideas about development through adolescence and </w:t>
      </w:r>
      <w:proofErr w:type="spellStart"/>
      <w:r w:rsidRPr="00C90D62">
        <w:rPr>
          <w:rFonts w:ascii="Times New Roman" w:hAnsi="Times New Roman"/>
          <w:sz w:val="24"/>
          <w:szCs w:val="24"/>
        </w:rPr>
        <w:t>Eriksonian</w:t>
      </w:r>
      <w:proofErr w:type="spellEnd"/>
      <w:r w:rsidRPr="00C90D62">
        <w:rPr>
          <w:rFonts w:ascii="Times New Roman" w:hAnsi="Times New Roman"/>
          <w:sz w:val="24"/>
          <w:szCs w:val="24"/>
        </w:rPr>
        <w:t xml:space="preserve"> notions about the developmental stages through to adulthood are also part of the </w:t>
      </w:r>
      <w:r w:rsidRPr="00C90D62">
        <w:rPr>
          <w:rFonts w:ascii="Times New Roman" w:hAnsi="Times New Roman"/>
          <w:sz w:val="24"/>
          <w:szCs w:val="24"/>
        </w:rPr>
        <w:lastRenderedPageBreak/>
        <w:t>theory. Concept of the sequential regularity of normal family history [e.g., every family goes through the same stages], family careers, and ole sequences follow the line of simple age/role content ratios, including the number of children, ages of family members, parental marital stability, and so on</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Individual Development occurs in a growing, changing family, therefore, it is theoretically important to consider the individual in the context. In other words, the individual stages from infancy through early childhood and school age to adolescence are mediated by the quality of individual family members and the integrity of family structure.</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The stages of family life begin with Young Adulthood and the Transition to marriage. These are research topics on their own, with a very large body of supporting literature. According to FDF, we should view families in the process of growth and development, like an ongoing cycle of events. At any given point in the lifecycle of a particular family, there are “grandparental” and “New Generational” families in the process of demise and birth.</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There are generally agreed upon ages for developmental tasks to be completed. Of course, these change from one historical era to the next. Thus research has attempted to operationalize the concept of </w:t>
      </w:r>
      <w:proofErr w:type="spellStart"/>
      <w:r w:rsidRPr="00C90D62">
        <w:rPr>
          <w:rFonts w:ascii="Times New Roman" w:hAnsi="Times New Roman"/>
          <w:sz w:val="24"/>
          <w:szCs w:val="24"/>
        </w:rPr>
        <w:t>developmentalism</w:t>
      </w:r>
      <w:proofErr w:type="spellEnd"/>
      <w:r w:rsidRPr="00C90D62">
        <w:rPr>
          <w:rFonts w:ascii="Times New Roman" w:hAnsi="Times New Roman"/>
          <w:sz w:val="24"/>
          <w:szCs w:val="24"/>
        </w:rPr>
        <w:t>. However, in every case the family developmental framework never has predicted behaviors or conditions any better than age of respondent or length of marriage. Methodologically, developmental research demands longitudinal sampling, which is expensive. There have been some intergenerational studies, but only a few.</w:t>
      </w:r>
    </w:p>
    <w:p w:rsidR="00E5413E" w:rsidRPr="00C90D62" w:rsidRDefault="00E5413E" w:rsidP="00E5413E">
      <w:pPr>
        <w:pStyle w:val="NoSpacing"/>
        <w:spacing w:line="360" w:lineRule="auto"/>
        <w:jc w:val="both"/>
        <w:rPr>
          <w:rFonts w:ascii="Times New Roman" w:hAnsi="Times New Roman"/>
          <w:b/>
          <w:sz w:val="24"/>
          <w:szCs w:val="24"/>
        </w:rPr>
      </w:pPr>
      <w:r w:rsidRPr="00C90D62">
        <w:rPr>
          <w:rFonts w:ascii="Times New Roman" w:hAnsi="Times New Roman"/>
          <w:b/>
          <w:sz w:val="24"/>
          <w:szCs w:val="24"/>
        </w:rPr>
        <w:t>Disadvantages of the theory</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Little empirical support for strict “stage” development past the Piagetian ideas of formal operations. Critical periods versus important phases. Nearly impossible to operationalize all variables and follow whole families across multiple lifespan. Problems of internal consistency some propositions generated from this perspective violate each other: Nature vs Nurture is still a controversy, but developmental theories house both sides of the dispute.</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In conclusion of this theory, it stipulates that an individual/employees’ voice may be influenced by the family, traits, background and credo which he hails from.</w:t>
      </w:r>
    </w:p>
    <w:p w:rsidR="00E5413E" w:rsidRDefault="00E5413E" w:rsidP="00E5413E">
      <w:pPr>
        <w:pStyle w:val="NoSpacing"/>
        <w:spacing w:line="360" w:lineRule="auto"/>
        <w:jc w:val="both"/>
        <w:rPr>
          <w:rFonts w:ascii="Times New Roman" w:hAnsi="Times New Roman"/>
          <w:b/>
          <w:sz w:val="24"/>
          <w:szCs w:val="24"/>
        </w:rPr>
      </w:pPr>
    </w:p>
    <w:p w:rsidR="00E5413E" w:rsidRDefault="00E5413E" w:rsidP="00E5413E">
      <w:pPr>
        <w:pStyle w:val="NoSpacing"/>
        <w:spacing w:line="360" w:lineRule="auto"/>
        <w:jc w:val="both"/>
        <w:rPr>
          <w:rFonts w:ascii="Times New Roman" w:hAnsi="Times New Roman"/>
          <w:b/>
          <w:sz w:val="24"/>
          <w:szCs w:val="24"/>
        </w:rPr>
      </w:pPr>
    </w:p>
    <w:p w:rsidR="00E5413E" w:rsidRPr="00C90D62" w:rsidRDefault="00E5413E" w:rsidP="00E5413E">
      <w:pPr>
        <w:pStyle w:val="NoSpacing"/>
        <w:spacing w:line="360" w:lineRule="auto"/>
        <w:jc w:val="both"/>
        <w:rPr>
          <w:rFonts w:ascii="Times New Roman" w:hAnsi="Times New Roman"/>
          <w:b/>
          <w:sz w:val="24"/>
          <w:szCs w:val="24"/>
        </w:rPr>
      </w:pPr>
      <w:r w:rsidRPr="00C90D62">
        <w:rPr>
          <w:rFonts w:ascii="Times New Roman" w:hAnsi="Times New Roman"/>
          <w:b/>
          <w:sz w:val="24"/>
          <w:szCs w:val="24"/>
        </w:rPr>
        <w:lastRenderedPageBreak/>
        <w:t>2.4 Gap in literature</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With the aid of exact literatures which shows that, the relationship between voice and engagement is partially mediated by both trusts in senior management and, to a lesser extent, the employee-line manager relationship.</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However, in light of the study reflections above, employee voice should be encouraged and enabled, but engagement initiatives must be based upon genuine reciprocal trust rather than used to mask work intensification, and debates should focus on how best to develop those managerial skills necessary to cultivate discretionary effort for the positive benefit of both organizations and their employee.</w:t>
      </w:r>
    </w:p>
    <w:p w:rsidR="00E5413E" w:rsidRPr="00C90D62" w:rsidRDefault="00E5413E" w:rsidP="00E5413E">
      <w:pPr>
        <w:pStyle w:val="NoSpacing"/>
        <w:spacing w:line="360" w:lineRule="auto"/>
        <w:jc w:val="both"/>
        <w:rPr>
          <w:rFonts w:ascii="Times New Roman" w:hAnsi="Times New Roman"/>
          <w:sz w:val="24"/>
          <w:szCs w:val="24"/>
        </w:rPr>
      </w:pP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                      </w:t>
      </w:r>
    </w:p>
    <w:p w:rsidR="00E5413E" w:rsidRPr="00C90D62" w:rsidRDefault="00E5413E" w:rsidP="00E5413E">
      <w:pPr>
        <w:pStyle w:val="NoSpacing"/>
        <w:spacing w:line="360" w:lineRule="auto"/>
        <w:jc w:val="both"/>
        <w:rPr>
          <w:rFonts w:ascii="Times New Roman" w:hAnsi="Times New Roman"/>
          <w:sz w:val="24"/>
          <w:szCs w:val="24"/>
        </w:rPr>
      </w:pPr>
    </w:p>
    <w:p w:rsidR="00E5413E" w:rsidRPr="00C90D62" w:rsidRDefault="00E5413E" w:rsidP="00E5413E">
      <w:pPr>
        <w:pStyle w:val="NoSpacing"/>
        <w:spacing w:line="360" w:lineRule="auto"/>
        <w:jc w:val="both"/>
        <w:rPr>
          <w:rFonts w:ascii="Times New Roman" w:hAnsi="Times New Roman"/>
          <w:sz w:val="24"/>
          <w:szCs w:val="24"/>
        </w:rPr>
      </w:pPr>
    </w:p>
    <w:p w:rsidR="00E5413E" w:rsidRPr="00C90D62" w:rsidRDefault="00E5413E" w:rsidP="00E5413E">
      <w:pPr>
        <w:pStyle w:val="NoSpacing"/>
        <w:spacing w:line="360" w:lineRule="auto"/>
        <w:jc w:val="both"/>
        <w:rPr>
          <w:rFonts w:ascii="Times New Roman" w:hAnsi="Times New Roman"/>
          <w:sz w:val="24"/>
          <w:szCs w:val="24"/>
        </w:rPr>
      </w:pPr>
    </w:p>
    <w:p w:rsidR="00E5413E" w:rsidRPr="00C90D62" w:rsidRDefault="00E5413E" w:rsidP="00E5413E">
      <w:pPr>
        <w:pStyle w:val="NoSpacing"/>
        <w:spacing w:line="360" w:lineRule="auto"/>
        <w:jc w:val="both"/>
        <w:rPr>
          <w:rFonts w:ascii="Times New Roman" w:hAnsi="Times New Roman"/>
          <w:sz w:val="24"/>
          <w:szCs w:val="24"/>
        </w:rPr>
      </w:pPr>
    </w:p>
    <w:p w:rsidR="00E5413E" w:rsidRPr="00C90D62" w:rsidRDefault="00E5413E" w:rsidP="00E5413E">
      <w:pPr>
        <w:pStyle w:val="NoSpacing"/>
        <w:spacing w:line="360" w:lineRule="auto"/>
        <w:jc w:val="both"/>
        <w:rPr>
          <w:rFonts w:ascii="Times New Roman" w:hAnsi="Times New Roman"/>
          <w:sz w:val="24"/>
          <w:szCs w:val="24"/>
        </w:rPr>
      </w:pPr>
    </w:p>
    <w:p w:rsidR="00E5413E" w:rsidRPr="00C90D62" w:rsidRDefault="00E5413E" w:rsidP="00E5413E">
      <w:pPr>
        <w:pStyle w:val="NoSpacing"/>
        <w:spacing w:line="360" w:lineRule="auto"/>
        <w:jc w:val="both"/>
        <w:rPr>
          <w:rFonts w:ascii="Times New Roman" w:hAnsi="Times New Roman"/>
          <w:sz w:val="24"/>
          <w:szCs w:val="24"/>
        </w:rPr>
      </w:pPr>
    </w:p>
    <w:p w:rsidR="00E5413E" w:rsidRPr="00C90D62" w:rsidRDefault="00E5413E" w:rsidP="00E5413E">
      <w:pPr>
        <w:pStyle w:val="NoSpacing"/>
        <w:spacing w:line="360" w:lineRule="auto"/>
        <w:jc w:val="both"/>
        <w:rPr>
          <w:rFonts w:ascii="Times New Roman" w:hAnsi="Times New Roman"/>
          <w:sz w:val="24"/>
          <w:szCs w:val="24"/>
        </w:rPr>
      </w:pPr>
    </w:p>
    <w:p w:rsidR="00E5413E" w:rsidRPr="00C90D62" w:rsidRDefault="00E5413E" w:rsidP="00E5413E">
      <w:pPr>
        <w:pStyle w:val="NoSpacing"/>
        <w:spacing w:line="360" w:lineRule="auto"/>
        <w:jc w:val="both"/>
        <w:rPr>
          <w:rFonts w:ascii="Times New Roman" w:hAnsi="Times New Roman"/>
          <w:sz w:val="24"/>
          <w:szCs w:val="24"/>
        </w:rPr>
      </w:pPr>
    </w:p>
    <w:p w:rsidR="00E5413E" w:rsidRPr="00C90D62" w:rsidRDefault="00E5413E" w:rsidP="00E5413E">
      <w:pPr>
        <w:pStyle w:val="NoSpacing"/>
        <w:spacing w:line="360" w:lineRule="auto"/>
        <w:jc w:val="both"/>
        <w:rPr>
          <w:rFonts w:ascii="Times New Roman" w:hAnsi="Times New Roman"/>
          <w:sz w:val="24"/>
          <w:szCs w:val="24"/>
        </w:rPr>
      </w:pPr>
    </w:p>
    <w:p w:rsidR="00E5413E" w:rsidRPr="00C90D62" w:rsidRDefault="00E5413E" w:rsidP="00E5413E">
      <w:pPr>
        <w:pStyle w:val="NoSpacing"/>
        <w:spacing w:line="360" w:lineRule="auto"/>
        <w:jc w:val="both"/>
        <w:rPr>
          <w:rFonts w:ascii="Times New Roman" w:hAnsi="Times New Roman"/>
          <w:sz w:val="24"/>
          <w:szCs w:val="24"/>
        </w:rPr>
      </w:pPr>
    </w:p>
    <w:p w:rsidR="00E5413E" w:rsidRPr="00C90D62" w:rsidRDefault="00E5413E" w:rsidP="00E5413E">
      <w:pPr>
        <w:pStyle w:val="NoSpacing"/>
        <w:spacing w:line="360" w:lineRule="auto"/>
        <w:jc w:val="both"/>
        <w:rPr>
          <w:rFonts w:ascii="Times New Roman" w:hAnsi="Times New Roman"/>
          <w:sz w:val="24"/>
          <w:szCs w:val="24"/>
        </w:rPr>
      </w:pPr>
    </w:p>
    <w:p w:rsidR="00E5413E" w:rsidRPr="00C90D62" w:rsidRDefault="00E5413E" w:rsidP="00E5413E">
      <w:pPr>
        <w:pStyle w:val="NoSpacing"/>
        <w:spacing w:line="360" w:lineRule="auto"/>
        <w:jc w:val="both"/>
        <w:rPr>
          <w:rFonts w:ascii="Times New Roman" w:hAnsi="Times New Roman"/>
          <w:sz w:val="24"/>
          <w:szCs w:val="24"/>
        </w:rPr>
      </w:pPr>
    </w:p>
    <w:p w:rsidR="00E5413E" w:rsidRPr="00C90D62" w:rsidRDefault="00E5413E" w:rsidP="00E5413E">
      <w:pPr>
        <w:pStyle w:val="NoSpacing"/>
        <w:spacing w:line="360" w:lineRule="auto"/>
        <w:jc w:val="both"/>
        <w:rPr>
          <w:rFonts w:ascii="Times New Roman" w:hAnsi="Times New Roman"/>
          <w:sz w:val="24"/>
          <w:szCs w:val="24"/>
        </w:rPr>
      </w:pPr>
    </w:p>
    <w:p w:rsidR="00E5413E" w:rsidRPr="00C90D62" w:rsidRDefault="00E5413E" w:rsidP="00E5413E">
      <w:pPr>
        <w:pStyle w:val="NoSpacing"/>
        <w:spacing w:line="360" w:lineRule="auto"/>
        <w:jc w:val="both"/>
        <w:rPr>
          <w:rFonts w:ascii="Times New Roman" w:hAnsi="Times New Roman"/>
          <w:sz w:val="24"/>
          <w:szCs w:val="24"/>
        </w:rPr>
      </w:pPr>
    </w:p>
    <w:p w:rsidR="00E5413E" w:rsidRDefault="00E5413E" w:rsidP="00E5413E">
      <w:pPr>
        <w:pStyle w:val="NoSpacing"/>
        <w:spacing w:line="360" w:lineRule="auto"/>
        <w:jc w:val="both"/>
        <w:rPr>
          <w:rFonts w:ascii="Times New Roman" w:hAnsi="Times New Roman"/>
          <w:sz w:val="24"/>
          <w:szCs w:val="24"/>
        </w:rPr>
      </w:pPr>
    </w:p>
    <w:p w:rsidR="00E5413E" w:rsidRDefault="00E5413E" w:rsidP="00E5413E">
      <w:pPr>
        <w:pStyle w:val="NoSpacing"/>
        <w:spacing w:line="360" w:lineRule="auto"/>
        <w:jc w:val="both"/>
        <w:rPr>
          <w:rFonts w:ascii="Times New Roman" w:hAnsi="Times New Roman"/>
          <w:sz w:val="24"/>
          <w:szCs w:val="24"/>
        </w:rPr>
      </w:pPr>
    </w:p>
    <w:p w:rsidR="00E5413E" w:rsidRPr="00C90D62" w:rsidRDefault="00E5413E" w:rsidP="00E5413E">
      <w:pPr>
        <w:pStyle w:val="NoSpacing"/>
        <w:spacing w:line="360" w:lineRule="auto"/>
        <w:jc w:val="both"/>
        <w:rPr>
          <w:rFonts w:ascii="Times New Roman" w:hAnsi="Times New Roman"/>
          <w:sz w:val="24"/>
          <w:szCs w:val="24"/>
        </w:rPr>
      </w:pPr>
    </w:p>
    <w:p w:rsidR="00E5413E" w:rsidRPr="00C90D62" w:rsidRDefault="00E5413E" w:rsidP="00E5413E">
      <w:pPr>
        <w:pStyle w:val="NoSpacing"/>
        <w:spacing w:line="360" w:lineRule="auto"/>
        <w:jc w:val="both"/>
        <w:rPr>
          <w:rFonts w:ascii="Times New Roman" w:hAnsi="Times New Roman"/>
          <w:sz w:val="24"/>
          <w:szCs w:val="24"/>
        </w:rPr>
      </w:pPr>
    </w:p>
    <w:p w:rsidR="00E5413E" w:rsidRPr="00C90D62" w:rsidRDefault="00E5413E" w:rsidP="00E5413E">
      <w:pPr>
        <w:pStyle w:val="NoSpacing"/>
        <w:spacing w:line="360" w:lineRule="auto"/>
        <w:jc w:val="center"/>
        <w:rPr>
          <w:rFonts w:ascii="Times New Roman" w:hAnsi="Times New Roman"/>
          <w:b/>
          <w:sz w:val="24"/>
          <w:szCs w:val="24"/>
        </w:rPr>
      </w:pPr>
      <w:r w:rsidRPr="00C90D62">
        <w:rPr>
          <w:rFonts w:ascii="Times New Roman" w:hAnsi="Times New Roman"/>
          <w:b/>
          <w:sz w:val="24"/>
          <w:szCs w:val="24"/>
        </w:rPr>
        <w:lastRenderedPageBreak/>
        <w:t>CHAPTER THREE</w:t>
      </w:r>
    </w:p>
    <w:p w:rsidR="00E5413E" w:rsidRPr="00C90D62" w:rsidRDefault="00E5413E" w:rsidP="00E5413E">
      <w:pPr>
        <w:pStyle w:val="NoSpacing"/>
        <w:spacing w:line="360" w:lineRule="auto"/>
        <w:jc w:val="center"/>
        <w:rPr>
          <w:rFonts w:ascii="Times New Roman" w:hAnsi="Times New Roman"/>
          <w:b/>
          <w:sz w:val="24"/>
          <w:szCs w:val="24"/>
        </w:rPr>
      </w:pPr>
      <w:r w:rsidRPr="00C90D62">
        <w:rPr>
          <w:rFonts w:ascii="Times New Roman" w:hAnsi="Times New Roman"/>
          <w:b/>
          <w:sz w:val="24"/>
          <w:szCs w:val="24"/>
        </w:rPr>
        <w:t>Methodology</w:t>
      </w:r>
    </w:p>
    <w:p w:rsidR="00E5413E" w:rsidRPr="00C90D62" w:rsidRDefault="00E5413E" w:rsidP="00E5413E">
      <w:pPr>
        <w:pStyle w:val="NoSpacing"/>
        <w:spacing w:line="360" w:lineRule="auto"/>
        <w:jc w:val="both"/>
        <w:rPr>
          <w:rFonts w:ascii="Times New Roman" w:hAnsi="Times New Roman"/>
          <w:b/>
          <w:sz w:val="24"/>
          <w:szCs w:val="24"/>
        </w:rPr>
      </w:pPr>
      <w:r w:rsidRPr="00C90D62">
        <w:rPr>
          <w:rFonts w:ascii="Times New Roman" w:hAnsi="Times New Roman"/>
          <w:b/>
          <w:sz w:val="24"/>
          <w:szCs w:val="24"/>
        </w:rPr>
        <w:t>3.1     Preamble</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In order to present a coherent contribution to body of knowledge, a study needs to be systematic and logical in nature. This chapter is therefore concerned with the systematic method used in carrying out the study. It includes the problem description of research methods, research design and population of the study, sample size determination, sampling technique, sources of data collection , research instruments, model specification and methods we of data analysis. The aim of this study is to study effect of entrepreneurial culture on organization outcome, a research endeavor deemed best served by quantitative methods [Ward, 2007]</w:t>
      </w:r>
    </w:p>
    <w:p w:rsidR="00E5413E" w:rsidRPr="00C90D62" w:rsidRDefault="00E5413E" w:rsidP="00E5413E">
      <w:pPr>
        <w:pStyle w:val="NoSpacing"/>
        <w:spacing w:line="360" w:lineRule="auto"/>
        <w:jc w:val="both"/>
        <w:rPr>
          <w:rFonts w:ascii="Times New Roman" w:hAnsi="Times New Roman"/>
          <w:b/>
          <w:sz w:val="24"/>
          <w:szCs w:val="24"/>
        </w:rPr>
      </w:pPr>
      <w:r w:rsidRPr="00C90D62">
        <w:rPr>
          <w:rFonts w:ascii="Times New Roman" w:hAnsi="Times New Roman"/>
          <w:b/>
          <w:sz w:val="24"/>
          <w:szCs w:val="24"/>
        </w:rPr>
        <w:t>3.2       Research Design</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The methodological approach that will be used in this study is a cross-sectional survey (</w:t>
      </w:r>
      <w:proofErr w:type="spellStart"/>
      <w:r w:rsidRPr="00C90D62">
        <w:rPr>
          <w:rFonts w:ascii="Times New Roman" w:hAnsi="Times New Roman"/>
          <w:sz w:val="24"/>
          <w:szCs w:val="24"/>
        </w:rPr>
        <w:t>i.e</w:t>
      </w:r>
      <w:proofErr w:type="spellEnd"/>
      <w:r w:rsidRPr="00C90D62">
        <w:rPr>
          <w:rFonts w:ascii="Times New Roman" w:hAnsi="Times New Roman"/>
          <w:sz w:val="24"/>
          <w:szCs w:val="24"/>
        </w:rPr>
        <w:t xml:space="preserve"> a case study design). A case study design is used because it helps in the description of the situation or relationship between the Study and the target population. According to Burns and Grove, (2003) research design is defined as a method for planning a study with maximum control over factors that may interfere with the validity of the findings. This will be conducted </w:t>
      </w:r>
      <w:proofErr w:type="spellStart"/>
      <w:r w:rsidRPr="00C90D62">
        <w:rPr>
          <w:rFonts w:ascii="Times New Roman" w:hAnsi="Times New Roman"/>
          <w:sz w:val="24"/>
          <w:szCs w:val="24"/>
        </w:rPr>
        <w:t>Tuyil</w:t>
      </w:r>
      <w:proofErr w:type="spellEnd"/>
      <w:r w:rsidRPr="00C90D62">
        <w:rPr>
          <w:rFonts w:ascii="Times New Roman" w:hAnsi="Times New Roman"/>
          <w:sz w:val="24"/>
          <w:szCs w:val="24"/>
        </w:rPr>
        <w:t xml:space="preserve"> Pharmaceutical Staff. Primary data will be elicited using structured questionnaire design to collect information needed to answer the research questions. The data which will be </w:t>
      </w:r>
      <w:proofErr w:type="spellStart"/>
      <w:r w:rsidRPr="00C90D62">
        <w:rPr>
          <w:rFonts w:ascii="Times New Roman" w:hAnsi="Times New Roman"/>
          <w:sz w:val="24"/>
          <w:szCs w:val="24"/>
        </w:rPr>
        <w:t>collectd</w:t>
      </w:r>
      <w:proofErr w:type="spellEnd"/>
      <w:r w:rsidRPr="00C90D62">
        <w:rPr>
          <w:rFonts w:ascii="Times New Roman" w:hAnsi="Times New Roman"/>
          <w:sz w:val="24"/>
          <w:szCs w:val="24"/>
        </w:rPr>
        <w:t xml:space="preserve"> would be analyzed using quantitative technique</w:t>
      </w:r>
    </w:p>
    <w:p w:rsidR="00E5413E" w:rsidRPr="00C90D62" w:rsidRDefault="00E5413E" w:rsidP="00E5413E">
      <w:pPr>
        <w:pStyle w:val="NoSpacing"/>
        <w:spacing w:line="360" w:lineRule="auto"/>
        <w:jc w:val="both"/>
        <w:rPr>
          <w:rFonts w:ascii="Times New Roman" w:hAnsi="Times New Roman"/>
          <w:b/>
          <w:sz w:val="24"/>
          <w:szCs w:val="24"/>
        </w:rPr>
      </w:pPr>
      <w:r w:rsidRPr="00C90D62">
        <w:rPr>
          <w:rFonts w:ascii="Times New Roman" w:hAnsi="Times New Roman"/>
          <w:b/>
          <w:sz w:val="24"/>
          <w:szCs w:val="24"/>
        </w:rPr>
        <w:t>3.3         Population of Study</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A population is made up of all considered elements or subjects or observation relating to a phenomenon of interest to the researcher (</w:t>
      </w:r>
      <w:proofErr w:type="spellStart"/>
      <w:r w:rsidRPr="00C90D62">
        <w:rPr>
          <w:rFonts w:ascii="Times New Roman" w:hAnsi="Times New Roman"/>
          <w:sz w:val="24"/>
          <w:szCs w:val="24"/>
        </w:rPr>
        <w:t>Asika</w:t>
      </w:r>
      <w:proofErr w:type="spellEnd"/>
      <w:r w:rsidRPr="00C90D62">
        <w:rPr>
          <w:rFonts w:ascii="Times New Roman" w:hAnsi="Times New Roman"/>
          <w:sz w:val="24"/>
          <w:szCs w:val="24"/>
        </w:rPr>
        <w:t xml:space="preserve">, 2000). For the purpose of this study, the population consist of the permanent staff </w:t>
      </w:r>
      <w:proofErr w:type="spellStart"/>
      <w:proofErr w:type="gramStart"/>
      <w:r w:rsidRPr="00C90D62">
        <w:rPr>
          <w:rFonts w:ascii="Times New Roman" w:hAnsi="Times New Roman"/>
          <w:sz w:val="24"/>
          <w:szCs w:val="24"/>
        </w:rPr>
        <w:t>Tuyil</w:t>
      </w:r>
      <w:proofErr w:type="spellEnd"/>
      <w:r w:rsidRPr="00C90D62">
        <w:rPr>
          <w:rFonts w:ascii="Times New Roman" w:hAnsi="Times New Roman"/>
          <w:sz w:val="24"/>
          <w:szCs w:val="24"/>
        </w:rPr>
        <w:t xml:space="preserve">  Pharmaceutical</w:t>
      </w:r>
      <w:proofErr w:type="gramEnd"/>
      <w:r w:rsidRPr="00C90D62">
        <w:rPr>
          <w:rFonts w:ascii="Times New Roman" w:hAnsi="Times New Roman"/>
          <w:sz w:val="24"/>
          <w:szCs w:val="24"/>
        </w:rPr>
        <w:t xml:space="preserve">, Ilorin, as at August 2023/2024.                                                                                                                                </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The total staff is 150. According to (</w:t>
      </w:r>
      <w:proofErr w:type="spellStart"/>
      <w:r w:rsidRPr="00C90D62">
        <w:rPr>
          <w:rFonts w:ascii="Times New Roman" w:hAnsi="Times New Roman"/>
          <w:sz w:val="24"/>
          <w:szCs w:val="24"/>
        </w:rPr>
        <w:t>Stutley&amp;</w:t>
      </w:r>
      <w:proofErr w:type="gramStart"/>
      <w:r w:rsidRPr="00C90D62">
        <w:rPr>
          <w:rFonts w:ascii="Times New Roman" w:hAnsi="Times New Roman"/>
          <w:sz w:val="24"/>
          <w:szCs w:val="24"/>
        </w:rPr>
        <w:t>Bailey</w:t>
      </w:r>
      <w:proofErr w:type="spellEnd"/>
      <w:r w:rsidRPr="00C90D62">
        <w:rPr>
          <w:rFonts w:ascii="Times New Roman" w:hAnsi="Times New Roman"/>
          <w:sz w:val="24"/>
          <w:szCs w:val="24"/>
        </w:rPr>
        <w:t xml:space="preserve">  as</w:t>
      </w:r>
      <w:proofErr w:type="gramEnd"/>
      <w:r w:rsidRPr="00C90D62">
        <w:rPr>
          <w:rFonts w:ascii="Times New Roman" w:hAnsi="Times New Roman"/>
          <w:sz w:val="24"/>
          <w:szCs w:val="24"/>
        </w:rPr>
        <w:t xml:space="preserve"> cited in </w:t>
      </w:r>
      <w:proofErr w:type="spellStart"/>
      <w:r w:rsidRPr="00C90D62">
        <w:rPr>
          <w:rFonts w:ascii="Times New Roman" w:hAnsi="Times New Roman"/>
          <w:sz w:val="24"/>
          <w:szCs w:val="24"/>
        </w:rPr>
        <w:t>Stienstra</w:t>
      </w:r>
      <w:proofErr w:type="spellEnd"/>
      <w:r w:rsidRPr="00C90D62">
        <w:rPr>
          <w:rFonts w:ascii="Times New Roman" w:hAnsi="Times New Roman"/>
          <w:sz w:val="24"/>
          <w:szCs w:val="24"/>
        </w:rPr>
        <w:t>, et al 2012) if the population  of your study less than 30 and 50 respectively the researcher  should study all. Because the staff population is more than 30 and 50 hence, sample size determination will be determined.</w:t>
      </w:r>
    </w:p>
    <w:p w:rsidR="00E5413E" w:rsidRPr="00C90D62" w:rsidRDefault="00E5413E" w:rsidP="00E5413E">
      <w:pPr>
        <w:pStyle w:val="NoSpacing"/>
        <w:spacing w:line="360" w:lineRule="auto"/>
        <w:jc w:val="both"/>
        <w:rPr>
          <w:rFonts w:ascii="Times New Roman" w:hAnsi="Times New Roman"/>
          <w:b/>
          <w:sz w:val="24"/>
          <w:szCs w:val="24"/>
        </w:rPr>
      </w:pPr>
      <w:r w:rsidRPr="00C90D62">
        <w:rPr>
          <w:rFonts w:ascii="Times New Roman" w:hAnsi="Times New Roman"/>
          <w:b/>
          <w:sz w:val="24"/>
          <w:szCs w:val="24"/>
        </w:rPr>
        <w:lastRenderedPageBreak/>
        <w:t>3.4          Sample Technique and Sample Size</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According to </w:t>
      </w:r>
      <w:proofErr w:type="spellStart"/>
      <w:r w:rsidRPr="00C90D62">
        <w:rPr>
          <w:rFonts w:ascii="Times New Roman" w:hAnsi="Times New Roman"/>
          <w:sz w:val="24"/>
          <w:szCs w:val="24"/>
        </w:rPr>
        <w:t>Nnamdi</w:t>
      </w:r>
      <w:proofErr w:type="spellEnd"/>
      <w:r w:rsidRPr="00C90D62">
        <w:rPr>
          <w:rFonts w:ascii="Times New Roman" w:hAnsi="Times New Roman"/>
          <w:sz w:val="24"/>
          <w:szCs w:val="24"/>
        </w:rPr>
        <w:t xml:space="preserve"> (2012) defined sample as a representative of the population and can also be defined as the proportion of total number of an element in a population. The sample is usually taking from the target population of study site where information will actually be gathered. Hence, sample will be selected from staff in each of the department and levels in </w:t>
      </w:r>
      <w:proofErr w:type="spellStart"/>
      <w:r w:rsidRPr="00C90D62">
        <w:rPr>
          <w:rFonts w:ascii="Times New Roman" w:hAnsi="Times New Roman"/>
          <w:sz w:val="24"/>
          <w:szCs w:val="24"/>
        </w:rPr>
        <w:t>Tuyil</w:t>
      </w:r>
      <w:proofErr w:type="spellEnd"/>
      <w:r w:rsidRPr="00C90D62">
        <w:rPr>
          <w:rFonts w:ascii="Times New Roman" w:hAnsi="Times New Roman"/>
          <w:sz w:val="24"/>
          <w:szCs w:val="24"/>
        </w:rPr>
        <w:t xml:space="preserve"> Pharmaceutical, Ilorin.</w:t>
      </w:r>
    </w:p>
    <w:p w:rsidR="00E5413E" w:rsidRPr="00C90D62" w:rsidRDefault="00E5413E" w:rsidP="00E5413E">
      <w:pPr>
        <w:pStyle w:val="NoSpacing"/>
        <w:spacing w:line="360" w:lineRule="auto"/>
        <w:jc w:val="both"/>
        <w:rPr>
          <w:rFonts w:ascii="Times New Roman" w:hAnsi="Times New Roman"/>
          <w:b/>
          <w:sz w:val="24"/>
          <w:szCs w:val="24"/>
        </w:rPr>
      </w:pPr>
      <w:r w:rsidRPr="00C90D62">
        <w:rPr>
          <w:rFonts w:ascii="Times New Roman" w:hAnsi="Times New Roman"/>
          <w:b/>
          <w:sz w:val="24"/>
          <w:szCs w:val="24"/>
        </w:rPr>
        <w:t xml:space="preserve">Sampling Techniques </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Sampling techniques can be either probability sampling technique or </w:t>
      </w:r>
      <w:proofErr w:type="spellStart"/>
      <w:r w:rsidRPr="00C90D62">
        <w:rPr>
          <w:rFonts w:ascii="Times New Roman" w:hAnsi="Times New Roman"/>
          <w:sz w:val="24"/>
          <w:szCs w:val="24"/>
        </w:rPr>
        <w:t>non probability</w:t>
      </w:r>
      <w:proofErr w:type="spellEnd"/>
      <w:r w:rsidRPr="00C90D62">
        <w:rPr>
          <w:rFonts w:ascii="Times New Roman" w:hAnsi="Times New Roman"/>
          <w:sz w:val="24"/>
          <w:szCs w:val="24"/>
        </w:rPr>
        <w:t xml:space="preserve"> sampling techniques. Probability sampling techniques include sampling include simple random sampling systematic sampling stratified sampling cluster area sampling while </w:t>
      </w:r>
      <w:proofErr w:type="spellStart"/>
      <w:r w:rsidRPr="00C90D62">
        <w:rPr>
          <w:rFonts w:ascii="Times New Roman" w:hAnsi="Times New Roman"/>
          <w:sz w:val="24"/>
          <w:szCs w:val="24"/>
        </w:rPr>
        <w:t>non probability</w:t>
      </w:r>
      <w:proofErr w:type="spellEnd"/>
      <w:r w:rsidRPr="00C90D62">
        <w:rPr>
          <w:rFonts w:ascii="Times New Roman" w:hAnsi="Times New Roman"/>
          <w:sz w:val="24"/>
          <w:szCs w:val="24"/>
        </w:rPr>
        <w:t xml:space="preserve"> techniques include convenience sampling judgmental sampling and quota sampling techniques. This research will adopt the probability sampling techniques using the sampling technique method which aid the ability to cover the specified area of research and give all members </w:t>
      </w:r>
      <w:r>
        <w:rPr>
          <w:rFonts w:ascii="Times New Roman" w:hAnsi="Times New Roman"/>
          <w:sz w:val="24"/>
          <w:szCs w:val="24"/>
        </w:rPr>
        <w:t xml:space="preserve">equal chances of </w:t>
      </w:r>
      <w:proofErr w:type="gramStart"/>
      <w:r>
        <w:rPr>
          <w:rFonts w:ascii="Times New Roman" w:hAnsi="Times New Roman"/>
          <w:sz w:val="24"/>
          <w:szCs w:val="24"/>
        </w:rPr>
        <w:t>participation  well</w:t>
      </w:r>
      <w:proofErr w:type="gramEnd"/>
      <w:r w:rsidRPr="00C90D62">
        <w:rPr>
          <w:rFonts w:ascii="Times New Roman" w:hAnsi="Times New Roman"/>
          <w:sz w:val="24"/>
          <w:szCs w:val="24"/>
        </w:rPr>
        <w:t xml:space="preserve"> prevent every element of bias associate with data collection. Lottery method will be used to recruits participant in this study. </w:t>
      </w:r>
    </w:p>
    <w:p w:rsidR="00E5413E" w:rsidRPr="00C90D62" w:rsidRDefault="00E5413E" w:rsidP="00E5413E">
      <w:pPr>
        <w:pStyle w:val="NoSpacing"/>
        <w:spacing w:line="360" w:lineRule="auto"/>
        <w:jc w:val="both"/>
        <w:rPr>
          <w:rFonts w:ascii="Times New Roman" w:hAnsi="Times New Roman"/>
          <w:b/>
          <w:sz w:val="24"/>
          <w:szCs w:val="24"/>
        </w:rPr>
      </w:pPr>
      <w:r w:rsidRPr="00C90D62">
        <w:rPr>
          <w:rFonts w:ascii="Times New Roman" w:hAnsi="Times New Roman"/>
          <w:b/>
          <w:sz w:val="24"/>
          <w:szCs w:val="24"/>
        </w:rPr>
        <w:t>Sample size Determination</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A representative sample is a miniature or replica of the population, at least to the characteristics under investigation. The sample size will be determined using the Taro Yamani formula to determine the sample size, with the application of an approximation of a 95% confidence and 5% error tolerance</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The Taro </w:t>
      </w:r>
      <w:proofErr w:type="spellStart"/>
      <w:proofErr w:type="gramStart"/>
      <w:r w:rsidRPr="00C90D62">
        <w:rPr>
          <w:rFonts w:ascii="Times New Roman" w:hAnsi="Times New Roman"/>
          <w:sz w:val="24"/>
          <w:szCs w:val="24"/>
        </w:rPr>
        <w:t>yamani</w:t>
      </w:r>
      <w:proofErr w:type="spellEnd"/>
      <w:proofErr w:type="gramEnd"/>
      <w:r w:rsidRPr="00C90D62">
        <w:rPr>
          <w:rFonts w:ascii="Times New Roman" w:hAnsi="Times New Roman"/>
          <w:sz w:val="24"/>
          <w:szCs w:val="24"/>
        </w:rPr>
        <w:t xml:space="preserve"> formula is given thus; </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noProof/>
          <w:sz w:val="24"/>
          <w:szCs w:val="24"/>
          <w:lang w:eastAsia="en-US"/>
        </w:rPr>
        <mc:AlternateContent>
          <mc:Choice Requires="wps">
            <w:drawing>
              <wp:anchor distT="0" distB="0" distL="114300" distR="114300" simplePos="0" relativeHeight="251659264" behindDoc="0" locked="0" layoutInCell="1" allowOverlap="1" wp14:anchorId="4E611DFC" wp14:editId="7EC82F60">
                <wp:simplePos x="0" y="0"/>
                <wp:positionH relativeFrom="column">
                  <wp:posOffset>205105</wp:posOffset>
                </wp:positionH>
                <wp:positionV relativeFrom="paragraph">
                  <wp:posOffset>167640</wp:posOffset>
                </wp:positionV>
                <wp:extent cx="643255" cy="0"/>
                <wp:effectExtent l="5080" t="5715" r="8890" b="13335"/>
                <wp:wrapNone/>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2883DB" id="_x0000_t32" coordsize="21600,21600" o:spt="32" o:oned="t" path="m,l21600,21600e" filled="f">
                <v:path arrowok="t" fillok="f" o:connecttype="none"/>
                <o:lock v:ext="edit" shapetype="t"/>
              </v:shapetype>
              <v:shape id="AutoShape 2" o:spid="_x0000_s1026" type="#_x0000_t32" style="position:absolute;margin-left:16.15pt;margin-top:13.2pt;width:50.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C/o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"/>
            </w:pict>
          </mc:Fallback>
        </mc:AlternateContent>
      </w:r>
      <w:r w:rsidRPr="00C90D62">
        <w:rPr>
          <w:rFonts w:ascii="Times New Roman" w:hAnsi="Times New Roman"/>
          <w:sz w:val="24"/>
          <w:szCs w:val="24"/>
        </w:rPr>
        <w:t xml:space="preserve">n = </w:t>
      </w:r>
      <w:r w:rsidRPr="00C90D62">
        <w:rPr>
          <w:rFonts w:ascii="Times New Roman" w:hAnsi="Times New Roman"/>
          <w:sz w:val="24"/>
          <w:szCs w:val="24"/>
        </w:rPr>
        <w:tab/>
        <w:t xml:space="preserve">N  </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       1+ N (e) ^2</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Where, n = sample size </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N= population  </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e = level of significance </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Therefore substituting the number below to determine the sample the sample size for the staffs </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N = total population of staffs =140 </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 n =? </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lastRenderedPageBreak/>
        <w:t>a = 0.05</w:t>
      </w:r>
      <w:r w:rsidRPr="00C90D62">
        <w:rPr>
          <w:rFonts w:ascii="Times New Roman" w:hAnsi="Times New Roman"/>
          <w:sz w:val="24"/>
          <w:szCs w:val="24"/>
          <w:vertAlign w:val="superscript"/>
        </w:rPr>
        <w:t>2</w:t>
      </w:r>
      <w:r w:rsidRPr="00C90D62">
        <w:rPr>
          <w:rFonts w:ascii="Times New Roman" w:hAnsi="Times New Roman"/>
          <w:sz w:val="24"/>
          <w:szCs w:val="24"/>
        </w:rPr>
        <w:t xml:space="preserve"> </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noProof/>
          <w:sz w:val="24"/>
          <w:szCs w:val="24"/>
          <w:lang w:eastAsia="en-US"/>
        </w:rPr>
        <mc:AlternateContent>
          <mc:Choice Requires="wps">
            <w:drawing>
              <wp:anchor distT="0" distB="0" distL="114300" distR="114300" simplePos="0" relativeHeight="251660288" behindDoc="0" locked="0" layoutInCell="1" allowOverlap="1" wp14:anchorId="60CE661E" wp14:editId="69306AA2">
                <wp:simplePos x="0" y="0"/>
                <wp:positionH relativeFrom="column">
                  <wp:posOffset>212090</wp:posOffset>
                </wp:positionH>
                <wp:positionV relativeFrom="paragraph">
                  <wp:posOffset>200660</wp:posOffset>
                </wp:positionV>
                <wp:extent cx="694690" cy="0"/>
                <wp:effectExtent l="12065" t="13335" r="7620" b="5715"/>
                <wp:wrapNone/>
                <wp:docPr id="1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B2E22F" id="AutoShape 3" o:spid="_x0000_s1026" type="#_x0000_t32" style="position:absolute;margin-left:16.7pt;margin-top:15.8pt;width:54.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orA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"/>
            </w:pict>
          </mc:Fallback>
        </mc:AlternateContent>
      </w:r>
      <w:r w:rsidRPr="00C90D62">
        <w:rPr>
          <w:rFonts w:ascii="Times New Roman" w:hAnsi="Times New Roman"/>
          <w:sz w:val="24"/>
          <w:szCs w:val="24"/>
        </w:rPr>
        <w:t>n = 140</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1+0.05</w:t>
      </w:r>
      <w:r w:rsidRPr="00C90D62">
        <w:rPr>
          <w:rFonts w:ascii="Times New Roman" w:hAnsi="Times New Roman"/>
          <w:sz w:val="24"/>
          <w:szCs w:val="24"/>
          <w:vertAlign w:val="superscript"/>
        </w:rPr>
        <w:t xml:space="preserve">2 </w:t>
      </w:r>
      <w:r w:rsidRPr="00C90D62">
        <w:rPr>
          <w:rFonts w:ascii="Times New Roman" w:hAnsi="Times New Roman"/>
          <w:sz w:val="24"/>
          <w:szCs w:val="24"/>
        </w:rPr>
        <w:t>(140)</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noProof/>
          <w:sz w:val="24"/>
          <w:szCs w:val="24"/>
          <w:lang w:eastAsia="en-US"/>
        </w:rPr>
        <mc:AlternateContent>
          <mc:Choice Requires="wps">
            <w:drawing>
              <wp:anchor distT="0" distB="0" distL="114300" distR="114300" simplePos="0" relativeHeight="251661312" behindDoc="0" locked="0" layoutInCell="1" allowOverlap="1" wp14:anchorId="0177AB9C" wp14:editId="66FF4295">
                <wp:simplePos x="0" y="0"/>
                <wp:positionH relativeFrom="column">
                  <wp:posOffset>67310</wp:posOffset>
                </wp:positionH>
                <wp:positionV relativeFrom="paragraph">
                  <wp:posOffset>147320</wp:posOffset>
                </wp:positionV>
                <wp:extent cx="694690" cy="0"/>
                <wp:effectExtent l="10160" t="9525" r="9525" b="9525"/>
                <wp:wrapNone/>
                <wp:docPr id="1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077DCC" id="AutoShape 4" o:spid="_x0000_s1026" type="#_x0000_t32" style="position:absolute;margin-left:5.3pt;margin-top:11.6pt;width:54.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F3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"/>
            </w:pict>
          </mc:Fallback>
        </mc:AlternateContent>
      </w:r>
      <w:r w:rsidRPr="00C90D62">
        <w:rPr>
          <w:rFonts w:ascii="Times New Roman" w:hAnsi="Times New Roman"/>
          <w:sz w:val="24"/>
          <w:szCs w:val="24"/>
        </w:rPr>
        <w:t>= 140</w:t>
      </w:r>
      <w:r w:rsidRPr="00C90D62">
        <w:rPr>
          <w:rFonts w:ascii="Times New Roman" w:hAnsi="Times New Roman"/>
          <w:sz w:val="24"/>
          <w:szCs w:val="24"/>
        </w:rPr>
        <w:tab/>
      </w:r>
      <w:r w:rsidRPr="00C90D62">
        <w:rPr>
          <w:rFonts w:ascii="Times New Roman" w:hAnsi="Times New Roman"/>
          <w:sz w:val="24"/>
          <w:szCs w:val="24"/>
        </w:rPr>
        <w:tab/>
        <w:t>=103.70</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   1.35</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Therefore the determined sample size for the staff is 104.</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Using the above Taro </w:t>
      </w:r>
      <w:proofErr w:type="spellStart"/>
      <w:proofErr w:type="gramStart"/>
      <w:r w:rsidRPr="00C90D62">
        <w:rPr>
          <w:rFonts w:ascii="Times New Roman" w:hAnsi="Times New Roman"/>
          <w:sz w:val="24"/>
          <w:szCs w:val="24"/>
        </w:rPr>
        <w:t>yamani</w:t>
      </w:r>
      <w:proofErr w:type="spellEnd"/>
      <w:proofErr w:type="gramEnd"/>
      <w:r w:rsidRPr="00C90D62">
        <w:rPr>
          <w:rFonts w:ascii="Times New Roman" w:hAnsi="Times New Roman"/>
          <w:sz w:val="24"/>
          <w:szCs w:val="24"/>
        </w:rPr>
        <w:t xml:space="preserve"> formula the research will sample of </w:t>
      </w:r>
      <w:proofErr w:type="spellStart"/>
      <w:r w:rsidRPr="00C90D62">
        <w:rPr>
          <w:rFonts w:ascii="Times New Roman" w:hAnsi="Times New Roman"/>
          <w:sz w:val="24"/>
          <w:szCs w:val="24"/>
        </w:rPr>
        <w:t>Tuyil</w:t>
      </w:r>
      <w:proofErr w:type="spellEnd"/>
      <w:r w:rsidRPr="00C90D62">
        <w:rPr>
          <w:rFonts w:ascii="Times New Roman" w:hAnsi="Times New Roman"/>
          <w:sz w:val="24"/>
          <w:szCs w:val="24"/>
        </w:rPr>
        <w:t xml:space="preserve"> pharmaceutical staff 104 structured questionnaire will be distributed across </w:t>
      </w:r>
      <w:proofErr w:type="spellStart"/>
      <w:r w:rsidRPr="00C90D62">
        <w:rPr>
          <w:rFonts w:ascii="Times New Roman" w:hAnsi="Times New Roman"/>
          <w:sz w:val="24"/>
          <w:szCs w:val="24"/>
        </w:rPr>
        <w:t>Tuyil</w:t>
      </w:r>
      <w:proofErr w:type="spellEnd"/>
      <w:r w:rsidRPr="00C90D62">
        <w:rPr>
          <w:rFonts w:ascii="Times New Roman" w:hAnsi="Times New Roman"/>
          <w:sz w:val="24"/>
          <w:szCs w:val="24"/>
        </w:rPr>
        <w:t xml:space="preserve"> pharmaceutical selected.</w:t>
      </w:r>
    </w:p>
    <w:p w:rsidR="00E5413E" w:rsidRPr="00C90D62" w:rsidRDefault="00E5413E" w:rsidP="00E5413E">
      <w:pPr>
        <w:pStyle w:val="NoSpacing"/>
        <w:spacing w:line="360" w:lineRule="auto"/>
        <w:jc w:val="both"/>
        <w:rPr>
          <w:rFonts w:ascii="Times New Roman" w:hAnsi="Times New Roman"/>
          <w:b/>
          <w:sz w:val="24"/>
          <w:szCs w:val="24"/>
        </w:rPr>
      </w:pPr>
      <w:r w:rsidRPr="00C90D62">
        <w:rPr>
          <w:rFonts w:ascii="Times New Roman" w:hAnsi="Times New Roman"/>
          <w:b/>
          <w:sz w:val="24"/>
          <w:szCs w:val="24"/>
        </w:rPr>
        <w:t xml:space="preserve">Sample Frame </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In this study the sample frame comprises of permanent staffs of </w:t>
      </w:r>
      <w:proofErr w:type="spellStart"/>
      <w:r w:rsidRPr="00C90D62">
        <w:rPr>
          <w:rFonts w:ascii="Times New Roman" w:hAnsi="Times New Roman"/>
          <w:sz w:val="24"/>
          <w:szCs w:val="24"/>
        </w:rPr>
        <w:t>Tuyil</w:t>
      </w:r>
      <w:proofErr w:type="spellEnd"/>
      <w:r w:rsidRPr="00C90D62">
        <w:rPr>
          <w:rFonts w:ascii="Times New Roman" w:hAnsi="Times New Roman"/>
          <w:sz w:val="24"/>
          <w:szCs w:val="24"/>
        </w:rPr>
        <w:t xml:space="preserve"> pharmaceutical Ilorin as at 2024 </w:t>
      </w:r>
    </w:p>
    <w:p w:rsidR="00E5413E" w:rsidRPr="00C90D62" w:rsidRDefault="00E5413E" w:rsidP="00E5413E">
      <w:pPr>
        <w:pStyle w:val="NoSpacing"/>
        <w:spacing w:line="360" w:lineRule="auto"/>
        <w:jc w:val="both"/>
        <w:rPr>
          <w:rFonts w:ascii="Times New Roman" w:hAnsi="Times New Roman"/>
          <w:b/>
          <w:sz w:val="24"/>
          <w:szCs w:val="24"/>
        </w:rPr>
      </w:pPr>
      <w:r w:rsidRPr="00C90D62">
        <w:rPr>
          <w:rFonts w:ascii="Times New Roman" w:hAnsi="Times New Roman"/>
          <w:b/>
          <w:sz w:val="24"/>
          <w:szCs w:val="24"/>
        </w:rPr>
        <w:t>3.5</w:t>
      </w:r>
      <w:r w:rsidRPr="00C90D62">
        <w:rPr>
          <w:rFonts w:ascii="Times New Roman" w:hAnsi="Times New Roman"/>
          <w:b/>
          <w:sz w:val="24"/>
          <w:szCs w:val="24"/>
        </w:rPr>
        <w:tab/>
        <w:t xml:space="preserve">Data Collection Method </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Data is a word referring to all necessary raw information collected from the various source on the site data can be sourced primarily or secondarily. Primary data often refer to a raw data obtained from the questionnaire interview and other sources. This source of data is used to obtain </w:t>
      </w:r>
      <w:proofErr w:type="spellStart"/>
      <w:r w:rsidRPr="00C90D62">
        <w:rPr>
          <w:rFonts w:ascii="Times New Roman" w:hAnsi="Times New Roman"/>
          <w:sz w:val="24"/>
          <w:szCs w:val="24"/>
        </w:rPr>
        <w:t>first hand</w:t>
      </w:r>
      <w:proofErr w:type="spellEnd"/>
      <w:r w:rsidRPr="00C90D62">
        <w:rPr>
          <w:rFonts w:ascii="Times New Roman" w:hAnsi="Times New Roman"/>
          <w:sz w:val="24"/>
          <w:szCs w:val="24"/>
        </w:rPr>
        <w:t xml:space="preserve"> information while the secondary data are the processed information that kept in record for different purpose. They also information collected from opinions of experts on the same subject. The secondary data include publish works record journals report </w:t>
      </w:r>
      <w:proofErr w:type="spellStart"/>
      <w:r w:rsidRPr="00C90D62">
        <w:rPr>
          <w:rFonts w:ascii="Times New Roman" w:hAnsi="Times New Roman"/>
          <w:sz w:val="24"/>
          <w:szCs w:val="24"/>
        </w:rPr>
        <w:t>etc</w:t>
      </w:r>
      <w:proofErr w:type="spellEnd"/>
      <w:r w:rsidRPr="00C90D62">
        <w:rPr>
          <w:rFonts w:ascii="Times New Roman" w:hAnsi="Times New Roman"/>
          <w:sz w:val="24"/>
          <w:szCs w:val="24"/>
        </w:rPr>
        <w:t xml:space="preserve"> during the cause of this research data will be collected using the secondary sources of </w:t>
      </w:r>
      <w:proofErr w:type="spellStart"/>
      <w:r w:rsidRPr="00C90D62">
        <w:rPr>
          <w:rFonts w:ascii="Times New Roman" w:hAnsi="Times New Roman"/>
          <w:sz w:val="24"/>
          <w:szCs w:val="24"/>
        </w:rPr>
        <w:t>Tuyil</w:t>
      </w:r>
      <w:proofErr w:type="spellEnd"/>
      <w:r w:rsidRPr="00C90D62">
        <w:rPr>
          <w:rFonts w:ascii="Times New Roman" w:hAnsi="Times New Roman"/>
          <w:sz w:val="24"/>
          <w:szCs w:val="24"/>
        </w:rPr>
        <w:t xml:space="preserve"> pharmaceutical, Ilorin . </w:t>
      </w:r>
    </w:p>
    <w:p w:rsidR="00E5413E" w:rsidRPr="00C90D62" w:rsidRDefault="00E5413E" w:rsidP="00E5413E">
      <w:pPr>
        <w:pStyle w:val="NoSpacing"/>
        <w:spacing w:line="360" w:lineRule="auto"/>
        <w:jc w:val="both"/>
        <w:rPr>
          <w:rFonts w:ascii="Times New Roman" w:hAnsi="Times New Roman"/>
          <w:b/>
          <w:sz w:val="24"/>
          <w:szCs w:val="24"/>
        </w:rPr>
      </w:pPr>
      <w:r w:rsidRPr="00C90D62">
        <w:rPr>
          <w:rFonts w:ascii="Times New Roman" w:hAnsi="Times New Roman"/>
          <w:b/>
          <w:sz w:val="24"/>
          <w:szCs w:val="24"/>
        </w:rPr>
        <w:t xml:space="preserve">3.6 </w:t>
      </w:r>
      <w:r w:rsidRPr="00C90D62">
        <w:rPr>
          <w:rFonts w:ascii="Times New Roman" w:hAnsi="Times New Roman"/>
          <w:b/>
          <w:sz w:val="24"/>
          <w:szCs w:val="24"/>
        </w:rPr>
        <w:tab/>
        <w:t>Instruments for Data Collection</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b/>
          <w:sz w:val="24"/>
          <w:szCs w:val="24"/>
        </w:rPr>
        <w:t>3.6.1</w:t>
      </w:r>
      <w:r w:rsidRPr="00C90D62">
        <w:rPr>
          <w:rFonts w:ascii="Times New Roman" w:hAnsi="Times New Roman"/>
          <w:b/>
          <w:sz w:val="24"/>
          <w:szCs w:val="24"/>
        </w:rPr>
        <w:tab/>
        <w:t>Reliability of research instrument</w:t>
      </w:r>
    </w:p>
    <w:p w:rsidR="00E5413E"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Reliability ensures that instrument at </w:t>
      </w:r>
      <w:proofErr w:type="gramStart"/>
      <w:r w:rsidRPr="00C90D62">
        <w:rPr>
          <w:rFonts w:ascii="Times New Roman" w:hAnsi="Times New Roman"/>
          <w:sz w:val="24"/>
          <w:szCs w:val="24"/>
        </w:rPr>
        <w:t>every  point</w:t>
      </w:r>
      <w:proofErr w:type="gramEnd"/>
      <w:r w:rsidRPr="00C90D62">
        <w:rPr>
          <w:rFonts w:ascii="Times New Roman" w:hAnsi="Times New Roman"/>
          <w:sz w:val="24"/>
          <w:szCs w:val="24"/>
        </w:rPr>
        <w:t xml:space="preserve"> in time consistently measure what is design to measure is depending on stand objectives given same results or slightly variation  with explanation </w:t>
      </w:r>
      <w:proofErr w:type="spellStart"/>
      <w:r w:rsidRPr="00C90D62">
        <w:rPr>
          <w:rFonts w:ascii="Times New Roman" w:hAnsi="Times New Roman"/>
          <w:sz w:val="24"/>
          <w:szCs w:val="24"/>
        </w:rPr>
        <w:t>Okafor</w:t>
      </w:r>
      <w:proofErr w:type="spellEnd"/>
      <w:r w:rsidRPr="00C90D62">
        <w:rPr>
          <w:rFonts w:ascii="Times New Roman" w:hAnsi="Times New Roman"/>
          <w:sz w:val="24"/>
          <w:szCs w:val="24"/>
        </w:rPr>
        <w:t xml:space="preserve"> (2009) as well stated that there are three principle method of testing reliability of research instrument namely; test, reset method, split half method and test for internal consistence for the purpose of this research, the researcher will make use of test re set and split half method</w:t>
      </w:r>
      <w:r>
        <w:rPr>
          <w:rFonts w:ascii="Times New Roman" w:hAnsi="Times New Roman"/>
          <w:sz w:val="24"/>
          <w:szCs w:val="24"/>
        </w:rPr>
        <w:t>.</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 </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b/>
          <w:sz w:val="24"/>
          <w:szCs w:val="24"/>
        </w:rPr>
        <w:lastRenderedPageBreak/>
        <w:t>3.6.2</w:t>
      </w:r>
      <w:r w:rsidRPr="00C90D62">
        <w:rPr>
          <w:rFonts w:ascii="Times New Roman" w:hAnsi="Times New Roman"/>
          <w:b/>
          <w:sz w:val="24"/>
          <w:szCs w:val="24"/>
        </w:rPr>
        <w:tab/>
        <w:t xml:space="preserve">Validity of research instrument     </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There are for method of measuring external validity is face content criteria and content. Face and content validity will be carried out in this work. Content validity will be used to measure the appropriateness of wording of the instrument and the object of study and the face validity will enable the researcher to make claim to have measure what is intended to have measure (Steven 2010). To ensure content validity of this instrument, the researcher will confirm if the format intend to use in designing the instrument is appropriate for obtaining the required information form the respondent.</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b/>
          <w:sz w:val="24"/>
          <w:szCs w:val="24"/>
        </w:rPr>
        <w:t>3.7</w:t>
      </w:r>
      <w:r w:rsidRPr="00C90D62">
        <w:rPr>
          <w:rFonts w:ascii="Times New Roman" w:hAnsi="Times New Roman"/>
          <w:b/>
          <w:sz w:val="24"/>
          <w:szCs w:val="24"/>
        </w:rPr>
        <w:tab/>
        <w:t xml:space="preserve">Method of data analysis    </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Descriptive and inferential statistics will used to analyze the data. The type of descriptive statistics employed were frequency distribution and simple percentage to analyze personal data of the respondents and research questions in the study. The hypotheses are being analyzed through inferential statistics through ANOVA and regression using the statistics package for social science (SPSS).          </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b/>
          <w:sz w:val="24"/>
          <w:szCs w:val="24"/>
        </w:rPr>
        <w:t>3.8     Model Specification</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        </w:t>
      </w:r>
      <w:proofErr w:type="spellStart"/>
      <w:r w:rsidRPr="00C90D62">
        <w:rPr>
          <w:rFonts w:ascii="Times New Roman" w:hAnsi="Times New Roman"/>
          <w:sz w:val="24"/>
          <w:szCs w:val="24"/>
        </w:rPr>
        <w:t>Oprationalisaion</w:t>
      </w:r>
      <w:proofErr w:type="spellEnd"/>
      <w:r w:rsidRPr="00C90D62">
        <w:rPr>
          <w:rFonts w:ascii="Times New Roman" w:hAnsi="Times New Roman"/>
          <w:sz w:val="24"/>
          <w:szCs w:val="24"/>
        </w:rPr>
        <w:t xml:space="preserve"> is the process of breaking constructs into variable to enhance measurement. The constructs re divided into both independent (x) and dependent (y) variables as follows; </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Y = f(X)  </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Y</w:t>
      </w:r>
      <w:proofErr w:type="gramStart"/>
      <w:r w:rsidRPr="00C90D62">
        <w:rPr>
          <w:rFonts w:ascii="Times New Roman" w:hAnsi="Times New Roman"/>
          <w:sz w:val="24"/>
          <w:szCs w:val="24"/>
        </w:rPr>
        <w:t>=(</w:t>
      </w:r>
      <w:proofErr w:type="gramEnd"/>
      <w:r w:rsidRPr="00C90D62">
        <w:rPr>
          <w:rFonts w:ascii="Times New Roman" w:hAnsi="Times New Roman"/>
          <w:sz w:val="24"/>
          <w:szCs w:val="24"/>
        </w:rPr>
        <w:t>y1,y2,y3…...</w:t>
      </w:r>
      <w:proofErr w:type="spellStart"/>
      <w:r w:rsidRPr="00C90D62">
        <w:rPr>
          <w:rFonts w:ascii="Times New Roman" w:hAnsi="Times New Roman"/>
          <w:sz w:val="24"/>
          <w:szCs w:val="24"/>
        </w:rPr>
        <w:t>yn</w:t>
      </w:r>
      <w:proofErr w:type="spellEnd"/>
      <w:r w:rsidRPr="00C90D62">
        <w:rPr>
          <w:rFonts w:ascii="Times New Roman" w:hAnsi="Times New Roman"/>
          <w:sz w:val="24"/>
          <w:szCs w:val="24"/>
        </w:rPr>
        <w:t>)</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X= (x1</w:t>
      </w:r>
      <w:proofErr w:type="gramStart"/>
      <w:r w:rsidRPr="00C90D62">
        <w:rPr>
          <w:rFonts w:ascii="Times New Roman" w:hAnsi="Times New Roman"/>
          <w:sz w:val="24"/>
          <w:szCs w:val="24"/>
        </w:rPr>
        <w:t>,x2,x3</w:t>
      </w:r>
      <w:proofErr w:type="gramEnd"/>
      <w:r w:rsidRPr="00C90D62">
        <w:rPr>
          <w:rFonts w:ascii="Times New Roman" w:hAnsi="Times New Roman"/>
          <w:sz w:val="24"/>
          <w:szCs w:val="24"/>
        </w:rPr>
        <w:t>…..</w:t>
      </w:r>
      <w:proofErr w:type="spellStart"/>
      <w:r w:rsidRPr="00C90D62">
        <w:rPr>
          <w:rFonts w:ascii="Times New Roman" w:hAnsi="Times New Roman"/>
          <w:sz w:val="24"/>
          <w:szCs w:val="24"/>
        </w:rPr>
        <w:t>xn</w:t>
      </w:r>
      <w:proofErr w:type="spellEnd"/>
      <w:r w:rsidRPr="00C90D62">
        <w:rPr>
          <w:rFonts w:ascii="Times New Roman" w:hAnsi="Times New Roman"/>
          <w:sz w:val="24"/>
          <w:szCs w:val="24"/>
        </w:rPr>
        <w:t>)</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Construct X………………………………….employees’ </w:t>
      </w:r>
      <w:proofErr w:type="gramStart"/>
      <w:r w:rsidRPr="00C90D62">
        <w:rPr>
          <w:rFonts w:ascii="Times New Roman" w:hAnsi="Times New Roman"/>
          <w:sz w:val="24"/>
          <w:szCs w:val="24"/>
        </w:rPr>
        <w:t>voice(</w:t>
      </w:r>
      <w:proofErr w:type="gramEnd"/>
      <w:r w:rsidRPr="00C90D62">
        <w:rPr>
          <w:rFonts w:ascii="Times New Roman" w:hAnsi="Times New Roman"/>
          <w:sz w:val="24"/>
          <w:szCs w:val="24"/>
        </w:rPr>
        <w:t>EV)</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Construct Y …………………………………. Organizational performance </w:t>
      </w:r>
    </w:p>
    <w:p w:rsidR="00E5413E" w:rsidRPr="00C90D62" w:rsidRDefault="00E5413E" w:rsidP="00E5413E">
      <w:pPr>
        <w:pStyle w:val="NoSpacing"/>
        <w:spacing w:line="360" w:lineRule="auto"/>
        <w:jc w:val="both"/>
        <w:rPr>
          <w:rFonts w:ascii="Times New Roman" w:hAnsi="Times New Roman"/>
          <w:sz w:val="24"/>
          <w:szCs w:val="24"/>
        </w:rPr>
      </w:pP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      X</w:t>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t xml:space="preserve">Y </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Employees’ voice </w:t>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t xml:space="preserve">organization performance </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X1= formal voicing</w:t>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t xml:space="preserve">y1= organizational productivity </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X2= informal voicing </w:t>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t xml:space="preserve">y2= organizational profitability </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In view of the variables stated above, the focus of this research will be on:</w:t>
      </w: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lastRenderedPageBreak/>
        <w:t xml:space="preserve">X- Employees’ voice  </w:t>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t>Y- Organization performance (OP)</w:t>
      </w:r>
    </w:p>
    <w:p w:rsidR="00E5413E" w:rsidRPr="00C90D62" w:rsidRDefault="00E5413E" w:rsidP="00E5413E">
      <w:pPr>
        <w:pStyle w:val="NoSpacing"/>
        <w:spacing w:line="360" w:lineRule="auto"/>
        <w:jc w:val="both"/>
        <w:rPr>
          <w:rFonts w:ascii="Times New Roman" w:hAnsi="Times New Roman"/>
          <w:sz w:val="24"/>
          <w:szCs w:val="24"/>
        </w:rPr>
      </w:pP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noProof/>
          <w:sz w:val="24"/>
          <w:szCs w:val="24"/>
          <w:lang w:eastAsia="en-US"/>
        </w:rPr>
        <mc:AlternateContent>
          <mc:Choice Requires="wpg">
            <w:drawing>
              <wp:anchor distT="0" distB="0" distL="114300" distR="114300" simplePos="0" relativeHeight="251662336" behindDoc="0" locked="0" layoutInCell="1" allowOverlap="1" wp14:anchorId="69AA2FD6" wp14:editId="40FA04A7">
                <wp:simplePos x="0" y="0"/>
                <wp:positionH relativeFrom="column">
                  <wp:posOffset>1359535</wp:posOffset>
                </wp:positionH>
                <wp:positionV relativeFrom="paragraph">
                  <wp:posOffset>92075</wp:posOffset>
                </wp:positionV>
                <wp:extent cx="2298065" cy="937895"/>
                <wp:effectExtent l="6985" t="57150" r="19050" b="52705"/>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8065" cy="937895"/>
                          <a:chOff x="3581" y="4483"/>
                          <a:chExt cx="3619" cy="1477"/>
                        </a:xfrm>
                      </wpg:grpSpPr>
                      <wps:wsp>
                        <wps:cNvPr id="11" name="AutoShape 6"/>
                        <wps:cNvCnPr>
                          <a:cxnSpLocks noChangeShapeType="1"/>
                        </wps:cNvCnPr>
                        <wps:spPr bwMode="auto">
                          <a:xfrm>
                            <a:off x="3581" y="4483"/>
                            <a:ext cx="361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7"/>
                        <wps:cNvCnPr>
                          <a:cxnSpLocks noChangeShapeType="1"/>
                        </wps:cNvCnPr>
                        <wps:spPr bwMode="auto">
                          <a:xfrm flipH="1">
                            <a:off x="3656" y="4483"/>
                            <a:ext cx="3456" cy="12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8"/>
                        <wps:cNvCnPr>
                          <a:cxnSpLocks noChangeShapeType="1"/>
                        </wps:cNvCnPr>
                        <wps:spPr bwMode="auto">
                          <a:xfrm>
                            <a:off x="3656" y="4483"/>
                            <a:ext cx="3381" cy="14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20AFED" id="Group 5" o:spid="_x0000_s1026" style="position:absolute;margin-left:107.05pt;margin-top:7.25pt;width:180.95pt;height:73.85pt;z-index:251662336" coordorigin="3581,4483" coordsize="3619,1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">
                <v:shape id="AutoShape 6" o:spid="_x0000_s1027" type="#_x0000_t32" style="position:absolute;left:3581;top:4483;width:361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AutoShape 7" o:spid="_x0000_s1028" type="#_x0000_t32" style="position:absolute;left:3656;top:4483;width:3456;height:120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MBusAAAADbAAAADwAAAGRycy9kb3ducmV2LnhtbERPTYvCMBC9L/gfwgheFk3rYZFqFBEE&#10;8SCs9uBxSMa22ExqEmv995uFhb3N433OajPYVvTkQ+NYQT7LQBBrZxquFJSX/XQBIkRkg61jUvCm&#10;AJv16GOFhXEv/qb+HCuRQjgUqKCOsSukDLomi2HmOuLE3Zy3GBP0lTQeXynctnKeZV/SYsOpocaO&#10;djXp+/lpFTTH8lT2n4/o9eKYX30eLtdWKzUZD9sliEhD/Bf/uQ8mzZ/D7y/pALn+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STAbrAAAAA2wAAAA8AAAAAAAAAAAAAAAAA&#10;oQIAAGRycy9kb3ducmV2LnhtbFBLBQYAAAAABAAEAPkAAACOAwAAAAA=&#10;"/>
                <v:shape id="AutoShape 8" o:spid="_x0000_s1029" type="#_x0000_t32" style="position:absolute;left:3656;top:4483;width:3381;height:1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group>
            </w:pict>
          </mc:Fallback>
        </mc:AlternateContent>
      </w:r>
      <w:r w:rsidRPr="00C90D62">
        <w:rPr>
          <w:rFonts w:ascii="Times New Roman" w:hAnsi="Times New Roman"/>
          <w:sz w:val="24"/>
          <w:szCs w:val="24"/>
        </w:rPr>
        <w:t xml:space="preserve">X1= informal voicing </w:t>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t xml:space="preserve">y1= organization productivity      </w:t>
      </w:r>
    </w:p>
    <w:p w:rsidR="00E5413E" w:rsidRPr="00C90D62" w:rsidRDefault="00E5413E" w:rsidP="00E5413E">
      <w:pPr>
        <w:pStyle w:val="NoSpacing"/>
        <w:spacing w:line="360" w:lineRule="auto"/>
        <w:jc w:val="both"/>
        <w:rPr>
          <w:rFonts w:ascii="Times New Roman" w:hAnsi="Times New Roman"/>
          <w:sz w:val="24"/>
          <w:szCs w:val="24"/>
        </w:rPr>
      </w:pPr>
    </w:p>
    <w:p w:rsidR="00E5413E" w:rsidRPr="00C90D62" w:rsidRDefault="00E5413E" w:rsidP="00E5413E">
      <w:pPr>
        <w:pStyle w:val="NoSpacing"/>
        <w:spacing w:line="360" w:lineRule="auto"/>
        <w:jc w:val="both"/>
        <w:rPr>
          <w:rFonts w:ascii="Times New Roman" w:hAnsi="Times New Roman"/>
          <w:sz w:val="24"/>
          <w:szCs w:val="24"/>
        </w:rPr>
      </w:pPr>
    </w:p>
    <w:p w:rsidR="00E5413E" w:rsidRPr="00C90D62" w:rsidRDefault="00E5413E" w:rsidP="00E5413E">
      <w:pPr>
        <w:pStyle w:val="NoSpacing"/>
        <w:spacing w:line="360" w:lineRule="auto"/>
        <w:jc w:val="both"/>
        <w:rPr>
          <w:rFonts w:ascii="Times New Roman" w:hAnsi="Times New Roman"/>
          <w:sz w:val="24"/>
          <w:szCs w:val="24"/>
        </w:rPr>
      </w:pPr>
    </w:p>
    <w:p w:rsidR="00E5413E" w:rsidRPr="00C90D62" w:rsidRDefault="00E5413E" w:rsidP="00E5413E">
      <w:pPr>
        <w:pStyle w:val="NoSpacing"/>
        <w:spacing w:line="360" w:lineRule="auto"/>
        <w:jc w:val="both"/>
        <w:rPr>
          <w:rFonts w:ascii="Times New Roman" w:hAnsi="Times New Roman"/>
          <w:sz w:val="24"/>
          <w:szCs w:val="24"/>
        </w:rPr>
      </w:pPr>
      <w:r w:rsidRPr="00C90D62">
        <w:rPr>
          <w:rFonts w:ascii="Times New Roman" w:hAnsi="Times New Roman"/>
          <w:noProof/>
          <w:sz w:val="24"/>
          <w:szCs w:val="24"/>
          <w:lang w:eastAsia="en-US"/>
        </w:rPr>
        <mc:AlternateContent>
          <mc:Choice Requires="wps">
            <w:drawing>
              <wp:anchor distT="0" distB="0" distL="114300" distR="114300" simplePos="0" relativeHeight="251663360" behindDoc="0" locked="0" layoutInCell="1" allowOverlap="1" wp14:anchorId="52914153" wp14:editId="2983F202">
                <wp:simplePos x="0" y="0"/>
                <wp:positionH relativeFrom="column">
                  <wp:posOffset>1232535</wp:posOffset>
                </wp:positionH>
                <wp:positionV relativeFrom="paragraph">
                  <wp:posOffset>120650</wp:posOffset>
                </wp:positionV>
                <wp:extent cx="2425065" cy="0"/>
                <wp:effectExtent l="13335" t="60960" r="19050" b="53340"/>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50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2FB177" id="AutoShape 9" o:spid="_x0000_s1026" type="#_x0000_t32" style="position:absolute;margin-left:97.05pt;margin-top:9.5pt;width:190.9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">
                <v:stroke endarrow="block"/>
              </v:shape>
            </w:pict>
          </mc:Fallback>
        </mc:AlternateContent>
      </w:r>
      <w:r w:rsidRPr="00C90D62">
        <w:rPr>
          <w:rFonts w:ascii="Times New Roman" w:hAnsi="Times New Roman"/>
          <w:sz w:val="24"/>
          <w:szCs w:val="24"/>
        </w:rPr>
        <w:t xml:space="preserve">X2= informal voicing </w:t>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r>
      <w:r w:rsidRPr="00C90D62">
        <w:rPr>
          <w:rFonts w:ascii="Times New Roman" w:hAnsi="Times New Roman"/>
          <w:sz w:val="24"/>
          <w:szCs w:val="24"/>
        </w:rPr>
        <w:tab/>
        <w:t xml:space="preserve">y2= organizational profitability </w:t>
      </w:r>
    </w:p>
    <w:p w:rsidR="00E5413E" w:rsidRPr="00C90D62" w:rsidRDefault="00E5413E" w:rsidP="00E5413E">
      <w:pPr>
        <w:pStyle w:val="NoSpacing"/>
        <w:spacing w:line="360" w:lineRule="auto"/>
        <w:jc w:val="both"/>
        <w:rPr>
          <w:rFonts w:ascii="Times New Roman" w:hAnsi="Times New Roman"/>
          <w:b/>
          <w:sz w:val="24"/>
          <w:szCs w:val="24"/>
        </w:rPr>
      </w:pPr>
      <w:r w:rsidRPr="00C90D62">
        <w:rPr>
          <w:rFonts w:ascii="Times New Roman" w:hAnsi="Times New Roman"/>
          <w:b/>
          <w:sz w:val="24"/>
          <w:szCs w:val="24"/>
        </w:rPr>
        <w:t>3.9</w:t>
      </w:r>
      <w:r w:rsidRPr="00C90D62">
        <w:rPr>
          <w:rFonts w:ascii="Times New Roman" w:hAnsi="Times New Roman"/>
          <w:b/>
          <w:sz w:val="24"/>
          <w:szCs w:val="24"/>
        </w:rPr>
        <w:tab/>
        <w:t xml:space="preserve">Limitations of the Study </w:t>
      </w:r>
    </w:p>
    <w:p w:rsidR="00E5413E" w:rsidRDefault="00E5413E" w:rsidP="00E5413E">
      <w:pPr>
        <w:pStyle w:val="NoSpacing"/>
        <w:spacing w:line="360" w:lineRule="auto"/>
        <w:jc w:val="both"/>
        <w:rPr>
          <w:rFonts w:ascii="Times New Roman" w:hAnsi="Times New Roman"/>
          <w:sz w:val="24"/>
          <w:szCs w:val="24"/>
        </w:rPr>
      </w:pPr>
      <w:r w:rsidRPr="00C90D62">
        <w:rPr>
          <w:rFonts w:ascii="Times New Roman" w:hAnsi="Times New Roman"/>
          <w:sz w:val="24"/>
          <w:szCs w:val="24"/>
        </w:rPr>
        <w:t xml:space="preserve">This research is constrained by limited resources available to conduct the study. Major limitation to this study deadline set by the research work. Second that there is absolutely no grant or funding to support this research works. </w:t>
      </w:r>
    </w:p>
    <w:p w:rsidR="00E5413E" w:rsidRDefault="00E5413E" w:rsidP="00E5413E">
      <w:pPr>
        <w:spacing w:after="0" w:line="360" w:lineRule="auto"/>
        <w:jc w:val="center"/>
        <w:rPr>
          <w:rFonts w:ascii="Times New Roman" w:hAnsi="Times New Roman" w:cs="Times New Roman"/>
          <w:b/>
          <w:sz w:val="24"/>
          <w:szCs w:val="24"/>
        </w:rPr>
      </w:pPr>
    </w:p>
    <w:p w:rsidR="00E5413E" w:rsidRDefault="00E5413E" w:rsidP="00E5413E">
      <w:pPr>
        <w:spacing w:after="0" w:line="360" w:lineRule="auto"/>
        <w:jc w:val="center"/>
        <w:rPr>
          <w:rFonts w:ascii="Times New Roman" w:hAnsi="Times New Roman" w:cs="Times New Roman"/>
          <w:b/>
          <w:sz w:val="24"/>
          <w:szCs w:val="24"/>
        </w:rPr>
      </w:pPr>
    </w:p>
    <w:p w:rsidR="00E5413E" w:rsidRDefault="00E5413E" w:rsidP="00E5413E">
      <w:pPr>
        <w:spacing w:after="0" w:line="360" w:lineRule="auto"/>
        <w:jc w:val="center"/>
        <w:rPr>
          <w:rFonts w:ascii="Times New Roman" w:hAnsi="Times New Roman" w:cs="Times New Roman"/>
          <w:b/>
          <w:sz w:val="24"/>
          <w:szCs w:val="24"/>
        </w:rPr>
      </w:pPr>
    </w:p>
    <w:p w:rsidR="00E5413E" w:rsidRDefault="00E5413E" w:rsidP="00E5413E">
      <w:pPr>
        <w:spacing w:after="0" w:line="360" w:lineRule="auto"/>
        <w:jc w:val="center"/>
        <w:rPr>
          <w:rFonts w:ascii="Times New Roman" w:hAnsi="Times New Roman" w:cs="Times New Roman"/>
          <w:b/>
          <w:sz w:val="24"/>
          <w:szCs w:val="24"/>
        </w:rPr>
      </w:pPr>
    </w:p>
    <w:p w:rsidR="00E5413E" w:rsidRDefault="00E5413E" w:rsidP="00E5413E">
      <w:pPr>
        <w:spacing w:after="0" w:line="360" w:lineRule="auto"/>
        <w:jc w:val="center"/>
        <w:rPr>
          <w:rFonts w:ascii="Times New Roman" w:hAnsi="Times New Roman" w:cs="Times New Roman"/>
          <w:b/>
          <w:sz w:val="24"/>
          <w:szCs w:val="24"/>
        </w:rPr>
      </w:pPr>
    </w:p>
    <w:p w:rsidR="00E5413E" w:rsidRDefault="00E5413E" w:rsidP="00E5413E">
      <w:pPr>
        <w:spacing w:after="0" w:line="360" w:lineRule="auto"/>
        <w:jc w:val="center"/>
        <w:rPr>
          <w:rFonts w:ascii="Times New Roman" w:hAnsi="Times New Roman" w:cs="Times New Roman"/>
          <w:b/>
          <w:sz w:val="24"/>
          <w:szCs w:val="24"/>
        </w:rPr>
      </w:pPr>
    </w:p>
    <w:p w:rsidR="00E5413E" w:rsidRDefault="00E5413E" w:rsidP="00E5413E">
      <w:pPr>
        <w:spacing w:after="0" w:line="360" w:lineRule="auto"/>
        <w:jc w:val="center"/>
        <w:rPr>
          <w:rFonts w:ascii="Times New Roman" w:hAnsi="Times New Roman" w:cs="Times New Roman"/>
          <w:b/>
          <w:sz w:val="24"/>
          <w:szCs w:val="24"/>
        </w:rPr>
      </w:pPr>
    </w:p>
    <w:p w:rsidR="00E5413E" w:rsidRDefault="00E5413E" w:rsidP="00E5413E">
      <w:pPr>
        <w:spacing w:after="0" w:line="360" w:lineRule="auto"/>
        <w:jc w:val="center"/>
        <w:rPr>
          <w:rFonts w:ascii="Times New Roman" w:hAnsi="Times New Roman" w:cs="Times New Roman"/>
          <w:b/>
          <w:sz w:val="24"/>
          <w:szCs w:val="24"/>
        </w:rPr>
      </w:pPr>
    </w:p>
    <w:p w:rsidR="00E5413E" w:rsidRDefault="00E5413E" w:rsidP="00E5413E">
      <w:pPr>
        <w:spacing w:after="0" w:line="360" w:lineRule="auto"/>
        <w:jc w:val="center"/>
        <w:rPr>
          <w:rFonts w:ascii="Times New Roman" w:hAnsi="Times New Roman" w:cs="Times New Roman"/>
          <w:b/>
          <w:sz w:val="24"/>
          <w:szCs w:val="24"/>
        </w:rPr>
      </w:pPr>
    </w:p>
    <w:p w:rsidR="00E5413E" w:rsidRDefault="00E5413E" w:rsidP="00E5413E">
      <w:pPr>
        <w:spacing w:after="0" w:line="360" w:lineRule="auto"/>
        <w:jc w:val="center"/>
        <w:rPr>
          <w:rFonts w:ascii="Times New Roman" w:hAnsi="Times New Roman" w:cs="Times New Roman"/>
          <w:b/>
          <w:sz w:val="24"/>
          <w:szCs w:val="24"/>
        </w:rPr>
      </w:pPr>
    </w:p>
    <w:p w:rsidR="00E5413E" w:rsidRDefault="00E5413E" w:rsidP="00E5413E">
      <w:pPr>
        <w:spacing w:after="0" w:line="360" w:lineRule="auto"/>
        <w:jc w:val="center"/>
        <w:rPr>
          <w:rFonts w:ascii="Times New Roman" w:hAnsi="Times New Roman" w:cs="Times New Roman"/>
          <w:b/>
          <w:sz w:val="24"/>
          <w:szCs w:val="24"/>
        </w:rPr>
      </w:pPr>
    </w:p>
    <w:p w:rsidR="00E5413E" w:rsidRDefault="00E5413E" w:rsidP="00E5413E">
      <w:pPr>
        <w:spacing w:after="0" w:line="360" w:lineRule="auto"/>
        <w:jc w:val="center"/>
        <w:rPr>
          <w:rFonts w:ascii="Times New Roman" w:hAnsi="Times New Roman" w:cs="Times New Roman"/>
          <w:b/>
          <w:sz w:val="24"/>
          <w:szCs w:val="24"/>
        </w:rPr>
      </w:pPr>
    </w:p>
    <w:p w:rsidR="00E5413E" w:rsidRDefault="00E5413E" w:rsidP="00E5413E">
      <w:pPr>
        <w:spacing w:after="0" w:line="360" w:lineRule="auto"/>
        <w:jc w:val="center"/>
        <w:rPr>
          <w:rFonts w:ascii="Times New Roman" w:hAnsi="Times New Roman" w:cs="Times New Roman"/>
          <w:b/>
          <w:sz w:val="24"/>
          <w:szCs w:val="24"/>
        </w:rPr>
      </w:pPr>
    </w:p>
    <w:p w:rsidR="00E5413E" w:rsidRDefault="00E5413E" w:rsidP="00E5413E">
      <w:pPr>
        <w:spacing w:after="0" w:line="360" w:lineRule="auto"/>
        <w:jc w:val="center"/>
        <w:rPr>
          <w:rFonts w:ascii="Times New Roman" w:hAnsi="Times New Roman" w:cs="Times New Roman"/>
          <w:b/>
          <w:sz w:val="24"/>
          <w:szCs w:val="24"/>
        </w:rPr>
      </w:pPr>
    </w:p>
    <w:p w:rsidR="00E5413E" w:rsidRDefault="00E5413E" w:rsidP="00E5413E">
      <w:pPr>
        <w:spacing w:after="0" w:line="360" w:lineRule="auto"/>
        <w:jc w:val="center"/>
        <w:rPr>
          <w:rFonts w:ascii="Times New Roman" w:hAnsi="Times New Roman" w:cs="Times New Roman"/>
          <w:b/>
          <w:sz w:val="24"/>
          <w:szCs w:val="24"/>
        </w:rPr>
      </w:pPr>
    </w:p>
    <w:p w:rsidR="00E5413E" w:rsidRDefault="00E5413E" w:rsidP="00E5413E">
      <w:pPr>
        <w:spacing w:after="0" w:line="360" w:lineRule="auto"/>
        <w:jc w:val="center"/>
        <w:rPr>
          <w:rFonts w:ascii="Times New Roman" w:hAnsi="Times New Roman" w:cs="Times New Roman"/>
          <w:b/>
          <w:sz w:val="24"/>
          <w:szCs w:val="24"/>
        </w:rPr>
      </w:pPr>
    </w:p>
    <w:p w:rsidR="00E5413E" w:rsidRDefault="00E5413E" w:rsidP="00E5413E">
      <w:pPr>
        <w:spacing w:after="0" w:line="360" w:lineRule="auto"/>
        <w:jc w:val="center"/>
        <w:rPr>
          <w:rFonts w:ascii="Times New Roman" w:hAnsi="Times New Roman" w:cs="Times New Roman"/>
          <w:b/>
          <w:sz w:val="24"/>
          <w:szCs w:val="24"/>
        </w:rPr>
      </w:pPr>
    </w:p>
    <w:p w:rsidR="00E5413E" w:rsidRPr="009F7FA0" w:rsidRDefault="00E5413E" w:rsidP="00E5413E">
      <w:pPr>
        <w:spacing w:after="0" w:line="360" w:lineRule="auto"/>
        <w:jc w:val="center"/>
        <w:rPr>
          <w:rFonts w:ascii="Times New Roman" w:hAnsi="Times New Roman" w:cs="Times New Roman"/>
          <w:b/>
          <w:sz w:val="24"/>
          <w:szCs w:val="24"/>
        </w:rPr>
      </w:pPr>
      <w:r w:rsidRPr="009F7FA0">
        <w:rPr>
          <w:rFonts w:ascii="Times New Roman" w:hAnsi="Times New Roman" w:cs="Times New Roman"/>
          <w:b/>
          <w:sz w:val="24"/>
          <w:szCs w:val="24"/>
        </w:rPr>
        <w:lastRenderedPageBreak/>
        <w:t>CHAPTER FOUR</w:t>
      </w:r>
    </w:p>
    <w:p w:rsidR="00E5413E" w:rsidRPr="009F7FA0" w:rsidRDefault="00E5413E" w:rsidP="00E5413E">
      <w:pPr>
        <w:spacing w:after="0" w:line="360" w:lineRule="auto"/>
        <w:jc w:val="center"/>
        <w:rPr>
          <w:rFonts w:ascii="Times New Roman" w:hAnsi="Times New Roman" w:cs="Times New Roman"/>
          <w:b/>
          <w:sz w:val="24"/>
          <w:szCs w:val="24"/>
        </w:rPr>
      </w:pPr>
      <w:r w:rsidRPr="009F7FA0">
        <w:rPr>
          <w:rFonts w:ascii="Times New Roman" w:hAnsi="Times New Roman" w:cs="Times New Roman"/>
          <w:b/>
          <w:sz w:val="24"/>
          <w:szCs w:val="24"/>
        </w:rPr>
        <w:t>Data Presentation</w:t>
      </w:r>
      <w:r>
        <w:rPr>
          <w:rFonts w:ascii="Times New Roman" w:hAnsi="Times New Roman" w:cs="Times New Roman"/>
          <w:b/>
          <w:sz w:val="24"/>
          <w:szCs w:val="24"/>
        </w:rPr>
        <w:t xml:space="preserve"> and</w:t>
      </w:r>
      <w:r w:rsidRPr="009F7FA0">
        <w:rPr>
          <w:rFonts w:ascii="Times New Roman" w:hAnsi="Times New Roman" w:cs="Times New Roman"/>
          <w:b/>
          <w:sz w:val="24"/>
          <w:szCs w:val="24"/>
        </w:rPr>
        <w:t xml:space="preserve"> </w:t>
      </w:r>
      <w:r>
        <w:rPr>
          <w:rFonts w:ascii="Times New Roman" w:hAnsi="Times New Roman" w:cs="Times New Roman"/>
          <w:b/>
          <w:sz w:val="24"/>
          <w:szCs w:val="24"/>
        </w:rPr>
        <w:t xml:space="preserve">Analysis </w:t>
      </w:r>
      <w:r w:rsidRPr="009F7FA0">
        <w:rPr>
          <w:rFonts w:ascii="Times New Roman" w:hAnsi="Times New Roman" w:cs="Times New Roman"/>
          <w:b/>
          <w:sz w:val="24"/>
          <w:szCs w:val="24"/>
        </w:rPr>
        <w:t xml:space="preserve">Interpretation </w:t>
      </w:r>
    </w:p>
    <w:p w:rsidR="00E5413E" w:rsidRPr="00F93A89" w:rsidRDefault="00E5413E" w:rsidP="00E5413E">
      <w:pPr>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4.1</w:t>
      </w:r>
      <w:r>
        <w:rPr>
          <w:rFonts w:ascii="Times New Roman" w:hAnsi="Times New Roman" w:cs="Times New Roman"/>
          <w:b/>
          <w:color w:val="000000" w:themeColor="text1"/>
          <w:sz w:val="24"/>
          <w:szCs w:val="24"/>
        </w:rPr>
        <w:tab/>
        <w:t>Introduction</w:t>
      </w:r>
    </w:p>
    <w:p w:rsidR="00E5413E" w:rsidRPr="00F93A89" w:rsidRDefault="00E5413E" w:rsidP="00E5413E">
      <w:pPr>
        <w:spacing w:after="0" w:line="36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This section focuses on the presentation, analysis and interpretation of the data gathered. The data obtained for the study is presented in the table analyzed and interpreted using frequencies and simple percentages. The bio data of the respondents was first dealt with after whi</w:t>
      </w:r>
      <w:r>
        <w:rPr>
          <w:rFonts w:ascii="Times New Roman" w:hAnsi="Times New Roman" w:cs="Times New Roman"/>
          <w:color w:val="000000" w:themeColor="text1"/>
          <w:sz w:val="24"/>
          <w:szCs w:val="24"/>
        </w:rPr>
        <w:t xml:space="preserve">ch the Main focus </w:t>
      </w:r>
      <w:r w:rsidRPr="00F93A89">
        <w:rPr>
          <w:rFonts w:ascii="Times New Roman" w:hAnsi="Times New Roman" w:cs="Times New Roman"/>
          <w:color w:val="000000" w:themeColor="text1"/>
          <w:sz w:val="24"/>
          <w:szCs w:val="24"/>
        </w:rPr>
        <w:t>of the study was treated.</w:t>
      </w:r>
    </w:p>
    <w:p w:rsidR="00E5413E" w:rsidRDefault="00E5413E" w:rsidP="00E5413E">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statistical package for social science (SPSS) packages was used to analyze frequencies and testing the hypotheses.</w:t>
      </w:r>
    </w:p>
    <w:p w:rsidR="00E5413E" w:rsidRPr="00F93A89" w:rsidRDefault="00E5413E" w:rsidP="00E5413E">
      <w:pPr>
        <w:spacing w:after="0" w:line="36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4.2</w:t>
      </w:r>
      <w:r>
        <w:rPr>
          <w:rFonts w:ascii="Times New Roman" w:hAnsi="Times New Roman" w:cs="Times New Roman"/>
          <w:color w:val="000000" w:themeColor="text1"/>
          <w:sz w:val="24"/>
          <w:szCs w:val="24"/>
        </w:rPr>
        <w:tab/>
      </w:r>
      <w:r>
        <w:rPr>
          <w:rFonts w:ascii="Times New Roman" w:hAnsi="Times New Roman" w:cs="Times New Roman"/>
          <w:b/>
          <w:color w:val="000000" w:themeColor="text1"/>
          <w:sz w:val="24"/>
          <w:szCs w:val="24"/>
        </w:rPr>
        <w:t>Presentation of Data</w:t>
      </w:r>
    </w:p>
    <w:p w:rsidR="00E5413E" w:rsidRPr="00F93A89" w:rsidRDefault="00E5413E" w:rsidP="00E5413E">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A total number of 140 questionnaires were distributed. A total of 120 c0pies were returned and analyzed.</w:t>
      </w:r>
    </w:p>
    <w:tbl>
      <w:tblPr>
        <w:tblStyle w:val="TableGrid"/>
        <w:tblW w:w="0" w:type="auto"/>
        <w:tblLook w:val="04A0" w:firstRow="1" w:lastRow="0" w:firstColumn="1" w:lastColumn="0" w:noHBand="0" w:noVBand="1"/>
      </w:tblPr>
      <w:tblGrid>
        <w:gridCol w:w="2990"/>
        <w:gridCol w:w="2975"/>
        <w:gridCol w:w="2953"/>
      </w:tblGrid>
      <w:tr w:rsidR="00E5413E" w:rsidRPr="00F93A89" w:rsidTr="007A1B12">
        <w:tc>
          <w:tcPr>
            <w:tcW w:w="3192"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Questionnaire</w:t>
            </w:r>
          </w:p>
        </w:tc>
        <w:tc>
          <w:tcPr>
            <w:tcW w:w="3192"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Respondents</w:t>
            </w:r>
          </w:p>
        </w:tc>
        <w:tc>
          <w:tcPr>
            <w:tcW w:w="3192"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Percentage</w:t>
            </w:r>
            <w:r w:rsidRPr="00F93A89">
              <w:rPr>
                <w:rFonts w:ascii="Times New Roman" w:hAnsi="Times New Roman" w:cs="Times New Roman"/>
                <w:color w:val="000000" w:themeColor="text1"/>
                <w:sz w:val="24"/>
                <w:szCs w:val="24"/>
              </w:rPr>
              <w:t xml:space="preserve"> (%)</w:t>
            </w:r>
          </w:p>
        </w:tc>
      </w:tr>
      <w:tr w:rsidR="00E5413E" w:rsidRPr="00F93A89" w:rsidTr="007A1B12">
        <w:tc>
          <w:tcPr>
            <w:tcW w:w="3192"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Returned and useful</w:t>
            </w:r>
          </w:p>
        </w:tc>
        <w:tc>
          <w:tcPr>
            <w:tcW w:w="3192"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120</w:t>
            </w:r>
          </w:p>
        </w:tc>
        <w:tc>
          <w:tcPr>
            <w:tcW w:w="3192"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85.7</w:t>
            </w:r>
          </w:p>
        </w:tc>
      </w:tr>
      <w:tr w:rsidR="00E5413E" w:rsidRPr="00F93A89" w:rsidTr="007A1B12">
        <w:tc>
          <w:tcPr>
            <w:tcW w:w="3192"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Not Returned</w:t>
            </w:r>
          </w:p>
        </w:tc>
        <w:tc>
          <w:tcPr>
            <w:tcW w:w="3192"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20</w:t>
            </w:r>
          </w:p>
        </w:tc>
        <w:tc>
          <w:tcPr>
            <w:tcW w:w="3192"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14.3</w:t>
            </w:r>
          </w:p>
        </w:tc>
      </w:tr>
      <w:tr w:rsidR="00E5413E" w:rsidRPr="00F93A89" w:rsidTr="007A1B12">
        <w:tc>
          <w:tcPr>
            <w:tcW w:w="3192"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3192"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140</w:t>
            </w:r>
          </w:p>
        </w:tc>
        <w:tc>
          <w:tcPr>
            <w:tcW w:w="3192"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r>
    </w:tbl>
    <w:p w:rsidR="00E5413E" w:rsidRDefault="00E5413E" w:rsidP="00E5413E">
      <w:pPr>
        <w:spacing w:after="0" w:line="360" w:lineRule="auto"/>
        <w:rPr>
          <w:rFonts w:ascii="Times New Roman" w:hAnsi="Times New Roman" w:cs="Times New Roman"/>
          <w:b/>
          <w:color w:val="000000" w:themeColor="text1"/>
          <w:sz w:val="24"/>
          <w:szCs w:val="24"/>
        </w:rPr>
      </w:pPr>
    </w:p>
    <w:p w:rsidR="00E5413E" w:rsidRPr="00F93A89" w:rsidRDefault="00E5413E" w:rsidP="00E5413E">
      <w:pPr>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4.3</w:t>
      </w:r>
      <w:r>
        <w:rPr>
          <w:rFonts w:ascii="Times New Roman" w:hAnsi="Times New Roman" w:cs="Times New Roman"/>
          <w:b/>
          <w:color w:val="000000" w:themeColor="text1"/>
          <w:sz w:val="24"/>
          <w:szCs w:val="24"/>
        </w:rPr>
        <w:tab/>
      </w:r>
      <w:r w:rsidRPr="00F93A89">
        <w:rPr>
          <w:rFonts w:ascii="Times New Roman" w:hAnsi="Times New Roman" w:cs="Times New Roman"/>
          <w:b/>
          <w:color w:val="000000" w:themeColor="text1"/>
          <w:sz w:val="24"/>
          <w:szCs w:val="24"/>
        </w:rPr>
        <w:t>DATA ANALYSIS AND INTERPPRETATION</w:t>
      </w:r>
    </w:p>
    <w:p w:rsidR="00E5413E" w:rsidRPr="00F93A89" w:rsidRDefault="00E5413E" w:rsidP="00E5413E">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questionnaire was divided into two parts;</w:t>
      </w:r>
    </w:p>
    <w:p w:rsidR="00E5413E" w:rsidRPr="00F93A89" w:rsidRDefault="00E5413E" w:rsidP="00E5413E">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Part</w:t>
      </w:r>
      <w:r w:rsidRPr="00F93A89">
        <w:rPr>
          <w:rFonts w:ascii="Times New Roman" w:hAnsi="Times New Roman" w:cs="Times New Roman"/>
          <w:color w:val="000000" w:themeColor="text1"/>
          <w:sz w:val="24"/>
          <w:szCs w:val="24"/>
        </w:rPr>
        <w:t xml:space="preserve"> </w:t>
      </w:r>
      <w:proofErr w:type="gramStart"/>
      <w:r w:rsidRPr="00F93A89">
        <w:rPr>
          <w:rFonts w:ascii="Times New Roman" w:hAnsi="Times New Roman" w:cs="Times New Roman"/>
          <w:color w:val="000000" w:themeColor="text1"/>
          <w:sz w:val="24"/>
          <w:szCs w:val="24"/>
        </w:rPr>
        <w:t>A</w:t>
      </w:r>
      <w:proofErr w:type="gramEnd"/>
      <w:r w:rsidRPr="00F93A89">
        <w:rPr>
          <w:rFonts w:ascii="Times New Roman" w:hAnsi="Times New Roman" w:cs="Times New Roman"/>
          <w:color w:val="000000" w:themeColor="text1"/>
          <w:sz w:val="24"/>
          <w:szCs w:val="24"/>
        </w:rPr>
        <w:t xml:space="preserve"> This contained respondents’ Demographic data</w:t>
      </w:r>
    </w:p>
    <w:p w:rsidR="00E5413E" w:rsidRDefault="00E5413E" w:rsidP="00E5413E">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Part</w:t>
      </w:r>
      <w:r w:rsidRPr="00F93A89">
        <w:rPr>
          <w:rFonts w:ascii="Times New Roman" w:hAnsi="Times New Roman" w:cs="Times New Roman"/>
          <w:color w:val="000000" w:themeColor="text1"/>
          <w:sz w:val="24"/>
          <w:szCs w:val="24"/>
        </w:rPr>
        <w:t xml:space="preserve"> B </w:t>
      </w:r>
      <w:proofErr w:type="gramStart"/>
      <w:r w:rsidRPr="00F93A89">
        <w:rPr>
          <w:rFonts w:ascii="Times New Roman" w:hAnsi="Times New Roman" w:cs="Times New Roman"/>
          <w:color w:val="000000" w:themeColor="text1"/>
          <w:sz w:val="24"/>
          <w:szCs w:val="24"/>
        </w:rPr>
        <w:t>This</w:t>
      </w:r>
      <w:proofErr w:type="gramEnd"/>
      <w:r w:rsidRPr="00F93A89">
        <w:rPr>
          <w:rFonts w:ascii="Times New Roman" w:hAnsi="Times New Roman" w:cs="Times New Roman"/>
          <w:color w:val="000000" w:themeColor="text1"/>
          <w:sz w:val="24"/>
          <w:szCs w:val="24"/>
        </w:rPr>
        <w:t xml:space="preserve"> forms the focus of respondent’s assessment for evaluation</w:t>
      </w:r>
    </w:p>
    <w:p w:rsidR="00E5413E" w:rsidRPr="00F93A89" w:rsidRDefault="00E5413E" w:rsidP="00E5413E">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4.3.1 Analysis of Demographic Data</w:t>
      </w:r>
    </w:p>
    <w:p w:rsidR="00E5413E" w:rsidRPr="00F93A89" w:rsidRDefault="00E5413E" w:rsidP="00E5413E">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Table 4.1 Sex</w:t>
      </w:r>
    </w:p>
    <w:tbl>
      <w:tblPr>
        <w:tblStyle w:val="TableGrid"/>
        <w:tblW w:w="0" w:type="auto"/>
        <w:tblLook w:val="04A0" w:firstRow="1" w:lastRow="0" w:firstColumn="1" w:lastColumn="0" w:noHBand="0" w:noVBand="1"/>
      </w:tblPr>
      <w:tblGrid>
        <w:gridCol w:w="1742"/>
        <w:gridCol w:w="1816"/>
        <w:gridCol w:w="1763"/>
        <w:gridCol w:w="1763"/>
        <w:gridCol w:w="1834"/>
      </w:tblGrid>
      <w:tr w:rsidR="00E5413E" w:rsidRPr="00F93A89" w:rsidTr="007A1B12">
        <w:trPr>
          <w:trHeight w:val="512"/>
        </w:trPr>
        <w:tc>
          <w:tcPr>
            <w:tcW w:w="1915" w:type="dxa"/>
          </w:tcPr>
          <w:p w:rsidR="00E5413E" w:rsidRPr="00F93A89" w:rsidRDefault="00E5413E" w:rsidP="007A1B12">
            <w:pPr>
              <w:spacing w:after="0" w:line="240" w:lineRule="auto"/>
              <w:jc w:val="center"/>
              <w:rPr>
                <w:rFonts w:ascii="Times New Roman" w:hAnsi="Times New Roman" w:cs="Times New Roman"/>
                <w:b/>
                <w:color w:val="000000" w:themeColor="text1"/>
                <w:sz w:val="24"/>
                <w:szCs w:val="24"/>
              </w:rPr>
            </w:pPr>
          </w:p>
        </w:tc>
        <w:tc>
          <w:tcPr>
            <w:tcW w:w="1915" w:type="dxa"/>
          </w:tcPr>
          <w:p w:rsidR="00E5413E" w:rsidRPr="00F93A89" w:rsidRDefault="00E5413E" w:rsidP="007A1B12">
            <w:pPr>
              <w:spacing w:after="0" w:line="240" w:lineRule="auto"/>
              <w:jc w:val="cente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Frequency</w:t>
            </w:r>
          </w:p>
        </w:tc>
        <w:tc>
          <w:tcPr>
            <w:tcW w:w="1915" w:type="dxa"/>
          </w:tcPr>
          <w:p w:rsidR="00E5413E" w:rsidRPr="00F93A89" w:rsidRDefault="00E5413E" w:rsidP="007A1B12">
            <w:pPr>
              <w:spacing w:after="0" w:line="240" w:lineRule="auto"/>
              <w:jc w:val="cente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percent</w:t>
            </w:r>
          </w:p>
        </w:tc>
        <w:tc>
          <w:tcPr>
            <w:tcW w:w="1915" w:type="dxa"/>
          </w:tcPr>
          <w:p w:rsidR="00E5413E" w:rsidRPr="00F93A89" w:rsidRDefault="00E5413E" w:rsidP="007A1B12">
            <w:pPr>
              <w:spacing w:after="0" w:line="240" w:lineRule="auto"/>
              <w:jc w:val="cente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Valid percent</w:t>
            </w:r>
          </w:p>
        </w:tc>
        <w:tc>
          <w:tcPr>
            <w:tcW w:w="1916" w:type="dxa"/>
          </w:tcPr>
          <w:p w:rsidR="00E5413E" w:rsidRPr="00F93A89" w:rsidRDefault="00E5413E" w:rsidP="007A1B12">
            <w:pPr>
              <w:spacing w:after="0" w:line="240" w:lineRule="auto"/>
              <w:jc w:val="cente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Cumulative percent</w:t>
            </w:r>
          </w:p>
        </w:tc>
      </w:tr>
      <w:tr w:rsidR="00E5413E" w:rsidRPr="00F93A89" w:rsidTr="007A1B12">
        <w:tc>
          <w:tcPr>
            <w:tcW w:w="1915" w:type="dxa"/>
          </w:tcPr>
          <w:p w:rsidR="00E5413E" w:rsidRPr="00F93A89" w:rsidRDefault="00E5413E" w:rsidP="007A1B12">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Male</w:t>
            </w:r>
          </w:p>
          <w:p w:rsidR="00E5413E" w:rsidRPr="00F93A89" w:rsidRDefault="00E5413E" w:rsidP="007A1B12">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 female</w:t>
            </w:r>
          </w:p>
          <w:p w:rsidR="00E5413E" w:rsidRPr="00F93A89" w:rsidRDefault="00E5413E" w:rsidP="007A1B12">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915" w:type="dxa"/>
          </w:tcPr>
          <w:p w:rsidR="00E5413E" w:rsidRPr="00F93A89" w:rsidRDefault="00E5413E" w:rsidP="007A1B12">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80</w:t>
            </w:r>
          </w:p>
          <w:p w:rsidR="00E5413E" w:rsidRPr="00F93A89" w:rsidRDefault="00E5413E" w:rsidP="007A1B12">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40</w:t>
            </w:r>
          </w:p>
          <w:p w:rsidR="00E5413E" w:rsidRPr="00F93A89" w:rsidRDefault="00E5413E" w:rsidP="007A1B12">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120</w:t>
            </w:r>
          </w:p>
        </w:tc>
        <w:tc>
          <w:tcPr>
            <w:tcW w:w="1915" w:type="dxa"/>
          </w:tcPr>
          <w:p w:rsidR="00E5413E" w:rsidRPr="00F93A89" w:rsidRDefault="00E5413E" w:rsidP="007A1B12">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66.7</w:t>
            </w:r>
          </w:p>
          <w:p w:rsidR="00E5413E" w:rsidRPr="00F93A89" w:rsidRDefault="00E5413E" w:rsidP="007A1B12">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33.3</w:t>
            </w:r>
          </w:p>
          <w:p w:rsidR="00E5413E" w:rsidRPr="00F93A89" w:rsidRDefault="00E5413E" w:rsidP="007A1B12">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c>
          <w:tcPr>
            <w:tcW w:w="1915" w:type="dxa"/>
          </w:tcPr>
          <w:p w:rsidR="00E5413E" w:rsidRPr="00F93A89" w:rsidRDefault="00E5413E" w:rsidP="007A1B12">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66.7</w:t>
            </w:r>
          </w:p>
          <w:p w:rsidR="00E5413E" w:rsidRPr="00F93A89" w:rsidRDefault="00E5413E" w:rsidP="007A1B12">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33.3</w:t>
            </w:r>
          </w:p>
          <w:p w:rsidR="00E5413E" w:rsidRPr="00F93A89" w:rsidRDefault="00E5413E" w:rsidP="007A1B12">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c>
          <w:tcPr>
            <w:tcW w:w="1916" w:type="dxa"/>
          </w:tcPr>
          <w:p w:rsidR="00E5413E" w:rsidRPr="00F93A89" w:rsidRDefault="00E5413E" w:rsidP="007A1B12">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66.7</w:t>
            </w:r>
          </w:p>
          <w:p w:rsidR="00E5413E" w:rsidRPr="00F93A89" w:rsidRDefault="00E5413E" w:rsidP="007A1B12">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r>
    </w:tbl>
    <w:p w:rsidR="00E5413E" w:rsidRPr="00F93A89" w:rsidRDefault="00E5413E" w:rsidP="00E5413E">
      <w:pPr>
        <w:spacing w:after="0" w:line="360" w:lineRule="auto"/>
        <w:rPr>
          <w:rFonts w:ascii="Times New Roman" w:hAnsi="Times New Roman" w:cs="Times New Roman"/>
          <w:color w:val="000000" w:themeColor="text1"/>
          <w:sz w:val="24"/>
          <w:szCs w:val="24"/>
        </w:rPr>
      </w:pPr>
    </w:p>
    <w:p w:rsidR="00E5413E" w:rsidRDefault="00E5413E" w:rsidP="00E5413E">
      <w:pPr>
        <w:spacing w:after="0" w:line="360" w:lineRule="auto"/>
        <w:rPr>
          <w:rFonts w:ascii="Times New Roman" w:hAnsi="Times New Roman" w:cs="Times New Roman"/>
          <w:color w:val="000000" w:themeColor="text1"/>
          <w:sz w:val="24"/>
          <w:szCs w:val="24"/>
        </w:rPr>
      </w:pPr>
    </w:p>
    <w:p w:rsidR="00E5413E" w:rsidRDefault="00E5413E" w:rsidP="00E5413E">
      <w:pPr>
        <w:spacing w:after="0" w:line="360" w:lineRule="auto"/>
        <w:rPr>
          <w:rFonts w:ascii="Times New Roman" w:hAnsi="Times New Roman" w:cs="Times New Roman"/>
          <w:color w:val="000000" w:themeColor="text1"/>
          <w:sz w:val="24"/>
          <w:szCs w:val="24"/>
        </w:rPr>
      </w:pPr>
    </w:p>
    <w:p w:rsidR="00E5413E" w:rsidRPr="00F93A89" w:rsidRDefault="00E5413E" w:rsidP="00E5413E">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The table below shows the sex distribution of the respondent. It shows that 66.7% are males while 33.3% are females. This implies that the respondents are made up of more males than females</w:t>
      </w:r>
      <w:r>
        <w:rPr>
          <w:rFonts w:ascii="Times New Roman" w:hAnsi="Times New Roman" w:cs="Times New Roman"/>
          <w:color w:val="000000" w:themeColor="text1"/>
          <w:sz w:val="24"/>
          <w:szCs w:val="24"/>
        </w:rPr>
        <w:t>.</w:t>
      </w:r>
    </w:p>
    <w:tbl>
      <w:tblPr>
        <w:tblStyle w:val="TableGrid"/>
        <w:tblW w:w="0" w:type="auto"/>
        <w:tblLook w:val="04A0" w:firstRow="1" w:lastRow="0" w:firstColumn="1" w:lastColumn="0" w:noHBand="0" w:noVBand="1"/>
      </w:tblPr>
      <w:tblGrid>
        <w:gridCol w:w="1728"/>
        <w:gridCol w:w="1838"/>
        <w:gridCol w:w="1760"/>
        <w:gridCol w:w="1760"/>
        <w:gridCol w:w="1832"/>
      </w:tblGrid>
      <w:tr w:rsidR="00E5413E" w:rsidRPr="00F93A89" w:rsidTr="007A1B12">
        <w:tc>
          <w:tcPr>
            <w:tcW w:w="1915" w:type="dxa"/>
          </w:tcPr>
          <w:p w:rsidR="00E5413E" w:rsidRPr="00F93A89" w:rsidRDefault="00E5413E" w:rsidP="007A1B12">
            <w:pPr>
              <w:spacing w:after="0" w:line="240" w:lineRule="auto"/>
              <w:jc w:val="center"/>
              <w:rPr>
                <w:rFonts w:ascii="Times New Roman" w:hAnsi="Times New Roman" w:cs="Times New Roman"/>
                <w:b/>
                <w:color w:val="000000" w:themeColor="text1"/>
                <w:sz w:val="24"/>
                <w:szCs w:val="24"/>
              </w:rPr>
            </w:pPr>
          </w:p>
        </w:tc>
        <w:tc>
          <w:tcPr>
            <w:tcW w:w="1915" w:type="dxa"/>
          </w:tcPr>
          <w:p w:rsidR="00E5413E" w:rsidRPr="00F93A89" w:rsidRDefault="00E5413E" w:rsidP="007A1B12">
            <w:pPr>
              <w:spacing w:after="0" w:line="240" w:lineRule="auto"/>
              <w:jc w:val="cente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Frequencies</w:t>
            </w:r>
          </w:p>
        </w:tc>
        <w:tc>
          <w:tcPr>
            <w:tcW w:w="1915" w:type="dxa"/>
          </w:tcPr>
          <w:p w:rsidR="00E5413E" w:rsidRPr="00F93A89" w:rsidRDefault="00E5413E" w:rsidP="007A1B12">
            <w:pPr>
              <w:spacing w:after="0" w:line="240" w:lineRule="auto"/>
              <w:jc w:val="cente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percent</w:t>
            </w:r>
          </w:p>
        </w:tc>
        <w:tc>
          <w:tcPr>
            <w:tcW w:w="1915" w:type="dxa"/>
          </w:tcPr>
          <w:p w:rsidR="00E5413E" w:rsidRPr="00F93A89" w:rsidRDefault="00E5413E" w:rsidP="007A1B12">
            <w:pPr>
              <w:spacing w:after="0" w:line="240" w:lineRule="auto"/>
              <w:jc w:val="cente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Valid percent</w:t>
            </w:r>
          </w:p>
        </w:tc>
        <w:tc>
          <w:tcPr>
            <w:tcW w:w="1916" w:type="dxa"/>
          </w:tcPr>
          <w:p w:rsidR="00E5413E" w:rsidRPr="00F93A89" w:rsidRDefault="00E5413E" w:rsidP="007A1B12">
            <w:pPr>
              <w:spacing w:after="0" w:line="240" w:lineRule="auto"/>
              <w:jc w:val="cente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Cumulative percent</w:t>
            </w:r>
          </w:p>
        </w:tc>
      </w:tr>
      <w:tr w:rsidR="00E5413E" w:rsidRPr="00F93A89" w:rsidTr="007A1B12">
        <w:tc>
          <w:tcPr>
            <w:tcW w:w="1915" w:type="dxa"/>
          </w:tcPr>
          <w:p w:rsidR="00E5413E" w:rsidRPr="00F93A89" w:rsidRDefault="00E5413E" w:rsidP="007A1B12">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30-34</w:t>
            </w:r>
          </w:p>
          <w:p w:rsidR="00E5413E" w:rsidRPr="00F93A89" w:rsidRDefault="00E5413E" w:rsidP="007A1B12">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35-39</w:t>
            </w:r>
          </w:p>
          <w:p w:rsidR="00E5413E" w:rsidRPr="00F93A89" w:rsidRDefault="00E5413E" w:rsidP="007A1B12">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E5413E" w:rsidRPr="00F93A89" w:rsidRDefault="00E5413E" w:rsidP="007A1B12">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40- above</w:t>
            </w:r>
          </w:p>
          <w:p w:rsidR="00E5413E" w:rsidRPr="00F93A89" w:rsidRDefault="00E5413E" w:rsidP="007A1B12">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915" w:type="dxa"/>
          </w:tcPr>
          <w:p w:rsidR="00E5413E" w:rsidRPr="00F93A89" w:rsidRDefault="00E5413E" w:rsidP="007A1B12">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30</w:t>
            </w:r>
          </w:p>
          <w:p w:rsidR="00E5413E" w:rsidRPr="00F93A89" w:rsidRDefault="00E5413E" w:rsidP="007A1B12">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70</w:t>
            </w:r>
          </w:p>
          <w:p w:rsidR="00E5413E" w:rsidRPr="00F93A89" w:rsidRDefault="00E5413E" w:rsidP="007A1B12">
            <w:pPr>
              <w:spacing w:after="0" w:line="240" w:lineRule="auto"/>
              <w:jc w:val="center"/>
              <w:rPr>
                <w:rFonts w:ascii="Times New Roman" w:hAnsi="Times New Roman" w:cs="Times New Roman"/>
                <w:color w:val="000000" w:themeColor="text1"/>
                <w:sz w:val="24"/>
                <w:szCs w:val="24"/>
              </w:rPr>
            </w:pPr>
          </w:p>
          <w:p w:rsidR="00E5413E" w:rsidRPr="00F93A89" w:rsidRDefault="00E5413E" w:rsidP="007A1B12">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20</w:t>
            </w:r>
          </w:p>
          <w:p w:rsidR="00E5413E" w:rsidRPr="00F93A89" w:rsidRDefault="00E5413E" w:rsidP="007A1B12">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120</w:t>
            </w:r>
          </w:p>
        </w:tc>
        <w:tc>
          <w:tcPr>
            <w:tcW w:w="1915" w:type="dxa"/>
          </w:tcPr>
          <w:p w:rsidR="00E5413E" w:rsidRPr="00F93A89" w:rsidRDefault="00E5413E" w:rsidP="007A1B12">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25.0</w:t>
            </w:r>
          </w:p>
          <w:p w:rsidR="00E5413E" w:rsidRPr="00F93A89" w:rsidRDefault="00E5413E" w:rsidP="007A1B12">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58.3</w:t>
            </w:r>
          </w:p>
          <w:p w:rsidR="00E5413E" w:rsidRPr="00F93A89" w:rsidRDefault="00E5413E" w:rsidP="007A1B12">
            <w:pPr>
              <w:spacing w:after="0" w:line="240" w:lineRule="auto"/>
              <w:jc w:val="center"/>
              <w:rPr>
                <w:rFonts w:ascii="Times New Roman" w:hAnsi="Times New Roman" w:cs="Times New Roman"/>
                <w:color w:val="000000" w:themeColor="text1"/>
                <w:sz w:val="24"/>
                <w:szCs w:val="24"/>
              </w:rPr>
            </w:pPr>
          </w:p>
          <w:p w:rsidR="00E5413E" w:rsidRPr="00F93A89" w:rsidRDefault="00E5413E" w:rsidP="007A1B12">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16.7</w:t>
            </w:r>
          </w:p>
          <w:p w:rsidR="00E5413E" w:rsidRPr="00F93A89" w:rsidRDefault="00E5413E" w:rsidP="007A1B12">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c>
          <w:tcPr>
            <w:tcW w:w="1915" w:type="dxa"/>
          </w:tcPr>
          <w:p w:rsidR="00E5413E" w:rsidRPr="00F93A89" w:rsidRDefault="00E5413E" w:rsidP="007A1B12">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25.0</w:t>
            </w:r>
          </w:p>
          <w:p w:rsidR="00E5413E" w:rsidRPr="00F93A89" w:rsidRDefault="00E5413E" w:rsidP="007A1B12">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58.3</w:t>
            </w:r>
          </w:p>
          <w:p w:rsidR="00E5413E" w:rsidRPr="00F93A89" w:rsidRDefault="00E5413E" w:rsidP="007A1B12">
            <w:pPr>
              <w:spacing w:after="0" w:line="240" w:lineRule="auto"/>
              <w:jc w:val="center"/>
              <w:rPr>
                <w:rFonts w:ascii="Times New Roman" w:hAnsi="Times New Roman" w:cs="Times New Roman"/>
                <w:color w:val="000000" w:themeColor="text1"/>
                <w:sz w:val="24"/>
                <w:szCs w:val="24"/>
              </w:rPr>
            </w:pPr>
          </w:p>
          <w:p w:rsidR="00E5413E" w:rsidRPr="00F93A89" w:rsidRDefault="00E5413E" w:rsidP="007A1B12">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16.7</w:t>
            </w:r>
          </w:p>
          <w:p w:rsidR="00E5413E" w:rsidRPr="00F93A89" w:rsidRDefault="00E5413E" w:rsidP="007A1B12">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c>
          <w:tcPr>
            <w:tcW w:w="1916" w:type="dxa"/>
          </w:tcPr>
          <w:p w:rsidR="00E5413E" w:rsidRPr="00F93A89" w:rsidRDefault="00E5413E" w:rsidP="007A1B12">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25.0</w:t>
            </w:r>
          </w:p>
          <w:p w:rsidR="00E5413E" w:rsidRPr="00F93A89" w:rsidRDefault="00E5413E" w:rsidP="007A1B12">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83.3</w:t>
            </w:r>
          </w:p>
          <w:p w:rsidR="00E5413E" w:rsidRPr="00F93A89" w:rsidRDefault="00E5413E" w:rsidP="007A1B12">
            <w:pPr>
              <w:spacing w:after="0" w:line="240" w:lineRule="auto"/>
              <w:jc w:val="center"/>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w:t>
            </w:r>
          </w:p>
        </w:tc>
      </w:tr>
    </w:tbl>
    <w:p w:rsidR="00E5413E" w:rsidRPr="00F93A89" w:rsidRDefault="00E5413E" w:rsidP="00E5413E">
      <w:pPr>
        <w:spacing w:after="0" w:line="360" w:lineRule="auto"/>
        <w:rPr>
          <w:rFonts w:ascii="Times New Roman" w:hAnsi="Times New Roman" w:cs="Times New Roman"/>
          <w:color w:val="000000" w:themeColor="text1"/>
          <w:sz w:val="24"/>
          <w:szCs w:val="24"/>
        </w:rPr>
      </w:pPr>
    </w:p>
    <w:p w:rsidR="00E5413E" w:rsidRPr="00F93A89" w:rsidRDefault="00E5413E" w:rsidP="00E5413E">
      <w:pPr>
        <w:spacing w:after="0" w:line="36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The table above shows the age of the respondent. It show that25.0% are between 30-34 years 58.3 are between 5- 39 years, while16.7 are between 40 years and above. This implies that the respondents consist more of the range of 35-39 years.  </w:t>
      </w:r>
    </w:p>
    <w:p w:rsidR="00E5413E" w:rsidRPr="00F93A89" w:rsidRDefault="00E5413E" w:rsidP="00E5413E">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Table 4.3</w:t>
      </w:r>
    </w:p>
    <w:tbl>
      <w:tblPr>
        <w:tblStyle w:val="TableGrid"/>
        <w:tblW w:w="0" w:type="auto"/>
        <w:tblLook w:val="04A0" w:firstRow="1" w:lastRow="0" w:firstColumn="1" w:lastColumn="0" w:noHBand="0" w:noVBand="1"/>
      </w:tblPr>
      <w:tblGrid>
        <w:gridCol w:w="1809"/>
        <w:gridCol w:w="1802"/>
        <w:gridCol w:w="1742"/>
        <w:gridCol w:w="1742"/>
        <w:gridCol w:w="1823"/>
      </w:tblGrid>
      <w:tr w:rsidR="00E5413E" w:rsidRPr="00F93A89" w:rsidTr="007A1B12">
        <w:tc>
          <w:tcPr>
            <w:tcW w:w="1915" w:type="dxa"/>
          </w:tcPr>
          <w:p w:rsidR="00E5413E" w:rsidRPr="00F93A89" w:rsidRDefault="00E5413E" w:rsidP="007A1B12">
            <w:pPr>
              <w:spacing w:after="0" w:line="240" w:lineRule="auto"/>
              <w:rPr>
                <w:rFonts w:ascii="Times New Roman" w:hAnsi="Times New Roman" w:cs="Times New Roman"/>
                <w:b/>
                <w:color w:val="000000" w:themeColor="text1"/>
                <w:sz w:val="24"/>
                <w:szCs w:val="24"/>
              </w:rPr>
            </w:pPr>
          </w:p>
        </w:tc>
        <w:tc>
          <w:tcPr>
            <w:tcW w:w="1915" w:type="dxa"/>
          </w:tcPr>
          <w:p w:rsidR="00E5413E" w:rsidRPr="00F93A89" w:rsidRDefault="00E5413E" w:rsidP="007A1B12">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F</w:t>
            </w:r>
            <w:r w:rsidRPr="00F93A89">
              <w:rPr>
                <w:rFonts w:ascii="Times New Roman" w:hAnsi="Times New Roman" w:cs="Times New Roman"/>
                <w:b/>
                <w:color w:val="000000" w:themeColor="text1"/>
                <w:sz w:val="24"/>
                <w:szCs w:val="24"/>
              </w:rPr>
              <w:t>requency</w:t>
            </w:r>
          </w:p>
        </w:tc>
        <w:tc>
          <w:tcPr>
            <w:tcW w:w="1915" w:type="dxa"/>
          </w:tcPr>
          <w:p w:rsidR="00E5413E" w:rsidRPr="00F93A89" w:rsidRDefault="00E5413E" w:rsidP="007A1B12">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percent</w:t>
            </w:r>
          </w:p>
        </w:tc>
        <w:tc>
          <w:tcPr>
            <w:tcW w:w="1915" w:type="dxa"/>
          </w:tcPr>
          <w:p w:rsidR="00E5413E" w:rsidRPr="00F93A89" w:rsidRDefault="00E5413E" w:rsidP="007A1B12">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Valid percent</w:t>
            </w:r>
          </w:p>
        </w:tc>
        <w:tc>
          <w:tcPr>
            <w:tcW w:w="1916" w:type="dxa"/>
          </w:tcPr>
          <w:p w:rsidR="00E5413E" w:rsidRPr="00F93A89" w:rsidRDefault="00E5413E" w:rsidP="007A1B12">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Cumulative percent</w:t>
            </w:r>
          </w:p>
        </w:tc>
      </w:tr>
      <w:tr w:rsidR="00E5413E" w:rsidRPr="00F93A89" w:rsidTr="007A1B12">
        <w:tc>
          <w:tcPr>
            <w:tcW w:w="1915"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Christianity</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Islam</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Others</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915"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40</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80</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0</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915" w:type="dxa"/>
          </w:tcPr>
          <w:p w:rsidR="00E5413E" w:rsidRPr="00F93A89" w:rsidRDefault="00E5413E" w:rsidP="007A1B12">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33.3</w:t>
            </w:r>
          </w:p>
          <w:p w:rsidR="00E5413E" w:rsidRPr="00F93A89" w:rsidRDefault="00E5413E" w:rsidP="007A1B12">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66.7</w:t>
            </w:r>
          </w:p>
          <w:p w:rsidR="00E5413E" w:rsidRPr="00F93A89" w:rsidRDefault="00E5413E" w:rsidP="007A1B12">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0</w:t>
            </w:r>
          </w:p>
          <w:p w:rsidR="00E5413E" w:rsidRPr="00F93A89" w:rsidRDefault="00E5413E" w:rsidP="007A1B12">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w:t>
            </w:r>
          </w:p>
        </w:tc>
        <w:tc>
          <w:tcPr>
            <w:tcW w:w="1915" w:type="dxa"/>
          </w:tcPr>
          <w:p w:rsidR="00E5413E" w:rsidRPr="00F93A89" w:rsidRDefault="00E5413E" w:rsidP="007A1B12">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33.3</w:t>
            </w:r>
          </w:p>
          <w:p w:rsidR="00E5413E" w:rsidRPr="00F93A89" w:rsidRDefault="00E5413E" w:rsidP="007A1B12">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66.7</w:t>
            </w:r>
          </w:p>
          <w:p w:rsidR="00E5413E" w:rsidRPr="00F93A89" w:rsidRDefault="00E5413E" w:rsidP="007A1B12">
            <w:pPr>
              <w:spacing w:after="0" w:line="24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0</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w:t>
            </w:r>
          </w:p>
        </w:tc>
        <w:tc>
          <w:tcPr>
            <w:tcW w:w="1916"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333</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r>
    </w:tbl>
    <w:p w:rsidR="00E5413E" w:rsidRPr="00F93A89" w:rsidRDefault="00E5413E" w:rsidP="00E5413E">
      <w:pPr>
        <w:spacing w:after="0" w:line="360" w:lineRule="auto"/>
        <w:rPr>
          <w:rFonts w:ascii="Times New Roman" w:hAnsi="Times New Roman" w:cs="Times New Roman"/>
          <w:color w:val="000000" w:themeColor="text1"/>
          <w:sz w:val="24"/>
          <w:szCs w:val="24"/>
        </w:rPr>
      </w:pPr>
    </w:p>
    <w:p w:rsidR="00E5413E" w:rsidRPr="00F93A89" w:rsidRDefault="00E5413E" w:rsidP="00E5413E">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table above shows the religious of the respondents. It shows that 33.3% are Christian 66.7% practice Islam.</w:t>
      </w:r>
    </w:p>
    <w:p w:rsidR="00E5413E" w:rsidRPr="00F93A89" w:rsidRDefault="00E5413E" w:rsidP="00E5413E">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Table 4.4</w:t>
      </w:r>
    </w:p>
    <w:tbl>
      <w:tblPr>
        <w:tblStyle w:val="TableGrid"/>
        <w:tblW w:w="0" w:type="auto"/>
        <w:tblLook w:val="04A0" w:firstRow="1" w:lastRow="0" w:firstColumn="1" w:lastColumn="0" w:noHBand="0" w:noVBand="1"/>
      </w:tblPr>
      <w:tblGrid>
        <w:gridCol w:w="1783"/>
        <w:gridCol w:w="1817"/>
        <w:gridCol w:w="1719"/>
        <w:gridCol w:w="1764"/>
        <w:gridCol w:w="1835"/>
      </w:tblGrid>
      <w:tr w:rsidR="00E5413E" w:rsidRPr="00F93A89" w:rsidTr="007A1B12">
        <w:tc>
          <w:tcPr>
            <w:tcW w:w="1915" w:type="dxa"/>
          </w:tcPr>
          <w:p w:rsidR="00E5413E" w:rsidRPr="00F93A89" w:rsidRDefault="00E5413E" w:rsidP="007A1B12">
            <w:pPr>
              <w:spacing w:after="0" w:line="240" w:lineRule="auto"/>
              <w:rPr>
                <w:rFonts w:ascii="Times New Roman" w:hAnsi="Times New Roman" w:cs="Times New Roman"/>
                <w:b/>
                <w:color w:val="000000" w:themeColor="text1"/>
                <w:sz w:val="24"/>
                <w:szCs w:val="24"/>
              </w:rPr>
            </w:pPr>
          </w:p>
        </w:tc>
        <w:tc>
          <w:tcPr>
            <w:tcW w:w="1915" w:type="dxa"/>
          </w:tcPr>
          <w:p w:rsidR="00E5413E" w:rsidRPr="00F93A89" w:rsidRDefault="00E5413E" w:rsidP="007A1B12">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Frequency</w:t>
            </w:r>
          </w:p>
        </w:tc>
        <w:tc>
          <w:tcPr>
            <w:tcW w:w="1858" w:type="dxa"/>
          </w:tcPr>
          <w:p w:rsidR="00E5413E" w:rsidRPr="00F93A89" w:rsidRDefault="00E5413E" w:rsidP="007A1B12">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Percent</w:t>
            </w:r>
          </w:p>
        </w:tc>
        <w:tc>
          <w:tcPr>
            <w:tcW w:w="1915" w:type="dxa"/>
          </w:tcPr>
          <w:p w:rsidR="00E5413E" w:rsidRPr="00F93A89" w:rsidRDefault="00E5413E" w:rsidP="007A1B12">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Valid percent</w:t>
            </w:r>
          </w:p>
        </w:tc>
        <w:tc>
          <w:tcPr>
            <w:tcW w:w="1916" w:type="dxa"/>
          </w:tcPr>
          <w:p w:rsidR="00E5413E" w:rsidRPr="00F93A89" w:rsidRDefault="00E5413E" w:rsidP="007A1B12">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Cumulative percent</w:t>
            </w:r>
          </w:p>
        </w:tc>
      </w:tr>
      <w:tr w:rsidR="00E5413E" w:rsidRPr="00F93A89" w:rsidTr="007A1B12">
        <w:tc>
          <w:tcPr>
            <w:tcW w:w="1915"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Single</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Married</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Divorced</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915"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70</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858"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58.3</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915"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58.3</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916" w:type="dxa"/>
          </w:tcPr>
          <w:p w:rsidR="00E5413E" w:rsidRPr="00F93A89" w:rsidRDefault="00E5413E" w:rsidP="007A1B12">
            <w:pPr>
              <w:spacing w:after="0" w:line="240" w:lineRule="auto"/>
              <w:rPr>
                <w:rFonts w:ascii="Times New Roman" w:hAnsi="Times New Roman" w:cs="Times New Roman"/>
                <w:sz w:val="24"/>
                <w:szCs w:val="24"/>
              </w:rPr>
            </w:pPr>
            <w:r w:rsidRPr="00F93A89">
              <w:rPr>
                <w:rFonts w:ascii="Times New Roman" w:hAnsi="Times New Roman" w:cs="Times New Roman"/>
                <w:color w:val="000000" w:themeColor="text1"/>
                <w:sz w:val="24"/>
                <w:szCs w:val="24"/>
              </w:rPr>
              <w:t xml:space="preserve">     </w:t>
            </w:r>
            <w:r w:rsidRPr="00F93A89">
              <w:rPr>
                <w:rFonts w:ascii="Times New Roman" w:hAnsi="Times New Roman" w:cs="Times New Roman"/>
                <w:sz w:val="24"/>
                <w:szCs w:val="24"/>
              </w:rPr>
              <w:t>25.0</w:t>
            </w:r>
          </w:p>
          <w:p w:rsidR="00E5413E" w:rsidRPr="00F93A89" w:rsidRDefault="00E5413E" w:rsidP="007A1B12">
            <w:pPr>
              <w:spacing w:after="0" w:line="240" w:lineRule="auto"/>
              <w:rPr>
                <w:rFonts w:ascii="Times New Roman" w:hAnsi="Times New Roman" w:cs="Times New Roman"/>
                <w:sz w:val="24"/>
                <w:szCs w:val="24"/>
              </w:rPr>
            </w:pPr>
            <w:r w:rsidRPr="00F93A89">
              <w:rPr>
                <w:rFonts w:ascii="Times New Roman" w:hAnsi="Times New Roman" w:cs="Times New Roman"/>
                <w:sz w:val="24"/>
                <w:szCs w:val="24"/>
              </w:rPr>
              <w:t xml:space="preserve">       83.3</w:t>
            </w:r>
          </w:p>
          <w:p w:rsidR="00E5413E" w:rsidRPr="00F93A89" w:rsidRDefault="00E5413E" w:rsidP="007A1B12">
            <w:pPr>
              <w:spacing w:after="0" w:line="240" w:lineRule="auto"/>
              <w:rPr>
                <w:rFonts w:ascii="Times New Roman" w:hAnsi="Times New Roman" w:cs="Times New Roman"/>
                <w:sz w:val="24"/>
                <w:szCs w:val="24"/>
              </w:rPr>
            </w:pPr>
            <w:r w:rsidRPr="00F93A89">
              <w:rPr>
                <w:rFonts w:ascii="Times New Roman" w:hAnsi="Times New Roman" w:cs="Times New Roman"/>
                <w:sz w:val="24"/>
                <w:szCs w:val="24"/>
              </w:rPr>
              <w:t xml:space="preserve">     100.0</w:t>
            </w:r>
          </w:p>
        </w:tc>
      </w:tr>
    </w:tbl>
    <w:p w:rsidR="00E5413E" w:rsidRDefault="00E5413E" w:rsidP="00E5413E">
      <w:pPr>
        <w:spacing w:after="0" w:line="36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From the table above 25.0% of the respondents are single, 58.3% are married, while 16.7% are divorced. This implies that we have more of married respondents.</w:t>
      </w:r>
    </w:p>
    <w:p w:rsidR="00E5413E" w:rsidRDefault="00E5413E" w:rsidP="00E5413E">
      <w:pPr>
        <w:spacing w:after="0" w:line="360" w:lineRule="auto"/>
        <w:rPr>
          <w:rFonts w:ascii="Times New Roman" w:hAnsi="Times New Roman" w:cs="Times New Roman"/>
          <w:b/>
          <w:color w:val="000000" w:themeColor="text1"/>
          <w:sz w:val="24"/>
          <w:szCs w:val="24"/>
        </w:rPr>
      </w:pPr>
    </w:p>
    <w:p w:rsidR="00E5413E" w:rsidRDefault="00E5413E" w:rsidP="00E5413E">
      <w:pPr>
        <w:spacing w:after="0" w:line="360" w:lineRule="auto"/>
        <w:rPr>
          <w:rFonts w:ascii="Times New Roman" w:hAnsi="Times New Roman" w:cs="Times New Roman"/>
          <w:b/>
          <w:color w:val="000000" w:themeColor="text1"/>
          <w:sz w:val="24"/>
          <w:szCs w:val="24"/>
        </w:rPr>
      </w:pPr>
    </w:p>
    <w:p w:rsidR="00E5413E" w:rsidRPr="00F93A89" w:rsidRDefault="00E5413E" w:rsidP="00E5413E">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lastRenderedPageBreak/>
        <w:t>Table 4.5 Educational Background</w:t>
      </w:r>
    </w:p>
    <w:tbl>
      <w:tblPr>
        <w:tblStyle w:val="TableGrid"/>
        <w:tblW w:w="0" w:type="auto"/>
        <w:tblLook w:val="04A0" w:firstRow="1" w:lastRow="0" w:firstColumn="1" w:lastColumn="0" w:noHBand="0" w:noVBand="1"/>
      </w:tblPr>
      <w:tblGrid>
        <w:gridCol w:w="3332"/>
        <w:gridCol w:w="1950"/>
        <w:gridCol w:w="1881"/>
        <w:gridCol w:w="1755"/>
      </w:tblGrid>
      <w:tr w:rsidR="00E5413E" w:rsidRPr="00D03290" w:rsidTr="007A1B12">
        <w:tc>
          <w:tcPr>
            <w:tcW w:w="3708" w:type="dxa"/>
          </w:tcPr>
          <w:p w:rsidR="00E5413E" w:rsidRPr="00D03290" w:rsidRDefault="00E5413E" w:rsidP="007A1B12">
            <w:pPr>
              <w:spacing w:after="0" w:line="240" w:lineRule="auto"/>
              <w:rPr>
                <w:rFonts w:ascii="Times New Roman" w:hAnsi="Times New Roman" w:cs="Times New Roman"/>
                <w:b/>
                <w:color w:val="000000" w:themeColor="text1"/>
                <w:sz w:val="24"/>
                <w:szCs w:val="24"/>
              </w:rPr>
            </w:pPr>
          </w:p>
        </w:tc>
        <w:tc>
          <w:tcPr>
            <w:tcW w:w="2070" w:type="dxa"/>
          </w:tcPr>
          <w:p w:rsidR="00E5413E" w:rsidRPr="00D03290" w:rsidRDefault="00E5413E" w:rsidP="007A1B12">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980" w:type="dxa"/>
          </w:tcPr>
          <w:p w:rsidR="00E5413E" w:rsidRPr="00D03290" w:rsidRDefault="00E5413E" w:rsidP="007A1B12">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Percentage</w:t>
            </w:r>
          </w:p>
        </w:tc>
        <w:tc>
          <w:tcPr>
            <w:tcW w:w="1818" w:type="dxa"/>
          </w:tcPr>
          <w:p w:rsidR="00E5413E" w:rsidRPr="00D03290" w:rsidRDefault="00E5413E" w:rsidP="007A1B12">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Cumulative Percentage</w:t>
            </w:r>
          </w:p>
        </w:tc>
      </w:tr>
      <w:tr w:rsidR="00E5413E" w:rsidRPr="00F93A89" w:rsidTr="007A1B12">
        <w:tc>
          <w:tcPr>
            <w:tcW w:w="3708"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HND</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B.Sc.</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M.Sc.</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Other Higher Certificates</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2070"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20</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50</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40</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120</w:t>
            </w:r>
          </w:p>
        </w:tc>
        <w:tc>
          <w:tcPr>
            <w:tcW w:w="1980"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8.3</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16.7</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41.7</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33.3</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c>
          <w:tcPr>
            <w:tcW w:w="1818"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8.3</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25.0</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66.7</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r>
    </w:tbl>
    <w:p w:rsidR="00E5413E" w:rsidRPr="00F93A89" w:rsidRDefault="00E5413E" w:rsidP="00E5413E">
      <w:pPr>
        <w:spacing w:after="0" w:line="360" w:lineRule="auto"/>
        <w:rPr>
          <w:rFonts w:ascii="Times New Roman" w:hAnsi="Times New Roman" w:cs="Times New Roman"/>
          <w:color w:val="000000" w:themeColor="text1"/>
          <w:sz w:val="24"/>
          <w:szCs w:val="24"/>
        </w:rPr>
      </w:pPr>
    </w:p>
    <w:p w:rsidR="00E5413E" w:rsidRPr="00D03290" w:rsidRDefault="00E5413E" w:rsidP="00E5413E">
      <w:pPr>
        <w:spacing w:after="0" w:line="36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From the table above, 8.3</w:t>
      </w:r>
      <w:proofErr w:type="gramStart"/>
      <w:r w:rsidRPr="00F93A89">
        <w:rPr>
          <w:rFonts w:ascii="Times New Roman" w:hAnsi="Times New Roman" w:cs="Times New Roman"/>
          <w:color w:val="000000" w:themeColor="text1"/>
          <w:sz w:val="24"/>
          <w:szCs w:val="24"/>
        </w:rPr>
        <w:t>%  are</w:t>
      </w:r>
      <w:proofErr w:type="gramEnd"/>
      <w:r w:rsidRPr="00F93A89">
        <w:rPr>
          <w:rFonts w:ascii="Times New Roman" w:hAnsi="Times New Roman" w:cs="Times New Roman"/>
          <w:color w:val="000000" w:themeColor="text1"/>
          <w:sz w:val="24"/>
          <w:szCs w:val="24"/>
        </w:rPr>
        <w:t xml:space="preserve"> HND, 16.7%  are </w:t>
      </w:r>
      <w:proofErr w:type="spellStart"/>
      <w:r w:rsidRPr="00F93A89">
        <w:rPr>
          <w:rFonts w:ascii="Times New Roman" w:hAnsi="Times New Roman" w:cs="Times New Roman"/>
          <w:color w:val="000000" w:themeColor="text1"/>
          <w:sz w:val="24"/>
          <w:szCs w:val="24"/>
        </w:rPr>
        <w:t>B.Sc</w:t>
      </w:r>
      <w:proofErr w:type="spellEnd"/>
      <w:r w:rsidRPr="00F93A89">
        <w:rPr>
          <w:rFonts w:ascii="Times New Roman" w:hAnsi="Times New Roman" w:cs="Times New Roman"/>
          <w:color w:val="000000" w:themeColor="text1"/>
          <w:sz w:val="24"/>
          <w:szCs w:val="24"/>
        </w:rPr>
        <w:t xml:space="preserve"> Holders, 41.7%  are </w:t>
      </w:r>
      <w:proofErr w:type="spellStart"/>
      <w:r w:rsidRPr="00F93A89">
        <w:rPr>
          <w:rFonts w:ascii="Times New Roman" w:hAnsi="Times New Roman" w:cs="Times New Roman"/>
          <w:color w:val="000000" w:themeColor="text1"/>
          <w:sz w:val="24"/>
          <w:szCs w:val="24"/>
        </w:rPr>
        <w:t>M.Sc</w:t>
      </w:r>
      <w:proofErr w:type="spellEnd"/>
      <w:r w:rsidRPr="00F93A89">
        <w:rPr>
          <w:rFonts w:ascii="Times New Roman" w:hAnsi="Times New Roman" w:cs="Times New Roman"/>
          <w:color w:val="000000" w:themeColor="text1"/>
          <w:sz w:val="24"/>
          <w:szCs w:val="24"/>
        </w:rPr>
        <w:t xml:space="preserve"> Holders, </w:t>
      </w:r>
      <w:proofErr w:type="spellStart"/>
      <w:r w:rsidRPr="00F93A89">
        <w:rPr>
          <w:rFonts w:ascii="Times New Roman" w:hAnsi="Times New Roman" w:cs="Times New Roman"/>
          <w:color w:val="000000" w:themeColor="text1"/>
          <w:sz w:val="24"/>
          <w:szCs w:val="24"/>
        </w:rPr>
        <w:t>whie</w:t>
      </w:r>
      <w:proofErr w:type="spellEnd"/>
      <w:r w:rsidRPr="00F93A89">
        <w:rPr>
          <w:rFonts w:ascii="Times New Roman" w:hAnsi="Times New Roman" w:cs="Times New Roman"/>
          <w:color w:val="000000" w:themeColor="text1"/>
          <w:sz w:val="24"/>
          <w:szCs w:val="24"/>
        </w:rPr>
        <w:t xml:space="preserve"> 33.3%  have other forms of higher qualification.</w:t>
      </w:r>
    </w:p>
    <w:p w:rsidR="00E5413E" w:rsidRPr="00F93A89" w:rsidRDefault="00E5413E" w:rsidP="00E5413E">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4.3.2 Test of Questionnaire</w:t>
      </w:r>
    </w:p>
    <w:p w:rsidR="00E5413E" w:rsidRPr="00F93A89" w:rsidRDefault="00E5413E" w:rsidP="00E5413E">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In the above tables SD –Strongly Disagree, D – Disagree, U – Undecided, </w:t>
      </w:r>
      <w:proofErr w:type="gramStart"/>
      <w:r w:rsidRPr="00F93A89">
        <w:rPr>
          <w:rFonts w:ascii="Times New Roman" w:hAnsi="Times New Roman" w:cs="Times New Roman"/>
          <w:color w:val="000000" w:themeColor="text1"/>
          <w:sz w:val="24"/>
          <w:szCs w:val="24"/>
        </w:rPr>
        <w:t>A</w:t>
      </w:r>
      <w:proofErr w:type="gramEnd"/>
      <w:r w:rsidRPr="00F93A89">
        <w:rPr>
          <w:rFonts w:ascii="Times New Roman" w:hAnsi="Times New Roman" w:cs="Times New Roman"/>
          <w:color w:val="000000" w:themeColor="text1"/>
          <w:sz w:val="24"/>
          <w:szCs w:val="24"/>
        </w:rPr>
        <w:t xml:space="preserve"> – Agree, and SA – Strongly Agree</w:t>
      </w:r>
    </w:p>
    <w:p w:rsidR="00E5413E" w:rsidRPr="00F93A89" w:rsidRDefault="00E5413E" w:rsidP="00E5413E">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Table 4.6 Your Organization Gives the Employees Opportunity of Been Heard in the Work Place</w:t>
      </w:r>
    </w:p>
    <w:tbl>
      <w:tblPr>
        <w:tblStyle w:val="TableGrid"/>
        <w:tblW w:w="0" w:type="auto"/>
        <w:tblLook w:val="04A0" w:firstRow="1" w:lastRow="0" w:firstColumn="1" w:lastColumn="0" w:noHBand="0" w:noVBand="1"/>
      </w:tblPr>
      <w:tblGrid>
        <w:gridCol w:w="2622"/>
        <w:gridCol w:w="1310"/>
        <w:gridCol w:w="1421"/>
        <w:gridCol w:w="1744"/>
        <w:gridCol w:w="1821"/>
      </w:tblGrid>
      <w:tr w:rsidR="00E5413E" w:rsidRPr="00D03290" w:rsidTr="007A1B12">
        <w:tc>
          <w:tcPr>
            <w:tcW w:w="2808" w:type="dxa"/>
          </w:tcPr>
          <w:p w:rsidR="00E5413E" w:rsidRPr="00D03290" w:rsidRDefault="00E5413E" w:rsidP="007A1B12">
            <w:pPr>
              <w:spacing w:after="0" w:line="240" w:lineRule="auto"/>
              <w:rPr>
                <w:rFonts w:ascii="Times New Roman" w:hAnsi="Times New Roman" w:cs="Times New Roman"/>
                <w:b/>
                <w:color w:val="000000" w:themeColor="text1"/>
                <w:sz w:val="24"/>
                <w:szCs w:val="24"/>
              </w:rPr>
            </w:pPr>
          </w:p>
        </w:tc>
        <w:tc>
          <w:tcPr>
            <w:tcW w:w="1260" w:type="dxa"/>
          </w:tcPr>
          <w:p w:rsidR="00E5413E" w:rsidRPr="00D03290" w:rsidRDefault="00E5413E" w:rsidP="007A1B12">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472" w:type="dxa"/>
          </w:tcPr>
          <w:p w:rsidR="00E5413E" w:rsidRPr="00D03290" w:rsidRDefault="00E5413E" w:rsidP="007A1B12">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834" w:type="dxa"/>
          </w:tcPr>
          <w:p w:rsidR="00E5413E" w:rsidRPr="00D03290" w:rsidRDefault="00E5413E" w:rsidP="007A1B12">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1869" w:type="dxa"/>
          </w:tcPr>
          <w:p w:rsidR="00E5413E" w:rsidRPr="00D03290" w:rsidRDefault="00E5413E" w:rsidP="007A1B12">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E5413E" w:rsidRPr="00F93A89" w:rsidTr="007A1B12">
        <w:tc>
          <w:tcPr>
            <w:tcW w:w="2808"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Strongly D</w:t>
            </w:r>
            <w:r w:rsidRPr="00F93A89">
              <w:rPr>
                <w:rFonts w:ascii="Times New Roman" w:hAnsi="Times New Roman" w:cs="Times New Roman"/>
                <w:color w:val="000000" w:themeColor="text1"/>
                <w:sz w:val="24"/>
                <w:szCs w:val="24"/>
              </w:rPr>
              <w:t>isagree</w:t>
            </w:r>
          </w:p>
          <w:p w:rsidR="00E5413E"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Disagree</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Neutral</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Agree</w:t>
            </w:r>
          </w:p>
          <w:p w:rsidR="00E5413E"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agree</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260"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472"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834"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869"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rsidR="00E5413E" w:rsidRPr="00F93A89" w:rsidRDefault="00E5413E" w:rsidP="00E5413E">
      <w:pPr>
        <w:spacing w:after="0" w:line="360" w:lineRule="auto"/>
        <w:rPr>
          <w:rFonts w:ascii="Times New Roman" w:hAnsi="Times New Roman" w:cs="Times New Roman"/>
          <w:color w:val="000000" w:themeColor="text1"/>
          <w:sz w:val="24"/>
          <w:szCs w:val="24"/>
        </w:rPr>
      </w:pPr>
    </w:p>
    <w:p w:rsidR="00E5413E" w:rsidRDefault="00E5413E" w:rsidP="00E5413E">
      <w:pPr>
        <w:spacing w:after="0" w:line="36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table above shows the response of the respondents on their attitude towards the voice opportunity given to the employees in the work place. From the responses given by the respondents, 25.0</w:t>
      </w:r>
      <w:proofErr w:type="gramStart"/>
      <w:r w:rsidRPr="00F93A89">
        <w:rPr>
          <w:rFonts w:ascii="Times New Roman" w:hAnsi="Times New Roman" w:cs="Times New Roman"/>
          <w:color w:val="000000" w:themeColor="text1"/>
          <w:sz w:val="24"/>
          <w:szCs w:val="24"/>
        </w:rPr>
        <w:t>%  strongly</w:t>
      </w:r>
      <w:proofErr w:type="gramEnd"/>
      <w:r w:rsidRPr="00F93A89">
        <w:rPr>
          <w:rFonts w:ascii="Times New Roman" w:hAnsi="Times New Roman" w:cs="Times New Roman"/>
          <w:color w:val="000000" w:themeColor="text1"/>
          <w:sz w:val="24"/>
          <w:szCs w:val="24"/>
        </w:rPr>
        <w:t xml:space="preserve"> disagree, 16.7%  disagree, 16.7% were unable to decide, 25.0%  agree, 16.6%  strongly agree.</w:t>
      </w:r>
    </w:p>
    <w:p w:rsidR="00E5413E" w:rsidRDefault="00E5413E" w:rsidP="00E5413E">
      <w:pPr>
        <w:spacing w:after="0" w:line="360" w:lineRule="auto"/>
        <w:jc w:val="both"/>
        <w:rPr>
          <w:rFonts w:ascii="Times New Roman" w:hAnsi="Times New Roman" w:cs="Times New Roman"/>
          <w:color w:val="000000" w:themeColor="text1"/>
          <w:sz w:val="24"/>
          <w:szCs w:val="24"/>
        </w:rPr>
      </w:pPr>
    </w:p>
    <w:p w:rsidR="00E5413E" w:rsidRDefault="00E5413E" w:rsidP="00E5413E">
      <w:pPr>
        <w:spacing w:after="0" w:line="360" w:lineRule="auto"/>
        <w:jc w:val="both"/>
        <w:rPr>
          <w:rFonts w:ascii="Times New Roman" w:hAnsi="Times New Roman" w:cs="Times New Roman"/>
          <w:color w:val="000000" w:themeColor="text1"/>
          <w:sz w:val="24"/>
          <w:szCs w:val="24"/>
        </w:rPr>
      </w:pPr>
    </w:p>
    <w:p w:rsidR="00E5413E" w:rsidRPr="00F93A89" w:rsidRDefault="00E5413E" w:rsidP="00E5413E">
      <w:pPr>
        <w:spacing w:after="0" w:line="360" w:lineRule="auto"/>
        <w:jc w:val="both"/>
        <w:rPr>
          <w:rFonts w:ascii="Times New Roman" w:hAnsi="Times New Roman" w:cs="Times New Roman"/>
          <w:color w:val="000000" w:themeColor="text1"/>
          <w:sz w:val="24"/>
          <w:szCs w:val="24"/>
        </w:rPr>
      </w:pPr>
    </w:p>
    <w:p w:rsidR="00E5413E" w:rsidRPr="00F93A89" w:rsidRDefault="00E5413E" w:rsidP="00E5413E">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lastRenderedPageBreak/>
        <w:t>Table 4.7    There is a good communication system between the organization and the employees</w:t>
      </w:r>
    </w:p>
    <w:tbl>
      <w:tblPr>
        <w:tblStyle w:val="TableGrid"/>
        <w:tblW w:w="0" w:type="auto"/>
        <w:tblLook w:val="04A0" w:firstRow="1" w:lastRow="0" w:firstColumn="1" w:lastColumn="0" w:noHBand="0" w:noVBand="1"/>
      </w:tblPr>
      <w:tblGrid>
        <w:gridCol w:w="1837"/>
        <w:gridCol w:w="1742"/>
        <w:gridCol w:w="1755"/>
        <w:gridCol w:w="1755"/>
        <w:gridCol w:w="1829"/>
      </w:tblGrid>
      <w:tr w:rsidR="00E5413E" w:rsidRPr="00D03290" w:rsidTr="007A1B12">
        <w:tc>
          <w:tcPr>
            <w:tcW w:w="1998" w:type="dxa"/>
          </w:tcPr>
          <w:p w:rsidR="00E5413E" w:rsidRPr="00D03290" w:rsidRDefault="00E5413E" w:rsidP="007A1B12">
            <w:pPr>
              <w:spacing w:after="0" w:line="240" w:lineRule="auto"/>
              <w:rPr>
                <w:rFonts w:ascii="Times New Roman" w:hAnsi="Times New Roman" w:cs="Times New Roman"/>
                <w:b/>
                <w:color w:val="000000" w:themeColor="text1"/>
                <w:sz w:val="24"/>
                <w:szCs w:val="24"/>
              </w:rPr>
            </w:pPr>
          </w:p>
        </w:tc>
        <w:tc>
          <w:tcPr>
            <w:tcW w:w="1832" w:type="dxa"/>
          </w:tcPr>
          <w:p w:rsidR="00E5413E" w:rsidRPr="00D03290" w:rsidRDefault="00E5413E" w:rsidP="007A1B12">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915" w:type="dxa"/>
          </w:tcPr>
          <w:p w:rsidR="00E5413E" w:rsidRPr="00D03290" w:rsidRDefault="00E5413E" w:rsidP="007A1B12">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915" w:type="dxa"/>
          </w:tcPr>
          <w:p w:rsidR="00E5413E" w:rsidRPr="00D03290" w:rsidRDefault="00E5413E" w:rsidP="007A1B12">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1916" w:type="dxa"/>
          </w:tcPr>
          <w:p w:rsidR="00E5413E" w:rsidRPr="00D03290" w:rsidRDefault="00E5413E" w:rsidP="007A1B12">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E5413E" w:rsidRPr="00F93A89" w:rsidTr="007A1B12">
        <w:tc>
          <w:tcPr>
            <w:tcW w:w="1998"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disagree</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Disagree</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Neutral</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Agree</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agree</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832"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915"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915"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916"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rsidR="00E5413E" w:rsidRPr="00F93A89" w:rsidRDefault="00E5413E" w:rsidP="00E5413E">
      <w:pPr>
        <w:spacing w:after="0" w:line="36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table above shows the response of the respondents on their views towards the communication system between the organization and the employees. From the responses given by the respondents, 25.0</w:t>
      </w:r>
      <w:proofErr w:type="gramStart"/>
      <w:r w:rsidRPr="00F93A89">
        <w:rPr>
          <w:rFonts w:ascii="Times New Roman" w:hAnsi="Times New Roman" w:cs="Times New Roman"/>
          <w:color w:val="000000" w:themeColor="text1"/>
          <w:sz w:val="24"/>
          <w:szCs w:val="24"/>
        </w:rPr>
        <w:t>%  strongly</w:t>
      </w:r>
      <w:proofErr w:type="gramEnd"/>
      <w:r w:rsidRPr="00F93A89">
        <w:rPr>
          <w:rFonts w:ascii="Times New Roman" w:hAnsi="Times New Roman" w:cs="Times New Roman"/>
          <w:color w:val="000000" w:themeColor="text1"/>
          <w:sz w:val="24"/>
          <w:szCs w:val="24"/>
        </w:rPr>
        <w:t xml:space="preserve"> disagree, 16.7%  disagree, 16.7%  were unable to decide, 25.0%  agree and 16.6%  strongly agree.</w:t>
      </w:r>
    </w:p>
    <w:p w:rsidR="00E5413E" w:rsidRPr="00F93A89" w:rsidRDefault="00E5413E" w:rsidP="00E5413E">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Table 4.8   The </w:t>
      </w:r>
      <w:r>
        <w:rPr>
          <w:rFonts w:ascii="Times New Roman" w:hAnsi="Times New Roman" w:cs="Times New Roman"/>
          <w:b/>
          <w:color w:val="000000" w:themeColor="text1"/>
          <w:sz w:val="24"/>
          <w:szCs w:val="24"/>
        </w:rPr>
        <w:t>Organization</w:t>
      </w:r>
      <w:r w:rsidRPr="00F93A89">
        <w:rPr>
          <w:rFonts w:ascii="Times New Roman" w:hAnsi="Times New Roman" w:cs="Times New Roman"/>
          <w:b/>
          <w:color w:val="000000" w:themeColor="text1"/>
          <w:sz w:val="24"/>
          <w:szCs w:val="24"/>
        </w:rPr>
        <w:t xml:space="preserve"> improves more in listening to the voice of the employees</w:t>
      </w:r>
    </w:p>
    <w:tbl>
      <w:tblPr>
        <w:tblStyle w:val="TableGrid"/>
        <w:tblW w:w="0" w:type="auto"/>
        <w:tblLook w:val="04A0" w:firstRow="1" w:lastRow="0" w:firstColumn="1" w:lastColumn="0" w:noHBand="0" w:noVBand="1"/>
      </w:tblPr>
      <w:tblGrid>
        <w:gridCol w:w="1837"/>
        <w:gridCol w:w="1742"/>
        <w:gridCol w:w="1755"/>
        <w:gridCol w:w="1755"/>
        <w:gridCol w:w="1829"/>
      </w:tblGrid>
      <w:tr w:rsidR="00E5413E" w:rsidRPr="00D03290" w:rsidTr="007A1B12">
        <w:tc>
          <w:tcPr>
            <w:tcW w:w="1998" w:type="dxa"/>
          </w:tcPr>
          <w:p w:rsidR="00E5413E" w:rsidRPr="00D03290" w:rsidRDefault="00E5413E" w:rsidP="007A1B12">
            <w:pPr>
              <w:spacing w:after="0" w:line="240" w:lineRule="auto"/>
              <w:rPr>
                <w:rFonts w:ascii="Times New Roman" w:hAnsi="Times New Roman" w:cs="Times New Roman"/>
                <w:b/>
                <w:color w:val="000000" w:themeColor="text1"/>
                <w:sz w:val="24"/>
                <w:szCs w:val="24"/>
              </w:rPr>
            </w:pPr>
          </w:p>
        </w:tc>
        <w:tc>
          <w:tcPr>
            <w:tcW w:w="1832" w:type="dxa"/>
          </w:tcPr>
          <w:p w:rsidR="00E5413E" w:rsidRPr="00D03290" w:rsidRDefault="00E5413E" w:rsidP="007A1B12">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915" w:type="dxa"/>
          </w:tcPr>
          <w:p w:rsidR="00E5413E" w:rsidRPr="00D03290" w:rsidRDefault="00E5413E" w:rsidP="007A1B12">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915" w:type="dxa"/>
          </w:tcPr>
          <w:p w:rsidR="00E5413E" w:rsidRPr="00D03290" w:rsidRDefault="00E5413E" w:rsidP="007A1B12">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1916" w:type="dxa"/>
          </w:tcPr>
          <w:p w:rsidR="00E5413E" w:rsidRPr="00D03290" w:rsidRDefault="00E5413E" w:rsidP="007A1B12">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E5413E" w:rsidRPr="00F93A89" w:rsidTr="007A1B12">
        <w:tc>
          <w:tcPr>
            <w:tcW w:w="1998"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disagree</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Disagree</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Neutral</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Agree</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agree</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832"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915"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915"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916"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rsidR="00E5413E" w:rsidRPr="00F93A89" w:rsidRDefault="00E5413E" w:rsidP="00E5413E">
      <w:pPr>
        <w:spacing w:after="0" w:line="360" w:lineRule="auto"/>
        <w:rPr>
          <w:rFonts w:ascii="Times New Roman" w:hAnsi="Times New Roman" w:cs="Times New Roman"/>
          <w:color w:val="000000" w:themeColor="text1"/>
          <w:sz w:val="24"/>
          <w:szCs w:val="24"/>
        </w:rPr>
      </w:pPr>
    </w:p>
    <w:p w:rsidR="00E5413E" w:rsidRDefault="00E5413E" w:rsidP="00E5413E">
      <w:pPr>
        <w:spacing w:after="0" w:line="36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table above shows the response of the respondents on their attitude towards the organization attentiveness to the employees. From the responses given by the respondents, 25.0</w:t>
      </w:r>
      <w:proofErr w:type="gramStart"/>
      <w:r w:rsidRPr="00F93A89">
        <w:rPr>
          <w:rFonts w:ascii="Times New Roman" w:hAnsi="Times New Roman" w:cs="Times New Roman"/>
          <w:color w:val="000000" w:themeColor="text1"/>
          <w:sz w:val="24"/>
          <w:szCs w:val="24"/>
        </w:rPr>
        <w:t>%  strongly</w:t>
      </w:r>
      <w:proofErr w:type="gramEnd"/>
      <w:r w:rsidRPr="00F93A89">
        <w:rPr>
          <w:rFonts w:ascii="Times New Roman" w:hAnsi="Times New Roman" w:cs="Times New Roman"/>
          <w:color w:val="000000" w:themeColor="text1"/>
          <w:sz w:val="24"/>
          <w:szCs w:val="24"/>
        </w:rPr>
        <w:t xml:space="preserve"> disagree, 16.7%  disagree, 16.7%  were unable to decide, 25.0%  agree and 16.6%  strongly agree.</w:t>
      </w:r>
    </w:p>
    <w:p w:rsidR="00E5413E" w:rsidRDefault="00E5413E" w:rsidP="00E5413E">
      <w:pPr>
        <w:spacing w:after="0" w:line="360" w:lineRule="auto"/>
        <w:jc w:val="both"/>
        <w:rPr>
          <w:rFonts w:ascii="Times New Roman" w:hAnsi="Times New Roman" w:cs="Times New Roman"/>
          <w:color w:val="000000" w:themeColor="text1"/>
          <w:sz w:val="24"/>
          <w:szCs w:val="24"/>
        </w:rPr>
      </w:pPr>
    </w:p>
    <w:p w:rsidR="00E5413E" w:rsidRPr="00F93A89" w:rsidRDefault="00E5413E" w:rsidP="00E5413E">
      <w:pPr>
        <w:spacing w:after="0" w:line="360" w:lineRule="auto"/>
        <w:jc w:val="both"/>
        <w:rPr>
          <w:rFonts w:ascii="Times New Roman" w:hAnsi="Times New Roman" w:cs="Times New Roman"/>
          <w:color w:val="000000" w:themeColor="text1"/>
          <w:sz w:val="24"/>
          <w:szCs w:val="24"/>
        </w:rPr>
      </w:pPr>
    </w:p>
    <w:p w:rsidR="00E5413E" w:rsidRPr="00F93A89" w:rsidRDefault="00E5413E" w:rsidP="00E5413E">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lastRenderedPageBreak/>
        <w:t>Table 4.9    Employees are been encouraged to contribute to the progress of the organization</w:t>
      </w:r>
    </w:p>
    <w:tbl>
      <w:tblPr>
        <w:tblStyle w:val="TableGrid"/>
        <w:tblW w:w="0" w:type="auto"/>
        <w:tblLook w:val="04A0" w:firstRow="1" w:lastRow="0" w:firstColumn="1" w:lastColumn="0" w:noHBand="0" w:noVBand="1"/>
      </w:tblPr>
      <w:tblGrid>
        <w:gridCol w:w="1837"/>
        <w:gridCol w:w="1742"/>
        <w:gridCol w:w="1755"/>
        <w:gridCol w:w="1755"/>
        <w:gridCol w:w="1829"/>
      </w:tblGrid>
      <w:tr w:rsidR="00E5413E" w:rsidRPr="00D03290" w:rsidTr="007A1B12">
        <w:tc>
          <w:tcPr>
            <w:tcW w:w="1998" w:type="dxa"/>
          </w:tcPr>
          <w:p w:rsidR="00E5413E" w:rsidRPr="00D03290" w:rsidRDefault="00E5413E" w:rsidP="007A1B12">
            <w:pPr>
              <w:spacing w:after="0" w:line="240" w:lineRule="auto"/>
              <w:rPr>
                <w:rFonts w:ascii="Times New Roman" w:hAnsi="Times New Roman" w:cs="Times New Roman"/>
                <w:b/>
                <w:color w:val="000000" w:themeColor="text1"/>
                <w:sz w:val="24"/>
                <w:szCs w:val="24"/>
              </w:rPr>
            </w:pPr>
          </w:p>
        </w:tc>
        <w:tc>
          <w:tcPr>
            <w:tcW w:w="1832" w:type="dxa"/>
          </w:tcPr>
          <w:p w:rsidR="00E5413E" w:rsidRPr="00D03290" w:rsidRDefault="00E5413E" w:rsidP="007A1B12">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915" w:type="dxa"/>
          </w:tcPr>
          <w:p w:rsidR="00E5413E" w:rsidRPr="00D03290" w:rsidRDefault="00E5413E" w:rsidP="007A1B12">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915" w:type="dxa"/>
          </w:tcPr>
          <w:p w:rsidR="00E5413E" w:rsidRPr="00D03290" w:rsidRDefault="00E5413E" w:rsidP="007A1B12">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1916" w:type="dxa"/>
          </w:tcPr>
          <w:p w:rsidR="00E5413E" w:rsidRPr="00D03290" w:rsidRDefault="00E5413E" w:rsidP="007A1B12">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E5413E" w:rsidRPr="00F93A89" w:rsidTr="007A1B12">
        <w:tc>
          <w:tcPr>
            <w:tcW w:w="1998"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disagree</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Disagree</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Neutral</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Agree</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agree</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832"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915"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915"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916"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rsidR="00E5413E" w:rsidRDefault="00E5413E" w:rsidP="00E5413E">
      <w:pPr>
        <w:spacing w:after="0" w:line="360" w:lineRule="auto"/>
        <w:jc w:val="both"/>
        <w:rPr>
          <w:rFonts w:ascii="Times New Roman" w:hAnsi="Times New Roman" w:cs="Times New Roman"/>
          <w:color w:val="000000" w:themeColor="text1"/>
          <w:sz w:val="24"/>
          <w:szCs w:val="24"/>
        </w:rPr>
      </w:pPr>
    </w:p>
    <w:p w:rsidR="00E5413E" w:rsidRPr="00F93A89" w:rsidRDefault="00E5413E" w:rsidP="00E5413E">
      <w:pPr>
        <w:spacing w:after="0" w:line="36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The table above shows the response of the respondents on their </w:t>
      </w:r>
      <w:proofErr w:type="spellStart"/>
      <w:r w:rsidRPr="00F93A89">
        <w:rPr>
          <w:rFonts w:ascii="Times New Roman" w:hAnsi="Times New Roman" w:cs="Times New Roman"/>
          <w:color w:val="000000" w:themeColor="text1"/>
          <w:sz w:val="24"/>
          <w:szCs w:val="24"/>
        </w:rPr>
        <w:t>preception</w:t>
      </w:r>
      <w:proofErr w:type="spellEnd"/>
      <w:r w:rsidRPr="00F93A89">
        <w:rPr>
          <w:rFonts w:ascii="Times New Roman" w:hAnsi="Times New Roman" w:cs="Times New Roman"/>
          <w:color w:val="000000" w:themeColor="text1"/>
          <w:sz w:val="24"/>
          <w:szCs w:val="24"/>
        </w:rPr>
        <w:t xml:space="preserve"> towards the participation of employees towards the progress of the organization. From the responses given by the respondents, 25.0</w:t>
      </w:r>
      <w:proofErr w:type="gramStart"/>
      <w:r w:rsidRPr="00F93A89">
        <w:rPr>
          <w:rFonts w:ascii="Times New Roman" w:hAnsi="Times New Roman" w:cs="Times New Roman"/>
          <w:color w:val="000000" w:themeColor="text1"/>
          <w:sz w:val="24"/>
          <w:szCs w:val="24"/>
        </w:rPr>
        <w:t>%  strongly</w:t>
      </w:r>
      <w:proofErr w:type="gramEnd"/>
      <w:r w:rsidRPr="00F93A89">
        <w:rPr>
          <w:rFonts w:ascii="Times New Roman" w:hAnsi="Times New Roman" w:cs="Times New Roman"/>
          <w:color w:val="000000" w:themeColor="text1"/>
          <w:sz w:val="24"/>
          <w:szCs w:val="24"/>
        </w:rPr>
        <w:t xml:space="preserve"> disagree, 16.7%  disagree, 16.7%  were unable to decide, 25.0%  agree and 16.6%  strongly agree.</w:t>
      </w:r>
    </w:p>
    <w:p w:rsidR="00E5413E" w:rsidRPr="00F93A89" w:rsidRDefault="00E5413E" w:rsidP="00E5413E">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Table 4.10   The production rate of the organization increases in a fast rate.</w:t>
      </w:r>
    </w:p>
    <w:tbl>
      <w:tblPr>
        <w:tblStyle w:val="TableGrid"/>
        <w:tblW w:w="0" w:type="auto"/>
        <w:tblLook w:val="04A0" w:firstRow="1" w:lastRow="0" w:firstColumn="1" w:lastColumn="0" w:noHBand="0" w:noVBand="1"/>
      </w:tblPr>
      <w:tblGrid>
        <w:gridCol w:w="1837"/>
        <w:gridCol w:w="1742"/>
        <w:gridCol w:w="1755"/>
        <w:gridCol w:w="1755"/>
        <w:gridCol w:w="1829"/>
      </w:tblGrid>
      <w:tr w:rsidR="00E5413E" w:rsidRPr="00D03290" w:rsidTr="007A1B12">
        <w:tc>
          <w:tcPr>
            <w:tcW w:w="1998" w:type="dxa"/>
          </w:tcPr>
          <w:p w:rsidR="00E5413E" w:rsidRPr="00D03290" w:rsidRDefault="00E5413E" w:rsidP="007A1B12">
            <w:pPr>
              <w:spacing w:after="0" w:line="240" w:lineRule="auto"/>
              <w:rPr>
                <w:rFonts w:ascii="Times New Roman" w:hAnsi="Times New Roman" w:cs="Times New Roman"/>
                <w:b/>
                <w:color w:val="000000" w:themeColor="text1"/>
                <w:sz w:val="24"/>
                <w:szCs w:val="24"/>
              </w:rPr>
            </w:pPr>
          </w:p>
        </w:tc>
        <w:tc>
          <w:tcPr>
            <w:tcW w:w="1832" w:type="dxa"/>
          </w:tcPr>
          <w:p w:rsidR="00E5413E" w:rsidRPr="00D03290" w:rsidRDefault="00E5413E" w:rsidP="007A1B12">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915" w:type="dxa"/>
          </w:tcPr>
          <w:p w:rsidR="00E5413E" w:rsidRPr="00D03290" w:rsidRDefault="00E5413E" w:rsidP="007A1B12">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915" w:type="dxa"/>
          </w:tcPr>
          <w:p w:rsidR="00E5413E" w:rsidRPr="00D03290" w:rsidRDefault="00E5413E" w:rsidP="007A1B12">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1916" w:type="dxa"/>
          </w:tcPr>
          <w:p w:rsidR="00E5413E" w:rsidRPr="00D03290" w:rsidRDefault="00E5413E" w:rsidP="007A1B12">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E5413E" w:rsidRPr="00F93A89" w:rsidTr="007A1B12">
        <w:tc>
          <w:tcPr>
            <w:tcW w:w="1998"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disagree</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Disagree</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Neutral</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Agree</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agree</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832"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915"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915"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916"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rsidR="00E5413E" w:rsidRPr="00F93A89" w:rsidRDefault="00E5413E" w:rsidP="00E5413E">
      <w:pPr>
        <w:spacing w:after="0" w:line="360" w:lineRule="auto"/>
        <w:rPr>
          <w:rFonts w:ascii="Times New Roman" w:hAnsi="Times New Roman" w:cs="Times New Roman"/>
          <w:color w:val="000000" w:themeColor="text1"/>
          <w:sz w:val="24"/>
          <w:szCs w:val="24"/>
        </w:rPr>
      </w:pPr>
    </w:p>
    <w:p w:rsidR="00E5413E" w:rsidRDefault="00E5413E" w:rsidP="00E5413E">
      <w:pPr>
        <w:spacing w:after="0" w:line="36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table above shows the response of the respondents on their perception towards the high productivity of the organization. From the responses given by the respondents, 25.0</w:t>
      </w:r>
      <w:proofErr w:type="gramStart"/>
      <w:r w:rsidRPr="00F93A89">
        <w:rPr>
          <w:rFonts w:ascii="Times New Roman" w:hAnsi="Times New Roman" w:cs="Times New Roman"/>
          <w:color w:val="000000" w:themeColor="text1"/>
          <w:sz w:val="24"/>
          <w:szCs w:val="24"/>
        </w:rPr>
        <w:t>%  strongly</w:t>
      </w:r>
      <w:proofErr w:type="gramEnd"/>
      <w:r w:rsidRPr="00F93A89">
        <w:rPr>
          <w:rFonts w:ascii="Times New Roman" w:hAnsi="Times New Roman" w:cs="Times New Roman"/>
          <w:color w:val="000000" w:themeColor="text1"/>
          <w:sz w:val="24"/>
          <w:szCs w:val="24"/>
        </w:rPr>
        <w:t xml:space="preserve"> disagree, 16.7%  disagree, 16.7%  were unable to decide, 25.0%  agree and 16.6%  strongly agree.</w:t>
      </w:r>
    </w:p>
    <w:p w:rsidR="00E5413E" w:rsidRDefault="00E5413E" w:rsidP="00E5413E">
      <w:pPr>
        <w:spacing w:after="0" w:line="360" w:lineRule="auto"/>
        <w:jc w:val="both"/>
        <w:rPr>
          <w:rFonts w:ascii="Times New Roman" w:hAnsi="Times New Roman" w:cs="Times New Roman"/>
          <w:color w:val="000000" w:themeColor="text1"/>
          <w:sz w:val="24"/>
          <w:szCs w:val="24"/>
        </w:rPr>
      </w:pPr>
    </w:p>
    <w:p w:rsidR="00E5413E" w:rsidRPr="00F93A89" w:rsidRDefault="00E5413E" w:rsidP="00E5413E">
      <w:pPr>
        <w:spacing w:after="0" w:line="360" w:lineRule="auto"/>
        <w:jc w:val="both"/>
        <w:rPr>
          <w:rFonts w:ascii="Times New Roman" w:hAnsi="Times New Roman" w:cs="Times New Roman"/>
          <w:b/>
          <w:color w:val="000000" w:themeColor="text1"/>
          <w:sz w:val="24"/>
          <w:szCs w:val="24"/>
        </w:rPr>
      </w:pPr>
    </w:p>
    <w:p w:rsidR="00E5413E" w:rsidRPr="00F93A89" w:rsidRDefault="00E5413E" w:rsidP="00E5413E">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lastRenderedPageBreak/>
        <w:t>Table 4.11   There is high productivity by</w:t>
      </w:r>
      <w:r>
        <w:rPr>
          <w:rFonts w:ascii="Times New Roman" w:hAnsi="Times New Roman" w:cs="Times New Roman"/>
          <w:b/>
          <w:color w:val="000000" w:themeColor="text1"/>
          <w:sz w:val="24"/>
          <w:szCs w:val="24"/>
        </w:rPr>
        <w:t xml:space="preserve"> the employees in the Organization</w:t>
      </w:r>
      <w:r w:rsidRPr="00F93A89">
        <w:rPr>
          <w:rFonts w:ascii="Times New Roman" w:hAnsi="Times New Roman" w:cs="Times New Roman"/>
          <w:b/>
          <w:color w:val="000000" w:themeColor="text1"/>
          <w:sz w:val="24"/>
          <w:szCs w:val="24"/>
        </w:rPr>
        <w:t>.</w:t>
      </w:r>
    </w:p>
    <w:tbl>
      <w:tblPr>
        <w:tblStyle w:val="TableGrid"/>
        <w:tblW w:w="0" w:type="auto"/>
        <w:tblLook w:val="04A0" w:firstRow="1" w:lastRow="0" w:firstColumn="1" w:lastColumn="0" w:noHBand="0" w:noVBand="1"/>
      </w:tblPr>
      <w:tblGrid>
        <w:gridCol w:w="1837"/>
        <w:gridCol w:w="1742"/>
        <w:gridCol w:w="1755"/>
        <w:gridCol w:w="1755"/>
        <w:gridCol w:w="1829"/>
      </w:tblGrid>
      <w:tr w:rsidR="00E5413E" w:rsidRPr="00D03290" w:rsidTr="007A1B12">
        <w:tc>
          <w:tcPr>
            <w:tcW w:w="1998" w:type="dxa"/>
          </w:tcPr>
          <w:p w:rsidR="00E5413E" w:rsidRPr="00D03290" w:rsidRDefault="00E5413E" w:rsidP="007A1B12">
            <w:pPr>
              <w:spacing w:after="0" w:line="240" w:lineRule="auto"/>
              <w:rPr>
                <w:rFonts w:ascii="Times New Roman" w:hAnsi="Times New Roman" w:cs="Times New Roman"/>
                <w:b/>
                <w:color w:val="000000" w:themeColor="text1"/>
                <w:sz w:val="24"/>
                <w:szCs w:val="24"/>
              </w:rPr>
            </w:pPr>
          </w:p>
        </w:tc>
        <w:tc>
          <w:tcPr>
            <w:tcW w:w="1832" w:type="dxa"/>
          </w:tcPr>
          <w:p w:rsidR="00E5413E" w:rsidRPr="00D03290" w:rsidRDefault="00E5413E" w:rsidP="007A1B12">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915" w:type="dxa"/>
          </w:tcPr>
          <w:p w:rsidR="00E5413E" w:rsidRPr="00D03290" w:rsidRDefault="00E5413E" w:rsidP="007A1B12">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915" w:type="dxa"/>
          </w:tcPr>
          <w:p w:rsidR="00E5413E" w:rsidRPr="00D03290" w:rsidRDefault="00E5413E" w:rsidP="007A1B12">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1916" w:type="dxa"/>
          </w:tcPr>
          <w:p w:rsidR="00E5413E" w:rsidRPr="00D03290" w:rsidRDefault="00E5413E" w:rsidP="007A1B12">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E5413E" w:rsidRPr="00F93A89" w:rsidTr="007A1B12">
        <w:tc>
          <w:tcPr>
            <w:tcW w:w="1998"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disagree</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Disagree</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Neutral</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Agree</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agree</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832"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915"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915"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916"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rsidR="00E5413E" w:rsidRPr="00F93A89" w:rsidRDefault="00E5413E" w:rsidP="00E5413E">
      <w:pPr>
        <w:spacing w:after="0" w:line="360" w:lineRule="auto"/>
        <w:jc w:val="both"/>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 xml:space="preserve">The table above shows the response of the respondents on their perception towards the high productivity rate of the </w:t>
      </w:r>
      <w:proofErr w:type="gramStart"/>
      <w:r w:rsidRPr="00F93A89">
        <w:rPr>
          <w:rFonts w:ascii="Times New Roman" w:hAnsi="Times New Roman" w:cs="Times New Roman"/>
          <w:color w:val="000000" w:themeColor="text1"/>
          <w:sz w:val="24"/>
          <w:szCs w:val="24"/>
        </w:rPr>
        <w:t>organization .</w:t>
      </w:r>
      <w:proofErr w:type="gramEnd"/>
      <w:r w:rsidRPr="00F93A89">
        <w:rPr>
          <w:rFonts w:ascii="Times New Roman" w:hAnsi="Times New Roman" w:cs="Times New Roman"/>
          <w:color w:val="000000" w:themeColor="text1"/>
          <w:sz w:val="24"/>
          <w:szCs w:val="24"/>
        </w:rPr>
        <w:t xml:space="preserve"> From the responses given by the respondents, 25.0</w:t>
      </w:r>
      <w:proofErr w:type="gramStart"/>
      <w:r w:rsidRPr="00F93A89">
        <w:rPr>
          <w:rFonts w:ascii="Times New Roman" w:hAnsi="Times New Roman" w:cs="Times New Roman"/>
          <w:color w:val="000000" w:themeColor="text1"/>
          <w:sz w:val="24"/>
          <w:szCs w:val="24"/>
        </w:rPr>
        <w:t>%  strongly</w:t>
      </w:r>
      <w:proofErr w:type="gramEnd"/>
      <w:r w:rsidRPr="00F93A89">
        <w:rPr>
          <w:rFonts w:ascii="Times New Roman" w:hAnsi="Times New Roman" w:cs="Times New Roman"/>
          <w:color w:val="000000" w:themeColor="text1"/>
          <w:sz w:val="24"/>
          <w:szCs w:val="24"/>
        </w:rPr>
        <w:t xml:space="preserve"> disagree, 16.7%  disagree, 16.7%  were unable to decide, 25.0%  agree and 16.6%  strongly agree.</w:t>
      </w:r>
    </w:p>
    <w:p w:rsidR="00E5413E" w:rsidRPr="00F93A89" w:rsidRDefault="00E5413E" w:rsidP="00E5413E">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Table 4.12   The organization records high profit through the sales proceeds of the organization.</w:t>
      </w:r>
    </w:p>
    <w:tbl>
      <w:tblPr>
        <w:tblStyle w:val="TableGrid"/>
        <w:tblW w:w="0" w:type="auto"/>
        <w:tblLook w:val="04A0" w:firstRow="1" w:lastRow="0" w:firstColumn="1" w:lastColumn="0" w:noHBand="0" w:noVBand="1"/>
      </w:tblPr>
      <w:tblGrid>
        <w:gridCol w:w="1837"/>
        <w:gridCol w:w="1742"/>
        <w:gridCol w:w="1755"/>
        <w:gridCol w:w="1755"/>
        <w:gridCol w:w="1829"/>
      </w:tblGrid>
      <w:tr w:rsidR="00E5413E" w:rsidRPr="00D03290" w:rsidTr="007A1B12">
        <w:tc>
          <w:tcPr>
            <w:tcW w:w="1998" w:type="dxa"/>
          </w:tcPr>
          <w:p w:rsidR="00E5413E" w:rsidRPr="00D03290" w:rsidRDefault="00E5413E" w:rsidP="007A1B12">
            <w:pPr>
              <w:spacing w:after="0" w:line="240" w:lineRule="auto"/>
              <w:rPr>
                <w:rFonts w:ascii="Times New Roman" w:hAnsi="Times New Roman" w:cs="Times New Roman"/>
                <w:b/>
                <w:color w:val="000000" w:themeColor="text1"/>
                <w:sz w:val="24"/>
                <w:szCs w:val="24"/>
              </w:rPr>
            </w:pPr>
          </w:p>
        </w:tc>
        <w:tc>
          <w:tcPr>
            <w:tcW w:w="1832" w:type="dxa"/>
          </w:tcPr>
          <w:p w:rsidR="00E5413E" w:rsidRPr="00D03290" w:rsidRDefault="00E5413E" w:rsidP="007A1B12">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915" w:type="dxa"/>
          </w:tcPr>
          <w:p w:rsidR="00E5413E" w:rsidRPr="00D03290" w:rsidRDefault="00E5413E" w:rsidP="007A1B12">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915" w:type="dxa"/>
          </w:tcPr>
          <w:p w:rsidR="00E5413E" w:rsidRPr="00D03290" w:rsidRDefault="00E5413E" w:rsidP="007A1B12">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1916" w:type="dxa"/>
          </w:tcPr>
          <w:p w:rsidR="00E5413E" w:rsidRPr="00D03290" w:rsidRDefault="00E5413E" w:rsidP="007A1B12">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E5413E" w:rsidRPr="00F93A89" w:rsidTr="007A1B12">
        <w:tc>
          <w:tcPr>
            <w:tcW w:w="1998"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disagree</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Disagree</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Neutral</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Agree</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agree</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832"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915"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915"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916"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rsidR="00E5413E" w:rsidRPr="00F93A89" w:rsidRDefault="00E5413E" w:rsidP="00E5413E">
      <w:pPr>
        <w:spacing w:after="0" w:line="360" w:lineRule="auto"/>
        <w:rPr>
          <w:rFonts w:ascii="Times New Roman" w:hAnsi="Times New Roman" w:cs="Times New Roman"/>
          <w:color w:val="000000" w:themeColor="text1"/>
          <w:sz w:val="24"/>
          <w:szCs w:val="24"/>
        </w:rPr>
      </w:pPr>
    </w:p>
    <w:p w:rsidR="00E5413E" w:rsidRDefault="00E5413E" w:rsidP="00E5413E">
      <w:pPr>
        <w:spacing w:after="0" w:line="36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table above shows the response of the respondents on their views towards the profit made by the organization. From the responses given by the respondents, 25.0</w:t>
      </w:r>
      <w:proofErr w:type="gramStart"/>
      <w:r w:rsidRPr="00F93A89">
        <w:rPr>
          <w:rFonts w:ascii="Times New Roman" w:hAnsi="Times New Roman" w:cs="Times New Roman"/>
          <w:color w:val="000000" w:themeColor="text1"/>
          <w:sz w:val="24"/>
          <w:szCs w:val="24"/>
        </w:rPr>
        <w:t>%  strongly</w:t>
      </w:r>
      <w:proofErr w:type="gramEnd"/>
      <w:r w:rsidRPr="00F93A89">
        <w:rPr>
          <w:rFonts w:ascii="Times New Roman" w:hAnsi="Times New Roman" w:cs="Times New Roman"/>
          <w:color w:val="000000" w:themeColor="text1"/>
          <w:sz w:val="24"/>
          <w:szCs w:val="24"/>
        </w:rPr>
        <w:t xml:space="preserve"> disagree, 16.7%  disagree, 16.7%  were unable to decide, 25.0%  </w:t>
      </w:r>
      <w:r>
        <w:rPr>
          <w:rFonts w:ascii="Times New Roman" w:hAnsi="Times New Roman" w:cs="Times New Roman"/>
          <w:color w:val="000000" w:themeColor="text1"/>
          <w:sz w:val="24"/>
          <w:szCs w:val="24"/>
        </w:rPr>
        <w:t>agree and 16.6%  strongly agree.</w:t>
      </w:r>
    </w:p>
    <w:p w:rsidR="00E5413E" w:rsidRDefault="00E5413E" w:rsidP="00E5413E">
      <w:pPr>
        <w:spacing w:after="0" w:line="360" w:lineRule="auto"/>
        <w:jc w:val="both"/>
        <w:rPr>
          <w:rFonts w:ascii="Times New Roman" w:hAnsi="Times New Roman" w:cs="Times New Roman"/>
          <w:color w:val="000000" w:themeColor="text1"/>
          <w:sz w:val="24"/>
          <w:szCs w:val="24"/>
        </w:rPr>
      </w:pPr>
    </w:p>
    <w:p w:rsidR="00E5413E" w:rsidRDefault="00E5413E" w:rsidP="00E5413E">
      <w:pPr>
        <w:spacing w:after="0" w:line="360" w:lineRule="auto"/>
        <w:jc w:val="both"/>
        <w:rPr>
          <w:rFonts w:ascii="Times New Roman" w:hAnsi="Times New Roman" w:cs="Times New Roman"/>
          <w:color w:val="000000" w:themeColor="text1"/>
          <w:sz w:val="24"/>
          <w:szCs w:val="24"/>
        </w:rPr>
      </w:pPr>
    </w:p>
    <w:p w:rsidR="00E5413E" w:rsidRPr="009F7FA0" w:rsidRDefault="00E5413E" w:rsidP="00E5413E">
      <w:pPr>
        <w:spacing w:after="0" w:line="360" w:lineRule="auto"/>
        <w:jc w:val="both"/>
        <w:rPr>
          <w:rFonts w:ascii="Times New Roman" w:hAnsi="Times New Roman" w:cs="Times New Roman"/>
          <w:color w:val="000000" w:themeColor="text1"/>
          <w:sz w:val="24"/>
          <w:szCs w:val="24"/>
        </w:rPr>
      </w:pPr>
    </w:p>
    <w:p w:rsidR="00E5413E" w:rsidRPr="00F93A89" w:rsidRDefault="00E5413E" w:rsidP="00E5413E">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lastRenderedPageBreak/>
        <w:t>Table 4.13   The production capacity improves the aids of the employees of the organization</w:t>
      </w:r>
    </w:p>
    <w:tbl>
      <w:tblPr>
        <w:tblStyle w:val="TableGrid"/>
        <w:tblW w:w="0" w:type="auto"/>
        <w:tblLook w:val="04A0" w:firstRow="1" w:lastRow="0" w:firstColumn="1" w:lastColumn="0" w:noHBand="0" w:noVBand="1"/>
      </w:tblPr>
      <w:tblGrid>
        <w:gridCol w:w="1837"/>
        <w:gridCol w:w="1742"/>
        <w:gridCol w:w="1755"/>
        <w:gridCol w:w="1755"/>
        <w:gridCol w:w="1829"/>
      </w:tblGrid>
      <w:tr w:rsidR="00E5413E" w:rsidRPr="00D03290" w:rsidTr="007A1B12">
        <w:tc>
          <w:tcPr>
            <w:tcW w:w="1998" w:type="dxa"/>
          </w:tcPr>
          <w:p w:rsidR="00E5413E" w:rsidRPr="00D03290" w:rsidRDefault="00E5413E" w:rsidP="007A1B12">
            <w:pPr>
              <w:spacing w:after="0" w:line="240" w:lineRule="auto"/>
              <w:rPr>
                <w:rFonts w:ascii="Times New Roman" w:hAnsi="Times New Roman" w:cs="Times New Roman"/>
                <w:b/>
                <w:color w:val="000000" w:themeColor="text1"/>
                <w:sz w:val="24"/>
                <w:szCs w:val="24"/>
              </w:rPr>
            </w:pPr>
          </w:p>
        </w:tc>
        <w:tc>
          <w:tcPr>
            <w:tcW w:w="1832" w:type="dxa"/>
          </w:tcPr>
          <w:p w:rsidR="00E5413E" w:rsidRPr="00D03290" w:rsidRDefault="00E5413E" w:rsidP="007A1B12">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915" w:type="dxa"/>
          </w:tcPr>
          <w:p w:rsidR="00E5413E" w:rsidRPr="00D03290" w:rsidRDefault="00E5413E" w:rsidP="007A1B12">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915" w:type="dxa"/>
          </w:tcPr>
          <w:p w:rsidR="00E5413E" w:rsidRPr="00D03290" w:rsidRDefault="00E5413E" w:rsidP="007A1B12">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1916" w:type="dxa"/>
          </w:tcPr>
          <w:p w:rsidR="00E5413E" w:rsidRPr="00D03290" w:rsidRDefault="00E5413E" w:rsidP="007A1B12">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E5413E" w:rsidRPr="00F93A89" w:rsidTr="007A1B12">
        <w:tc>
          <w:tcPr>
            <w:tcW w:w="1998"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disagree</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Disagree</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Neutral</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Agree</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agree</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832"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915"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915"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916"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rsidR="00E5413E" w:rsidRPr="00F93A89" w:rsidRDefault="00E5413E" w:rsidP="00E5413E">
      <w:pPr>
        <w:spacing w:after="0" w:line="360" w:lineRule="auto"/>
        <w:rPr>
          <w:rFonts w:ascii="Times New Roman" w:hAnsi="Times New Roman" w:cs="Times New Roman"/>
          <w:color w:val="000000" w:themeColor="text1"/>
          <w:sz w:val="24"/>
          <w:szCs w:val="24"/>
        </w:rPr>
      </w:pPr>
    </w:p>
    <w:p w:rsidR="00E5413E" w:rsidRDefault="00E5413E" w:rsidP="00E5413E">
      <w:pPr>
        <w:spacing w:after="0" w:line="36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table above shows the response of the respondents as regards the capacity of the employee of the organization. From the responses given by the respondents, 25.0</w:t>
      </w:r>
      <w:proofErr w:type="gramStart"/>
      <w:r w:rsidRPr="00F93A89">
        <w:rPr>
          <w:rFonts w:ascii="Times New Roman" w:hAnsi="Times New Roman" w:cs="Times New Roman"/>
          <w:color w:val="000000" w:themeColor="text1"/>
          <w:sz w:val="24"/>
          <w:szCs w:val="24"/>
        </w:rPr>
        <w:t>%  strongly</w:t>
      </w:r>
      <w:proofErr w:type="gramEnd"/>
      <w:r w:rsidRPr="00F93A89">
        <w:rPr>
          <w:rFonts w:ascii="Times New Roman" w:hAnsi="Times New Roman" w:cs="Times New Roman"/>
          <w:color w:val="000000" w:themeColor="text1"/>
          <w:sz w:val="24"/>
          <w:szCs w:val="24"/>
        </w:rPr>
        <w:t xml:space="preserve"> disagree, 16.7%  disagree, 16.7%  were unable to decide, 25.0%  agree and 16.6%  strongly agree</w:t>
      </w:r>
      <w:r>
        <w:rPr>
          <w:rFonts w:ascii="Times New Roman" w:hAnsi="Times New Roman" w:cs="Times New Roman"/>
          <w:color w:val="000000" w:themeColor="text1"/>
          <w:sz w:val="24"/>
          <w:szCs w:val="24"/>
        </w:rPr>
        <w:t>.</w:t>
      </w:r>
    </w:p>
    <w:p w:rsidR="00E5413E" w:rsidRPr="00F93A89" w:rsidRDefault="00E5413E" w:rsidP="00E5413E">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 xml:space="preserve">Table 4.14   Adequate systems are put in place for effectively managing organization productivity  </w:t>
      </w:r>
      <w:r w:rsidRPr="00F93A89">
        <w:rPr>
          <w:rFonts w:ascii="Times New Roman" w:hAnsi="Times New Roman" w:cs="Times New Roman"/>
          <w:color w:val="000000" w:themeColor="text1"/>
          <w:sz w:val="24"/>
          <w:szCs w:val="24"/>
        </w:rPr>
        <w:t xml:space="preserve"> </w:t>
      </w:r>
    </w:p>
    <w:tbl>
      <w:tblPr>
        <w:tblStyle w:val="TableGrid"/>
        <w:tblW w:w="0" w:type="auto"/>
        <w:tblLook w:val="04A0" w:firstRow="1" w:lastRow="0" w:firstColumn="1" w:lastColumn="0" w:noHBand="0" w:noVBand="1"/>
      </w:tblPr>
      <w:tblGrid>
        <w:gridCol w:w="1837"/>
        <w:gridCol w:w="1742"/>
        <w:gridCol w:w="1755"/>
        <w:gridCol w:w="1755"/>
        <w:gridCol w:w="1829"/>
      </w:tblGrid>
      <w:tr w:rsidR="00E5413E" w:rsidRPr="00D03290" w:rsidTr="007A1B12">
        <w:tc>
          <w:tcPr>
            <w:tcW w:w="1998" w:type="dxa"/>
          </w:tcPr>
          <w:p w:rsidR="00E5413E" w:rsidRPr="00D03290" w:rsidRDefault="00E5413E" w:rsidP="007A1B12">
            <w:pPr>
              <w:spacing w:after="0" w:line="240" w:lineRule="auto"/>
              <w:rPr>
                <w:rFonts w:ascii="Times New Roman" w:hAnsi="Times New Roman" w:cs="Times New Roman"/>
                <w:b/>
                <w:color w:val="000000" w:themeColor="text1"/>
                <w:sz w:val="24"/>
                <w:szCs w:val="24"/>
              </w:rPr>
            </w:pPr>
          </w:p>
        </w:tc>
        <w:tc>
          <w:tcPr>
            <w:tcW w:w="1832" w:type="dxa"/>
          </w:tcPr>
          <w:p w:rsidR="00E5413E" w:rsidRPr="00D03290" w:rsidRDefault="00E5413E" w:rsidP="007A1B12">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915" w:type="dxa"/>
          </w:tcPr>
          <w:p w:rsidR="00E5413E" w:rsidRPr="00D03290" w:rsidRDefault="00E5413E" w:rsidP="007A1B12">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915" w:type="dxa"/>
          </w:tcPr>
          <w:p w:rsidR="00E5413E" w:rsidRPr="00D03290" w:rsidRDefault="00E5413E" w:rsidP="007A1B12">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1916" w:type="dxa"/>
          </w:tcPr>
          <w:p w:rsidR="00E5413E" w:rsidRPr="00D03290" w:rsidRDefault="00E5413E" w:rsidP="007A1B12">
            <w:pPr>
              <w:spacing w:after="0" w:line="24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E5413E" w:rsidRPr="00F93A89" w:rsidTr="007A1B12">
        <w:tc>
          <w:tcPr>
            <w:tcW w:w="1998"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disagree</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Disagree</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Neutral</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Agree</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agree</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832"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915"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915"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916"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rsidR="00E5413E" w:rsidRPr="00F93A89" w:rsidRDefault="00E5413E" w:rsidP="007A1B12">
            <w:pPr>
              <w:spacing w:after="0" w:line="240" w:lineRule="auto"/>
              <w:rPr>
                <w:rFonts w:ascii="Times New Roman" w:hAnsi="Times New Roman" w:cs="Times New Roman"/>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rsidR="00E5413E" w:rsidRDefault="00E5413E" w:rsidP="00E5413E">
      <w:pPr>
        <w:spacing w:after="0" w:line="36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table above shows the response of the respondents on their attitude towards the adequate systems put in place towards the productivity of the organization. From the responses given by the respondents, 14.3</w:t>
      </w:r>
      <w:proofErr w:type="gramStart"/>
      <w:r w:rsidRPr="00F93A89">
        <w:rPr>
          <w:rFonts w:ascii="Times New Roman" w:hAnsi="Times New Roman" w:cs="Times New Roman"/>
          <w:color w:val="000000" w:themeColor="text1"/>
          <w:sz w:val="24"/>
          <w:szCs w:val="24"/>
        </w:rPr>
        <w:t>%  strongly</w:t>
      </w:r>
      <w:proofErr w:type="gramEnd"/>
      <w:r w:rsidRPr="00F93A89">
        <w:rPr>
          <w:rFonts w:ascii="Times New Roman" w:hAnsi="Times New Roman" w:cs="Times New Roman"/>
          <w:color w:val="000000" w:themeColor="text1"/>
          <w:sz w:val="24"/>
          <w:szCs w:val="24"/>
        </w:rPr>
        <w:t xml:space="preserve"> disagree, 15.0%  disagree, 12.9%  were unable to decide, 30.4%  agree and 27.5%  strongly agree.</w:t>
      </w:r>
    </w:p>
    <w:p w:rsidR="00E5413E" w:rsidRDefault="00E5413E" w:rsidP="00E5413E">
      <w:pPr>
        <w:spacing w:after="0" w:line="360" w:lineRule="auto"/>
        <w:jc w:val="both"/>
        <w:rPr>
          <w:rFonts w:ascii="Times New Roman" w:hAnsi="Times New Roman" w:cs="Times New Roman"/>
          <w:color w:val="000000" w:themeColor="text1"/>
          <w:sz w:val="24"/>
          <w:szCs w:val="24"/>
        </w:rPr>
      </w:pPr>
    </w:p>
    <w:p w:rsidR="00E5413E" w:rsidRDefault="00E5413E" w:rsidP="00E5413E">
      <w:pPr>
        <w:spacing w:after="0" w:line="360" w:lineRule="auto"/>
        <w:jc w:val="both"/>
        <w:rPr>
          <w:rFonts w:ascii="Times New Roman" w:hAnsi="Times New Roman" w:cs="Times New Roman"/>
          <w:color w:val="000000" w:themeColor="text1"/>
          <w:sz w:val="24"/>
          <w:szCs w:val="24"/>
        </w:rPr>
      </w:pPr>
    </w:p>
    <w:p w:rsidR="00E5413E" w:rsidRPr="00F93A89" w:rsidRDefault="00E5413E" w:rsidP="00E5413E">
      <w:pPr>
        <w:spacing w:after="0" w:line="360" w:lineRule="auto"/>
        <w:jc w:val="both"/>
        <w:rPr>
          <w:rFonts w:ascii="Times New Roman" w:hAnsi="Times New Roman" w:cs="Times New Roman"/>
          <w:color w:val="000000" w:themeColor="text1"/>
          <w:sz w:val="24"/>
          <w:szCs w:val="24"/>
        </w:rPr>
      </w:pPr>
    </w:p>
    <w:p w:rsidR="00E5413E" w:rsidRPr="00F93A89" w:rsidRDefault="00E5413E" w:rsidP="00E5413E">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lastRenderedPageBreak/>
        <w:t>4.4    Test of Hypothesis</w:t>
      </w:r>
    </w:p>
    <w:p w:rsidR="00E5413E" w:rsidRPr="00F93A89" w:rsidRDefault="00E5413E" w:rsidP="00E5413E">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Re-statement of hypothesis</w:t>
      </w:r>
    </w:p>
    <w:p w:rsidR="00E5413E" w:rsidRPr="00F93A89" w:rsidRDefault="00E5413E" w:rsidP="00E5413E">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Ho1</w:t>
      </w:r>
      <w:r w:rsidRPr="00F93A89">
        <w:rPr>
          <w:rFonts w:ascii="Times New Roman" w:hAnsi="Times New Roman" w:cs="Times New Roman"/>
          <w:color w:val="000000" w:themeColor="text1"/>
          <w:sz w:val="24"/>
          <w:szCs w:val="24"/>
        </w:rPr>
        <w:t>:</w:t>
      </w:r>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Employees’ formal voicing does not have positive influence on organizational productivity.</w:t>
      </w:r>
    </w:p>
    <w:p w:rsidR="00E5413E" w:rsidRPr="00F93A89" w:rsidRDefault="00E5413E" w:rsidP="00E5413E">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Ho2</w:t>
      </w:r>
      <w:r w:rsidRPr="00F93A89">
        <w:rPr>
          <w:rFonts w:ascii="Times New Roman" w:hAnsi="Times New Roman" w:cs="Times New Roman"/>
          <w:color w:val="000000" w:themeColor="text1"/>
          <w:sz w:val="24"/>
          <w:szCs w:val="24"/>
        </w:rPr>
        <w:t>:  There no significant relationship employees’ informal voicing on organizational profitability.</w:t>
      </w:r>
    </w:p>
    <w:p w:rsidR="00E5413E" w:rsidRPr="00F93A89" w:rsidRDefault="00E5413E" w:rsidP="00E5413E">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Ho3</w:t>
      </w:r>
      <w:r w:rsidRPr="00F93A89">
        <w:rPr>
          <w:rFonts w:ascii="Times New Roman" w:hAnsi="Times New Roman" w:cs="Times New Roman"/>
          <w:color w:val="000000" w:themeColor="text1"/>
          <w:sz w:val="24"/>
          <w:szCs w:val="24"/>
        </w:rPr>
        <w:t>:  Employees’ formal voicing does not have positive influence on organizational profitability.</w:t>
      </w:r>
    </w:p>
    <w:p w:rsidR="00E5413E" w:rsidRPr="00F93A89" w:rsidRDefault="00E5413E" w:rsidP="00E5413E">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Ho4</w:t>
      </w:r>
      <w:r w:rsidRPr="00F93A89">
        <w:rPr>
          <w:rFonts w:ascii="Times New Roman" w:hAnsi="Times New Roman" w:cs="Times New Roman"/>
          <w:color w:val="000000" w:themeColor="text1"/>
          <w:sz w:val="24"/>
          <w:szCs w:val="24"/>
        </w:rPr>
        <w:t>:  There is no significant relationship between employees’ informal v</w:t>
      </w:r>
      <w:r>
        <w:rPr>
          <w:rFonts w:ascii="Times New Roman" w:hAnsi="Times New Roman" w:cs="Times New Roman"/>
          <w:color w:val="000000" w:themeColor="text1"/>
          <w:sz w:val="24"/>
          <w:szCs w:val="24"/>
        </w:rPr>
        <w:t>oicing on organizational produc</w:t>
      </w:r>
      <w:r w:rsidRPr="00F93A89">
        <w:rPr>
          <w:rFonts w:ascii="Times New Roman" w:hAnsi="Times New Roman" w:cs="Times New Roman"/>
          <w:color w:val="000000" w:themeColor="text1"/>
          <w:sz w:val="24"/>
          <w:szCs w:val="24"/>
        </w:rPr>
        <w:t>tivity.</w:t>
      </w:r>
    </w:p>
    <w:p w:rsidR="00E5413E" w:rsidRPr="00F93A89" w:rsidRDefault="00E5413E" w:rsidP="00E5413E">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Ho5</w:t>
      </w:r>
      <w:r w:rsidRPr="00F93A89">
        <w:rPr>
          <w:rFonts w:ascii="Times New Roman" w:hAnsi="Times New Roman" w:cs="Times New Roman"/>
          <w:color w:val="000000" w:themeColor="text1"/>
          <w:sz w:val="24"/>
          <w:szCs w:val="24"/>
        </w:rPr>
        <w:t xml:space="preserve">:  Employees’ formal voicing does </w:t>
      </w:r>
      <w:proofErr w:type="spellStart"/>
      <w:proofErr w:type="gramStart"/>
      <w:r w:rsidRPr="00F93A89">
        <w:rPr>
          <w:rFonts w:ascii="Times New Roman" w:hAnsi="Times New Roman" w:cs="Times New Roman"/>
          <w:color w:val="000000" w:themeColor="text1"/>
          <w:sz w:val="24"/>
          <w:szCs w:val="24"/>
        </w:rPr>
        <w:t>ot</w:t>
      </w:r>
      <w:proofErr w:type="spellEnd"/>
      <w:proofErr w:type="gramEnd"/>
      <w:r w:rsidRPr="00F93A89">
        <w:rPr>
          <w:rFonts w:ascii="Times New Roman" w:hAnsi="Times New Roman" w:cs="Times New Roman"/>
          <w:color w:val="000000" w:themeColor="text1"/>
          <w:sz w:val="24"/>
          <w:szCs w:val="24"/>
        </w:rPr>
        <w:t xml:space="preserve"> have positive influence on organizational productivity.</w:t>
      </w:r>
    </w:p>
    <w:p w:rsidR="00E5413E" w:rsidRPr="00F93A89" w:rsidRDefault="00E5413E" w:rsidP="00E5413E">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 xml:space="preserve">                                           </w:t>
      </w:r>
      <w:r w:rsidRPr="00F93A89">
        <w:rPr>
          <w:rFonts w:ascii="Times New Roman" w:hAnsi="Times New Roman" w:cs="Times New Roman"/>
          <w:b/>
          <w:color w:val="000000" w:themeColor="text1"/>
          <w:sz w:val="24"/>
          <w:szCs w:val="24"/>
        </w:rPr>
        <w:t>Model Summary</w:t>
      </w:r>
    </w:p>
    <w:tbl>
      <w:tblPr>
        <w:tblStyle w:val="TableGrid"/>
        <w:tblW w:w="0" w:type="auto"/>
        <w:tblLook w:val="04A0" w:firstRow="1" w:lastRow="0" w:firstColumn="1" w:lastColumn="0" w:noHBand="0" w:noVBand="1"/>
      </w:tblPr>
      <w:tblGrid>
        <w:gridCol w:w="1776"/>
        <w:gridCol w:w="1737"/>
        <w:gridCol w:w="1781"/>
        <w:gridCol w:w="1813"/>
        <w:gridCol w:w="1811"/>
      </w:tblGrid>
      <w:tr w:rsidR="00E5413E" w:rsidRPr="00F93A89" w:rsidTr="007A1B12">
        <w:tc>
          <w:tcPr>
            <w:tcW w:w="1915" w:type="dxa"/>
          </w:tcPr>
          <w:p w:rsidR="00E5413E" w:rsidRPr="00F93A89" w:rsidRDefault="00E5413E" w:rsidP="007A1B12">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Model</w:t>
            </w:r>
          </w:p>
        </w:tc>
        <w:tc>
          <w:tcPr>
            <w:tcW w:w="1915" w:type="dxa"/>
          </w:tcPr>
          <w:p w:rsidR="00E5413E" w:rsidRPr="00F93A89" w:rsidRDefault="00E5413E" w:rsidP="007A1B12">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R </w:t>
            </w:r>
          </w:p>
        </w:tc>
        <w:tc>
          <w:tcPr>
            <w:tcW w:w="1915" w:type="dxa"/>
          </w:tcPr>
          <w:p w:rsidR="00E5413E" w:rsidRPr="00F93A89" w:rsidRDefault="00E5413E" w:rsidP="007A1B12">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R square</w:t>
            </w:r>
          </w:p>
        </w:tc>
        <w:tc>
          <w:tcPr>
            <w:tcW w:w="1915" w:type="dxa"/>
          </w:tcPr>
          <w:p w:rsidR="00E5413E" w:rsidRPr="00F93A89" w:rsidRDefault="00E5413E" w:rsidP="007A1B12">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Adjusted R Square</w:t>
            </w:r>
          </w:p>
        </w:tc>
        <w:tc>
          <w:tcPr>
            <w:tcW w:w="1916" w:type="dxa"/>
          </w:tcPr>
          <w:p w:rsidR="00E5413E" w:rsidRPr="00F93A89" w:rsidRDefault="00E5413E" w:rsidP="007A1B12">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Std. Error of The Estimate</w:t>
            </w:r>
          </w:p>
        </w:tc>
      </w:tr>
      <w:tr w:rsidR="00E5413E" w:rsidRPr="00F93A89" w:rsidTr="007A1B12">
        <w:tc>
          <w:tcPr>
            <w:tcW w:w="1915" w:type="dxa"/>
          </w:tcPr>
          <w:p w:rsidR="00E5413E" w:rsidRPr="00F93A89" w:rsidRDefault="00E5413E" w:rsidP="007A1B12">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1</w:t>
            </w:r>
          </w:p>
        </w:tc>
        <w:tc>
          <w:tcPr>
            <w:tcW w:w="1915" w:type="dxa"/>
          </w:tcPr>
          <w:p w:rsidR="00E5413E" w:rsidRPr="00F93A89" w:rsidRDefault="00E5413E" w:rsidP="007A1B12">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630</w:t>
            </w:r>
          </w:p>
        </w:tc>
        <w:tc>
          <w:tcPr>
            <w:tcW w:w="1915" w:type="dxa"/>
          </w:tcPr>
          <w:p w:rsidR="00E5413E" w:rsidRPr="00F93A89" w:rsidRDefault="00E5413E" w:rsidP="007A1B12">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397</w:t>
            </w:r>
          </w:p>
        </w:tc>
        <w:tc>
          <w:tcPr>
            <w:tcW w:w="1915" w:type="dxa"/>
          </w:tcPr>
          <w:p w:rsidR="00E5413E" w:rsidRPr="00F93A89" w:rsidRDefault="00E5413E" w:rsidP="007A1B12">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395</w:t>
            </w:r>
          </w:p>
        </w:tc>
        <w:tc>
          <w:tcPr>
            <w:tcW w:w="1916" w:type="dxa"/>
          </w:tcPr>
          <w:p w:rsidR="00E5413E" w:rsidRPr="00F93A89" w:rsidRDefault="00E5413E" w:rsidP="007A1B12">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2.83518</w:t>
            </w:r>
          </w:p>
        </w:tc>
      </w:tr>
    </w:tbl>
    <w:p w:rsidR="00E5413E" w:rsidRPr="00F93A89" w:rsidRDefault="00E5413E" w:rsidP="00E5413E">
      <w:pPr>
        <w:spacing w:after="0" w:line="360" w:lineRule="auto"/>
        <w:rPr>
          <w:rFonts w:ascii="Times New Roman" w:hAnsi="Times New Roman" w:cs="Times New Roman"/>
          <w:color w:val="000000" w:themeColor="text1"/>
          <w:sz w:val="24"/>
          <w:szCs w:val="24"/>
        </w:rPr>
      </w:pPr>
    </w:p>
    <w:p w:rsidR="00E5413E" w:rsidRPr="009F7FA0" w:rsidRDefault="00E5413E" w:rsidP="00E5413E">
      <w:pPr>
        <w:pStyle w:val="ListParagraph"/>
        <w:numPr>
          <w:ilvl w:val="0"/>
          <w:numId w:val="10"/>
        </w:num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Predictors: (Constant), formal voicing</w:t>
      </w:r>
    </w:p>
    <w:p w:rsidR="00E5413E" w:rsidRPr="00F93A89" w:rsidRDefault="00E5413E" w:rsidP="00E5413E">
      <w:pPr>
        <w:spacing w:after="0" w:line="360" w:lineRule="auto"/>
        <w:rPr>
          <w:rFonts w:ascii="Times New Roman" w:hAnsi="Times New Roman" w:cs="Times New Roman"/>
          <w:color w:val="000000" w:themeColor="text1"/>
          <w:sz w:val="24"/>
          <w:szCs w:val="24"/>
        </w:rPr>
      </w:pPr>
      <w:proofErr w:type="gramStart"/>
      <w:r w:rsidRPr="00F93A89">
        <w:rPr>
          <w:rFonts w:ascii="Times New Roman" w:hAnsi="Times New Roman" w:cs="Times New Roman"/>
          <w:color w:val="000000" w:themeColor="text1"/>
          <w:sz w:val="24"/>
          <w:szCs w:val="24"/>
        </w:rPr>
        <w:t>a</w:t>
      </w:r>
      <w:proofErr w:type="gramEnd"/>
      <w:r w:rsidRPr="00F93A89">
        <w:rPr>
          <w:rFonts w:ascii="Times New Roman" w:hAnsi="Times New Roman" w:cs="Times New Roman"/>
          <w:color w:val="000000" w:themeColor="text1"/>
          <w:sz w:val="24"/>
          <w:szCs w:val="24"/>
        </w:rPr>
        <w:t xml:space="preserve">   </w:t>
      </w:r>
      <w:proofErr w:type="spellStart"/>
      <w:r w:rsidRPr="00F93A89">
        <w:rPr>
          <w:rFonts w:ascii="Times New Roman" w:hAnsi="Times New Roman" w:cs="Times New Roman"/>
          <w:color w:val="000000" w:themeColor="text1"/>
          <w:sz w:val="24"/>
          <w:szCs w:val="24"/>
        </w:rPr>
        <w:t>Dependant</w:t>
      </w:r>
      <w:proofErr w:type="spellEnd"/>
      <w:r w:rsidRPr="00F93A89">
        <w:rPr>
          <w:rFonts w:ascii="Times New Roman" w:hAnsi="Times New Roman" w:cs="Times New Roman"/>
          <w:color w:val="000000" w:themeColor="text1"/>
          <w:sz w:val="24"/>
          <w:szCs w:val="24"/>
        </w:rPr>
        <w:t xml:space="preserve"> </w:t>
      </w:r>
      <w:proofErr w:type="spellStart"/>
      <w:r w:rsidRPr="00F93A89">
        <w:rPr>
          <w:rFonts w:ascii="Times New Roman" w:hAnsi="Times New Roman" w:cs="Times New Roman"/>
          <w:color w:val="000000" w:themeColor="text1"/>
          <w:sz w:val="24"/>
          <w:szCs w:val="24"/>
        </w:rPr>
        <w:t>Variabe</w:t>
      </w:r>
      <w:proofErr w:type="spellEnd"/>
      <w:r w:rsidRPr="00F93A89">
        <w:rPr>
          <w:rFonts w:ascii="Times New Roman" w:hAnsi="Times New Roman" w:cs="Times New Roman"/>
          <w:color w:val="000000" w:themeColor="text1"/>
          <w:sz w:val="24"/>
          <w:szCs w:val="24"/>
        </w:rPr>
        <w:t>: Productivity</w:t>
      </w:r>
    </w:p>
    <w:p w:rsidR="00E5413E" w:rsidRPr="00F93A89" w:rsidRDefault="00E5413E" w:rsidP="00E5413E">
      <w:pPr>
        <w:spacing w:after="0" w:line="360" w:lineRule="auto"/>
        <w:rPr>
          <w:rFonts w:ascii="Times New Roman" w:hAnsi="Times New Roman" w:cs="Times New Roman"/>
          <w:color w:val="000000" w:themeColor="text1"/>
          <w:sz w:val="24"/>
          <w:szCs w:val="24"/>
        </w:rPr>
      </w:pPr>
      <w:proofErr w:type="gramStart"/>
      <w:r w:rsidRPr="00F93A89">
        <w:rPr>
          <w:rFonts w:ascii="Times New Roman" w:hAnsi="Times New Roman" w:cs="Times New Roman"/>
          <w:color w:val="000000" w:themeColor="text1"/>
          <w:sz w:val="24"/>
          <w:szCs w:val="24"/>
        </w:rPr>
        <w:t>b  Predictors</w:t>
      </w:r>
      <w:proofErr w:type="gramEnd"/>
      <w:r w:rsidRPr="00F93A89">
        <w:rPr>
          <w:rFonts w:ascii="Times New Roman" w:hAnsi="Times New Roman" w:cs="Times New Roman"/>
          <w:color w:val="000000" w:themeColor="text1"/>
          <w:sz w:val="24"/>
          <w:szCs w:val="24"/>
        </w:rPr>
        <w:t>: (Constant), Formal Voicing</w:t>
      </w:r>
    </w:p>
    <w:p w:rsidR="00E5413E" w:rsidRPr="00F93A89" w:rsidRDefault="00E5413E" w:rsidP="00E5413E">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Interpretation of Results and Decision</w:t>
      </w:r>
    </w:p>
    <w:p w:rsidR="00E5413E" w:rsidRDefault="00E5413E" w:rsidP="00E5413E">
      <w:pPr>
        <w:spacing w:after="0" w:line="36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The result from the model summary table above shows the impacts of formal voicing on the productivity of employees’ activities in the university system to be 39.7%(R square 0.397). </w:t>
      </w:r>
      <w:proofErr w:type="gramStart"/>
      <w:r w:rsidRPr="00F93A89">
        <w:rPr>
          <w:rFonts w:ascii="Times New Roman" w:hAnsi="Times New Roman" w:cs="Times New Roman"/>
          <w:color w:val="000000" w:themeColor="text1"/>
          <w:sz w:val="24"/>
          <w:szCs w:val="24"/>
        </w:rPr>
        <w:t>the</w:t>
      </w:r>
      <w:proofErr w:type="gramEnd"/>
      <w:r w:rsidRPr="00F93A89">
        <w:rPr>
          <w:rFonts w:ascii="Times New Roman" w:hAnsi="Times New Roman" w:cs="Times New Roman"/>
          <w:color w:val="000000" w:themeColor="text1"/>
          <w:sz w:val="24"/>
          <w:szCs w:val="24"/>
        </w:rPr>
        <w:t xml:space="preserve"> </w:t>
      </w:r>
      <w:proofErr w:type="spellStart"/>
      <w:r w:rsidRPr="00F93A89">
        <w:rPr>
          <w:rFonts w:ascii="Times New Roman" w:hAnsi="Times New Roman" w:cs="Times New Roman"/>
          <w:color w:val="000000" w:themeColor="text1"/>
          <w:sz w:val="24"/>
          <w:szCs w:val="24"/>
        </w:rPr>
        <w:t>Anova</w:t>
      </w:r>
      <w:proofErr w:type="spellEnd"/>
      <w:r w:rsidRPr="00F93A89">
        <w:rPr>
          <w:rFonts w:ascii="Times New Roman" w:hAnsi="Times New Roman" w:cs="Times New Roman"/>
          <w:color w:val="000000" w:themeColor="text1"/>
          <w:sz w:val="24"/>
          <w:szCs w:val="24"/>
        </w:rPr>
        <w:t xml:space="preserve"> table shows the </w:t>
      </w:r>
      <w:proofErr w:type="spellStart"/>
      <w:r w:rsidRPr="00F93A89">
        <w:rPr>
          <w:rFonts w:ascii="Times New Roman" w:hAnsi="Times New Roman" w:cs="Times New Roman"/>
          <w:color w:val="000000" w:themeColor="text1"/>
          <w:sz w:val="24"/>
          <w:szCs w:val="24"/>
        </w:rPr>
        <w:t>Fcal</w:t>
      </w:r>
      <w:proofErr w:type="spellEnd"/>
      <w:r w:rsidRPr="00F93A89">
        <w:rPr>
          <w:rFonts w:ascii="Times New Roman" w:hAnsi="Times New Roman" w:cs="Times New Roman"/>
          <w:color w:val="000000" w:themeColor="text1"/>
          <w:sz w:val="24"/>
          <w:szCs w:val="24"/>
        </w:rPr>
        <w:t xml:space="preserve"> as 182.910 at 0.001 level of significance. This implies that employee formal voicing has significant impact on employee productivity. </w:t>
      </w:r>
    </w:p>
    <w:p w:rsidR="00E5413E" w:rsidRDefault="00E5413E" w:rsidP="00E5413E">
      <w:pPr>
        <w:spacing w:after="0" w:line="360" w:lineRule="auto"/>
        <w:jc w:val="both"/>
        <w:rPr>
          <w:rFonts w:ascii="Times New Roman" w:hAnsi="Times New Roman" w:cs="Times New Roman"/>
          <w:color w:val="000000" w:themeColor="text1"/>
          <w:sz w:val="24"/>
          <w:szCs w:val="24"/>
        </w:rPr>
      </w:pPr>
    </w:p>
    <w:p w:rsidR="00E5413E" w:rsidRDefault="00E5413E" w:rsidP="00E5413E">
      <w:pPr>
        <w:spacing w:after="0" w:line="360" w:lineRule="auto"/>
        <w:jc w:val="both"/>
        <w:rPr>
          <w:rFonts w:ascii="Times New Roman" w:hAnsi="Times New Roman" w:cs="Times New Roman"/>
          <w:color w:val="000000" w:themeColor="text1"/>
          <w:sz w:val="24"/>
          <w:szCs w:val="24"/>
        </w:rPr>
      </w:pPr>
    </w:p>
    <w:p w:rsidR="00E5413E" w:rsidRDefault="00E5413E" w:rsidP="00E5413E">
      <w:pPr>
        <w:spacing w:after="0" w:line="360" w:lineRule="auto"/>
        <w:jc w:val="both"/>
        <w:rPr>
          <w:rFonts w:ascii="Times New Roman" w:hAnsi="Times New Roman" w:cs="Times New Roman"/>
          <w:color w:val="000000" w:themeColor="text1"/>
          <w:sz w:val="24"/>
          <w:szCs w:val="24"/>
        </w:rPr>
      </w:pPr>
    </w:p>
    <w:p w:rsidR="00E5413E" w:rsidRPr="00F93A89" w:rsidRDefault="00E5413E" w:rsidP="00E5413E">
      <w:pPr>
        <w:spacing w:after="0" w:line="360" w:lineRule="auto"/>
        <w:jc w:val="both"/>
        <w:rPr>
          <w:rFonts w:ascii="Times New Roman" w:hAnsi="Times New Roman" w:cs="Times New Roman"/>
          <w:color w:val="000000" w:themeColor="text1"/>
          <w:sz w:val="24"/>
          <w:szCs w:val="24"/>
        </w:rPr>
      </w:pPr>
    </w:p>
    <w:p w:rsidR="00E5413E" w:rsidRPr="00F93A89" w:rsidRDefault="00E5413E" w:rsidP="00E5413E">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lastRenderedPageBreak/>
        <w:t xml:space="preserve">                                                  </w:t>
      </w:r>
      <w:r w:rsidRPr="00F93A89">
        <w:rPr>
          <w:rFonts w:ascii="Times New Roman" w:hAnsi="Times New Roman" w:cs="Times New Roman"/>
          <w:b/>
          <w:color w:val="000000" w:themeColor="text1"/>
          <w:sz w:val="24"/>
          <w:szCs w:val="24"/>
        </w:rPr>
        <w:t>Coefficients</w:t>
      </w:r>
    </w:p>
    <w:tbl>
      <w:tblPr>
        <w:tblStyle w:val="TableGrid"/>
        <w:tblW w:w="0" w:type="auto"/>
        <w:tblLook w:val="04A0" w:firstRow="1" w:lastRow="0" w:firstColumn="1" w:lastColumn="0" w:noHBand="0" w:noVBand="1"/>
      </w:tblPr>
      <w:tblGrid>
        <w:gridCol w:w="1655"/>
        <w:gridCol w:w="2412"/>
        <w:gridCol w:w="2486"/>
        <w:gridCol w:w="76"/>
        <w:gridCol w:w="1120"/>
        <w:gridCol w:w="1169"/>
      </w:tblGrid>
      <w:tr w:rsidR="00E5413E" w:rsidRPr="00F93A89" w:rsidTr="007A1B12">
        <w:trPr>
          <w:trHeight w:val="1628"/>
        </w:trPr>
        <w:tc>
          <w:tcPr>
            <w:tcW w:w="1769" w:type="dxa"/>
          </w:tcPr>
          <w:p w:rsidR="00E5413E" w:rsidRPr="00F93A89" w:rsidRDefault="00E5413E" w:rsidP="007A1B12">
            <w:pPr>
              <w:spacing w:after="0" w:line="240" w:lineRule="auto"/>
              <w:rPr>
                <w:rFonts w:ascii="Times New Roman" w:hAnsi="Times New Roman" w:cs="Times New Roman"/>
                <w:color w:val="000000" w:themeColor="text1"/>
                <w:sz w:val="24"/>
                <w:szCs w:val="24"/>
              </w:rPr>
            </w:pPr>
          </w:p>
        </w:tc>
        <w:tc>
          <w:tcPr>
            <w:tcW w:w="2575" w:type="dxa"/>
          </w:tcPr>
          <w:p w:rsidR="00E5413E" w:rsidRPr="00F93A89" w:rsidRDefault="00E5413E" w:rsidP="007A1B12">
            <w:pPr>
              <w:spacing w:after="0" w:line="240" w:lineRule="auto"/>
              <w:rPr>
                <w:rFonts w:ascii="Times New Roman" w:hAnsi="Times New Roman" w:cs="Times New Roman"/>
                <w:color w:val="000000" w:themeColor="text1"/>
                <w:sz w:val="24"/>
                <w:szCs w:val="24"/>
              </w:rPr>
            </w:pPr>
            <w:proofErr w:type="spellStart"/>
            <w:r w:rsidRPr="00F93A89">
              <w:rPr>
                <w:rFonts w:ascii="Times New Roman" w:hAnsi="Times New Roman" w:cs="Times New Roman"/>
                <w:color w:val="000000" w:themeColor="text1"/>
                <w:sz w:val="24"/>
                <w:szCs w:val="24"/>
              </w:rPr>
              <w:t>Understndized</w:t>
            </w:r>
            <w:proofErr w:type="spellEnd"/>
          </w:p>
          <w:p w:rsidR="00E5413E" w:rsidRPr="00F93A89" w:rsidRDefault="00E5413E" w:rsidP="007A1B12">
            <w:pPr>
              <w:spacing w:after="0" w:line="240" w:lineRule="auto"/>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66432" behindDoc="0" locked="0" layoutInCell="1" allowOverlap="1" wp14:anchorId="45E7FCEF" wp14:editId="6FDF3E3A">
                      <wp:simplePos x="0" y="0"/>
                      <wp:positionH relativeFrom="column">
                        <wp:posOffset>-58420</wp:posOffset>
                      </wp:positionH>
                      <wp:positionV relativeFrom="paragraph">
                        <wp:posOffset>259715</wp:posOffset>
                      </wp:positionV>
                      <wp:extent cx="3324225" cy="0"/>
                      <wp:effectExtent l="7620" t="10160" r="11430" b="889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4225" cy="0"/>
                              </a:xfrm>
                              <a:prstGeom prst="straightConnector1">
                                <a:avLst/>
                              </a:prstGeom>
                              <a:noFill/>
                              <a:ln w="31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96DF72E" id="AutoShape 12" o:spid="_x0000_s1026" type="#_x0000_t32" style="position:absolute;margin-left:-4.6pt;margin-top:20.45pt;width:261.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" strokecolor="black [3200]" strokeweight=".25pt">
                      <v:shadow color="#868686"/>
                    </v:shape>
                  </w:pict>
                </mc:Fallback>
              </mc:AlternateContent>
            </w:r>
            <w:r w:rsidRPr="00F93A89">
              <w:rPr>
                <w:rFonts w:ascii="Times New Roman" w:hAnsi="Times New Roman" w:cs="Times New Roman"/>
                <w:color w:val="000000" w:themeColor="text1"/>
                <w:sz w:val="24"/>
                <w:szCs w:val="24"/>
              </w:rPr>
              <w:t xml:space="preserve">   Coefficient</w:t>
            </w:r>
          </w:p>
          <w:p w:rsidR="00E5413E" w:rsidRPr="00F93A89" w:rsidRDefault="00E5413E" w:rsidP="007A1B12">
            <w:pPr>
              <w:spacing w:after="0" w:line="240" w:lineRule="auto"/>
              <w:ind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62633C5E" wp14:editId="140FC163">
                      <wp:simplePos x="0" y="0"/>
                      <wp:positionH relativeFrom="column">
                        <wp:posOffset>791845</wp:posOffset>
                      </wp:positionH>
                      <wp:positionV relativeFrom="paragraph">
                        <wp:posOffset>-3175</wp:posOffset>
                      </wp:positionV>
                      <wp:extent cx="635" cy="1343025"/>
                      <wp:effectExtent l="10160" t="10160" r="8255" b="8890"/>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343025"/>
                              </a:xfrm>
                              <a:prstGeom prst="straightConnector1">
                                <a:avLst/>
                              </a:prstGeom>
                              <a:noFill/>
                              <a:ln w="31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FB4A613" id="AutoShape 13" o:spid="_x0000_s1026" type="#_x0000_t32" style="position:absolute;margin-left:62.35pt;margin-top:-.25pt;width:.05pt;height:10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" strokecolor="black [3200]" strokeweight=".25pt">
                      <v:shadow color="#868686"/>
                    </v:shape>
                  </w:pict>
                </mc:Fallback>
              </mc:AlternateContent>
            </w:r>
          </w:p>
          <w:p w:rsidR="00E5413E" w:rsidRPr="00F93A89" w:rsidRDefault="00E5413E" w:rsidP="007A1B12">
            <w:pPr>
              <w:tabs>
                <w:tab w:val="left" w:pos="1830"/>
                <w:tab w:val="left" w:pos="2040"/>
              </w:tabs>
              <w:spacing w:after="0" w:line="240" w:lineRule="auto"/>
              <w:ind w:firstLine="720"/>
              <w:rPr>
                <w:rFonts w:ascii="Times New Roman" w:hAnsi="Times New Roman" w:cs="Times New Roman"/>
                <w:sz w:val="24"/>
                <w:szCs w:val="24"/>
              </w:rPr>
            </w:pPr>
            <w:r w:rsidRPr="00F93A89">
              <w:rPr>
                <w:rFonts w:ascii="Times New Roman" w:hAnsi="Times New Roman" w:cs="Times New Roman"/>
                <w:sz w:val="24"/>
                <w:szCs w:val="24"/>
              </w:rPr>
              <w:t>B</w:t>
            </w:r>
            <w:r w:rsidRPr="00F93A89">
              <w:rPr>
                <w:rFonts w:ascii="Times New Roman" w:hAnsi="Times New Roman" w:cs="Times New Roman"/>
                <w:sz w:val="24"/>
                <w:szCs w:val="24"/>
              </w:rPr>
              <w:tab/>
            </w:r>
            <w:proofErr w:type="spellStart"/>
            <w:r w:rsidRPr="00F93A89">
              <w:rPr>
                <w:rFonts w:ascii="Times New Roman" w:hAnsi="Times New Roman" w:cs="Times New Roman"/>
                <w:sz w:val="24"/>
                <w:szCs w:val="24"/>
              </w:rPr>
              <w:t>Std</w:t>
            </w:r>
            <w:proofErr w:type="spellEnd"/>
            <w:r w:rsidRPr="00F93A89">
              <w:rPr>
                <w:rFonts w:ascii="Times New Roman" w:hAnsi="Times New Roman" w:cs="Times New Roman"/>
                <w:sz w:val="24"/>
                <w:szCs w:val="24"/>
              </w:rPr>
              <w:tab/>
            </w:r>
          </w:p>
        </w:tc>
        <w:tc>
          <w:tcPr>
            <w:tcW w:w="2694" w:type="dxa"/>
          </w:tcPr>
          <w:p w:rsidR="00E5413E" w:rsidRPr="00F93A89" w:rsidRDefault="00E5413E" w:rsidP="007A1B12">
            <w:pPr>
              <w:spacing w:after="0" w:line="240" w:lineRule="auto"/>
              <w:rPr>
                <w:rFonts w:ascii="Times New Roman" w:hAnsi="Times New Roman" w:cs="Times New Roman"/>
                <w:color w:val="000000" w:themeColor="text1"/>
                <w:sz w:val="24"/>
                <w:szCs w:val="24"/>
              </w:rPr>
            </w:pPr>
            <w:proofErr w:type="spellStart"/>
            <w:r w:rsidRPr="00F93A89">
              <w:rPr>
                <w:rFonts w:ascii="Times New Roman" w:hAnsi="Times New Roman" w:cs="Times New Roman"/>
                <w:color w:val="000000" w:themeColor="text1"/>
                <w:sz w:val="24"/>
                <w:szCs w:val="24"/>
              </w:rPr>
              <w:t>Standerdized</w:t>
            </w:r>
            <w:proofErr w:type="spellEnd"/>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Coefficient</w:t>
            </w:r>
          </w:p>
          <w:p w:rsidR="00E5413E" w:rsidRPr="00F93A89" w:rsidRDefault="00E5413E" w:rsidP="007A1B12">
            <w:pPr>
              <w:spacing w:after="0" w:line="240" w:lineRule="auto"/>
              <w:rPr>
                <w:rFonts w:ascii="Times New Roman" w:hAnsi="Times New Roman" w:cs="Times New Roman"/>
                <w:sz w:val="24"/>
                <w:szCs w:val="24"/>
              </w:rPr>
            </w:pPr>
          </w:p>
          <w:p w:rsidR="00E5413E" w:rsidRPr="00F93A89" w:rsidRDefault="00E5413E" w:rsidP="007A1B12">
            <w:pPr>
              <w:spacing w:after="0" w:line="240" w:lineRule="auto"/>
              <w:rPr>
                <w:rFonts w:ascii="Times New Roman" w:hAnsi="Times New Roman" w:cs="Times New Roman"/>
                <w:sz w:val="24"/>
                <w:szCs w:val="24"/>
              </w:rPr>
            </w:pPr>
            <w:r w:rsidRPr="00F93A89">
              <w:rPr>
                <w:rFonts w:ascii="Times New Roman" w:hAnsi="Times New Roman" w:cs="Times New Roman"/>
                <w:sz w:val="24"/>
                <w:szCs w:val="24"/>
              </w:rPr>
              <w:t>Beta</w:t>
            </w:r>
          </w:p>
        </w:tc>
        <w:tc>
          <w:tcPr>
            <w:tcW w:w="1260" w:type="dxa"/>
            <w:gridSpan w:val="2"/>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T</w:t>
            </w:r>
          </w:p>
          <w:p w:rsidR="00E5413E" w:rsidRPr="00F93A89" w:rsidRDefault="00E5413E" w:rsidP="007A1B12">
            <w:pPr>
              <w:spacing w:after="0" w:line="240" w:lineRule="auto"/>
              <w:rPr>
                <w:rFonts w:ascii="Times New Roman" w:hAnsi="Times New Roman" w:cs="Times New Roman"/>
                <w:b/>
                <w:color w:val="000000" w:themeColor="text1"/>
                <w:sz w:val="24"/>
                <w:szCs w:val="24"/>
              </w:rPr>
            </w:pPr>
          </w:p>
          <w:p w:rsidR="00E5413E" w:rsidRPr="00F93A89" w:rsidRDefault="00E5413E" w:rsidP="007A1B12">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w:t>
            </w:r>
          </w:p>
        </w:tc>
        <w:tc>
          <w:tcPr>
            <w:tcW w:w="1278"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Sig</w:t>
            </w:r>
          </w:p>
        </w:tc>
      </w:tr>
      <w:tr w:rsidR="00E5413E" w:rsidRPr="00F93A89" w:rsidTr="007A1B12">
        <w:tc>
          <w:tcPr>
            <w:tcW w:w="1769" w:type="dxa"/>
          </w:tcPr>
          <w:p w:rsidR="00E5413E" w:rsidRPr="00CB12FB" w:rsidRDefault="00E5413E" w:rsidP="007A1B12">
            <w:pPr>
              <w:spacing w:after="0" w:line="240" w:lineRule="auto"/>
              <w:rPr>
                <w:rFonts w:ascii="Times New Roman" w:hAnsi="Times New Roman" w:cs="Times New Roman"/>
                <w:color w:val="000000" w:themeColor="text1"/>
                <w:sz w:val="24"/>
                <w:szCs w:val="24"/>
              </w:rPr>
            </w:pPr>
            <w:r w:rsidRPr="00CB12FB">
              <w:rPr>
                <w:rFonts w:ascii="Times New Roman" w:hAnsi="Times New Roman" w:cs="Times New Roman"/>
                <w:color w:val="000000" w:themeColor="text1"/>
                <w:sz w:val="24"/>
                <w:szCs w:val="24"/>
              </w:rPr>
              <w:t xml:space="preserve">   ( constant)</w:t>
            </w:r>
          </w:p>
          <w:p w:rsidR="00E5413E" w:rsidRPr="00CB12FB" w:rsidRDefault="00E5413E" w:rsidP="007A1B1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F</w:t>
            </w:r>
            <w:r w:rsidRPr="00CB12FB">
              <w:rPr>
                <w:rFonts w:ascii="Times New Roman" w:hAnsi="Times New Roman" w:cs="Times New Roman"/>
                <w:color w:val="000000" w:themeColor="text1"/>
                <w:sz w:val="24"/>
                <w:szCs w:val="24"/>
              </w:rPr>
              <w:t>ormal voicing</w:t>
            </w:r>
          </w:p>
        </w:tc>
        <w:tc>
          <w:tcPr>
            <w:tcW w:w="2575"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4.09                .541</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.032</w:t>
            </w:r>
          </w:p>
        </w:tc>
        <w:tc>
          <w:tcPr>
            <w:tcW w:w="2784" w:type="dxa"/>
            <w:gridSpan w:val="2"/>
          </w:tcPr>
          <w:p w:rsidR="00E5413E" w:rsidRPr="00F93A89" w:rsidRDefault="00E5413E" w:rsidP="007A1B12">
            <w:pPr>
              <w:spacing w:after="0" w:line="240" w:lineRule="auto"/>
              <w:rPr>
                <w:rFonts w:ascii="Times New Roman" w:hAnsi="Times New Roman" w:cs="Times New Roman"/>
                <w:b/>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.630</w:t>
            </w:r>
          </w:p>
        </w:tc>
        <w:tc>
          <w:tcPr>
            <w:tcW w:w="1170"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7.442</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13.524</w:t>
            </w:r>
          </w:p>
          <w:p w:rsidR="00E5413E" w:rsidRPr="00F93A89" w:rsidRDefault="00E5413E" w:rsidP="007A1B12">
            <w:pPr>
              <w:spacing w:after="0" w:line="240" w:lineRule="auto"/>
              <w:rPr>
                <w:rFonts w:ascii="Times New Roman" w:hAnsi="Times New Roman" w:cs="Times New Roman"/>
                <w:color w:val="000000" w:themeColor="text1"/>
                <w:sz w:val="24"/>
                <w:szCs w:val="24"/>
              </w:rPr>
            </w:pPr>
          </w:p>
        </w:tc>
        <w:tc>
          <w:tcPr>
            <w:tcW w:w="1278"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.000</w:t>
            </w:r>
          </w:p>
          <w:p w:rsidR="00E5413E" w:rsidRPr="00F93A89" w:rsidRDefault="00E5413E" w:rsidP="007A1B12">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.000</w:t>
            </w:r>
          </w:p>
        </w:tc>
      </w:tr>
    </w:tbl>
    <w:p w:rsidR="00E5413E" w:rsidRPr="00F93A89" w:rsidRDefault="00E5413E" w:rsidP="00E5413E">
      <w:pPr>
        <w:spacing w:after="0" w:line="360" w:lineRule="auto"/>
        <w:rPr>
          <w:rFonts w:ascii="Times New Roman" w:hAnsi="Times New Roman" w:cs="Times New Roman"/>
          <w:b/>
          <w:color w:val="000000" w:themeColor="text1"/>
          <w:sz w:val="24"/>
          <w:szCs w:val="24"/>
        </w:rPr>
      </w:pPr>
    </w:p>
    <w:p w:rsidR="00E5413E" w:rsidRPr="00CB12FB" w:rsidRDefault="00E5413E" w:rsidP="00E5413E">
      <w:pPr>
        <w:pStyle w:val="ListParagraph"/>
        <w:numPr>
          <w:ilvl w:val="0"/>
          <w:numId w:val="30"/>
        </w:num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Dependent Variable: Productivity</w:t>
      </w:r>
    </w:p>
    <w:p w:rsidR="00E5413E" w:rsidRPr="009F7FA0" w:rsidRDefault="00E5413E" w:rsidP="00E5413E">
      <w:pPr>
        <w:spacing w:after="0" w:line="360" w:lineRule="auto"/>
        <w:jc w:val="both"/>
        <w:rPr>
          <w:rFonts w:ascii="Times New Roman" w:hAnsi="Times New Roman" w:cs="Times New Roman"/>
          <w:color w:val="000000" w:themeColor="text1"/>
          <w:sz w:val="24"/>
          <w:szCs w:val="24"/>
        </w:rPr>
      </w:pPr>
      <w:r w:rsidRPr="009F7FA0">
        <w:rPr>
          <w:rFonts w:ascii="Times New Roman" w:hAnsi="Times New Roman" w:cs="Times New Roman"/>
          <w:color w:val="000000" w:themeColor="text1"/>
          <w:sz w:val="24"/>
          <w:szCs w:val="24"/>
        </w:rPr>
        <w:t xml:space="preserve">The coefficient table shows a simple model that express formal voicing and productivity. The model shows Constant and B which is the value of coefficient. Values from the table above shows that for every deviation increase in Productivity, </w:t>
      </w:r>
      <w:proofErr w:type="gramStart"/>
      <w:r w:rsidRPr="009F7FA0">
        <w:rPr>
          <w:rFonts w:ascii="Times New Roman" w:hAnsi="Times New Roman" w:cs="Times New Roman"/>
          <w:color w:val="000000" w:themeColor="text1"/>
          <w:sz w:val="24"/>
          <w:szCs w:val="24"/>
        </w:rPr>
        <w:t>Formal  Voicing</w:t>
      </w:r>
      <w:proofErr w:type="gramEnd"/>
      <w:r w:rsidRPr="009F7FA0">
        <w:rPr>
          <w:rFonts w:ascii="Times New Roman" w:hAnsi="Times New Roman" w:cs="Times New Roman"/>
          <w:color w:val="000000" w:themeColor="text1"/>
          <w:sz w:val="24"/>
          <w:szCs w:val="24"/>
        </w:rPr>
        <w:t xml:space="preserve"> contributed 42.8%.  Thus, we reject the null hypothesis and embrace the alternate hypothesis.</w:t>
      </w:r>
    </w:p>
    <w:p w:rsidR="00E5413E" w:rsidRPr="009F7FA0" w:rsidRDefault="00E5413E" w:rsidP="00E5413E">
      <w:pPr>
        <w:spacing w:after="0" w:line="360" w:lineRule="auto"/>
        <w:rPr>
          <w:rFonts w:ascii="Times New Roman" w:hAnsi="Times New Roman" w:cs="Times New Roman"/>
          <w:color w:val="000000" w:themeColor="text1"/>
          <w:sz w:val="24"/>
          <w:szCs w:val="24"/>
        </w:rPr>
      </w:pPr>
      <w:r w:rsidRPr="009F7FA0">
        <w:rPr>
          <w:rFonts w:ascii="Times New Roman" w:hAnsi="Times New Roman" w:cs="Times New Roman"/>
          <w:b/>
          <w:color w:val="000000" w:themeColor="text1"/>
          <w:sz w:val="24"/>
          <w:szCs w:val="24"/>
        </w:rPr>
        <w:t>Ho2</w:t>
      </w:r>
      <w:r w:rsidRPr="009F7FA0">
        <w:rPr>
          <w:rFonts w:ascii="Times New Roman" w:hAnsi="Times New Roman" w:cs="Times New Roman"/>
          <w:color w:val="000000" w:themeColor="text1"/>
          <w:sz w:val="24"/>
          <w:szCs w:val="24"/>
        </w:rPr>
        <w:t xml:space="preserve">:  There is no significant relationship between employees’ informal voicing on organizational profitability. </w:t>
      </w:r>
    </w:p>
    <w:p w:rsidR="00E5413E" w:rsidRPr="00F93A89" w:rsidRDefault="00E5413E" w:rsidP="00E5413E">
      <w:pPr>
        <w:pStyle w:val="ListParagraph"/>
        <w:tabs>
          <w:tab w:val="center" w:pos="5040"/>
        </w:tabs>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 xml:space="preserve">                                           </w:t>
      </w:r>
      <w:r w:rsidRPr="00F93A89">
        <w:rPr>
          <w:rFonts w:ascii="Times New Roman" w:hAnsi="Times New Roman" w:cs="Times New Roman"/>
          <w:b/>
          <w:color w:val="000000" w:themeColor="text1"/>
          <w:sz w:val="24"/>
          <w:szCs w:val="24"/>
        </w:rPr>
        <w:t>Model Summary</w:t>
      </w:r>
    </w:p>
    <w:tbl>
      <w:tblPr>
        <w:tblStyle w:val="TableGrid"/>
        <w:tblW w:w="0" w:type="auto"/>
        <w:tblLook w:val="04A0" w:firstRow="1" w:lastRow="0" w:firstColumn="1" w:lastColumn="0" w:noHBand="0" w:noVBand="1"/>
      </w:tblPr>
      <w:tblGrid>
        <w:gridCol w:w="1774"/>
        <w:gridCol w:w="1743"/>
        <w:gridCol w:w="1780"/>
        <w:gridCol w:w="1812"/>
        <w:gridCol w:w="1809"/>
      </w:tblGrid>
      <w:tr w:rsidR="00E5413E" w:rsidRPr="00F93A89" w:rsidTr="007A1B12">
        <w:tc>
          <w:tcPr>
            <w:tcW w:w="1915" w:type="dxa"/>
          </w:tcPr>
          <w:p w:rsidR="00E5413E" w:rsidRPr="00F93A89" w:rsidRDefault="00E5413E" w:rsidP="007A1B12">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Model</w:t>
            </w:r>
          </w:p>
        </w:tc>
        <w:tc>
          <w:tcPr>
            <w:tcW w:w="1915" w:type="dxa"/>
          </w:tcPr>
          <w:p w:rsidR="00E5413E" w:rsidRPr="00F93A89" w:rsidRDefault="00E5413E" w:rsidP="007A1B12">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R </w:t>
            </w:r>
          </w:p>
        </w:tc>
        <w:tc>
          <w:tcPr>
            <w:tcW w:w="1915" w:type="dxa"/>
          </w:tcPr>
          <w:p w:rsidR="00E5413E" w:rsidRPr="00F93A89" w:rsidRDefault="00E5413E" w:rsidP="007A1B12">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R square</w:t>
            </w:r>
          </w:p>
        </w:tc>
        <w:tc>
          <w:tcPr>
            <w:tcW w:w="1915" w:type="dxa"/>
          </w:tcPr>
          <w:p w:rsidR="00E5413E" w:rsidRPr="00F93A89" w:rsidRDefault="00E5413E" w:rsidP="007A1B12">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Adjusted R Square</w:t>
            </w:r>
          </w:p>
        </w:tc>
        <w:tc>
          <w:tcPr>
            <w:tcW w:w="1916" w:type="dxa"/>
          </w:tcPr>
          <w:p w:rsidR="00E5413E" w:rsidRPr="00F93A89" w:rsidRDefault="00E5413E" w:rsidP="007A1B12">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Std. Error of The Estimate</w:t>
            </w:r>
          </w:p>
        </w:tc>
      </w:tr>
      <w:tr w:rsidR="00E5413E" w:rsidRPr="00F93A89" w:rsidTr="007A1B12">
        <w:tc>
          <w:tcPr>
            <w:tcW w:w="1915" w:type="dxa"/>
          </w:tcPr>
          <w:p w:rsidR="00E5413E" w:rsidRPr="00F93A89" w:rsidRDefault="00E5413E" w:rsidP="007A1B12">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1</w:t>
            </w:r>
          </w:p>
        </w:tc>
        <w:tc>
          <w:tcPr>
            <w:tcW w:w="1915" w:type="dxa"/>
          </w:tcPr>
          <w:p w:rsidR="00E5413E" w:rsidRPr="00F93A89" w:rsidRDefault="00E5413E" w:rsidP="007A1B12">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.873</w:t>
            </w:r>
          </w:p>
        </w:tc>
        <w:tc>
          <w:tcPr>
            <w:tcW w:w="1915" w:type="dxa"/>
          </w:tcPr>
          <w:p w:rsidR="00E5413E" w:rsidRPr="00F93A89" w:rsidRDefault="00E5413E" w:rsidP="007A1B12">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.761</w:t>
            </w:r>
          </w:p>
        </w:tc>
        <w:tc>
          <w:tcPr>
            <w:tcW w:w="1915" w:type="dxa"/>
          </w:tcPr>
          <w:p w:rsidR="00E5413E" w:rsidRPr="00F93A89" w:rsidRDefault="00E5413E" w:rsidP="007A1B12">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.761</w:t>
            </w:r>
          </w:p>
        </w:tc>
        <w:tc>
          <w:tcPr>
            <w:tcW w:w="1916" w:type="dxa"/>
          </w:tcPr>
          <w:p w:rsidR="00E5413E" w:rsidRPr="00F93A89" w:rsidRDefault="00E5413E" w:rsidP="007A1B12">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2.30502</w:t>
            </w:r>
          </w:p>
        </w:tc>
      </w:tr>
    </w:tbl>
    <w:p w:rsidR="00E5413E" w:rsidRPr="00F93A89" w:rsidRDefault="00E5413E" w:rsidP="00E5413E">
      <w:pPr>
        <w:spacing w:after="0" w:line="360" w:lineRule="auto"/>
        <w:rPr>
          <w:rFonts w:ascii="Times New Roman" w:hAnsi="Times New Roman" w:cs="Times New Roman"/>
          <w:color w:val="000000" w:themeColor="text1"/>
          <w:sz w:val="24"/>
          <w:szCs w:val="24"/>
        </w:rPr>
      </w:pPr>
    </w:p>
    <w:p w:rsidR="00E5413E" w:rsidRPr="00F93A89" w:rsidRDefault="00E5413E" w:rsidP="00E5413E">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 xml:space="preserve">                                  </w:t>
      </w:r>
      <w:proofErr w:type="gramStart"/>
      <w:r w:rsidRPr="00F93A89">
        <w:rPr>
          <w:rFonts w:ascii="Times New Roman" w:hAnsi="Times New Roman" w:cs="Times New Roman"/>
          <w:color w:val="000000" w:themeColor="text1"/>
          <w:sz w:val="24"/>
          <w:szCs w:val="24"/>
        </w:rPr>
        <w:t>a</w:t>
      </w:r>
      <w:proofErr w:type="gramEnd"/>
      <w:r w:rsidRPr="00F93A89">
        <w:rPr>
          <w:rFonts w:ascii="Times New Roman" w:hAnsi="Times New Roman" w:cs="Times New Roman"/>
          <w:color w:val="000000" w:themeColor="text1"/>
          <w:sz w:val="24"/>
          <w:szCs w:val="24"/>
        </w:rPr>
        <w:t xml:space="preserve">   Predictors: (Constant), Informal Voicing</w:t>
      </w:r>
    </w:p>
    <w:p w:rsidR="00E5413E" w:rsidRDefault="00E5413E" w:rsidP="00E5413E">
      <w:pPr>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
    <w:p w:rsidR="00E5413E" w:rsidRPr="00F93A89" w:rsidRDefault="00E5413E" w:rsidP="00E5413E">
      <w:pPr>
        <w:spacing w:after="0" w:line="360" w:lineRule="auto"/>
        <w:ind w:left="2880" w:firstLine="720"/>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ANOVA</w:t>
      </w:r>
    </w:p>
    <w:tbl>
      <w:tblPr>
        <w:tblStyle w:val="TableGrid"/>
        <w:tblW w:w="0" w:type="auto"/>
        <w:tblLook w:val="04A0" w:firstRow="1" w:lastRow="0" w:firstColumn="1" w:lastColumn="0" w:noHBand="0" w:noVBand="1"/>
      </w:tblPr>
      <w:tblGrid>
        <w:gridCol w:w="1559"/>
        <w:gridCol w:w="1512"/>
        <w:gridCol w:w="1417"/>
        <w:gridCol w:w="1512"/>
        <w:gridCol w:w="1491"/>
        <w:gridCol w:w="1427"/>
      </w:tblGrid>
      <w:tr w:rsidR="00E5413E" w:rsidRPr="00F93A89" w:rsidTr="007A1B12">
        <w:tc>
          <w:tcPr>
            <w:tcW w:w="1596"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Model</w:t>
            </w:r>
          </w:p>
        </w:tc>
        <w:tc>
          <w:tcPr>
            <w:tcW w:w="1596"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Sum of squares</w:t>
            </w:r>
          </w:p>
        </w:tc>
        <w:tc>
          <w:tcPr>
            <w:tcW w:w="1596" w:type="dxa"/>
          </w:tcPr>
          <w:p w:rsidR="00E5413E" w:rsidRPr="00F93A89" w:rsidRDefault="00E5413E" w:rsidP="007A1B12">
            <w:pPr>
              <w:spacing w:after="0" w:line="240" w:lineRule="auto"/>
              <w:rPr>
                <w:rFonts w:ascii="Times New Roman" w:hAnsi="Times New Roman" w:cs="Times New Roman"/>
                <w:color w:val="000000" w:themeColor="text1"/>
                <w:sz w:val="24"/>
                <w:szCs w:val="24"/>
              </w:rPr>
            </w:pPr>
            <w:proofErr w:type="spellStart"/>
            <w:r w:rsidRPr="00F93A89">
              <w:rPr>
                <w:rFonts w:ascii="Times New Roman" w:hAnsi="Times New Roman" w:cs="Times New Roman"/>
                <w:color w:val="000000" w:themeColor="text1"/>
                <w:sz w:val="24"/>
                <w:szCs w:val="24"/>
              </w:rPr>
              <w:t>Df</w:t>
            </w:r>
            <w:proofErr w:type="spellEnd"/>
          </w:p>
        </w:tc>
        <w:tc>
          <w:tcPr>
            <w:tcW w:w="1596"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Mean square</w:t>
            </w:r>
          </w:p>
        </w:tc>
        <w:tc>
          <w:tcPr>
            <w:tcW w:w="1596"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F</w:t>
            </w:r>
          </w:p>
        </w:tc>
        <w:tc>
          <w:tcPr>
            <w:tcW w:w="1596"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Sig</w:t>
            </w:r>
            <w:r>
              <w:rPr>
                <w:rFonts w:ascii="Times New Roman" w:hAnsi="Times New Roman" w:cs="Times New Roman"/>
                <w:color w:val="000000" w:themeColor="text1"/>
                <w:sz w:val="24"/>
                <w:szCs w:val="24"/>
              </w:rPr>
              <w:t>.</w:t>
            </w:r>
          </w:p>
        </w:tc>
      </w:tr>
      <w:tr w:rsidR="00E5413E" w:rsidRPr="00F93A89" w:rsidTr="007A1B12">
        <w:tc>
          <w:tcPr>
            <w:tcW w:w="1596"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Registration</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Residual</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596"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4730.439</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1477.047</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6207.486</w:t>
            </w:r>
          </w:p>
        </w:tc>
        <w:tc>
          <w:tcPr>
            <w:tcW w:w="1596"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278</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279</w:t>
            </w:r>
          </w:p>
        </w:tc>
        <w:tc>
          <w:tcPr>
            <w:tcW w:w="1596"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4730.439</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5.313</w:t>
            </w:r>
          </w:p>
        </w:tc>
        <w:tc>
          <w:tcPr>
            <w:tcW w:w="1596"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890.332</w:t>
            </w:r>
          </w:p>
        </w:tc>
        <w:tc>
          <w:tcPr>
            <w:tcW w:w="1596"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.000</w:t>
            </w:r>
          </w:p>
        </w:tc>
      </w:tr>
    </w:tbl>
    <w:p w:rsidR="00E5413E" w:rsidRPr="00F93A89" w:rsidRDefault="00E5413E" w:rsidP="00E5413E">
      <w:pPr>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
    <w:p w:rsidR="00E5413E" w:rsidRPr="00F93A89" w:rsidRDefault="00E5413E" w:rsidP="00E5413E">
      <w:pPr>
        <w:spacing w:after="0" w:line="360" w:lineRule="auto"/>
        <w:rPr>
          <w:rFonts w:ascii="Times New Roman" w:hAnsi="Times New Roman" w:cs="Times New Roman"/>
          <w:color w:val="000000" w:themeColor="text1"/>
          <w:sz w:val="24"/>
          <w:szCs w:val="24"/>
        </w:rPr>
      </w:pPr>
      <w:proofErr w:type="gramStart"/>
      <w:r w:rsidRPr="00F93A89">
        <w:rPr>
          <w:rFonts w:ascii="Times New Roman" w:hAnsi="Times New Roman" w:cs="Times New Roman"/>
          <w:color w:val="000000" w:themeColor="text1"/>
          <w:sz w:val="24"/>
          <w:szCs w:val="24"/>
        </w:rPr>
        <w:t>a</w:t>
      </w:r>
      <w:proofErr w:type="gramEnd"/>
      <w:r w:rsidRPr="00F93A89">
        <w:rPr>
          <w:rFonts w:ascii="Times New Roman" w:hAnsi="Times New Roman" w:cs="Times New Roman"/>
          <w:color w:val="000000" w:themeColor="text1"/>
          <w:sz w:val="24"/>
          <w:szCs w:val="24"/>
        </w:rPr>
        <w:t xml:space="preserve">  </w:t>
      </w:r>
      <w:r w:rsidRPr="00F93A89">
        <w:rPr>
          <w:rFonts w:ascii="Times New Roman" w:hAnsi="Times New Roman" w:cs="Times New Roman"/>
          <w:b/>
          <w:color w:val="000000" w:themeColor="text1"/>
          <w:sz w:val="24"/>
          <w:szCs w:val="24"/>
        </w:rPr>
        <w:t xml:space="preserve">   </w:t>
      </w:r>
      <w:proofErr w:type="spellStart"/>
      <w:r w:rsidRPr="00F93A89">
        <w:rPr>
          <w:rFonts w:ascii="Times New Roman" w:hAnsi="Times New Roman" w:cs="Times New Roman"/>
          <w:color w:val="000000" w:themeColor="text1"/>
          <w:sz w:val="24"/>
          <w:szCs w:val="24"/>
        </w:rPr>
        <w:t>Dependant</w:t>
      </w:r>
      <w:proofErr w:type="spellEnd"/>
      <w:r w:rsidRPr="00F93A89">
        <w:rPr>
          <w:rFonts w:ascii="Times New Roman" w:hAnsi="Times New Roman" w:cs="Times New Roman"/>
          <w:color w:val="000000" w:themeColor="text1"/>
          <w:sz w:val="24"/>
          <w:szCs w:val="24"/>
        </w:rPr>
        <w:t xml:space="preserve"> </w:t>
      </w:r>
      <w:proofErr w:type="spellStart"/>
      <w:r w:rsidRPr="00F93A89">
        <w:rPr>
          <w:rFonts w:ascii="Times New Roman" w:hAnsi="Times New Roman" w:cs="Times New Roman"/>
          <w:color w:val="000000" w:themeColor="text1"/>
          <w:sz w:val="24"/>
          <w:szCs w:val="24"/>
        </w:rPr>
        <w:t>Variabe</w:t>
      </w:r>
      <w:proofErr w:type="spellEnd"/>
      <w:r w:rsidRPr="00F93A89">
        <w:rPr>
          <w:rFonts w:ascii="Times New Roman" w:hAnsi="Times New Roman" w:cs="Times New Roman"/>
          <w:color w:val="000000" w:themeColor="text1"/>
          <w:sz w:val="24"/>
          <w:szCs w:val="24"/>
        </w:rPr>
        <w:t>: Profitability</w:t>
      </w:r>
    </w:p>
    <w:p w:rsidR="00E5413E" w:rsidRPr="00F93A89" w:rsidRDefault="00E5413E" w:rsidP="00E5413E">
      <w:pPr>
        <w:spacing w:after="0" w:line="360" w:lineRule="auto"/>
        <w:rPr>
          <w:rFonts w:ascii="Times New Roman" w:hAnsi="Times New Roman" w:cs="Times New Roman"/>
          <w:color w:val="000000" w:themeColor="text1"/>
          <w:sz w:val="24"/>
          <w:szCs w:val="24"/>
        </w:rPr>
      </w:pPr>
      <w:proofErr w:type="gramStart"/>
      <w:r w:rsidRPr="00F93A89">
        <w:rPr>
          <w:rFonts w:ascii="Times New Roman" w:hAnsi="Times New Roman" w:cs="Times New Roman"/>
          <w:color w:val="000000" w:themeColor="text1"/>
          <w:sz w:val="24"/>
          <w:szCs w:val="24"/>
        </w:rPr>
        <w:lastRenderedPageBreak/>
        <w:t>b</w:t>
      </w:r>
      <w:proofErr w:type="gramEnd"/>
      <w:r w:rsidRPr="00F93A89">
        <w:rPr>
          <w:rFonts w:ascii="Times New Roman" w:hAnsi="Times New Roman" w:cs="Times New Roman"/>
          <w:color w:val="000000" w:themeColor="text1"/>
          <w:sz w:val="24"/>
          <w:szCs w:val="24"/>
        </w:rPr>
        <w:t xml:space="preserve">      Predictors: (Constant), Informal Voicing</w:t>
      </w:r>
    </w:p>
    <w:p w:rsidR="00E5413E" w:rsidRPr="00F93A89" w:rsidRDefault="00E5413E" w:rsidP="00E5413E">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Interpretation of Results and Decision</w:t>
      </w:r>
    </w:p>
    <w:p w:rsidR="00E5413E" w:rsidRPr="00F93A89" w:rsidRDefault="00E5413E" w:rsidP="00E5413E">
      <w:pPr>
        <w:spacing w:after="0" w:line="36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result from the model summary table above shows the impacts of informal voicing profitab</w:t>
      </w:r>
      <w:r>
        <w:rPr>
          <w:rFonts w:ascii="Times New Roman" w:hAnsi="Times New Roman" w:cs="Times New Roman"/>
          <w:color w:val="000000" w:themeColor="text1"/>
          <w:sz w:val="24"/>
          <w:szCs w:val="24"/>
        </w:rPr>
        <w:t>i</w:t>
      </w:r>
      <w:r w:rsidRPr="00F93A89">
        <w:rPr>
          <w:rFonts w:ascii="Times New Roman" w:hAnsi="Times New Roman" w:cs="Times New Roman"/>
          <w:color w:val="000000" w:themeColor="text1"/>
          <w:sz w:val="24"/>
          <w:szCs w:val="24"/>
        </w:rPr>
        <w:t xml:space="preserve">lity to be </w:t>
      </w:r>
      <w:proofErr w:type="gramStart"/>
      <w:r w:rsidRPr="00F93A89">
        <w:rPr>
          <w:rFonts w:ascii="Times New Roman" w:hAnsi="Times New Roman" w:cs="Times New Roman"/>
          <w:color w:val="000000" w:themeColor="text1"/>
          <w:sz w:val="24"/>
          <w:szCs w:val="24"/>
        </w:rPr>
        <w:t>76.2%</w:t>
      </w:r>
      <w:proofErr w:type="gramEnd"/>
      <w:r w:rsidRPr="00F93A89">
        <w:rPr>
          <w:rFonts w:ascii="Times New Roman" w:hAnsi="Times New Roman" w:cs="Times New Roman"/>
          <w:color w:val="000000" w:themeColor="text1"/>
          <w:sz w:val="24"/>
          <w:szCs w:val="24"/>
        </w:rPr>
        <w:t xml:space="preserve">(R square 0.762). The </w:t>
      </w:r>
      <w:proofErr w:type="spellStart"/>
      <w:r w:rsidRPr="00F93A89">
        <w:rPr>
          <w:rFonts w:ascii="Times New Roman" w:hAnsi="Times New Roman" w:cs="Times New Roman"/>
          <w:color w:val="000000" w:themeColor="text1"/>
          <w:sz w:val="24"/>
          <w:szCs w:val="24"/>
        </w:rPr>
        <w:t>Anova</w:t>
      </w:r>
      <w:proofErr w:type="spellEnd"/>
      <w:r w:rsidRPr="00F93A89">
        <w:rPr>
          <w:rFonts w:ascii="Times New Roman" w:hAnsi="Times New Roman" w:cs="Times New Roman"/>
          <w:color w:val="000000" w:themeColor="text1"/>
          <w:sz w:val="24"/>
          <w:szCs w:val="24"/>
        </w:rPr>
        <w:t xml:space="preserve"> table shows the </w:t>
      </w:r>
      <w:proofErr w:type="spellStart"/>
      <w:r w:rsidRPr="00F93A89">
        <w:rPr>
          <w:rFonts w:ascii="Times New Roman" w:hAnsi="Times New Roman" w:cs="Times New Roman"/>
          <w:color w:val="000000" w:themeColor="text1"/>
          <w:sz w:val="24"/>
          <w:szCs w:val="24"/>
        </w:rPr>
        <w:t>Fcal</w:t>
      </w:r>
      <w:proofErr w:type="spellEnd"/>
      <w:r w:rsidRPr="00F93A89">
        <w:rPr>
          <w:rFonts w:ascii="Times New Roman" w:hAnsi="Times New Roman" w:cs="Times New Roman"/>
          <w:color w:val="000000" w:themeColor="text1"/>
          <w:sz w:val="24"/>
          <w:szCs w:val="24"/>
        </w:rPr>
        <w:t xml:space="preserve"> as 890.332 at 0.001 level of significance. This implies that informal voicing has significant impact on profitability of the university</w:t>
      </w:r>
    </w:p>
    <w:p w:rsidR="00E5413E" w:rsidRPr="00AA0D84" w:rsidRDefault="00E5413E" w:rsidP="00E5413E">
      <w:pPr>
        <w:spacing w:after="0" w:line="360" w:lineRule="auto"/>
        <w:rPr>
          <w:rFonts w:ascii="Times New Roman" w:hAnsi="Times New Roman" w:cs="Times New Roman"/>
          <w:b/>
          <w:color w:val="000000" w:themeColor="text1"/>
          <w:sz w:val="24"/>
          <w:szCs w:val="24"/>
        </w:rPr>
      </w:pPr>
      <w:r w:rsidRPr="00AA0D84">
        <w:rPr>
          <w:rFonts w:ascii="Times New Roman" w:hAnsi="Times New Roman" w:cs="Times New Roman"/>
          <w:b/>
          <w:color w:val="000000" w:themeColor="text1"/>
          <w:sz w:val="24"/>
          <w:szCs w:val="24"/>
        </w:rPr>
        <w:t xml:space="preserve">                                             Coefficients</w:t>
      </w:r>
    </w:p>
    <w:tbl>
      <w:tblPr>
        <w:tblStyle w:val="TableGrid"/>
        <w:tblW w:w="0" w:type="auto"/>
        <w:tblLook w:val="04A0" w:firstRow="1" w:lastRow="0" w:firstColumn="1" w:lastColumn="0" w:noHBand="0" w:noVBand="1"/>
      </w:tblPr>
      <w:tblGrid>
        <w:gridCol w:w="1665"/>
        <w:gridCol w:w="2410"/>
        <w:gridCol w:w="2482"/>
        <w:gridCol w:w="75"/>
        <w:gridCol w:w="1119"/>
        <w:gridCol w:w="1167"/>
      </w:tblGrid>
      <w:tr w:rsidR="00E5413E" w:rsidRPr="00F93A89" w:rsidTr="007A1B12">
        <w:trPr>
          <w:trHeight w:val="1628"/>
        </w:trPr>
        <w:tc>
          <w:tcPr>
            <w:tcW w:w="1769"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Model </w:t>
            </w:r>
          </w:p>
        </w:tc>
        <w:tc>
          <w:tcPr>
            <w:tcW w:w="2575" w:type="dxa"/>
          </w:tcPr>
          <w:p w:rsidR="00E5413E" w:rsidRPr="00F93A89" w:rsidRDefault="00E5413E" w:rsidP="007A1B12">
            <w:pPr>
              <w:spacing w:after="0" w:line="240" w:lineRule="auto"/>
              <w:rPr>
                <w:rFonts w:ascii="Times New Roman" w:hAnsi="Times New Roman" w:cs="Times New Roman"/>
                <w:color w:val="000000" w:themeColor="text1"/>
                <w:sz w:val="24"/>
                <w:szCs w:val="24"/>
              </w:rPr>
            </w:pPr>
            <w:proofErr w:type="spellStart"/>
            <w:r w:rsidRPr="00F93A89">
              <w:rPr>
                <w:rFonts w:ascii="Times New Roman" w:hAnsi="Times New Roman" w:cs="Times New Roman"/>
                <w:color w:val="000000" w:themeColor="text1"/>
                <w:sz w:val="24"/>
                <w:szCs w:val="24"/>
              </w:rPr>
              <w:t>Understndized</w:t>
            </w:r>
            <w:proofErr w:type="spellEnd"/>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Coefficient</w:t>
            </w:r>
          </w:p>
          <w:p w:rsidR="00E5413E" w:rsidRPr="00F93A89" w:rsidRDefault="00E5413E" w:rsidP="007A1B12">
            <w:pPr>
              <w:tabs>
                <w:tab w:val="center" w:pos="1539"/>
              </w:tabs>
              <w:spacing w:after="0" w:line="240" w:lineRule="auto"/>
              <w:ind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3B7AA145" wp14:editId="6A89B7A5">
                      <wp:simplePos x="0" y="0"/>
                      <wp:positionH relativeFrom="column">
                        <wp:posOffset>772160</wp:posOffset>
                      </wp:positionH>
                      <wp:positionV relativeFrom="paragraph">
                        <wp:posOffset>-3175</wp:posOffset>
                      </wp:positionV>
                      <wp:extent cx="0" cy="1336675"/>
                      <wp:effectExtent l="9525" t="9525" r="9525" b="6350"/>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6675"/>
                              </a:xfrm>
                              <a:prstGeom prst="straightConnector1">
                                <a:avLst/>
                              </a:prstGeom>
                              <a:noFill/>
                              <a:ln w="127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8D16F8E" id="AutoShape 15" o:spid="_x0000_s1026" type="#_x0000_t32" style="position:absolute;margin-left:60.8pt;margin-top:-.25pt;width:0;height:10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" strokecolor="black [3200]" strokeweight="1pt">
                      <v:shadow color="#7f7f7f [1601]" offset="1pt"/>
                    </v:shape>
                  </w:pict>
                </mc:Fallback>
              </mc:AlternateContent>
            </w:r>
            <w:r>
              <w:rPr>
                <w:rFonts w:ascii="Times New Roman" w:hAnsi="Times New Roman" w:cs="Times New Roman"/>
                <w:noProof/>
                <w:color w:val="000000" w:themeColor="text1"/>
                <w:sz w:val="24"/>
                <w:szCs w:val="24"/>
              </w:rPr>
              <mc:AlternateContent>
                <mc:Choice Requires="wps">
                  <w:drawing>
                    <wp:anchor distT="0" distB="0" distL="114300" distR="114300" simplePos="0" relativeHeight="251668480" behindDoc="0" locked="0" layoutInCell="1" allowOverlap="1" wp14:anchorId="40571E24" wp14:editId="692C25D0">
                      <wp:simplePos x="0" y="0"/>
                      <wp:positionH relativeFrom="column">
                        <wp:posOffset>-58420</wp:posOffset>
                      </wp:positionH>
                      <wp:positionV relativeFrom="paragraph">
                        <wp:posOffset>-3175</wp:posOffset>
                      </wp:positionV>
                      <wp:extent cx="3213100" cy="0"/>
                      <wp:effectExtent l="7620" t="9525" r="8255" b="9525"/>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3100" cy="0"/>
                              </a:xfrm>
                              <a:prstGeom prst="straightConnector1">
                                <a:avLst/>
                              </a:prstGeom>
                              <a:noFill/>
                              <a:ln w="31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1F4B38F" id="AutoShape 14" o:spid="_x0000_s1026" type="#_x0000_t32" style="position:absolute;margin-left:-4.6pt;margin-top:-.25pt;width:253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" strokecolor="black [3200]" strokeweight=".25pt">
                      <v:shadow color="#868686"/>
                    </v:shape>
                  </w:pict>
                </mc:Fallback>
              </mc:AlternateContent>
            </w:r>
            <w:r w:rsidRPr="00F93A89">
              <w:rPr>
                <w:rFonts w:ascii="Times New Roman" w:hAnsi="Times New Roman" w:cs="Times New Roman"/>
                <w:sz w:val="24"/>
                <w:szCs w:val="24"/>
              </w:rPr>
              <w:t>B</w:t>
            </w:r>
            <w:r w:rsidRPr="00F93A89">
              <w:rPr>
                <w:rFonts w:ascii="Times New Roman" w:hAnsi="Times New Roman" w:cs="Times New Roman"/>
                <w:sz w:val="24"/>
                <w:szCs w:val="24"/>
              </w:rPr>
              <w:tab/>
              <w:t xml:space="preserve">         std.                                                                                 </w:t>
            </w:r>
          </w:p>
          <w:p w:rsidR="00E5413E" w:rsidRPr="00F93A89" w:rsidRDefault="00E5413E" w:rsidP="007A1B12">
            <w:pPr>
              <w:tabs>
                <w:tab w:val="center" w:pos="1539"/>
              </w:tabs>
              <w:spacing w:after="0" w:line="240" w:lineRule="auto"/>
              <w:ind w:firstLine="720"/>
              <w:rPr>
                <w:rFonts w:ascii="Times New Roman" w:hAnsi="Times New Roman" w:cs="Times New Roman"/>
                <w:sz w:val="24"/>
                <w:szCs w:val="24"/>
              </w:rPr>
            </w:pPr>
            <w:r w:rsidRPr="00F93A89">
              <w:rPr>
                <w:rFonts w:ascii="Times New Roman" w:hAnsi="Times New Roman" w:cs="Times New Roman"/>
                <w:sz w:val="24"/>
                <w:szCs w:val="24"/>
              </w:rPr>
              <w:t xml:space="preserve">    </w:t>
            </w:r>
          </w:p>
        </w:tc>
        <w:tc>
          <w:tcPr>
            <w:tcW w:w="2694" w:type="dxa"/>
          </w:tcPr>
          <w:p w:rsidR="00E5413E" w:rsidRPr="00F93A89" w:rsidRDefault="00E5413E" w:rsidP="007A1B12">
            <w:pPr>
              <w:spacing w:after="0" w:line="240" w:lineRule="auto"/>
              <w:rPr>
                <w:rFonts w:ascii="Times New Roman" w:hAnsi="Times New Roman" w:cs="Times New Roman"/>
                <w:color w:val="000000" w:themeColor="text1"/>
                <w:sz w:val="24"/>
                <w:szCs w:val="24"/>
              </w:rPr>
            </w:pPr>
            <w:proofErr w:type="spellStart"/>
            <w:r w:rsidRPr="00F93A89">
              <w:rPr>
                <w:rFonts w:ascii="Times New Roman" w:hAnsi="Times New Roman" w:cs="Times New Roman"/>
                <w:color w:val="000000" w:themeColor="text1"/>
                <w:sz w:val="24"/>
                <w:szCs w:val="24"/>
              </w:rPr>
              <w:t>Standerdized</w:t>
            </w:r>
            <w:proofErr w:type="spellEnd"/>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Coefficient</w:t>
            </w:r>
          </w:p>
          <w:p w:rsidR="00E5413E" w:rsidRPr="00F93A89" w:rsidRDefault="00E5413E" w:rsidP="007A1B12">
            <w:pPr>
              <w:spacing w:after="0" w:line="240" w:lineRule="auto"/>
              <w:rPr>
                <w:rFonts w:ascii="Times New Roman" w:hAnsi="Times New Roman" w:cs="Times New Roman"/>
                <w:sz w:val="24"/>
                <w:szCs w:val="24"/>
              </w:rPr>
            </w:pPr>
          </w:p>
          <w:p w:rsidR="00E5413E" w:rsidRPr="00F93A89" w:rsidRDefault="00E5413E" w:rsidP="007A1B12">
            <w:pPr>
              <w:spacing w:after="0" w:line="240" w:lineRule="auto"/>
              <w:rPr>
                <w:rFonts w:ascii="Times New Roman" w:hAnsi="Times New Roman" w:cs="Times New Roman"/>
                <w:sz w:val="24"/>
                <w:szCs w:val="24"/>
              </w:rPr>
            </w:pPr>
            <w:r w:rsidRPr="00F93A89">
              <w:rPr>
                <w:rFonts w:ascii="Times New Roman" w:hAnsi="Times New Roman" w:cs="Times New Roman"/>
                <w:sz w:val="24"/>
                <w:szCs w:val="24"/>
              </w:rPr>
              <w:t>Beta</w:t>
            </w:r>
          </w:p>
        </w:tc>
        <w:tc>
          <w:tcPr>
            <w:tcW w:w="1260" w:type="dxa"/>
            <w:gridSpan w:val="2"/>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T</w:t>
            </w:r>
          </w:p>
          <w:p w:rsidR="00E5413E" w:rsidRPr="00F93A89" w:rsidRDefault="00E5413E" w:rsidP="007A1B12">
            <w:pPr>
              <w:spacing w:after="0" w:line="240" w:lineRule="auto"/>
              <w:rPr>
                <w:rFonts w:ascii="Times New Roman" w:hAnsi="Times New Roman" w:cs="Times New Roman"/>
                <w:b/>
                <w:color w:val="000000" w:themeColor="text1"/>
                <w:sz w:val="24"/>
                <w:szCs w:val="24"/>
              </w:rPr>
            </w:pPr>
          </w:p>
          <w:p w:rsidR="00E5413E" w:rsidRPr="00F93A89" w:rsidRDefault="00E5413E" w:rsidP="007A1B12">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w:t>
            </w:r>
          </w:p>
        </w:tc>
        <w:tc>
          <w:tcPr>
            <w:tcW w:w="1278"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Sig</w:t>
            </w:r>
          </w:p>
        </w:tc>
      </w:tr>
      <w:tr w:rsidR="00E5413E" w:rsidRPr="00F93A89" w:rsidTr="007A1B12">
        <w:tc>
          <w:tcPr>
            <w:tcW w:w="1769" w:type="dxa"/>
          </w:tcPr>
          <w:p w:rsidR="00E5413E" w:rsidRPr="00F93A89" w:rsidRDefault="00E5413E" w:rsidP="007A1B12">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 constant)</w:t>
            </w:r>
          </w:p>
          <w:p w:rsidR="00E5413E" w:rsidRPr="00F93A89" w:rsidRDefault="00E5413E" w:rsidP="007A1B12">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1 formal voicing</w:t>
            </w:r>
          </w:p>
        </w:tc>
        <w:tc>
          <w:tcPr>
            <w:tcW w:w="2575"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2.784           .440</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.768               .o26</w:t>
            </w:r>
          </w:p>
        </w:tc>
        <w:tc>
          <w:tcPr>
            <w:tcW w:w="2784" w:type="dxa"/>
            <w:gridSpan w:val="2"/>
          </w:tcPr>
          <w:p w:rsidR="00E5413E" w:rsidRPr="00F93A89" w:rsidRDefault="00E5413E" w:rsidP="007A1B12">
            <w:pPr>
              <w:spacing w:after="0" w:line="240" w:lineRule="auto"/>
              <w:rPr>
                <w:rFonts w:ascii="Times New Roman" w:hAnsi="Times New Roman" w:cs="Times New Roman"/>
                <w:b/>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.873</w:t>
            </w:r>
          </w:p>
        </w:tc>
        <w:tc>
          <w:tcPr>
            <w:tcW w:w="1170"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6.327</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29.838</w:t>
            </w:r>
          </w:p>
          <w:p w:rsidR="00E5413E" w:rsidRPr="00F93A89" w:rsidRDefault="00E5413E" w:rsidP="007A1B12">
            <w:pPr>
              <w:spacing w:after="0" w:line="240" w:lineRule="auto"/>
              <w:rPr>
                <w:rFonts w:ascii="Times New Roman" w:hAnsi="Times New Roman" w:cs="Times New Roman"/>
                <w:color w:val="000000" w:themeColor="text1"/>
                <w:sz w:val="24"/>
                <w:szCs w:val="24"/>
              </w:rPr>
            </w:pPr>
          </w:p>
        </w:tc>
        <w:tc>
          <w:tcPr>
            <w:tcW w:w="1278"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.000</w:t>
            </w:r>
          </w:p>
          <w:p w:rsidR="00E5413E" w:rsidRPr="00F93A89" w:rsidRDefault="00E5413E" w:rsidP="007A1B12">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.000</w:t>
            </w:r>
          </w:p>
        </w:tc>
      </w:tr>
    </w:tbl>
    <w:p w:rsidR="00E5413E" w:rsidRPr="00F93A89" w:rsidRDefault="00E5413E" w:rsidP="00E5413E">
      <w:pPr>
        <w:spacing w:after="0" w:line="360" w:lineRule="auto"/>
        <w:rPr>
          <w:rFonts w:ascii="Times New Roman" w:hAnsi="Times New Roman" w:cs="Times New Roman"/>
          <w:b/>
          <w:color w:val="000000" w:themeColor="text1"/>
          <w:sz w:val="24"/>
          <w:szCs w:val="24"/>
        </w:rPr>
      </w:pPr>
    </w:p>
    <w:p w:rsidR="00E5413E" w:rsidRPr="00AA0D84" w:rsidRDefault="00E5413E" w:rsidP="00E5413E">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w:t>
      </w:r>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Dependent Variable: Productivity</w:t>
      </w:r>
    </w:p>
    <w:p w:rsidR="00E5413E" w:rsidRPr="00D20000" w:rsidRDefault="00E5413E" w:rsidP="00E5413E">
      <w:pPr>
        <w:spacing w:after="0" w:line="360" w:lineRule="auto"/>
        <w:jc w:val="both"/>
        <w:rPr>
          <w:rFonts w:ascii="Times New Roman" w:hAnsi="Times New Roman" w:cs="Times New Roman"/>
          <w:color w:val="000000" w:themeColor="text1"/>
          <w:sz w:val="24"/>
          <w:szCs w:val="24"/>
        </w:rPr>
      </w:pPr>
      <w:r w:rsidRPr="009F7FA0">
        <w:rPr>
          <w:rFonts w:ascii="Times New Roman" w:hAnsi="Times New Roman" w:cs="Times New Roman"/>
          <w:color w:val="000000" w:themeColor="text1"/>
          <w:sz w:val="24"/>
          <w:szCs w:val="24"/>
        </w:rPr>
        <w:t xml:space="preserve">The coefficient table shows a simple model that express informal voicing and profitability. The model shows Constant and B which is the value of coefficient. Values from the table above shows that for every change increase in Profitability, </w:t>
      </w:r>
      <w:proofErr w:type="gramStart"/>
      <w:r w:rsidRPr="009F7FA0">
        <w:rPr>
          <w:rFonts w:ascii="Times New Roman" w:hAnsi="Times New Roman" w:cs="Times New Roman"/>
          <w:color w:val="000000" w:themeColor="text1"/>
          <w:sz w:val="24"/>
          <w:szCs w:val="24"/>
        </w:rPr>
        <w:t>Informal  Voicing</w:t>
      </w:r>
      <w:proofErr w:type="gramEnd"/>
      <w:r w:rsidRPr="009F7FA0">
        <w:rPr>
          <w:rFonts w:ascii="Times New Roman" w:hAnsi="Times New Roman" w:cs="Times New Roman"/>
          <w:color w:val="000000" w:themeColor="text1"/>
          <w:sz w:val="24"/>
          <w:szCs w:val="24"/>
        </w:rPr>
        <w:t xml:space="preserve"> contributed 76.8%.  Thus, we reject the null hypothesis and embrace the alternate hypothesis.  </w:t>
      </w:r>
    </w:p>
    <w:p w:rsidR="00E5413E" w:rsidRPr="009F7FA0" w:rsidRDefault="00E5413E" w:rsidP="00E5413E">
      <w:pPr>
        <w:spacing w:after="0" w:line="360" w:lineRule="auto"/>
        <w:rPr>
          <w:rFonts w:ascii="Times New Roman" w:hAnsi="Times New Roman" w:cs="Times New Roman"/>
          <w:color w:val="000000" w:themeColor="text1"/>
          <w:sz w:val="24"/>
          <w:szCs w:val="24"/>
        </w:rPr>
      </w:pPr>
      <w:r w:rsidRPr="009F7FA0">
        <w:rPr>
          <w:rFonts w:ascii="Times New Roman" w:hAnsi="Times New Roman" w:cs="Times New Roman"/>
          <w:b/>
          <w:color w:val="000000" w:themeColor="text1"/>
          <w:sz w:val="24"/>
          <w:szCs w:val="24"/>
        </w:rPr>
        <w:t>Ho3</w:t>
      </w:r>
      <w:r w:rsidRPr="009F7FA0">
        <w:rPr>
          <w:rFonts w:ascii="Times New Roman" w:hAnsi="Times New Roman" w:cs="Times New Roman"/>
          <w:color w:val="000000" w:themeColor="text1"/>
          <w:sz w:val="24"/>
          <w:szCs w:val="24"/>
        </w:rPr>
        <w:t>:</w:t>
      </w:r>
      <w:r w:rsidRPr="009F7FA0">
        <w:rPr>
          <w:rFonts w:ascii="Times New Roman" w:hAnsi="Times New Roman" w:cs="Times New Roman"/>
          <w:b/>
          <w:color w:val="000000" w:themeColor="text1"/>
          <w:sz w:val="24"/>
          <w:szCs w:val="24"/>
        </w:rPr>
        <w:t xml:space="preserve"> </w:t>
      </w:r>
      <w:r w:rsidRPr="009F7FA0">
        <w:rPr>
          <w:rFonts w:ascii="Times New Roman" w:hAnsi="Times New Roman" w:cs="Times New Roman"/>
          <w:color w:val="000000" w:themeColor="text1"/>
          <w:sz w:val="24"/>
          <w:szCs w:val="24"/>
        </w:rPr>
        <w:t xml:space="preserve"> </w:t>
      </w:r>
      <w:proofErr w:type="gramStart"/>
      <w:r w:rsidRPr="009F7FA0">
        <w:rPr>
          <w:rFonts w:ascii="Times New Roman" w:hAnsi="Times New Roman" w:cs="Times New Roman"/>
          <w:color w:val="000000" w:themeColor="text1"/>
          <w:sz w:val="24"/>
          <w:szCs w:val="24"/>
        </w:rPr>
        <w:t>Employees’  formal</w:t>
      </w:r>
      <w:proofErr w:type="gramEnd"/>
      <w:r w:rsidRPr="009F7FA0">
        <w:rPr>
          <w:rFonts w:ascii="Times New Roman" w:hAnsi="Times New Roman" w:cs="Times New Roman"/>
          <w:b/>
          <w:color w:val="000000" w:themeColor="text1"/>
          <w:sz w:val="24"/>
          <w:szCs w:val="24"/>
        </w:rPr>
        <w:t xml:space="preserve"> </w:t>
      </w:r>
      <w:r w:rsidRPr="009F7FA0">
        <w:rPr>
          <w:rFonts w:ascii="Times New Roman" w:hAnsi="Times New Roman" w:cs="Times New Roman"/>
          <w:color w:val="000000" w:themeColor="text1"/>
          <w:sz w:val="24"/>
          <w:szCs w:val="24"/>
        </w:rPr>
        <w:t>voicing does not have positive influence on organizational profitability</w:t>
      </w:r>
    </w:p>
    <w:p w:rsidR="00E5413E" w:rsidRPr="00F93A89" w:rsidRDefault="00E5413E" w:rsidP="00E5413E">
      <w:pPr>
        <w:pStyle w:val="ListParagraph"/>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 xml:space="preserve">  </w:t>
      </w:r>
      <w:r w:rsidRPr="00F93A89">
        <w:rPr>
          <w:rFonts w:ascii="Times New Roman" w:hAnsi="Times New Roman" w:cs="Times New Roman"/>
          <w:b/>
          <w:color w:val="000000" w:themeColor="text1"/>
          <w:sz w:val="24"/>
          <w:szCs w:val="24"/>
        </w:rPr>
        <w:t>Model Summary</w:t>
      </w:r>
    </w:p>
    <w:tbl>
      <w:tblPr>
        <w:tblStyle w:val="TableGrid"/>
        <w:tblW w:w="0" w:type="auto"/>
        <w:tblLook w:val="04A0" w:firstRow="1" w:lastRow="0" w:firstColumn="1" w:lastColumn="0" w:noHBand="0" w:noVBand="1"/>
      </w:tblPr>
      <w:tblGrid>
        <w:gridCol w:w="1774"/>
        <w:gridCol w:w="1743"/>
        <w:gridCol w:w="1780"/>
        <w:gridCol w:w="1812"/>
        <w:gridCol w:w="1809"/>
      </w:tblGrid>
      <w:tr w:rsidR="00E5413E" w:rsidRPr="00F93A89" w:rsidTr="007A1B12">
        <w:tc>
          <w:tcPr>
            <w:tcW w:w="1915" w:type="dxa"/>
          </w:tcPr>
          <w:p w:rsidR="00E5413E" w:rsidRPr="00F93A89" w:rsidRDefault="00E5413E" w:rsidP="007A1B12">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Model</w:t>
            </w:r>
          </w:p>
        </w:tc>
        <w:tc>
          <w:tcPr>
            <w:tcW w:w="1915" w:type="dxa"/>
          </w:tcPr>
          <w:p w:rsidR="00E5413E" w:rsidRPr="00F93A89" w:rsidRDefault="00E5413E" w:rsidP="007A1B12">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R </w:t>
            </w:r>
          </w:p>
        </w:tc>
        <w:tc>
          <w:tcPr>
            <w:tcW w:w="1915" w:type="dxa"/>
          </w:tcPr>
          <w:p w:rsidR="00E5413E" w:rsidRPr="00F93A89" w:rsidRDefault="00E5413E" w:rsidP="007A1B12">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R square</w:t>
            </w:r>
          </w:p>
        </w:tc>
        <w:tc>
          <w:tcPr>
            <w:tcW w:w="1915" w:type="dxa"/>
          </w:tcPr>
          <w:p w:rsidR="00E5413E" w:rsidRPr="00F93A89" w:rsidRDefault="00E5413E" w:rsidP="007A1B12">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Adjusted R Square</w:t>
            </w:r>
          </w:p>
        </w:tc>
        <w:tc>
          <w:tcPr>
            <w:tcW w:w="1916" w:type="dxa"/>
          </w:tcPr>
          <w:p w:rsidR="00E5413E" w:rsidRPr="00F93A89" w:rsidRDefault="00E5413E" w:rsidP="007A1B12">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Std. Error of The Estimate</w:t>
            </w:r>
          </w:p>
        </w:tc>
      </w:tr>
      <w:tr w:rsidR="00E5413E" w:rsidRPr="00F93A89" w:rsidTr="007A1B12">
        <w:tc>
          <w:tcPr>
            <w:tcW w:w="1915" w:type="dxa"/>
          </w:tcPr>
          <w:p w:rsidR="00E5413E" w:rsidRPr="00F93A89" w:rsidRDefault="00E5413E" w:rsidP="007A1B12">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1</w:t>
            </w:r>
          </w:p>
        </w:tc>
        <w:tc>
          <w:tcPr>
            <w:tcW w:w="1915" w:type="dxa"/>
          </w:tcPr>
          <w:p w:rsidR="00E5413E" w:rsidRPr="00F93A89" w:rsidRDefault="00E5413E" w:rsidP="007A1B12">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.705</w:t>
            </w:r>
          </w:p>
        </w:tc>
        <w:tc>
          <w:tcPr>
            <w:tcW w:w="1915" w:type="dxa"/>
          </w:tcPr>
          <w:p w:rsidR="00E5413E" w:rsidRPr="00F93A89" w:rsidRDefault="00E5413E" w:rsidP="007A1B12">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.497</w:t>
            </w:r>
          </w:p>
        </w:tc>
        <w:tc>
          <w:tcPr>
            <w:tcW w:w="1915" w:type="dxa"/>
          </w:tcPr>
          <w:p w:rsidR="00E5413E" w:rsidRPr="00F93A89" w:rsidRDefault="00E5413E" w:rsidP="007A1B12">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495</w:t>
            </w:r>
          </w:p>
        </w:tc>
        <w:tc>
          <w:tcPr>
            <w:tcW w:w="1916" w:type="dxa"/>
          </w:tcPr>
          <w:p w:rsidR="00E5413E" w:rsidRPr="00F93A89" w:rsidRDefault="00E5413E" w:rsidP="007A1B12">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3.35152</w:t>
            </w:r>
          </w:p>
        </w:tc>
      </w:tr>
    </w:tbl>
    <w:p w:rsidR="00E5413E" w:rsidRPr="00F93A89" w:rsidRDefault="00E5413E" w:rsidP="00E5413E">
      <w:pPr>
        <w:spacing w:after="0" w:line="360" w:lineRule="auto"/>
        <w:rPr>
          <w:rFonts w:ascii="Times New Roman" w:hAnsi="Times New Roman" w:cs="Times New Roman"/>
          <w:color w:val="000000" w:themeColor="text1"/>
          <w:sz w:val="24"/>
          <w:szCs w:val="24"/>
        </w:rPr>
      </w:pPr>
    </w:p>
    <w:p w:rsidR="00E5413E" w:rsidRPr="00F93A89" w:rsidRDefault="00E5413E" w:rsidP="00E5413E">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F93A89">
        <w:rPr>
          <w:rFonts w:ascii="Times New Roman" w:hAnsi="Times New Roman" w:cs="Times New Roman"/>
          <w:b/>
          <w:color w:val="000000" w:themeColor="text1"/>
          <w:sz w:val="24"/>
          <w:szCs w:val="24"/>
        </w:rPr>
        <w:t xml:space="preserve"> Predictors</w:t>
      </w:r>
      <w:r w:rsidRPr="00F93A89">
        <w:rPr>
          <w:rFonts w:ascii="Times New Roman" w:hAnsi="Times New Roman" w:cs="Times New Roman"/>
          <w:color w:val="000000" w:themeColor="text1"/>
          <w:sz w:val="24"/>
          <w:szCs w:val="24"/>
        </w:rPr>
        <w:t>: (Constant), formal voicing</w:t>
      </w:r>
    </w:p>
    <w:p w:rsidR="00E5413E" w:rsidRDefault="00E5413E" w:rsidP="00E5413E">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w:t>
      </w:r>
    </w:p>
    <w:p w:rsidR="00E5413E" w:rsidRDefault="00E5413E" w:rsidP="00E5413E">
      <w:pPr>
        <w:spacing w:after="0" w:line="360" w:lineRule="auto"/>
        <w:rPr>
          <w:rFonts w:ascii="Times New Roman" w:hAnsi="Times New Roman" w:cs="Times New Roman"/>
          <w:b/>
          <w:color w:val="000000" w:themeColor="text1"/>
          <w:sz w:val="24"/>
          <w:szCs w:val="24"/>
        </w:rPr>
      </w:pPr>
    </w:p>
    <w:p w:rsidR="00E5413E" w:rsidRPr="00F93A89" w:rsidRDefault="00E5413E" w:rsidP="00E5413E">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lastRenderedPageBreak/>
        <w:t xml:space="preserve"> ANOVA</w:t>
      </w:r>
      <w:r w:rsidRPr="00F93A89">
        <w:rPr>
          <w:rFonts w:ascii="Times New Roman" w:hAnsi="Times New Roman" w:cs="Times New Roman"/>
          <w:b/>
          <w:color w:val="000000" w:themeColor="text1"/>
          <w:sz w:val="24"/>
          <w:szCs w:val="24"/>
        </w:rPr>
        <w:tab/>
      </w:r>
    </w:p>
    <w:tbl>
      <w:tblPr>
        <w:tblStyle w:val="TableGrid"/>
        <w:tblW w:w="0" w:type="auto"/>
        <w:tblLook w:val="04A0" w:firstRow="1" w:lastRow="0" w:firstColumn="1" w:lastColumn="0" w:noHBand="0" w:noVBand="1"/>
      </w:tblPr>
      <w:tblGrid>
        <w:gridCol w:w="1559"/>
        <w:gridCol w:w="1512"/>
        <w:gridCol w:w="1417"/>
        <w:gridCol w:w="1512"/>
        <w:gridCol w:w="1491"/>
        <w:gridCol w:w="1427"/>
      </w:tblGrid>
      <w:tr w:rsidR="00E5413E" w:rsidRPr="00F93A89" w:rsidTr="007A1B12">
        <w:tc>
          <w:tcPr>
            <w:tcW w:w="1596" w:type="dxa"/>
          </w:tcPr>
          <w:p w:rsidR="00E5413E" w:rsidRPr="00F93A89" w:rsidRDefault="00E5413E" w:rsidP="007A1B12">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Model</w:t>
            </w:r>
          </w:p>
        </w:tc>
        <w:tc>
          <w:tcPr>
            <w:tcW w:w="1596" w:type="dxa"/>
          </w:tcPr>
          <w:p w:rsidR="00E5413E" w:rsidRPr="00F93A89" w:rsidRDefault="00E5413E" w:rsidP="007A1B12">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Sum of squares</w:t>
            </w:r>
          </w:p>
        </w:tc>
        <w:tc>
          <w:tcPr>
            <w:tcW w:w="1596" w:type="dxa"/>
          </w:tcPr>
          <w:p w:rsidR="00E5413E" w:rsidRPr="00F93A89" w:rsidRDefault="00E5413E" w:rsidP="007A1B12">
            <w:pPr>
              <w:spacing w:after="0" w:line="360" w:lineRule="auto"/>
              <w:rPr>
                <w:rFonts w:ascii="Times New Roman" w:hAnsi="Times New Roman" w:cs="Times New Roman"/>
                <w:color w:val="000000" w:themeColor="text1"/>
                <w:sz w:val="24"/>
                <w:szCs w:val="24"/>
              </w:rPr>
            </w:pPr>
            <w:proofErr w:type="spellStart"/>
            <w:r w:rsidRPr="00F93A89">
              <w:rPr>
                <w:rFonts w:ascii="Times New Roman" w:hAnsi="Times New Roman" w:cs="Times New Roman"/>
                <w:color w:val="000000" w:themeColor="text1"/>
                <w:sz w:val="24"/>
                <w:szCs w:val="24"/>
              </w:rPr>
              <w:t>Df</w:t>
            </w:r>
            <w:proofErr w:type="spellEnd"/>
          </w:p>
        </w:tc>
        <w:tc>
          <w:tcPr>
            <w:tcW w:w="1596" w:type="dxa"/>
          </w:tcPr>
          <w:p w:rsidR="00E5413E" w:rsidRPr="00F93A89" w:rsidRDefault="00E5413E" w:rsidP="007A1B12">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Mean square</w:t>
            </w:r>
          </w:p>
        </w:tc>
        <w:tc>
          <w:tcPr>
            <w:tcW w:w="1596" w:type="dxa"/>
          </w:tcPr>
          <w:p w:rsidR="00E5413E" w:rsidRPr="00F93A89" w:rsidRDefault="00E5413E" w:rsidP="007A1B12">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F</w:t>
            </w:r>
          </w:p>
        </w:tc>
        <w:tc>
          <w:tcPr>
            <w:tcW w:w="1596" w:type="dxa"/>
          </w:tcPr>
          <w:p w:rsidR="00E5413E" w:rsidRPr="00F93A89" w:rsidRDefault="00E5413E" w:rsidP="007A1B12">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Sig</w:t>
            </w:r>
          </w:p>
        </w:tc>
      </w:tr>
      <w:tr w:rsidR="00E5413E" w:rsidRPr="00F93A89" w:rsidTr="007A1B12">
        <w:tc>
          <w:tcPr>
            <w:tcW w:w="1596" w:type="dxa"/>
          </w:tcPr>
          <w:p w:rsidR="00E5413E" w:rsidRPr="00F93A89" w:rsidRDefault="00E5413E" w:rsidP="007A1B12">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Registration</w:t>
            </w:r>
          </w:p>
          <w:p w:rsidR="00E5413E" w:rsidRPr="00F93A89" w:rsidRDefault="00E5413E" w:rsidP="007A1B12">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Residual</w:t>
            </w:r>
          </w:p>
          <w:p w:rsidR="00E5413E" w:rsidRPr="00F93A89" w:rsidRDefault="00E5413E" w:rsidP="007A1B12">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596" w:type="dxa"/>
          </w:tcPr>
          <w:p w:rsidR="00E5413E" w:rsidRPr="00F93A89" w:rsidRDefault="00E5413E" w:rsidP="007A1B12">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3084.791</w:t>
            </w:r>
          </w:p>
          <w:p w:rsidR="00E5413E" w:rsidRPr="00F93A89" w:rsidRDefault="00E5413E" w:rsidP="007A1B12">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322.695</w:t>
            </w:r>
          </w:p>
          <w:p w:rsidR="00E5413E" w:rsidRPr="00F93A89" w:rsidRDefault="00E5413E" w:rsidP="007A1B12">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6207.486</w:t>
            </w:r>
          </w:p>
        </w:tc>
        <w:tc>
          <w:tcPr>
            <w:tcW w:w="1596" w:type="dxa"/>
          </w:tcPr>
          <w:p w:rsidR="00E5413E" w:rsidRPr="00F93A89" w:rsidRDefault="00E5413E" w:rsidP="007A1B12">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w:t>
            </w:r>
          </w:p>
          <w:p w:rsidR="00E5413E" w:rsidRPr="00F93A89" w:rsidRDefault="00E5413E" w:rsidP="007A1B12">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278</w:t>
            </w:r>
          </w:p>
          <w:p w:rsidR="00E5413E" w:rsidRPr="00F93A89" w:rsidRDefault="00E5413E" w:rsidP="007A1B12">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279</w:t>
            </w:r>
          </w:p>
        </w:tc>
        <w:tc>
          <w:tcPr>
            <w:tcW w:w="1596" w:type="dxa"/>
          </w:tcPr>
          <w:p w:rsidR="00E5413E" w:rsidRPr="00F93A89" w:rsidRDefault="00E5413E" w:rsidP="007A1B12">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3084.791</w:t>
            </w:r>
          </w:p>
          <w:p w:rsidR="00E5413E" w:rsidRPr="00F93A89" w:rsidRDefault="00E5413E" w:rsidP="007A1B12">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11.233</w:t>
            </w:r>
          </w:p>
        </w:tc>
        <w:tc>
          <w:tcPr>
            <w:tcW w:w="1596" w:type="dxa"/>
          </w:tcPr>
          <w:p w:rsidR="00E5413E" w:rsidRPr="00F93A89" w:rsidRDefault="00E5413E" w:rsidP="007A1B12">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274.526</w:t>
            </w:r>
          </w:p>
        </w:tc>
        <w:tc>
          <w:tcPr>
            <w:tcW w:w="1596" w:type="dxa"/>
          </w:tcPr>
          <w:p w:rsidR="00E5413E" w:rsidRPr="00F93A89" w:rsidRDefault="00E5413E" w:rsidP="007A1B12">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.000</w:t>
            </w:r>
          </w:p>
        </w:tc>
      </w:tr>
    </w:tbl>
    <w:p w:rsidR="00E5413E" w:rsidRPr="00F93A89" w:rsidRDefault="00E5413E" w:rsidP="00E5413E">
      <w:pPr>
        <w:spacing w:after="0" w:line="360" w:lineRule="auto"/>
        <w:rPr>
          <w:rFonts w:ascii="Times New Roman" w:hAnsi="Times New Roman" w:cs="Times New Roman"/>
          <w:b/>
          <w:color w:val="000000" w:themeColor="text1"/>
          <w:sz w:val="24"/>
          <w:szCs w:val="24"/>
        </w:rPr>
      </w:pPr>
    </w:p>
    <w:p w:rsidR="00E5413E" w:rsidRPr="00F93A89" w:rsidRDefault="00E5413E" w:rsidP="00E5413E">
      <w:pPr>
        <w:spacing w:after="0" w:line="360" w:lineRule="auto"/>
        <w:rPr>
          <w:rFonts w:ascii="Times New Roman" w:hAnsi="Times New Roman" w:cs="Times New Roman"/>
          <w:color w:val="000000" w:themeColor="text1"/>
          <w:sz w:val="24"/>
          <w:szCs w:val="24"/>
        </w:rPr>
      </w:pPr>
      <w:proofErr w:type="gramStart"/>
      <w:r w:rsidRPr="00F93A89">
        <w:rPr>
          <w:rFonts w:ascii="Times New Roman" w:hAnsi="Times New Roman" w:cs="Times New Roman"/>
          <w:b/>
          <w:color w:val="000000" w:themeColor="text1"/>
          <w:sz w:val="24"/>
          <w:szCs w:val="24"/>
        </w:rPr>
        <w:t>a</w:t>
      </w:r>
      <w:proofErr w:type="gramEnd"/>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 xml:space="preserve"> </w:t>
      </w:r>
      <w:proofErr w:type="spellStart"/>
      <w:r w:rsidRPr="00F93A89">
        <w:rPr>
          <w:rFonts w:ascii="Times New Roman" w:hAnsi="Times New Roman" w:cs="Times New Roman"/>
          <w:color w:val="000000" w:themeColor="text1"/>
          <w:sz w:val="24"/>
          <w:szCs w:val="24"/>
        </w:rPr>
        <w:t>Dependant</w:t>
      </w:r>
      <w:proofErr w:type="spellEnd"/>
      <w:r w:rsidRPr="00F93A89">
        <w:rPr>
          <w:rFonts w:ascii="Times New Roman" w:hAnsi="Times New Roman" w:cs="Times New Roman"/>
          <w:color w:val="000000" w:themeColor="text1"/>
          <w:sz w:val="24"/>
          <w:szCs w:val="24"/>
        </w:rPr>
        <w:t xml:space="preserve"> </w:t>
      </w:r>
      <w:proofErr w:type="spellStart"/>
      <w:r w:rsidRPr="00F93A89">
        <w:rPr>
          <w:rFonts w:ascii="Times New Roman" w:hAnsi="Times New Roman" w:cs="Times New Roman"/>
          <w:color w:val="000000" w:themeColor="text1"/>
          <w:sz w:val="24"/>
          <w:szCs w:val="24"/>
        </w:rPr>
        <w:t>Variabe</w:t>
      </w:r>
      <w:proofErr w:type="spellEnd"/>
      <w:r w:rsidRPr="00F93A89">
        <w:rPr>
          <w:rFonts w:ascii="Times New Roman" w:hAnsi="Times New Roman" w:cs="Times New Roman"/>
          <w:color w:val="000000" w:themeColor="text1"/>
          <w:sz w:val="24"/>
          <w:szCs w:val="24"/>
        </w:rPr>
        <w:t>: Productivity</w:t>
      </w:r>
    </w:p>
    <w:p w:rsidR="00E5413E" w:rsidRPr="00F93A89" w:rsidRDefault="00E5413E" w:rsidP="00E5413E">
      <w:pPr>
        <w:spacing w:after="0" w:line="360" w:lineRule="auto"/>
        <w:rPr>
          <w:rFonts w:ascii="Times New Roman" w:hAnsi="Times New Roman" w:cs="Times New Roman"/>
          <w:color w:val="000000" w:themeColor="text1"/>
          <w:sz w:val="24"/>
          <w:szCs w:val="24"/>
        </w:rPr>
      </w:pPr>
      <w:proofErr w:type="gramStart"/>
      <w:r w:rsidRPr="00F93A89">
        <w:rPr>
          <w:rFonts w:ascii="Times New Roman" w:hAnsi="Times New Roman" w:cs="Times New Roman"/>
          <w:color w:val="000000" w:themeColor="text1"/>
          <w:sz w:val="24"/>
          <w:szCs w:val="24"/>
        </w:rPr>
        <w:t>b</w:t>
      </w:r>
      <w:proofErr w:type="gramEnd"/>
      <w:r w:rsidRPr="00F93A89">
        <w:rPr>
          <w:rFonts w:ascii="Times New Roman" w:hAnsi="Times New Roman" w:cs="Times New Roman"/>
          <w:color w:val="000000" w:themeColor="text1"/>
          <w:sz w:val="24"/>
          <w:szCs w:val="24"/>
        </w:rPr>
        <w:t xml:space="preserve">    Predictors: (Constant), Formal Voicing</w:t>
      </w:r>
    </w:p>
    <w:p w:rsidR="00E5413E" w:rsidRPr="00F93A89" w:rsidRDefault="00E5413E" w:rsidP="00E5413E">
      <w:pPr>
        <w:spacing w:after="0" w:line="360" w:lineRule="auto"/>
        <w:rPr>
          <w:rFonts w:ascii="Times New Roman" w:hAnsi="Times New Roman" w:cs="Times New Roman"/>
          <w:b/>
          <w:color w:val="000000" w:themeColor="text1"/>
          <w:sz w:val="24"/>
          <w:szCs w:val="24"/>
        </w:rPr>
      </w:pPr>
    </w:p>
    <w:p w:rsidR="00E5413E" w:rsidRPr="00F93A89" w:rsidRDefault="00E5413E" w:rsidP="00E5413E">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Interpretation of Results and Decision</w:t>
      </w:r>
    </w:p>
    <w:p w:rsidR="00E5413E" w:rsidRPr="00F93A89" w:rsidRDefault="00E5413E" w:rsidP="00E5413E">
      <w:pPr>
        <w:spacing w:after="0" w:line="36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result from the model summary table above shows the impacts of formal voicing on the organization profitability in the university system to be 49.7 %</w:t>
      </w:r>
      <w:proofErr w:type="gramStart"/>
      <w:r w:rsidRPr="00F93A89">
        <w:rPr>
          <w:rFonts w:ascii="Times New Roman" w:hAnsi="Times New Roman" w:cs="Times New Roman"/>
          <w:color w:val="000000" w:themeColor="text1"/>
          <w:sz w:val="24"/>
          <w:szCs w:val="24"/>
        </w:rPr>
        <w:t>(R</w:t>
      </w:r>
      <w:proofErr w:type="gramEnd"/>
      <w:r w:rsidRPr="00F93A89">
        <w:rPr>
          <w:rFonts w:ascii="Times New Roman" w:hAnsi="Times New Roman" w:cs="Times New Roman"/>
          <w:color w:val="000000" w:themeColor="text1"/>
          <w:sz w:val="24"/>
          <w:szCs w:val="24"/>
        </w:rPr>
        <w:t xml:space="preserve"> square 0.497). The </w:t>
      </w:r>
      <w:proofErr w:type="spellStart"/>
      <w:r w:rsidRPr="00F93A89">
        <w:rPr>
          <w:rFonts w:ascii="Times New Roman" w:hAnsi="Times New Roman" w:cs="Times New Roman"/>
          <w:color w:val="000000" w:themeColor="text1"/>
          <w:sz w:val="24"/>
          <w:szCs w:val="24"/>
        </w:rPr>
        <w:t>Anova</w:t>
      </w:r>
      <w:proofErr w:type="spellEnd"/>
      <w:r w:rsidRPr="00F93A89">
        <w:rPr>
          <w:rFonts w:ascii="Times New Roman" w:hAnsi="Times New Roman" w:cs="Times New Roman"/>
          <w:color w:val="000000" w:themeColor="text1"/>
          <w:sz w:val="24"/>
          <w:szCs w:val="24"/>
        </w:rPr>
        <w:t xml:space="preserve"> table shows the </w:t>
      </w:r>
      <w:proofErr w:type="spellStart"/>
      <w:r w:rsidRPr="00F93A89">
        <w:rPr>
          <w:rFonts w:ascii="Times New Roman" w:hAnsi="Times New Roman" w:cs="Times New Roman"/>
          <w:color w:val="000000" w:themeColor="text1"/>
          <w:sz w:val="24"/>
          <w:szCs w:val="24"/>
        </w:rPr>
        <w:t>Fcal</w:t>
      </w:r>
      <w:proofErr w:type="spellEnd"/>
      <w:r w:rsidRPr="00F93A89">
        <w:rPr>
          <w:rFonts w:ascii="Times New Roman" w:hAnsi="Times New Roman" w:cs="Times New Roman"/>
          <w:color w:val="000000" w:themeColor="text1"/>
          <w:sz w:val="24"/>
          <w:szCs w:val="24"/>
        </w:rPr>
        <w:t xml:space="preserve"> as 274.626 at 0.001 level of significance. This implies that employee formal voicing has significant impact on organization profitability. </w:t>
      </w:r>
    </w:p>
    <w:p w:rsidR="00E5413E" w:rsidRPr="00F93A89" w:rsidRDefault="00E5413E" w:rsidP="00E5413E">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w:t>
      </w:r>
    </w:p>
    <w:p w:rsidR="00E5413E" w:rsidRPr="00F93A89" w:rsidRDefault="00E5413E" w:rsidP="00E5413E">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 xml:space="preserve">                                                  </w:t>
      </w:r>
      <w:r w:rsidRPr="00F93A89">
        <w:rPr>
          <w:rFonts w:ascii="Times New Roman" w:hAnsi="Times New Roman" w:cs="Times New Roman"/>
          <w:b/>
          <w:color w:val="000000" w:themeColor="text1"/>
          <w:sz w:val="24"/>
          <w:szCs w:val="24"/>
        </w:rPr>
        <w:t>Coefficients</w:t>
      </w:r>
    </w:p>
    <w:tbl>
      <w:tblPr>
        <w:tblStyle w:val="TableGrid"/>
        <w:tblW w:w="0" w:type="auto"/>
        <w:tblLook w:val="04A0" w:firstRow="1" w:lastRow="0" w:firstColumn="1" w:lastColumn="0" w:noHBand="0" w:noVBand="1"/>
      </w:tblPr>
      <w:tblGrid>
        <w:gridCol w:w="1665"/>
        <w:gridCol w:w="2410"/>
        <w:gridCol w:w="2482"/>
        <w:gridCol w:w="75"/>
        <w:gridCol w:w="1119"/>
        <w:gridCol w:w="1167"/>
      </w:tblGrid>
      <w:tr w:rsidR="00E5413E" w:rsidRPr="00F93A89" w:rsidTr="007A1B12">
        <w:trPr>
          <w:trHeight w:val="1628"/>
        </w:trPr>
        <w:tc>
          <w:tcPr>
            <w:tcW w:w="1769" w:type="dxa"/>
          </w:tcPr>
          <w:p w:rsidR="00E5413E" w:rsidRPr="00F93A89" w:rsidRDefault="00E5413E" w:rsidP="007A1B12">
            <w:pPr>
              <w:spacing w:after="0" w:line="240" w:lineRule="auto"/>
              <w:rPr>
                <w:rFonts w:ascii="Times New Roman" w:hAnsi="Times New Roman" w:cs="Times New Roman"/>
                <w:color w:val="000000" w:themeColor="text1"/>
                <w:sz w:val="24"/>
                <w:szCs w:val="24"/>
              </w:rPr>
            </w:pPr>
          </w:p>
        </w:tc>
        <w:tc>
          <w:tcPr>
            <w:tcW w:w="2575" w:type="dxa"/>
          </w:tcPr>
          <w:p w:rsidR="00E5413E" w:rsidRPr="00F93A89" w:rsidRDefault="00E5413E" w:rsidP="007A1B12">
            <w:pPr>
              <w:spacing w:after="0" w:line="240" w:lineRule="auto"/>
              <w:rPr>
                <w:rFonts w:ascii="Times New Roman" w:hAnsi="Times New Roman" w:cs="Times New Roman"/>
                <w:color w:val="000000" w:themeColor="text1"/>
                <w:sz w:val="24"/>
                <w:szCs w:val="24"/>
              </w:rPr>
            </w:pPr>
            <w:proofErr w:type="spellStart"/>
            <w:r w:rsidRPr="00F93A89">
              <w:rPr>
                <w:rFonts w:ascii="Times New Roman" w:hAnsi="Times New Roman" w:cs="Times New Roman"/>
                <w:color w:val="000000" w:themeColor="text1"/>
                <w:sz w:val="24"/>
                <w:szCs w:val="24"/>
              </w:rPr>
              <w:t>Understndized</w:t>
            </w:r>
            <w:proofErr w:type="spellEnd"/>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Coefficient</w:t>
            </w:r>
          </w:p>
          <w:p w:rsidR="00E5413E" w:rsidRPr="00F93A89" w:rsidRDefault="00E5413E" w:rsidP="007A1B12">
            <w:pPr>
              <w:spacing w:after="0" w:line="240" w:lineRule="auto"/>
              <w:ind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DB39B7D" wp14:editId="4E60FF13">
                      <wp:simplePos x="0" y="0"/>
                      <wp:positionH relativeFrom="column">
                        <wp:posOffset>813435</wp:posOffset>
                      </wp:positionH>
                      <wp:positionV relativeFrom="paragraph">
                        <wp:posOffset>42545</wp:posOffset>
                      </wp:positionV>
                      <wp:extent cx="0" cy="1287145"/>
                      <wp:effectExtent l="12700" t="13335" r="6350" b="1397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7145"/>
                              </a:xfrm>
                              <a:prstGeom prst="straightConnector1">
                                <a:avLst/>
                              </a:prstGeom>
                              <a:noFill/>
                              <a:ln w="31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58D7409" id="AutoShape 10" o:spid="_x0000_s1026" type="#_x0000_t32" style="position:absolute;margin-left:64.05pt;margin-top:3.35pt;width:0;height:10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" strokecolor="black [3200]" strokeweight=".25pt">
                      <v:shadow color="#868686"/>
                    </v:shape>
                  </w:pict>
                </mc:Fallback>
              </mc:AlternateContent>
            </w:r>
            <w:r>
              <w:rPr>
                <w:rFonts w:ascii="Times New Roman" w:hAnsi="Times New Roman" w:cs="Times New Roman"/>
                <w:noProof/>
                <w:color w:val="000000" w:themeColor="text1"/>
                <w:sz w:val="24"/>
                <w:szCs w:val="24"/>
              </w:rPr>
              <mc:AlternateContent>
                <mc:Choice Requires="wps">
                  <w:drawing>
                    <wp:anchor distT="0" distB="0" distL="114300" distR="114300" simplePos="0" relativeHeight="251665408" behindDoc="0" locked="0" layoutInCell="1" allowOverlap="1" wp14:anchorId="7A264E9F" wp14:editId="2AA317FC">
                      <wp:simplePos x="0" y="0"/>
                      <wp:positionH relativeFrom="column">
                        <wp:posOffset>-58420</wp:posOffset>
                      </wp:positionH>
                      <wp:positionV relativeFrom="paragraph">
                        <wp:posOffset>-3175</wp:posOffset>
                      </wp:positionV>
                      <wp:extent cx="3236595" cy="0"/>
                      <wp:effectExtent l="7620" t="5715" r="13335" b="1333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6595" cy="0"/>
                              </a:xfrm>
                              <a:prstGeom prst="straightConnector1">
                                <a:avLst/>
                              </a:prstGeom>
                              <a:noFill/>
                              <a:ln w="31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93582A8" id="AutoShape 11" o:spid="_x0000_s1026" type="#_x0000_t32" style="position:absolute;margin-left:-4.6pt;margin-top:-.25pt;width:254.8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" strokecolor="black [3200]" strokeweight=".25pt">
                      <v:shadow color="#868686"/>
                    </v:shape>
                  </w:pict>
                </mc:Fallback>
              </mc:AlternateContent>
            </w:r>
          </w:p>
          <w:p w:rsidR="00E5413E" w:rsidRPr="00F93A89" w:rsidRDefault="00E5413E" w:rsidP="007A1B12">
            <w:pPr>
              <w:tabs>
                <w:tab w:val="left" w:pos="1830"/>
                <w:tab w:val="left" w:pos="2040"/>
              </w:tabs>
              <w:spacing w:after="0" w:line="240" w:lineRule="auto"/>
              <w:ind w:firstLine="720"/>
              <w:rPr>
                <w:rFonts w:ascii="Times New Roman" w:hAnsi="Times New Roman" w:cs="Times New Roman"/>
                <w:sz w:val="24"/>
                <w:szCs w:val="24"/>
              </w:rPr>
            </w:pPr>
            <w:r w:rsidRPr="00F93A89">
              <w:rPr>
                <w:rFonts w:ascii="Times New Roman" w:hAnsi="Times New Roman" w:cs="Times New Roman"/>
                <w:sz w:val="24"/>
                <w:szCs w:val="24"/>
              </w:rPr>
              <w:t>B</w:t>
            </w:r>
            <w:r w:rsidRPr="00F93A89">
              <w:rPr>
                <w:rFonts w:ascii="Times New Roman" w:hAnsi="Times New Roman" w:cs="Times New Roman"/>
                <w:sz w:val="24"/>
                <w:szCs w:val="24"/>
              </w:rPr>
              <w:tab/>
            </w:r>
            <w:proofErr w:type="spellStart"/>
            <w:r w:rsidRPr="00F93A89">
              <w:rPr>
                <w:rFonts w:ascii="Times New Roman" w:hAnsi="Times New Roman" w:cs="Times New Roman"/>
                <w:sz w:val="24"/>
                <w:szCs w:val="24"/>
              </w:rPr>
              <w:t>Std</w:t>
            </w:r>
            <w:proofErr w:type="spellEnd"/>
            <w:r w:rsidRPr="00F93A89">
              <w:rPr>
                <w:rFonts w:ascii="Times New Roman" w:hAnsi="Times New Roman" w:cs="Times New Roman"/>
                <w:sz w:val="24"/>
                <w:szCs w:val="24"/>
              </w:rPr>
              <w:tab/>
            </w:r>
          </w:p>
        </w:tc>
        <w:tc>
          <w:tcPr>
            <w:tcW w:w="2694" w:type="dxa"/>
          </w:tcPr>
          <w:p w:rsidR="00E5413E" w:rsidRPr="00F93A89" w:rsidRDefault="00E5413E" w:rsidP="007A1B12">
            <w:pPr>
              <w:spacing w:after="0" w:line="240" w:lineRule="auto"/>
              <w:rPr>
                <w:rFonts w:ascii="Times New Roman" w:hAnsi="Times New Roman" w:cs="Times New Roman"/>
                <w:color w:val="000000" w:themeColor="text1"/>
                <w:sz w:val="24"/>
                <w:szCs w:val="24"/>
              </w:rPr>
            </w:pPr>
            <w:proofErr w:type="spellStart"/>
            <w:r w:rsidRPr="00F93A89">
              <w:rPr>
                <w:rFonts w:ascii="Times New Roman" w:hAnsi="Times New Roman" w:cs="Times New Roman"/>
                <w:color w:val="000000" w:themeColor="text1"/>
                <w:sz w:val="24"/>
                <w:szCs w:val="24"/>
              </w:rPr>
              <w:t>Standerdized</w:t>
            </w:r>
            <w:proofErr w:type="spellEnd"/>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Coefficient</w:t>
            </w:r>
          </w:p>
          <w:p w:rsidR="00E5413E" w:rsidRPr="00F93A89" w:rsidRDefault="00E5413E" w:rsidP="007A1B12">
            <w:pPr>
              <w:spacing w:after="0" w:line="240" w:lineRule="auto"/>
              <w:rPr>
                <w:rFonts w:ascii="Times New Roman" w:hAnsi="Times New Roman" w:cs="Times New Roman"/>
                <w:sz w:val="24"/>
                <w:szCs w:val="24"/>
              </w:rPr>
            </w:pPr>
          </w:p>
          <w:p w:rsidR="00E5413E" w:rsidRPr="00F93A89" w:rsidRDefault="00E5413E" w:rsidP="007A1B12">
            <w:pPr>
              <w:spacing w:after="0" w:line="240" w:lineRule="auto"/>
              <w:rPr>
                <w:rFonts w:ascii="Times New Roman" w:hAnsi="Times New Roman" w:cs="Times New Roman"/>
                <w:sz w:val="24"/>
                <w:szCs w:val="24"/>
              </w:rPr>
            </w:pPr>
            <w:r w:rsidRPr="00F93A89">
              <w:rPr>
                <w:rFonts w:ascii="Times New Roman" w:hAnsi="Times New Roman" w:cs="Times New Roman"/>
                <w:sz w:val="24"/>
                <w:szCs w:val="24"/>
              </w:rPr>
              <w:t>Beta</w:t>
            </w:r>
          </w:p>
        </w:tc>
        <w:tc>
          <w:tcPr>
            <w:tcW w:w="1260" w:type="dxa"/>
            <w:gridSpan w:val="2"/>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T</w:t>
            </w:r>
          </w:p>
          <w:p w:rsidR="00E5413E" w:rsidRPr="00F93A89" w:rsidRDefault="00E5413E" w:rsidP="007A1B12">
            <w:pPr>
              <w:spacing w:after="0" w:line="240" w:lineRule="auto"/>
              <w:rPr>
                <w:rFonts w:ascii="Times New Roman" w:hAnsi="Times New Roman" w:cs="Times New Roman"/>
                <w:b/>
                <w:color w:val="000000" w:themeColor="text1"/>
                <w:sz w:val="24"/>
                <w:szCs w:val="24"/>
              </w:rPr>
            </w:pPr>
          </w:p>
          <w:p w:rsidR="00E5413E" w:rsidRPr="00F93A89" w:rsidRDefault="00E5413E" w:rsidP="007A1B12">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w:t>
            </w:r>
          </w:p>
        </w:tc>
        <w:tc>
          <w:tcPr>
            <w:tcW w:w="1278"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Sig</w:t>
            </w:r>
          </w:p>
        </w:tc>
      </w:tr>
      <w:tr w:rsidR="00E5413E" w:rsidRPr="00F93A89" w:rsidTr="007A1B12">
        <w:tc>
          <w:tcPr>
            <w:tcW w:w="1769" w:type="dxa"/>
          </w:tcPr>
          <w:p w:rsidR="00E5413E" w:rsidRPr="00F93A89" w:rsidRDefault="00E5413E" w:rsidP="007A1B12">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 constant)</w:t>
            </w:r>
          </w:p>
          <w:p w:rsidR="00E5413E" w:rsidRPr="00F93A89" w:rsidRDefault="00E5413E" w:rsidP="007A1B12">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1 formal voicing</w:t>
            </w:r>
          </w:p>
        </w:tc>
        <w:tc>
          <w:tcPr>
            <w:tcW w:w="2575"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5.529               .620</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.894                   .054</w:t>
            </w:r>
          </w:p>
        </w:tc>
        <w:tc>
          <w:tcPr>
            <w:tcW w:w="2784" w:type="dxa"/>
            <w:gridSpan w:val="2"/>
          </w:tcPr>
          <w:p w:rsidR="00E5413E" w:rsidRPr="00F93A89" w:rsidRDefault="00E5413E" w:rsidP="007A1B12">
            <w:pPr>
              <w:spacing w:after="0" w:line="240" w:lineRule="auto"/>
              <w:rPr>
                <w:rFonts w:ascii="Times New Roman" w:hAnsi="Times New Roman" w:cs="Times New Roman"/>
                <w:b/>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.705</w:t>
            </w:r>
          </w:p>
        </w:tc>
        <w:tc>
          <w:tcPr>
            <w:tcW w:w="1170"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8.915</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16.572</w:t>
            </w:r>
          </w:p>
          <w:p w:rsidR="00E5413E" w:rsidRPr="00F93A89" w:rsidRDefault="00E5413E" w:rsidP="007A1B12">
            <w:pPr>
              <w:spacing w:after="0" w:line="240" w:lineRule="auto"/>
              <w:rPr>
                <w:rFonts w:ascii="Times New Roman" w:hAnsi="Times New Roman" w:cs="Times New Roman"/>
                <w:color w:val="000000" w:themeColor="text1"/>
                <w:sz w:val="24"/>
                <w:szCs w:val="24"/>
              </w:rPr>
            </w:pPr>
          </w:p>
        </w:tc>
        <w:tc>
          <w:tcPr>
            <w:tcW w:w="1278"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.000</w:t>
            </w:r>
          </w:p>
          <w:p w:rsidR="00E5413E" w:rsidRPr="00F93A89" w:rsidRDefault="00E5413E" w:rsidP="007A1B12">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.000</w:t>
            </w:r>
          </w:p>
        </w:tc>
      </w:tr>
    </w:tbl>
    <w:p w:rsidR="00E5413E" w:rsidRPr="00D20000" w:rsidRDefault="00E5413E" w:rsidP="00E5413E">
      <w:pPr>
        <w:spacing w:after="0" w:line="36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w:t>
      </w:r>
      <w:proofErr w:type="gramStart"/>
      <w:r>
        <w:rPr>
          <w:rFonts w:ascii="Times New Roman" w:hAnsi="Times New Roman" w:cs="Times New Roman"/>
          <w:b/>
          <w:color w:val="000000" w:themeColor="text1"/>
          <w:sz w:val="24"/>
          <w:szCs w:val="24"/>
        </w:rPr>
        <w:t>a.</w:t>
      </w:r>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Dependent</w:t>
      </w:r>
      <w:proofErr w:type="gramEnd"/>
      <w:r w:rsidRPr="00F93A89">
        <w:rPr>
          <w:rFonts w:ascii="Times New Roman" w:hAnsi="Times New Roman" w:cs="Times New Roman"/>
          <w:color w:val="000000" w:themeColor="text1"/>
          <w:sz w:val="24"/>
          <w:szCs w:val="24"/>
        </w:rPr>
        <w:t xml:space="preserve"> Variable: Productivity</w:t>
      </w:r>
    </w:p>
    <w:p w:rsidR="00E5413E" w:rsidRPr="00F92B46" w:rsidRDefault="00E5413E" w:rsidP="00E5413E">
      <w:pPr>
        <w:spacing w:after="0" w:line="360" w:lineRule="auto"/>
        <w:jc w:val="both"/>
        <w:rPr>
          <w:rFonts w:ascii="Times New Roman" w:hAnsi="Times New Roman" w:cs="Times New Roman"/>
          <w:color w:val="000000" w:themeColor="text1"/>
          <w:sz w:val="24"/>
          <w:szCs w:val="24"/>
        </w:rPr>
      </w:pPr>
      <w:r w:rsidRPr="00F92B46">
        <w:rPr>
          <w:rFonts w:ascii="Times New Roman" w:hAnsi="Times New Roman" w:cs="Times New Roman"/>
          <w:color w:val="000000" w:themeColor="text1"/>
          <w:sz w:val="24"/>
          <w:szCs w:val="24"/>
        </w:rPr>
        <w:t xml:space="preserve">The coefficient table show a simple model that express formal voicing and profitability. The model shows Constant and B which is the value of coefficient. Values from the table above shows that every increase in Profitability, </w:t>
      </w:r>
      <w:proofErr w:type="gramStart"/>
      <w:r w:rsidRPr="00F92B46">
        <w:rPr>
          <w:rFonts w:ascii="Times New Roman" w:hAnsi="Times New Roman" w:cs="Times New Roman"/>
          <w:color w:val="000000" w:themeColor="text1"/>
          <w:sz w:val="24"/>
          <w:szCs w:val="24"/>
        </w:rPr>
        <w:t>Formal  Voicing</w:t>
      </w:r>
      <w:proofErr w:type="gramEnd"/>
      <w:r w:rsidRPr="00F92B46">
        <w:rPr>
          <w:rFonts w:ascii="Times New Roman" w:hAnsi="Times New Roman" w:cs="Times New Roman"/>
          <w:color w:val="000000" w:themeColor="text1"/>
          <w:sz w:val="24"/>
          <w:szCs w:val="24"/>
        </w:rPr>
        <w:t xml:space="preserve"> contributed 0.894%. Thus, we reject the null hypothesis and embrace the alternate hypothesis.</w:t>
      </w:r>
    </w:p>
    <w:p w:rsidR="00E5413E" w:rsidRPr="00F93A89" w:rsidRDefault="00E5413E" w:rsidP="00E5413E">
      <w:pPr>
        <w:pStyle w:val="ListParagraph"/>
        <w:spacing w:after="0" w:line="360" w:lineRule="auto"/>
        <w:rPr>
          <w:rFonts w:ascii="Times New Roman" w:hAnsi="Times New Roman" w:cs="Times New Roman"/>
          <w:color w:val="000000" w:themeColor="text1"/>
          <w:sz w:val="24"/>
          <w:szCs w:val="24"/>
        </w:rPr>
      </w:pPr>
    </w:p>
    <w:p w:rsidR="00E5413E" w:rsidRPr="00F92B46" w:rsidRDefault="00E5413E" w:rsidP="00E5413E">
      <w:pPr>
        <w:spacing w:after="0" w:line="360" w:lineRule="auto"/>
        <w:jc w:val="both"/>
        <w:rPr>
          <w:rFonts w:ascii="Times New Roman" w:hAnsi="Times New Roman" w:cs="Times New Roman"/>
          <w:color w:val="000000" w:themeColor="text1"/>
          <w:sz w:val="24"/>
          <w:szCs w:val="24"/>
        </w:rPr>
      </w:pPr>
      <w:r w:rsidRPr="00F92B46">
        <w:rPr>
          <w:rFonts w:ascii="Times New Roman" w:hAnsi="Times New Roman" w:cs="Times New Roman"/>
          <w:b/>
          <w:color w:val="000000" w:themeColor="text1"/>
          <w:sz w:val="24"/>
          <w:szCs w:val="24"/>
        </w:rPr>
        <w:lastRenderedPageBreak/>
        <w:t>Ho4</w:t>
      </w:r>
      <w:r w:rsidRPr="00F92B46">
        <w:rPr>
          <w:rFonts w:ascii="Times New Roman" w:hAnsi="Times New Roman" w:cs="Times New Roman"/>
          <w:color w:val="000000" w:themeColor="text1"/>
          <w:sz w:val="24"/>
          <w:szCs w:val="24"/>
        </w:rPr>
        <w:t>:  There is no significant relationship between employees’ informal voicing on organizational productivity.</w:t>
      </w:r>
    </w:p>
    <w:p w:rsidR="00E5413E" w:rsidRPr="00F93A89" w:rsidRDefault="00E5413E" w:rsidP="00E5413E">
      <w:pPr>
        <w:pStyle w:val="ListParagraph"/>
        <w:spacing w:after="0" w:line="360" w:lineRule="auto"/>
        <w:rPr>
          <w:rFonts w:ascii="Times New Roman" w:hAnsi="Times New Roman" w:cs="Times New Roman"/>
          <w:color w:val="000000" w:themeColor="text1"/>
          <w:sz w:val="24"/>
          <w:szCs w:val="24"/>
        </w:rPr>
      </w:pPr>
    </w:p>
    <w:p w:rsidR="00E5413E" w:rsidRPr="00F92B46" w:rsidRDefault="00E5413E" w:rsidP="00E5413E">
      <w:pPr>
        <w:pStyle w:val="ListParagraph"/>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w:t>
      </w:r>
      <w:r w:rsidRPr="00F93A89">
        <w:rPr>
          <w:rFonts w:ascii="Times New Roman" w:hAnsi="Times New Roman" w:cs="Times New Roman"/>
          <w:b/>
          <w:color w:val="000000" w:themeColor="text1"/>
          <w:sz w:val="24"/>
          <w:szCs w:val="24"/>
        </w:rPr>
        <w:t>Model Summary</w:t>
      </w:r>
    </w:p>
    <w:tbl>
      <w:tblPr>
        <w:tblStyle w:val="TableGrid"/>
        <w:tblW w:w="0" w:type="auto"/>
        <w:tblLook w:val="04A0" w:firstRow="1" w:lastRow="0" w:firstColumn="1" w:lastColumn="0" w:noHBand="0" w:noVBand="1"/>
      </w:tblPr>
      <w:tblGrid>
        <w:gridCol w:w="1774"/>
        <w:gridCol w:w="1743"/>
        <w:gridCol w:w="1780"/>
        <w:gridCol w:w="1812"/>
        <w:gridCol w:w="1809"/>
      </w:tblGrid>
      <w:tr w:rsidR="00E5413E" w:rsidRPr="00F93A89" w:rsidTr="007A1B12">
        <w:tc>
          <w:tcPr>
            <w:tcW w:w="1915" w:type="dxa"/>
          </w:tcPr>
          <w:p w:rsidR="00E5413E" w:rsidRPr="00F93A89" w:rsidRDefault="00E5413E" w:rsidP="007A1B12">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Model</w:t>
            </w:r>
          </w:p>
        </w:tc>
        <w:tc>
          <w:tcPr>
            <w:tcW w:w="1915" w:type="dxa"/>
          </w:tcPr>
          <w:p w:rsidR="00E5413E" w:rsidRPr="00F93A89" w:rsidRDefault="00E5413E" w:rsidP="007A1B12">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R </w:t>
            </w:r>
          </w:p>
        </w:tc>
        <w:tc>
          <w:tcPr>
            <w:tcW w:w="1915" w:type="dxa"/>
          </w:tcPr>
          <w:p w:rsidR="00E5413E" w:rsidRPr="00F93A89" w:rsidRDefault="00E5413E" w:rsidP="007A1B12">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R square</w:t>
            </w:r>
          </w:p>
        </w:tc>
        <w:tc>
          <w:tcPr>
            <w:tcW w:w="1915" w:type="dxa"/>
          </w:tcPr>
          <w:p w:rsidR="00E5413E" w:rsidRPr="00F93A89" w:rsidRDefault="00E5413E" w:rsidP="007A1B12">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Adjusted R Square</w:t>
            </w:r>
          </w:p>
        </w:tc>
        <w:tc>
          <w:tcPr>
            <w:tcW w:w="1916" w:type="dxa"/>
          </w:tcPr>
          <w:p w:rsidR="00E5413E" w:rsidRPr="00F93A89" w:rsidRDefault="00E5413E" w:rsidP="007A1B12">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Std. Error of The Estimate</w:t>
            </w:r>
          </w:p>
        </w:tc>
      </w:tr>
      <w:tr w:rsidR="00E5413E" w:rsidRPr="00F93A89" w:rsidTr="007A1B12">
        <w:tc>
          <w:tcPr>
            <w:tcW w:w="1915"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1</w:t>
            </w:r>
          </w:p>
        </w:tc>
        <w:tc>
          <w:tcPr>
            <w:tcW w:w="1915"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.927</w:t>
            </w:r>
          </w:p>
        </w:tc>
        <w:tc>
          <w:tcPr>
            <w:tcW w:w="1915"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.859</w:t>
            </w:r>
          </w:p>
        </w:tc>
        <w:tc>
          <w:tcPr>
            <w:tcW w:w="1915"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.859</w:t>
            </w:r>
          </w:p>
        </w:tc>
        <w:tc>
          <w:tcPr>
            <w:tcW w:w="1916"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1.36978</w:t>
            </w:r>
          </w:p>
        </w:tc>
      </w:tr>
    </w:tbl>
    <w:p w:rsidR="00E5413E" w:rsidRPr="00F93A89" w:rsidRDefault="00E5413E" w:rsidP="00E5413E">
      <w:pPr>
        <w:spacing w:after="0" w:line="360" w:lineRule="auto"/>
        <w:rPr>
          <w:rFonts w:ascii="Times New Roman" w:hAnsi="Times New Roman" w:cs="Times New Roman"/>
          <w:color w:val="000000" w:themeColor="text1"/>
          <w:sz w:val="24"/>
          <w:szCs w:val="24"/>
        </w:rPr>
      </w:pPr>
    </w:p>
    <w:p w:rsidR="00E5413E" w:rsidRPr="00F93A89" w:rsidRDefault="00E5413E" w:rsidP="00E5413E">
      <w:pPr>
        <w:spacing w:after="0" w:line="360" w:lineRule="auto"/>
        <w:rPr>
          <w:rFonts w:ascii="Times New Roman" w:hAnsi="Times New Roman" w:cs="Times New Roman"/>
          <w:color w:val="000000" w:themeColor="text1"/>
          <w:sz w:val="24"/>
          <w:szCs w:val="24"/>
        </w:rPr>
      </w:pPr>
      <w:proofErr w:type="gramStart"/>
      <w:r w:rsidRPr="00F93A89">
        <w:rPr>
          <w:rFonts w:ascii="Times New Roman" w:hAnsi="Times New Roman" w:cs="Times New Roman"/>
          <w:color w:val="000000" w:themeColor="text1"/>
          <w:sz w:val="24"/>
          <w:szCs w:val="24"/>
        </w:rPr>
        <w:t>a</w:t>
      </w:r>
      <w:proofErr w:type="gramEnd"/>
      <w:r w:rsidRPr="00F93A89">
        <w:rPr>
          <w:rFonts w:ascii="Times New Roman" w:hAnsi="Times New Roman" w:cs="Times New Roman"/>
          <w:color w:val="000000" w:themeColor="text1"/>
          <w:sz w:val="24"/>
          <w:szCs w:val="24"/>
        </w:rPr>
        <w:t xml:space="preserve">           Predictor: (Constant), informal voicing</w:t>
      </w:r>
    </w:p>
    <w:p w:rsidR="00E5413E" w:rsidRPr="00F93A89" w:rsidRDefault="00E5413E" w:rsidP="00E5413E">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w:t>
      </w:r>
      <w:r w:rsidRPr="00F93A89">
        <w:rPr>
          <w:rFonts w:ascii="Times New Roman" w:hAnsi="Times New Roman" w:cs="Times New Roman"/>
          <w:b/>
          <w:color w:val="000000" w:themeColor="text1"/>
          <w:sz w:val="24"/>
          <w:szCs w:val="24"/>
        </w:rPr>
        <w:t>ANOVA</w:t>
      </w:r>
    </w:p>
    <w:tbl>
      <w:tblPr>
        <w:tblStyle w:val="TableGrid"/>
        <w:tblW w:w="0" w:type="auto"/>
        <w:tblLook w:val="04A0" w:firstRow="1" w:lastRow="0" w:firstColumn="1" w:lastColumn="0" w:noHBand="0" w:noVBand="1"/>
      </w:tblPr>
      <w:tblGrid>
        <w:gridCol w:w="1558"/>
        <w:gridCol w:w="1509"/>
        <w:gridCol w:w="1411"/>
        <w:gridCol w:w="1509"/>
        <w:gridCol w:w="1509"/>
        <w:gridCol w:w="1422"/>
      </w:tblGrid>
      <w:tr w:rsidR="00E5413E" w:rsidRPr="00F93A89" w:rsidTr="007A1B12">
        <w:tc>
          <w:tcPr>
            <w:tcW w:w="1596"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Model</w:t>
            </w:r>
          </w:p>
        </w:tc>
        <w:tc>
          <w:tcPr>
            <w:tcW w:w="1596"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Sum of squares</w:t>
            </w:r>
          </w:p>
        </w:tc>
        <w:tc>
          <w:tcPr>
            <w:tcW w:w="1596" w:type="dxa"/>
          </w:tcPr>
          <w:p w:rsidR="00E5413E" w:rsidRPr="00F93A89" w:rsidRDefault="00E5413E" w:rsidP="007A1B12">
            <w:pPr>
              <w:spacing w:after="0" w:line="240" w:lineRule="auto"/>
              <w:rPr>
                <w:rFonts w:ascii="Times New Roman" w:hAnsi="Times New Roman" w:cs="Times New Roman"/>
                <w:color w:val="000000" w:themeColor="text1"/>
                <w:sz w:val="24"/>
                <w:szCs w:val="24"/>
              </w:rPr>
            </w:pPr>
            <w:proofErr w:type="spellStart"/>
            <w:r w:rsidRPr="00F93A89">
              <w:rPr>
                <w:rFonts w:ascii="Times New Roman" w:hAnsi="Times New Roman" w:cs="Times New Roman"/>
                <w:color w:val="000000" w:themeColor="text1"/>
                <w:sz w:val="24"/>
                <w:szCs w:val="24"/>
              </w:rPr>
              <w:t>Df</w:t>
            </w:r>
            <w:proofErr w:type="spellEnd"/>
          </w:p>
        </w:tc>
        <w:tc>
          <w:tcPr>
            <w:tcW w:w="1596"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Mean square</w:t>
            </w:r>
          </w:p>
        </w:tc>
        <w:tc>
          <w:tcPr>
            <w:tcW w:w="1596"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F</w:t>
            </w:r>
          </w:p>
        </w:tc>
        <w:tc>
          <w:tcPr>
            <w:tcW w:w="1596"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sig</w:t>
            </w:r>
          </w:p>
        </w:tc>
      </w:tr>
      <w:tr w:rsidR="00E5413E" w:rsidRPr="00F93A89" w:rsidTr="007A1B12">
        <w:tc>
          <w:tcPr>
            <w:tcW w:w="1596"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Registration</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Residual</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596"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3183.302</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521.609</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3704.911</w:t>
            </w:r>
          </w:p>
        </w:tc>
        <w:tc>
          <w:tcPr>
            <w:tcW w:w="1596"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278</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279</w:t>
            </w:r>
          </w:p>
        </w:tc>
        <w:tc>
          <w:tcPr>
            <w:tcW w:w="1596"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3183.302</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1.876</w:t>
            </w:r>
          </w:p>
        </w:tc>
        <w:tc>
          <w:tcPr>
            <w:tcW w:w="1596"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1696.593</w:t>
            </w:r>
          </w:p>
          <w:p w:rsidR="00E5413E" w:rsidRPr="00F93A89" w:rsidRDefault="00E5413E" w:rsidP="007A1B12">
            <w:pPr>
              <w:spacing w:after="0" w:line="240" w:lineRule="auto"/>
              <w:rPr>
                <w:rFonts w:ascii="Times New Roman" w:hAnsi="Times New Roman" w:cs="Times New Roman"/>
                <w:color w:val="000000" w:themeColor="text1"/>
                <w:sz w:val="24"/>
                <w:szCs w:val="24"/>
              </w:rPr>
            </w:pPr>
          </w:p>
        </w:tc>
        <w:tc>
          <w:tcPr>
            <w:tcW w:w="1596"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.000</w:t>
            </w:r>
          </w:p>
        </w:tc>
      </w:tr>
    </w:tbl>
    <w:p w:rsidR="00E5413E" w:rsidRPr="00F93A89" w:rsidRDefault="00E5413E" w:rsidP="00E5413E">
      <w:pPr>
        <w:spacing w:after="0" w:line="360" w:lineRule="auto"/>
        <w:rPr>
          <w:rFonts w:ascii="Times New Roman" w:hAnsi="Times New Roman" w:cs="Times New Roman"/>
          <w:b/>
          <w:color w:val="000000" w:themeColor="text1"/>
          <w:sz w:val="24"/>
          <w:szCs w:val="24"/>
        </w:rPr>
      </w:pPr>
    </w:p>
    <w:p w:rsidR="00E5413E" w:rsidRPr="0050644A" w:rsidRDefault="00E5413E" w:rsidP="00E5413E">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 xml:space="preserve">A   </w:t>
      </w:r>
      <w:r w:rsidRPr="00F93A89">
        <w:rPr>
          <w:rFonts w:ascii="Times New Roman" w:hAnsi="Times New Roman" w:cs="Times New Roman"/>
          <w:color w:val="000000" w:themeColor="text1"/>
          <w:sz w:val="24"/>
          <w:szCs w:val="24"/>
        </w:rPr>
        <w:t xml:space="preserve">  </w:t>
      </w:r>
      <w:proofErr w:type="spellStart"/>
      <w:r w:rsidRPr="00F93A89">
        <w:rPr>
          <w:rFonts w:ascii="Times New Roman" w:hAnsi="Times New Roman" w:cs="Times New Roman"/>
          <w:color w:val="000000" w:themeColor="text1"/>
          <w:sz w:val="24"/>
          <w:szCs w:val="24"/>
        </w:rPr>
        <w:t>Dependant</w:t>
      </w:r>
      <w:proofErr w:type="spellEnd"/>
      <w:r w:rsidRPr="00F93A89">
        <w:rPr>
          <w:rFonts w:ascii="Times New Roman" w:hAnsi="Times New Roman" w:cs="Times New Roman"/>
          <w:color w:val="000000" w:themeColor="text1"/>
          <w:sz w:val="24"/>
          <w:szCs w:val="24"/>
        </w:rPr>
        <w:t xml:space="preserve"> </w:t>
      </w:r>
      <w:proofErr w:type="spellStart"/>
      <w:r w:rsidRPr="00F93A89">
        <w:rPr>
          <w:rFonts w:ascii="Times New Roman" w:hAnsi="Times New Roman" w:cs="Times New Roman"/>
          <w:color w:val="000000" w:themeColor="text1"/>
          <w:sz w:val="24"/>
          <w:szCs w:val="24"/>
        </w:rPr>
        <w:t>Variabe</w:t>
      </w:r>
      <w:proofErr w:type="spellEnd"/>
      <w:r w:rsidRPr="00F93A89">
        <w:rPr>
          <w:rFonts w:ascii="Times New Roman" w:hAnsi="Times New Roman" w:cs="Times New Roman"/>
          <w:color w:val="000000" w:themeColor="text1"/>
          <w:sz w:val="24"/>
          <w:szCs w:val="24"/>
        </w:rPr>
        <w:t>: Productivity</w:t>
      </w:r>
    </w:p>
    <w:p w:rsidR="00E5413E" w:rsidRDefault="00E5413E" w:rsidP="00E5413E">
      <w:pPr>
        <w:spacing w:after="0" w:line="360" w:lineRule="auto"/>
        <w:ind w:left="360"/>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B      Predictor</w:t>
      </w:r>
      <w:r>
        <w:rPr>
          <w:rFonts w:ascii="Times New Roman" w:hAnsi="Times New Roman" w:cs="Times New Roman"/>
          <w:color w:val="000000" w:themeColor="text1"/>
          <w:sz w:val="24"/>
          <w:szCs w:val="24"/>
        </w:rPr>
        <w:t>s: (Constant), informal Voicing</w:t>
      </w:r>
    </w:p>
    <w:p w:rsidR="00E5413E" w:rsidRPr="00F93A89" w:rsidRDefault="00E5413E" w:rsidP="00E5413E">
      <w:pPr>
        <w:spacing w:after="0" w:line="360" w:lineRule="auto"/>
        <w:ind w:left="360"/>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Interpretation of Results and Decision</w:t>
      </w:r>
    </w:p>
    <w:p w:rsidR="00E5413E" w:rsidRPr="00F93A89" w:rsidRDefault="00E5413E" w:rsidP="00E5413E">
      <w:pPr>
        <w:spacing w:after="0" w:line="36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The result from the model summary table above shows the impacts of informal voicing on the productivity of the university to be </w:t>
      </w:r>
      <w:proofErr w:type="gramStart"/>
      <w:r w:rsidRPr="00F93A89">
        <w:rPr>
          <w:rFonts w:ascii="Times New Roman" w:hAnsi="Times New Roman" w:cs="Times New Roman"/>
          <w:color w:val="000000" w:themeColor="text1"/>
          <w:sz w:val="24"/>
          <w:szCs w:val="24"/>
        </w:rPr>
        <w:t>85.9%</w:t>
      </w:r>
      <w:proofErr w:type="gramEnd"/>
      <w:r w:rsidRPr="00F93A89">
        <w:rPr>
          <w:rFonts w:ascii="Times New Roman" w:hAnsi="Times New Roman" w:cs="Times New Roman"/>
          <w:color w:val="000000" w:themeColor="text1"/>
          <w:sz w:val="24"/>
          <w:szCs w:val="24"/>
        </w:rPr>
        <w:t xml:space="preserve">(R square 0.859). The </w:t>
      </w:r>
      <w:proofErr w:type="spellStart"/>
      <w:r w:rsidRPr="00F93A89">
        <w:rPr>
          <w:rFonts w:ascii="Times New Roman" w:hAnsi="Times New Roman" w:cs="Times New Roman"/>
          <w:color w:val="000000" w:themeColor="text1"/>
          <w:sz w:val="24"/>
          <w:szCs w:val="24"/>
        </w:rPr>
        <w:t>Anova</w:t>
      </w:r>
      <w:proofErr w:type="spellEnd"/>
      <w:r w:rsidRPr="00F93A89">
        <w:rPr>
          <w:rFonts w:ascii="Times New Roman" w:hAnsi="Times New Roman" w:cs="Times New Roman"/>
          <w:color w:val="000000" w:themeColor="text1"/>
          <w:sz w:val="24"/>
          <w:szCs w:val="24"/>
        </w:rPr>
        <w:t xml:space="preserve"> table shows the </w:t>
      </w:r>
      <w:proofErr w:type="spellStart"/>
      <w:r w:rsidRPr="00F93A89">
        <w:rPr>
          <w:rFonts w:ascii="Times New Roman" w:hAnsi="Times New Roman" w:cs="Times New Roman"/>
          <w:color w:val="000000" w:themeColor="text1"/>
          <w:sz w:val="24"/>
          <w:szCs w:val="24"/>
        </w:rPr>
        <w:t>Fcal</w:t>
      </w:r>
      <w:proofErr w:type="spellEnd"/>
      <w:r w:rsidRPr="00F93A89">
        <w:rPr>
          <w:rFonts w:ascii="Times New Roman" w:hAnsi="Times New Roman" w:cs="Times New Roman"/>
          <w:color w:val="000000" w:themeColor="text1"/>
          <w:sz w:val="24"/>
          <w:szCs w:val="24"/>
        </w:rPr>
        <w:t xml:space="preserve"> as 1969.593 at 0.001 level of significance. This implies that informal voicing has significant impact on the productivity of the university.                                                       </w:t>
      </w:r>
    </w:p>
    <w:p w:rsidR="00E5413E" w:rsidRPr="00F93A89" w:rsidRDefault="00E5413E" w:rsidP="00E5413E">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 xml:space="preserve">                                                  </w:t>
      </w:r>
      <w:r w:rsidRPr="00F93A89">
        <w:rPr>
          <w:rFonts w:ascii="Times New Roman" w:hAnsi="Times New Roman" w:cs="Times New Roman"/>
          <w:b/>
          <w:color w:val="000000" w:themeColor="text1"/>
          <w:sz w:val="24"/>
          <w:szCs w:val="24"/>
        </w:rPr>
        <w:t>Coefficients</w:t>
      </w:r>
    </w:p>
    <w:tbl>
      <w:tblPr>
        <w:tblStyle w:val="TableGrid"/>
        <w:tblW w:w="0" w:type="auto"/>
        <w:tblLook w:val="04A0" w:firstRow="1" w:lastRow="0" w:firstColumn="1" w:lastColumn="0" w:noHBand="0" w:noVBand="1"/>
      </w:tblPr>
      <w:tblGrid>
        <w:gridCol w:w="1665"/>
        <w:gridCol w:w="2410"/>
        <w:gridCol w:w="2482"/>
        <w:gridCol w:w="75"/>
        <w:gridCol w:w="1119"/>
        <w:gridCol w:w="1167"/>
      </w:tblGrid>
      <w:tr w:rsidR="00E5413E" w:rsidRPr="00F93A89" w:rsidTr="007A1B12">
        <w:trPr>
          <w:trHeight w:val="1628"/>
        </w:trPr>
        <w:tc>
          <w:tcPr>
            <w:tcW w:w="1769"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70528" behindDoc="0" locked="0" layoutInCell="1" allowOverlap="1" wp14:anchorId="4DDBD984" wp14:editId="063474EC">
                      <wp:simplePos x="0" y="0"/>
                      <wp:positionH relativeFrom="column">
                        <wp:posOffset>991870</wp:posOffset>
                      </wp:positionH>
                      <wp:positionV relativeFrom="paragraph">
                        <wp:posOffset>674370</wp:posOffset>
                      </wp:positionV>
                      <wp:extent cx="3260725" cy="0"/>
                      <wp:effectExtent l="10795" t="10795" r="5080" b="8255"/>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0725" cy="0"/>
                              </a:xfrm>
                              <a:prstGeom prst="straightConnector1">
                                <a:avLst/>
                              </a:prstGeom>
                              <a:noFill/>
                              <a:ln w="31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CA46472" id="AutoShape 16" o:spid="_x0000_s1026" type="#_x0000_t32" style="position:absolute;margin-left:78.1pt;margin-top:53.1pt;width:256.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" strokecolor="black [3200]" strokeweight=".25pt">
                      <v:shadow color="#868686"/>
                    </v:shape>
                  </w:pict>
                </mc:Fallback>
              </mc:AlternateContent>
            </w:r>
          </w:p>
        </w:tc>
        <w:tc>
          <w:tcPr>
            <w:tcW w:w="2575" w:type="dxa"/>
          </w:tcPr>
          <w:p w:rsidR="00E5413E" w:rsidRPr="00F93A89" w:rsidRDefault="00E5413E" w:rsidP="007A1B12">
            <w:pPr>
              <w:spacing w:after="0" w:line="240" w:lineRule="auto"/>
              <w:rPr>
                <w:rFonts w:ascii="Times New Roman" w:hAnsi="Times New Roman" w:cs="Times New Roman"/>
                <w:color w:val="000000" w:themeColor="text1"/>
                <w:sz w:val="24"/>
                <w:szCs w:val="24"/>
              </w:rPr>
            </w:pPr>
            <w:proofErr w:type="spellStart"/>
            <w:r w:rsidRPr="00F93A89">
              <w:rPr>
                <w:rFonts w:ascii="Times New Roman" w:hAnsi="Times New Roman" w:cs="Times New Roman"/>
                <w:color w:val="000000" w:themeColor="text1"/>
                <w:sz w:val="24"/>
                <w:szCs w:val="24"/>
              </w:rPr>
              <w:t>Understndized</w:t>
            </w:r>
            <w:proofErr w:type="spellEnd"/>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Coefficient</w:t>
            </w:r>
          </w:p>
          <w:p w:rsidR="00E5413E" w:rsidRPr="00F93A89" w:rsidRDefault="00E5413E" w:rsidP="007A1B12">
            <w:pPr>
              <w:spacing w:after="0" w:line="240" w:lineRule="auto"/>
              <w:ind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25763EA7" wp14:editId="444E59FE">
                      <wp:simplePos x="0" y="0"/>
                      <wp:positionH relativeFrom="column">
                        <wp:posOffset>813435</wp:posOffset>
                      </wp:positionH>
                      <wp:positionV relativeFrom="paragraph">
                        <wp:posOffset>148590</wp:posOffset>
                      </wp:positionV>
                      <wp:extent cx="0" cy="1177925"/>
                      <wp:effectExtent l="12700" t="10795" r="6350" b="1143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7925"/>
                              </a:xfrm>
                              <a:prstGeom prst="straightConnector1">
                                <a:avLst/>
                              </a:prstGeom>
                              <a:noFill/>
                              <a:ln w="31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2767EDB" id="AutoShape 17" o:spid="_x0000_s1026" type="#_x0000_t32" style="position:absolute;margin-left:64.05pt;margin-top:11.7pt;width:0;height:9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" strokecolor="black [3200]" strokeweight=".25pt">
                      <v:shadow color="#868686"/>
                    </v:shape>
                  </w:pict>
                </mc:Fallback>
              </mc:AlternateContent>
            </w:r>
          </w:p>
          <w:p w:rsidR="00E5413E" w:rsidRPr="00F93A89" w:rsidRDefault="00E5413E" w:rsidP="007A1B12">
            <w:pPr>
              <w:tabs>
                <w:tab w:val="left" w:pos="1830"/>
                <w:tab w:val="left" w:pos="2040"/>
              </w:tabs>
              <w:spacing w:after="0" w:line="240" w:lineRule="auto"/>
              <w:ind w:firstLine="720"/>
              <w:rPr>
                <w:rFonts w:ascii="Times New Roman" w:hAnsi="Times New Roman" w:cs="Times New Roman"/>
                <w:sz w:val="24"/>
                <w:szCs w:val="24"/>
              </w:rPr>
            </w:pPr>
            <w:r w:rsidRPr="00F93A89">
              <w:rPr>
                <w:rFonts w:ascii="Times New Roman" w:hAnsi="Times New Roman" w:cs="Times New Roman"/>
                <w:sz w:val="24"/>
                <w:szCs w:val="24"/>
              </w:rPr>
              <w:t>B</w:t>
            </w:r>
            <w:r w:rsidRPr="00F93A89">
              <w:rPr>
                <w:rFonts w:ascii="Times New Roman" w:hAnsi="Times New Roman" w:cs="Times New Roman"/>
                <w:sz w:val="24"/>
                <w:szCs w:val="24"/>
              </w:rPr>
              <w:tab/>
            </w:r>
            <w:proofErr w:type="spellStart"/>
            <w:r w:rsidRPr="00F93A89">
              <w:rPr>
                <w:rFonts w:ascii="Times New Roman" w:hAnsi="Times New Roman" w:cs="Times New Roman"/>
                <w:sz w:val="24"/>
                <w:szCs w:val="24"/>
              </w:rPr>
              <w:t>Std</w:t>
            </w:r>
            <w:proofErr w:type="spellEnd"/>
            <w:r w:rsidRPr="00F93A89">
              <w:rPr>
                <w:rFonts w:ascii="Times New Roman" w:hAnsi="Times New Roman" w:cs="Times New Roman"/>
                <w:sz w:val="24"/>
                <w:szCs w:val="24"/>
              </w:rPr>
              <w:tab/>
            </w:r>
          </w:p>
        </w:tc>
        <w:tc>
          <w:tcPr>
            <w:tcW w:w="2694" w:type="dxa"/>
          </w:tcPr>
          <w:p w:rsidR="00E5413E" w:rsidRPr="00F93A89" w:rsidRDefault="00E5413E" w:rsidP="007A1B12">
            <w:pPr>
              <w:spacing w:after="0" w:line="240" w:lineRule="auto"/>
              <w:rPr>
                <w:rFonts w:ascii="Times New Roman" w:hAnsi="Times New Roman" w:cs="Times New Roman"/>
                <w:color w:val="000000" w:themeColor="text1"/>
                <w:sz w:val="24"/>
                <w:szCs w:val="24"/>
              </w:rPr>
            </w:pPr>
            <w:proofErr w:type="spellStart"/>
            <w:r w:rsidRPr="00F93A89">
              <w:rPr>
                <w:rFonts w:ascii="Times New Roman" w:hAnsi="Times New Roman" w:cs="Times New Roman"/>
                <w:color w:val="000000" w:themeColor="text1"/>
                <w:sz w:val="24"/>
                <w:szCs w:val="24"/>
              </w:rPr>
              <w:t>Standerdized</w:t>
            </w:r>
            <w:proofErr w:type="spellEnd"/>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Coefficient</w:t>
            </w:r>
          </w:p>
          <w:p w:rsidR="00E5413E" w:rsidRPr="00F93A89" w:rsidRDefault="00E5413E" w:rsidP="007A1B12">
            <w:pPr>
              <w:spacing w:after="0" w:line="240" w:lineRule="auto"/>
              <w:rPr>
                <w:rFonts w:ascii="Times New Roman" w:hAnsi="Times New Roman" w:cs="Times New Roman"/>
                <w:sz w:val="24"/>
                <w:szCs w:val="24"/>
              </w:rPr>
            </w:pPr>
          </w:p>
          <w:p w:rsidR="00E5413E" w:rsidRPr="00F93A89" w:rsidRDefault="00E5413E" w:rsidP="007A1B12">
            <w:pPr>
              <w:spacing w:after="0" w:line="240" w:lineRule="auto"/>
              <w:rPr>
                <w:rFonts w:ascii="Times New Roman" w:hAnsi="Times New Roman" w:cs="Times New Roman"/>
                <w:sz w:val="24"/>
                <w:szCs w:val="24"/>
              </w:rPr>
            </w:pPr>
            <w:r w:rsidRPr="00F93A89">
              <w:rPr>
                <w:rFonts w:ascii="Times New Roman" w:hAnsi="Times New Roman" w:cs="Times New Roman"/>
                <w:sz w:val="24"/>
                <w:szCs w:val="24"/>
              </w:rPr>
              <w:t>Beta</w:t>
            </w:r>
          </w:p>
        </w:tc>
        <w:tc>
          <w:tcPr>
            <w:tcW w:w="1260" w:type="dxa"/>
            <w:gridSpan w:val="2"/>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T</w:t>
            </w:r>
          </w:p>
          <w:p w:rsidR="00E5413E" w:rsidRPr="00F93A89" w:rsidRDefault="00E5413E" w:rsidP="007A1B12">
            <w:pPr>
              <w:spacing w:after="0" w:line="240" w:lineRule="auto"/>
              <w:rPr>
                <w:rFonts w:ascii="Times New Roman" w:hAnsi="Times New Roman" w:cs="Times New Roman"/>
                <w:b/>
                <w:color w:val="000000" w:themeColor="text1"/>
                <w:sz w:val="24"/>
                <w:szCs w:val="24"/>
              </w:rPr>
            </w:pPr>
          </w:p>
          <w:p w:rsidR="00E5413E" w:rsidRPr="00F93A89" w:rsidRDefault="00E5413E" w:rsidP="007A1B12">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w:t>
            </w:r>
          </w:p>
        </w:tc>
        <w:tc>
          <w:tcPr>
            <w:tcW w:w="1278"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Sig</w:t>
            </w:r>
          </w:p>
        </w:tc>
      </w:tr>
      <w:tr w:rsidR="00E5413E" w:rsidRPr="00F93A89" w:rsidTr="007A1B12">
        <w:tc>
          <w:tcPr>
            <w:tcW w:w="1769" w:type="dxa"/>
          </w:tcPr>
          <w:p w:rsidR="00E5413E" w:rsidRPr="00F93A89" w:rsidRDefault="00E5413E" w:rsidP="007A1B12">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 constant)</w:t>
            </w:r>
          </w:p>
          <w:p w:rsidR="00E5413E" w:rsidRPr="00F93A89" w:rsidRDefault="00E5413E" w:rsidP="007A1B12">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1 formal voicing</w:t>
            </w:r>
          </w:p>
        </w:tc>
        <w:tc>
          <w:tcPr>
            <w:tcW w:w="2575"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1.100               .253</w:t>
            </w:r>
          </w:p>
          <w:p w:rsidR="00E5413E" w:rsidRPr="00F93A89" w:rsidRDefault="00E5413E" w:rsidP="007A1B12">
            <w:pPr>
              <w:tabs>
                <w:tab w:val="right" w:pos="2359"/>
              </w:tabs>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.908              0.22</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w:t>
            </w:r>
          </w:p>
        </w:tc>
        <w:tc>
          <w:tcPr>
            <w:tcW w:w="2784" w:type="dxa"/>
            <w:gridSpan w:val="2"/>
          </w:tcPr>
          <w:p w:rsidR="00E5413E" w:rsidRPr="00F93A89" w:rsidRDefault="00E5413E" w:rsidP="007A1B12">
            <w:pPr>
              <w:spacing w:after="0" w:line="240" w:lineRule="auto"/>
              <w:rPr>
                <w:rFonts w:ascii="Times New Roman" w:hAnsi="Times New Roman" w:cs="Times New Roman"/>
                <w:b/>
                <w:color w:val="000000" w:themeColor="text1"/>
                <w:sz w:val="24"/>
                <w:szCs w:val="24"/>
              </w:rPr>
            </w:pP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.927</w:t>
            </w:r>
          </w:p>
        </w:tc>
        <w:tc>
          <w:tcPr>
            <w:tcW w:w="1170"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4.341</w:t>
            </w:r>
          </w:p>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41.190</w:t>
            </w:r>
          </w:p>
        </w:tc>
        <w:tc>
          <w:tcPr>
            <w:tcW w:w="1278" w:type="dxa"/>
          </w:tcPr>
          <w:p w:rsidR="00E5413E" w:rsidRPr="00F93A89" w:rsidRDefault="00E5413E" w:rsidP="007A1B12">
            <w:pPr>
              <w:spacing w:after="0" w:line="24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.000</w:t>
            </w:r>
          </w:p>
          <w:p w:rsidR="00E5413E" w:rsidRPr="00F93A89" w:rsidRDefault="00E5413E" w:rsidP="007A1B12">
            <w:pPr>
              <w:spacing w:after="0" w:line="24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.000</w:t>
            </w:r>
          </w:p>
        </w:tc>
      </w:tr>
    </w:tbl>
    <w:p w:rsidR="00E5413E" w:rsidRDefault="00E5413E" w:rsidP="00E5413E">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w:t>
      </w:r>
    </w:p>
    <w:p w:rsidR="00E5413E" w:rsidRPr="0050644A" w:rsidRDefault="00E5413E" w:rsidP="00E5413E">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lastRenderedPageBreak/>
        <w:t xml:space="preserve">  </w:t>
      </w:r>
      <w:proofErr w:type="gramStart"/>
      <w:r w:rsidRPr="00F93A89">
        <w:rPr>
          <w:rFonts w:ascii="Times New Roman" w:hAnsi="Times New Roman" w:cs="Times New Roman"/>
          <w:b/>
          <w:color w:val="000000" w:themeColor="text1"/>
          <w:sz w:val="24"/>
          <w:szCs w:val="24"/>
        </w:rPr>
        <w:t>a</w:t>
      </w:r>
      <w:proofErr w:type="gramEnd"/>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Dependent Variable: Productivity</w:t>
      </w:r>
    </w:p>
    <w:p w:rsidR="00E5413E" w:rsidRPr="00F92B46" w:rsidRDefault="00E5413E" w:rsidP="00E5413E">
      <w:pPr>
        <w:spacing w:after="0" w:line="360" w:lineRule="auto"/>
        <w:jc w:val="both"/>
        <w:rPr>
          <w:rFonts w:ascii="Times New Roman" w:hAnsi="Times New Roman" w:cs="Times New Roman"/>
          <w:color w:val="000000" w:themeColor="text1"/>
          <w:sz w:val="24"/>
          <w:szCs w:val="24"/>
        </w:rPr>
      </w:pPr>
      <w:r w:rsidRPr="00F92B46">
        <w:rPr>
          <w:rFonts w:ascii="Times New Roman" w:hAnsi="Times New Roman" w:cs="Times New Roman"/>
          <w:color w:val="000000" w:themeColor="text1"/>
          <w:sz w:val="24"/>
          <w:szCs w:val="24"/>
        </w:rPr>
        <w:t xml:space="preserve">The coefficient table shows a simple model that expresses facilities, </w:t>
      </w:r>
      <w:proofErr w:type="spellStart"/>
      <w:r w:rsidRPr="00F92B46">
        <w:rPr>
          <w:rFonts w:ascii="Times New Roman" w:hAnsi="Times New Roman" w:cs="Times New Roman"/>
          <w:color w:val="000000" w:themeColor="text1"/>
          <w:sz w:val="24"/>
          <w:szCs w:val="24"/>
        </w:rPr>
        <w:t>equipments</w:t>
      </w:r>
      <w:proofErr w:type="spellEnd"/>
      <w:r w:rsidRPr="00F92B46">
        <w:rPr>
          <w:rFonts w:ascii="Times New Roman" w:hAnsi="Times New Roman" w:cs="Times New Roman"/>
          <w:color w:val="000000" w:themeColor="text1"/>
          <w:sz w:val="24"/>
          <w:szCs w:val="24"/>
        </w:rPr>
        <w:t xml:space="preserve"> and effectiveness. The model shows Constant and B which is the value of coefficient. Values from the table above shows that for every change increase in Productivity, </w:t>
      </w:r>
      <w:proofErr w:type="gramStart"/>
      <w:r w:rsidRPr="00F92B46">
        <w:rPr>
          <w:rFonts w:ascii="Times New Roman" w:hAnsi="Times New Roman" w:cs="Times New Roman"/>
          <w:color w:val="000000" w:themeColor="text1"/>
          <w:sz w:val="24"/>
          <w:szCs w:val="24"/>
        </w:rPr>
        <w:t>Informal  Voicing</w:t>
      </w:r>
      <w:proofErr w:type="gramEnd"/>
      <w:r w:rsidRPr="00F92B46">
        <w:rPr>
          <w:rFonts w:ascii="Times New Roman" w:hAnsi="Times New Roman" w:cs="Times New Roman"/>
          <w:color w:val="000000" w:themeColor="text1"/>
          <w:sz w:val="24"/>
          <w:szCs w:val="24"/>
        </w:rPr>
        <w:t xml:space="preserve"> contributed 90.8%.  Thus, we reject the null hypothesis and embrace the alternate hypothesis.</w:t>
      </w:r>
    </w:p>
    <w:p w:rsidR="00E5413E" w:rsidRPr="00F93A89" w:rsidRDefault="00E5413E" w:rsidP="00E5413E">
      <w:pPr>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Pr="00F93A89">
        <w:rPr>
          <w:rFonts w:ascii="Times New Roman" w:hAnsi="Times New Roman" w:cs="Times New Roman"/>
          <w:b/>
          <w:color w:val="000000" w:themeColor="text1"/>
          <w:sz w:val="24"/>
          <w:szCs w:val="24"/>
        </w:rPr>
        <w:t>4.9    Discussion of Findings</w:t>
      </w:r>
    </w:p>
    <w:p w:rsidR="00E5413E" w:rsidRPr="00F93A89" w:rsidRDefault="00E5413E" w:rsidP="00E5413E">
      <w:pPr>
        <w:spacing w:after="0" w:line="36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This study examines the relevance of employees voice on organizational performance, the variable used for how dependent construct employee voice are formal voicing and informal voicing, while for the independent construct organizational performance, the variables are profitability and productivity. Four questions were asked and the results derived showed informal voicing has significant impact on the productivity of the university. </w:t>
      </w:r>
    </w:p>
    <w:p w:rsidR="00E5413E" w:rsidRPr="00F93A89" w:rsidRDefault="00E5413E" w:rsidP="00E5413E">
      <w:pPr>
        <w:spacing w:after="0" w:line="360" w:lineRule="auto"/>
        <w:rPr>
          <w:rFonts w:ascii="Times New Roman" w:hAnsi="Times New Roman" w:cs="Times New Roman"/>
          <w:color w:val="000000" w:themeColor="text1"/>
          <w:sz w:val="24"/>
          <w:szCs w:val="24"/>
        </w:rPr>
      </w:pPr>
    </w:p>
    <w:p w:rsidR="00E5413E" w:rsidRPr="00F93A89" w:rsidRDefault="00E5413E" w:rsidP="00E5413E">
      <w:pPr>
        <w:spacing w:after="0" w:line="360" w:lineRule="auto"/>
        <w:rPr>
          <w:rFonts w:ascii="Times New Roman" w:hAnsi="Times New Roman" w:cs="Times New Roman"/>
          <w:color w:val="000000" w:themeColor="text1"/>
          <w:sz w:val="24"/>
          <w:szCs w:val="24"/>
        </w:rPr>
      </w:pPr>
    </w:p>
    <w:p w:rsidR="00E5413E" w:rsidRPr="00F93A89" w:rsidRDefault="00E5413E" w:rsidP="00E5413E">
      <w:pPr>
        <w:spacing w:after="0" w:line="360" w:lineRule="auto"/>
        <w:rPr>
          <w:rFonts w:ascii="Times New Roman" w:hAnsi="Times New Roman" w:cs="Times New Roman"/>
          <w:color w:val="000000" w:themeColor="text1"/>
          <w:sz w:val="24"/>
          <w:szCs w:val="24"/>
        </w:rPr>
      </w:pPr>
    </w:p>
    <w:p w:rsidR="00E5413E" w:rsidRPr="00F93A89" w:rsidRDefault="00E5413E" w:rsidP="00E5413E">
      <w:pPr>
        <w:spacing w:after="0" w:line="360" w:lineRule="auto"/>
        <w:rPr>
          <w:rFonts w:ascii="Times New Roman" w:hAnsi="Times New Roman" w:cs="Times New Roman"/>
          <w:color w:val="000000" w:themeColor="text1"/>
          <w:sz w:val="24"/>
          <w:szCs w:val="24"/>
        </w:rPr>
      </w:pPr>
    </w:p>
    <w:p w:rsidR="00E5413E" w:rsidRDefault="00E5413E" w:rsidP="00E5413E">
      <w:pPr>
        <w:spacing w:after="0" w:line="360" w:lineRule="auto"/>
        <w:rPr>
          <w:rFonts w:ascii="Times New Roman" w:hAnsi="Times New Roman" w:cs="Times New Roman"/>
          <w:color w:val="000000" w:themeColor="text1"/>
          <w:sz w:val="24"/>
          <w:szCs w:val="24"/>
        </w:rPr>
      </w:pPr>
    </w:p>
    <w:p w:rsidR="00E5413E" w:rsidRDefault="00E5413E" w:rsidP="00E5413E">
      <w:pPr>
        <w:spacing w:after="0" w:line="360" w:lineRule="auto"/>
        <w:rPr>
          <w:rFonts w:ascii="Times New Roman" w:hAnsi="Times New Roman" w:cs="Times New Roman"/>
          <w:color w:val="000000" w:themeColor="text1"/>
          <w:sz w:val="24"/>
          <w:szCs w:val="24"/>
        </w:rPr>
      </w:pPr>
    </w:p>
    <w:p w:rsidR="00E5413E" w:rsidRDefault="00E5413E" w:rsidP="00E5413E">
      <w:pPr>
        <w:spacing w:after="0" w:line="360" w:lineRule="auto"/>
        <w:rPr>
          <w:rFonts w:ascii="Times New Roman" w:hAnsi="Times New Roman" w:cs="Times New Roman"/>
          <w:color w:val="000000" w:themeColor="text1"/>
          <w:sz w:val="24"/>
          <w:szCs w:val="24"/>
        </w:rPr>
      </w:pPr>
    </w:p>
    <w:p w:rsidR="00E5413E" w:rsidRDefault="00E5413E" w:rsidP="00E5413E">
      <w:pPr>
        <w:spacing w:after="0" w:line="360" w:lineRule="auto"/>
        <w:rPr>
          <w:rFonts w:ascii="Times New Roman" w:hAnsi="Times New Roman" w:cs="Times New Roman"/>
          <w:color w:val="000000" w:themeColor="text1"/>
          <w:sz w:val="24"/>
          <w:szCs w:val="24"/>
        </w:rPr>
      </w:pPr>
    </w:p>
    <w:p w:rsidR="00E5413E" w:rsidRDefault="00E5413E" w:rsidP="00E5413E">
      <w:pPr>
        <w:spacing w:after="0" w:line="360" w:lineRule="auto"/>
        <w:rPr>
          <w:rFonts w:ascii="Times New Roman" w:hAnsi="Times New Roman" w:cs="Times New Roman"/>
          <w:color w:val="000000" w:themeColor="text1"/>
          <w:sz w:val="24"/>
          <w:szCs w:val="24"/>
        </w:rPr>
      </w:pPr>
    </w:p>
    <w:p w:rsidR="00E5413E" w:rsidRDefault="00E5413E" w:rsidP="00E5413E">
      <w:pPr>
        <w:spacing w:after="0" w:line="360" w:lineRule="auto"/>
        <w:rPr>
          <w:rFonts w:ascii="Times New Roman" w:hAnsi="Times New Roman" w:cs="Times New Roman"/>
          <w:color w:val="000000" w:themeColor="text1"/>
          <w:sz w:val="24"/>
          <w:szCs w:val="24"/>
        </w:rPr>
      </w:pPr>
    </w:p>
    <w:p w:rsidR="00E5413E" w:rsidRDefault="00E5413E" w:rsidP="00E5413E">
      <w:pPr>
        <w:spacing w:after="0" w:line="360" w:lineRule="auto"/>
        <w:rPr>
          <w:rFonts w:ascii="Times New Roman" w:hAnsi="Times New Roman" w:cs="Times New Roman"/>
          <w:color w:val="000000" w:themeColor="text1"/>
          <w:sz w:val="24"/>
          <w:szCs w:val="24"/>
        </w:rPr>
      </w:pPr>
    </w:p>
    <w:p w:rsidR="00E5413E" w:rsidRDefault="00E5413E" w:rsidP="00E5413E">
      <w:pPr>
        <w:spacing w:after="0" w:line="360" w:lineRule="auto"/>
        <w:rPr>
          <w:rFonts w:ascii="Times New Roman" w:hAnsi="Times New Roman" w:cs="Times New Roman"/>
          <w:color w:val="000000" w:themeColor="text1"/>
          <w:sz w:val="24"/>
          <w:szCs w:val="24"/>
        </w:rPr>
      </w:pPr>
    </w:p>
    <w:p w:rsidR="00E5413E" w:rsidRDefault="00E5413E" w:rsidP="00E5413E">
      <w:pPr>
        <w:spacing w:after="0" w:line="360" w:lineRule="auto"/>
        <w:rPr>
          <w:rFonts w:ascii="Times New Roman" w:hAnsi="Times New Roman" w:cs="Times New Roman"/>
          <w:color w:val="000000" w:themeColor="text1"/>
          <w:sz w:val="24"/>
          <w:szCs w:val="24"/>
        </w:rPr>
      </w:pPr>
    </w:p>
    <w:p w:rsidR="00E5413E" w:rsidRDefault="00E5413E" w:rsidP="00E5413E">
      <w:pPr>
        <w:spacing w:after="0" w:line="360" w:lineRule="auto"/>
        <w:rPr>
          <w:rFonts w:ascii="Times New Roman" w:hAnsi="Times New Roman" w:cs="Times New Roman"/>
          <w:color w:val="000000" w:themeColor="text1"/>
          <w:sz w:val="24"/>
          <w:szCs w:val="24"/>
        </w:rPr>
      </w:pPr>
    </w:p>
    <w:p w:rsidR="00E5413E" w:rsidRDefault="00E5413E" w:rsidP="00E5413E">
      <w:pPr>
        <w:spacing w:after="0" w:line="360" w:lineRule="auto"/>
        <w:rPr>
          <w:rFonts w:ascii="Times New Roman" w:hAnsi="Times New Roman" w:cs="Times New Roman"/>
          <w:color w:val="000000" w:themeColor="text1"/>
          <w:sz w:val="24"/>
          <w:szCs w:val="24"/>
        </w:rPr>
      </w:pPr>
    </w:p>
    <w:p w:rsidR="00E5413E" w:rsidRDefault="00E5413E" w:rsidP="00E5413E">
      <w:pPr>
        <w:spacing w:after="0" w:line="360" w:lineRule="auto"/>
        <w:rPr>
          <w:rFonts w:ascii="Times New Roman" w:hAnsi="Times New Roman" w:cs="Times New Roman"/>
          <w:color w:val="000000" w:themeColor="text1"/>
          <w:sz w:val="24"/>
          <w:szCs w:val="24"/>
        </w:rPr>
      </w:pPr>
    </w:p>
    <w:p w:rsidR="00E5413E" w:rsidRDefault="00E5413E" w:rsidP="00E5413E">
      <w:pPr>
        <w:spacing w:after="0" w:line="360" w:lineRule="auto"/>
        <w:rPr>
          <w:rFonts w:ascii="Times New Roman" w:hAnsi="Times New Roman" w:cs="Times New Roman"/>
          <w:color w:val="000000" w:themeColor="text1"/>
          <w:sz w:val="24"/>
          <w:szCs w:val="24"/>
        </w:rPr>
      </w:pPr>
    </w:p>
    <w:p w:rsidR="00E5413E" w:rsidRPr="00F93A89" w:rsidRDefault="00E5413E" w:rsidP="00E5413E">
      <w:pPr>
        <w:spacing w:after="0" w:line="360" w:lineRule="auto"/>
        <w:rPr>
          <w:rFonts w:ascii="Times New Roman" w:hAnsi="Times New Roman" w:cs="Times New Roman"/>
          <w:color w:val="000000" w:themeColor="text1"/>
          <w:sz w:val="24"/>
          <w:szCs w:val="24"/>
        </w:rPr>
      </w:pPr>
    </w:p>
    <w:p w:rsidR="00E5413E" w:rsidRPr="00F92B46" w:rsidRDefault="00E5413E" w:rsidP="00E5413E">
      <w:pPr>
        <w:spacing w:after="0" w:line="360" w:lineRule="auto"/>
        <w:jc w:val="center"/>
        <w:rPr>
          <w:rFonts w:ascii="Times New Roman" w:hAnsi="Times New Roman" w:cs="Times New Roman"/>
          <w:b/>
          <w:color w:val="000000" w:themeColor="text1"/>
          <w:sz w:val="24"/>
          <w:szCs w:val="28"/>
        </w:rPr>
      </w:pPr>
      <w:r w:rsidRPr="00F92B46">
        <w:rPr>
          <w:rFonts w:ascii="Times New Roman" w:hAnsi="Times New Roman" w:cs="Times New Roman"/>
          <w:b/>
          <w:color w:val="000000" w:themeColor="text1"/>
          <w:sz w:val="24"/>
          <w:szCs w:val="28"/>
        </w:rPr>
        <w:lastRenderedPageBreak/>
        <w:t>CHAPTER FIVE</w:t>
      </w:r>
    </w:p>
    <w:p w:rsidR="00E5413E" w:rsidRPr="0050644A" w:rsidRDefault="00E5413E" w:rsidP="00E5413E">
      <w:pPr>
        <w:spacing w:after="0" w:line="360" w:lineRule="auto"/>
        <w:jc w:val="center"/>
        <w:rPr>
          <w:rFonts w:ascii="Times New Roman" w:hAnsi="Times New Roman" w:cs="Times New Roman"/>
          <w:b/>
          <w:color w:val="000000" w:themeColor="text1"/>
          <w:sz w:val="28"/>
          <w:szCs w:val="28"/>
        </w:rPr>
      </w:pPr>
      <w:r w:rsidRPr="00F92B46">
        <w:rPr>
          <w:rFonts w:ascii="Times New Roman" w:hAnsi="Times New Roman" w:cs="Times New Roman"/>
          <w:b/>
          <w:color w:val="000000" w:themeColor="text1"/>
          <w:sz w:val="24"/>
          <w:szCs w:val="28"/>
        </w:rPr>
        <w:t>Summary, Conclusion and Recommendations</w:t>
      </w:r>
    </w:p>
    <w:p w:rsidR="00E5413E" w:rsidRPr="0050644A" w:rsidRDefault="00E5413E" w:rsidP="00E5413E">
      <w:pPr>
        <w:spacing w:after="0" w:line="360" w:lineRule="auto"/>
        <w:rPr>
          <w:rFonts w:ascii="Times New Roman" w:hAnsi="Times New Roman" w:cs="Times New Roman"/>
          <w:b/>
          <w:color w:val="000000" w:themeColor="text1"/>
          <w:sz w:val="24"/>
          <w:szCs w:val="24"/>
        </w:rPr>
      </w:pPr>
      <w:r w:rsidRPr="0050644A">
        <w:rPr>
          <w:rFonts w:ascii="Times New Roman" w:hAnsi="Times New Roman" w:cs="Times New Roman"/>
          <w:b/>
          <w:color w:val="000000" w:themeColor="text1"/>
          <w:sz w:val="24"/>
          <w:szCs w:val="24"/>
        </w:rPr>
        <w:t>5.1</w:t>
      </w:r>
      <w:r w:rsidRPr="0050644A">
        <w:rPr>
          <w:rFonts w:ascii="Times New Roman" w:hAnsi="Times New Roman" w:cs="Times New Roman"/>
          <w:b/>
          <w:color w:val="000000" w:themeColor="text1"/>
          <w:sz w:val="24"/>
          <w:szCs w:val="24"/>
        </w:rPr>
        <w:tab/>
        <w:t>Introduction</w:t>
      </w:r>
    </w:p>
    <w:p w:rsidR="00E5413E" w:rsidRPr="00F93A89" w:rsidRDefault="00E5413E" w:rsidP="00E5413E">
      <w:pPr>
        <w:spacing w:after="0" w:line="36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This chapter of this research work gives an overview of the research work from chapter one to four. This chapter also examine the theoretical and empirical findings as discovered by the researcher. The purpose of this study is to examine the</w:t>
      </w:r>
      <w:r>
        <w:rPr>
          <w:rFonts w:ascii="Times New Roman" w:hAnsi="Times New Roman" w:cs="Times New Roman"/>
          <w:color w:val="000000" w:themeColor="text1"/>
          <w:sz w:val="24"/>
          <w:szCs w:val="24"/>
        </w:rPr>
        <w:t xml:space="preserve"> </w:t>
      </w:r>
      <w:r w:rsidRPr="00F93A89">
        <w:rPr>
          <w:rFonts w:ascii="Times New Roman" w:hAnsi="Times New Roman" w:cs="Times New Roman"/>
          <w:color w:val="000000" w:themeColor="text1"/>
          <w:sz w:val="24"/>
          <w:szCs w:val="24"/>
        </w:rPr>
        <w:t>re</w:t>
      </w:r>
      <w:r>
        <w:rPr>
          <w:rFonts w:ascii="Times New Roman" w:hAnsi="Times New Roman" w:cs="Times New Roman"/>
          <w:color w:val="000000" w:themeColor="text1"/>
          <w:sz w:val="24"/>
          <w:szCs w:val="24"/>
        </w:rPr>
        <w:t>levance of employee voice</w:t>
      </w:r>
      <w:r w:rsidRPr="00F93A89">
        <w:rPr>
          <w:rFonts w:ascii="Times New Roman" w:hAnsi="Times New Roman" w:cs="Times New Roman"/>
          <w:color w:val="000000" w:themeColor="text1"/>
          <w:sz w:val="24"/>
          <w:szCs w:val="24"/>
        </w:rPr>
        <w:t xml:space="preserve"> on organizational performance. Four hypotheses of the research which was tested using correlation and regression analysis.</w:t>
      </w:r>
    </w:p>
    <w:p w:rsidR="00E5413E" w:rsidRPr="0050644A" w:rsidRDefault="00E5413E" w:rsidP="00E5413E">
      <w:pPr>
        <w:spacing w:after="0" w:line="360" w:lineRule="auto"/>
        <w:rPr>
          <w:rFonts w:ascii="Times New Roman" w:hAnsi="Times New Roman" w:cs="Times New Roman"/>
          <w:b/>
          <w:color w:val="000000" w:themeColor="text1"/>
          <w:sz w:val="24"/>
          <w:szCs w:val="24"/>
        </w:rPr>
      </w:pPr>
      <w:r w:rsidRPr="0050644A">
        <w:rPr>
          <w:rFonts w:ascii="Times New Roman" w:hAnsi="Times New Roman" w:cs="Times New Roman"/>
          <w:b/>
          <w:color w:val="000000" w:themeColor="text1"/>
          <w:sz w:val="24"/>
          <w:szCs w:val="24"/>
        </w:rPr>
        <w:t xml:space="preserve">5.2 </w:t>
      </w:r>
      <w:r>
        <w:rPr>
          <w:rFonts w:ascii="Times New Roman" w:hAnsi="Times New Roman" w:cs="Times New Roman"/>
          <w:b/>
          <w:color w:val="000000" w:themeColor="text1"/>
          <w:sz w:val="24"/>
          <w:szCs w:val="24"/>
        </w:rPr>
        <w:t>Summary of the Work</w:t>
      </w:r>
    </w:p>
    <w:p w:rsidR="00E5413E" w:rsidRDefault="00E5413E" w:rsidP="00E5413E">
      <w:pPr>
        <w:spacing w:after="0" w:line="36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This research work started with chapter on the introductory part discussing the background of understanding on the term employee voice techniques, followed by </w:t>
      </w:r>
      <w:proofErr w:type="spellStart"/>
      <w:proofErr w:type="gramStart"/>
      <w:r w:rsidRPr="00F93A89">
        <w:rPr>
          <w:rFonts w:ascii="Times New Roman" w:hAnsi="Times New Roman" w:cs="Times New Roman"/>
          <w:color w:val="000000" w:themeColor="text1"/>
          <w:sz w:val="24"/>
          <w:szCs w:val="24"/>
        </w:rPr>
        <w:t>he</w:t>
      </w:r>
      <w:proofErr w:type="spellEnd"/>
      <w:proofErr w:type="gramEnd"/>
      <w:r w:rsidRPr="00F93A89">
        <w:rPr>
          <w:rFonts w:ascii="Times New Roman" w:hAnsi="Times New Roman" w:cs="Times New Roman"/>
          <w:color w:val="000000" w:themeColor="text1"/>
          <w:sz w:val="24"/>
          <w:szCs w:val="24"/>
        </w:rPr>
        <w:t xml:space="preserve"> research problems, objectives, questions, hypotheses </w:t>
      </w:r>
      <w:proofErr w:type="spellStart"/>
      <w:r w:rsidRPr="00F93A89">
        <w:rPr>
          <w:rFonts w:ascii="Times New Roman" w:hAnsi="Times New Roman" w:cs="Times New Roman"/>
          <w:color w:val="000000" w:themeColor="text1"/>
          <w:sz w:val="24"/>
          <w:szCs w:val="24"/>
        </w:rPr>
        <w:t>nd</w:t>
      </w:r>
      <w:proofErr w:type="spellEnd"/>
      <w:r w:rsidRPr="00F93A89">
        <w:rPr>
          <w:rFonts w:ascii="Times New Roman" w:hAnsi="Times New Roman" w:cs="Times New Roman"/>
          <w:color w:val="000000" w:themeColor="text1"/>
          <w:sz w:val="24"/>
          <w:szCs w:val="24"/>
        </w:rPr>
        <w:t xml:space="preserve"> the organization of the two construct for explanation and measurement mechanism. Under employee voice, variable are formal</w:t>
      </w:r>
      <w:r>
        <w:rPr>
          <w:rFonts w:ascii="Times New Roman" w:hAnsi="Times New Roman" w:cs="Times New Roman"/>
          <w:color w:val="000000" w:themeColor="text1"/>
          <w:sz w:val="24"/>
          <w:szCs w:val="24"/>
        </w:rPr>
        <w:t xml:space="preserve"> voicing and informal voicing </w:t>
      </w:r>
      <w:r w:rsidRPr="00F93A89">
        <w:rPr>
          <w:rFonts w:ascii="Times New Roman" w:hAnsi="Times New Roman" w:cs="Times New Roman"/>
          <w:color w:val="000000" w:themeColor="text1"/>
          <w:sz w:val="24"/>
          <w:szCs w:val="24"/>
        </w:rPr>
        <w:t xml:space="preserve">while for the independent construct organizational performance, the variables are </w:t>
      </w:r>
      <w:proofErr w:type="gramStart"/>
      <w:r w:rsidRPr="00F93A89">
        <w:rPr>
          <w:rFonts w:ascii="Times New Roman" w:hAnsi="Times New Roman" w:cs="Times New Roman"/>
          <w:color w:val="000000" w:themeColor="text1"/>
          <w:sz w:val="24"/>
          <w:szCs w:val="24"/>
        </w:rPr>
        <w:t>profit  ability</w:t>
      </w:r>
      <w:proofErr w:type="gramEnd"/>
      <w:r w:rsidRPr="00F93A89">
        <w:rPr>
          <w:rFonts w:ascii="Times New Roman" w:hAnsi="Times New Roman" w:cs="Times New Roman"/>
          <w:color w:val="000000" w:themeColor="text1"/>
          <w:sz w:val="24"/>
          <w:szCs w:val="24"/>
        </w:rPr>
        <w:t xml:space="preserve"> and productivity.</w:t>
      </w:r>
    </w:p>
    <w:p w:rsidR="00E5413E" w:rsidRPr="00F93A89" w:rsidRDefault="00E5413E" w:rsidP="00E5413E">
      <w:pPr>
        <w:spacing w:after="0" w:line="36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Chapter two comprises o the conceptual framework, empirical framework, empirical framework and gap in literatures. The </w:t>
      </w:r>
      <w:proofErr w:type="gramStart"/>
      <w:r w:rsidRPr="00F93A89">
        <w:rPr>
          <w:rFonts w:ascii="Times New Roman" w:hAnsi="Times New Roman" w:cs="Times New Roman"/>
          <w:color w:val="000000" w:themeColor="text1"/>
          <w:sz w:val="24"/>
          <w:szCs w:val="24"/>
        </w:rPr>
        <w:t>conceptual  framework</w:t>
      </w:r>
      <w:proofErr w:type="gramEnd"/>
      <w:r w:rsidRPr="00F93A89">
        <w:rPr>
          <w:rFonts w:ascii="Times New Roman" w:hAnsi="Times New Roman" w:cs="Times New Roman"/>
          <w:color w:val="000000" w:themeColor="text1"/>
          <w:sz w:val="24"/>
          <w:szCs w:val="24"/>
        </w:rPr>
        <w:t xml:space="preserve"> discussed the variables relevant to the study. The chapter three expressed the methodology that was adopted to obtain data which is the hallmark of research. Chapter four analyzed the data gathered from the field work applying due statistical   tools and the results were duly interpreted</w:t>
      </w:r>
    </w:p>
    <w:p w:rsidR="00E5413E" w:rsidRDefault="00E5413E" w:rsidP="00E5413E">
      <w:pPr>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5.3      Findings</w:t>
      </w:r>
    </w:p>
    <w:p w:rsidR="00E5413E" w:rsidRPr="00F92B46" w:rsidRDefault="00E5413E" w:rsidP="00E5413E">
      <w:pPr>
        <w:spacing w:after="0" w:line="360" w:lineRule="auto"/>
        <w:jc w:val="both"/>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 xml:space="preserve">The findings. For this study are divided into two part namely; theoretical findings and empirical findings. The theoretical finding are abstracted from the literature review in chapter two while the empirical </w:t>
      </w:r>
      <w:proofErr w:type="gramStart"/>
      <w:r w:rsidRPr="00F93A89">
        <w:rPr>
          <w:rFonts w:ascii="Times New Roman" w:hAnsi="Times New Roman" w:cs="Times New Roman"/>
          <w:color w:val="000000" w:themeColor="text1"/>
          <w:sz w:val="24"/>
          <w:szCs w:val="24"/>
        </w:rPr>
        <w:t>findings  are</w:t>
      </w:r>
      <w:proofErr w:type="gramEnd"/>
      <w:r w:rsidRPr="00F93A89">
        <w:rPr>
          <w:rFonts w:ascii="Times New Roman" w:hAnsi="Times New Roman" w:cs="Times New Roman"/>
          <w:color w:val="000000" w:themeColor="text1"/>
          <w:sz w:val="24"/>
          <w:szCs w:val="24"/>
        </w:rPr>
        <w:t xml:space="preserve"> derived from data generated from the field by the researcher.</w:t>
      </w:r>
    </w:p>
    <w:p w:rsidR="00E5413E" w:rsidRPr="00F93A89" w:rsidRDefault="00E5413E" w:rsidP="00E5413E">
      <w:pPr>
        <w:spacing w:after="0" w:line="36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1.  Family Developmental Framework (FDF) is the result of a combination factors. Family studies have long been sensitive to the charge that is a “soft” science, and thus, chooses to name any theory a framework, rather than a theory. It has something to do with the language of science, and not the actual predictive, explanative, or descriptive power of the ideas in </w:t>
      </w:r>
      <w:r w:rsidRPr="00F93A89">
        <w:rPr>
          <w:rFonts w:ascii="Times New Roman" w:hAnsi="Times New Roman" w:cs="Times New Roman"/>
          <w:color w:val="000000" w:themeColor="text1"/>
          <w:sz w:val="24"/>
          <w:szCs w:val="24"/>
        </w:rPr>
        <w:lastRenderedPageBreak/>
        <w:t>family studies. The main concept in the FDF is the family cycle idea. Simply put, it is theorized that all family that are in the same stage of the family life cycle will resemble each other in important ways.</w:t>
      </w:r>
    </w:p>
    <w:p w:rsidR="00E5413E" w:rsidRPr="00F93A89" w:rsidRDefault="00E5413E" w:rsidP="00E5413E">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2.  In the work of Jeremy Wright, when he concluded a theory on time management that every individual should make for everything, and everything will simply fit well where it is supposed to fit. </w:t>
      </w:r>
    </w:p>
    <w:p w:rsidR="00E5413E" w:rsidRPr="00F93A89" w:rsidRDefault="00E5413E" w:rsidP="00E5413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F93A89">
        <w:rPr>
          <w:rFonts w:ascii="Times New Roman" w:hAnsi="Times New Roman" w:cs="Times New Roman"/>
          <w:color w:val="000000" w:themeColor="text1"/>
          <w:sz w:val="24"/>
          <w:szCs w:val="24"/>
        </w:rPr>
        <w:t>.   Most of the employees in the university are made up of males tan female as the frequency distribution from the research conducted shows that 66.7</w:t>
      </w:r>
      <w:proofErr w:type="gramStart"/>
      <w:r w:rsidRPr="00F93A89">
        <w:rPr>
          <w:rFonts w:ascii="Times New Roman" w:hAnsi="Times New Roman" w:cs="Times New Roman"/>
          <w:color w:val="000000" w:themeColor="text1"/>
          <w:sz w:val="24"/>
          <w:szCs w:val="24"/>
        </w:rPr>
        <w:t>%  are</w:t>
      </w:r>
      <w:proofErr w:type="gramEnd"/>
      <w:r w:rsidRPr="00F93A89">
        <w:rPr>
          <w:rFonts w:ascii="Times New Roman" w:hAnsi="Times New Roman" w:cs="Times New Roman"/>
          <w:color w:val="000000" w:themeColor="text1"/>
          <w:sz w:val="24"/>
          <w:szCs w:val="24"/>
        </w:rPr>
        <w:t xml:space="preserve"> males ns 33.3%  are females. In addition to this, most of the workers are married. Most of the employees are </w:t>
      </w:r>
      <w:proofErr w:type="spellStart"/>
      <w:r w:rsidRPr="00F93A89">
        <w:rPr>
          <w:rFonts w:ascii="Times New Roman" w:hAnsi="Times New Roman" w:cs="Times New Roman"/>
          <w:color w:val="000000" w:themeColor="text1"/>
          <w:sz w:val="24"/>
          <w:szCs w:val="24"/>
        </w:rPr>
        <w:t>M.Sc</w:t>
      </w:r>
      <w:proofErr w:type="spellEnd"/>
      <w:r w:rsidRPr="00F93A89">
        <w:rPr>
          <w:rFonts w:ascii="Times New Roman" w:hAnsi="Times New Roman" w:cs="Times New Roman"/>
          <w:color w:val="000000" w:themeColor="text1"/>
          <w:sz w:val="24"/>
          <w:szCs w:val="24"/>
        </w:rPr>
        <w:t xml:space="preserve"> holders.</w:t>
      </w:r>
    </w:p>
    <w:p w:rsidR="00E5413E" w:rsidRPr="00F93A89" w:rsidRDefault="00E5413E" w:rsidP="00E5413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F93A89">
        <w:rPr>
          <w:rFonts w:ascii="Times New Roman" w:hAnsi="Times New Roman" w:cs="Times New Roman"/>
          <w:color w:val="000000" w:themeColor="text1"/>
          <w:sz w:val="24"/>
          <w:szCs w:val="24"/>
        </w:rPr>
        <w:t xml:space="preserve">.  The study found out that employee formal voicing has significant impact on employee productivity. </w:t>
      </w:r>
    </w:p>
    <w:p w:rsidR="00E5413E" w:rsidRPr="00F93A89" w:rsidRDefault="00E5413E" w:rsidP="00E5413E">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F93A89">
        <w:rPr>
          <w:rFonts w:ascii="Times New Roman" w:hAnsi="Times New Roman" w:cs="Times New Roman"/>
          <w:color w:val="000000" w:themeColor="text1"/>
          <w:sz w:val="24"/>
          <w:szCs w:val="24"/>
        </w:rPr>
        <w:t>.  The study also revealed that informal voicing has significant impact on Profitability of the university.</w:t>
      </w:r>
    </w:p>
    <w:p w:rsidR="00E5413E" w:rsidRPr="0050644A" w:rsidRDefault="00E5413E" w:rsidP="00E5413E">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F93A89">
        <w:rPr>
          <w:rFonts w:ascii="Times New Roman" w:hAnsi="Times New Roman" w:cs="Times New Roman"/>
          <w:color w:val="000000" w:themeColor="text1"/>
          <w:sz w:val="24"/>
          <w:szCs w:val="24"/>
        </w:rPr>
        <w:t>.  This study also found out that the formal voicing has significant impact on organizational profitability.</w:t>
      </w:r>
    </w:p>
    <w:p w:rsidR="00E5413E" w:rsidRPr="00F93A89" w:rsidRDefault="00E5413E" w:rsidP="00E5413E">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5.4   Conclusion </w:t>
      </w:r>
    </w:p>
    <w:p w:rsidR="00E5413E" w:rsidRPr="00F93A89" w:rsidRDefault="00E5413E" w:rsidP="00E5413E">
      <w:pPr>
        <w:spacing w:after="0" w:line="36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Employee voice is essentially about managing interaction between management and employees within the business environment. Categorization of these relationship are in respect of the project have been identified, with employee voice in relations to organizational performance. There is a significant growth I thee adoption of employee voice technique to accomplish </w:t>
      </w:r>
      <w:proofErr w:type="gramStart"/>
      <w:r w:rsidRPr="00F93A89">
        <w:rPr>
          <w:rFonts w:ascii="Times New Roman" w:hAnsi="Times New Roman" w:cs="Times New Roman"/>
          <w:color w:val="000000" w:themeColor="text1"/>
          <w:sz w:val="24"/>
          <w:szCs w:val="24"/>
        </w:rPr>
        <w:t>order  different</w:t>
      </w:r>
      <w:proofErr w:type="gramEnd"/>
      <w:r w:rsidRPr="00F93A89">
        <w:rPr>
          <w:rFonts w:ascii="Times New Roman" w:hAnsi="Times New Roman" w:cs="Times New Roman"/>
          <w:color w:val="000000" w:themeColor="text1"/>
          <w:sz w:val="24"/>
          <w:szCs w:val="24"/>
        </w:rPr>
        <w:t xml:space="preserve"> sectors, which requires employees’ participation.</w:t>
      </w:r>
    </w:p>
    <w:p w:rsidR="00E5413E" w:rsidRPr="00F93A89" w:rsidRDefault="00E5413E" w:rsidP="00E5413E">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5.5   Recommendations </w:t>
      </w:r>
    </w:p>
    <w:p w:rsidR="00E5413E" w:rsidRPr="00F93A89" w:rsidRDefault="00E5413E" w:rsidP="00E5413E">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Based on the findings of the study, the following recommendations can be summarized thus:</w:t>
      </w:r>
    </w:p>
    <w:p w:rsidR="00E5413E" w:rsidRPr="00F93A89" w:rsidRDefault="00E5413E" w:rsidP="00E5413E">
      <w:pPr>
        <w:pStyle w:val="ListParagraph"/>
        <w:numPr>
          <w:ilvl w:val="0"/>
          <w:numId w:val="29"/>
        </w:numPr>
        <w:spacing w:after="0" w:line="36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Organizations should create a well detailed work layout, including assigning resources and estimating the participation of the employees from the lowest ranked employee to the highest ranked employee.</w:t>
      </w:r>
    </w:p>
    <w:p w:rsidR="00E5413E" w:rsidRPr="00F93A89" w:rsidRDefault="00E5413E" w:rsidP="00E5413E">
      <w:pPr>
        <w:pStyle w:val="ListParagraph"/>
        <w:numPr>
          <w:ilvl w:val="0"/>
          <w:numId w:val="29"/>
        </w:numPr>
        <w:spacing w:after="0" w:line="36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Organizations should manage issues such as, forecasting of future occurrence, customer relationship, quality, communication and so on effectively. And to ensure </w:t>
      </w:r>
      <w:r w:rsidRPr="00F93A89">
        <w:rPr>
          <w:rFonts w:ascii="Times New Roman" w:hAnsi="Times New Roman" w:cs="Times New Roman"/>
          <w:color w:val="000000" w:themeColor="text1"/>
          <w:sz w:val="24"/>
          <w:szCs w:val="24"/>
        </w:rPr>
        <w:lastRenderedPageBreak/>
        <w:t>that the organization and all stakeholders have the common understanding on how the organization future will be managed.</w:t>
      </w:r>
    </w:p>
    <w:p w:rsidR="00E5413E" w:rsidRPr="00D20000" w:rsidRDefault="00E5413E" w:rsidP="00E5413E">
      <w:pPr>
        <w:pStyle w:val="ListParagraph"/>
        <w:numPr>
          <w:ilvl w:val="0"/>
          <w:numId w:val="29"/>
        </w:numPr>
        <w:spacing w:after="0" w:line="36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Employee voice plan should be reviewed on a regular basis to determine how organizations are progressing in terms of schedule cooperation.</w:t>
      </w:r>
    </w:p>
    <w:p w:rsidR="00E5413E" w:rsidRPr="00F93A89" w:rsidRDefault="00E5413E" w:rsidP="00E5413E">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5.5.1   De-Limitation of the Study</w:t>
      </w:r>
    </w:p>
    <w:p w:rsidR="00E5413E" w:rsidRPr="00F93A89" w:rsidRDefault="00E5413E" w:rsidP="00E5413E">
      <w:pPr>
        <w:spacing w:after="0" w:line="360" w:lineRule="auto"/>
        <w:jc w:val="both"/>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Taken only one university for the study is relatively small compared to the number of universities in Nigeria. And also, the result of the finding cannot be generalized on other universities across the globe.</w:t>
      </w:r>
      <w:r w:rsidRPr="00F93A89">
        <w:rPr>
          <w:rFonts w:ascii="Times New Roman" w:hAnsi="Times New Roman" w:cs="Times New Roman"/>
          <w:b/>
          <w:color w:val="000000" w:themeColor="text1"/>
          <w:sz w:val="24"/>
          <w:szCs w:val="24"/>
        </w:rPr>
        <w:t xml:space="preserve">  </w:t>
      </w:r>
    </w:p>
    <w:p w:rsidR="00E5413E" w:rsidRPr="00F93A89" w:rsidRDefault="00E5413E" w:rsidP="00E5413E">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5.5.2   Suggestions for Further Studies</w:t>
      </w:r>
    </w:p>
    <w:p w:rsidR="00E5413E" w:rsidRPr="0050644A" w:rsidRDefault="00E5413E" w:rsidP="00E5413E">
      <w:pPr>
        <w:spacing w:after="0" w:line="360"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This research work focus on the relevance of employee voice on organizational performance. The study examine the effect of only two factors on employee voice. Hereby suggest that further studies in the research topic be carried out using more factors a variables. </w:t>
      </w:r>
    </w:p>
    <w:p w:rsidR="00E5413E" w:rsidRPr="00F93A89" w:rsidRDefault="00E5413E" w:rsidP="00E5413E">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5.5.3   Contribution to Knowledge </w:t>
      </w:r>
    </w:p>
    <w:p w:rsidR="00E5413E" w:rsidRPr="00F93A89" w:rsidRDefault="00E5413E" w:rsidP="00E5413E">
      <w:pPr>
        <w:spacing w:after="0"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This research will contribute significantly to the sparse knowledge in the area of employee voice.  Also, the study will be useful for developing policies in the organization. Firms can use the result of the finding to make decisions and help to change their performances. The study serves as an addition to existing literatures in this area evaluating and validating the findings</w:t>
      </w:r>
      <w:r>
        <w:rPr>
          <w:rFonts w:ascii="Times New Roman" w:hAnsi="Times New Roman" w:cs="Times New Roman"/>
          <w:color w:val="000000" w:themeColor="text1"/>
          <w:sz w:val="24"/>
          <w:szCs w:val="24"/>
        </w:rPr>
        <w:t xml:space="preserve"> realized prior to this study an</w:t>
      </w:r>
      <w:r w:rsidRPr="00F93A89">
        <w:rPr>
          <w:rFonts w:ascii="Times New Roman" w:hAnsi="Times New Roman" w:cs="Times New Roman"/>
          <w:color w:val="000000" w:themeColor="text1"/>
          <w:sz w:val="24"/>
          <w:szCs w:val="24"/>
        </w:rPr>
        <w:t>d carried out in other parts of the world.</w:t>
      </w:r>
    </w:p>
    <w:p w:rsidR="00E5413E" w:rsidRPr="00F93A89" w:rsidRDefault="00E5413E" w:rsidP="00E5413E">
      <w:pPr>
        <w:spacing w:after="0" w:line="360" w:lineRule="auto"/>
        <w:rPr>
          <w:rFonts w:ascii="Times New Roman" w:hAnsi="Times New Roman" w:cs="Times New Roman"/>
          <w:color w:val="000000" w:themeColor="text1"/>
          <w:sz w:val="24"/>
          <w:szCs w:val="24"/>
        </w:rPr>
      </w:pPr>
    </w:p>
    <w:p w:rsidR="00E5413E" w:rsidRPr="00F93A89" w:rsidRDefault="00E5413E" w:rsidP="00E5413E">
      <w:pPr>
        <w:spacing w:after="0" w:line="360" w:lineRule="auto"/>
        <w:rPr>
          <w:rFonts w:ascii="Times New Roman" w:hAnsi="Times New Roman" w:cs="Times New Roman"/>
          <w:color w:val="000000" w:themeColor="text1"/>
          <w:sz w:val="24"/>
          <w:szCs w:val="24"/>
        </w:rPr>
      </w:pPr>
    </w:p>
    <w:p w:rsidR="00E5413E" w:rsidRPr="00F93A89" w:rsidRDefault="00E5413E" w:rsidP="00E5413E">
      <w:pPr>
        <w:spacing w:after="0" w:line="360" w:lineRule="auto"/>
        <w:rPr>
          <w:rFonts w:ascii="Times New Roman" w:hAnsi="Times New Roman" w:cs="Times New Roman"/>
          <w:color w:val="000000" w:themeColor="text1"/>
          <w:sz w:val="24"/>
          <w:szCs w:val="24"/>
        </w:rPr>
      </w:pPr>
    </w:p>
    <w:p w:rsidR="00E5413E" w:rsidRPr="00F93A89" w:rsidRDefault="00E5413E" w:rsidP="00E5413E">
      <w:pPr>
        <w:spacing w:after="0" w:line="360" w:lineRule="auto"/>
        <w:rPr>
          <w:rFonts w:ascii="Times New Roman" w:hAnsi="Times New Roman" w:cs="Times New Roman"/>
          <w:color w:val="000000" w:themeColor="text1"/>
          <w:sz w:val="24"/>
          <w:szCs w:val="24"/>
        </w:rPr>
      </w:pPr>
    </w:p>
    <w:p w:rsidR="00E5413E" w:rsidRPr="00F93A89" w:rsidRDefault="00E5413E" w:rsidP="00E5413E">
      <w:pPr>
        <w:spacing w:after="0" w:line="360" w:lineRule="auto"/>
        <w:rPr>
          <w:rFonts w:ascii="Times New Roman" w:hAnsi="Times New Roman" w:cs="Times New Roman"/>
          <w:color w:val="000000" w:themeColor="text1"/>
          <w:sz w:val="24"/>
          <w:szCs w:val="24"/>
        </w:rPr>
      </w:pPr>
    </w:p>
    <w:p w:rsidR="00E5413E" w:rsidRPr="00F93A89" w:rsidRDefault="00E5413E" w:rsidP="00E5413E">
      <w:pPr>
        <w:spacing w:after="0" w:line="360" w:lineRule="auto"/>
        <w:rPr>
          <w:rFonts w:ascii="Times New Roman" w:hAnsi="Times New Roman" w:cs="Times New Roman"/>
          <w:color w:val="000000" w:themeColor="text1"/>
          <w:sz w:val="24"/>
          <w:szCs w:val="24"/>
        </w:rPr>
      </w:pPr>
    </w:p>
    <w:p w:rsidR="00E5413E" w:rsidRPr="00F93A89" w:rsidRDefault="00E5413E" w:rsidP="00E5413E">
      <w:pPr>
        <w:spacing w:after="0" w:line="360" w:lineRule="auto"/>
        <w:rPr>
          <w:rFonts w:ascii="Times New Roman" w:hAnsi="Times New Roman" w:cs="Times New Roman"/>
          <w:color w:val="000000" w:themeColor="text1"/>
          <w:sz w:val="24"/>
          <w:szCs w:val="24"/>
        </w:rPr>
      </w:pPr>
    </w:p>
    <w:p w:rsidR="00E5413E" w:rsidRDefault="00E5413E" w:rsidP="00E5413E">
      <w:pPr>
        <w:spacing w:after="0" w:line="360" w:lineRule="auto"/>
      </w:pPr>
    </w:p>
    <w:p w:rsidR="00E5413E" w:rsidRDefault="00E5413E" w:rsidP="00E5413E">
      <w:pPr>
        <w:spacing w:after="0" w:line="360" w:lineRule="auto"/>
      </w:pPr>
    </w:p>
    <w:p w:rsidR="00E5413E" w:rsidRDefault="00E5413E" w:rsidP="00E5413E">
      <w:pPr>
        <w:spacing w:after="0" w:line="360" w:lineRule="auto"/>
      </w:pPr>
    </w:p>
    <w:p w:rsidR="00E5413E" w:rsidRDefault="00E5413E" w:rsidP="00E5413E">
      <w:pPr>
        <w:spacing w:after="0" w:line="360" w:lineRule="auto"/>
      </w:pPr>
    </w:p>
    <w:p w:rsidR="00E5413E" w:rsidRDefault="00E5413E" w:rsidP="00E5413E">
      <w:pPr>
        <w:spacing w:after="0" w:line="360" w:lineRule="auto"/>
        <w:jc w:val="center"/>
        <w:rPr>
          <w:rFonts w:ascii="Times New Roman" w:hAnsi="Times New Roman" w:cs="Times New Roman"/>
          <w:b/>
          <w:sz w:val="28"/>
          <w:szCs w:val="28"/>
        </w:rPr>
      </w:pPr>
      <w:r w:rsidRPr="008A4B04">
        <w:rPr>
          <w:rFonts w:ascii="Times New Roman" w:hAnsi="Times New Roman" w:cs="Times New Roman"/>
          <w:b/>
          <w:sz w:val="28"/>
          <w:szCs w:val="28"/>
        </w:rPr>
        <w:lastRenderedPageBreak/>
        <w:t>References</w:t>
      </w:r>
    </w:p>
    <w:p w:rsidR="00E5413E" w:rsidRPr="00005F05" w:rsidRDefault="00E5413E" w:rsidP="00E5413E">
      <w:pPr>
        <w:spacing w:after="0" w:line="360" w:lineRule="auto"/>
        <w:ind w:left="900" w:hanging="900"/>
        <w:rPr>
          <w:rFonts w:ascii="Times New Roman" w:hAnsi="Times New Roman" w:cs="Times New Roman"/>
          <w:sz w:val="24"/>
          <w:szCs w:val="24"/>
        </w:rPr>
      </w:pPr>
      <w:proofErr w:type="spellStart"/>
      <w:r w:rsidRPr="00005F05">
        <w:rPr>
          <w:rFonts w:ascii="Times New Roman" w:hAnsi="Times New Roman" w:cs="Times New Roman"/>
          <w:sz w:val="24"/>
          <w:szCs w:val="24"/>
        </w:rPr>
        <w:t>Ackers</w:t>
      </w:r>
      <w:proofErr w:type="spellEnd"/>
      <w:r w:rsidRPr="00005F05">
        <w:rPr>
          <w:rFonts w:ascii="Times New Roman" w:hAnsi="Times New Roman" w:cs="Times New Roman"/>
          <w:sz w:val="24"/>
          <w:szCs w:val="24"/>
        </w:rPr>
        <w:t xml:space="preserve">, P., </w:t>
      </w:r>
      <w:proofErr w:type="spellStart"/>
      <w:r w:rsidRPr="00005F05">
        <w:rPr>
          <w:rFonts w:ascii="Times New Roman" w:hAnsi="Times New Roman" w:cs="Times New Roman"/>
          <w:sz w:val="24"/>
          <w:szCs w:val="24"/>
        </w:rPr>
        <w:t>Marchngton</w:t>
      </w:r>
      <w:proofErr w:type="spellEnd"/>
      <w:r w:rsidRPr="00005F05">
        <w:rPr>
          <w:rFonts w:ascii="Times New Roman" w:hAnsi="Times New Roman" w:cs="Times New Roman"/>
          <w:sz w:val="24"/>
          <w:szCs w:val="24"/>
        </w:rPr>
        <w:t>, M., Wilkinson</w:t>
      </w:r>
      <w:r>
        <w:rPr>
          <w:rFonts w:ascii="Times New Roman" w:hAnsi="Times New Roman" w:cs="Times New Roman"/>
          <w:sz w:val="24"/>
          <w:szCs w:val="24"/>
        </w:rPr>
        <w:t xml:space="preserve">, A., and </w:t>
      </w:r>
      <w:proofErr w:type="spellStart"/>
      <w:r>
        <w:rPr>
          <w:rFonts w:ascii="Times New Roman" w:hAnsi="Times New Roman" w:cs="Times New Roman"/>
          <w:sz w:val="24"/>
          <w:szCs w:val="24"/>
        </w:rPr>
        <w:t>Dundon</w:t>
      </w:r>
      <w:proofErr w:type="spellEnd"/>
      <w:r>
        <w:rPr>
          <w:rFonts w:ascii="Times New Roman" w:hAnsi="Times New Roman" w:cs="Times New Roman"/>
          <w:sz w:val="24"/>
          <w:szCs w:val="24"/>
        </w:rPr>
        <w:t>, T. (201</w:t>
      </w:r>
      <w:r w:rsidRPr="00005F05">
        <w:rPr>
          <w:rFonts w:ascii="Times New Roman" w:hAnsi="Times New Roman" w:cs="Times New Roman"/>
          <w:sz w:val="24"/>
          <w:szCs w:val="24"/>
        </w:rPr>
        <w:t xml:space="preserve">4). Partnership and voice, with or without trade unions; changing UK management approaches to organizational participation. In; stark M and Martinez </w:t>
      </w:r>
      <w:proofErr w:type="spellStart"/>
      <w:r w:rsidRPr="00005F05">
        <w:rPr>
          <w:rFonts w:ascii="Times New Roman" w:hAnsi="Times New Roman" w:cs="Times New Roman"/>
          <w:sz w:val="24"/>
          <w:szCs w:val="24"/>
        </w:rPr>
        <w:t>lucio</w:t>
      </w:r>
      <w:proofErr w:type="spellEnd"/>
      <w:r w:rsidRPr="00005F05">
        <w:rPr>
          <w:rFonts w:ascii="Times New Roman" w:hAnsi="Times New Roman" w:cs="Times New Roman"/>
          <w:sz w:val="24"/>
          <w:szCs w:val="24"/>
        </w:rPr>
        <w:t xml:space="preserve"> m </w:t>
      </w:r>
      <w:proofErr w:type="spellStart"/>
      <w:proofErr w:type="gramStart"/>
      <w:r w:rsidRPr="00005F05">
        <w:rPr>
          <w:rFonts w:ascii="Times New Roman" w:hAnsi="Times New Roman" w:cs="Times New Roman"/>
          <w:sz w:val="24"/>
          <w:szCs w:val="24"/>
        </w:rPr>
        <w:t>eds</w:t>
      </w:r>
      <w:proofErr w:type="spellEnd"/>
      <w:proofErr w:type="gramEnd"/>
      <w:r w:rsidRPr="00005F05">
        <w:rPr>
          <w:rFonts w:ascii="Times New Roman" w:hAnsi="Times New Roman" w:cs="Times New Roman"/>
          <w:sz w:val="24"/>
          <w:szCs w:val="24"/>
        </w:rPr>
        <w:t xml:space="preserve"> partnership and modernization in employment relations. Routledge.</w:t>
      </w:r>
    </w:p>
    <w:p w:rsidR="00E5413E" w:rsidRPr="00005F05" w:rsidRDefault="00E5413E" w:rsidP="00E5413E">
      <w:pPr>
        <w:tabs>
          <w:tab w:val="left" w:pos="990"/>
        </w:tabs>
        <w:adjustRightInd w:val="0"/>
        <w:spacing w:after="0" w:line="360" w:lineRule="auto"/>
        <w:ind w:left="900" w:hanging="900"/>
        <w:jc w:val="both"/>
        <w:rPr>
          <w:rFonts w:ascii="Times New Roman" w:hAnsi="Times New Roman" w:cs="Times New Roman"/>
          <w:sz w:val="24"/>
          <w:szCs w:val="24"/>
        </w:rPr>
      </w:pPr>
      <w:proofErr w:type="spellStart"/>
      <w:r w:rsidRPr="00005F05">
        <w:rPr>
          <w:rFonts w:ascii="Times New Roman" w:hAnsi="Times New Roman" w:cs="Times New Roman"/>
          <w:sz w:val="24"/>
          <w:szCs w:val="24"/>
        </w:rPr>
        <w:t>Adamu</w:t>
      </w:r>
      <w:proofErr w:type="spellEnd"/>
      <w:r w:rsidRPr="00005F05">
        <w:rPr>
          <w:rFonts w:ascii="Times New Roman" w:hAnsi="Times New Roman" w:cs="Times New Roman"/>
          <w:sz w:val="24"/>
          <w:szCs w:val="24"/>
        </w:rPr>
        <w:t>, M.G.</w:t>
      </w:r>
      <w:proofErr w:type="gramStart"/>
      <w:r w:rsidRPr="00005F05">
        <w:rPr>
          <w:rFonts w:ascii="Times New Roman" w:hAnsi="Times New Roman" w:cs="Times New Roman"/>
          <w:sz w:val="24"/>
          <w:szCs w:val="24"/>
        </w:rPr>
        <w:t>,</w:t>
      </w:r>
      <w:proofErr w:type="spellStart"/>
      <w:r w:rsidRPr="00005F05">
        <w:rPr>
          <w:rFonts w:ascii="Times New Roman" w:hAnsi="Times New Roman" w:cs="Times New Roman"/>
          <w:sz w:val="24"/>
          <w:szCs w:val="24"/>
        </w:rPr>
        <w:t>Andah</w:t>
      </w:r>
      <w:proofErr w:type="spellEnd"/>
      <w:proofErr w:type="gramEnd"/>
      <w:r w:rsidRPr="00005F05">
        <w:rPr>
          <w:rFonts w:ascii="Times New Roman" w:hAnsi="Times New Roman" w:cs="Times New Roman"/>
          <w:sz w:val="24"/>
          <w:szCs w:val="24"/>
        </w:rPr>
        <w:t>, R., &amp;</w:t>
      </w:r>
      <w:proofErr w:type="spellStart"/>
      <w:r w:rsidRPr="00005F05">
        <w:rPr>
          <w:rFonts w:ascii="Times New Roman" w:hAnsi="Times New Roman" w:cs="Times New Roman"/>
          <w:sz w:val="24"/>
          <w:szCs w:val="24"/>
        </w:rPr>
        <w:t>Aliyu</w:t>
      </w:r>
      <w:proofErr w:type="spellEnd"/>
      <w:r w:rsidRPr="00005F05">
        <w:rPr>
          <w:rFonts w:ascii="Times New Roman" w:hAnsi="Times New Roman" w:cs="Times New Roman"/>
          <w:sz w:val="24"/>
          <w:szCs w:val="24"/>
        </w:rPr>
        <w:t xml:space="preserve">, S. (2015). Corporate social responsibility and performance of </w:t>
      </w:r>
      <w:proofErr w:type="spellStart"/>
      <w:r w:rsidRPr="00005F05">
        <w:rPr>
          <w:rFonts w:ascii="Times New Roman" w:hAnsi="Times New Roman" w:cs="Times New Roman"/>
          <w:sz w:val="24"/>
          <w:szCs w:val="24"/>
        </w:rPr>
        <w:t>Dangote</w:t>
      </w:r>
      <w:proofErr w:type="spellEnd"/>
      <w:r w:rsidRPr="00005F05">
        <w:rPr>
          <w:rFonts w:ascii="Times New Roman" w:hAnsi="Times New Roman" w:cs="Times New Roman"/>
          <w:sz w:val="24"/>
          <w:szCs w:val="24"/>
        </w:rPr>
        <w:t xml:space="preserve"> Industries Limited. </w:t>
      </w:r>
      <w:r w:rsidRPr="00005F05">
        <w:rPr>
          <w:rFonts w:ascii="Times New Roman" w:hAnsi="Times New Roman" w:cs="Times New Roman"/>
          <w:i/>
          <w:iCs/>
          <w:sz w:val="24"/>
          <w:szCs w:val="24"/>
        </w:rPr>
        <w:t>International Journal of Advanced Research in Social Engineering and Development Strategies</w:t>
      </w:r>
      <w:r w:rsidRPr="00005F05">
        <w:rPr>
          <w:rFonts w:ascii="Times New Roman" w:hAnsi="Times New Roman" w:cs="Times New Roman"/>
          <w:sz w:val="24"/>
          <w:szCs w:val="24"/>
        </w:rPr>
        <w:t xml:space="preserve">, </w:t>
      </w:r>
      <w:r w:rsidRPr="00005F05">
        <w:rPr>
          <w:rFonts w:ascii="Times New Roman" w:hAnsi="Times New Roman" w:cs="Times New Roman"/>
          <w:i/>
          <w:iCs/>
          <w:sz w:val="24"/>
          <w:szCs w:val="24"/>
        </w:rPr>
        <w:t>3</w:t>
      </w:r>
      <w:r w:rsidRPr="00005F05">
        <w:rPr>
          <w:rFonts w:ascii="Times New Roman" w:hAnsi="Times New Roman" w:cs="Times New Roman"/>
          <w:sz w:val="24"/>
          <w:szCs w:val="24"/>
        </w:rPr>
        <w:t>(1), 42-53.</w:t>
      </w:r>
    </w:p>
    <w:p w:rsidR="00E5413E" w:rsidRPr="00005F05" w:rsidRDefault="00E5413E" w:rsidP="00E5413E">
      <w:pPr>
        <w:pStyle w:val="Default"/>
        <w:tabs>
          <w:tab w:val="left" w:pos="990"/>
        </w:tabs>
        <w:spacing w:line="360" w:lineRule="auto"/>
        <w:ind w:left="900" w:hanging="900"/>
        <w:jc w:val="both"/>
        <w:rPr>
          <w:rFonts w:ascii="Times New Roman" w:hAnsi="Times New Roman" w:cs="Times New Roman"/>
        </w:rPr>
      </w:pPr>
      <w:proofErr w:type="spellStart"/>
      <w:r w:rsidRPr="00005F05">
        <w:rPr>
          <w:rFonts w:ascii="Times New Roman" w:hAnsi="Times New Roman" w:cs="Times New Roman"/>
        </w:rPr>
        <w:t>Ademosu</w:t>
      </w:r>
      <w:proofErr w:type="spellEnd"/>
      <w:r w:rsidRPr="00005F05">
        <w:rPr>
          <w:rFonts w:ascii="Times New Roman" w:hAnsi="Times New Roman" w:cs="Times New Roman"/>
        </w:rPr>
        <w:t xml:space="preserve">, E. A. (2008). Corporate social responsibility: The experience of the Nigeria banking system. Retrieved from http://www.acamb.com </w:t>
      </w:r>
    </w:p>
    <w:p w:rsidR="00E5413E" w:rsidRPr="00005F05" w:rsidRDefault="00E5413E" w:rsidP="00E5413E">
      <w:pPr>
        <w:tabs>
          <w:tab w:val="left" w:pos="990"/>
        </w:tabs>
        <w:adjustRightInd w:val="0"/>
        <w:spacing w:after="0" w:line="360" w:lineRule="auto"/>
        <w:ind w:left="900" w:hanging="900"/>
        <w:jc w:val="both"/>
        <w:rPr>
          <w:rFonts w:ascii="Times New Roman" w:hAnsi="Times New Roman" w:cs="Times New Roman"/>
          <w:color w:val="000000"/>
          <w:sz w:val="24"/>
          <w:szCs w:val="24"/>
        </w:rPr>
      </w:pPr>
      <w:proofErr w:type="spellStart"/>
      <w:r w:rsidRPr="00005F05">
        <w:rPr>
          <w:rFonts w:ascii="Times New Roman" w:hAnsi="Times New Roman" w:cs="Times New Roman"/>
          <w:color w:val="000000"/>
          <w:sz w:val="24"/>
          <w:szCs w:val="24"/>
        </w:rPr>
        <w:t>Adesunloro</w:t>
      </w:r>
      <w:proofErr w:type="spellEnd"/>
      <w:r w:rsidRPr="00005F05">
        <w:rPr>
          <w:rFonts w:ascii="Times New Roman" w:hAnsi="Times New Roman" w:cs="Times New Roman"/>
          <w:color w:val="000000"/>
          <w:sz w:val="24"/>
          <w:szCs w:val="24"/>
        </w:rPr>
        <w:t xml:space="preserve">, B. R., </w:t>
      </w:r>
      <w:proofErr w:type="spellStart"/>
      <w:r w:rsidRPr="00005F05">
        <w:rPr>
          <w:rFonts w:ascii="Times New Roman" w:hAnsi="Times New Roman" w:cs="Times New Roman"/>
          <w:color w:val="000000"/>
          <w:sz w:val="24"/>
          <w:szCs w:val="24"/>
        </w:rPr>
        <w:t>Udeh</w:t>
      </w:r>
      <w:proofErr w:type="spellEnd"/>
      <w:r w:rsidRPr="00005F05">
        <w:rPr>
          <w:rFonts w:ascii="Times New Roman" w:hAnsi="Times New Roman" w:cs="Times New Roman"/>
          <w:color w:val="000000"/>
          <w:sz w:val="24"/>
          <w:szCs w:val="24"/>
        </w:rPr>
        <w:t xml:space="preserve">, F. N., &amp; </w:t>
      </w:r>
      <w:proofErr w:type="spellStart"/>
      <w:r w:rsidRPr="00005F05">
        <w:rPr>
          <w:rFonts w:ascii="Times New Roman" w:hAnsi="Times New Roman" w:cs="Times New Roman"/>
          <w:color w:val="000000"/>
          <w:sz w:val="24"/>
          <w:szCs w:val="24"/>
        </w:rPr>
        <w:t>Abiahu</w:t>
      </w:r>
      <w:proofErr w:type="spellEnd"/>
      <w:r w:rsidRPr="00005F05">
        <w:rPr>
          <w:rFonts w:ascii="Times New Roman" w:hAnsi="Times New Roman" w:cs="Times New Roman"/>
          <w:color w:val="000000"/>
          <w:sz w:val="24"/>
          <w:szCs w:val="24"/>
        </w:rPr>
        <w:t xml:space="preserve">, M. C. (2019). Corporate Social Responsibility Reporting and Financial Performance- A Study of Nigerian Breweries Plc. </w:t>
      </w:r>
      <w:r w:rsidRPr="00005F05">
        <w:rPr>
          <w:rFonts w:ascii="Times New Roman" w:hAnsi="Times New Roman" w:cs="Times New Roman"/>
          <w:i/>
          <w:iCs/>
          <w:color w:val="000000"/>
          <w:sz w:val="24"/>
          <w:szCs w:val="24"/>
        </w:rPr>
        <w:t>Archives of Business Research</w:t>
      </w:r>
      <w:r w:rsidRPr="00005F05">
        <w:rPr>
          <w:rFonts w:ascii="Times New Roman" w:hAnsi="Times New Roman" w:cs="Times New Roman"/>
          <w:color w:val="000000"/>
          <w:sz w:val="24"/>
          <w:szCs w:val="24"/>
        </w:rPr>
        <w:t xml:space="preserve">, </w:t>
      </w:r>
      <w:r w:rsidRPr="00005F05">
        <w:rPr>
          <w:rFonts w:ascii="Times New Roman" w:hAnsi="Times New Roman" w:cs="Times New Roman"/>
          <w:i/>
          <w:iCs/>
          <w:color w:val="000000"/>
          <w:sz w:val="24"/>
          <w:szCs w:val="24"/>
        </w:rPr>
        <w:t>7</w:t>
      </w:r>
      <w:r w:rsidRPr="00005F05">
        <w:rPr>
          <w:rFonts w:ascii="Times New Roman" w:hAnsi="Times New Roman" w:cs="Times New Roman"/>
          <w:color w:val="000000"/>
          <w:sz w:val="24"/>
          <w:szCs w:val="24"/>
        </w:rPr>
        <w:t xml:space="preserve">(4), 45–57. </w:t>
      </w:r>
      <w:hyperlink r:id="rId6" w:history="1">
        <w:r w:rsidRPr="00005F05">
          <w:rPr>
            <w:rStyle w:val="Hyperlink"/>
            <w:rFonts w:ascii="Times New Roman" w:hAnsi="Times New Roman" w:cs="Times New Roman"/>
            <w:sz w:val="24"/>
            <w:szCs w:val="24"/>
          </w:rPr>
          <w:t>https://doi.org/10.14738/abr.74.6268</w:t>
        </w:r>
      </w:hyperlink>
    </w:p>
    <w:p w:rsidR="00E5413E" w:rsidRPr="00005F05" w:rsidRDefault="00E5413E" w:rsidP="00E5413E">
      <w:pPr>
        <w:tabs>
          <w:tab w:val="left" w:pos="990"/>
        </w:tabs>
        <w:adjustRightInd w:val="0"/>
        <w:spacing w:after="0" w:line="360" w:lineRule="auto"/>
        <w:ind w:left="900" w:hanging="900"/>
        <w:jc w:val="both"/>
        <w:rPr>
          <w:rFonts w:ascii="Times New Roman" w:hAnsi="Times New Roman" w:cs="Times New Roman"/>
          <w:color w:val="000000"/>
          <w:sz w:val="24"/>
          <w:szCs w:val="24"/>
        </w:rPr>
      </w:pPr>
      <w:proofErr w:type="spellStart"/>
      <w:r w:rsidRPr="00005F05">
        <w:rPr>
          <w:rFonts w:ascii="Times New Roman" w:hAnsi="Times New Roman" w:cs="Times New Roman"/>
          <w:color w:val="000000"/>
          <w:sz w:val="24"/>
          <w:szCs w:val="24"/>
        </w:rPr>
        <w:t>Ajide</w:t>
      </w:r>
      <w:proofErr w:type="spellEnd"/>
      <w:r w:rsidRPr="00005F05">
        <w:rPr>
          <w:rFonts w:ascii="Times New Roman" w:hAnsi="Times New Roman" w:cs="Times New Roman"/>
          <w:color w:val="000000"/>
          <w:sz w:val="24"/>
          <w:szCs w:val="24"/>
        </w:rPr>
        <w:t xml:space="preserve">, F. M., &amp; </w:t>
      </w:r>
      <w:proofErr w:type="spellStart"/>
      <w:r w:rsidRPr="00005F05">
        <w:rPr>
          <w:rFonts w:ascii="Times New Roman" w:hAnsi="Times New Roman" w:cs="Times New Roman"/>
          <w:color w:val="000000"/>
          <w:sz w:val="24"/>
          <w:szCs w:val="24"/>
        </w:rPr>
        <w:t>Aderemi</w:t>
      </w:r>
      <w:proofErr w:type="spellEnd"/>
      <w:r w:rsidRPr="00005F05">
        <w:rPr>
          <w:rFonts w:ascii="Times New Roman" w:hAnsi="Times New Roman" w:cs="Times New Roman"/>
          <w:color w:val="000000"/>
          <w:sz w:val="24"/>
          <w:szCs w:val="24"/>
        </w:rPr>
        <w:t xml:space="preserve">, A. A. (2014). The effects of corporate social responsibility activity disclosure on corporate profitability: Empirical evidence from Nigerian commercial banks. </w:t>
      </w:r>
      <w:r w:rsidRPr="00005F05">
        <w:rPr>
          <w:rFonts w:ascii="Times New Roman" w:hAnsi="Times New Roman" w:cs="Times New Roman"/>
          <w:i/>
          <w:iCs/>
          <w:color w:val="000000"/>
          <w:sz w:val="24"/>
          <w:szCs w:val="24"/>
        </w:rPr>
        <w:t>IOSR Journal of Economics and Finance (IOSRJEF)</w:t>
      </w:r>
      <w:r w:rsidRPr="00005F05">
        <w:rPr>
          <w:rFonts w:ascii="Times New Roman" w:hAnsi="Times New Roman" w:cs="Times New Roman"/>
          <w:color w:val="000000"/>
          <w:sz w:val="24"/>
          <w:szCs w:val="24"/>
        </w:rPr>
        <w:t xml:space="preserve">, </w:t>
      </w:r>
      <w:r w:rsidRPr="00005F05">
        <w:rPr>
          <w:rFonts w:ascii="Times New Roman" w:hAnsi="Times New Roman" w:cs="Times New Roman"/>
          <w:i/>
          <w:iCs/>
          <w:color w:val="000000"/>
          <w:sz w:val="24"/>
          <w:szCs w:val="24"/>
        </w:rPr>
        <w:t>2</w:t>
      </w:r>
      <w:r w:rsidRPr="00005F05">
        <w:rPr>
          <w:rFonts w:ascii="Times New Roman" w:hAnsi="Times New Roman" w:cs="Times New Roman"/>
          <w:color w:val="000000"/>
          <w:sz w:val="24"/>
          <w:szCs w:val="24"/>
        </w:rPr>
        <w:t xml:space="preserve">(6), 17–25. </w:t>
      </w:r>
      <w:hyperlink r:id="rId7" w:history="1">
        <w:r w:rsidRPr="00005F05">
          <w:rPr>
            <w:rStyle w:val="Hyperlink"/>
            <w:rFonts w:ascii="Times New Roman" w:hAnsi="Times New Roman" w:cs="Times New Roman"/>
            <w:sz w:val="24"/>
            <w:szCs w:val="24"/>
          </w:rPr>
          <w:t>https://doi.org/10.9790/5933-0261725</w:t>
        </w:r>
      </w:hyperlink>
      <w:r w:rsidRPr="00005F05">
        <w:rPr>
          <w:rFonts w:ascii="Times New Roman" w:hAnsi="Times New Roman" w:cs="Times New Roman"/>
          <w:color w:val="000000"/>
          <w:sz w:val="24"/>
          <w:szCs w:val="24"/>
        </w:rPr>
        <w:t xml:space="preserve">. </w:t>
      </w:r>
    </w:p>
    <w:p w:rsidR="00E5413E" w:rsidRPr="00005F05" w:rsidRDefault="00E5413E" w:rsidP="00E5413E">
      <w:pPr>
        <w:tabs>
          <w:tab w:val="left" w:pos="990"/>
        </w:tabs>
        <w:adjustRightInd w:val="0"/>
        <w:spacing w:after="0" w:line="360" w:lineRule="auto"/>
        <w:ind w:left="900" w:hanging="900"/>
        <w:jc w:val="both"/>
        <w:rPr>
          <w:rFonts w:ascii="Times New Roman" w:hAnsi="Times New Roman" w:cs="Times New Roman"/>
          <w:color w:val="000000"/>
          <w:sz w:val="24"/>
          <w:szCs w:val="24"/>
        </w:rPr>
      </w:pPr>
      <w:proofErr w:type="spellStart"/>
      <w:r w:rsidRPr="00005F05">
        <w:rPr>
          <w:rFonts w:ascii="Times New Roman" w:hAnsi="Times New Roman" w:cs="Times New Roman"/>
          <w:color w:val="000000"/>
          <w:sz w:val="24"/>
          <w:szCs w:val="24"/>
        </w:rPr>
        <w:t>Alkababji</w:t>
      </w:r>
      <w:proofErr w:type="spellEnd"/>
      <w:r w:rsidRPr="00005F05">
        <w:rPr>
          <w:rFonts w:ascii="Times New Roman" w:hAnsi="Times New Roman" w:cs="Times New Roman"/>
          <w:color w:val="000000"/>
          <w:sz w:val="24"/>
          <w:szCs w:val="24"/>
        </w:rPr>
        <w:t xml:space="preserve">, M.W. (2014). Voluntary Disclosure on Corporate Social Responsibility: A Study on the Annual Reports of Palestinian Corporations. </w:t>
      </w:r>
      <w:r w:rsidRPr="00005F05">
        <w:rPr>
          <w:rFonts w:ascii="Times New Roman" w:hAnsi="Times New Roman" w:cs="Times New Roman"/>
          <w:i/>
          <w:iCs/>
          <w:color w:val="000000"/>
          <w:sz w:val="24"/>
          <w:szCs w:val="24"/>
        </w:rPr>
        <w:t xml:space="preserve">European Journal of Accounting Auditing and Finance </w:t>
      </w:r>
      <w:r w:rsidRPr="00005F05">
        <w:rPr>
          <w:rFonts w:ascii="Times New Roman" w:hAnsi="Times New Roman" w:cs="Times New Roman"/>
          <w:color w:val="000000"/>
          <w:sz w:val="24"/>
          <w:szCs w:val="24"/>
        </w:rPr>
        <w:t xml:space="preserve">Research, </w:t>
      </w:r>
      <w:r w:rsidRPr="00005F05">
        <w:rPr>
          <w:rFonts w:ascii="Times New Roman" w:hAnsi="Times New Roman" w:cs="Times New Roman"/>
          <w:i/>
          <w:iCs/>
          <w:color w:val="000000"/>
          <w:sz w:val="24"/>
          <w:szCs w:val="24"/>
        </w:rPr>
        <w:t>2</w:t>
      </w:r>
      <w:r w:rsidRPr="00005F05">
        <w:rPr>
          <w:rFonts w:ascii="Times New Roman" w:hAnsi="Times New Roman" w:cs="Times New Roman"/>
          <w:color w:val="000000"/>
          <w:sz w:val="24"/>
          <w:szCs w:val="24"/>
        </w:rPr>
        <w:t xml:space="preserve">(4), 59–82. </w:t>
      </w:r>
    </w:p>
    <w:p w:rsidR="00E5413E" w:rsidRPr="00005F05" w:rsidRDefault="00E5413E" w:rsidP="00E5413E">
      <w:pPr>
        <w:tabs>
          <w:tab w:val="left" w:pos="990"/>
        </w:tabs>
        <w:adjustRightInd w:val="0"/>
        <w:spacing w:after="0" w:line="360" w:lineRule="auto"/>
        <w:ind w:left="900" w:hanging="900"/>
        <w:jc w:val="both"/>
        <w:rPr>
          <w:rFonts w:ascii="Times New Roman" w:hAnsi="Times New Roman" w:cs="Times New Roman"/>
          <w:i/>
          <w:iCs/>
          <w:sz w:val="24"/>
          <w:szCs w:val="24"/>
        </w:rPr>
      </w:pPr>
      <w:r w:rsidRPr="00005F05">
        <w:rPr>
          <w:rFonts w:ascii="Times New Roman" w:hAnsi="Times New Roman" w:cs="Times New Roman"/>
          <w:sz w:val="24"/>
          <w:szCs w:val="24"/>
        </w:rPr>
        <w:t>Al-</w:t>
      </w:r>
      <w:proofErr w:type="spellStart"/>
      <w:r w:rsidRPr="00005F05">
        <w:rPr>
          <w:rFonts w:ascii="Times New Roman" w:hAnsi="Times New Roman" w:cs="Times New Roman"/>
          <w:sz w:val="24"/>
          <w:szCs w:val="24"/>
        </w:rPr>
        <w:t>Tamini</w:t>
      </w:r>
      <w:proofErr w:type="spellEnd"/>
      <w:r w:rsidRPr="00005F05">
        <w:rPr>
          <w:rFonts w:ascii="Times New Roman" w:hAnsi="Times New Roman" w:cs="Times New Roman"/>
          <w:sz w:val="24"/>
          <w:szCs w:val="24"/>
        </w:rPr>
        <w:t xml:space="preserve">, H.A.H (2014). Corporate social responsibility practices of UAE banks. </w:t>
      </w:r>
      <w:r w:rsidRPr="00005F05">
        <w:rPr>
          <w:rFonts w:ascii="Times New Roman" w:hAnsi="Times New Roman" w:cs="Times New Roman"/>
          <w:i/>
          <w:iCs/>
          <w:sz w:val="24"/>
          <w:szCs w:val="24"/>
        </w:rPr>
        <w:t xml:space="preserve">Global Journal of Business </w:t>
      </w:r>
      <w:r w:rsidRPr="00005F05">
        <w:rPr>
          <w:rFonts w:ascii="Times New Roman" w:hAnsi="Times New Roman" w:cs="Times New Roman"/>
          <w:sz w:val="24"/>
          <w:szCs w:val="24"/>
        </w:rPr>
        <w:t>Research</w:t>
      </w:r>
      <w:r w:rsidRPr="00005F05">
        <w:rPr>
          <w:rFonts w:ascii="Times New Roman" w:hAnsi="Times New Roman" w:cs="Times New Roman"/>
          <w:i/>
          <w:iCs/>
          <w:sz w:val="24"/>
          <w:szCs w:val="24"/>
        </w:rPr>
        <w:t>, 8(3).</w:t>
      </w:r>
    </w:p>
    <w:p w:rsidR="00E5413E" w:rsidRPr="00005F05" w:rsidRDefault="00E5413E" w:rsidP="00E5413E">
      <w:pPr>
        <w:tabs>
          <w:tab w:val="left" w:pos="990"/>
        </w:tabs>
        <w:adjustRightInd w:val="0"/>
        <w:spacing w:after="0" w:line="360" w:lineRule="auto"/>
        <w:ind w:left="900" w:hanging="900"/>
        <w:jc w:val="both"/>
        <w:rPr>
          <w:rFonts w:ascii="Times New Roman" w:hAnsi="Times New Roman" w:cs="Times New Roman"/>
          <w:color w:val="000000"/>
          <w:sz w:val="24"/>
          <w:szCs w:val="24"/>
        </w:rPr>
      </w:pPr>
      <w:r w:rsidRPr="00005F05">
        <w:rPr>
          <w:rFonts w:ascii="Times New Roman" w:hAnsi="Times New Roman" w:cs="Times New Roman"/>
          <w:color w:val="000000"/>
          <w:sz w:val="24"/>
          <w:szCs w:val="24"/>
        </w:rPr>
        <w:t xml:space="preserve">Arnold, D. G. (2016). Corporate responsibility, democracy, and climate change. </w:t>
      </w:r>
      <w:r w:rsidRPr="00005F05">
        <w:rPr>
          <w:rFonts w:ascii="Times New Roman" w:hAnsi="Times New Roman" w:cs="Times New Roman"/>
          <w:i/>
          <w:iCs/>
          <w:color w:val="000000"/>
          <w:sz w:val="24"/>
          <w:szCs w:val="24"/>
        </w:rPr>
        <w:t>Midwest Studies in Philosophy</w:t>
      </w:r>
      <w:r w:rsidRPr="00005F05">
        <w:rPr>
          <w:rFonts w:ascii="Times New Roman" w:hAnsi="Times New Roman" w:cs="Times New Roman"/>
          <w:color w:val="000000"/>
          <w:sz w:val="24"/>
          <w:szCs w:val="24"/>
        </w:rPr>
        <w:t xml:space="preserve">, </w:t>
      </w:r>
      <w:r w:rsidRPr="00005F05">
        <w:rPr>
          <w:rFonts w:ascii="Times New Roman" w:hAnsi="Times New Roman" w:cs="Times New Roman"/>
          <w:i/>
          <w:iCs/>
          <w:color w:val="000000"/>
          <w:sz w:val="24"/>
          <w:szCs w:val="24"/>
        </w:rPr>
        <w:t>40</w:t>
      </w:r>
      <w:r w:rsidRPr="00005F05">
        <w:rPr>
          <w:rFonts w:ascii="Times New Roman" w:hAnsi="Times New Roman" w:cs="Times New Roman"/>
          <w:color w:val="000000"/>
          <w:sz w:val="24"/>
          <w:szCs w:val="24"/>
        </w:rPr>
        <w:t xml:space="preserve">(1), 252–261. </w:t>
      </w:r>
      <w:hyperlink r:id="rId8" w:history="1">
        <w:r w:rsidRPr="00005F05">
          <w:rPr>
            <w:rStyle w:val="Hyperlink"/>
            <w:rFonts w:ascii="Times New Roman" w:hAnsi="Times New Roman" w:cs="Times New Roman"/>
            <w:sz w:val="24"/>
            <w:szCs w:val="24"/>
          </w:rPr>
          <w:t>https://doi.org/10.1111/misp.12059</w:t>
        </w:r>
      </w:hyperlink>
    </w:p>
    <w:p w:rsidR="00E5413E" w:rsidRDefault="00E5413E" w:rsidP="00E5413E">
      <w:pPr>
        <w:spacing w:after="0" w:line="360" w:lineRule="auto"/>
        <w:ind w:left="900" w:hanging="900"/>
        <w:rPr>
          <w:rFonts w:ascii="Times New Roman" w:hAnsi="Times New Roman" w:cs="Times New Roman"/>
          <w:i/>
          <w:iCs/>
          <w:sz w:val="24"/>
          <w:szCs w:val="24"/>
        </w:rPr>
      </w:pPr>
      <w:r w:rsidRPr="00005F05">
        <w:rPr>
          <w:rFonts w:ascii="Times New Roman" w:hAnsi="Times New Roman" w:cs="Times New Roman"/>
          <w:sz w:val="24"/>
          <w:szCs w:val="24"/>
        </w:rPr>
        <w:t xml:space="preserve">Ashraf, M., Khan, B., </w:t>
      </w:r>
      <w:proofErr w:type="spellStart"/>
      <w:r w:rsidRPr="00005F05">
        <w:rPr>
          <w:rFonts w:ascii="Times New Roman" w:hAnsi="Times New Roman" w:cs="Times New Roman"/>
          <w:sz w:val="24"/>
          <w:szCs w:val="24"/>
        </w:rPr>
        <w:t>Tarig</w:t>
      </w:r>
      <w:proofErr w:type="spellEnd"/>
      <w:r w:rsidRPr="00005F05">
        <w:rPr>
          <w:rFonts w:ascii="Times New Roman" w:hAnsi="Times New Roman" w:cs="Times New Roman"/>
          <w:sz w:val="24"/>
          <w:szCs w:val="24"/>
        </w:rPr>
        <w:t xml:space="preserve">, M. (2017). Corporate social responsibility impact on financial performance of banks: evidence from Asian countries. </w:t>
      </w:r>
      <w:r w:rsidRPr="00005F05">
        <w:rPr>
          <w:rFonts w:ascii="Times New Roman" w:hAnsi="Times New Roman" w:cs="Times New Roman"/>
          <w:i/>
          <w:iCs/>
          <w:sz w:val="24"/>
          <w:szCs w:val="24"/>
        </w:rPr>
        <w:t>International</w:t>
      </w:r>
    </w:p>
    <w:p w:rsidR="00E5413E" w:rsidRPr="00005F05" w:rsidRDefault="00E5413E" w:rsidP="00E5413E">
      <w:pPr>
        <w:tabs>
          <w:tab w:val="left" w:pos="990"/>
        </w:tabs>
        <w:adjustRightInd w:val="0"/>
        <w:spacing w:after="0" w:line="360" w:lineRule="auto"/>
        <w:ind w:left="900" w:hanging="900"/>
        <w:jc w:val="both"/>
        <w:rPr>
          <w:rFonts w:ascii="Times New Roman" w:hAnsi="Times New Roman" w:cs="Times New Roman"/>
          <w:sz w:val="24"/>
          <w:szCs w:val="24"/>
        </w:rPr>
      </w:pPr>
      <w:proofErr w:type="spellStart"/>
      <w:r>
        <w:rPr>
          <w:rFonts w:ascii="Times New Roman" w:hAnsi="Times New Roman" w:cs="Times New Roman"/>
          <w:sz w:val="24"/>
          <w:szCs w:val="24"/>
        </w:rPr>
        <w:t>Babalola</w:t>
      </w:r>
      <w:proofErr w:type="spellEnd"/>
      <w:r>
        <w:rPr>
          <w:rFonts w:ascii="Times New Roman" w:hAnsi="Times New Roman" w:cs="Times New Roman"/>
          <w:sz w:val="24"/>
          <w:szCs w:val="24"/>
        </w:rPr>
        <w:t>, Y.A. (202</w:t>
      </w:r>
      <w:r w:rsidRPr="00005F05">
        <w:rPr>
          <w:rFonts w:ascii="Times New Roman" w:hAnsi="Times New Roman" w:cs="Times New Roman"/>
          <w:sz w:val="24"/>
          <w:szCs w:val="24"/>
        </w:rPr>
        <w:t xml:space="preserve">2). The impact of corporate social responsibility on firms’ profitability in Nigeria. </w:t>
      </w:r>
      <w:r w:rsidRPr="00005F05">
        <w:rPr>
          <w:rFonts w:ascii="Times New Roman" w:hAnsi="Times New Roman" w:cs="Times New Roman"/>
          <w:i/>
          <w:iCs/>
          <w:sz w:val="24"/>
          <w:szCs w:val="24"/>
        </w:rPr>
        <w:t>European Journal of Economics, Finance and Administrative Sciences</w:t>
      </w:r>
      <w:proofErr w:type="gramStart"/>
      <w:r w:rsidRPr="00005F05">
        <w:rPr>
          <w:rFonts w:ascii="Times New Roman" w:hAnsi="Times New Roman" w:cs="Times New Roman"/>
          <w:i/>
          <w:iCs/>
          <w:sz w:val="24"/>
          <w:szCs w:val="24"/>
        </w:rPr>
        <w:t>,45</w:t>
      </w:r>
      <w:proofErr w:type="gramEnd"/>
      <w:r w:rsidRPr="00005F05">
        <w:rPr>
          <w:rFonts w:ascii="Times New Roman" w:hAnsi="Times New Roman" w:cs="Times New Roman"/>
          <w:i/>
          <w:iCs/>
          <w:sz w:val="24"/>
          <w:szCs w:val="24"/>
        </w:rPr>
        <w:t xml:space="preserve">, </w:t>
      </w:r>
      <w:r w:rsidRPr="00005F05">
        <w:rPr>
          <w:rFonts w:ascii="Times New Roman" w:hAnsi="Times New Roman" w:cs="Times New Roman"/>
          <w:sz w:val="24"/>
          <w:szCs w:val="24"/>
        </w:rPr>
        <w:t>39-49.</w:t>
      </w:r>
    </w:p>
    <w:p w:rsidR="00E5413E" w:rsidRPr="00005F05" w:rsidRDefault="00E5413E" w:rsidP="00E5413E">
      <w:pPr>
        <w:tabs>
          <w:tab w:val="left" w:pos="990"/>
        </w:tabs>
        <w:adjustRightInd w:val="0"/>
        <w:spacing w:after="0" w:line="360" w:lineRule="auto"/>
        <w:ind w:left="900" w:hanging="900"/>
        <w:jc w:val="both"/>
        <w:rPr>
          <w:rFonts w:ascii="Times New Roman" w:hAnsi="Times New Roman" w:cs="Times New Roman"/>
          <w:i/>
          <w:iCs/>
          <w:sz w:val="24"/>
          <w:szCs w:val="24"/>
        </w:rPr>
      </w:pPr>
      <w:r w:rsidRPr="00005F05">
        <w:rPr>
          <w:rFonts w:ascii="Times New Roman" w:hAnsi="Times New Roman" w:cs="Times New Roman"/>
          <w:sz w:val="24"/>
          <w:szCs w:val="24"/>
        </w:rPr>
        <w:lastRenderedPageBreak/>
        <w:t>Ba</w:t>
      </w:r>
      <w:r>
        <w:rPr>
          <w:rFonts w:ascii="Times New Roman" w:hAnsi="Times New Roman" w:cs="Times New Roman"/>
          <w:sz w:val="24"/>
          <w:szCs w:val="24"/>
        </w:rPr>
        <w:t>rbosa, N</w:t>
      </w:r>
      <w:proofErr w:type="gramStart"/>
      <w:r>
        <w:rPr>
          <w:rFonts w:ascii="Times New Roman" w:hAnsi="Times New Roman" w:cs="Times New Roman"/>
          <w:sz w:val="24"/>
          <w:szCs w:val="24"/>
        </w:rPr>
        <w:t>.&amp;</w:t>
      </w:r>
      <w:proofErr w:type="spellStart"/>
      <w:proofErr w:type="gramEnd"/>
      <w:r>
        <w:rPr>
          <w:rFonts w:ascii="Times New Roman" w:hAnsi="Times New Roman" w:cs="Times New Roman"/>
          <w:sz w:val="24"/>
          <w:szCs w:val="24"/>
        </w:rPr>
        <w:t>Louri</w:t>
      </w:r>
      <w:proofErr w:type="spellEnd"/>
      <w:r>
        <w:rPr>
          <w:rFonts w:ascii="Times New Roman" w:hAnsi="Times New Roman" w:cs="Times New Roman"/>
          <w:sz w:val="24"/>
          <w:szCs w:val="24"/>
        </w:rPr>
        <w:t>, H. (201</w:t>
      </w:r>
      <w:r w:rsidRPr="00005F05">
        <w:rPr>
          <w:rFonts w:ascii="Times New Roman" w:hAnsi="Times New Roman" w:cs="Times New Roman"/>
          <w:sz w:val="24"/>
          <w:szCs w:val="24"/>
        </w:rPr>
        <w:t xml:space="preserve">5). Corporate performance: Does ownership matter? A comparison of foreign and domestic owned firms in Greece and </w:t>
      </w:r>
      <w:proofErr w:type="spellStart"/>
      <w:r w:rsidRPr="00005F05">
        <w:rPr>
          <w:rFonts w:ascii="Times New Roman" w:hAnsi="Times New Roman" w:cs="Times New Roman"/>
          <w:sz w:val="24"/>
          <w:szCs w:val="24"/>
        </w:rPr>
        <w:t>Portugal.</w:t>
      </w:r>
      <w:r w:rsidRPr="00005F05">
        <w:rPr>
          <w:rFonts w:ascii="Times New Roman" w:hAnsi="Times New Roman" w:cs="Times New Roman"/>
          <w:i/>
          <w:iCs/>
          <w:sz w:val="24"/>
          <w:szCs w:val="24"/>
        </w:rPr>
        <w:t>Review</w:t>
      </w:r>
      <w:proofErr w:type="spellEnd"/>
      <w:r w:rsidRPr="00005F05">
        <w:rPr>
          <w:rFonts w:ascii="Times New Roman" w:hAnsi="Times New Roman" w:cs="Times New Roman"/>
          <w:i/>
          <w:iCs/>
          <w:sz w:val="24"/>
          <w:szCs w:val="24"/>
        </w:rPr>
        <w:t xml:space="preserve"> of Industrial Organization, 27(1)</w:t>
      </w:r>
      <w:proofErr w:type="gramStart"/>
      <w:r w:rsidRPr="00005F05">
        <w:rPr>
          <w:rFonts w:ascii="Times New Roman" w:hAnsi="Times New Roman" w:cs="Times New Roman"/>
          <w:i/>
          <w:iCs/>
          <w:sz w:val="24"/>
          <w:szCs w:val="24"/>
        </w:rPr>
        <w:t>;73</w:t>
      </w:r>
      <w:proofErr w:type="gramEnd"/>
      <w:r w:rsidRPr="00005F05">
        <w:rPr>
          <w:rFonts w:ascii="Times New Roman" w:hAnsi="Times New Roman" w:cs="Times New Roman"/>
          <w:i/>
          <w:iCs/>
          <w:sz w:val="24"/>
          <w:szCs w:val="24"/>
        </w:rPr>
        <w:t>-102.</w:t>
      </w:r>
    </w:p>
    <w:p w:rsidR="00E5413E" w:rsidRPr="00005F05" w:rsidRDefault="00E5413E" w:rsidP="00E5413E">
      <w:pPr>
        <w:tabs>
          <w:tab w:val="left" w:pos="990"/>
        </w:tabs>
        <w:adjustRightInd w:val="0"/>
        <w:spacing w:after="0" w:line="360" w:lineRule="auto"/>
        <w:ind w:left="900" w:hanging="900"/>
        <w:jc w:val="both"/>
        <w:rPr>
          <w:rFonts w:ascii="Times New Roman" w:hAnsi="Times New Roman" w:cs="Times New Roman"/>
          <w:sz w:val="24"/>
          <w:szCs w:val="24"/>
        </w:rPr>
      </w:pPr>
      <w:r w:rsidRPr="00005F05">
        <w:rPr>
          <w:rFonts w:ascii="Times New Roman" w:hAnsi="Times New Roman" w:cs="Times New Roman"/>
          <w:sz w:val="24"/>
          <w:szCs w:val="24"/>
        </w:rPr>
        <w:t>Brigha</w:t>
      </w:r>
      <w:r>
        <w:rPr>
          <w:rFonts w:ascii="Times New Roman" w:hAnsi="Times New Roman" w:cs="Times New Roman"/>
          <w:sz w:val="24"/>
          <w:szCs w:val="24"/>
        </w:rPr>
        <w:t>m, E. F. and Houston, J. F., 201</w:t>
      </w:r>
      <w:r w:rsidRPr="00005F05">
        <w:rPr>
          <w:rFonts w:ascii="Times New Roman" w:hAnsi="Times New Roman" w:cs="Times New Roman"/>
          <w:sz w:val="24"/>
          <w:szCs w:val="24"/>
        </w:rPr>
        <w:t xml:space="preserve">6. </w:t>
      </w:r>
      <w:r w:rsidRPr="00005F05">
        <w:rPr>
          <w:rFonts w:ascii="Times New Roman" w:hAnsi="Times New Roman" w:cs="Times New Roman"/>
          <w:i/>
          <w:iCs/>
          <w:sz w:val="24"/>
          <w:szCs w:val="24"/>
        </w:rPr>
        <w:t xml:space="preserve">Fundamentals. Financial Management: Book 2. </w:t>
      </w:r>
      <w:r w:rsidRPr="00005F05">
        <w:rPr>
          <w:rFonts w:ascii="Times New Roman" w:hAnsi="Times New Roman" w:cs="Times New Roman"/>
          <w:sz w:val="24"/>
          <w:szCs w:val="24"/>
        </w:rPr>
        <w:t>Issue 10. Singapore: McGraw-Hill.</w:t>
      </w:r>
    </w:p>
    <w:p w:rsidR="00E5413E" w:rsidRPr="00005F05" w:rsidRDefault="00E5413E" w:rsidP="00E5413E">
      <w:pPr>
        <w:tabs>
          <w:tab w:val="left" w:pos="990"/>
        </w:tabs>
        <w:adjustRightInd w:val="0"/>
        <w:spacing w:after="0" w:line="360" w:lineRule="auto"/>
        <w:ind w:left="900" w:hanging="900"/>
        <w:jc w:val="both"/>
        <w:rPr>
          <w:rFonts w:ascii="Times New Roman" w:hAnsi="Times New Roman" w:cs="Times New Roman"/>
          <w:b/>
          <w:bCs/>
          <w:color w:val="000000"/>
          <w:sz w:val="24"/>
          <w:szCs w:val="24"/>
        </w:rPr>
      </w:pPr>
      <w:proofErr w:type="spellStart"/>
      <w:r>
        <w:rPr>
          <w:rFonts w:ascii="Times New Roman" w:hAnsi="Times New Roman" w:cs="Times New Roman"/>
          <w:sz w:val="24"/>
          <w:szCs w:val="24"/>
        </w:rPr>
        <w:t>Bolanle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Olanrewaju</w:t>
      </w:r>
      <w:proofErr w:type="spellEnd"/>
      <w:r>
        <w:rPr>
          <w:rFonts w:ascii="Times New Roman" w:hAnsi="Times New Roman" w:cs="Times New Roman"/>
          <w:sz w:val="24"/>
          <w:szCs w:val="24"/>
        </w:rPr>
        <w:t xml:space="preserve"> D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(202</w:t>
      </w:r>
      <w:r w:rsidRPr="00005F05">
        <w:rPr>
          <w:rFonts w:ascii="Times New Roman" w:hAnsi="Times New Roman" w:cs="Times New Roman"/>
          <w:sz w:val="24"/>
          <w:szCs w:val="24"/>
        </w:rPr>
        <w:t xml:space="preserve">2): An assessment of the impact of corporate social responsibility on Nigerian society: The examples of banking and communication industries. </w:t>
      </w:r>
      <w:r w:rsidRPr="00005F05">
        <w:rPr>
          <w:rFonts w:ascii="Times New Roman" w:hAnsi="Times New Roman" w:cs="Times New Roman"/>
          <w:i/>
          <w:iCs/>
          <w:sz w:val="24"/>
          <w:szCs w:val="24"/>
        </w:rPr>
        <w:t>Universal Journal of Marketing and Business Research Vol. 1() pp. 017-043, May, 2012</w:t>
      </w:r>
    </w:p>
    <w:p w:rsidR="00E5413E" w:rsidRPr="00005F05" w:rsidRDefault="00E5413E" w:rsidP="00E5413E">
      <w:pPr>
        <w:spacing w:after="0" w:line="360" w:lineRule="auto"/>
        <w:ind w:left="900" w:hanging="900"/>
        <w:rPr>
          <w:rFonts w:ascii="Times New Roman" w:hAnsi="Times New Roman" w:cs="Times New Roman"/>
          <w:sz w:val="24"/>
          <w:szCs w:val="24"/>
        </w:rPr>
      </w:pPr>
      <w:r>
        <w:rPr>
          <w:rFonts w:ascii="Times New Roman" w:hAnsi="Times New Roman" w:cs="Times New Roman"/>
          <w:sz w:val="24"/>
          <w:szCs w:val="24"/>
        </w:rPr>
        <w:t>Beard well, l., (201</w:t>
      </w:r>
      <w:r w:rsidRPr="00005F05">
        <w:rPr>
          <w:rFonts w:ascii="Times New Roman" w:hAnsi="Times New Roman" w:cs="Times New Roman"/>
          <w:sz w:val="24"/>
          <w:szCs w:val="24"/>
        </w:rPr>
        <w:t>8). Voices on people management 32-36</w:t>
      </w:r>
    </w:p>
    <w:p w:rsidR="00E5413E" w:rsidRPr="00005F05" w:rsidRDefault="00E5413E" w:rsidP="00E5413E">
      <w:pPr>
        <w:spacing w:after="0" w:line="360" w:lineRule="auto"/>
        <w:ind w:left="900" w:hanging="900"/>
        <w:rPr>
          <w:rFonts w:ascii="Times New Roman" w:hAnsi="Times New Roman" w:cs="Times New Roman"/>
          <w:sz w:val="24"/>
          <w:szCs w:val="24"/>
        </w:rPr>
      </w:pPr>
      <w:r>
        <w:rPr>
          <w:rFonts w:ascii="Times New Roman" w:hAnsi="Times New Roman" w:cs="Times New Roman"/>
          <w:sz w:val="24"/>
          <w:szCs w:val="24"/>
        </w:rPr>
        <w:t>Benson</w:t>
      </w:r>
      <w:proofErr w:type="gramStart"/>
      <w:r>
        <w:rPr>
          <w:rFonts w:ascii="Times New Roman" w:hAnsi="Times New Roman" w:cs="Times New Roman"/>
          <w:sz w:val="24"/>
          <w:szCs w:val="24"/>
        </w:rPr>
        <w:t>,  j</w:t>
      </w:r>
      <w:proofErr w:type="gramEnd"/>
      <w:r>
        <w:rPr>
          <w:rFonts w:ascii="Times New Roman" w:hAnsi="Times New Roman" w:cs="Times New Roman"/>
          <w:sz w:val="24"/>
          <w:szCs w:val="24"/>
        </w:rPr>
        <w:t>.,(2021</w:t>
      </w:r>
      <w:r w:rsidRPr="00005F05">
        <w:rPr>
          <w:rFonts w:ascii="Times New Roman" w:hAnsi="Times New Roman" w:cs="Times New Roman"/>
          <w:sz w:val="24"/>
          <w:szCs w:val="24"/>
        </w:rPr>
        <w:t>).  Employee voice in union and non-union Australian workplaces. British journal of industrial relations 38 (3), 453-9</w:t>
      </w:r>
    </w:p>
    <w:p w:rsidR="00E5413E" w:rsidRDefault="00E5413E" w:rsidP="00E5413E">
      <w:pPr>
        <w:spacing w:after="0" w:line="360" w:lineRule="auto"/>
        <w:ind w:left="900" w:hanging="900"/>
        <w:rPr>
          <w:rFonts w:ascii="Times New Roman" w:hAnsi="Times New Roman" w:cs="Times New Roman"/>
          <w:sz w:val="24"/>
          <w:szCs w:val="24"/>
        </w:rPr>
      </w:pPr>
      <w:r w:rsidRPr="00005F05">
        <w:rPr>
          <w:rFonts w:ascii="Times New Roman" w:hAnsi="Times New Roman" w:cs="Times New Roman"/>
          <w:sz w:val="24"/>
          <w:szCs w:val="24"/>
        </w:rPr>
        <w:t>Bu</w:t>
      </w:r>
      <w:r>
        <w:rPr>
          <w:rFonts w:ascii="Times New Roman" w:hAnsi="Times New Roman" w:cs="Times New Roman"/>
          <w:sz w:val="24"/>
          <w:szCs w:val="24"/>
        </w:rPr>
        <w:t xml:space="preserve">dd, j., p. </w:t>
      </w:r>
      <w:proofErr w:type="spellStart"/>
      <w:r>
        <w:rPr>
          <w:rFonts w:ascii="Times New Roman" w:hAnsi="Times New Roman" w:cs="Times New Roman"/>
          <w:sz w:val="24"/>
          <w:szCs w:val="24"/>
        </w:rPr>
        <w:t>Gollan</w:t>
      </w:r>
      <w:proofErr w:type="spellEnd"/>
      <w:r>
        <w:rPr>
          <w:rFonts w:ascii="Times New Roman" w:hAnsi="Times New Roman" w:cs="Times New Roman"/>
          <w:sz w:val="24"/>
          <w:szCs w:val="24"/>
        </w:rPr>
        <w:t>, et al.</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202</w:t>
      </w:r>
      <w:r w:rsidRPr="00005F05">
        <w:rPr>
          <w:rFonts w:ascii="Times New Roman" w:hAnsi="Times New Roman" w:cs="Times New Roman"/>
          <w:sz w:val="24"/>
          <w:szCs w:val="24"/>
        </w:rPr>
        <w:t xml:space="preserve">0). “New approaches to employee voice and participation in organization”. Human </w:t>
      </w:r>
      <w:proofErr w:type="gramStart"/>
      <w:r>
        <w:rPr>
          <w:rFonts w:ascii="Times New Roman" w:hAnsi="Times New Roman" w:cs="Times New Roman"/>
          <w:sz w:val="24"/>
          <w:szCs w:val="24"/>
        </w:rPr>
        <w:t>relations  63</w:t>
      </w:r>
      <w:proofErr w:type="gramEnd"/>
      <w:r>
        <w:rPr>
          <w:rFonts w:ascii="Times New Roman" w:hAnsi="Times New Roman" w:cs="Times New Roman"/>
          <w:sz w:val="24"/>
          <w:szCs w:val="24"/>
        </w:rPr>
        <w:t>(3); 303. CIPD (202</w:t>
      </w:r>
      <w:r w:rsidRPr="00005F05">
        <w:rPr>
          <w:rFonts w:ascii="Times New Roman" w:hAnsi="Times New Roman" w:cs="Times New Roman"/>
          <w:sz w:val="24"/>
          <w:szCs w:val="24"/>
        </w:rPr>
        <w:t>0)’ voice and encouragement; how does collective consultation contribute</w:t>
      </w:r>
      <w:proofErr w:type="gramStart"/>
      <w:r w:rsidRPr="00005F05">
        <w:rPr>
          <w:rFonts w:ascii="Times New Roman" w:hAnsi="Times New Roman" w:cs="Times New Roman"/>
          <w:sz w:val="24"/>
          <w:szCs w:val="24"/>
        </w:rPr>
        <w:t>?;</w:t>
      </w:r>
      <w:proofErr w:type="gramEnd"/>
      <w:r w:rsidRPr="00005F05">
        <w:rPr>
          <w:rFonts w:ascii="Times New Roman" w:hAnsi="Times New Roman" w:cs="Times New Roman"/>
          <w:sz w:val="24"/>
          <w:szCs w:val="24"/>
        </w:rPr>
        <w:t xml:space="preserve"> 1-21</w:t>
      </w:r>
    </w:p>
    <w:p w:rsidR="00E5413E" w:rsidRPr="00005F05" w:rsidRDefault="00E5413E" w:rsidP="00E5413E">
      <w:pPr>
        <w:tabs>
          <w:tab w:val="left" w:pos="990"/>
        </w:tabs>
        <w:adjustRightInd w:val="0"/>
        <w:spacing w:after="0" w:line="360" w:lineRule="auto"/>
        <w:ind w:left="900" w:hanging="900"/>
        <w:jc w:val="both"/>
        <w:rPr>
          <w:rFonts w:ascii="Times New Roman" w:hAnsi="Times New Roman" w:cs="Times New Roman"/>
          <w:sz w:val="24"/>
          <w:szCs w:val="24"/>
        </w:rPr>
      </w:pPr>
      <w:r w:rsidRPr="00005F05">
        <w:rPr>
          <w:rFonts w:ascii="Times New Roman" w:hAnsi="Times New Roman" w:cs="Times New Roman"/>
          <w:sz w:val="24"/>
          <w:szCs w:val="24"/>
        </w:rPr>
        <w:t>Carro</w:t>
      </w:r>
      <w:r>
        <w:rPr>
          <w:rFonts w:ascii="Times New Roman" w:hAnsi="Times New Roman" w:cs="Times New Roman"/>
          <w:sz w:val="24"/>
          <w:szCs w:val="24"/>
        </w:rPr>
        <w:t>ll, A. B. &amp; Hatfield, J. D. (201</w:t>
      </w:r>
      <w:r w:rsidRPr="00005F05">
        <w:rPr>
          <w:rFonts w:ascii="Times New Roman" w:hAnsi="Times New Roman" w:cs="Times New Roman"/>
          <w:sz w:val="24"/>
          <w:szCs w:val="24"/>
        </w:rPr>
        <w:t>5)</w:t>
      </w:r>
      <w:proofErr w:type="gramStart"/>
      <w:r w:rsidRPr="00005F05">
        <w:rPr>
          <w:rFonts w:ascii="Times New Roman" w:hAnsi="Times New Roman" w:cs="Times New Roman"/>
          <w:sz w:val="24"/>
          <w:szCs w:val="24"/>
        </w:rPr>
        <w:t>,an</w:t>
      </w:r>
      <w:proofErr w:type="gramEnd"/>
      <w:r w:rsidRPr="00005F05">
        <w:rPr>
          <w:rFonts w:ascii="Times New Roman" w:hAnsi="Times New Roman" w:cs="Times New Roman"/>
          <w:sz w:val="24"/>
          <w:szCs w:val="24"/>
        </w:rPr>
        <w:t xml:space="preserve"> empirical examination of the relationship between corporate social responsibility and profitability. </w:t>
      </w:r>
      <w:r w:rsidRPr="00005F05">
        <w:rPr>
          <w:rFonts w:ascii="Times New Roman" w:hAnsi="Times New Roman" w:cs="Times New Roman"/>
          <w:i/>
          <w:iCs/>
          <w:sz w:val="24"/>
          <w:szCs w:val="24"/>
        </w:rPr>
        <w:t>Academy of Management Journal</w:t>
      </w:r>
      <w:r w:rsidRPr="00005F05">
        <w:rPr>
          <w:rFonts w:ascii="Times New Roman" w:hAnsi="Times New Roman" w:cs="Times New Roman"/>
          <w:sz w:val="24"/>
          <w:szCs w:val="24"/>
        </w:rPr>
        <w:t>, 28 (2): 446-463.</w:t>
      </w:r>
    </w:p>
    <w:p w:rsidR="00E5413E" w:rsidRPr="00005F05" w:rsidRDefault="00E5413E" w:rsidP="00E5413E">
      <w:pPr>
        <w:tabs>
          <w:tab w:val="left" w:pos="990"/>
        </w:tabs>
        <w:adjustRightInd w:val="0"/>
        <w:spacing w:after="0" w:line="360" w:lineRule="auto"/>
        <w:ind w:left="900" w:hanging="900"/>
        <w:jc w:val="both"/>
        <w:rPr>
          <w:rFonts w:ascii="Times New Roman" w:hAnsi="Times New Roman" w:cs="Times New Roman"/>
          <w:sz w:val="24"/>
          <w:szCs w:val="24"/>
        </w:rPr>
      </w:pPr>
      <w:r w:rsidRPr="00005F05">
        <w:rPr>
          <w:rFonts w:ascii="Times New Roman" w:hAnsi="Times New Roman" w:cs="Times New Roman"/>
          <w:sz w:val="24"/>
          <w:szCs w:val="24"/>
        </w:rPr>
        <w:t xml:space="preserve">Carroll, A. B. (1979). A three-dimensional conceptual model of corporate social performance. </w:t>
      </w:r>
      <w:r w:rsidRPr="00005F05">
        <w:rPr>
          <w:rFonts w:ascii="Times New Roman" w:hAnsi="Times New Roman" w:cs="Times New Roman"/>
          <w:i/>
          <w:iCs/>
          <w:sz w:val="24"/>
          <w:szCs w:val="24"/>
        </w:rPr>
        <w:t>Academic of management Review</w:t>
      </w:r>
      <w:r w:rsidRPr="00005F05">
        <w:rPr>
          <w:rFonts w:ascii="Times New Roman" w:hAnsi="Times New Roman" w:cs="Times New Roman"/>
          <w:sz w:val="24"/>
          <w:szCs w:val="24"/>
        </w:rPr>
        <w:t xml:space="preserve">, </w:t>
      </w:r>
      <w:r w:rsidRPr="00005F05">
        <w:rPr>
          <w:rFonts w:ascii="Times New Roman" w:hAnsi="Times New Roman" w:cs="Times New Roman"/>
          <w:i/>
          <w:iCs/>
          <w:sz w:val="24"/>
          <w:szCs w:val="24"/>
        </w:rPr>
        <w:t>4</w:t>
      </w:r>
      <w:r w:rsidRPr="00005F05">
        <w:rPr>
          <w:rFonts w:ascii="Times New Roman" w:hAnsi="Times New Roman" w:cs="Times New Roman"/>
          <w:sz w:val="24"/>
          <w:szCs w:val="24"/>
        </w:rPr>
        <w:t>, 497-505.</w:t>
      </w:r>
    </w:p>
    <w:p w:rsidR="00E5413E" w:rsidRPr="00005F05" w:rsidRDefault="00E5413E" w:rsidP="00E5413E">
      <w:pPr>
        <w:tabs>
          <w:tab w:val="left" w:pos="990"/>
        </w:tabs>
        <w:adjustRightInd w:val="0"/>
        <w:spacing w:after="0" w:line="360" w:lineRule="auto"/>
        <w:ind w:left="900" w:hanging="900"/>
        <w:jc w:val="both"/>
        <w:rPr>
          <w:rFonts w:ascii="Times New Roman" w:hAnsi="Times New Roman" w:cs="Times New Roman"/>
          <w:sz w:val="24"/>
          <w:szCs w:val="24"/>
        </w:rPr>
      </w:pPr>
      <w:r w:rsidRPr="00005F05">
        <w:rPr>
          <w:rFonts w:ascii="Times New Roman" w:hAnsi="Times New Roman" w:cs="Times New Roman"/>
          <w:sz w:val="24"/>
          <w:szCs w:val="24"/>
        </w:rPr>
        <w:t>Carroll, A.B. (1999): “Corporate Social Responsibility: Evolution of a Definitional construct”. Business and society. (38)3:268</w:t>
      </w:r>
      <w:r>
        <w:rPr>
          <w:rFonts w:ascii="Times New Roman" w:hAnsi="Times New Roman" w:cs="Times New Roman"/>
          <w:sz w:val="24"/>
          <w:szCs w:val="24"/>
        </w:rPr>
        <w:t xml:space="preserve"> -96.</w:t>
      </w:r>
    </w:p>
    <w:p w:rsidR="00E5413E" w:rsidRPr="00005F05" w:rsidRDefault="00E5413E" w:rsidP="00E5413E">
      <w:pPr>
        <w:spacing w:after="0" w:line="360" w:lineRule="auto"/>
        <w:ind w:left="900" w:hanging="900"/>
        <w:rPr>
          <w:rFonts w:ascii="Times New Roman" w:hAnsi="Times New Roman" w:cs="Times New Roman"/>
          <w:sz w:val="24"/>
          <w:szCs w:val="24"/>
        </w:rPr>
      </w:pPr>
      <w:proofErr w:type="spellStart"/>
      <w:r w:rsidRPr="00005F05">
        <w:rPr>
          <w:rFonts w:ascii="Times New Roman" w:hAnsi="Times New Roman" w:cs="Times New Roman"/>
          <w:sz w:val="24"/>
          <w:szCs w:val="24"/>
        </w:rPr>
        <w:t>Dun</w:t>
      </w:r>
      <w:r>
        <w:rPr>
          <w:rFonts w:ascii="Times New Roman" w:hAnsi="Times New Roman" w:cs="Times New Roman"/>
          <w:sz w:val="24"/>
          <w:szCs w:val="24"/>
        </w:rPr>
        <w:t>don</w:t>
      </w:r>
      <w:proofErr w:type="spellEnd"/>
      <w:r>
        <w:rPr>
          <w:rFonts w:ascii="Times New Roman" w:hAnsi="Times New Roman" w:cs="Times New Roman"/>
          <w:sz w:val="24"/>
          <w:szCs w:val="24"/>
        </w:rPr>
        <w:t xml:space="preserve">, T. and </w:t>
      </w:r>
      <w:proofErr w:type="spellStart"/>
      <w:proofErr w:type="gramStart"/>
      <w:r>
        <w:rPr>
          <w:rFonts w:ascii="Times New Roman" w:hAnsi="Times New Roman" w:cs="Times New Roman"/>
          <w:sz w:val="24"/>
          <w:szCs w:val="24"/>
        </w:rPr>
        <w:t>Rollinson</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D., (201</w:t>
      </w:r>
      <w:r w:rsidRPr="00005F05">
        <w:rPr>
          <w:rFonts w:ascii="Times New Roman" w:hAnsi="Times New Roman" w:cs="Times New Roman"/>
          <w:sz w:val="24"/>
          <w:szCs w:val="24"/>
        </w:rPr>
        <w:t xml:space="preserve">4) “ Employment relations in non-union firms, </w:t>
      </w:r>
      <w:proofErr w:type="spellStart"/>
      <w:r w:rsidRPr="00005F05">
        <w:rPr>
          <w:rFonts w:ascii="Times New Roman" w:hAnsi="Times New Roman" w:cs="Times New Roman"/>
          <w:sz w:val="24"/>
          <w:szCs w:val="24"/>
        </w:rPr>
        <w:t>routledge</w:t>
      </w:r>
      <w:proofErr w:type="spellEnd"/>
      <w:r w:rsidRPr="00005F05">
        <w:rPr>
          <w:rFonts w:ascii="Times New Roman" w:hAnsi="Times New Roman" w:cs="Times New Roman"/>
          <w:sz w:val="24"/>
          <w:szCs w:val="24"/>
        </w:rPr>
        <w:t>; London.</w:t>
      </w:r>
    </w:p>
    <w:p w:rsidR="00E5413E" w:rsidRPr="00005F05" w:rsidRDefault="00E5413E" w:rsidP="00E5413E">
      <w:pPr>
        <w:spacing w:after="0" w:line="360" w:lineRule="auto"/>
        <w:ind w:left="900" w:hanging="900"/>
        <w:rPr>
          <w:rFonts w:ascii="Times New Roman" w:hAnsi="Times New Roman" w:cs="Times New Roman"/>
          <w:sz w:val="24"/>
          <w:szCs w:val="24"/>
        </w:rPr>
      </w:pPr>
      <w:r w:rsidRPr="00005F05">
        <w:rPr>
          <w:rFonts w:ascii="Times New Roman" w:hAnsi="Times New Roman" w:cs="Times New Roman"/>
          <w:sz w:val="24"/>
          <w:szCs w:val="24"/>
        </w:rPr>
        <w:t xml:space="preserve"> </w:t>
      </w:r>
      <w:proofErr w:type="spellStart"/>
      <w:r>
        <w:rPr>
          <w:rFonts w:ascii="Times New Roman" w:hAnsi="Times New Roman" w:cs="Times New Roman"/>
          <w:sz w:val="24"/>
          <w:szCs w:val="24"/>
        </w:rPr>
        <w:t>Dundon</w:t>
      </w:r>
      <w:proofErr w:type="spellEnd"/>
      <w:r>
        <w:rPr>
          <w:rFonts w:ascii="Times New Roman" w:hAnsi="Times New Roman" w:cs="Times New Roman"/>
          <w:sz w:val="24"/>
          <w:szCs w:val="24"/>
        </w:rPr>
        <w:t xml:space="preserve">, T. and </w:t>
      </w:r>
      <w:proofErr w:type="spellStart"/>
      <w:r>
        <w:rPr>
          <w:rFonts w:ascii="Times New Roman" w:hAnsi="Times New Roman" w:cs="Times New Roman"/>
          <w:sz w:val="24"/>
          <w:szCs w:val="24"/>
        </w:rPr>
        <w:t>P.Gollan</w:t>
      </w:r>
      <w:proofErr w:type="spellEnd"/>
      <w:r>
        <w:rPr>
          <w:rFonts w:ascii="Times New Roman" w:hAnsi="Times New Roman" w:cs="Times New Roman"/>
          <w:sz w:val="24"/>
          <w:szCs w:val="24"/>
        </w:rPr>
        <w:t xml:space="preserve"> (201</w:t>
      </w:r>
      <w:r w:rsidRPr="00005F05">
        <w:rPr>
          <w:rFonts w:ascii="Times New Roman" w:hAnsi="Times New Roman" w:cs="Times New Roman"/>
          <w:sz w:val="24"/>
          <w:szCs w:val="24"/>
        </w:rPr>
        <w:t xml:space="preserve">7). </w:t>
      </w:r>
      <w:proofErr w:type="gramStart"/>
      <w:r w:rsidRPr="00005F05">
        <w:rPr>
          <w:rFonts w:ascii="Times New Roman" w:hAnsi="Times New Roman" w:cs="Times New Roman"/>
          <w:sz w:val="24"/>
          <w:szCs w:val="24"/>
        </w:rPr>
        <w:t>“ Re</w:t>
      </w:r>
      <w:proofErr w:type="gramEnd"/>
      <w:r w:rsidRPr="00005F05">
        <w:rPr>
          <w:rFonts w:ascii="Times New Roman" w:hAnsi="Times New Roman" w:cs="Times New Roman"/>
          <w:sz w:val="24"/>
          <w:szCs w:val="24"/>
        </w:rPr>
        <w:t xml:space="preserve">-conceptualizing voice in the non-union workplace. “   </w:t>
      </w:r>
      <w:proofErr w:type="gramStart"/>
      <w:r w:rsidRPr="00005F05">
        <w:rPr>
          <w:rFonts w:ascii="Times New Roman" w:hAnsi="Times New Roman" w:cs="Times New Roman"/>
          <w:sz w:val="24"/>
          <w:szCs w:val="24"/>
        </w:rPr>
        <w:t>the</w:t>
      </w:r>
      <w:proofErr w:type="gramEnd"/>
      <w:r w:rsidRPr="00005F05">
        <w:rPr>
          <w:rFonts w:ascii="Times New Roman" w:hAnsi="Times New Roman" w:cs="Times New Roman"/>
          <w:sz w:val="24"/>
          <w:szCs w:val="24"/>
        </w:rPr>
        <w:t xml:space="preserve"> international journal human resources management 18 (7); 1182-1198.</w:t>
      </w:r>
    </w:p>
    <w:p w:rsidR="00E5413E" w:rsidRPr="00005F05" w:rsidRDefault="00E5413E" w:rsidP="00E5413E">
      <w:pPr>
        <w:spacing w:after="0" w:line="360" w:lineRule="auto"/>
        <w:ind w:left="900" w:hanging="900"/>
        <w:rPr>
          <w:rFonts w:ascii="Times New Roman" w:hAnsi="Times New Roman" w:cs="Times New Roman"/>
          <w:sz w:val="24"/>
          <w:szCs w:val="24"/>
        </w:rPr>
      </w:pPr>
      <w:proofErr w:type="spellStart"/>
      <w:r>
        <w:rPr>
          <w:rFonts w:ascii="Times New Roman" w:hAnsi="Times New Roman" w:cs="Times New Roman"/>
          <w:sz w:val="24"/>
          <w:szCs w:val="24"/>
        </w:rPr>
        <w:t>Dundon</w:t>
      </w:r>
      <w:proofErr w:type="spellEnd"/>
      <w:r>
        <w:rPr>
          <w:rFonts w:ascii="Times New Roman" w:hAnsi="Times New Roman" w:cs="Times New Roman"/>
          <w:sz w:val="24"/>
          <w:szCs w:val="24"/>
        </w:rPr>
        <w:t>, T., (202</w:t>
      </w:r>
      <w:r w:rsidRPr="00005F05">
        <w:rPr>
          <w:rFonts w:ascii="Times New Roman" w:hAnsi="Times New Roman" w:cs="Times New Roman"/>
          <w:sz w:val="24"/>
          <w:szCs w:val="24"/>
        </w:rPr>
        <w:t xml:space="preserve">2) Employer opposition and union avoidance in the </w:t>
      </w:r>
      <w:proofErr w:type="spellStart"/>
      <w:proofErr w:type="gramStart"/>
      <w:r w:rsidRPr="00005F05">
        <w:rPr>
          <w:rFonts w:ascii="Times New Roman" w:hAnsi="Times New Roman" w:cs="Times New Roman"/>
          <w:sz w:val="24"/>
          <w:szCs w:val="24"/>
        </w:rPr>
        <w:t>Uk</w:t>
      </w:r>
      <w:proofErr w:type="spellEnd"/>
      <w:proofErr w:type="gramEnd"/>
      <w:r w:rsidRPr="00005F05">
        <w:rPr>
          <w:rFonts w:ascii="Times New Roman" w:hAnsi="Times New Roman" w:cs="Times New Roman"/>
          <w:sz w:val="24"/>
          <w:szCs w:val="24"/>
        </w:rPr>
        <w:t>. Industrial Relations journal 33 (3), 234-245.</w:t>
      </w:r>
    </w:p>
    <w:p w:rsidR="00E5413E" w:rsidRPr="00005F05" w:rsidRDefault="00E5413E" w:rsidP="00E5413E">
      <w:pPr>
        <w:spacing w:after="0" w:line="360" w:lineRule="auto"/>
        <w:ind w:left="900" w:hanging="900"/>
        <w:rPr>
          <w:rFonts w:ascii="Times New Roman" w:hAnsi="Times New Roman" w:cs="Times New Roman"/>
          <w:sz w:val="24"/>
          <w:szCs w:val="24"/>
        </w:rPr>
      </w:pPr>
      <w:r>
        <w:rPr>
          <w:rFonts w:ascii="Times New Roman" w:hAnsi="Times New Roman" w:cs="Times New Roman"/>
          <w:sz w:val="24"/>
          <w:szCs w:val="24"/>
        </w:rPr>
        <w:lastRenderedPageBreak/>
        <w:t xml:space="preserve">Freeman, R. and J. </w:t>
      </w:r>
      <w:proofErr w:type="spellStart"/>
      <w:proofErr w:type="gramStart"/>
      <w:r>
        <w:rPr>
          <w:rFonts w:ascii="Times New Roman" w:hAnsi="Times New Roman" w:cs="Times New Roman"/>
          <w:sz w:val="24"/>
          <w:szCs w:val="24"/>
        </w:rPr>
        <w:t>Medoff</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201</w:t>
      </w:r>
      <w:r w:rsidRPr="00005F05">
        <w:rPr>
          <w:rFonts w:ascii="Times New Roman" w:hAnsi="Times New Roman" w:cs="Times New Roman"/>
          <w:sz w:val="24"/>
          <w:szCs w:val="24"/>
        </w:rPr>
        <w:t>4) “ what do union do. “Indus. &amp; lab. Rel. Rev</w:t>
      </w:r>
      <w:r>
        <w:rPr>
          <w:rFonts w:ascii="Times New Roman" w:hAnsi="Times New Roman" w:cs="Times New Roman"/>
          <w:sz w:val="24"/>
          <w:szCs w:val="24"/>
        </w:rPr>
        <w:t xml:space="preserve">. 38:244. Gall, G., </w:t>
      </w:r>
      <w:proofErr w:type="gramStart"/>
      <w:r>
        <w:rPr>
          <w:rFonts w:ascii="Times New Roman" w:hAnsi="Times New Roman" w:cs="Times New Roman"/>
          <w:sz w:val="24"/>
          <w:szCs w:val="24"/>
        </w:rPr>
        <w:t>( 201</w:t>
      </w:r>
      <w:r w:rsidRPr="00005F05">
        <w:rPr>
          <w:rFonts w:ascii="Times New Roman" w:hAnsi="Times New Roman" w:cs="Times New Roman"/>
          <w:sz w:val="24"/>
          <w:szCs w:val="24"/>
        </w:rPr>
        <w:t>4</w:t>
      </w:r>
      <w:proofErr w:type="gramEnd"/>
      <w:r w:rsidRPr="00005F05">
        <w:rPr>
          <w:rFonts w:ascii="Times New Roman" w:hAnsi="Times New Roman" w:cs="Times New Roman"/>
          <w:sz w:val="24"/>
          <w:szCs w:val="24"/>
        </w:rPr>
        <w:t xml:space="preserve">).     </w:t>
      </w:r>
      <w:proofErr w:type="gramStart"/>
      <w:r w:rsidRPr="00005F05">
        <w:rPr>
          <w:rFonts w:ascii="Times New Roman" w:hAnsi="Times New Roman" w:cs="Times New Roman"/>
          <w:sz w:val="24"/>
          <w:szCs w:val="24"/>
        </w:rPr>
        <w:t>“ British</w:t>
      </w:r>
      <w:proofErr w:type="gramEnd"/>
      <w:r w:rsidRPr="00005F05">
        <w:rPr>
          <w:rFonts w:ascii="Times New Roman" w:hAnsi="Times New Roman" w:cs="Times New Roman"/>
          <w:sz w:val="24"/>
          <w:szCs w:val="24"/>
        </w:rPr>
        <w:t xml:space="preserve"> employer resistance  to trade un</w:t>
      </w:r>
      <w:r>
        <w:rPr>
          <w:rFonts w:ascii="Times New Roman" w:hAnsi="Times New Roman" w:cs="Times New Roman"/>
          <w:sz w:val="24"/>
          <w:szCs w:val="24"/>
        </w:rPr>
        <w:t xml:space="preserve">ion recognition; Human resource </w:t>
      </w:r>
      <w:r w:rsidRPr="00005F05">
        <w:rPr>
          <w:rFonts w:ascii="Times New Roman" w:hAnsi="Times New Roman" w:cs="Times New Roman"/>
          <w:sz w:val="24"/>
          <w:szCs w:val="24"/>
        </w:rPr>
        <w:t xml:space="preserve">Management journal, </w:t>
      </w:r>
      <w:proofErr w:type="spellStart"/>
      <w:r w:rsidRPr="00005F05">
        <w:rPr>
          <w:rFonts w:ascii="Times New Roman" w:hAnsi="Times New Roman" w:cs="Times New Roman"/>
          <w:sz w:val="24"/>
          <w:szCs w:val="24"/>
        </w:rPr>
        <w:t>vol</w:t>
      </w:r>
      <w:proofErr w:type="spellEnd"/>
      <w:r w:rsidRPr="00005F05">
        <w:rPr>
          <w:rFonts w:ascii="Times New Roman" w:hAnsi="Times New Roman" w:cs="Times New Roman"/>
          <w:sz w:val="24"/>
          <w:szCs w:val="24"/>
        </w:rPr>
        <w:t xml:space="preserve"> 14 (2), 234-2 45.</w:t>
      </w:r>
    </w:p>
    <w:p w:rsidR="00E5413E" w:rsidRPr="00005F05" w:rsidRDefault="00E5413E" w:rsidP="00E5413E">
      <w:pPr>
        <w:spacing w:after="0" w:line="360" w:lineRule="auto"/>
        <w:ind w:left="900" w:hanging="900"/>
        <w:rPr>
          <w:rFonts w:ascii="Times New Roman" w:hAnsi="Times New Roman" w:cs="Times New Roman"/>
          <w:sz w:val="24"/>
          <w:szCs w:val="24"/>
        </w:rPr>
      </w:pPr>
      <w:proofErr w:type="spellStart"/>
      <w:r>
        <w:rPr>
          <w:rFonts w:ascii="Times New Roman" w:hAnsi="Times New Roman" w:cs="Times New Roman"/>
          <w:sz w:val="24"/>
          <w:szCs w:val="24"/>
        </w:rPr>
        <w:t>Gollan</w:t>
      </w:r>
      <w:proofErr w:type="spellEnd"/>
      <w:r>
        <w:rPr>
          <w:rFonts w:ascii="Times New Roman" w:hAnsi="Times New Roman" w:cs="Times New Roman"/>
          <w:sz w:val="24"/>
          <w:szCs w:val="24"/>
        </w:rPr>
        <w:t>, p., (202</w:t>
      </w:r>
      <w:r w:rsidRPr="00005F05">
        <w:rPr>
          <w:rFonts w:ascii="Times New Roman" w:hAnsi="Times New Roman" w:cs="Times New Roman"/>
          <w:sz w:val="24"/>
          <w:szCs w:val="24"/>
        </w:rPr>
        <w:t>1). Beware of the voices. People management 55.</w:t>
      </w:r>
    </w:p>
    <w:p w:rsidR="00E5413E" w:rsidRPr="00005F05" w:rsidRDefault="00E5413E" w:rsidP="00E5413E">
      <w:pPr>
        <w:spacing w:after="0" w:line="360" w:lineRule="auto"/>
        <w:ind w:left="900" w:hanging="900"/>
        <w:rPr>
          <w:rFonts w:ascii="Times New Roman" w:hAnsi="Times New Roman" w:cs="Times New Roman"/>
          <w:sz w:val="24"/>
          <w:szCs w:val="24"/>
        </w:rPr>
      </w:pPr>
      <w:r>
        <w:rPr>
          <w:rFonts w:ascii="Times New Roman" w:hAnsi="Times New Roman" w:cs="Times New Roman"/>
          <w:sz w:val="24"/>
          <w:szCs w:val="24"/>
        </w:rPr>
        <w:t xml:space="preserve">Guest D. &amp; </w:t>
      </w:r>
      <w:proofErr w:type="spellStart"/>
      <w:r>
        <w:rPr>
          <w:rFonts w:ascii="Times New Roman" w:hAnsi="Times New Roman" w:cs="Times New Roman"/>
          <w:sz w:val="24"/>
          <w:szCs w:val="24"/>
        </w:rPr>
        <w:t>Hoque</w:t>
      </w:r>
      <w:proofErr w:type="spellEnd"/>
      <w:r>
        <w:rPr>
          <w:rFonts w:ascii="Times New Roman" w:hAnsi="Times New Roman" w:cs="Times New Roman"/>
          <w:sz w:val="24"/>
          <w:szCs w:val="24"/>
        </w:rPr>
        <w:t>, k., (201</w:t>
      </w:r>
      <w:r w:rsidRPr="00005F05">
        <w:rPr>
          <w:rFonts w:ascii="Times New Roman" w:hAnsi="Times New Roman" w:cs="Times New Roman"/>
          <w:sz w:val="24"/>
          <w:szCs w:val="24"/>
        </w:rPr>
        <w:t>4), the good and the ugly; employment relations in new non-union workplaces; human resource management journal,</w:t>
      </w:r>
      <w:r>
        <w:rPr>
          <w:rFonts w:ascii="Times New Roman" w:hAnsi="Times New Roman" w:cs="Times New Roman"/>
          <w:sz w:val="24"/>
          <w:szCs w:val="24"/>
        </w:rPr>
        <w:t xml:space="preserve"> Vol. 5 (1)</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-14 Guest, D., (201</w:t>
      </w:r>
      <w:r w:rsidRPr="00005F05">
        <w:rPr>
          <w:rFonts w:ascii="Times New Roman" w:hAnsi="Times New Roman" w:cs="Times New Roman"/>
          <w:sz w:val="24"/>
          <w:szCs w:val="24"/>
        </w:rPr>
        <w:t>7). Human resource management and performance; A review and research agenda. International resource management 8 (3)</w:t>
      </w:r>
      <w:proofErr w:type="gramStart"/>
      <w:r w:rsidRPr="00005F05">
        <w:rPr>
          <w:rFonts w:ascii="Times New Roman" w:hAnsi="Times New Roman" w:cs="Times New Roman"/>
          <w:sz w:val="24"/>
          <w:szCs w:val="24"/>
        </w:rPr>
        <w:t>,263</w:t>
      </w:r>
      <w:proofErr w:type="gramEnd"/>
      <w:r w:rsidRPr="00005F05">
        <w:rPr>
          <w:rFonts w:ascii="Times New Roman" w:hAnsi="Times New Roman" w:cs="Times New Roman"/>
          <w:sz w:val="24"/>
          <w:szCs w:val="24"/>
        </w:rPr>
        <w:t>-76.</w:t>
      </w:r>
    </w:p>
    <w:p w:rsidR="00E5413E" w:rsidRPr="00005F05" w:rsidRDefault="00E5413E" w:rsidP="00E5413E">
      <w:pPr>
        <w:spacing w:after="0" w:line="360" w:lineRule="auto"/>
        <w:ind w:left="900" w:hanging="900"/>
        <w:rPr>
          <w:rFonts w:ascii="Times New Roman" w:hAnsi="Times New Roman" w:cs="Times New Roman"/>
          <w:sz w:val="24"/>
          <w:szCs w:val="24"/>
        </w:rPr>
      </w:pPr>
      <w:proofErr w:type="spellStart"/>
      <w:r w:rsidRPr="00005F05">
        <w:rPr>
          <w:rFonts w:ascii="Times New Roman" w:hAnsi="Times New Roman" w:cs="Times New Roman"/>
          <w:sz w:val="24"/>
          <w:szCs w:val="24"/>
        </w:rPr>
        <w:t>Hirshman</w:t>
      </w:r>
      <w:proofErr w:type="spellEnd"/>
      <w:r w:rsidRPr="00005F05">
        <w:rPr>
          <w:rFonts w:ascii="Times New Roman" w:hAnsi="Times New Roman" w:cs="Times New Roman"/>
          <w:sz w:val="24"/>
          <w:szCs w:val="24"/>
        </w:rPr>
        <w:t>, A., (</w:t>
      </w:r>
      <w:r>
        <w:rPr>
          <w:rFonts w:ascii="Times New Roman" w:hAnsi="Times New Roman" w:cs="Times New Roman"/>
          <w:sz w:val="24"/>
          <w:szCs w:val="24"/>
        </w:rPr>
        <w:t>202</w:t>
      </w:r>
      <w:r w:rsidRPr="00005F05">
        <w:rPr>
          <w:rFonts w:ascii="Times New Roman" w:hAnsi="Times New Roman" w:cs="Times New Roman"/>
          <w:sz w:val="24"/>
          <w:szCs w:val="24"/>
        </w:rPr>
        <w:t xml:space="preserve">0). </w:t>
      </w:r>
      <w:proofErr w:type="gramStart"/>
      <w:r w:rsidRPr="00005F05">
        <w:rPr>
          <w:rFonts w:ascii="Times New Roman" w:hAnsi="Times New Roman" w:cs="Times New Roman"/>
          <w:sz w:val="24"/>
          <w:szCs w:val="24"/>
        </w:rPr>
        <w:t>Exist ,</w:t>
      </w:r>
      <w:proofErr w:type="gramEnd"/>
      <w:r w:rsidRPr="00005F05">
        <w:rPr>
          <w:rFonts w:ascii="Times New Roman" w:hAnsi="Times New Roman" w:cs="Times New Roman"/>
          <w:sz w:val="24"/>
          <w:szCs w:val="24"/>
        </w:rPr>
        <w:t xml:space="preserve"> voice, and loyalty; Responses to decline in firms, organization, ad states Harvard </w:t>
      </w:r>
      <w:proofErr w:type="spellStart"/>
      <w:r w:rsidRPr="00005F05">
        <w:rPr>
          <w:rFonts w:ascii="Times New Roman" w:hAnsi="Times New Roman" w:cs="Times New Roman"/>
          <w:sz w:val="24"/>
          <w:szCs w:val="24"/>
        </w:rPr>
        <w:t>univ.</w:t>
      </w:r>
      <w:proofErr w:type="spellEnd"/>
      <w:r w:rsidRPr="00005F05">
        <w:rPr>
          <w:rFonts w:ascii="Times New Roman" w:hAnsi="Times New Roman" w:cs="Times New Roman"/>
          <w:sz w:val="24"/>
          <w:szCs w:val="24"/>
        </w:rPr>
        <w:t xml:space="preserve"> pr.</w:t>
      </w:r>
    </w:p>
    <w:p w:rsidR="00E5413E" w:rsidRPr="00005F05" w:rsidRDefault="00E5413E" w:rsidP="00E5413E">
      <w:pPr>
        <w:spacing w:after="0" w:line="360" w:lineRule="auto"/>
        <w:ind w:left="900" w:hanging="900"/>
        <w:rPr>
          <w:rFonts w:ascii="Times New Roman" w:hAnsi="Times New Roman" w:cs="Times New Roman"/>
          <w:sz w:val="24"/>
          <w:szCs w:val="24"/>
        </w:rPr>
      </w:pPr>
      <w:proofErr w:type="spellStart"/>
      <w:r w:rsidRPr="00005F05">
        <w:rPr>
          <w:rFonts w:ascii="Times New Roman" w:hAnsi="Times New Roman" w:cs="Times New Roman"/>
          <w:sz w:val="24"/>
          <w:szCs w:val="24"/>
        </w:rPr>
        <w:t>Lewin</w:t>
      </w:r>
      <w:proofErr w:type="spellEnd"/>
      <w:r w:rsidRPr="00005F05">
        <w:rPr>
          <w:rFonts w:ascii="Times New Roman" w:hAnsi="Times New Roman" w:cs="Times New Roman"/>
          <w:sz w:val="24"/>
          <w:szCs w:val="24"/>
        </w:rPr>
        <w:t xml:space="preserve">, D., and Mitchell, D., (1992). System of employee voice; </w:t>
      </w:r>
      <w:proofErr w:type="spellStart"/>
      <w:r w:rsidRPr="00005F05">
        <w:rPr>
          <w:rFonts w:ascii="Times New Roman" w:hAnsi="Times New Roman" w:cs="Times New Roman"/>
          <w:sz w:val="24"/>
          <w:szCs w:val="24"/>
        </w:rPr>
        <w:t>theorectical</w:t>
      </w:r>
      <w:proofErr w:type="spellEnd"/>
      <w:r w:rsidRPr="00005F05">
        <w:rPr>
          <w:rFonts w:ascii="Times New Roman" w:hAnsi="Times New Roman" w:cs="Times New Roman"/>
          <w:sz w:val="24"/>
          <w:szCs w:val="24"/>
        </w:rPr>
        <w:t xml:space="preserve"> and empirical perspectives. </w:t>
      </w:r>
      <w:proofErr w:type="spellStart"/>
      <w:proofErr w:type="gramStart"/>
      <w:r w:rsidRPr="00005F05">
        <w:rPr>
          <w:rFonts w:ascii="Times New Roman" w:hAnsi="Times New Roman" w:cs="Times New Roman"/>
          <w:sz w:val="24"/>
          <w:szCs w:val="24"/>
        </w:rPr>
        <w:t>california</w:t>
      </w:r>
      <w:proofErr w:type="spellEnd"/>
      <w:proofErr w:type="gramEnd"/>
      <w:r w:rsidRPr="00005F05">
        <w:rPr>
          <w:rFonts w:ascii="Times New Roman" w:hAnsi="Times New Roman" w:cs="Times New Roman"/>
          <w:sz w:val="24"/>
          <w:szCs w:val="24"/>
        </w:rPr>
        <w:t xml:space="preserve"> management review 34(3),   95-111</w:t>
      </w:r>
    </w:p>
    <w:p w:rsidR="00E5413E" w:rsidRDefault="00E5413E" w:rsidP="00E5413E">
      <w:pPr>
        <w:spacing w:after="0" w:line="360" w:lineRule="auto"/>
        <w:ind w:left="900" w:hanging="900"/>
        <w:rPr>
          <w:rFonts w:ascii="Times New Roman" w:hAnsi="Times New Roman" w:cs="Times New Roman"/>
          <w:sz w:val="24"/>
          <w:szCs w:val="24"/>
        </w:rPr>
      </w:pPr>
      <w:r>
        <w:rPr>
          <w:rFonts w:ascii="Times New Roman" w:hAnsi="Times New Roman" w:cs="Times New Roman"/>
          <w:sz w:val="24"/>
          <w:szCs w:val="24"/>
        </w:rPr>
        <w:t xml:space="preserve">Liu, w., R. </w:t>
      </w:r>
      <w:proofErr w:type="spellStart"/>
      <w:r>
        <w:rPr>
          <w:rFonts w:ascii="Times New Roman" w:hAnsi="Times New Roman" w:cs="Times New Roman"/>
          <w:sz w:val="24"/>
          <w:szCs w:val="24"/>
        </w:rPr>
        <w:t>zhu</w:t>
      </w:r>
      <w:proofErr w:type="spellEnd"/>
      <w:r>
        <w:rPr>
          <w:rFonts w:ascii="Times New Roman" w:hAnsi="Times New Roman" w:cs="Times New Roman"/>
          <w:sz w:val="24"/>
          <w:szCs w:val="24"/>
        </w:rPr>
        <w:t>, et al. (201</w:t>
      </w:r>
      <w:r w:rsidRPr="00005F05">
        <w:rPr>
          <w:rFonts w:ascii="Times New Roman" w:hAnsi="Times New Roman" w:cs="Times New Roman"/>
          <w:sz w:val="24"/>
          <w:szCs w:val="24"/>
        </w:rPr>
        <w:t xml:space="preserve">9) I warn you </w:t>
      </w:r>
      <w:proofErr w:type="spellStart"/>
      <w:r w:rsidRPr="00005F05">
        <w:rPr>
          <w:rFonts w:ascii="Times New Roman" w:hAnsi="Times New Roman" w:cs="Times New Roman"/>
          <w:sz w:val="24"/>
          <w:szCs w:val="24"/>
        </w:rPr>
        <w:t>becase</w:t>
      </w:r>
      <w:proofErr w:type="spellEnd"/>
      <w:r w:rsidRPr="00005F05">
        <w:rPr>
          <w:rFonts w:ascii="Times New Roman" w:hAnsi="Times New Roman" w:cs="Times New Roman"/>
          <w:sz w:val="24"/>
          <w:szCs w:val="24"/>
        </w:rPr>
        <w:t xml:space="preserve"> I like you; voice behavior, employee identification, and transformation leadership. The leadership quarterly.</w:t>
      </w:r>
    </w:p>
    <w:p w:rsidR="00E5413E" w:rsidRPr="00005F05" w:rsidRDefault="00E5413E" w:rsidP="00E5413E">
      <w:pPr>
        <w:tabs>
          <w:tab w:val="left" w:pos="990"/>
        </w:tabs>
        <w:adjustRightInd w:val="0"/>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Lea, R</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202</w:t>
      </w:r>
      <w:r w:rsidRPr="00005F05">
        <w:rPr>
          <w:rFonts w:ascii="Times New Roman" w:hAnsi="Times New Roman" w:cs="Times New Roman"/>
          <w:sz w:val="24"/>
          <w:szCs w:val="24"/>
        </w:rPr>
        <w:t xml:space="preserve">2). Corporate social responsibility: IOD member opinion survey. </w:t>
      </w:r>
      <w:r w:rsidRPr="00005F05">
        <w:rPr>
          <w:rFonts w:ascii="Times New Roman" w:hAnsi="Times New Roman" w:cs="Times New Roman"/>
          <w:i/>
          <w:iCs/>
          <w:sz w:val="24"/>
          <w:szCs w:val="24"/>
        </w:rPr>
        <w:t xml:space="preserve">The Institute Of Directors, </w:t>
      </w:r>
      <w:r w:rsidRPr="00005F05">
        <w:rPr>
          <w:rFonts w:ascii="Times New Roman" w:hAnsi="Times New Roman" w:cs="Times New Roman"/>
          <w:sz w:val="24"/>
          <w:szCs w:val="24"/>
        </w:rPr>
        <w:t>UK, 10.</w:t>
      </w:r>
    </w:p>
    <w:p w:rsidR="00E5413E" w:rsidRPr="00005F05" w:rsidRDefault="00E5413E" w:rsidP="00E5413E">
      <w:pPr>
        <w:tabs>
          <w:tab w:val="left" w:pos="990"/>
        </w:tabs>
        <w:adjustRightInd w:val="0"/>
        <w:spacing w:after="0" w:line="360" w:lineRule="auto"/>
        <w:ind w:left="900" w:hanging="900"/>
        <w:jc w:val="both"/>
        <w:rPr>
          <w:rFonts w:ascii="Times New Roman" w:hAnsi="Times New Roman" w:cs="Times New Roman"/>
          <w:sz w:val="24"/>
          <w:szCs w:val="24"/>
        </w:rPr>
      </w:pPr>
      <w:r w:rsidRPr="00005F05">
        <w:rPr>
          <w:rFonts w:ascii="Times New Roman" w:hAnsi="Times New Roman" w:cs="Times New Roman"/>
          <w:sz w:val="24"/>
          <w:szCs w:val="24"/>
        </w:rPr>
        <w:t xml:space="preserve">Lee, S. </w:t>
      </w:r>
      <w:proofErr w:type="spellStart"/>
      <w:r w:rsidRPr="00005F05">
        <w:rPr>
          <w:rFonts w:ascii="Times New Roman" w:hAnsi="Times New Roman" w:cs="Times New Roman"/>
          <w:sz w:val="24"/>
          <w:szCs w:val="24"/>
        </w:rPr>
        <w:t>Seo</w:t>
      </w:r>
      <w:proofErr w:type="spellEnd"/>
      <w:r w:rsidRPr="00005F05">
        <w:rPr>
          <w:rFonts w:ascii="Times New Roman" w:hAnsi="Times New Roman" w:cs="Times New Roman"/>
          <w:sz w:val="24"/>
          <w:szCs w:val="24"/>
        </w:rPr>
        <w:t xml:space="preserve">, K &amp; Sharma, </w:t>
      </w:r>
      <w:proofErr w:type="gramStart"/>
      <w:r w:rsidRPr="00005F05">
        <w:rPr>
          <w:rFonts w:ascii="Times New Roman" w:hAnsi="Times New Roman" w:cs="Times New Roman"/>
          <w:sz w:val="24"/>
          <w:szCs w:val="24"/>
        </w:rPr>
        <w:t>A ,</w:t>
      </w:r>
      <w:proofErr w:type="gramEnd"/>
      <w:r w:rsidRPr="00005F05">
        <w:rPr>
          <w:rFonts w:ascii="Times New Roman" w:hAnsi="Times New Roman" w:cs="Times New Roman"/>
          <w:sz w:val="24"/>
          <w:szCs w:val="24"/>
        </w:rPr>
        <w:t xml:space="preserve"> (2013). Corporate social responsibility and financial performance in the U.S airline industry, the moderating role of oil prices. Journal of Tourism management 38</w:t>
      </w:r>
      <w:proofErr w:type="gramStart"/>
      <w:r w:rsidRPr="00005F05">
        <w:rPr>
          <w:rFonts w:ascii="Times New Roman" w:hAnsi="Times New Roman" w:cs="Times New Roman"/>
          <w:sz w:val="24"/>
          <w:szCs w:val="24"/>
        </w:rPr>
        <w:t>;20</w:t>
      </w:r>
      <w:proofErr w:type="gramEnd"/>
      <w:r w:rsidRPr="00005F05">
        <w:rPr>
          <w:rFonts w:ascii="Times New Roman" w:hAnsi="Times New Roman" w:cs="Times New Roman"/>
          <w:sz w:val="24"/>
          <w:szCs w:val="24"/>
        </w:rPr>
        <w:t xml:space="preserve">-30. </w:t>
      </w:r>
    </w:p>
    <w:p w:rsidR="00E5413E" w:rsidRPr="00005F05" w:rsidRDefault="00E5413E" w:rsidP="00E5413E">
      <w:pPr>
        <w:tabs>
          <w:tab w:val="left" w:pos="990"/>
        </w:tabs>
        <w:adjustRightInd w:val="0"/>
        <w:spacing w:after="0" w:line="360" w:lineRule="auto"/>
        <w:ind w:left="900" w:hanging="900"/>
        <w:jc w:val="both"/>
        <w:rPr>
          <w:rFonts w:ascii="Times New Roman" w:hAnsi="Times New Roman" w:cs="Times New Roman"/>
          <w:sz w:val="24"/>
          <w:szCs w:val="24"/>
        </w:rPr>
      </w:pPr>
      <w:r w:rsidRPr="00005F05">
        <w:rPr>
          <w:rFonts w:ascii="Times New Roman" w:hAnsi="Times New Roman" w:cs="Times New Roman"/>
          <w:sz w:val="24"/>
          <w:szCs w:val="24"/>
        </w:rPr>
        <w:t xml:space="preserve">Lee, S., </w:t>
      </w:r>
      <w:proofErr w:type="spellStart"/>
      <w:r w:rsidRPr="00005F05">
        <w:rPr>
          <w:rFonts w:ascii="Times New Roman" w:hAnsi="Times New Roman" w:cs="Times New Roman"/>
          <w:sz w:val="24"/>
          <w:szCs w:val="24"/>
        </w:rPr>
        <w:t>Shingal</w:t>
      </w:r>
      <w:proofErr w:type="spellEnd"/>
      <w:r w:rsidRPr="00005F05">
        <w:rPr>
          <w:rFonts w:ascii="Times New Roman" w:hAnsi="Times New Roman" w:cs="Times New Roman"/>
          <w:sz w:val="24"/>
          <w:szCs w:val="24"/>
        </w:rPr>
        <w:t xml:space="preserve">, M. &amp; Kang, K-H (2013). The CSR and financial performance link in the U.S restaurant industry. Do economic conditions matter? </w:t>
      </w:r>
      <w:r w:rsidRPr="00005F05">
        <w:rPr>
          <w:rFonts w:ascii="Times New Roman" w:hAnsi="Times New Roman" w:cs="Times New Roman"/>
          <w:i/>
          <w:iCs/>
          <w:sz w:val="24"/>
          <w:szCs w:val="24"/>
        </w:rPr>
        <w:t>International journal of Hospitality management 32; 2-10.</w:t>
      </w:r>
    </w:p>
    <w:p w:rsidR="00E5413E" w:rsidRPr="00005F05" w:rsidRDefault="00E5413E" w:rsidP="00E5413E">
      <w:pPr>
        <w:tabs>
          <w:tab w:val="left" w:pos="990"/>
        </w:tabs>
        <w:adjustRightInd w:val="0"/>
        <w:spacing w:after="0" w:line="360" w:lineRule="auto"/>
        <w:ind w:left="900" w:hanging="900"/>
        <w:jc w:val="both"/>
        <w:rPr>
          <w:rFonts w:ascii="Times New Roman" w:hAnsi="Times New Roman" w:cs="Times New Roman"/>
          <w:i/>
          <w:iCs/>
          <w:sz w:val="24"/>
          <w:szCs w:val="24"/>
        </w:rPr>
      </w:pPr>
      <w:proofErr w:type="spellStart"/>
      <w:r w:rsidRPr="00005F05">
        <w:rPr>
          <w:rFonts w:ascii="Times New Roman" w:hAnsi="Times New Roman" w:cs="Times New Roman"/>
          <w:sz w:val="24"/>
          <w:szCs w:val="24"/>
        </w:rPr>
        <w:t>Luper</w:t>
      </w:r>
      <w:proofErr w:type="spellEnd"/>
      <w:r w:rsidRPr="00005F05">
        <w:rPr>
          <w:rFonts w:ascii="Times New Roman" w:hAnsi="Times New Roman" w:cs="Times New Roman"/>
          <w:sz w:val="24"/>
          <w:szCs w:val="24"/>
        </w:rPr>
        <w:t xml:space="preserve">, L (2013), corporate social responsibility in Nigerian Banks. </w:t>
      </w:r>
      <w:r w:rsidRPr="00005F05">
        <w:rPr>
          <w:rFonts w:ascii="Times New Roman" w:hAnsi="Times New Roman" w:cs="Times New Roman"/>
          <w:i/>
          <w:iCs/>
          <w:sz w:val="24"/>
          <w:szCs w:val="24"/>
        </w:rPr>
        <w:t>Journal of Business and Economics</w:t>
      </w:r>
    </w:p>
    <w:p w:rsidR="00E5413E" w:rsidRPr="00005F05" w:rsidRDefault="00E5413E" w:rsidP="00E5413E">
      <w:pPr>
        <w:tabs>
          <w:tab w:val="left" w:pos="990"/>
        </w:tabs>
        <w:adjustRightInd w:val="0"/>
        <w:spacing w:after="0" w:line="360" w:lineRule="auto"/>
        <w:ind w:left="900" w:hanging="900"/>
        <w:jc w:val="both"/>
        <w:rPr>
          <w:rFonts w:ascii="Times New Roman" w:hAnsi="Times New Roman" w:cs="Times New Roman"/>
          <w:color w:val="000000"/>
          <w:sz w:val="24"/>
          <w:szCs w:val="24"/>
        </w:rPr>
      </w:pPr>
      <w:r w:rsidRPr="00005F05">
        <w:rPr>
          <w:rFonts w:ascii="Times New Roman" w:hAnsi="Times New Roman" w:cs="Times New Roman"/>
          <w:sz w:val="24"/>
          <w:szCs w:val="24"/>
        </w:rPr>
        <w:t xml:space="preserve">Lys, T., </w:t>
      </w:r>
      <w:proofErr w:type="spellStart"/>
      <w:r w:rsidRPr="00005F05">
        <w:rPr>
          <w:rFonts w:ascii="Times New Roman" w:hAnsi="Times New Roman" w:cs="Times New Roman"/>
          <w:sz w:val="24"/>
          <w:szCs w:val="24"/>
        </w:rPr>
        <w:t>Naughton</w:t>
      </w:r>
      <w:proofErr w:type="spellEnd"/>
      <w:r w:rsidRPr="00005F05">
        <w:rPr>
          <w:rFonts w:ascii="Times New Roman" w:hAnsi="Times New Roman" w:cs="Times New Roman"/>
          <w:sz w:val="24"/>
          <w:szCs w:val="24"/>
        </w:rPr>
        <w:t xml:space="preserve">, J. P&amp; Wang, C. (2015), Signaling through corporate social accountability report. </w:t>
      </w:r>
      <w:r w:rsidRPr="00005F05">
        <w:rPr>
          <w:rFonts w:ascii="Times New Roman" w:hAnsi="Times New Roman" w:cs="Times New Roman"/>
          <w:i/>
          <w:iCs/>
          <w:sz w:val="24"/>
          <w:szCs w:val="24"/>
        </w:rPr>
        <w:t>Journal of Accounting and Economics, 50(1)56-72.</w:t>
      </w:r>
    </w:p>
    <w:p w:rsidR="00E5413E" w:rsidRPr="00005F05" w:rsidRDefault="00E5413E" w:rsidP="00E5413E">
      <w:pPr>
        <w:tabs>
          <w:tab w:val="left" w:pos="990"/>
        </w:tabs>
        <w:adjustRightInd w:val="0"/>
        <w:spacing w:after="0" w:line="360" w:lineRule="auto"/>
        <w:ind w:left="900" w:hanging="900"/>
        <w:jc w:val="both"/>
        <w:rPr>
          <w:rFonts w:ascii="Times New Roman" w:hAnsi="Times New Roman" w:cs="Times New Roman"/>
          <w:color w:val="000000"/>
          <w:sz w:val="24"/>
          <w:szCs w:val="24"/>
        </w:rPr>
      </w:pPr>
      <w:r w:rsidRPr="00005F05">
        <w:rPr>
          <w:rFonts w:ascii="Times New Roman" w:hAnsi="Times New Roman" w:cs="Times New Roman"/>
          <w:color w:val="000000"/>
          <w:sz w:val="24"/>
          <w:szCs w:val="24"/>
        </w:rPr>
        <w:t xml:space="preserve">Malik, S.S., &amp; </w:t>
      </w:r>
      <w:proofErr w:type="spellStart"/>
      <w:r w:rsidRPr="00005F05">
        <w:rPr>
          <w:rFonts w:ascii="Times New Roman" w:hAnsi="Times New Roman" w:cs="Times New Roman"/>
          <w:color w:val="000000"/>
          <w:sz w:val="24"/>
          <w:szCs w:val="24"/>
        </w:rPr>
        <w:t>Okere</w:t>
      </w:r>
      <w:proofErr w:type="spellEnd"/>
      <w:r w:rsidRPr="00005F05">
        <w:rPr>
          <w:rFonts w:ascii="Times New Roman" w:hAnsi="Times New Roman" w:cs="Times New Roman"/>
          <w:color w:val="000000"/>
          <w:sz w:val="24"/>
          <w:szCs w:val="24"/>
        </w:rPr>
        <w:t xml:space="preserve">, W. (2020). The relationship between corporate social responsibility, environmental investments and financial performance: evidence from </w:t>
      </w:r>
      <w:r w:rsidRPr="00005F05">
        <w:rPr>
          <w:rFonts w:ascii="Times New Roman" w:hAnsi="Times New Roman" w:cs="Times New Roman"/>
          <w:color w:val="000000"/>
          <w:sz w:val="24"/>
          <w:szCs w:val="24"/>
        </w:rPr>
        <w:lastRenderedPageBreak/>
        <w:t xml:space="preserve">manufacturing companies. </w:t>
      </w:r>
      <w:r w:rsidRPr="00005F05">
        <w:rPr>
          <w:rFonts w:ascii="Times New Roman" w:hAnsi="Times New Roman" w:cs="Times New Roman"/>
          <w:i/>
          <w:iCs/>
          <w:color w:val="000000"/>
          <w:sz w:val="24"/>
          <w:szCs w:val="24"/>
        </w:rPr>
        <w:t>Environmental Science and Pollution Research, 27</w:t>
      </w:r>
      <w:r w:rsidRPr="00005F05">
        <w:rPr>
          <w:rFonts w:ascii="Times New Roman" w:hAnsi="Times New Roman" w:cs="Times New Roman"/>
          <w:color w:val="000000"/>
          <w:sz w:val="24"/>
          <w:szCs w:val="24"/>
        </w:rPr>
        <w:t xml:space="preserve">, 39946–39957. </w:t>
      </w:r>
      <w:hyperlink r:id="rId9" w:history="1">
        <w:r w:rsidRPr="00005F05">
          <w:rPr>
            <w:rStyle w:val="Hyperlink"/>
            <w:rFonts w:ascii="Times New Roman" w:hAnsi="Times New Roman" w:cs="Times New Roman"/>
            <w:sz w:val="24"/>
            <w:szCs w:val="24"/>
          </w:rPr>
          <w:t>https://doi.org/10.1007/s11356-020-10217-0</w:t>
        </w:r>
      </w:hyperlink>
    </w:p>
    <w:p w:rsidR="00E5413E" w:rsidRPr="00005F05" w:rsidRDefault="00E5413E" w:rsidP="00E5413E">
      <w:pPr>
        <w:tabs>
          <w:tab w:val="left" w:pos="990"/>
        </w:tabs>
        <w:adjustRightInd w:val="0"/>
        <w:spacing w:after="0" w:line="360" w:lineRule="auto"/>
        <w:ind w:left="900" w:hanging="900"/>
        <w:jc w:val="both"/>
        <w:rPr>
          <w:rFonts w:ascii="Times New Roman" w:hAnsi="Times New Roman" w:cs="Times New Roman"/>
          <w:sz w:val="24"/>
          <w:szCs w:val="24"/>
        </w:rPr>
      </w:pPr>
      <w:r w:rsidRPr="00005F05">
        <w:rPr>
          <w:rFonts w:ascii="Times New Roman" w:hAnsi="Times New Roman" w:cs="Times New Roman"/>
          <w:sz w:val="24"/>
          <w:szCs w:val="24"/>
        </w:rPr>
        <w:t>Mann, R. &amp; Singh, K. (2015). Corporate social responsibility and financial performance: a study of Indian Banking sector</w:t>
      </w:r>
    </w:p>
    <w:p w:rsidR="00E5413E" w:rsidRPr="00005F05" w:rsidRDefault="00E5413E" w:rsidP="00E5413E">
      <w:pPr>
        <w:tabs>
          <w:tab w:val="left" w:pos="990"/>
        </w:tabs>
        <w:adjustRightInd w:val="0"/>
        <w:spacing w:after="0" w:line="360" w:lineRule="auto"/>
        <w:ind w:left="900" w:hanging="900"/>
        <w:jc w:val="both"/>
        <w:rPr>
          <w:rFonts w:ascii="Times New Roman" w:hAnsi="Times New Roman" w:cs="Times New Roman"/>
          <w:i/>
          <w:iCs/>
          <w:sz w:val="24"/>
          <w:szCs w:val="24"/>
        </w:rPr>
      </w:pPr>
      <w:r w:rsidRPr="00005F05">
        <w:rPr>
          <w:rFonts w:ascii="Times New Roman" w:hAnsi="Times New Roman" w:cs="Times New Roman"/>
          <w:sz w:val="24"/>
          <w:szCs w:val="24"/>
        </w:rPr>
        <w:t xml:space="preserve">Mercy, E. &amp; </w:t>
      </w:r>
      <w:proofErr w:type="spellStart"/>
      <w:r w:rsidRPr="00005F05">
        <w:rPr>
          <w:rFonts w:ascii="Times New Roman" w:hAnsi="Times New Roman" w:cs="Times New Roman"/>
          <w:sz w:val="24"/>
          <w:szCs w:val="24"/>
        </w:rPr>
        <w:t>Zainab</w:t>
      </w:r>
      <w:proofErr w:type="spellEnd"/>
      <w:r w:rsidRPr="00005F05">
        <w:rPr>
          <w:rFonts w:ascii="Times New Roman" w:hAnsi="Times New Roman" w:cs="Times New Roman"/>
          <w:sz w:val="24"/>
          <w:szCs w:val="24"/>
        </w:rPr>
        <w:t xml:space="preserve">, D. (2018). Effect of corporate social responsibility on the financial performance of manufacturing firms in Nigeria. </w:t>
      </w:r>
      <w:r w:rsidRPr="00005F05">
        <w:rPr>
          <w:rFonts w:ascii="Times New Roman" w:hAnsi="Times New Roman" w:cs="Times New Roman"/>
          <w:i/>
          <w:iCs/>
          <w:sz w:val="24"/>
          <w:szCs w:val="24"/>
        </w:rPr>
        <w:t>Online journal of Arts, Management, Social Sciences, 3(2), 157 – 168.</w:t>
      </w:r>
    </w:p>
    <w:p w:rsidR="00E5413E" w:rsidRPr="00005F05" w:rsidRDefault="00E5413E" w:rsidP="00E5413E">
      <w:pPr>
        <w:tabs>
          <w:tab w:val="left" w:pos="990"/>
        </w:tabs>
        <w:adjustRightInd w:val="0"/>
        <w:spacing w:after="0" w:line="360" w:lineRule="auto"/>
        <w:ind w:left="900" w:hanging="900"/>
        <w:jc w:val="both"/>
        <w:rPr>
          <w:rFonts w:ascii="Times New Roman" w:hAnsi="Times New Roman" w:cs="Times New Roman"/>
          <w:i/>
          <w:iCs/>
          <w:sz w:val="24"/>
          <w:szCs w:val="24"/>
        </w:rPr>
      </w:pPr>
      <w:proofErr w:type="spellStart"/>
      <w:r w:rsidRPr="00005F05">
        <w:rPr>
          <w:rFonts w:ascii="Times New Roman" w:hAnsi="Times New Roman" w:cs="Times New Roman"/>
          <w:sz w:val="24"/>
          <w:szCs w:val="24"/>
        </w:rPr>
        <w:t>Mirza</w:t>
      </w:r>
      <w:proofErr w:type="spellEnd"/>
      <w:r w:rsidRPr="00005F05">
        <w:rPr>
          <w:rFonts w:ascii="Times New Roman" w:hAnsi="Times New Roman" w:cs="Times New Roman"/>
          <w:sz w:val="24"/>
          <w:szCs w:val="24"/>
        </w:rPr>
        <w:t xml:space="preserve">, S. A. &amp; </w:t>
      </w:r>
      <w:proofErr w:type="spellStart"/>
      <w:r w:rsidRPr="00005F05">
        <w:rPr>
          <w:rFonts w:ascii="Times New Roman" w:hAnsi="Times New Roman" w:cs="Times New Roman"/>
          <w:sz w:val="24"/>
          <w:szCs w:val="24"/>
        </w:rPr>
        <w:t>Javed</w:t>
      </w:r>
      <w:proofErr w:type="spellEnd"/>
      <w:r w:rsidRPr="00005F05">
        <w:rPr>
          <w:rFonts w:ascii="Times New Roman" w:hAnsi="Times New Roman" w:cs="Times New Roman"/>
          <w:sz w:val="24"/>
          <w:szCs w:val="24"/>
        </w:rPr>
        <w:t xml:space="preserve">, A. (2013).Determinants of financial performance of a firm: Case of Pakistan Stock Market. </w:t>
      </w:r>
      <w:r w:rsidRPr="00005F05">
        <w:rPr>
          <w:rFonts w:ascii="Times New Roman" w:hAnsi="Times New Roman" w:cs="Times New Roman"/>
          <w:i/>
          <w:iCs/>
          <w:sz w:val="24"/>
          <w:szCs w:val="24"/>
        </w:rPr>
        <w:t>Journal of Economics and International Finance, 5(2); 43-52.</w:t>
      </w:r>
    </w:p>
    <w:p w:rsidR="00E5413E" w:rsidRPr="00005F05" w:rsidRDefault="00E5413E" w:rsidP="00E5413E">
      <w:pPr>
        <w:tabs>
          <w:tab w:val="left" w:pos="990"/>
        </w:tabs>
        <w:adjustRightInd w:val="0"/>
        <w:spacing w:after="0" w:line="360" w:lineRule="auto"/>
        <w:ind w:left="900" w:hanging="900"/>
        <w:jc w:val="both"/>
        <w:rPr>
          <w:rFonts w:ascii="Times New Roman" w:hAnsi="Times New Roman" w:cs="Times New Roman"/>
          <w:sz w:val="24"/>
          <w:szCs w:val="24"/>
        </w:rPr>
      </w:pPr>
      <w:proofErr w:type="spellStart"/>
      <w:r w:rsidRPr="00005F05">
        <w:rPr>
          <w:rFonts w:ascii="Times New Roman" w:hAnsi="Times New Roman" w:cs="Times New Roman"/>
          <w:sz w:val="24"/>
          <w:szCs w:val="24"/>
        </w:rPr>
        <w:t>Mobin.F</w:t>
      </w:r>
      <w:proofErr w:type="spellEnd"/>
      <w:r w:rsidRPr="00005F05">
        <w:rPr>
          <w:rFonts w:ascii="Times New Roman" w:hAnsi="Times New Roman" w:cs="Times New Roman"/>
          <w:sz w:val="24"/>
          <w:szCs w:val="24"/>
        </w:rPr>
        <w:t xml:space="preserve">, </w:t>
      </w:r>
      <w:proofErr w:type="spellStart"/>
      <w:r w:rsidRPr="00005F05">
        <w:rPr>
          <w:rFonts w:ascii="Times New Roman" w:hAnsi="Times New Roman" w:cs="Times New Roman"/>
          <w:sz w:val="24"/>
          <w:szCs w:val="24"/>
        </w:rPr>
        <w:t>Zillur.R</w:t>
      </w:r>
      <w:proofErr w:type="spellEnd"/>
      <w:r w:rsidRPr="00005F05">
        <w:rPr>
          <w:rFonts w:ascii="Times New Roman" w:hAnsi="Times New Roman" w:cs="Times New Roman"/>
          <w:sz w:val="24"/>
          <w:szCs w:val="24"/>
        </w:rPr>
        <w:t xml:space="preserve">, &amp;Imran. K. (2014). Multi-item stakeholders Based scale to Measure CSR in the Banking industry. </w:t>
      </w:r>
      <w:proofErr w:type="gramStart"/>
      <w:r w:rsidRPr="00005F05">
        <w:rPr>
          <w:rFonts w:ascii="Times New Roman" w:hAnsi="Times New Roman" w:cs="Times New Roman"/>
          <w:i/>
          <w:iCs/>
          <w:sz w:val="24"/>
          <w:szCs w:val="24"/>
        </w:rPr>
        <w:t>international</w:t>
      </w:r>
      <w:proofErr w:type="gramEnd"/>
      <w:r w:rsidRPr="00005F05">
        <w:rPr>
          <w:rFonts w:ascii="Times New Roman" w:hAnsi="Times New Roman" w:cs="Times New Roman"/>
          <w:i/>
          <w:iCs/>
          <w:sz w:val="24"/>
          <w:szCs w:val="24"/>
        </w:rPr>
        <w:t xml:space="preserve"> Strategic </w:t>
      </w:r>
      <w:proofErr w:type="spellStart"/>
      <w:r w:rsidRPr="00005F05">
        <w:rPr>
          <w:rFonts w:ascii="Times New Roman" w:hAnsi="Times New Roman" w:cs="Times New Roman"/>
          <w:i/>
          <w:iCs/>
          <w:sz w:val="24"/>
          <w:szCs w:val="24"/>
        </w:rPr>
        <w:t>manament</w:t>
      </w:r>
      <w:proofErr w:type="spellEnd"/>
      <w:r w:rsidRPr="00005F05">
        <w:rPr>
          <w:rFonts w:ascii="Times New Roman" w:hAnsi="Times New Roman" w:cs="Times New Roman"/>
          <w:i/>
          <w:iCs/>
          <w:sz w:val="24"/>
          <w:szCs w:val="24"/>
        </w:rPr>
        <w:t xml:space="preserve"> Review, 2</w:t>
      </w:r>
      <w:r w:rsidRPr="00005F05">
        <w:rPr>
          <w:rFonts w:ascii="Times New Roman" w:hAnsi="Times New Roman" w:cs="Times New Roman"/>
          <w:sz w:val="24"/>
          <w:szCs w:val="24"/>
        </w:rPr>
        <w:t>, 9-30.</w:t>
      </w:r>
    </w:p>
    <w:p w:rsidR="00E5413E" w:rsidRPr="00005F05" w:rsidRDefault="00E5413E" w:rsidP="00E5413E">
      <w:pPr>
        <w:tabs>
          <w:tab w:val="left" w:pos="990"/>
        </w:tabs>
        <w:adjustRightInd w:val="0"/>
        <w:spacing w:after="0" w:line="360" w:lineRule="auto"/>
        <w:ind w:left="900" w:hanging="900"/>
        <w:jc w:val="both"/>
        <w:rPr>
          <w:rFonts w:ascii="Times New Roman" w:hAnsi="Times New Roman" w:cs="Times New Roman"/>
          <w:color w:val="000000"/>
          <w:sz w:val="24"/>
          <w:szCs w:val="24"/>
        </w:rPr>
      </w:pPr>
      <w:proofErr w:type="spellStart"/>
      <w:r w:rsidRPr="00005F05">
        <w:rPr>
          <w:rFonts w:ascii="Times New Roman" w:hAnsi="Times New Roman" w:cs="Times New Roman"/>
          <w:color w:val="000000"/>
          <w:sz w:val="24"/>
          <w:szCs w:val="24"/>
        </w:rPr>
        <w:t>Mubeen</w:t>
      </w:r>
      <w:proofErr w:type="spellEnd"/>
      <w:r w:rsidRPr="00005F05">
        <w:rPr>
          <w:rFonts w:ascii="Times New Roman" w:hAnsi="Times New Roman" w:cs="Times New Roman"/>
          <w:color w:val="000000"/>
          <w:sz w:val="24"/>
          <w:szCs w:val="24"/>
        </w:rPr>
        <w:t xml:space="preserve">, M., &amp; </w:t>
      </w:r>
      <w:proofErr w:type="spellStart"/>
      <w:r w:rsidRPr="00005F05">
        <w:rPr>
          <w:rFonts w:ascii="Times New Roman" w:hAnsi="Times New Roman" w:cs="Times New Roman"/>
          <w:color w:val="000000"/>
          <w:sz w:val="24"/>
          <w:szCs w:val="24"/>
        </w:rPr>
        <w:t>Arooj</w:t>
      </w:r>
      <w:proofErr w:type="spellEnd"/>
      <w:r w:rsidRPr="00005F05">
        <w:rPr>
          <w:rFonts w:ascii="Times New Roman" w:hAnsi="Times New Roman" w:cs="Times New Roman"/>
          <w:color w:val="000000"/>
          <w:sz w:val="24"/>
          <w:szCs w:val="24"/>
        </w:rPr>
        <w:t xml:space="preserve">, A. (2014). Impact of corporate social responsibility on firms’ financial performance and shareholders Wealth. </w:t>
      </w:r>
      <w:r w:rsidRPr="00005F05">
        <w:rPr>
          <w:rFonts w:ascii="Times New Roman" w:hAnsi="Times New Roman" w:cs="Times New Roman"/>
          <w:i/>
          <w:iCs/>
          <w:color w:val="000000"/>
          <w:sz w:val="24"/>
          <w:szCs w:val="24"/>
        </w:rPr>
        <w:t>European Journal of business and management</w:t>
      </w:r>
      <w:r w:rsidRPr="00005F05">
        <w:rPr>
          <w:rFonts w:ascii="Times New Roman" w:hAnsi="Times New Roman" w:cs="Times New Roman"/>
          <w:color w:val="000000"/>
          <w:sz w:val="24"/>
          <w:szCs w:val="24"/>
        </w:rPr>
        <w:t xml:space="preserve">, </w:t>
      </w:r>
      <w:r w:rsidRPr="00005F05">
        <w:rPr>
          <w:rFonts w:ascii="Times New Roman" w:hAnsi="Times New Roman" w:cs="Times New Roman"/>
          <w:i/>
          <w:iCs/>
          <w:color w:val="000000"/>
          <w:sz w:val="24"/>
          <w:szCs w:val="24"/>
        </w:rPr>
        <w:t>6</w:t>
      </w:r>
      <w:r>
        <w:rPr>
          <w:rFonts w:ascii="Times New Roman" w:hAnsi="Times New Roman" w:cs="Times New Roman"/>
          <w:color w:val="000000"/>
          <w:sz w:val="24"/>
          <w:szCs w:val="24"/>
        </w:rPr>
        <w:t xml:space="preserve">(31), 181–187. </w:t>
      </w:r>
    </w:p>
    <w:p w:rsidR="00E5413E" w:rsidRPr="00005F05" w:rsidRDefault="00E5413E" w:rsidP="00E5413E">
      <w:pPr>
        <w:tabs>
          <w:tab w:val="left" w:pos="990"/>
        </w:tabs>
        <w:adjustRightInd w:val="0"/>
        <w:spacing w:after="0" w:line="360" w:lineRule="auto"/>
        <w:ind w:left="900" w:hanging="900"/>
        <w:jc w:val="both"/>
        <w:rPr>
          <w:rFonts w:ascii="Times New Roman" w:hAnsi="Times New Roman" w:cs="Times New Roman"/>
          <w:color w:val="000000"/>
          <w:sz w:val="24"/>
          <w:szCs w:val="24"/>
        </w:rPr>
      </w:pPr>
      <w:proofErr w:type="spellStart"/>
      <w:r w:rsidRPr="00005F05">
        <w:rPr>
          <w:rFonts w:ascii="Times New Roman" w:hAnsi="Times New Roman" w:cs="Times New Roman"/>
          <w:color w:val="000000"/>
          <w:sz w:val="24"/>
          <w:szCs w:val="24"/>
        </w:rPr>
        <w:t>Mugambi</w:t>
      </w:r>
      <w:proofErr w:type="spellEnd"/>
      <w:r w:rsidRPr="00005F05">
        <w:rPr>
          <w:rFonts w:ascii="Times New Roman" w:hAnsi="Times New Roman" w:cs="Times New Roman"/>
          <w:color w:val="000000"/>
          <w:sz w:val="24"/>
          <w:szCs w:val="24"/>
        </w:rPr>
        <w:t xml:space="preserve">, C. M., &amp; </w:t>
      </w:r>
      <w:proofErr w:type="spellStart"/>
      <w:r w:rsidRPr="00005F05">
        <w:rPr>
          <w:rFonts w:ascii="Times New Roman" w:hAnsi="Times New Roman" w:cs="Times New Roman"/>
          <w:color w:val="000000"/>
          <w:sz w:val="24"/>
          <w:szCs w:val="24"/>
        </w:rPr>
        <w:t>Fatoki</w:t>
      </w:r>
      <w:proofErr w:type="spellEnd"/>
      <w:r w:rsidRPr="00005F05">
        <w:rPr>
          <w:rFonts w:ascii="Times New Roman" w:hAnsi="Times New Roman" w:cs="Times New Roman"/>
          <w:color w:val="000000"/>
          <w:sz w:val="24"/>
          <w:szCs w:val="24"/>
        </w:rPr>
        <w:t xml:space="preserve">, O. I. (2019). Effect of corporate social responsibility disclosure on financial performance of manufacturing firms quoted on Nairobi Securities Exchange. </w:t>
      </w:r>
      <w:r w:rsidRPr="00005F05">
        <w:rPr>
          <w:rFonts w:ascii="Times New Roman" w:hAnsi="Times New Roman" w:cs="Times New Roman"/>
          <w:i/>
          <w:iCs/>
          <w:color w:val="000000"/>
          <w:sz w:val="24"/>
          <w:szCs w:val="24"/>
        </w:rPr>
        <w:t>Canadian Social Science</w:t>
      </w:r>
      <w:r w:rsidRPr="00005F05">
        <w:rPr>
          <w:rFonts w:ascii="Times New Roman" w:hAnsi="Times New Roman" w:cs="Times New Roman"/>
          <w:color w:val="000000"/>
          <w:sz w:val="24"/>
          <w:szCs w:val="24"/>
        </w:rPr>
        <w:t xml:space="preserve">, </w:t>
      </w:r>
      <w:r w:rsidRPr="00005F05">
        <w:rPr>
          <w:rFonts w:ascii="Times New Roman" w:hAnsi="Times New Roman" w:cs="Times New Roman"/>
          <w:i/>
          <w:iCs/>
          <w:color w:val="000000"/>
          <w:sz w:val="24"/>
          <w:szCs w:val="24"/>
        </w:rPr>
        <w:t>15</w:t>
      </w:r>
      <w:r w:rsidRPr="00005F05">
        <w:rPr>
          <w:rFonts w:ascii="Times New Roman" w:hAnsi="Times New Roman" w:cs="Times New Roman"/>
          <w:color w:val="000000"/>
          <w:sz w:val="24"/>
          <w:szCs w:val="24"/>
        </w:rPr>
        <w:t xml:space="preserve">(4), 15–25. </w:t>
      </w:r>
      <w:hyperlink r:id="rId10" w:history="1">
        <w:r w:rsidRPr="00005F05">
          <w:rPr>
            <w:rStyle w:val="Hyperlink"/>
            <w:rFonts w:ascii="Times New Roman" w:hAnsi="Times New Roman" w:cs="Times New Roman"/>
            <w:sz w:val="24"/>
            <w:szCs w:val="24"/>
          </w:rPr>
          <w:t>https://doi.org/10.3968/10976</w:t>
        </w:r>
      </w:hyperlink>
    </w:p>
    <w:p w:rsidR="00E5413E" w:rsidRPr="00005F05" w:rsidRDefault="00E5413E" w:rsidP="00E5413E">
      <w:pPr>
        <w:tabs>
          <w:tab w:val="left" w:pos="990"/>
        </w:tabs>
        <w:adjustRightInd w:val="0"/>
        <w:spacing w:after="0" w:line="360" w:lineRule="auto"/>
        <w:ind w:left="900" w:hanging="900"/>
        <w:jc w:val="both"/>
        <w:rPr>
          <w:rFonts w:ascii="Times New Roman" w:hAnsi="Times New Roman" w:cs="Times New Roman"/>
          <w:sz w:val="24"/>
          <w:szCs w:val="24"/>
        </w:rPr>
      </w:pPr>
      <w:r w:rsidRPr="00005F05">
        <w:rPr>
          <w:rFonts w:ascii="Times New Roman" w:hAnsi="Times New Roman" w:cs="Times New Roman"/>
          <w:sz w:val="24"/>
          <w:szCs w:val="24"/>
        </w:rPr>
        <w:t xml:space="preserve">Muhammad, F.A. &amp; </w:t>
      </w:r>
      <w:proofErr w:type="spellStart"/>
      <w:r w:rsidRPr="00005F05">
        <w:rPr>
          <w:rFonts w:ascii="Times New Roman" w:hAnsi="Times New Roman" w:cs="Times New Roman"/>
          <w:sz w:val="24"/>
          <w:szCs w:val="24"/>
        </w:rPr>
        <w:t>Razali</w:t>
      </w:r>
      <w:proofErr w:type="spellEnd"/>
      <w:r w:rsidRPr="00005F05">
        <w:rPr>
          <w:rFonts w:ascii="Times New Roman" w:hAnsi="Times New Roman" w:cs="Times New Roman"/>
          <w:sz w:val="24"/>
          <w:szCs w:val="24"/>
        </w:rPr>
        <w:t xml:space="preserve">, H. (2021). Corporate social responsibility disclosure and financial performance of </w:t>
      </w:r>
      <w:proofErr w:type="spellStart"/>
      <w:r w:rsidRPr="00005F05">
        <w:rPr>
          <w:rFonts w:ascii="Times New Roman" w:hAnsi="Times New Roman" w:cs="Times New Roman"/>
          <w:sz w:val="24"/>
          <w:szCs w:val="24"/>
        </w:rPr>
        <w:t>Shariah</w:t>
      </w:r>
      <w:proofErr w:type="spellEnd"/>
      <w:r w:rsidRPr="00005F05">
        <w:rPr>
          <w:rFonts w:ascii="Times New Roman" w:hAnsi="Times New Roman" w:cs="Times New Roman"/>
          <w:sz w:val="24"/>
          <w:szCs w:val="24"/>
        </w:rPr>
        <w:t xml:space="preserve"> PLCS in Malaysia. </w:t>
      </w:r>
      <w:proofErr w:type="spellStart"/>
      <w:r w:rsidRPr="00005F05">
        <w:rPr>
          <w:rFonts w:ascii="Times New Roman" w:hAnsi="Times New Roman" w:cs="Times New Roman"/>
          <w:i/>
          <w:iCs/>
          <w:sz w:val="24"/>
          <w:szCs w:val="24"/>
        </w:rPr>
        <w:t>Internationala</w:t>
      </w:r>
      <w:proofErr w:type="spellEnd"/>
      <w:r w:rsidRPr="00005F05">
        <w:rPr>
          <w:rFonts w:ascii="Times New Roman" w:hAnsi="Times New Roman" w:cs="Times New Roman"/>
          <w:i/>
          <w:iCs/>
          <w:sz w:val="24"/>
          <w:szCs w:val="24"/>
        </w:rPr>
        <w:t xml:space="preserve"> Journal of Academic Research in Business and Social Sciences. </w:t>
      </w:r>
      <w:r w:rsidRPr="00005F05">
        <w:rPr>
          <w:rFonts w:ascii="Times New Roman" w:hAnsi="Times New Roman" w:cs="Times New Roman"/>
          <w:sz w:val="24"/>
          <w:szCs w:val="24"/>
        </w:rPr>
        <w:t>11(2) 333 – 353.</w:t>
      </w:r>
    </w:p>
    <w:p w:rsidR="00E5413E" w:rsidRPr="00005F05" w:rsidRDefault="00E5413E" w:rsidP="00E5413E">
      <w:pPr>
        <w:spacing w:after="0" w:line="360" w:lineRule="auto"/>
        <w:ind w:left="900" w:hanging="900"/>
        <w:rPr>
          <w:rFonts w:ascii="Times New Roman" w:hAnsi="Times New Roman" w:cs="Times New Roman"/>
          <w:sz w:val="24"/>
          <w:szCs w:val="24"/>
        </w:rPr>
      </w:pPr>
      <w:r w:rsidRPr="00005F05">
        <w:rPr>
          <w:rFonts w:ascii="Times New Roman" w:hAnsi="Times New Roman" w:cs="Times New Roman"/>
          <w:sz w:val="24"/>
          <w:szCs w:val="24"/>
        </w:rPr>
        <w:t>Macleod, D. and n. Clarke</w:t>
      </w:r>
      <w:r>
        <w:rPr>
          <w:rFonts w:ascii="Times New Roman" w:hAnsi="Times New Roman" w:cs="Times New Roman"/>
          <w:sz w:val="24"/>
          <w:szCs w:val="24"/>
        </w:rPr>
        <w:t xml:space="preserve"> (201</w:t>
      </w:r>
      <w:r w:rsidRPr="00005F05">
        <w:rPr>
          <w:rFonts w:ascii="Times New Roman" w:hAnsi="Times New Roman" w:cs="Times New Roman"/>
          <w:sz w:val="24"/>
          <w:szCs w:val="24"/>
        </w:rPr>
        <w:t>9). Engaging for success; enhancing performance though employee engagement</w:t>
      </w:r>
      <w:proofErr w:type="gramStart"/>
      <w:r w:rsidRPr="00005F05">
        <w:rPr>
          <w:rFonts w:ascii="Times New Roman" w:hAnsi="Times New Roman" w:cs="Times New Roman"/>
          <w:sz w:val="24"/>
          <w:szCs w:val="24"/>
        </w:rPr>
        <w:t>;  report</w:t>
      </w:r>
      <w:proofErr w:type="gramEnd"/>
      <w:r w:rsidRPr="00005F05">
        <w:rPr>
          <w:rFonts w:ascii="Times New Roman" w:hAnsi="Times New Roman" w:cs="Times New Roman"/>
          <w:sz w:val="24"/>
          <w:szCs w:val="24"/>
        </w:rPr>
        <w:t xml:space="preserve"> to government. (</w:t>
      </w:r>
      <w:proofErr w:type="gramStart"/>
      <w:r w:rsidRPr="00005F05">
        <w:rPr>
          <w:rFonts w:ascii="Times New Roman" w:hAnsi="Times New Roman" w:cs="Times New Roman"/>
          <w:sz w:val="24"/>
          <w:szCs w:val="24"/>
        </w:rPr>
        <w:t xml:space="preserve">Great </w:t>
      </w:r>
      <w:proofErr w:type="spellStart"/>
      <w:r w:rsidRPr="00005F05">
        <w:rPr>
          <w:rFonts w:ascii="Times New Roman" w:hAnsi="Times New Roman" w:cs="Times New Roman"/>
          <w:sz w:val="24"/>
          <w:szCs w:val="24"/>
        </w:rPr>
        <w:t>britain</w:t>
      </w:r>
      <w:proofErr w:type="spellEnd"/>
      <w:proofErr w:type="gramEnd"/>
      <w:r w:rsidRPr="00005F05">
        <w:rPr>
          <w:rFonts w:ascii="Times New Roman" w:hAnsi="Times New Roman" w:cs="Times New Roman"/>
          <w:sz w:val="24"/>
          <w:szCs w:val="24"/>
        </w:rPr>
        <w:t>), Department for business, innovation and skills.</w:t>
      </w:r>
    </w:p>
    <w:p w:rsidR="00E5413E" w:rsidRPr="00005F05" w:rsidRDefault="00E5413E" w:rsidP="00E5413E">
      <w:pPr>
        <w:spacing w:after="0" w:line="360" w:lineRule="auto"/>
        <w:ind w:left="900" w:hanging="900"/>
        <w:rPr>
          <w:rFonts w:ascii="Times New Roman" w:hAnsi="Times New Roman" w:cs="Times New Roman"/>
          <w:sz w:val="24"/>
          <w:szCs w:val="24"/>
        </w:rPr>
      </w:pPr>
      <w:proofErr w:type="spellStart"/>
      <w:r w:rsidRPr="00005F05">
        <w:rPr>
          <w:rFonts w:ascii="Times New Roman" w:hAnsi="Times New Roman" w:cs="Times New Roman"/>
          <w:sz w:val="24"/>
          <w:szCs w:val="24"/>
        </w:rPr>
        <w:t>Marchington</w:t>
      </w:r>
      <w:proofErr w:type="spellEnd"/>
      <w:r w:rsidRPr="00005F05">
        <w:rPr>
          <w:rFonts w:ascii="Times New Roman" w:hAnsi="Times New Roman" w:cs="Times New Roman"/>
          <w:sz w:val="24"/>
          <w:szCs w:val="24"/>
        </w:rPr>
        <w:t>, m. and A. Wilkinson</w:t>
      </w:r>
      <w:r>
        <w:rPr>
          <w:rFonts w:ascii="Times New Roman" w:hAnsi="Times New Roman" w:cs="Times New Roman"/>
          <w:sz w:val="24"/>
          <w:szCs w:val="24"/>
        </w:rPr>
        <w:t>, (201</w:t>
      </w:r>
      <w:r w:rsidRPr="00005F05">
        <w:rPr>
          <w:rFonts w:ascii="Times New Roman" w:hAnsi="Times New Roman" w:cs="Times New Roman"/>
          <w:sz w:val="24"/>
          <w:szCs w:val="24"/>
        </w:rPr>
        <w:t xml:space="preserve">5) direct participation and involvement. Managing human resources; personnel management in transition; 398 </w:t>
      </w:r>
    </w:p>
    <w:p w:rsidR="00E5413E" w:rsidRPr="00005F05" w:rsidRDefault="00E5413E" w:rsidP="00E5413E">
      <w:pPr>
        <w:spacing w:after="0" w:line="360" w:lineRule="auto"/>
        <w:ind w:left="900" w:hanging="900"/>
        <w:rPr>
          <w:rFonts w:ascii="Times New Roman" w:hAnsi="Times New Roman" w:cs="Times New Roman"/>
          <w:sz w:val="24"/>
          <w:szCs w:val="24"/>
        </w:rPr>
      </w:pPr>
      <w:proofErr w:type="spellStart"/>
      <w:r w:rsidRPr="00005F05">
        <w:rPr>
          <w:rFonts w:ascii="Times New Roman" w:hAnsi="Times New Roman" w:cs="Times New Roman"/>
          <w:sz w:val="24"/>
          <w:szCs w:val="24"/>
        </w:rPr>
        <w:t>Marchingto</w:t>
      </w:r>
      <w:r>
        <w:rPr>
          <w:rFonts w:ascii="Times New Roman" w:hAnsi="Times New Roman" w:cs="Times New Roman"/>
          <w:sz w:val="24"/>
          <w:szCs w:val="24"/>
        </w:rPr>
        <w:t>n</w:t>
      </w:r>
      <w:proofErr w:type="spellEnd"/>
      <w:r>
        <w:rPr>
          <w:rFonts w:ascii="Times New Roman" w:hAnsi="Times New Roman" w:cs="Times New Roman"/>
          <w:sz w:val="24"/>
          <w:szCs w:val="24"/>
        </w:rPr>
        <w:t>, m. and A. Wilkinson, A. (2020</w:t>
      </w:r>
      <w:r w:rsidRPr="00005F05">
        <w:rPr>
          <w:rFonts w:ascii="Times New Roman" w:hAnsi="Times New Roman" w:cs="Times New Roman"/>
          <w:sz w:val="24"/>
          <w:szCs w:val="24"/>
        </w:rPr>
        <w:t xml:space="preserve">) direct participation. In </w:t>
      </w:r>
      <w:proofErr w:type="spellStart"/>
      <w:r w:rsidRPr="00005F05">
        <w:rPr>
          <w:rFonts w:ascii="Times New Roman" w:hAnsi="Times New Roman" w:cs="Times New Roman"/>
          <w:sz w:val="24"/>
          <w:szCs w:val="24"/>
        </w:rPr>
        <w:t>Battch</w:t>
      </w:r>
      <w:proofErr w:type="spellEnd"/>
      <w:r w:rsidRPr="00005F05">
        <w:rPr>
          <w:rFonts w:ascii="Times New Roman" w:hAnsi="Times New Roman" w:cs="Times New Roman"/>
          <w:sz w:val="24"/>
          <w:szCs w:val="24"/>
        </w:rPr>
        <w:t xml:space="preserve"> s and </w:t>
      </w:r>
      <w:proofErr w:type="spellStart"/>
      <w:r w:rsidRPr="00005F05">
        <w:rPr>
          <w:rFonts w:ascii="Times New Roman" w:hAnsi="Times New Roman" w:cs="Times New Roman"/>
          <w:sz w:val="24"/>
          <w:szCs w:val="24"/>
        </w:rPr>
        <w:t>sission</w:t>
      </w:r>
      <w:proofErr w:type="spellEnd"/>
      <w:r w:rsidRPr="00005F05">
        <w:rPr>
          <w:rFonts w:ascii="Times New Roman" w:hAnsi="Times New Roman" w:cs="Times New Roman"/>
          <w:sz w:val="24"/>
          <w:szCs w:val="24"/>
        </w:rPr>
        <w:t xml:space="preserve"> k </w:t>
      </w:r>
      <w:proofErr w:type="spellStart"/>
      <w:proofErr w:type="gramStart"/>
      <w:r w:rsidRPr="00005F05">
        <w:rPr>
          <w:rFonts w:ascii="Times New Roman" w:hAnsi="Times New Roman" w:cs="Times New Roman"/>
          <w:sz w:val="24"/>
          <w:szCs w:val="24"/>
        </w:rPr>
        <w:t>eds</w:t>
      </w:r>
      <w:proofErr w:type="spellEnd"/>
      <w:proofErr w:type="gramEnd"/>
      <w:r w:rsidRPr="00005F05">
        <w:rPr>
          <w:rFonts w:ascii="Times New Roman" w:hAnsi="Times New Roman" w:cs="Times New Roman"/>
          <w:sz w:val="24"/>
          <w:szCs w:val="24"/>
        </w:rPr>
        <w:t xml:space="preserve"> personnel management 3</w:t>
      </w:r>
      <w:r w:rsidRPr="00005F05">
        <w:rPr>
          <w:rFonts w:ascii="Times New Roman" w:hAnsi="Times New Roman" w:cs="Times New Roman"/>
          <w:sz w:val="24"/>
          <w:szCs w:val="24"/>
          <w:vertAlign w:val="superscript"/>
        </w:rPr>
        <w:t>rd</w:t>
      </w:r>
      <w:r w:rsidRPr="00005F05">
        <w:rPr>
          <w:rFonts w:ascii="Times New Roman" w:hAnsi="Times New Roman" w:cs="Times New Roman"/>
          <w:sz w:val="24"/>
          <w:szCs w:val="24"/>
        </w:rPr>
        <w:t xml:space="preserve"> </w:t>
      </w:r>
      <w:proofErr w:type="spellStart"/>
      <w:r w:rsidRPr="00005F05">
        <w:rPr>
          <w:rFonts w:ascii="Times New Roman" w:hAnsi="Times New Roman" w:cs="Times New Roman"/>
          <w:sz w:val="24"/>
          <w:szCs w:val="24"/>
        </w:rPr>
        <w:t>edn</w:t>
      </w:r>
      <w:proofErr w:type="spellEnd"/>
      <w:r w:rsidRPr="00005F05">
        <w:rPr>
          <w:rFonts w:ascii="Times New Roman" w:hAnsi="Times New Roman" w:cs="Times New Roman"/>
          <w:sz w:val="24"/>
          <w:szCs w:val="24"/>
        </w:rPr>
        <w:t xml:space="preserve"> oxford; Blackwell.</w:t>
      </w:r>
    </w:p>
    <w:p w:rsidR="00E5413E" w:rsidRPr="00005F05" w:rsidRDefault="00E5413E" w:rsidP="00E5413E">
      <w:pPr>
        <w:spacing w:after="0" w:line="360" w:lineRule="auto"/>
        <w:ind w:left="900" w:hanging="900"/>
        <w:rPr>
          <w:rFonts w:ascii="Times New Roman" w:hAnsi="Times New Roman" w:cs="Times New Roman"/>
          <w:sz w:val="24"/>
          <w:szCs w:val="24"/>
        </w:rPr>
      </w:pPr>
      <w:proofErr w:type="spellStart"/>
      <w:r w:rsidRPr="00005F05">
        <w:rPr>
          <w:rFonts w:ascii="Times New Roman" w:hAnsi="Times New Roman" w:cs="Times New Roman"/>
          <w:sz w:val="24"/>
          <w:szCs w:val="24"/>
        </w:rPr>
        <w:lastRenderedPageBreak/>
        <w:t>Marchington</w:t>
      </w:r>
      <w:proofErr w:type="spellEnd"/>
      <w:r w:rsidRPr="00005F05">
        <w:rPr>
          <w:rFonts w:ascii="Times New Roman" w:hAnsi="Times New Roman" w:cs="Times New Roman"/>
          <w:sz w:val="24"/>
          <w:szCs w:val="24"/>
        </w:rPr>
        <w:t>, m., Goodman j., Wilkinson</w:t>
      </w:r>
      <w:r>
        <w:rPr>
          <w:rFonts w:ascii="Times New Roman" w:hAnsi="Times New Roman" w:cs="Times New Roman"/>
          <w:sz w:val="24"/>
          <w:szCs w:val="24"/>
        </w:rPr>
        <w:t xml:space="preserve">, A., and </w:t>
      </w:r>
      <w:proofErr w:type="spellStart"/>
      <w:r>
        <w:rPr>
          <w:rFonts w:ascii="Times New Roman" w:hAnsi="Times New Roman" w:cs="Times New Roman"/>
          <w:sz w:val="24"/>
          <w:szCs w:val="24"/>
        </w:rPr>
        <w:t>Ackers</w:t>
      </w:r>
      <w:proofErr w:type="spellEnd"/>
      <w:r>
        <w:rPr>
          <w:rFonts w:ascii="Times New Roman" w:hAnsi="Times New Roman" w:cs="Times New Roman"/>
          <w:sz w:val="24"/>
          <w:szCs w:val="24"/>
        </w:rPr>
        <w:t>, p., (201</w:t>
      </w:r>
      <w:r w:rsidRPr="00005F05">
        <w:rPr>
          <w:rFonts w:ascii="Times New Roman" w:hAnsi="Times New Roman" w:cs="Times New Roman"/>
          <w:sz w:val="24"/>
          <w:szCs w:val="24"/>
        </w:rPr>
        <w:t xml:space="preserve">2), </w:t>
      </w:r>
      <w:proofErr w:type="gramStart"/>
      <w:r w:rsidRPr="00005F05">
        <w:rPr>
          <w:rFonts w:ascii="Times New Roman" w:hAnsi="Times New Roman" w:cs="Times New Roman"/>
          <w:sz w:val="24"/>
          <w:szCs w:val="24"/>
        </w:rPr>
        <w:t>New</w:t>
      </w:r>
      <w:proofErr w:type="gramEnd"/>
      <w:r w:rsidRPr="00005F05">
        <w:rPr>
          <w:rFonts w:ascii="Times New Roman" w:hAnsi="Times New Roman" w:cs="Times New Roman"/>
          <w:sz w:val="24"/>
          <w:szCs w:val="24"/>
        </w:rPr>
        <w:t xml:space="preserve"> development in employee </w:t>
      </w:r>
      <w:proofErr w:type="spellStart"/>
      <w:r w:rsidRPr="00005F05">
        <w:rPr>
          <w:rFonts w:ascii="Times New Roman" w:hAnsi="Times New Roman" w:cs="Times New Roman"/>
          <w:sz w:val="24"/>
          <w:szCs w:val="24"/>
        </w:rPr>
        <w:t>nvolvement</w:t>
      </w:r>
      <w:proofErr w:type="spellEnd"/>
      <w:r w:rsidRPr="00005F05">
        <w:rPr>
          <w:rFonts w:ascii="Times New Roman" w:hAnsi="Times New Roman" w:cs="Times New Roman"/>
          <w:sz w:val="24"/>
          <w:szCs w:val="24"/>
        </w:rPr>
        <w:t xml:space="preserve">. Research paper series no 2, London; employment department. </w:t>
      </w:r>
      <w:proofErr w:type="spellStart"/>
      <w:r w:rsidRPr="00005F05">
        <w:rPr>
          <w:rFonts w:ascii="Times New Roman" w:hAnsi="Times New Roman" w:cs="Times New Roman"/>
          <w:sz w:val="24"/>
          <w:szCs w:val="24"/>
        </w:rPr>
        <w:t>Marchington</w:t>
      </w:r>
      <w:proofErr w:type="spellEnd"/>
      <w:r w:rsidRPr="00005F05">
        <w:rPr>
          <w:rFonts w:ascii="Times New Roman" w:hAnsi="Times New Roman" w:cs="Times New Roman"/>
          <w:sz w:val="24"/>
          <w:szCs w:val="24"/>
        </w:rPr>
        <w:t xml:space="preserve">, m., Goodman j., Wilkinson, A., and </w:t>
      </w:r>
      <w:proofErr w:type="spellStart"/>
      <w:r w:rsidRPr="00005F05">
        <w:rPr>
          <w:rFonts w:ascii="Times New Roman" w:hAnsi="Times New Roman" w:cs="Times New Roman"/>
          <w:sz w:val="24"/>
          <w:szCs w:val="24"/>
        </w:rPr>
        <w:t>Ackers</w:t>
      </w:r>
      <w:proofErr w:type="spellEnd"/>
      <w:r w:rsidRPr="00005F05">
        <w:rPr>
          <w:rFonts w:ascii="Times New Roman" w:hAnsi="Times New Roman" w:cs="Times New Roman"/>
          <w:sz w:val="24"/>
          <w:szCs w:val="24"/>
        </w:rPr>
        <w:t>, p</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Dundon</w:t>
      </w:r>
      <w:proofErr w:type="spellEnd"/>
      <w:r>
        <w:rPr>
          <w:rFonts w:ascii="Times New Roman" w:hAnsi="Times New Roman" w:cs="Times New Roman"/>
          <w:sz w:val="24"/>
          <w:szCs w:val="24"/>
        </w:rPr>
        <w:t>, t., (202</w:t>
      </w:r>
      <w:r w:rsidRPr="00005F05">
        <w:rPr>
          <w:rFonts w:ascii="Times New Roman" w:hAnsi="Times New Roman" w:cs="Times New Roman"/>
          <w:sz w:val="24"/>
          <w:szCs w:val="24"/>
        </w:rPr>
        <w:t>1).management choice and employee voice London; CIPD</w:t>
      </w:r>
    </w:p>
    <w:p w:rsidR="00E5413E" w:rsidRPr="00005F05" w:rsidRDefault="00E5413E" w:rsidP="00E5413E">
      <w:pPr>
        <w:spacing w:after="0" w:line="360" w:lineRule="auto"/>
        <w:ind w:left="900" w:hanging="900"/>
        <w:rPr>
          <w:rFonts w:ascii="Times New Roman" w:hAnsi="Times New Roman" w:cs="Times New Roman"/>
          <w:sz w:val="24"/>
          <w:szCs w:val="24"/>
        </w:rPr>
      </w:pPr>
      <w:proofErr w:type="spellStart"/>
      <w:r w:rsidRPr="00005F05">
        <w:rPr>
          <w:rFonts w:ascii="Times New Roman" w:hAnsi="Times New Roman" w:cs="Times New Roman"/>
          <w:sz w:val="24"/>
          <w:szCs w:val="24"/>
        </w:rPr>
        <w:t>Mllward</w:t>
      </w:r>
      <w:proofErr w:type="spellEnd"/>
      <w:r w:rsidRPr="00005F05">
        <w:rPr>
          <w:rFonts w:ascii="Times New Roman" w:hAnsi="Times New Roman" w:cs="Times New Roman"/>
          <w:sz w:val="24"/>
          <w:szCs w:val="24"/>
        </w:rPr>
        <w:t>, N</w:t>
      </w:r>
      <w:r>
        <w:rPr>
          <w:rFonts w:ascii="Times New Roman" w:hAnsi="Times New Roman" w:cs="Times New Roman"/>
          <w:sz w:val="24"/>
          <w:szCs w:val="24"/>
        </w:rPr>
        <w:t>., Bryson A., and forth j., (202</w:t>
      </w:r>
      <w:r w:rsidRPr="00005F05">
        <w:rPr>
          <w:rFonts w:ascii="Times New Roman" w:hAnsi="Times New Roman" w:cs="Times New Roman"/>
          <w:sz w:val="24"/>
          <w:szCs w:val="24"/>
        </w:rPr>
        <w:t xml:space="preserve">0). All change at work; </w:t>
      </w:r>
      <w:proofErr w:type="spellStart"/>
      <w:r w:rsidRPr="00005F05">
        <w:rPr>
          <w:rFonts w:ascii="Times New Roman" w:hAnsi="Times New Roman" w:cs="Times New Roman"/>
          <w:sz w:val="24"/>
          <w:szCs w:val="24"/>
        </w:rPr>
        <w:t>british</w:t>
      </w:r>
      <w:proofErr w:type="spellEnd"/>
      <w:r w:rsidRPr="00005F05">
        <w:rPr>
          <w:rFonts w:ascii="Times New Roman" w:hAnsi="Times New Roman" w:cs="Times New Roman"/>
          <w:sz w:val="24"/>
          <w:szCs w:val="24"/>
        </w:rPr>
        <w:t xml:space="preserve"> employments </w:t>
      </w:r>
      <w:proofErr w:type="gramStart"/>
      <w:r w:rsidRPr="00005F05">
        <w:rPr>
          <w:rFonts w:ascii="Times New Roman" w:hAnsi="Times New Roman" w:cs="Times New Roman"/>
          <w:sz w:val="24"/>
          <w:szCs w:val="24"/>
        </w:rPr>
        <w:t>relations  1</w:t>
      </w:r>
      <w:proofErr w:type="gramEnd"/>
      <w:r w:rsidRPr="00005F05">
        <w:rPr>
          <w:rFonts w:ascii="Times New Roman" w:hAnsi="Times New Roman" w:cs="Times New Roman"/>
          <w:sz w:val="24"/>
          <w:szCs w:val="24"/>
        </w:rPr>
        <w:t xml:space="preserve"> 9880-1998 as portrayed by the workplace industrial relations survey series</w:t>
      </w:r>
    </w:p>
    <w:p w:rsidR="00E5413E" w:rsidRPr="00005F05" w:rsidRDefault="00E5413E" w:rsidP="00E5413E">
      <w:pPr>
        <w:spacing w:after="0" w:line="360" w:lineRule="auto"/>
        <w:ind w:left="900" w:hanging="900"/>
        <w:rPr>
          <w:rFonts w:ascii="Times New Roman" w:hAnsi="Times New Roman" w:cs="Times New Roman"/>
          <w:sz w:val="24"/>
          <w:szCs w:val="24"/>
        </w:rPr>
      </w:pPr>
      <w:r w:rsidRPr="00005F05">
        <w:rPr>
          <w:rFonts w:ascii="Times New Roman" w:hAnsi="Times New Roman" w:cs="Times New Roman"/>
          <w:sz w:val="24"/>
          <w:szCs w:val="24"/>
        </w:rPr>
        <w:t xml:space="preserve">London; </w:t>
      </w:r>
      <w:proofErr w:type="spellStart"/>
      <w:r w:rsidRPr="00005F05">
        <w:rPr>
          <w:rFonts w:ascii="Times New Roman" w:hAnsi="Times New Roman" w:cs="Times New Roman"/>
          <w:sz w:val="24"/>
          <w:szCs w:val="24"/>
        </w:rPr>
        <w:t>Ro</w:t>
      </w:r>
      <w:r>
        <w:rPr>
          <w:rFonts w:ascii="Times New Roman" w:hAnsi="Times New Roman" w:cs="Times New Roman"/>
          <w:sz w:val="24"/>
          <w:szCs w:val="24"/>
        </w:rPr>
        <w:t>uledge</w:t>
      </w:r>
      <w:proofErr w:type="spellEnd"/>
      <w:r>
        <w:rPr>
          <w:rFonts w:ascii="Times New Roman" w:hAnsi="Times New Roman" w:cs="Times New Roman"/>
          <w:sz w:val="24"/>
          <w:szCs w:val="24"/>
        </w:rPr>
        <w:t xml:space="preserve"> Mullins, l. j. (2</w:t>
      </w:r>
      <w:r w:rsidRPr="00005F05">
        <w:rPr>
          <w:rFonts w:ascii="Times New Roman" w:hAnsi="Times New Roman" w:cs="Times New Roman"/>
          <w:sz w:val="24"/>
          <w:szCs w:val="24"/>
        </w:rPr>
        <w:t>0</w:t>
      </w:r>
      <w:r>
        <w:rPr>
          <w:rFonts w:ascii="Times New Roman" w:hAnsi="Times New Roman" w:cs="Times New Roman"/>
          <w:sz w:val="24"/>
          <w:szCs w:val="24"/>
        </w:rPr>
        <w:t>1</w:t>
      </w:r>
      <w:r w:rsidRPr="00005F05">
        <w:rPr>
          <w:rFonts w:ascii="Times New Roman" w:hAnsi="Times New Roman" w:cs="Times New Roman"/>
          <w:sz w:val="24"/>
          <w:szCs w:val="24"/>
        </w:rPr>
        <w:t xml:space="preserve">6). Management and organizational behavior. 4 </w:t>
      </w:r>
      <w:proofErr w:type="gramStart"/>
      <w:r w:rsidRPr="00005F05">
        <w:rPr>
          <w:rFonts w:ascii="Times New Roman" w:hAnsi="Times New Roman" w:cs="Times New Roman"/>
          <w:sz w:val="24"/>
          <w:szCs w:val="24"/>
        </w:rPr>
        <w:t>ed</w:t>
      </w:r>
      <w:proofErr w:type="gramEnd"/>
      <w:r w:rsidRPr="00005F05">
        <w:rPr>
          <w:rFonts w:ascii="Times New Roman" w:hAnsi="Times New Roman" w:cs="Times New Roman"/>
          <w:sz w:val="24"/>
          <w:szCs w:val="24"/>
        </w:rPr>
        <w:t>.</w:t>
      </w:r>
    </w:p>
    <w:p w:rsidR="00E5413E" w:rsidRPr="00005F05" w:rsidRDefault="00E5413E" w:rsidP="00E5413E">
      <w:pPr>
        <w:spacing w:after="0" w:line="360" w:lineRule="auto"/>
        <w:ind w:left="900" w:hanging="900"/>
        <w:rPr>
          <w:rFonts w:ascii="Times New Roman" w:hAnsi="Times New Roman" w:cs="Times New Roman"/>
          <w:sz w:val="24"/>
          <w:szCs w:val="24"/>
        </w:rPr>
      </w:pPr>
      <w:r w:rsidRPr="00005F05">
        <w:rPr>
          <w:rFonts w:ascii="Times New Roman" w:hAnsi="Times New Roman" w:cs="Times New Roman"/>
          <w:sz w:val="24"/>
          <w:szCs w:val="24"/>
        </w:rPr>
        <w:t xml:space="preserve">Patterson, m, west, m., </w:t>
      </w:r>
      <w:proofErr w:type="spellStart"/>
      <w:proofErr w:type="gramStart"/>
      <w:r w:rsidRPr="00005F05">
        <w:rPr>
          <w:rFonts w:ascii="Times New Roman" w:hAnsi="Times New Roman" w:cs="Times New Roman"/>
          <w:sz w:val="24"/>
          <w:szCs w:val="24"/>
        </w:rPr>
        <w:t>lawthon</w:t>
      </w:r>
      <w:proofErr w:type="spellEnd"/>
      <w:r w:rsidRPr="00005F05">
        <w:rPr>
          <w:rFonts w:ascii="Times New Roman" w:hAnsi="Times New Roman" w:cs="Times New Roman"/>
          <w:sz w:val="24"/>
          <w:szCs w:val="24"/>
        </w:rPr>
        <w:t xml:space="preserve"> ,</w:t>
      </w:r>
      <w:proofErr w:type="gramEnd"/>
      <w:r w:rsidRPr="00005F05">
        <w:rPr>
          <w:rFonts w:ascii="Times New Roman" w:hAnsi="Times New Roman" w:cs="Times New Roman"/>
          <w:sz w:val="24"/>
          <w:szCs w:val="24"/>
        </w:rPr>
        <w:t xml:space="preserve"> R., and nickel</w:t>
      </w:r>
      <w:r>
        <w:rPr>
          <w:rFonts w:ascii="Times New Roman" w:hAnsi="Times New Roman" w:cs="Times New Roman"/>
          <w:sz w:val="24"/>
          <w:szCs w:val="24"/>
        </w:rPr>
        <w:t>, s., (201</w:t>
      </w:r>
      <w:r w:rsidRPr="00005F05">
        <w:rPr>
          <w:rFonts w:ascii="Times New Roman" w:hAnsi="Times New Roman" w:cs="Times New Roman"/>
          <w:sz w:val="24"/>
          <w:szCs w:val="24"/>
        </w:rPr>
        <w:t>7). The impact of people management practices on business performance. London; institute of personnel and development.</w:t>
      </w:r>
    </w:p>
    <w:p w:rsidR="00E5413E" w:rsidRPr="00005F05" w:rsidRDefault="00E5413E" w:rsidP="00E5413E">
      <w:pPr>
        <w:spacing w:after="0" w:line="360" w:lineRule="auto"/>
        <w:ind w:left="900" w:hanging="900"/>
        <w:rPr>
          <w:rFonts w:ascii="Times New Roman" w:hAnsi="Times New Roman" w:cs="Times New Roman"/>
          <w:sz w:val="24"/>
          <w:szCs w:val="24"/>
        </w:rPr>
      </w:pPr>
      <w:proofErr w:type="spellStart"/>
      <w:r w:rsidRPr="00005F05">
        <w:rPr>
          <w:rFonts w:ascii="Times New Roman" w:hAnsi="Times New Roman" w:cs="Times New Roman"/>
          <w:sz w:val="24"/>
          <w:szCs w:val="24"/>
        </w:rPr>
        <w:t>Pfeffer</w:t>
      </w:r>
      <w:proofErr w:type="spellEnd"/>
      <w:r>
        <w:rPr>
          <w:rFonts w:ascii="Times New Roman" w:hAnsi="Times New Roman" w:cs="Times New Roman"/>
          <w:sz w:val="24"/>
          <w:szCs w:val="24"/>
        </w:rPr>
        <w:t>, (201</w:t>
      </w:r>
      <w:r w:rsidRPr="00005F05">
        <w:rPr>
          <w:rFonts w:ascii="Times New Roman" w:hAnsi="Times New Roman" w:cs="Times New Roman"/>
          <w:sz w:val="24"/>
          <w:szCs w:val="24"/>
        </w:rPr>
        <w:t xml:space="preserve">8). The human equation </w:t>
      </w:r>
      <w:proofErr w:type="spellStart"/>
      <w:proofErr w:type="gramStart"/>
      <w:r w:rsidRPr="00005F05">
        <w:rPr>
          <w:rFonts w:ascii="Times New Roman" w:hAnsi="Times New Roman" w:cs="Times New Roman"/>
          <w:sz w:val="24"/>
          <w:szCs w:val="24"/>
        </w:rPr>
        <w:t>boston</w:t>
      </w:r>
      <w:proofErr w:type="spellEnd"/>
      <w:proofErr w:type="gramEnd"/>
      <w:r w:rsidRPr="00005F05">
        <w:rPr>
          <w:rFonts w:ascii="Times New Roman" w:hAnsi="Times New Roman" w:cs="Times New Roman"/>
          <w:sz w:val="24"/>
          <w:szCs w:val="24"/>
        </w:rPr>
        <w:t>;</w:t>
      </w:r>
      <w:r>
        <w:rPr>
          <w:rFonts w:ascii="Times New Roman" w:hAnsi="Times New Roman" w:cs="Times New Roman"/>
          <w:sz w:val="24"/>
          <w:szCs w:val="24"/>
        </w:rPr>
        <w:t xml:space="preserve"> Harvard business school press. </w:t>
      </w:r>
      <w:r w:rsidRPr="00005F05">
        <w:rPr>
          <w:rFonts w:ascii="Times New Roman" w:hAnsi="Times New Roman" w:cs="Times New Roman"/>
          <w:sz w:val="24"/>
          <w:szCs w:val="24"/>
        </w:rPr>
        <w:t xml:space="preserve">Roche, w. the end of new of new industrial relations, </w:t>
      </w:r>
      <w:proofErr w:type="spellStart"/>
      <w:r w:rsidRPr="00005F05">
        <w:rPr>
          <w:rFonts w:ascii="Times New Roman" w:hAnsi="Times New Roman" w:cs="Times New Roman"/>
          <w:sz w:val="24"/>
          <w:szCs w:val="24"/>
        </w:rPr>
        <w:t>vol</w:t>
      </w:r>
      <w:proofErr w:type="spellEnd"/>
      <w:r w:rsidRPr="00005F05">
        <w:rPr>
          <w:rFonts w:ascii="Times New Roman" w:hAnsi="Times New Roman" w:cs="Times New Roman"/>
          <w:sz w:val="24"/>
          <w:szCs w:val="24"/>
        </w:rPr>
        <w:t xml:space="preserve"> 46 (3); 29832324</w:t>
      </w:r>
    </w:p>
    <w:p w:rsidR="00E5413E" w:rsidRPr="00005F05" w:rsidRDefault="00E5413E" w:rsidP="00E5413E">
      <w:pPr>
        <w:spacing w:after="0" w:line="360" w:lineRule="auto"/>
        <w:ind w:left="900" w:hanging="900"/>
        <w:rPr>
          <w:rFonts w:ascii="Times New Roman" w:hAnsi="Times New Roman" w:cs="Times New Roman"/>
          <w:sz w:val="24"/>
          <w:szCs w:val="24"/>
        </w:rPr>
      </w:pPr>
      <w:proofErr w:type="spellStart"/>
      <w:r w:rsidRPr="00005F05">
        <w:rPr>
          <w:rFonts w:ascii="Times New Roman" w:hAnsi="Times New Roman" w:cs="Times New Roman"/>
          <w:sz w:val="24"/>
          <w:szCs w:val="24"/>
        </w:rPr>
        <w:t>Sako</w:t>
      </w:r>
      <w:proofErr w:type="spellEnd"/>
      <w:r w:rsidRPr="00005F05">
        <w:rPr>
          <w:rFonts w:ascii="Times New Roman" w:hAnsi="Times New Roman" w:cs="Times New Roman"/>
          <w:sz w:val="24"/>
          <w:szCs w:val="24"/>
        </w:rPr>
        <w:t>, m.</w:t>
      </w:r>
      <w:proofErr w:type="gramStart"/>
      <w:r w:rsidRPr="00005F05">
        <w:rPr>
          <w:rFonts w:ascii="Times New Roman" w:hAnsi="Times New Roman" w:cs="Times New Roman"/>
          <w:sz w:val="24"/>
          <w:szCs w:val="24"/>
        </w:rPr>
        <w:t>,(</w:t>
      </w:r>
      <w:proofErr w:type="gramEnd"/>
      <w:r>
        <w:rPr>
          <w:rFonts w:ascii="Times New Roman" w:hAnsi="Times New Roman" w:cs="Times New Roman"/>
          <w:sz w:val="24"/>
          <w:szCs w:val="24"/>
        </w:rPr>
        <w:t>201</w:t>
      </w:r>
      <w:r w:rsidRPr="00005F05">
        <w:rPr>
          <w:rFonts w:ascii="Times New Roman" w:hAnsi="Times New Roman" w:cs="Times New Roman"/>
          <w:sz w:val="24"/>
          <w:szCs w:val="24"/>
        </w:rPr>
        <w:t xml:space="preserve">8). The nature and impact of </w:t>
      </w:r>
      <w:proofErr w:type="gramStart"/>
      <w:r w:rsidRPr="00005F05">
        <w:rPr>
          <w:rFonts w:ascii="Times New Roman" w:hAnsi="Times New Roman" w:cs="Times New Roman"/>
          <w:sz w:val="24"/>
          <w:szCs w:val="24"/>
        </w:rPr>
        <w:t>employee  retention</w:t>
      </w:r>
      <w:proofErr w:type="gramEnd"/>
      <w:r w:rsidRPr="00005F05">
        <w:rPr>
          <w:rFonts w:ascii="Times New Roman" w:hAnsi="Times New Roman" w:cs="Times New Roman"/>
          <w:sz w:val="24"/>
          <w:szCs w:val="24"/>
        </w:rPr>
        <w:t xml:space="preserve">. Academy </w:t>
      </w:r>
      <w:proofErr w:type="gramStart"/>
      <w:r w:rsidRPr="00005F05">
        <w:rPr>
          <w:rFonts w:ascii="Times New Roman" w:hAnsi="Times New Roman" w:cs="Times New Roman"/>
          <w:sz w:val="24"/>
          <w:szCs w:val="24"/>
        </w:rPr>
        <w:t>of  management</w:t>
      </w:r>
      <w:proofErr w:type="gramEnd"/>
      <w:r w:rsidRPr="00005F05">
        <w:rPr>
          <w:rFonts w:ascii="Times New Roman" w:hAnsi="Times New Roman" w:cs="Times New Roman"/>
          <w:sz w:val="24"/>
          <w:szCs w:val="24"/>
        </w:rPr>
        <w:t xml:space="preserve"> journal 29(3); 5-18</w:t>
      </w:r>
    </w:p>
    <w:p w:rsidR="00E5413E" w:rsidRPr="00005F05" w:rsidRDefault="00E5413E" w:rsidP="00E5413E">
      <w:pPr>
        <w:spacing w:after="0" w:line="360" w:lineRule="auto"/>
        <w:ind w:left="900" w:hanging="900"/>
        <w:rPr>
          <w:rFonts w:ascii="Times New Roman" w:hAnsi="Times New Roman" w:cs="Times New Roman"/>
          <w:sz w:val="24"/>
          <w:szCs w:val="24"/>
        </w:rPr>
      </w:pPr>
      <w:r w:rsidRPr="00005F05">
        <w:rPr>
          <w:rFonts w:ascii="Times New Roman" w:hAnsi="Times New Roman" w:cs="Times New Roman"/>
          <w:sz w:val="24"/>
          <w:szCs w:val="24"/>
        </w:rPr>
        <w:t>Spencer, D., (</w:t>
      </w:r>
      <w:r>
        <w:rPr>
          <w:rFonts w:ascii="Times New Roman" w:hAnsi="Times New Roman" w:cs="Times New Roman"/>
          <w:sz w:val="24"/>
          <w:szCs w:val="24"/>
        </w:rPr>
        <w:t>201</w:t>
      </w:r>
      <w:r w:rsidRPr="00005F05">
        <w:rPr>
          <w:rFonts w:ascii="Times New Roman" w:hAnsi="Times New Roman" w:cs="Times New Roman"/>
          <w:sz w:val="24"/>
          <w:szCs w:val="24"/>
        </w:rPr>
        <w:t>6). Employee voice and employee retention. Academy of management journal 29(3)488-502</w:t>
      </w:r>
    </w:p>
    <w:p w:rsidR="00E5413E" w:rsidRPr="00005F05" w:rsidRDefault="00E5413E" w:rsidP="00E5413E">
      <w:pPr>
        <w:spacing w:after="0" w:line="360" w:lineRule="auto"/>
        <w:ind w:left="900" w:hanging="900"/>
        <w:rPr>
          <w:rFonts w:ascii="Times New Roman" w:hAnsi="Times New Roman" w:cs="Times New Roman"/>
          <w:sz w:val="24"/>
          <w:szCs w:val="24"/>
        </w:rPr>
      </w:pPr>
      <w:r w:rsidRPr="00005F05">
        <w:rPr>
          <w:rFonts w:ascii="Times New Roman" w:hAnsi="Times New Roman" w:cs="Times New Roman"/>
          <w:sz w:val="24"/>
          <w:szCs w:val="24"/>
        </w:rPr>
        <w:t xml:space="preserve">Van dyne, </w:t>
      </w:r>
      <w:proofErr w:type="spellStart"/>
      <w:r w:rsidRPr="00005F05">
        <w:rPr>
          <w:rFonts w:ascii="Times New Roman" w:hAnsi="Times New Roman" w:cs="Times New Roman"/>
          <w:sz w:val="24"/>
          <w:szCs w:val="24"/>
        </w:rPr>
        <w:t>l.</w:t>
      </w:r>
      <w:proofErr w:type="gramStart"/>
      <w:r w:rsidRPr="00005F05">
        <w:rPr>
          <w:rFonts w:ascii="Times New Roman" w:hAnsi="Times New Roman" w:cs="Times New Roman"/>
          <w:sz w:val="24"/>
          <w:szCs w:val="24"/>
        </w:rPr>
        <w:t>,s</w:t>
      </w:r>
      <w:proofErr w:type="spellEnd"/>
      <w:proofErr w:type="gramEnd"/>
      <w:r w:rsidRPr="00005F05">
        <w:rPr>
          <w:rFonts w:ascii="Times New Roman" w:hAnsi="Times New Roman" w:cs="Times New Roman"/>
          <w:sz w:val="24"/>
          <w:szCs w:val="24"/>
        </w:rPr>
        <w:t xml:space="preserve"> </w:t>
      </w:r>
      <w:proofErr w:type="spellStart"/>
      <w:r w:rsidRPr="00005F05">
        <w:rPr>
          <w:rFonts w:ascii="Times New Roman" w:hAnsi="Times New Roman" w:cs="Times New Roman"/>
          <w:sz w:val="24"/>
          <w:szCs w:val="24"/>
        </w:rPr>
        <w:t>ang</w:t>
      </w:r>
      <w:proofErr w:type="spellEnd"/>
      <w:r w:rsidRPr="00005F05">
        <w:rPr>
          <w:rFonts w:ascii="Times New Roman" w:hAnsi="Times New Roman" w:cs="Times New Roman"/>
          <w:sz w:val="24"/>
          <w:szCs w:val="24"/>
        </w:rPr>
        <w:t>, et al. (20</w:t>
      </w:r>
      <w:r>
        <w:rPr>
          <w:rFonts w:ascii="Times New Roman" w:hAnsi="Times New Roman" w:cs="Times New Roman"/>
          <w:sz w:val="24"/>
          <w:szCs w:val="24"/>
        </w:rPr>
        <w:t>1</w:t>
      </w:r>
      <w:r w:rsidRPr="00005F05">
        <w:rPr>
          <w:rFonts w:ascii="Times New Roman" w:hAnsi="Times New Roman" w:cs="Times New Roman"/>
          <w:sz w:val="24"/>
          <w:szCs w:val="24"/>
        </w:rPr>
        <w:t>3). Conceptualizing employee silence and employee voice as multidimensional constructs.” Journal of management studies 409(6)</w:t>
      </w:r>
      <w:proofErr w:type="gramStart"/>
      <w:r w:rsidRPr="00005F05">
        <w:rPr>
          <w:rFonts w:ascii="Times New Roman" w:hAnsi="Times New Roman" w:cs="Times New Roman"/>
          <w:sz w:val="24"/>
          <w:szCs w:val="24"/>
        </w:rPr>
        <w:t>;19</w:t>
      </w:r>
      <w:proofErr w:type="gramEnd"/>
      <w:r w:rsidRPr="00005F05">
        <w:rPr>
          <w:rFonts w:ascii="Times New Roman" w:hAnsi="Times New Roman" w:cs="Times New Roman"/>
          <w:sz w:val="24"/>
          <w:szCs w:val="24"/>
        </w:rPr>
        <w:t>-1392</w:t>
      </w:r>
    </w:p>
    <w:p w:rsidR="00E5413E" w:rsidRPr="00005F05" w:rsidRDefault="00E5413E" w:rsidP="00E5413E">
      <w:pPr>
        <w:spacing w:after="0" w:line="360" w:lineRule="auto"/>
        <w:ind w:left="900" w:hanging="900"/>
        <w:rPr>
          <w:rFonts w:ascii="Times New Roman" w:hAnsi="Times New Roman" w:cs="Times New Roman"/>
          <w:sz w:val="24"/>
          <w:szCs w:val="24"/>
        </w:rPr>
      </w:pPr>
      <w:r w:rsidRPr="00005F05">
        <w:rPr>
          <w:rFonts w:ascii="Times New Roman" w:hAnsi="Times New Roman" w:cs="Times New Roman"/>
          <w:sz w:val="24"/>
          <w:szCs w:val="24"/>
        </w:rPr>
        <w:t>Wellington, j., (20</w:t>
      </w:r>
      <w:r>
        <w:rPr>
          <w:rFonts w:ascii="Times New Roman" w:hAnsi="Times New Roman" w:cs="Times New Roman"/>
          <w:sz w:val="24"/>
          <w:szCs w:val="24"/>
        </w:rPr>
        <w:t>2</w:t>
      </w:r>
      <w:r w:rsidRPr="00005F05">
        <w:rPr>
          <w:rFonts w:ascii="Times New Roman" w:hAnsi="Times New Roman" w:cs="Times New Roman"/>
          <w:sz w:val="24"/>
          <w:szCs w:val="24"/>
        </w:rPr>
        <w:t xml:space="preserve">0). Educational research; </w:t>
      </w:r>
      <w:proofErr w:type="spellStart"/>
      <w:r w:rsidRPr="00005F05">
        <w:rPr>
          <w:rFonts w:ascii="Times New Roman" w:hAnsi="Times New Roman" w:cs="Times New Roman"/>
          <w:sz w:val="24"/>
          <w:szCs w:val="24"/>
        </w:rPr>
        <w:t>comteporary</w:t>
      </w:r>
      <w:proofErr w:type="spellEnd"/>
      <w:r w:rsidRPr="00005F05">
        <w:rPr>
          <w:rFonts w:ascii="Times New Roman" w:hAnsi="Times New Roman" w:cs="Times New Roman"/>
          <w:sz w:val="24"/>
          <w:szCs w:val="24"/>
        </w:rPr>
        <w:t xml:space="preserve"> issues and practical </w:t>
      </w:r>
      <w:proofErr w:type="spellStart"/>
      <w:r w:rsidRPr="00005F05">
        <w:rPr>
          <w:rFonts w:ascii="Times New Roman" w:hAnsi="Times New Roman" w:cs="Times New Roman"/>
          <w:sz w:val="24"/>
          <w:szCs w:val="24"/>
        </w:rPr>
        <w:t>approaches</w:t>
      </w:r>
      <w:proofErr w:type="gramStart"/>
      <w:r w:rsidRPr="00005F05">
        <w:rPr>
          <w:rFonts w:ascii="Times New Roman" w:hAnsi="Times New Roman" w:cs="Times New Roman"/>
          <w:sz w:val="24"/>
          <w:szCs w:val="24"/>
        </w:rPr>
        <w:t>,London</w:t>
      </w:r>
      <w:proofErr w:type="spellEnd"/>
      <w:proofErr w:type="gramEnd"/>
      <w:r w:rsidRPr="00005F05">
        <w:rPr>
          <w:rFonts w:ascii="Times New Roman" w:hAnsi="Times New Roman" w:cs="Times New Roman"/>
          <w:sz w:val="24"/>
          <w:szCs w:val="24"/>
        </w:rPr>
        <w:t xml:space="preserve">; continuum adapted from </w:t>
      </w:r>
      <w:proofErr w:type="spellStart"/>
      <w:r w:rsidRPr="00005F05">
        <w:rPr>
          <w:rFonts w:ascii="Times New Roman" w:hAnsi="Times New Roman" w:cs="Times New Roman"/>
          <w:sz w:val="24"/>
          <w:szCs w:val="24"/>
        </w:rPr>
        <w:t>shamoo</w:t>
      </w:r>
      <w:proofErr w:type="spellEnd"/>
      <w:r w:rsidRPr="00005F05">
        <w:rPr>
          <w:rFonts w:ascii="Times New Roman" w:hAnsi="Times New Roman" w:cs="Times New Roman"/>
          <w:sz w:val="24"/>
          <w:szCs w:val="24"/>
        </w:rPr>
        <w:t xml:space="preserve"> A and </w:t>
      </w:r>
      <w:proofErr w:type="spellStart"/>
      <w:r w:rsidRPr="00005F05">
        <w:rPr>
          <w:rFonts w:ascii="Times New Roman" w:hAnsi="Times New Roman" w:cs="Times New Roman"/>
          <w:sz w:val="24"/>
          <w:szCs w:val="24"/>
        </w:rPr>
        <w:t>resnik</w:t>
      </w:r>
      <w:proofErr w:type="spellEnd"/>
      <w:r w:rsidRPr="00005F05">
        <w:rPr>
          <w:rFonts w:ascii="Times New Roman" w:hAnsi="Times New Roman" w:cs="Times New Roman"/>
          <w:sz w:val="24"/>
          <w:szCs w:val="24"/>
        </w:rPr>
        <w:t xml:space="preserve"> D. 20</w:t>
      </w:r>
      <w:r>
        <w:rPr>
          <w:rFonts w:ascii="Times New Roman" w:hAnsi="Times New Roman" w:cs="Times New Roman"/>
          <w:sz w:val="24"/>
          <w:szCs w:val="24"/>
        </w:rPr>
        <w:t>1</w:t>
      </w:r>
      <w:r w:rsidRPr="00005F05">
        <w:rPr>
          <w:rFonts w:ascii="Times New Roman" w:hAnsi="Times New Roman" w:cs="Times New Roman"/>
          <w:sz w:val="24"/>
          <w:szCs w:val="24"/>
        </w:rPr>
        <w:t xml:space="preserve">9. Responsible conduct of research, </w:t>
      </w:r>
      <w:proofErr w:type="gramStart"/>
      <w:r w:rsidRPr="00005F05">
        <w:rPr>
          <w:rFonts w:ascii="Times New Roman" w:hAnsi="Times New Roman" w:cs="Times New Roman"/>
          <w:sz w:val="24"/>
          <w:szCs w:val="24"/>
        </w:rPr>
        <w:t>2</w:t>
      </w:r>
      <w:r w:rsidRPr="00005F05">
        <w:rPr>
          <w:rFonts w:ascii="Times New Roman" w:hAnsi="Times New Roman" w:cs="Times New Roman"/>
          <w:sz w:val="24"/>
          <w:szCs w:val="24"/>
          <w:vertAlign w:val="superscript"/>
        </w:rPr>
        <w:t>nd</w:t>
      </w:r>
      <w:r w:rsidRPr="00005F05">
        <w:rPr>
          <w:rFonts w:ascii="Times New Roman" w:hAnsi="Times New Roman" w:cs="Times New Roman"/>
          <w:sz w:val="24"/>
          <w:szCs w:val="24"/>
        </w:rPr>
        <w:t xml:space="preserve">  </w:t>
      </w:r>
      <w:proofErr w:type="spellStart"/>
      <w:r w:rsidRPr="00005F05">
        <w:rPr>
          <w:rFonts w:ascii="Times New Roman" w:hAnsi="Times New Roman" w:cs="Times New Roman"/>
          <w:sz w:val="24"/>
          <w:szCs w:val="24"/>
        </w:rPr>
        <w:t>ed</w:t>
      </w:r>
      <w:proofErr w:type="spellEnd"/>
      <w:proofErr w:type="gramEnd"/>
      <w:r w:rsidRPr="00005F05">
        <w:rPr>
          <w:rFonts w:ascii="Times New Roman" w:hAnsi="Times New Roman" w:cs="Times New Roman"/>
          <w:sz w:val="24"/>
          <w:szCs w:val="24"/>
        </w:rPr>
        <w:t xml:space="preserve"> ( new York; oxford press).</w:t>
      </w:r>
    </w:p>
    <w:p w:rsidR="00E5413E" w:rsidRDefault="00E5413E" w:rsidP="00E5413E">
      <w:pPr>
        <w:spacing w:after="0" w:line="360" w:lineRule="auto"/>
        <w:ind w:left="900" w:hanging="900"/>
        <w:rPr>
          <w:rFonts w:ascii="Times New Roman" w:hAnsi="Times New Roman" w:cs="Times New Roman"/>
          <w:sz w:val="24"/>
          <w:szCs w:val="24"/>
        </w:rPr>
      </w:pPr>
      <w:r w:rsidRPr="00005F05">
        <w:rPr>
          <w:rFonts w:ascii="Times New Roman" w:hAnsi="Times New Roman" w:cs="Times New Roman"/>
          <w:sz w:val="24"/>
          <w:szCs w:val="24"/>
        </w:rPr>
        <w:t xml:space="preserve">Wilkinson, a., T. </w:t>
      </w:r>
      <w:proofErr w:type="spellStart"/>
      <w:r w:rsidRPr="00005F05">
        <w:rPr>
          <w:rFonts w:ascii="Times New Roman" w:hAnsi="Times New Roman" w:cs="Times New Roman"/>
          <w:sz w:val="24"/>
          <w:szCs w:val="24"/>
        </w:rPr>
        <w:t>Dundon</w:t>
      </w:r>
      <w:proofErr w:type="spellEnd"/>
      <w:r w:rsidRPr="00005F05">
        <w:rPr>
          <w:rFonts w:ascii="Times New Roman" w:hAnsi="Times New Roman" w:cs="Times New Roman"/>
          <w:sz w:val="24"/>
          <w:szCs w:val="24"/>
        </w:rPr>
        <w:t xml:space="preserve"> et al. (20</w:t>
      </w:r>
      <w:r>
        <w:rPr>
          <w:rFonts w:ascii="Times New Roman" w:hAnsi="Times New Roman" w:cs="Times New Roman"/>
          <w:sz w:val="24"/>
          <w:szCs w:val="24"/>
        </w:rPr>
        <w:t>1</w:t>
      </w:r>
      <w:r w:rsidRPr="00005F05">
        <w:rPr>
          <w:rFonts w:ascii="Times New Roman" w:hAnsi="Times New Roman" w:cs="Times New Roman"/>
          <w:sz w:val="24"/>
          <w:szCs w:val="24"/>
        </w:rPr>
        <w:t xml:space="preserve">4)”. Changing pattern of employee voice; case studies from </w:t>
      </w:r>
      <w:proofErr w:type="spellStart"/>
      <w:r w:rsidRPr="00005F05">
        <w:rPr>
          <w:rFonts w:ascii="Times New Roman" w:hAnsi="Times New Roman" w:cs="Times New Roman"/>
          <w:sz w:val="24"/>
          <w:szCs w:val="24"/>
        </w:rPr>
        <w:t>uk</w:t>
      </w:r>
      <w:proofErr w:type="spellEnd"/>
      <w:r w:rsidRPr="00005F05">
        <w:rPr>
          <w:rFonts w:ascii="Times New Roman" w:hAnsi="Times New Roman" w:cs="Times New Roman"/>
          <w:sz w:val="24"/>
          <w:szCs w:val="24"/>
        </w:rPr>
        <w:t xml:space="preserve"> and republic of Ireland.’ Journal of industrial relations 46</w:t>
      </w:r>
      <w:r>
        <w:rPr>
          <w:rFonts w:ascii="Times New Roman" w:hAnsi="Times New Roman" w:cs="Times New Roman"/>
          <w:sz w:val="24"/>
          <w:szCs w:val="24"/>
        </w:rPr>
        <w:t xml:space="preserve">(3); 298.  </w:t>
      </w:r>
    </w:p>
    <w:p w:rsidR="00E5413E" w:rsidRDefault="00E5413E" w:rsidP="00E5413E">
      <w:pPr>
        <w:spacing w:after="0" w:line="360" w:lineRule="auto"/>
        <w:ind w:left="900" w:hanging="900"/>
        <w:rPr>
          <w:rFonts w:ascii="Times New Roman" w:hAnsi="Times New Roman" w:cs="Times New Roman"/>
          <w:sz w:val="24"/>
          <w:szCs w:val="24"/>
        </w:rPr>
      </w:pPr>
    </w:p>
    <w:p w:rsidR="00E5413E" w:rsidRDefault="00E5413E" w:rsidP="00E5413E">
      <w:pPr>
        <w:spacing w:after="0" w:line="360" w:lineRule="auto"/>
        <w:rPr>
          <w:rFonts w:ascii="Times New Roman" w:hAnsi="Times New Roman" w:cs="Times New Roman"/>
          <w:sz w:val="24"/>
          <w:szCs w:val="24"/>
        </w:rPr>
      </w:pPr>
    </w:p>
    <w:p w:rsidR="00E5413E" w:rsidRDefault="00E5413E" w:rsidP="00E5413E">
      <w:pPr>
        <w:spacing w:after="0" w:line="360" w:lineRule="auto"/>
        <w:rPr>
          <w:rFonts w:ascii="Times New Roman" w:hAnsi="Times New Roman" w:cs="Times New Roman"/>
          <w:sz w:val="24"/>
          <w:szCs w:val="24"/>
        </w:rPr>
      </w:pPr>
    </w:p>
    <w:p w:rsidR="00E5413E" w:rsidRDefault="00E5413E" w:rsidP="00E5413E">
      <w:pPr>
        <w:spacing w:after="0" w:line="360" w:lineRule="auto"/>
        <w:rPr>
          <w:rFonts w:ascii="Times New Roman" w:hAnsi="Times New Roman" w:cs="Times New Roman"/>
          <w:sz w:val="24"/>
          <w:szCs w:val="24"/>
        </w:rPr>
      </w:pPr>
    </w:p>
    <w:p w:rsidR="00E5413E" w:rsidRDefault="00E5413E" w:rsidP="00E5413E">
      <w:pPr>
        <w:spacing w:after="0" w:line="360" w:lineRule="auto"/>
        <w:rPr>
          <w:rFonts w:ascii="Times New Roman" w:hAnsi="Times New Roman" w:cs="Times New Roman"/>
          <w:sz w:val="24"/>
          <w:szCs w:val="24"/>
        </w:rPr>
      </w:pPr>
    </w:p>
    <w:p w:rsidR="00E5413E" w:rsidRPr="00F92B46" w:rsidRDefault="00E5413E" w:rsidP="00E5413E">
      <w:pPr>
        <w:spacing w:after="0" w:line="360" w:lineRule="auto"/>
        <w:jc w:val="center"/>
        <w:rPr>
          <w:rFonts w:ascii="Times New Roman" w:hAnsi="Times New Roman" w:cs="Times New Roman"/>
          <w:b/>
          <w:sz w:val="24"/>
          <w:szCs w:val="24"/>
        </w:rPr>
      </w:pPr>
      <w:r w:rsidRPr="00F92B46">
        <w:rPr>
          <w:rFonts w:ascii="Times New Roman" w:hAnsi="Times New Roman" w:cs="Times New Roman"/>
          <w:b/>
          <w:sz w:val="24"/>
          <w:szCs w:val="24"/>
        </w:rPr>
        <w:lastRenderedPageBreak/>
        <w:t>APPENDICES</w:t>
      </w:r>
    </w:p>
    <w:p w:rsidR="00E5413E" w:rsidRPr="00F92B46" w:rsidRDefault="00E5413E" w:rsidP="00E5413E">
      <w:pPr>
        <w:spacing w:after="0" w:line="360" w:lineRule="auto"/>
        <w:jc w:val="center"/>
        <w:rPr>
          <w:rFonts w:ascii="Times New Roman" w:hAnsi="Times New Roman" w:cs="Times New Roman"/>
          <w:b/>
          <w:sz w:val="24"/>
          <w:szCs w:val="24"/>
        </w:rPr>
      </w:pPr>
      <w:r w:rsidRPr="00F92B46">
        <w:rPr>
          <w:rFonts w:ascii="Times New Roman" w:hAnsi="Times New Roman" w:cs="Times New Roman"/>
          <w:b/>
          <w:sz w:val="24"/>
          <w:szCs w:val="24"/>
        </w:rPr>
        <w:t>APPENDIX I</w:t>
      </w:r>
    </w:p>
    <w:p w:rsidR="00E5413E" w:rsidRPr="00D53C11" w:rsidRDefault="00E5413E" w:rsidP="00E5413E">
      <w:pPr>
        <w:spacing w:after="0" w:line="360" w:lineRule="auto"/>
        <w:jc w:val="center"/>
        <w:rPr>
          <w:rFonts w:ascii="Arial Black" w:hAnsi="Arial Black"/>
          <w:sz w:val="32"/>
          <w:szCs w:val="32"/>
        </w:rPr>
      </w:pPr>
      <w:r w:rsidRPr="00F92B46">
        <w:rPr>
          <w:rFonts w:ascii="Arial Black" w:hAnsi="Arial Black"/>
          <w:sz w:val="24"/>
          <w:szCs w:val="24"/>
        </w:rPr>
        <w:t>Questionn</w:t>
      </w:r>
      <w:r w:rsidRPr="00D53C11">
        <w:rPr>
          <w:rFonts w:ascii="Arial Black" w:hAnsi="Arial Black"/>
          <w:sz w:val="32"/>
          <w:szCs w:val="32"/>
        </w:rPr>
        <w:t>aire</w:t>
      </w:r>
    </w:p>
    <w:p w:rsidR="00E5413E" w:rsidRPr="005E2DB2" w:rsidRDefault="00E5413E" w:rsidP="00E5413E">
      <w:pPr>
        <w:spacing w:after="0" w:line="360" w:lineRule="auto"/>
        <w:jc w:val="both"/>
        <w:rPr>
          <w:rFonts w:ascii="Times New Roman" w:hAnsi="Times New Roman"/>
          <w:b/>
          <w:sz w:val="24"/>
          <w:szCs w:val="24"/>
        </w:rPr>
      </w:pPr>
      <w:r w:rsidRPr="005E2DB2">
        <w:rPr>
          <w:rFonts w:ascii="Times New Roman" w:hAnsi="Times New Roman"/>
          <w:b/>
          <w:sz w:val="24"/>
          <w:szCs w:val="24"/>
        </w:rPr>
        <w:t>Introduction:</w:t>
      </w:r>
    </w:p>
    <w:p w:rsidR="00E5413E" w:rsidRPr="005E2DB2" w:rsidRDefault="00E5413E" w:rsidP="00E5413E">
      <w:pPr>
        <w:spacing w:after="0" w:line="360" w:lineRule="auto"/>
        <w:jc w:val="both"/>
        <w:rPr>
          <w:rFonts w:ascii="Times New Roman" w:hAnsi="Times New Roman"/>
          <w:sz w:val="24"/>
          <w:szCs w:val="24"/>
        </w:rPr>
      </w:pPr>
      <w:r w:rsidRPr="005E2DB2">
        <w:rPr>
          <w:rFonts w:ascii="Times New Roman" w:hAnsi="Times New Roman"/>
          <w:sz w:val="24"/>
          <w:szCs w:val="24"/>
        </w:rPr>
        <w:t xml:space="preserve">We appreciate your participation in this questionnaire, which aims to explore the impact of employee voice in decision making on sustainable competitive advantage at </w:t>
      </w:r>
      <w:proofErr w:type="spellStart"/>
      <w:r w:rsidRPr="005E2DB2">
        <w:rPr>
          <w:rFonts w:ascii="Times New Roman" w:hAnsi="Times New Roman"/>
          <w:sz w:val="24"/>
          <w:szCs w:val="24"/>
        </w:rPr>
        <w:t>Tuyil</w:t>
      </w:r>
      <w:proofErr w:type="spellEnd"/>
      <w:r w:rsidRPr="005E2DB2">
        <w:rPr>
          <w:rFonts w:ascii="Times New Roman" w:hAnsi="Times New Roman"/>
          <w:sz w:val="24"/>
          <w:szCs w:val="24"/>
        </w:rPr>
        <w:t xml:space="preserve"> Pharmaceutical Ltd. Your responses will be kept confidential and used solely for research purposes.</w:t>
      </w:r>
    </w:p>
    <w:p w:rsidR="00E5413E" w:rsidRPr="005E2DB2" w:rsidRDefault="00E5413E" w:rsidP="00E5413E">
      <w:pPr>
        <w:spacing w:after="0" w:line="360" w:lineRule="auto"/>
        <w:jc w:val="both"/>
        <w:rPr>
          <w:rFonts w:ascii="Times New Roman" w:hAnsi="Times New Roman"/>
          <w:b/>
          <w:sz w:val="24"/>
          <w:szCs w:val="24"/>
        </w:rPr>
      </w:pPr>
      <w:r w:rsidRPr="005E2DB2">
        <w:rPr>
          <w:rFonts w:ascii="Times New Roman" w:hAnsi="Times New Roman"/>
          <w:b/>
          <w:sz w:val="24"/>
          <w:szCs w:val="24"/>
        </w:rPr>
        <w:t>Section 1: Demographics</w:t>
      </w:r>
    </w:p>
    <w:p w:rsidR="00E5413E" w:rsidRPr="005E2DB2" w:rsidRDefault="00E5413E" w:rsidP="00E5413E">
      <w:pPr>
        <w:spacing w:after="0" w:line="360" w:lineRule="auto"/>
        <w:jc w:val="both"/>
        <w:rPr>
          <w:rFonts w:ascii="Times New Roman" w:hAnsi="Times New Roman"/>
          <w:sz w:val="24"/>
          <w:szCs w:val="24"/>
        </w:rPr>
      </w:pPr>
      <w:r w:rsidRPr="005E2DB2">
        <w:rPr>
          <w:rFonts w:ascii="Times New Roman" w:hAnsi="Times New Roman"/>
          <w:sz w:val="24"/>
          <w:szCs w:val="24"/>
        </w:rPr>
        <w:t xml:space="preserve">1. Department: _____________________________________ </w:t>
      </w:r>
    </w:p>
    <w:p w:rsidR="00E5413E" w:rsidRPr="005E2DB2" w:rsidRDefault="00E5413E" w:rsidP="00E5413E">
      <w:pPr>
        <w:spacing w:after="0" w:line="360" w:lineRule="auto"/>
        <w:jc w:val="both"/>
        <w:rPr>
          <w:rFonts w:ascii="Times New Roman" w:hAnsi="Times New Roman"/>
          <w:sz w:val="24"/>
          <w:szCs w:val="24"/>
        </w:rPr>
      </w:pPr>
      <w:r w:rsidRPr="005E2DB2">
        <w:rPr>
          <w:rFonts w:ascii="Times New Roman" w:hAnsi="Times New Roman"/>
          <w:sz w:val="24"/>
          <w:szCs w:val="24"/>
        </w:rPr>
        <w:t>2. Job Title: ______________________________________</w:t>
      </w:r>
    </w:p>
    <w:p w:rsidR="00E5413E" w:rsidRPr="00DF5716" w:rsidRDefault="00E5413E" w:rsidP="00E5413E">
      <w:pPr>
        <w:spacing w:after="0" w:line="360" w:lineRule="auto"/>
        <w:jc w:val="both"/>
        <w:rPr>
          <w:rFonts w:ascii="Times New Roman" w:hAnsi="Times New Roman"/>
          <w:sz w:val="24"/>
          <w:szCs w:val="24"/>
        </w:rPr>
      </w:pPr>
      <w:r w:rsidRPr="005E2DB2">
        <w:rPr>
          <w:rFonts w:ascii="Times New Roman" w:hAnsi="Times New Roman"/>
          <w:sz w:val="24"/>
          <w:szCs w:val="24"/>
        </w:rPr>
        <w:t xml:space="preserve">3. Length of Service at </w:t>
      </w:r>
      <w:proofErr w:type="spellStart"/>
      <w:r w:rsidRPr="005E2DB2">
        <w:rPr>
          <w:rFonts w:ascii="Times New Roman" w:hAnsi="Times New Roman"/>
          <w:sz w:val="24"/>
          <w:szCs w:val="24"/>
        </w:rPr>
        <w:t>Tuyil</w:t>
      </w:r>
      <w:proofErr w:type="spellEnd"/>
      <w:r w:rsidRPr="005E2DB2">
        <w:rPr>
          <w:rFonts w:ascii="Times New Roman" w:hAnsi="Times New Roman"/>
          <w:sz w:val="24"/>
          <w:szCs w:val="24"/>
        </w:rPr>
        <w:t xml:space="preserve"> Pharmaceutical Ltd: __</w:t>
      </w:r>
      <w:r>
        <w:rPr>
          <w:rFonts w:ascii="Times New Roman" w:hAnsi="Times New Roman"/>
          <w:sz w:val="24"/>
          <w:szCs w:val="24"/>
        </w:rPr>
        <w:t>_______________________________</w:t>
      </w:r>
    </w:p>
    <w:p w:rsidR="00E5413E" w:rsidRPr="00DF5716" w:rsidRDefault="00E5413E" w:rsidP="00E5413E">
      <w:pPr>
        <w:pStyle w:val="NoSpacing"/>
        <w:spacing w:line="360" w:lineRule="auto"/>
        <w:jc w:val="both"/>
        <w:rPr>
          <w:rFonts w:ascii="Times New Roman" w:hAnsi="Times New Roman"/>
          <w:sz w:val="24"/>
          <w:szCs w:val="24"/>
        </w:rPr>
      </w:pPr>
      <w:r w:rsidRPr="005E2DB2">
        <w:rPr>
          <w:rFonts w:ascii="Times New Roman" w:hAnsi="Times New Roman"/>
          <w:b/>
          <w:sz w:val="24"/>
          <w:szCs w:val="24"/>
        </w:rPr>
        <w:t>Section 2</w:t>
      </w:r>
      <w:r w:rsidRPr="00DF5716">
        <w:rPr>
          <w:rFonts w:ascii="Times New Roman" w:hAnsi="Times New Roman"/>
          <w:sz w:val="24"/>
          <w:szCs w:val="24"/>
        </w:rPr>
        <w:t xml:space="preserve">: Formal </w:t>
      </w:r>
      <w:r>
        <w:rPr>
          <w:rFonts w:ascii="Times New Roman" w:hAnsi="Times New Roman"/>
          <w:sz w:val="24"/>
          <w:szCs w:val="24"/>
        </w:rPr>
        <w:t>Employee Voice and Productivity</w:t>
      </w:r>
    </w:p>
    <w:p w:rsidR="00E5413E" w:rsidRPr="00DF5716" w:rsidRDefault="00E5413E" w:rsidP="00E5413E">
      <w:pPr>
        <w:pStyle w:val="NoSpacing"/>
        <w:spacing w:line="360" w:lineRule="auto"/>
        <w:jc w:val="both"/>
        <w:rPr>
          <w:rFonts w:ascii="Times New Roman" w:hAnsi="Times New Roman"/>
          <w:sz w:val="24"/>
          <w:szCs w:val="24"/>
        </w:rPr>
      </w:pPr>
      <w:r w:rsidRPr="00DF5716">
        <w:rPr>
          <w:rFonts w:ascii="Times New Roman" w:hAnsi="Times New Roman"/>
          <w:sz w:val="24"/>
          <w:szCs w:val="24"/>
        </w:rPr>
        <w:t>1. How often do you participate in formal employee voice mechanisms (e.g., regular meetings, surveys)?</w:t>
      </w:r>
    </w:p>
    <w:p w:rsidR="00E5413E" w:rsidRPr="00DF5716" w:rsidRDefault="00E5413E" w:rsidP="00E5413E">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Daily</w:t>
      </w:r>
      <w:r>
        <w:rPr>
          <w:rFonts w:ascii="Times New Roman" w:hAnsi="Times New Roman"/>
          <w:sz w:val="24"/>
          <w:szCs w:val="24"/>
        </w:rPr>
        <w:tab/>
        <w:t xml:space="preserve"> (</w:t>
      </w:r>
      <w:r w:rsidRPr="00DF5716">
        <w:rPr>
          <w:rFonts w:ascii="Times New Roman" w:hAnsi="Times New Roman"/>
          <w:sz w:val="24"/>
          <w:szCs w:val="24"/>
        </w:rPr>
        <w:t>b) Weekly</w:t>
      </w:r>
      <w:r>
        <w:rPr>
          <w:rFonts w:ascii="Times New Roman" w:hAnsi="Times New Roman"/>
          <w:sz w:val="24"/>
          <w:szCs w:val="24"/>
        </w:rPr>
        <w:tab/>
        <w:t xml:space="preserve"> (</w:t>
      </w:r>
      <w:r w:rsidRPr="00DF5716">
        <w:rPr>
          <w:rFonts w:ascii="Times New Roman" w:hAnsi="Times New Roman"/>
          <w:sz w:val="24"/>
          <w:szCs w:val="24"/>
        </w:rPr>
        <w:t>c) Monthly</w:t>
      </w:r>
      <w:r>
        <w:rPr>
          <w:rFonts w:ascii="Times New Roman" w:hAnsi="Times New Roman"/>
          <w:sz w:val="24"/>
          <w:szCs w:val="24"/>
        </w:rPr>
        <w:tab/>
        <w:t xml:space="preserve"> (</w:t>
      </w:r>
      <w:r w:rsidRPr="00DF5716">
        <w:rPr>
          <w:rFonts w:ascii="Times New Roman" w:hAnsi="Times New Roman"/>
          <w:sz w:val="24"/>
          <w:szCs w:val="24"/>
        </w:rPr>
        <w:t>d) Rarely</w:t>
      </w:r>
      <w:r>
        <w:rPr>
          <w:rFonts w:ascii="Times New Roman" w:hAnsi="Times New Roman"/>
          <w:sz w:val="24"/>
          <w:szCs w:val="24"/>
        </w:rPr>
        <w:tab/>
        <w:t>(e) Never</w:t>
      </w:r>
    </w:p>
    <w:p w:rsidR="00E5413E" w:rsidRPr="00DF5716" w:rsidRDefault="00E5413E" w:rsidP="00E5413E">
      <w:pPr>
        <w:pStyle w:val="NoSpacing"/>
        <w:spacing w:line="360" w:lineRule="auto"/>
        <w:jc w:val="both"/>
        <w:rPr>
          <w:rFonts w:ascii="Times New Roman" w:hAnsi="Times New Roman"/>
          <w:sz w:val="24"/>
          <w:szCs w:val="24"/>
        </w:rPr>
      </w:pPr>
      <w:r>
        <w:rPr>
          <w:rFonts w:ascii="Times New Roman" w:hAnsi="Times New Roman"/>
          <w:sz w:val="24"/>
          <w:szCs w:val="24"/>
        </w:rPr>
        <w:t>2</w:t>
      </w:r>
      <w:r w:rsidRPr="00DF5716">
        <w:rPr>
          <w:rFonts w:ascii="Times New Roman" w:hAnsi="Times New Roman"/>
          <w:sz w:val="24"/>
          <w:szCs w:val="24"/>
        </w:rPr>
        <w:t>. How would you rate the impact of formal employee voice on your productivity?</w:t>
      </w:r>
    </w:p>
    <w:p w:rsidR="00E5413E" w:rsidRPr="00DF5716" w:rsidRDefault="00E5413E" w:rsidP="00E5413E">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Very positive</w:t>
      </w:r>
      <w:r>
        <w:rPr>
          <w:rFonts w:ascii="Times New Roman" w:hAnsi="Times New Roman"/>
          <w:sz w:val="24"/>
          <w:szCs w:val="24"/>
        </w:rPr>
        <w:tab/>
        <w:t>(</w:t>
      </w:r>
      <w:r w:rsidRPr="00DF5716">
        <w:rPr>
          <w:rFonts w:ascii="Times New Roman" w:hAnsi="Times New Roman"/>
          <w:sz w:val="24"/>
          <w:szCs w:val="24"/>
        </w:rPr>
        <w:t>b) Somewhat positive</w:t>
      </w:r>
      <w:r>
        <w:rPr>
          <w:rFonts w:ascii="Times New Roman" w:hAnsi="Times New Roman"/>
          <w:sz w:val="24"/>
          <w:szCs w:val="24"/>
        </w:rPr>
        <w:tab/>
        <w:t>(</w:t>
      </w:r>
      <w:r w:rsidRPr="00DF5716">
        <w:rPr>
          <w:rFonts w:ascii="Times New Roman" w:hAnsi="Times New Roman"/>
          <w:sz w:val="24"/>
          <w:szCs w:val="24"/>
        </w:rPr>
        <w:t>c) Neutral</w:t>
      </w:r>
      <w:r>
        <w:rPr>
          <w:rFonts w:ascii="Times New Roman" w:hAnsi="Times New Roman"/>
          <w:sz w:val="24"/>
          <w:szCs w:val="24"/>
        </w:rPr>
        <w:tab/>
        <w:t>(</w:t>
      </w:r>
      <w:r w:rsidRPr="00DF5716">
        <w:rPr>
          <w:rFonts w:ascii="Times New Roman" w:hAnsi="Times New Roman"/>
          <w:sz w:val="24"/>
          <w:szCs w:val="24"/>
        </w:rPr>
        <w:t>d) Somewhat negative</w:t>
      </w:r>
      <w:r>
        <w:rPr>
          <w:rFonts w:ascii="Times New Roman" w:hAnsi="Times New Roman"/>
          <w:sz w:val="24"/>
          <w:szCs w:val="24"/>
        </w:rPr>
        <w:t xml:space="preserve">        (e) Very negative</w:t>
      </w:r>
    </w:p>
    <w:p w:rsidR="00E5413E" w:rsidRPr="00DF5716" w:rsidRDefault="00E5413E" w:rsidP="00E5413E">
      <w:pPr>
        <w:pStyle w:val="NoSpacing"/>
        <w:spacing w:line="360" w:lineRule="auto"/>
        <w:jc w:val="both"/>
        <w:rPr>
          <w:rFonts w:ascii="Times New Roman" w:hAnsi="Times New Roman"/>
          <w:sz w:val="24"/>
          <w:szCs w:val="24"/>
        </w:rPr>
      </w:pPr>
      <w:r>
        <w:rPr>
          <w:rFonts w:ascii="Times New Roman" w:hAnsi="Times New Roman"/>
          <w:sz w:val="24"/>
          <w:szCs w:val="24"/>
        </w:rPr>
        <w:t>3</w:t>
      </w:r>
      <w:r w:rsidRPr="00DF5716">
        <w:rPr>
          <w:rFonts w:ascii="Times New Roman" w:hAnsi="Times New Roman"/>
          <w:sz w:val="24"/>
          <w:szCs w:val="24"/>
        </w:rPr>
        <w:t>. How does formal employee voice influence your decision-making processes?</w:t>
      </w:r>
    </w:p>
    <w:p w:rsidR="00E5413E" w:rsidRPr="00DF5716" w:rsidRDefault="00E5413E" w:rsidP="00E5413E">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Very influential</w:t>
      </w:r>
      <w:r>
        <w:rPr>
          <w:rFonts w:ascii="Times New Roman" w:hAnsi="Times New Roman"/>
          <w:sz w:val="24"/>
          <w:szCs w:val="24"/>
        </w:rPr>
        <w:tab/>
        <w:t>(</w:t>
      </w:r>
      <w:r w:rsidRPr="00DF5716">
        <w:rPr>
          <w:rFonts w:ascii="Times New Roman" w:hAnsi="Times New Roman"/>
          <w:sz w:val="24"/>
          <w:szCs w:val="24"/>
        </w:rPr>
        <w:t>b) Somewhat influential</w:t>
      </w:r>
      <w:r>
        <w:rPr>
          <w:rFonts w:ascii="Times New Roman" w:hAnsi="Times New Roman"/>
          <w:sz w:val="24"/>
          <w:szCs w:val="24"/>
        </w:rPr>
        <w:tab/>
        <w:t>(</w:t>
      </w:r>
      <w:r w:rsidRPr="00DF5716">
        <w:rPr>
          <w:rFonts w:ascii="Times New Roman" w:hAnsi="Times New Roman"/>
          <w:sz w:val="24"/>
          <w:szCs w:val="24"/>
        </w:rPr>
        <w:t>c) Not very influential</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(d) Not at all influential</w:t>
      </w:r>
    </w:p>
    <w:p w:rsidR="00E5413E" w:rsidRPr="00DF5716" w:rsidRDefault="00E5413E" w:rsidP="00E5413E">
      <w:pPr>
        <w:pStyle w:val="NoSpacing"/>
        <w:spacing w:line="360" w:lineRule="auto"/>
        <w:jc w:val="both"/>
        <w:rPr>
          <w:rFonts w:ascii="Times New Roman" w:hAnsi="Times New Roman"/>
          <w:sz w:val="24"/>
          <w:szCs w:val="24"/>
        </w:rPr>
      </w:pPr>
      <w:r>
        <w:rPr>
          <w:rFonts w:ascii="Times New Roman" w:hAnsi="Times New Roman"/>
          <w:sz w:val="24"/>
          <w:szCs w:val="24"/>
        </w:rPr>
        <w:t>4</w:t>
      </w:r>
      <w:r w:rsidRPr="00DF5716">
        <w:rPr>
          <w:rFonts w:ascii="Times New Roman" w:hAnsi="Times New Roman"/>
          <w:sz w:val="24"/>
          <w:szCs w:val="24"/>
        </w:rPr>
        <w:t>. What factors facilitate or hinder the positive impact of formal employee voice on productivity? (Select all that apply)</w:t>
      </w:r>
    </w:p>
    <w:p w:rsidR="00E5413E" w:rsidRPr="00DF5716" w:rsidRDefault="00E5413E" w:rsidP="00E5413E">
      <w:pPr>
        <w:pStyle w:val="NoSpacing"/>
        <w:spacing w:line="360" w:lineRule="auto"/>
        <w:jc w:val="both"/>
        <w:rPr>
          <w:rFonts w:ascii="Times New Roman" w:hAnsi="Times New Roman"/>
          <w:sz w:val="24"/>
          <w:szCs w:val="24"/>
        </w:rPr>
      </w:pPr>
      <w:r>
        <w:rPr>
          <w:rFonts w:ascii="Times New Roman" w:hAnsi="Times New Roman"/>
          <w:sz w:val="24"/>
          <w:szCs w:val="24"/>
        </w:rPr>
        <w:t>(</w:t>
      </w:r>
      <w:proofErr w:type="gramStart"/>
      <w:r w:rsidRPr="00DF5716">
        <w:rPr>
          <w:rFonts w:ascii="Times New Roman" w:hAnsi="Times New Roman"/>
          <w:sz w:val="24"/>
          <w:szCs w:val="24"/>
        </w:rPr>
        <w:t>a</w:t>
      </w:r>
      <w:proofErr w:type="gramEnd"/>
      <w:r w:rsidRPr="00DF5716">
        <w:rPr>
          <w:rFonts w:ascii="Times New Roman" w:hAnsi="Times New Roman"/>
          <w:sz w:val="24"/>
          <w:szCs w:val="24"/>
        </w:rPr>
        <w:t>) Leadership support</w:t>
      </w:r>
      <w:r>
        <w:rPr>
          <w:rFonts w:ascii="Times New Roman" w:hAnsi="Times New Roman"/>
          <w:sz w:val="24"/>
          <w:szCs w:val="24"/>
        </w:rPr>
        <w:tab/>
        <w:t>(</w:t>
      </w:r>
      <w:r w:rsidRPr="00DF5716">
        <w:rPr>
          <w:rFonts w:ascii="Times New Roman" w:hAnsi="Times New Roman"/>
          <w:sz w:val="24"/>
          <w:szCs w:val="24"/>
        </w:rPr>
        <w:t>b) Clear communication channels</w:t>
      </w:r>
      <w:r>
        <w:rPr>
          <w:rFonts w:ascii="Times New Roman" w:hAnsi="Times New Roman"/>
          <w:sz w:val="24"/>
          <w:szCs w:val="24"/>
        </w:rPr>
        <w:tab/>
        <w:t>(</w:t>
      </w:r>
      <w:r w:rsidRPr="00DF5716">
        <w:rPr>
          <w:rFonts w:ascii="Times New Roman" w:hAnsi="Times New Roman"/>
          <w:sz w:val="24"/>
          <w:szCs w:val="24"/>
        </w:rPr>
        <w:t>c) Employee engagement</w:t>
      </w:r>
      <w:r>
        <w:rPr>
          <w:rFonts w:ascii="Times New Roman" w:hAnsi="Times New Roman"/>
          <w:sz w:val="24"/>
          <w:szCs w:val="24"/>
        </w:rPr>
        <w:t xml:space="preserve">    (</w:t>
      </w:r>
      <w:r w:rsidRPr="00DF5716">
        <w:rPr>
          <w:rFonts w:ascii="Times New Roman" w:hAnsi="Times New Roman"/>
          <w:sz w:val="24"/>
          <w:szCs w:val="24"/>
        </w:rPr>
        <w:t>d) Organizational culture</w:t>
      </w:r>
      <w:r>
        <w:rPr>
          <w:rFonts w:ascii="Times New Roman" w:hAnsi="Times New Roman"/>
          <w:sz w:val="24"/>
          <w:szCs w:val="24"/>
        </w:rPr>
        <w:tab/>
        <w:t>(e) Other (please specify)</w:t>
      </w:r>
    </w:p>
    <w:p w:rsidR="00E5413E" w:rsidRPr="00DF5716" w:rsidRDefault="00E5413E" w:rsidP="00E5413E">
      <w:pPr>
        <w:pStyle w:val="NoSpacing"/>
        <w:spacing w:line="360" w:lineRule="auto"/>
        <w:jc w:val="both"/>
        <w:rPr>
          <w:rFonts w:ascii="Times New Roman" w:hAnsi="Times New Roman"/>
          <w:sz w:val="24"/>
          <w:szCs w:val="24"/>
        </w:rPr>
      </w:pPr>
      <w:r>
        <w:rPr>
          <w:rFonts w:ascii="Times New Roman" w:hAnsi="Times New Roman"/>
          <w:sz w:val="24"/>
          <w:szCs w:val="24"/>
        </w:rPr>
        <w:t>5</w:t>
      </w:r>
      <w:r w:rsidRPr="00DF5716">
        <w:rPr>
          <w:rFonts w:ascii="Times New Roman" w:hAnsi="Times New Roman"/>
          <w:sz w:val="24"/>
          <w:szCs w:val="24"/>
        </w:rPr>
        <w:t>. Can formal employee voice predict organizational productivity and performance?</w:t>
      </w:r>
    </w:p>
    <w:p w:rsidR="00E5413E" w:rsidRPr="00DF5716" w:rsidRDefault="00E5413E" w:rsidP="00E5413E">
      <w:pPr>
        <w:pStyle w:val="NoSpacing"/>
        <w:spacing w:line="360" w:lineRule="auto"/>
        <w:jc w:val="both"/>
        <w:rPr>
          <w:rFonts w:ascii="Times New Roman" w:hAnsi="Times New Roman"/>
          <w:sz w:val="24"/>
          <w:szCs w:val="24"/>
        </w:rPr>
      </w:pPr>
      <w:r>
        <w:rPr>
          <w:rFonts w:ascii="Times New Roman" w:hAnsi="Times New Roman"/>
          <w:sz w:val="24"/>
          <w:szCs w:val="24"/>
        </w:rPr>
        <w:lastRenderedPageBreak/>
        <w:t>(</w:t>
      </w:r>
      <w:r w:rsidRPr="00DF5716">
        <w:rPr>
          <w:rFonts w:ascii="Times New Roman" w:hAnsi="Times New Roman"/>
          <w:sz w:val="24"/>
          <w:szCs w:val="24"/>
        </w:rPr>
        <w:t>a) Strongly agree</w:t>
      </w:r>
      <w:r>
        <w:rPr>
          <w:rFonts w:ascii="Times New Roman" w:hAnsi="Times New Roman"/>
          <w:sz w:val="24"/>
          <w:szCs w:val="24"/>
        </w:rPr>
        <w:tab/>
        <w:t>(</w:t>
      </w:r>
      <w:r w:rsidRPr="00DF5716">
        <w:rPr>
          <w:rFonts w:ascii="Times New Roman" w:hAnsi="Times New Roman"/>
          <w:sz w:val="24"/>
          <w:szCs w:val="24"/>
        </w:rPr>
        <w:t>b) somewhat agree</w:t>
      </w:r>
      <w:r>
        <w:rPr>
          <w:rFonts w:ascii="Times New Roman" w:hAnsi="Times New Roman"/>
          <w:sz w:val="24"/>
          <w:szCs w:val="24"/>
        </w:rPr>
        <w:tab/>
        <w:t>(</w:t>
      </w:r>
      <w:r w:rsidRPr="00DF5716">
        <w:rPr>
          <w:rFonts w:ascii="Times New Roman" w:hAnsi="Times New Roman"/>
          <w:sz w:val="24"/>
          <w:szCs w:val="24"/>
        </w:rPr>
        <w:t>c) Neutral</w:t>
      </w:r>
      <w:r>
        <w:rPr>
          <w:rFonts w:ascii="Times New Roman" w:hAnsi="Times New Roman"/>
          <w:sz w:val="24"/>
          <w:szCs w:val="24"/>
        </w:rPr>
        <w:tab/>
        <w:t>(</w:t>
      </w:r>
      <w:r w:rsidRPr="00DF5716">
        <w:rPr>
          <w:rFonts w:ascii="Times New Roman" w:hAnsi="Times New Roman"/>
          <w:sz w:val="24"/>
          <w:szCs w:val="24"/>
        </w:rPr>
        <w:t>d) Somewhat disagree</w:t>
      </w:r>
      <w:r>
        <w:rPr>
          <w:rFonts w:ascii="Times New Roman" w:hAnsi="Times New Roman"/>
          <w:sz w:val="24"/>
          <w:szCs w:val="24"/>
        </w:rPr>
        <w:tab/>
        <w:t xml:space="preserve">         (e) Strongly disagree</w:t>
      </w:r>
    </w:p>
    <w:p w:rsidR="00E5413E" w:rsidRPr="00DF5716" w:rsidRDefault="00E5413E" w:rsidP="00E5413E">
      <w:pPr>
        <w:pStyle w:val="NoSpacing"/>
        <w:spacing w:line="360" w:lineRule="auto"/>
        <w:jc w:val="both"/>
        <w:rPr>
          <w:rFonts w:ascii="Times New Roman" w:hAnsi="Times New Roman"/>
          <w:sz w:val="24"/>
          <w:szCs w:val="24"/>
        </w:rPr>
      </w:pPr>
      <w:r w:rsidRPr="001721C7">
        <w:rPr>
          <w:rFonts w:ascii="Times New Roman" w:hAnsi="Times New Roman"/>
          <w:b/>
          <w:sz w:val="24"/>
          <w:szCs w:val="24"/>
        </w:rPr>
        <w:t>Section 3</w:t>
      </w:r>
      <w:r w:rsidRPr="00DF5716">
        <w:rPr>
          <w:rFonts w:ascii="Times New Roman" w:hAnsi="Times New Roman"/>
          <w:sz w:val="24"/>
          <w:szCs w:val="24"/>
        </w:rPr>
        <w:t>: Informal E</w:t>
      </w:r>
      <w:r>
        <w:rPr>
          <w:rFonts w:ascii="Times New Roman" w:hAnsi="Times New Roman"/>
          <w:sz w:val="24"/>
          <w:szCs w:val="24"/>
        </w:rPr>
        <w:t>mployee Voice and Productivity*</w:t>
      </w:r>
    </w:p>
    <w:p w:rsidR="00E5413E" w:rsidRPr="00DF5716" w:rsidRDefault="00E5413E" w:rsidP="00E5413E">
      <w:pPr>
        <w:pStyle w:val="NoSpacing"/>
        <w:spacing w:line="360" w:lineRule="auto"/>
        <w:jc w:val="both"/>
        <w:rPr>
          <w:rFonts w:ascii="Times New Roman" w:hAnsi="Times New Roman"/>
          <w:sz w:val="24"/>
          <w:szCs w:val="24"/>
        </w:rPr>
      </w:pPr>
      <w:r>
        <w:rPr>
          <w:rFonts w:ascii="Times New Roman" w:hAnsi="Times New Roman"/>
          <w:sz w:val="24"/>
          <w:szCs w:val="24"/>
        </w:rPr>
        <w:t>1. How often do you participate in informal conversations about work (e.g., chats</w:t>
      </w:r>
      <w:r w:rsidRPr="00DF5716">
        <w:rPr>
          <w:rFonts w:ascii="Times New Roman" w:hAnsi="Times New Roman"/>
          <w:sz w:val="24"/>
          <w:szCs w:val="24"/>
        </w:rPr>
        <w:t>, social media)?</w:t>
      </w:r>
    </w:p>
    <w:p w:rsidR="00E5413E" w:rsidRPr="00DF5716" w:rsidRDefault="00E5413E" w:rsidP="00E5413E">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Daily</w:t>
      </w:r>
      <w:r>
        <w:rPr>
          <w:rFonts w:ascii="Times New Roman" w:hAnsi="Times New Roman"/>
          <w:sz w:val="24"/>
          <w:szCs w:val="24"/>
        </w:rPr>
        <w:tab/>
        <w:t>(</w:t>
      </w:r>
      <w:r w:rsidRPr="00DF5716">
        <w:rPr>
          <w:rFonts w:ascii="Times New Roman" w:hAnsi="Times New Roman"/>
          <w:sz w:val="24"/>
          <w:szCs w:val="24"/>
        </w:rPr>
        <w:t>b) Weekly</w:t>
      </w:r>
      <w:r>
        <w:rPr>
          <w:rFonts w:ascii="Times New Roman" w:hAnsi="Times New Roman"/>
          <w:sz w:val="24"/>
          <w:szCs w:val="24"/>
        </w:rPr>
        <w:tab/>
        <w:t>(</w:t>
      </w:r>
      <w:r w:rsidRPr="00DF5716">
        <w:rPr>
          <w:rFonts w:ascii="Times New Roman" w:hAnsi="Times New Roman"/>
          <w:sz w:val="24"/>
          <w:szCs w:val="24"/>
        </w:rPr>
        <w:t>c) Monthly</w:t>
      </w:r>
      <w:r>
        <w:rPr>
          <w:rFonts w:ascii="Times New Roman" w:hAnsi="Times New Roman"/>
          <w:sz w:val="24"/>
          <w:szCs w:val="24"/>
        </w:rPr>
        <w:tab/>
        <w:t>(</w:t>
      </w:r>
      <w:r w:rsidRPr="00DF5716">
        <w:rPr>
          <w:rFonts w:ascii="Times New Roman" w:hAnsi="Times New Roman"/>
          <w:sz w:val="24"/>
          <w:szCs w:val="24"/>
        </w:rPr>
        <w:t>d) Rarely</w:t>
      </w:r>
      <w:r>
        <w:rPr>
          <w:rFonts w:ascii="Times New Roman" w:hAnsi="Times New Roman"/>
          <w:sz w:val="24"/>
          <w:szCs w:val="24"/>
        </w:rPr>
        <w:tab/>
        <w:t>(e) Never</w:t>
      </w:r>
    </w:p>
    <w:p w:rsidR="00E5413E" w:rsidRPr="00DF5716" w:rsidRDefault="00E5413E" w:rsidP="00E5413E">
      <w:pPr>
        <w:pStyle w:val="NoSpacing"/>
        <w:spacing w:line="360" w:lineRule="auto"/>
        <w:jc w:val="both"/>
        <w:rPr>
          <w:rFonts w:ascii="Times New Roman" w:hAnsi="Times New Roman"/>
          <w:sz w:val="24"/>
          <w:szCs w:val="24"/>
        </w:rPr>
      </w:pPr>
      <w:r>
        <w:rPr>
          <w:rFonts w:ascii="Times New Roman" w:hAnsi="Times New Roman"/>
          <w:sz w:val="24"/>
          <w:szCs w:val="24"/>
        </w:rPr>
        <w:t>2. How does informal voice affect</w:t>
      </w:r>
      <w:r w:rsidRPr="00DF5716">
        <w:rPr>
          <w:rFonts w:ascii="Times New Roman" w:hAnsi="Times New Roman"/>
          <w:sz w:val="24"/>
          <w:szCs w:val="24"/>
        </w:rPr>
        <w:t xml:space="preserve"> innovation and creativity?</w:t>
      </w:r>
    </w:p>
    <w:p w:rsidR="00E5413E" w:rsidRPr="00DF5716" w:rsidRDefault="00E5413E" w:rsidP="00E5413E">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Very positive</w:t>
      </w:r>
      <w:r>
        <w:rPr>
          <w:rFonts w:ascii="Times New Roman" w:hAnsi="Times New Roman"/>
          <w:sz w:val="24"/>
          <w:szCs w:val="24"/>
        </w:rPr>
        <w:tab/>
        <w:t>(</w:t>
      </w:r>
      <w:r w:rsidRPr="00DF5716">
        <w:rPr>
          <w:rFonts w:ascii="Times New Roman" w:hAnsi="Times New Roman"/>
          <w:sz w:val="24"/>
          <w:szCs w:val="24"/>
        </w:rPr>
        <w:t>b) Somewhat positive</w:t>
      </w:r>
      <w:r>
        <w:rPr>
          <w:rFonts w:ascii="Times New Roman" w:hAnsi="Times New Roman"/>
          <w:sz w:val="24"/>
          <w:szCs w:val="24"/>
        </w:rPr>
        <w:tab/>
        <w:t>(</w:t>
      </w:r>
      <w:r w:rsidRPr="00DF5716">
        <w:rPr>
          <w:rFonts w:ascii="Times New Roman" w:hAnsi="Times New Roman"/>
          <w:sz w:val="24"/>
          <w:szCs w:val="24"/>
        </w:rPr>
        <w:t>c) Neutral</w:t>
      </w:r>
      <w:r>
        <w:rPr>
          <w:rFonts w:ascii="Times New Roman" w:hAnsi="Times New Roman"/>
          <w:sz w:val="24"/>
          <w:szCs w:val="24"/>
        </w:rPr>
        <w:tab/>
        <w:t>(</w:t>
      </w:r>
      <w:r w:rsidRPr="00DF5716">
        <w:rPr>
          <w:rFonts w:ascii="Times New Roman" w:hAnsi="Times New Roman"/>
          <w:sz w:val="24"/>
          <w:szCs w:val="24"/>
        </w:rPr>
        <w:t>d) Somewhat negative</w:t>
      </w:r>
    </w:p>
    <w:p w:rsidR="00E5413E" w:rsidRPr="00DF5716" w:rsidRDefault="00E5413E" w:rsidP="00E5413E">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e) Very ne</w:t>
      </w:r>
      <w:r>
        <w:rPr>
          <w:rFonts w:ascii="Times New Roman" w:hAnsi="Times New Roman"/>
          <w:sz w:val="24"/>
          <w:szCs w:val="24"/>
        </w:rPr>
        <w:t>gative</w:t>
      </w:r>
    </w:p>
    <w:p w:rsidR="00E5413E" w:rsidRPr="00DF5716" w:rsidRDefault="00E5413E" w:rsidP="00E5413E">
      <w:pPr>
        <w:pStyle w:val="NoSpacing"/>
        <w:spacing w:line="360" w:lineRule="auto"/>
        <w:jc w:val="both"/>
        <w:rPr>
          <w:rFonts w:ascii="Times New Roman" w:hAnsi="Times New Roman"/>
          <w:sz w:val="24"/>
          <w:szCs w:val="24"/>
        </w:rPr>
      </w:pPr>
      <w:r>
        <w:rPr>
          <w:rFonts w:ascii="Times New Roman" w:hAnsi="Times New Roman"/>
          <w:sz w:val="24"/>
          <w:szCs w:val="24"/>
        </w:rPr>
        <w:t>3</w:t>
      </w:r>
      <w:r w:rsidRPr="00DF5716">
        <w:rPr>
          <w:rFonts w:ascii="Times New Roman" w:hAnsi="Times New Roman"/>
          <w:sz w:val="24"/>
          <w:szCs w:val="24"/>
        </w:rPr>
        <w:t>. How does informal employee voice influence teamwork and collaboration?</w:t>
      </w:r>
    </w:p>
    <w:p w:rsidR="00E5413E" w:rsidRPr="00DF5716" w:rsidRDefault="00E5413E" w:rsidP="00E5413E">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Very positive</w:t>
      </w:r>
      <w:r>
        <w:rPr>
          <w:rFonts w:ascii="Times New Roman" w:hAnsi="Times New Roman"/>
          <w:sz w:val="24"/>
          <w:szCs w:val="24"/>
        </w:rPr>
        <w:tab/>
        <w:t>(</w:t>
      </w:r>
      <w:r w:rsidRPr="00DF5716">
        <w:rPr>
          <w:rFonts w:ascii="Times New Roman" w:hAnsi="Times New Roman"/>
          <w:sz w:val="24"/>
          <w:szCs w:val="24"/>
        </w:rPr>
        <w:t>b) Somewhat positive</w:t>
      </w:r>
      <w:r>
        <w:rPr>
          <w:rFonts w:ascii="Times New Roman" w:hAnsi="Times New Roman"/>
          <w:sz w:val="24"/>
          <w:szCs w:val="24"/>
        </w:rPr>
        <w:tab/>
        <w:t>(</w:t>
      </w:r>
      <w:r w:rsidRPr="00DF5716">
        <w:rPr>
          <w:rFonts w:ascii="Times New Roman" w:hAnsi="Times New Roman"/>
          <w:sz w:val="24"/>
          <w:szCs w:val="24"/>
        </w:rPr>
        <w:t>c) Neutral</w:t>
      </w:r>
      <w:r>
        <w:rPr>
          <w:rFonts w:ascii="Times New Roman" w:hAnsi="Times New Roman"/>
          <w:sz w:val="24"/>
          <w:szCs w:val="24"/>
        </w:rPr>
        <w:tab/>
        <w:t>(</w:t>
      </w:r>
      <w:r w:rsidRPr="00DF5716">
        <w:rPr>
          <w:rFonts w:ascii="Times New Roman" w:hAnsi="Times New Roman"/>
          <w:sz w:val="24"/>
          <w:szCs w:val="24"/>
        </w:rPr>
        <w:t>d) Somewhat negative</w:t>
      </w:r>
    </w:p>
    <w:p w:rsidR="00E5413E" w:rsidRPr="00DF5716" w:rsidRDefault="00E5413E" w:rsidP="00E5413E">
      <w:pPr>
        <w:pStyle w:val="NoSpacing"/>
        <w:spacing w:line="360" w:lineRule="auto"/>
        <w:jc w:val="both"/>
        <w:rPr>
          <w:rFonts w:ascii="Times New Roman" w:hAnsi="Times New Roman"/>
          <w:sz w:val="24"/>
          <w:szCs w:val="24"/>
        </w:rPr>
      </w:pPr>
      <w:r>
        <w:rPr>
          <w:rFonts w:ascii="Times New Roman" w:hAnsi="Times New Roman"/>
          <w:sz w:val="24"/>
          <w:szCs w:val="24"/>
        </w:rPr>
        <w:t>(e) Very negative</w:t>
      </w:r>
    </w:p>
    <w:p w:rsidR="00E5413E" w:rsidRPr="00DF5716" w:rsidRDefault="00E5413E" w:rsidP="00E5413E">
      <w:pPr>
        <w:pStyle w:val="NoSpacing"/>
        <w:spacing w:line="360" w:lineRule="auto"/>
        <w:jc w:val="both"/>
        <w:rPr>
          <w:rFonts w:ascii="Times New Roman" w:hAnsi="Times New Roman"/>
          <w:sz w:val="24"/>
          <w:szCs w:val="24"/>
        </w:rPr>
      </w:pPr>
      <w:r>
        <w:rPr>
          <w:rFonts w:ascii="Times New Roman" w:hAnsi="Times New Roman"/>
          <w:sz w:val="24"/>
          <w:szCs w:val="24"/>
        </w:rPr>
        <w:t>4. Do you notice a difference in productivity between organizations that encourage informal employee voice and those that don’t?</w:t>
      </w:r>
    </w:p>
    <w:p w:rsidR="00E5413E" w:rsidRPr="00DF5716" w:rsidRDefault="00E5413E" w:rsidP="00E5413E">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Significant differences</w:t>
      </w:r>
      <w:r>
        <w:rPr>
          <w:rFonts w:ascii="Times New Roman" w:hAnsi="Times New Roman"/>
          <w:sz w:val="24"/>
          <w:szCs w:val="24"/>
        </w:rPr>
        <w:tab/>
        <w:t>(</w:t>
      </w:r>
      <w:r w:rsidRPr="00DF5716">
        <w:rPr>
          <w:rFonts w:ascii="Times New Roman" w:hAnsi="Times New Roman"/>
          <w:sz w:val="24"/>
          <w:szCs w:val="24"/>
        </w:rPr>
        <w:t>b) Some differences</w:t>
      </w:r>
      <w:r>
        <w:rPr>
          <w:rFonts w:ascii="Times New Roman" w:hAnsi="Times New Roman"/>
          <w:sz w:val="24"/>
          <w:szCs w:val="24"/>
        </w:rPr>
        <w:tab/>
        <w:t>(</w:t>
      </w:r>
      <w:r w:rsidRPr="00DF5716">
        <w:rPr>
          <w:rFonts w:ascii="Times New Roman" w:hAnsi="Times New Roman"/>
          <w:sz w:val="24"/>
          <w:szCs w:val="24"/>
        </w:rPr>
        <w:t>c) No differences</w:t>
      </w:r>
      <w:r>
        <w:rPr>
          <w:rFonts w:ascii="Times New Roman" w:hAnsi="Times New Roman"/>
          <w:sz w:val="24"/>
          <w:szCs w:val="24"/>
        </w:rPr>
        <w:tab/>
        <w:t>(d) Unsure</w:t>
      </w:r>
    </w:p>
    <w:p w:rsidR="00E5413E" w:rsidRPr="00DF5716" w:rsidRDefault="00E5413E" w:rsidP="00E5413E">
      <w:pPr>
        <w:pStyle w:val="NoSpacing"/>
        <w:spacing w:line="360" w:lineRule="auto"/>
        <w:jc w:val="both"/>
        <w:rPr>
          <w:rFonts w:ascii="Times New Roman" w:hAnsi="Times New Roman"/>
          <w:sz w:val="24"/>
          <w:szCs w:val="24"/>
        </w:rPr>
      </w:pPr>
      <w:r>
        <w:rPr>
          <w:rFonts w:ascii="Times New Roman" w:hAnsi="Times New Roman"/>
          <w:sz w:val="24"/>
          <w:szCs w:val="24"/>
        </w:rPr>
        <w:t>5</w:t>
      </w:r>
      <w:r w:rsidRPr="00DF5716">
        <w:rPr>
          <w:rFonts w:ascii="Times New Roman" w:hAnsi="Times New Roman"/>
          <w:sz w:val="24"/>
          <w:szCs w:val="24"/>
        </w:rPr>
        <w:t>. Can</w:t>
      </w:r>
      <w:r>
        <w:rPr>
          <w:rFonts w:ascii="Times New Roman" w:hAnsi="Times New Roman"/>
          <w:sz w:val="24"/>
          <w:szCs w:val="24"/>
        </w:rPr>
        <w:t xml:space="preserve"> informal employee voice improve</w:t>
      </w:r>
      <w:r w:rsidRPr="00DF5716">
        <w:rPr>
          <w:rFonts w:ascii="Times New Roman" w:hAnsi="Times New Roman"/>
          <w:sz w:val="24"/>
          <w:szCs w:val="24"/>
        </w:rPr>
        <w:t xml:space="preserve"> organizational productivity</w:t>
      </w:r>
      <w:r>
        <w:rPr>
          <w:rFonts w:ascii="Times New Roman" w:hAnsi="Times New Roman"/>
          <w:sz w:val="24"/>
          <w:szCs w:val="24"/>
        </w:rPr>
        <w:t xml:space="preserve"> by increasing employee satisfaction</w:t>
      </w:r>
      <w:r w:rsidRPr="00DF5716">
        <w:rPr>
          <w:rFonts w:ascii="Times New Roman" w:hAnsi="Times New Roman"/>
          <w:sz w:val="24"/>
          <w:szCs w:val="24"/>
        </w:rPr>
        <w:t>?</w:t>
      </w:r>
    </w:p>
    <w:p w:rsidR="00E5413E" w:rsidRPr="00DF5716" w:rsidRDefault="00E5413E" w:rsidP="00E5413E">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Strongly agree</w:t>
      </w:r>
      <w:r>
        <w:rPr>
          <w:rFonts w:ascii="Times New Roman" w:hAnsi="Times New Roman"/>
          <w:sz w:val="24"/>
          <w:szCs w:val="24"/>
        </w:rPr>
        <w:tab/>
        <w:t>(</w:t>
      </w:r>
      <w:r w:rsidRPr="00DF5716">
        <w:rPr>
          <w:rFonts w:ascii="Times New Roman" w:hAnsi="Times New Roman"/>
          <w:sz w:val="24"/>
          <w:szCs w:val="24"/>
        </w:rPr>
        <w:t>b) somewhat agree</w:t>
      </w:r>
      <w:r>
        <w:rPr>
          <w:rFonts w:ascii="Times New Roman" w:hAnsi="Times New Roman"/>
          <w:sz w:val="24"/>
          <w:szCs w:val="24"/>
        </w:rPr>
        <w:tab/>
        <w:t>(</w:t>
      </w:r>
      <w:r w:rsidRPr="00DF5716">
        <w:rPr>
          <w:rFonts w:ascii="Times New Roman" w:hAnsi="Times New Roman"/>
          <w:sz w:val="24"/>
          <w:szCs w:val="24"/>
        </w:rPr>
        <w:t>c) Neutral</w:t>
      </w:r>
      <w:r>
        <w:rPr>
          <w:rFonts w:ascii="Times New Roman" w:hAnsi="Times New Roman"/>
          <w:sz w:val="24"/>
          <w:szCs w:val="24"/>
        </w:rPr>
        <w:tab/>
        <w:t>(</w:t>
      </w:r>
      <w:r w:rsidRPr="00DF5716">
        <w:rPr>
          <w:rFonts w:ascii="Times New Roman" w:hAnsi="Times New Roman"/>
          <w:sz w:val="24"/>
          <w:szCs w:val="24"/>
        </w:rPr>
        <w:t>d) Somewhat disagree</w:t>
      </w:r>
      <w:r>
        <w:rPr>
          <w:rFonts w:ascii="Times New Roman" w:hAnsi="Times New Roman"/>
          <w:sz w:val="24"/>
          <w:szCs w:val="24"/>
        </w:rPr>
        <w:tab/>
        <w:t xml:space="preserve">             (e) Strongly disagree</w:t>
      </w:r>
    </w:p>
    <w:p w:rsidR="00E5413E" w:rsidRPr="00DF5716" w:rsidRDefault="00E5413E" w:rsidP="00E5413E">
      <w:pPr>
        <w:pStyle w:val="NoSpacing"/>
        <w:spacing w:line="360" w:lineRule="auto"/>
        <w:jc w:val="both"/>
        <w:rPr>
          <w:rFonts w:ascii="Times New Roman" w:hAnsi="Times New Roman"/>
          <w:sz w:val="24"/>
          <w:szCs w:val="24"/>
        </w:rPr>
      </w:pPr>
      <w:r w:rsidRPr="001721C7">
        <w:rPr>
          <w:rFonts w:ascii="Times New Roman" w:hAnsi="Times New Roman"/>
          <w:b/>
          <w:sz w:val="24"/>
          <w:szCs w:val="24"/>
        </w:rPr>
        <w:t>Section 4</w:t>
      </w:r>
      <w:r w:rsidRPr="00DF5716">
        <w:rPr>
          <w:rFonts w:ascii="Times New Roman" w:hAnsi="Times New Roman"/>
          <w:sz w:val="24"/>
          <w:szCs w:val="24"/>
        </w:rPr>
        <w:t>: Long</w:t>
      </w:r>
      <w:r>
        <w:rPr>
          <w:rFonts w:ascii="Times New Roman" w:hAnsi="Times New Roman"/>
          <w:sz w:val="24"/>
          <w:szCs w:val="24"/>
        </w:rPr>
        <w:t>-term Effects of Employee Voice</w:t>
      </w:r>
    </w:p>
    <w:p w:rsidR="00E5413E" w:rsidRPr="00DF5716" w:rsidRDefault="00E5413E" w:rsidP="00E5413E">
      <w:pPr>
        <w:pStyle w:val="NoSpacing"/>
        <w:spacing w:line="360" w:lineRule="auto"/>
        <w:jc w:val="both"/>
        <w:rPr>
          <w:rFonts w:ascii="Times New Roman" w:hAnsi="Times New Roman"/>
          <w:sz w:val="24"/>
          <w:szCs w:val="24"/>
        </w:rPr>
      </w:pPr>
      <w:r w:rsidRPr="00DF5716">
        <w:rPr>
          <w:rFonts w:ascii="Times New Roman" w:hAnsi="Times New Roman"/>
          <w:sz w:val="24"/>
          <w:szCs w:val="24"/>
        </w:rPr>
        <w:t>1. What are the long-term consequences of ignoring or suppressing employee voice?</w:t>
      </w:r>
    </w:p>
    <w:p w:rsidR="00E5413E" w:rsidRPr="00DF5716" w:rsidRDefault="00E5413E" w:rsidP="00E5413E">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Decreased productivity</w:t>
      </w:r>
      <w:r>
        <w:rPr>
          <w:rFonts w:ascii="Times New Roman" w:hAnsi="Times New Roman"/>
          <w:sz w:val="24"/>
          <w:szCs w:val="24"/>
        </w:rPr>
        <w:tab/>
        <w:t>(</w:t>
      </w:r>
      <w:r w:rsidRPr="00DF5716">
        <w:rPr>
          <w:rFonts w:ascii="Times New Roman" w:hAnsi="Times New Roman"/>
          <w:sz w:val="24"/>
          <w:szCs w:val="24"/>
        </w:rPr>
        <w:t>b) Increased turnover</w:t>
      </w:r>
      <w:r>
        <w:rPr>
          <w:rFonts w:ascii="Times New Roman" w:hAnsi="Times New Roman"/>
          <w:sz w:val="24"/>
          <w:szCs w:val="24"/>
        </w:rPr>
        <w:tab/>
      </w:r>
      <w:r>
        <w:rPr>
          <w:rFonts w:ascii="Times New Roman" w:hAnsi="Times New Roman"/>
          <w:sz w:val="24"/>
          <w:szCs w:val="24"/>
        </w:rPr>
        <w:tab/>
        <w:t>(</w:t>
      </w:r>
      <w:r w:rsidRPr="00DF5716">
        <w:rPr>
          <w:rFonts w:ascii="Times New Roman" w:hAnsi="Times New Roman"/>
          <w:sz w:val="24"/>
          <w:szCs w:val="24"/>
        </w:rPr>
        <w:t>c) Reduced innovation</w:t>
      </w:r>
    </w:p>
    <w:p w:rsidR="00E5413E" w:rsidRPr="00DF5716" w:rsidRDefault="00E5413E" w:rsidP="00E5413E">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d) All of the above</w:t>
      </w:r>
      <w:r>
        <w:rPr>
          <w:rFonts w:ascii="Times New Roman" w:hAnsi="Times New Roman"/>
          <w:sz w:val="24"/>
          <w:szCs w:val="24"/>
        </w:rPr>
        <w:tab/>
      </w:r>
      <w:r>
        <w:rPr>
          <w:rFonts w:ascii="Times New Roman" w:hAnsi="Times New Roman"/>
          <w:sz w:val="24"/>
          <w:szCs w:val="24"/>
        </w:rPr>
        <w:tab/>
        <w:t xml:space="preserve">(e) </w:t>
      </w:r>
      <w:proofErr w:type="gramStart"/>
      <w:r>
        <w:rPr>
          <w:rFonts w:ascii="Times New Roman" w:hAnsi="Times New Roman"/>
          <w:sz w:val="24"/>
          <w:szCs w:val="24"/>
        </w:rPr>
        <w:t>Other</w:t>
      </w:r>
      <w:proofErr w:type="gramEnd"/>
      <w:r>
        <w:rPr>
          <w:rFonts w:ascii="Times New Roman" w:hAnsi="Times New Roman"/>
          <w:sz w:val="24"/>
          <w:szCs w:val="24"/>
        </w:rPr>
        <w:t xml:space="preserve"> (please specify)</w:t>
      </w:r>
    </w:p>
    <w:p w:rsidR="00E5413E" w:rsidRPr="00DF5716" w:rsidRDefault="00E5413E" w:rsidP="00E5413E">
      <w:pPr>
        <w:pStyle w:val="NoSpacing"/>
        <w:spacing w:line="360" w:lineRule="auto"/>
        <w:jc w:val="both"/>
        <w:rPr>
          <w:rFonts w:ascii="Times New Roman" w:hAnsi="Times New Roman"/>
          <w:sz w:val="24"/>
          <w:szCs w:val="24"/>
        </w:rPr>
      </w:pPr>
      <w:r>
        <w:rPr>
          <w:rFonts w:ascii="Times New Roman" w:hAnsi="Times New Roman"/>
          <w:sz w:val="24"/>
          <w:szCs w:val="24"/>
        </w:rPr>
        <w:t>2</w:t>
      </w:r>
      <w:r w:rsidRPr="00DF5716">
        <w:rPr>
          <w:rFonts w:ascii="Times New Roman" w:hAnsi="Times New Roman"/>
          <w:sz w:val="24"/>
          <w:szCs w:val="24"/>
        </w:rPr>
        <w:t>. How does employee voice influence organizational adaptability and resilience?</w:t>
      </w:r>
    </w:p>
    <w:p w:rsidR="00E5413E" w:rsidRPr="00DF5716" w:rsidRDefault="00E5413E" w:rsidP="00E5413E">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Very positive</w:t>
      </w:r>
      <w:r>
        <w:rPr>
          <w:rFonts w:ascii="Times New Roman" w:hAnsi="Times New Roman"/>
          <w:sz w:val="24"/>
          <w:szCs w:val="24"/>
        </w:rPr>
        <w:tab/>
        <w:t>(</w:t>
      </w:r>
      <w:r w:rsidRPr="00DF5716">
        <w:rPr>
          <w:rFonts w:ascii="Times New Roman" w:hAnsi="Times New Roman"/>
          <w:sz w:val="24"/>
          <w:szCs w:val="24"/>
        </w:rPr>
        <w:t>b) Somewhat positive</w:t>
      </w:r>
      <w:r>
        <w:rPr>
          <w:rFonts w:ascii="Times New Roman" w:hAnsi="Times New Roman"/>
          <w:sz w:val="24"/>
          <w:szCs w:val="24"/>
        </w:rPr>
        <w:tab/>
        <w:t>(</w:t>
      </w:r>
      <w:r w:rsidRPr="00DF5716">
        <w:rPr>
          <w:rFonts w:ascii="Times New Roman" w:hAnsi="Times New Roman"/>
          <w:sz w:val="24"/>
          <w:szCs w:val="24"/>
        </w:rPr>
        <w:t>c) Neutral</w:t>
      </w:r>
      <w:r>
        <w:rPr>
          <w:rFonts w:ascii="Times New Roman" w:hAnsi="Times New Roman"/>
          <w:sz w:val="24"/>
          <w:szCs w:val="24"/>
        </w:rPr>
        <w:tab/>
        <w:t>(</w:t>
      </w:r>
      <w:r w:rsidRPr="00DF5716">
        <w:rPr>
          <w:rFonts w:ascii="Times New Roman" w:hAnsi="Times New Roman"/>
          <w:sz w:val="24"/>
          <w:szCs w:val="24"/>
        </w:rPr>
        <w:t>d) Somewhat negative</w:t>
      </w:r>
    </w:p>
    <w:p w:rsidR="00E5413E" w:rsidRPr="00DF5716" w:rsidRDefault="00E5413E" w:rsidP="00E5413E">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e) Very negative</w:t>
      </w:r>
    </w:p>
    <w:p w:rsidR="00E5413E" w:rsidRPr="00DF5716" w:rsidRDefault="00E5413E" w:rsidP="00E5413E">
      <w:pPr>
        <w:pStyle w:val="NoSpacing"/>
        <w:spacing w:line="360" w:lineRule="auto"/>
        <w:jc w:val="both"/>
        <w:rPr>
          <w:rFonts w:ascii="Times New Roman" w:hAnsi="Times New Roman"/>
          <w:sz w:val="24"/>
          <w:szCs w:val="24"/>
        </w:rPr>
      </w:pPr>
      <w:r>
        <w:rPr>
          <w:rFonts w:ascii="Times New Roman" w:hAnsi="Times New Roman"/>
          <w:sz w:val="24"/>
          <w:szCs w:val="24"/>
        </w:rPr>
        <w:t>3</w:t>
      </w:r>
      <w:r w:rsidRPr="00DF5716">
        <w:rPr>
          <w:rFonts w:ascii="Times New Roman" w:hAnsi="Times New Roman"/>
          <w:sz w:val="24"/>
          <w:szCs w:val="24"/>
        </w:rPr>
        <w:t>. What is the relationship between employee voice and organizational learning and innovation?</w:t>
      </w:r>
    </w:p>
    <w:p w:rsidR="00E5413E" w:rsidRPr="00DF5716" w:rsidRDefault="00E5413E" w:rsidP="00E5413E">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Very positive</w:t>
      </w:r>
      <w:r>
        <w:rPr>
          <w:rFonts w:ascii="Times New Roman" w:hAnsi="Times New Roman"/>
          <w:sz w:val="24"/>
          <w:szCs w:val="24"/>
        </w:rPr>
        <w:tab/>
        <w:t>(</w:t>
      </w:r>
      <w:r w:rsidRPr="00DF5716">
        <w:rPr>
          <w:rFonts w:ascii="Times New Roman" w:hAnsi="Times New Roman"/>
          <w:sz w:val="24"/>
          <w:szCs w:val="24"/>
        </w:rPr>
        <w:t>b) Somewhat positive</w:t>
      </w:r>
      <w:r>
        <w:rPr>
          <w:rFonts w:ascii="Times New Roman" w:hAnsi="Times New Roman"/>
          <w:sz w:val="24"/>
          <w:szCs w:val="24"/>
        </w:rPr>
        <w:tab/>
        <w:t>(</w:t>
      </w:r>
      <w:r w:rsidRPr="00DF5716">
        <w:rPr>
          <w:rFonts w:ascii="Times New Roman" w:hAnsi="Times New Roman"/>
          <w:sz w:val="24"/>
          <w:szCs w:val="24"/>
        </w:rPr>
        <w:t>c) Neutral</w:t>
      </w:r>
      <w:r>
        <w:rPr>
          <w:rFonts w:ascii="Times New Roman" w:hAnsi="Times New Roman"/>
          <w:sz w:val="24"/>
          <w:szCs w:val="24"/>
        </w:rPr>
        <w:tab/>
        <w:t>(</w:t>
      </w:r>
      <w:r w:rsidRPr="00DF5716">
        <w:rPr>
          <w:rFonts w:ascii="Times New Roman" w:hAnsi="Times New Roman"/>
          <w:sz w:val="24"/>
          <w:szCs w:val="24"/>
        </w:rPr>
        <w:t>d) Somewhat negative</w:t>
      </w:r>
    </w:p>
    <w:p w:rsidR="00E5413E" w:rsidRPr="00DF5716" w:rsidRDefault="00E5413E" w:rsidP="00E5413E">
      <w:pPr>
        <w:pStyle w:val="NoSpacing"/>
        <w:spacing w:line="360" w:lineRule="auto"/>
        <w:jc w:val="both"/>
        <w:rPr>
          <w:rFonts w:ascii="Times New Roman" w:hAnsi="Times New Roman"/>
          <w:sz w:val="24"/>
          <w:szCs w:val="24"/>
        </w:rPr>
      </w:pPr>
      <w:r>
        <w:rPr>
          <w:rFonts w:ascii="Times New Roman" w:hAnsi="Times New Roman"/>
          <w:sz w:val="24"/>
          <w:szCs w:val="24"/>
        </w:rPr>
        <w:lastRenderedPageBreak/>
        <w:t>(e) Very negative</w:t>
      </w:r>
    </w:p>
    <w:p w:rsidR="00E5413E" w:rsidRPr="00DF5716" w:rsidRDefault="00E5413E" w:rsidP="00E5413E">
      <w:pPr>
        <w:pStyle w:val="NoSpacing"/>
        <w:spacing w:line="360" w:lineRule="auto"/>
        <w:jc w:val="both"/>
        <w:rPr>
          <w:rFonts w:ascii="Times New Roman" w:hAnsi="Times New Roman"/>
          <w:sz w:val="24"/>
          <w:szCs w:val="24"/>
        </w:rPr>
      </w:pPr>
      <w:r>
        <w:rPr>
          <w:rFonts w:ascii="Times New Roman" w:hAnsi="Times New Roman"/>
          <w:sz w:val="24"/>
          <w:szCs w:val="24"/>
        </w:rPr>
        <w:t>4</w:t>
      </w:r>
      <w:r w:rsidRPr="00DF5716">
        <w:rPr>
          <w:rFonts w:ascii="Times New Roman" w:hAnsi="Times New Roman"/>
          <w:sz w:val="24"/>
          <w:szCs w:val="24"/>
        </w:rPr>
        <w:t>. Can employee voice predict organizational sustainability and long-term success?</w:t>
      </w:r>
    </w:p>
    <w:p w:rsidR="00E5413E" w:rsidRPr="00DF5716" w:rsidRDefault="00E5413E" w:rsidP="00E5413E">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Strongly agree</w:t>
      </w:r>
      <w:r>
        <w:rPr>
          <w:rFonts w:ascii="Times New Roman" w:hAnsi="Times New Roman"/>
          <w:sz w:val="24"/>
          <w:szCs w:val="24"/>
        </w:rPr>
        <w:tab/>
        <w:t>(</w:t>
      </w:r>
      <w:r w:rsidRPr="00DF5716">
        <w:rPr>
          <w:rFonts w:ascii="Times New Roman" w:hAnsi="Times New Roman"/>
          <w:sz w:val="24"/>
          <w:szCs w:val="24"/>
        </w:rPr>
        <w:t>b) somewhat agree</w:t>
      </w:r>
      <w:r>
        <w:rPr>
          <w:rFonts w:ascii="Times New Roman" w:hAnsi="Times New Roman"/>
          <w:sz w:val="24"/>
          <w:szCs w:val="24"/>
        </w:rPr>
        <w:tab/>
        <w:t>(</w:t>
      </w:r>
      <w:r w:rsidRPr="00DF5716">
        <w:rPr>
          <w:rFonts w:ascii="Times New Roman" w:hAnsi="Times New Roman"/>
          <w:sz w:val="24"/>
          <w:szCs w:val="24"/>
        </w:rPr>
        <w:t>c) Neutral</w:t>
      </w:r>
      <w:r>
        <w:rPr>
          <w:rFonts w:ascii="Times New Roman" w:hAnsi="Times New Roman"/>
          <w:sz w:val="24"/>
          <w:szCs w:val="24"/>
        </w:rPr>
        <w:tab/>
        <w:t>(</w:t>
      </w:r>
      <w:r w:rsidRPr="00DF5716">
        <w:rPr>
          <w:rFonts w:ascii="Times New Roman" w:hAnsi="Times New Roman"/>
          <w:sz w:val="24"/>
          <w:szCs w:val="24"/>
        </w:rPr>
        <w:t>d) Somewhat disagree</w:t>
      </w:r>
    </w:p>
    <w:p w:rsidR="00E5413E" w:rsidRPr="00DF5716" w:rsidRDefault="00E5413E" w:rsidP="00E5413E">
      <w:pPr>
        <w:pStyle w:val="NoSpacing"/>
        <w:spacing w:line="360" w:lineRule="auto"/>
        <w:jc w:val="both"/>
        <w:rPr>
          <w:rFonts w:ascii="Times New Roman" w:hAnsi="Times New Roman"/>
          <w:sz w:val="24"/>
          <w:szCs w:val="24"/>
        </w:rPr>
      </w:pPr>
      <w:r>
        <w:rPr>
          <w:rFonts w:ascii="Times New Roman" w:hAnsi="Times New Roman"/>
          <w:sz w:val="24"/>
          <w:szCs w:val="24"/>
        </w:rPr>
        <w:t>(e) Strongly disagree</w:t>
      </w:r>
    </w:p>
    <w:p w:rsidR="00E5413E" w:rsidRPr="00DF5716" w:rsidRDefault="00E5413E" w:rsidP="00E5413E">
      <w:pPr>
        <w:pStyle w:val="NoSpacing"/>
        <w:spacing w:line="360" w:lineRule="auto"/>
        <w:jc w:val="both"/>
        <w:rPr>
          <w:rFonts w:ascii="Times New Roman" w:hAnsi="Times New Roman"/>
          <w:sz w:val="24"/>
          <w:szCs w:val="24"/>
        </w:rPr>
      </w:pPr>
      <w:r>
        <w:rPr>
          <w:rFonts w:ascii="Times New Roman" w:hAnsi="Times New Roman"/>
          <w:sz w:val="24"/>
          <w:szCs w:val="24"/>
        </w:rPr>
        <w:t>5</w:t>
      </w:r>
      <w:r w:rsidRPr="00DF5716">
        <w:rPr>
          <w:rFonts w:ascii="Times New Roman" w:hAnsi="Times New Roman"/>
          <w:sz w:val="24"/>
          <w:szCs w:val="24"/>
        </w:rPr>
        <w:t>. How does employee voice impact organizational reputation and stakeholder relationships?</w:t>
      </w:r>
    </w:p>
    <w:p w:rsidR="00E5413E" w:rsidRPr="00DF5716" w:rsidRDefault="00E5413E" w:rsidP="00E5413E">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Very positive</w:t>
      </w:r>
      <w:r>
        <w:rPr>
          <w:rFonts w:ascii="Times New Roman" w:hAnsi="Times New Roman"/>
          <w:sz w:val="24"/>
          <w:szCs w:val="24"/>
        </w:rPr>
        <w:tab/>
        <w:t>(</w:t>
      </w:r>
      <w:r w:rsidRPr="00DF5716">
        <w:rPr>
          <w:rFonts w:ascii="Times New Roman" w:hAnsi="Times New Roman"/>
          <w:sz w:val="24"/>
          <w:szCs w:val="24"/>
        </w:rPr>
        <w:t>b) Somewhat positive</w:t>
      </w:r>
      <w:r>
        <w:rPr>
          <w:rFonts w:ascii="Times New Roman" w:hAnsi="Times New Roman"/>
          <w:sz w:val="24"/>
          <w:szCs w:val="24"/>
        </w:rPr>
        <w:tab/>
        <w:t>(</w:t>
      </w:r>
      <w:r w:rsidRPr="00DF5716">
        <w:rPr>
          <w:rFonts w:ascii="Times New Roman" w:hAnsi="Times New Roman"/>
          <w:sz w:val="24"/>
          <w:szCs w:val="24"/>
        </w:rPr>
        <w:t>c) Neutral</w:t>
      </w:r>
      <w:r>
        <w:rPr>
          <w:rFonts w:ascii="Times New Roman" w:hAnsi="Times New Roman"/>
          <w:sz w:val="24"/>
          <w:szCs w:val="24"/>
        </w:rPr>
        <w:tab/>
        <w:t>(</w:t>
      </w:r>
      <w:r w:rsidRPr="00DF5716">
        <w:rPr>
          <w:rFonts w:ascii="Times New Roman" w:hAnsi="Times New Roman"/>
          <w:sz w:val="24"/>
          <w:szCs w:val="24"/>
        </w:rPr>
        <w:t>d) Somewhat negative</w:t>
      </w:r>
    </w:p>
    <w:p w:rsidR="00E5413E" w:rsidRPr="00DF5716" w:rsidRDefault="00E5413E" w:rsidP="00E5413E">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e) Very negative</w:t>
      </w:r>
    </w:p>
    <w:p w:rsidR="00E5413E" w:rsidRPr="00DF5716" w:rsidRDefault="00E5413E" w:rsidP="00E5413E">
      <w:pPr>
        <w:pStyle w:val="NoSpacing"/>
        <w:spacing w:line="360" w:lineRule="auto"/>
        <w:jc w:val="both"/>
        <w:rPr>
          <w:rFonts w:ascii="Times New Roman" w:hAnsi="Times New Roman"/>
          <w:sz w:val="24"/>
          <w:szCs w:val="24"/>
        </w:rPr>
      </w:pPr>
    </w:p>
    <w:p w:rsidR="00E5413E" w:rsidRPr="001721C7" w:rsidRDefault="00E5413E" w:rsidP="00E5413E">
      <w:pPr>
        <w:spacing w:after="0" w:line="360" w:lineRule="auto"/>
        <w:jc w:val="both"/>
        <w:rPr>
          <w:rFonts w:ascii="Times New Roman" w:hAnsi="Times New Roman"/>
          <w:b/>
          <w:sz w:val="24"/>
          <w:szCs w:val="24"/>
        </w:rPr>
      </w:pPr>
      <w:r w:rsidRPr="001721C7">
        <w:rPr>
          <w:rFonts w:ascii="Times New Roman" w:hAnsi="Times New Roman"/>
          <w:b/>
          <w:sz w:val="24"/>
          <w:szCs w:val="24"/>
        </w:rPr>
        <w:t>Conclusion:</w:t>
      </w:r>
    </w:p>
    <w:p w:rsidR="00E5413E" w:rsidRPr="001721C7" w:rsidRDefault="00E5413E" w:rsidP="00E5413E">
      <w:pPr>
        <w:spacing w:after="0" w:line="360" w:lineRule="auto"/>
        <w:jc w:val="both"/>
        <w:rPr>
          <w:rFonts w:ascii="Times New Roman" w:hAnsi="Times New Roman"/>
          <w:sz w:val="24"/>
          <w:szCs w:val="24"/>
        </w:rPr>
      </w:pPr>
      <w:r w:rsidRPr="001721C7">
        <w:rPr>
          <w:rFonts w:ascii="Times New Roman" w:hAnsi="Times New Roman"/>
          <w:sz w:val="24"/>
          <w:szCs w:val="24"/>
        </w:rPr>
        <w:t xml:space="preserve">Thank you for taking the time to complete this questionnaire. Your input is valuable to us, and we will use it to improve our decision-making processes and enhance our sustainable competitive advantage at </w:t>
      </w:r>
      <w:proofErr w:type="spellStart"/>
      <w:r w:rsidRPr="001721C7">
        <w:rPr>
          <w:rFonts w:ascii="Times New Roman" w:hAnsi="Times New Roman"/>
          <w:sz w:val="24"/>
          <w:szCs w:val="24"/>
        </w:rPr>
        <w:t>Tuyil</w:t>
      </w:r>
      <w:proofErr w:type="spellEnd"/>
      <w:r w:rsidRPr="001721C7">
        <w:rPr>
          <w:rFonts w:ascii="Times New Roman" w:hAnsi="Times New Roman"/>
          <w:sz w:val="24"/>
          <w:szCs w:val="24"/>
        </w:rPr>
        <w:t xml:space="preserve"> Pharmaceutical Ltd.</w:t>
      </w:r>
    </w:p>
    <w:p w:rsidR="00E5413E" w:rsidRPr="001721C7" w:rsidRDefault="00E5413E" w:rsidP="00E5413E">
      <w:pPr>
        <w:pStyle w:val="NoSpacing"/>
        <w:spacing w:line="360" w:lineRule="auto"/>
        <w:jc w:val="both"/>
        <w:rPr>
          <w:rFonts w:ascii="Times New Roman" w:hAnsi="Times New Roman"/>
          <w:sz w:val="24"/>
          <w:szCs w:val="24"/>
        </w:rPr>
      </w:pPr>
    </w:p>
    <w:p w:rsidR="00E5413E" w:rsidRPr="003C2C9F" w:rsidRDefault="00E5413E" w:rsidP="00E5413E">
      <w:pPr>
        <w:spacing w:after="0" w:line="360" w:lineRule="auto"/>
        <w:rPr>
          <w:rFonts w:ascii="Times New Roman" w:hAnsi="Times New Roman" w:cs="Times New Roman"/>
          <w:sz w:val="24"/>
          <w:szCs w:val="24"/>
        </w:rPr>
      </w:pPr>
    </w:p>
    <w:p w:rsidR="00E5413E" w:rsidRDefault="00E5413E" w:rsidP="00E5413E">
      <w:pPr>
        <w:spacing w:after="0" w:line="360" w:lineRule="auto"/>
        <w:jc w:val="both"/>
        <w:rPr>
          <w:rFonts w:ascii="Times New Roman" w:hAnsi="Times New Roman" w:cs="Times New Roman"/>
          <w:sz w:val="24"/>
          <w:szCs w:val="24"/>
        </w:rPr>
      </w:pPr>
    </w:p>
    <w:p w:rsidR="00E5413E" w:rsidRDefault="00E5413E" w:rsidP="00E5413E">
      <w:pPr>
        <w:spacing w:after="0" w:line="360" w:lineRule="auto"/>
        <w:jc w:val="both"/>
        <w:rPr>
          <w:rFonts w:ascii="Times New Roman" w:hAnsi="Times New Roman" w:cs="Times New Roman"/>
          <w:sz w:val="24"/>
          <w:szCs w:val="24"/>
        </w:rPr>
      </w:pPr>
    </w:p>
    <w:p w:rsidR="00E5413E" w:rsidRPr="00D70244" w:rsidRDefault="00E5413E" w:rsidP="00E5413E">
      <w:pPr>
        <w:spacing w:after="0" w:line="360" w:lineRule="auto"/>
        <w:jc w:val="both"/>
        <w:rPr>
          <w:rFonts w:ascii="Times New Roman" w:hAnsi="Times New Roman" w:cs="Times New Roman"/>
          <w:sz w:val="24"/>
          <w:szCs w:val="24"/>
        </w:rPr>
      </w:pPr>
    </w:p>
    <w:p w:rsidR="00E5413E" w:rsidRPr="00C90D62" w:rsidRDefault="00E5413E" w:rsidP="00E5413E">
      <w:pPr>
        <w:pStyle w:val="NoSpacing"/>
        <w:spacing w:line="360" w:lineRule="auto"/>
        <w:jc w:val="both"/>
        <w:rPr>
          <w:rFonts w:ascii="Times New Roman" w:hAnsi="Times New Roman"/>
          <w:sz w:val="24"/>
          <w:szCs w:val="24"/>
        </w:rPr>
      </w:pPr>
    </w:p>
    <w:p w:rsidR="001178DE" w:rsidRDefault="001178DE"/>
    <w:sectPr w:rsidR="001178DE" w:rsidSect="00F93781">
      <w:pgSz w:w="11808" w:h="14832"/>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0139824"/>
      <w:docPartObj>
        <w:docPartGallery w:val="Page Numbers (Bottom of Page)"/>
        <w:docPartUnique/>
      </w:docPartObj>
    </w:sdtPr>
    <w:sdtEndPr>
      <w:rPr>
        <w:noProof/>
      </w:rPr>
    </w:sdtEndPr>
    <w:sdtContent>
      <w:p w:rsidR="00F93781" w:rsidRDefault="008A0932">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F93781" w:rsidRDefault="008A0932">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141C4"/>
    <w:multiLevelType w:val="hybridMultilevel"/>
    <w:tmpl w:val="6BB0CE30"/>
    <w:lvl w:ilvl="0" w:tplc="9E406B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134674"/>
    <w:multiLevelType w:val="multilevel"/>
    <w:tmpl w:val="430A6CE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C6D7018"/>
    <w:multiLevelType w:val="hybridMultilevel"/>
    <w:tmpl w:val="61BA93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905BC6"/>
    <w:multiLevelType w:val="hybridMultilevel"/>
    <w:tmpl w:val="189219D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
    <w:nsid w:val="13DC010E"/>
    <w:multiLevelType w:val="hybridMultilevel"/>
    <w:tmpl w:val="EAF426AA"/>
    <w:lvl w:ilvl="0" w:tplc="9AD0B406">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81213A9"/>
    <w:multiLevelType w:val="hybridMultilevel"/>
    <w:tmpl w:val="0B2E58A4"/>
    <w:lvl w:ilvl="0" w:tplc="699A9D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5124FB4"/>
    <w:multiLevelType w:val="hybridMultilevel"/>
    <w:tmpl w:val="CA3E2DA6"/>
    <w:lvl w:ilvl="0" w:tplc="60E0C4B4">
      <w:start w:val="5"/>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EA42D9"/>
    <w:multiLevelType w:val="hybridMultilevel"/>
    <w:tmpl w:val="63ECDB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5A6677"/>
    <w:multiLevelType w:val="hybridMultilevel"/>
    <w:tmpl w:val="15E8B6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664DA2"/>
    <w:multiLevelType w:val="hybridMultilevel"/>
    <w:tmpl w:val="13FE46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4A51CC"/>
    <w:multiLevelType w:val="hybridMultilevel"/>
    <w:tmpl w:val="F56A83AA"/>
    <w:lvl w:ilvl="0" w:tplc="5F780C5E">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D4791F"/>
    <w:multiLevelType w:val="hybridMultilevel"/>
    <w:tmpl w:val="2290572E"/>
    <w:lvl w:ilvl="0" w:tplc="72A0C7C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322627DE"/>
    <w:multiLevelType w:val="hybridMultilevel"/>
    <w:tmpl w:val="CC7EA6BA"/>
    <w:lvl w:ilvl="0" w:tplc="801E9E70">
      <w:start w:val="5"/>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C83705"/>
    <w:multiLevelType w:val="hybridMultilevel"/>
    <w:tmpl w:val="F5F8B1A0"/>
    <w:lvl w:ilvl="0" w:tplc="D5F2442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8F0008"/>
    <w:multiLevelType w:val="hybridMultilevel"/>
    <w:tmpl w:val="1D0CAD2E"/>
    <w:lvl w:ilvl="0" w:tplc="719E1D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49845C4"/>
    <w:multiLevelType w:val="hybridMultilevel"/>
    <w:tmpl w:val="AB345C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7F61ED"/>
    <w:multiLevelType w:val="multilevel"/>
    <w:tmpl w:val="09A8A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39B2F31"/>
    <w:multiLevelType w:val="hybridMultilevel"/>
    <w:tmpl w:val="91D40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00018C"/>
    <w:multiLevelType w:val="hybridMultilevel"/>
    <w:tmpl w:val="99E6B8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BC236E"/>
    <w:multiLevelType w:val="hybridMultilevel"/>
    <w:tmpl w:val="69D6C4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3F4E22"/>
    <w:multiLevelType w:val="multilevel"/>
    <w:tmpl w:val="6EEE423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58ED36A0"/>
    <w:multiLevelType w:val="hybridMultilevel"/>
    <w:tmpl w:val="318C2E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F87196"/>
    <w:multiLevelType w:val="hybridMultilevel"/>
    <w:tmpl w:val="D2906D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990B62"/>
    <w:multiLevelType w:val="multilevel"/>
    <w:tmpl w:val="B8C88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B731BEB"/>
    <w:multiLevelType w:val="multilevel"/>
    <w:tmpl w:val="595A5E0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CEC00E0"/>
    <w:multiLevelType w:val="hybridMultilevel"/>
    <w:tmpl w:val="C562D4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E1150F"/>
    <w:multiLevelType w:val="hybridMultilevel"/>
    <w:tmpl w:val="C994B270"/>
    <w:lvl w:ilvl="0" w:tplc="38B8761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38E057B"/>
    <w:multiLevelType w:val="hybridMultilevel"/>
    <w:tmpl w:val="F70E586A"/>
    <w:lvl w:ilvl="0" w:tplc="E56E2B56">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5327FCE"/>
    <w:multiLevelType w:val="hybridMultilevel"/>
    <w:tmpl w:val="69F431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DD0CBC"/>
    <w:multiLevelType w:val="hybridMultilevel"/>
    <w:tmpl w:val="409ABB00"/>
    <w:lvl w:ilvl="0" w:tplc="E670ED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4FC2D67"/>
    <w:multiLevelType w:val="hybridMultilevel"/>
    <w:tmpl w:val="F13C43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096164"/>
    <w:multiLevelType w:val="hybridMultilevel"/>
    <w:tmpl w:val="1B6A03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
  </w:num>
  <w:num w:numId="3">
    <w:abstractNumId w:val="0"/>
  </w:num>
  <w:num w:numId="4">
    <w:abstractNumId w:val="24"/>
  </w:num>
  <w:num w:numId="5">
    <w:abstractNumId w:val="3"/>
  </w:num>
  <w:num w:numId="6">
    <w:abstractNumId w:val="17"/>
  </w:num>
  <w:num w:numId="7">
    <w:abstractNumId w:val="23"/>
  </w:num>
  <w:num w:numId="8">
    <w:abstractNumId w:val="2"/>
  </w:num>
  <w:num w:numId="9">
    <w:abstractNumId w:val="29"/>
  </w:num>
  <w:num w:numId="10">
    <w:abstractNumId w:val="14"/>
  </w:num>
  <w:num w:numId="11">
    <w:abstractNumId w:val="13"/>
  </w:num>
  <w:num w:numId="12">
    <w:abstractNumId w:val="9"/>
  </w:num>
  <w:num w:numId="13">
    <w:abstractNumId w:val="26"/>
  </w:num>
  <w:num w:numId="14">
    <w:abstractNumId w:val="4"/>
  </w:num>
  <w:num w:numId="15">
    <w:abstractNumId w:val="15"/>
  </w:num>
  <w:num w:numId="16">
    <w:abstractNumId w:val="25"/>
  </w:num>
  <w:num w:numId="17">
    <w:abstractNumId w:val="18"/>
  </w:num>
  <w:num w:numId="18">
    <w:abstractNumId w:val="5"/>
  </w:num>
  <w:num w:numId="19">
    <w:abstractNumId w:val="21"/>
  </w:num>
  <w:num w:numId="20">
    <w:abstractNumId w:val="31"/>
  </w:num>
  <w:num w:numId="21">
    <w:abstractNumId w:val="8"/>
  </w:num>
  <w:num w:numId="22">
    <w:abstractNumId w:val="28"/>
  </w:num>
  <w:num w:numId="23">
    <w:abstractNumId w:val="19"/>
  </w:num>
  <w:num w:numId="24">
    <w:abstractNumId w:val="22"/>
  </w:num>
  <w:num w:numId="25">
    <w:abstractNumId w:val="7"/>
  </w:num>
  <w:num w:numId="26">
    <w:abstractNumId w:val="12"/>
  </w:num>
  <w:num w:numId="27">
    <w:abstractNumId w:val="27"/>
  </w:num>
  <w:num w:numId="28">
    <w:abstractNumId w:val="10"/>
  </w:num>
  <w:num w:numId="29">
    <w:abstractNumId w:val="6"/>
  </w:num>
  <w:num w:numId="30">
    <w:abstractNumId w:val="11"/>
  </w:num>
  <w:num w:numId="31">
    <w:abstractNumId w:val="30"/>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13E"/>
    <w:rsid w:val="001178DE"/>
    <w:rsid w:val="00444D9D"/>
    <w:rsid w:val="00763DBF"/>
    <w:rsid w:val="008A0932"/>
    <w:rsid w:val="00E5413E"/>
    <w:rsid w:val="00F6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546FBD-D0F0-40F2-A0F6-3E51862DB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13E"/>
    <w:pPr>
      <w:spacing w:after="200" w:line="276" w:lineRule="auto"/>
    </w:pPr>
  </w:style>
  <w:style w:type="paragraph" w:styleId="Heading1">
    <w:name w:val="heading 1"/>
    <w:basedOn w:val="Normal"/>
    <w:next w:val="Normal"/>
    <w:link w:val="Heading1Char"/>
    <w:uiPriority w:val="9"/>
    <w:qFormat/>
    <w:rsid w:val="00E541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E541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13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E5413E"/>
    <w:rPr>
      <w:rFonts w:ascii="Times New Roman" w:eastAsia="Times New Roman" w:hAnsi="Times New Roman" w:cs="Times New Roman"/>
      <w:b/>
      <w:bCs/>
      <w:sz w:val="27"/>
      <w:szCs w:val="27"/>
    </w:rPr>
  </w:style>
  <w:style w:type="paragraph" w:styleId="NoSpacing">
    <w:name w:val="No Spacing"/>
    <w:uiPriority w:val="1"/>
    <w:qFormat/>
    <w:rsid w:val="00E5413E"/>
    <w:pPr>
      <w:spacing w:after="0" w:line="240" w:lineRule="auto"/>
    </w:pPr>
    <w:rPr>
      <w:rFonts w:ascii="Calibri" w:eastAsia="SimSun" w:hAnsi="Calibri" w:cs="Times New Roman"/>
      <w:lang w:eastAsia="zh-CN"/>
    </w:rPr>
  </w:style>
  <w:style w:type="paragraph" w:styleId="BodyText">
    <w:name w:val="Body Text"/>
    <w:basedOn w:val="Normal"/>
    <w:link w:val="BodyTextChar"/>
    <w:uiPriority w:val="1"/>
    <w:qFormat/>
    <w:rsid w:val="00E5413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qFormat/>
    <w:rsid w:val="00E5413E"/>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E5413E"/>
    <w:rPr>
      <w:i/>
      <w:iCs/>
      <w:color w:val="808080" w:themeColor="text1" w:themeTint="7F"/>
    </w:rPr>
  </w:style>
  <w:style w:type="table" w:styleId="TableGrid">
    <w:name w:val="Table Grid"/>
    <w:basedOn w:val="TableNormal"/>
    <w:uiPriority w:val="59"/>
    <w:rsid w:val="00E541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541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13E"/>
    <w:rPr>
      <w:rFonts w:ascii="Segoe UI" w:hAnsi="Segoe UI" w:cs="Segoe UI"/>
      <w:sz w:val="18"/>
      <w:szCs w:val="18"/>
    </w:rPr>
  </w:style>
  <w:style w:type="paragraph" w:styleId="NormalWeb">
    <w:name w:val="Normal (Web)"/>
    <w:basedOn w:val="Normal"/>
    <w:uiPriority w:val="99"/>
    <w:semiHidden/>
    <w:unhideWhenUsed/>
    <w:rsid w:val="00E541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413E"/>
    <w:rPr>
      <w:b/>
      <w:bCs/>
    </w:rPr>
  </w:style>
  <w:style w:type="paragraph" w:styleId="ListParagraph">
    <w:name w:val="List Paragraph"/>
    <w:basedOn w:val="Normal"/>
    <w:uiPriority w:val="34"/>
    <w:qFormat/>
    <w:rsid w:val="00E5413E"/>
    <w:pPr>
      <w:ind w:left="720"/>
      <w:contextualSpacing/>
    </w:pPr>
  </w:style>
  <w:style w:type="paragraph" w:styleId="Header">
    <w:name w:val="header"/>
    <w:basedOn w:val="Normal"/>
    <w:link w:val="HeaderChar"/>
    <w:uiPriority w:val="99"/>
    <w:unhideWhenUsed/>
    <w:rsid w:val="00E541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13E"/>
  </w:style>
  <w:style w:type="paragraph" w:styleId="Footer">
    <w:name w:val="footer"/>
    <w:basedOn w:val="Normal"/>
    <w:link w:val="FooterChar"/>
    <w:uiPriority w:val="99"/>
    <w:unhideWhenUsed/>
    <w:rsid w:val="00E541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13E"/>
  </w:style>
  <w:style w:type="paragraph" w:customStyle="1" w:styleId="Default">
    <w:name w:val="Default"/>
    <w:rsid w:val="00E5413E"/>
    <w:pPr>
      <w:autoSpaceDE w:val="0"/>
      <w:autoSpaceDN w:val="0"/>
      <w:adjustRightInd w:val="0"/>
      <w:spacing w:after="0" w:line="240" w:lineRule="auto"/>
    </w:pPr>
    <w:rPr>
      <w:rFonts w:ascii="Bell MT" w:hAnsi="Bell MT" w:cs="Bell MT"/>
      <w:color w:val="000000"/>
      <w:sz w:val="24"/>
      <w:szCs w:val="24"/>
    </w:rPr>
  </w:style>
  <w:style w:type="character" w:styleId="Hyperlink">
    <w:name w:val="Hyperlink"/>
    <w:basedOn w:val="DefaultParagraphFont"/>
    <w:uiPriority w:val="99"/>
    <w:unhideWhenUsed/>
    <w:rsid w:val="00E5413E"/>
    <w:rPr>
      <w:color w:val="0563C1" w:themeColor="hyperlink"/>
      <w:u w:val="single"/>
    </w:rPr>
  </w:style>
  <w:style w:type="paragraph" w:styleId="TOCHeading">
    <w:name w:val="TOC Heading"/>
    <w:basedOn w:val="Heading1"/>
    <w:next w:val="Normal"/>
    <w:uiPriority w:val="39"/>
    <w:unhideWhenUsed/>
    <w:qFormat/>
    <w:rsid w:val="00E5413E"/>
    <w:pPr>
      <w:spacing w:line="259" w:lineRule="auto"/>
      <w:outlineLvl w:val="9"/>
    </w:pPr>
  </w:style>
  <w:style w:type="paragraph" w:customStyle="1" w:styleId="Style2">
    <w:name w:val="Style2"/>
    <w:basedOn w:val="Normal"/>
    <w:uiPriority w:val="99"/>
    <w:rsid w:val="00E5413E"/>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character" w:customStyle="1" w:styleId="FontStyle12">
    <w:name w:val="Font Style12"/>
    <w:basedOn w:val="DefaultParagraphFont"/>
    <w:uiPriority w:val="99"/>
    <w:rsid w:val="00E5413E"/>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misp.12059" TargetMode="External"/><Relationship Id="rId3" Type="http://schemas.openxmlformats.org/officeDocument/2006/relationships/settings" Target="settings.xml"/><Relationship Id="rId7" Type="http://schemas.openxmlformats.org/officeDocument/2006/relationships/hyperlink" Target="https://doi.org/10.9790/5933-026172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4738/abr.74.6268" TargetMode="External"/><Relationship Id="rId11"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hyperlink" Target="https://doi.org/10.3968/10976" TargetMode="External"/><Relationship Id="rId4" Type="http://schemas.openxmlformats.org/officeDocument/2006/relationships/webSettings" Target="webSettings.xml"/><Relationship Id="rId9" Type="http://schemas.openxmlformats.org/officeDocument/2006/relationships/hyperlink" Target="https://doi.org/10.1007/s11356-020-1021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61</Pages>
  <Words>14856</Words>
  <Characters>84684</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2025-05-21T10:13:00Z</cp:lastPrinted>
  <dcterms:created xsi:type="dcterms:W3CDTF">2025-05-21T09:47:00Z</dcterms:created>
  <dcterms:modified xsi:type="dcterms:W3CDTF">2025-05-21T10:42:00Z</dcterms:modified>
</cp:coreProperties>
</file>