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ind w:left="4065" w:right="4058" w:hanging="2"/>
      </w:pPr>
      <w:r>
        <w:rPr/>
        <w:t>CHAPTE</w:t>
      </w:r>
      <w:r>
        <w:rPr>
          <w:spacing w:val="-3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261" w:val="left" w:leader="none"/>
        </w:tabs>
        <w:spacing w:line="183" w:lineRule="exact" w:before="0" w:after="0"/>
        <w:ind w:left="261" w:right="0" w:hanging="238"/>
        <w:jc w:val="both"/>
      </w:pPr>
      <w:r>
        <w:rPr/>
        <w:t>Background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Study</w:t>
      </w:r>
    </w:p>
    <w:p>
      <w:pPr>
        <w:pStyle w:val="BodyText"/>
        <w:ind w:right="19" w:firstLine="719"/>
      </w:pPr>
      <w:r>
        <w:rPr/>
        <w:t>Internally Generated Revenue (IGR) plays a crucial role in enhancing the financial autonomy and development capacity of local</w:t>
      </w:r>
      <w:r>
        <w:rPr>
          <w:spacing w:val="40"/>
        </w:rPr>
        <w:t> </w:t>
      </w:r>
      <w:r>
        <w:rPr/>
        <w:t>government areas (LGAs) in Nigeria. The local government, being the closest tier of government to the grassroots, is strategically positioned to</w:t>
      </w:r>
      <w:r>
        <w:rPr>
          <w:spacing w:val="40"/>
        </w:rPr>
        <w:t> </w:t>
      </w:r>
      <w:r>
        <w:rPr/>
        <w:t>cater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dwellers,</w:t>
      </w:r>
      <w:r>
        <w:rPr>
          <w:spacing w:val="-7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provision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basic</w:t>
      </w:r>
      <w:r>
        <w:rPr>
          <w:spacing w:val="-10"/>
        </w:rPr>
        <w:t> </w:t>
      </w:r>
      <w:r>
        <w:rPr/>
        <w:t>infrastructure,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education.</w:t>
      </w:r>
      <w:r>
        <w:rPr>
          <w:spacing w:val="-7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over-reliance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federal</w:t>
      </w:r>
      <w:r>
        <w:rPr>
          <w:spacing w:val="40"/>
        </w:rPr>
        <w:t> </w:t>
      </w:r>
      <w:r>
        <w:rPr/>
        <w:t>allocations, which are often inadequate and unstable, has limited the ability of local governments to fulfill their constitutional responsibilities</w:t>
      </w:r>
      <w:r>
        <w:rPr>
          <w:spacing w:val="40"/>
        </w:rPr>
        <w:t> </w:t>
      </w:r>
      <w:r>
        <w:rPr/>
        <w:t>(Ogunleye &amp; Ogunwale, 2018). In response to these fiscal limitations, Internally Generated Revenue has been emphasized as a viable alternative</w:t>
      </w:r>
      <w:r>
        <w:rPr>
          <w:spacing w:val="40"/>
        </w:rPr>
        <w:t> </w:t>
      </w:r>
      <w:r>
        <w:rPr/>
        <w:t>for</w:t>
      </w:r>
      <w:r>
        <w:rPr>
          <w:spacing w:val="-10"/>
        </w:rPr>
        <w:t> </w:t>
      </w:r>
      <w:r>
        <w:rPr/>
        <w:t>boosting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capacity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driving</w:t>
      </w:r>
      <w:r>
        <w:rPr>
          <w:spacing w:val="-10"/>
        </w:rPr>
        <w:t> </w:t>
      </w:r>
      <w:r>
        <w:rPr/>
        <w:t>development,</w:t>
      </w:r>
      <w:r>
        <w:rPr>
          <w:spacing w:val="-10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areas.</w:t>
      </w:r>
      <w:r>
        <w:rPr>
          <w:spacing w:val="-10"/>
        </w:rPr>
        <w:t> </w:t>
      </w:r>
      <w:r>
        <w:rPr/>
        <w:t>Sources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10"/>
        </w:rPr>
        <w:t> </w:t>
      </w:r>
      <w:r>
        <w:rPr/>
        <w:t>typically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tenement</w:t>
      </w:r>
      <w:r>
        <w:rPr>
          <w:spacing w:val="40"/>
        </w:rPr>
        <w:t> </w:t>
      </w:r>
      <w:r>
        <w:rPr/>
        <w:t>rates, market fees, motor park levies, licensing, and other local taxes. When effectively</w:t>
      </w:r>
      <w:r>
        <w:rPr>
          <w:spacing w:val="-1"/>
        </w:rPr>
        <w:t> </w:t>
      </w:r>
      <w:r>
        <w:rPr/>
        <w:t>harnessed and managed, these resources can significantly</w:t>
      </w:r>
      <w:r>
        <w:rPr>
          <w:spacing w:val="40"/>
        </w:rPr>
        <w:t> </w:t>
      </w:r>
      <w:r>
        <w:rPr/>
        <w:t>contribute to the socio-economic development of rural communities (Akanbi &amp; Salawu, 2020).</w:t>
      </w:r>
    </w:p>
    <w:p>
      <w:pPr>
        <w:pStyle w:val="BodyText"/>
        <w:ind w:right="15" w:firstLine="719"/>
      </w:pPr>
      <w:r>
        <w:rPr/>
        <w:t>Despite the potential of IGR, rural communities in Asa Local Government Area of Kwara State continue to experience infrastructural</w:t>
      </w:r>
      <w:r>
        <w:rPr>
          <w:spacing w:val="40"/>
        </w:rPr>
        <w:t> </w:t>
      </w:r>
      <w:r>
        <w:rPr/>
        <w:t>deficits,</w:t>
      </w:r>
      <w:r>
        <w:rPr>
          <w:spacing w:val="-5"/>
        </w:rPr>
        <w:t> </w:t>
      </w:r>
      <w:r>
        <w:rPr/>
        <w:t>poor</w:t>
      </w:r>
      <w:r>
        <w:rPr>
          <w:spacing w:val="-4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clean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inadequate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poor</w:t>
      </w:r>
      <w:r>
        <w:rPr>
          <w:spacing w:val="-4"/>
        </w:rPr>
        <w:t> </w:t>
      </w:r>
      <w:r>
        <w:rPr/>
        <w:t>educational</w:t>
      </w:r>
      <w:r>
        <w:rPr>
          <w:spacing w:val="-5"/>
        </w:rPr>
        <w:t> </w:t>
      </w:r>
      <w:r>
        <w:rPr/>
        <w:t>facilities.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raises</w:t>
      </w:r>
      <w:r>
        <w:rPr>
          <w:spacing w:val="-3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impact</w:t>
      </w:r>
      <w:r>
        <w:rPr>
          <w:spacing w:val="40"/>
        </w:rPr>
        <w:t> </w:t>
      </w:r>
      <w:r>
        <w:rPr/>
        <w:t>of internally generated revenue in addressing rural developmental challenges in the area. Studies have shown that challenges such as poor tax</w:t>
      </w:r>
      <w:r>
        <w:rPr>
          <w:spacing w:val="40"/>
        </w:rPr>
        <w:t> </w:t>
      </w:r>
      <w:r>
        <w:rPr/>
        <w:t>administration, corruption, lack of transparency, and limited economic activities hinder the optimal collection and utilization of IGR in many</w:t>
      </w:r>
      <w:r>
        <w:rPr>
          <w:spacing w:val="40"/>
        </w:rPr>
        <w:t> </w:t>
      </w:r>
      <w:r>
        <w:rPr/>
        <w:t>Nigerian LGAs (Eze &amp; Abang, 2021; Adedeji &amp; Adegbie, 2017).</w:t>
      </w:r>
    </w:p>
    <w:p>
      <w:pPr>
        <w:pStyle w:val="BodyText"/>
        <w:ind w:right="17" w:firstLine="719"/>
      </w:pPr>
      <w:r>
        <w:rPr/>
        <w:t>Furthermore, the</w:t>
      </w:r>
      <w:r>
        <w:rPr>
          <w:spacing w:val="-2"/>
        </w:rPr>
        <w:t> </w:t>
      </w:r>
      <w:r>
        <w:rPr/>
        <w:t>need for LGAs 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become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pressing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increasing</w:t>
      </w:r>
      <w:r>
        <w:rPr>
          <w:spacing w:val="-1"/>
        </w:rPr>
        <w:t> </w:t>
      </w:r>
      <w:r>
        <w:rPr/>
        <w:t>rural</w:t>
      </w:r>
      <w:r>
        <w:rPr>
          <w:spacing w:val="-4"/>
        </w:rPr>
        <w:t> </w:t>
      </w:r>
      <w:r>
        <w:rPr/>
        <w:t>poverty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demands</w:t>
      </w:r>
      <w:r>
        <w:rPr>
          <w:spacing w:val="40"/>
        </w:rPr>
        <w:t> </w:t>
      </w:r>
      <w:r>
        <w:rPr/>
        <w:t>for services. Asa LGA, with its largely agrarian and rural population, requires substantial investment in social and economic infrastructure.</w:t>
      </w:r>
      <w:r>
        <w:rPr>
          <w:spacing w:val="40"/>
        </w:rPr>
        <w:t> </w:t>
      </w:r>
      <w:r>
        <w:rPr/>
        <w:t>Understanding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IGR</w:t>
      </w:r>
      <w:r>
        <w:rPr>
          <w:spacing w:val="-5"/>
        </w:rPr>
        <w:t> </w:t>
      </w:r>
      <w:r>
        <w:rPr/>
        <w:t>generation,</w:t>
      </w:r>
      <w:r>
        <w:rPr>
          <w:spacing w:val="-7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8"/>
        </w:rPr>
        <w:t> </w:t>
      </w:r>
      <w:r>
        <w:rPr/>
        <w:t>impact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essential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policy</w:t>
      </w:r>
      <w:r>
        <w:rPr>
          <w:spacing w:val="-9"/>
        </w:rPr>
        <w:t> </w:t>
      </w:r>
      <w:r>
        <w:rPr/>
        <w:t>formulation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improved</w:t>
      </w:r>
      <w:r>
        <w:rPr>
          <w:spacing w:val="40"/>
        </w:rPr>
        <w:t> </w:t>
      </w:r>
      <w:r>
        <w:rPr/>
        <w:t>governance (Abdullahi &amp; Alabi, 2023). Therefore, this study seeks to critically examine the impact of internally generated revenue on rural</w:t>
      </w:r>
      <w:r>
        <w:rPr>
          <w:spacing w:val="40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explore</w:t>
      </w:r>
      <w:r>
        <w:rPr>
          <w:spacing w:val="-6"/>
        </w:rPr>
        <w:t> </w:t>
      </w:r>
      <w:r>
        <w:rPr/>
        <w:t>how</w:t>
      </w:r>
      <w:r>
        <w:rPr>
          <w:spacing w:val="-5"/>
        </w:rPr>
        <w:t> </w:t>
      </w:r>
      <w:r>
        <w:rPr/>
        <w:t>IGR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collected,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extent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utilized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developmental</w:t>
      </w:r>
      <w:r>
        <w:rPr>
          <w:spacing w:val="-6"/>
        </w:rPr>
        <w:t> </w:t>
      </w:r>
      <w:r>
        <w:rPr/>
        <w:t>projects,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the challenges confronting its effectiveness in rural transformation.</w:t>
      </w: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183" w:lineRule="exact" w:before="1" w:after="0"/>
        <w:ind w:left="264" w:right="0" w:hanging="241"/>
        <w:jc w:val="both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ind w:right="16" w:firstLine="719"/>
      </w:pPr>
      <w:r>
        <w:rPr/>
        <w:t>Despite constitutional provisions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aimed at empowering local governments in Nigeria to generate and</w:t>
      </w:r>
      <w:r>
        <w:rPr>
          <w:spacing w:val="-2"/>
        </w:rPr>
        <w:t> </w:t>
      </w:r>
      <w:r>
        <w:rPr/>
        <w:t>utilize internal</w:t>
      </w:r>
      <w:r>
        <w:rPr>
          <w:spacing w:val="40"/>
        </w:rPr>
        <w:t> </w:t>
      </w:r>
      <w:r>
        <w:rPr/>
        <w:t>revenues for grassroots development, the reality on ground in many rural communities such as those in Asa Local Government Area remains</w:t>
      </w:r>
      <w:r>
        <w:rPr>
          <w:spacing w:val="40"/>
        </w:rPr>
        <w:t> </w:t>
      </w:r>
      <w:r>
        <w:rPr/>
        <w:t>discouraging.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LGA</w:t>
      </w:r>
      <w:r>
        <w:rPr>
          <w:spacing w:val="-5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suffer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dilapidated</w:t>
      </w:r>
      <w:r>
        <w:rPr>
          <w:spacing w:val="-3"/>
        </w:rPr>
        <w:t> </w:t>
      </w:r>
      <w:r>
        <w:rPr/>
        <w:t>infrastructure,</w:t>
      </w:r>
      <w:r>
        <w:rPr>
          <w:spacing w:val="-4"/>
        </w:rPr>
        <w:t> </w:t>
      </w:r>
      <w:r>
        <w:rPr/>
        <w:t>poor</w:t>
      </w:r>
      <w:r>
        <w:rPr>
          <w:spacing w:val="-3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systems,</w:t>
      </w:r>
      <w:r>
        <w:rPr>
          <w:spacing w:val="-2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educational facilities,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40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opportunities.</w:t>
      </w:r>
      <w:r>
        <w:rPr>
          <w:spacing w:val="-2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Asa</w:t>
      </w:r>
      <w:r>
        <w:rPr>
          <w:spacing w:val="-1"/>
        </w:rPr>
        <w:t> </w:t>
      </w:r>
      <w:r>
        <w:rPr/>
        <w:t>LGA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/>
        <w:t>several</w:t>
      </w:r>
      <w:r>
        <w:rPr>
          <w:spacing w:val="-3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 IGR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markets,</w:t>
      </w:r>
      <w:r>
        <w:rPr>
          <w:spacing w:val="-4"/>
        </w:rPr>
        <w:t> </w:t>
      </w:r>
      <w:r>
        <w:rPr/>
        <w:t>tenement</w:t>
      </w:r>
      <w:r>
        <w:rPr>
          <w:spacing w:val="-3"/>
        </w:rPr>
        <w:t> </w:t>
      </w:r>
      <w:r>
        <w:rPr/>
        <w:t>rates,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licensing</w:t>
      </w:r>
      <w:r>
        <w:rPr>
          <w:spacing w:val="-3"/>
        </w:rPr>
        <w:t> </w:t>
      </w:r>
      <w:r>
        <w:rPr/>
        <w:t>fees,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expected</w:t>
      </w:r>
      <w:r>
        <w:rPr>
          <w:spacing w:val="40"/>
        </w:rPr>
        <w:t> </w:t>
      </w:r>
      <w:r>
        <w:rPr/>
        <w:t>transformation from these revenues is not evident. Factors such as poor revenue collection systems, leakages due to corruption, lack of</w:t>
      </w:r>
      <w:r>
        <w:rPr>
          <w:spacing w:val="40"/>
        </w:rPr>
        <w:t> </w:t>
      </w:r>
      <w:r>
        <w:rPr/>
        <w:t>accountability, and weak administrative capacity have been identified as key impediments (Adedeji &amp; Adegbie, 2017; Eze &amp; Abang, 2021).</w:t>
      </w:r>
    </w:p>
    <w:p>
      <w:pPr>
        <w:pStyle w:val="BodyText"/>
        <w:ind w:right="17" w:firstLine="719"/>
      </w:pPr>
      <w:r>
        <w:rPr/>
        <w:t>This raises</w:t>
      </w:r>
      <w:r>
        <w:rPr>
          <w:spacing w:val="-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about the efficiency</w:t>
      </w:r>
      <w:r>
        <w:rPr>
          <w:spacing w:val="-2"/>
        </w:rPr>
        <w:t> </w:t>
      </w:r>
      <w:r>
        <w:rPr/>
        <w:t>of IGR utilization and the</w:t>
      </w:r>
      <w:r>
        <w:rPr>
          <w:spacing w:val="-3"/>
        </w:rPr>
        <w:t> </w:t>
      </w:r>
      <w:r>
        <w:rPr/>
        <w:t>extent to</w:t>
      </w:r>
      <w:r>
        <w:rPr>
          <w:spacing w:val="-2"/>
        </w:rPr>
        <w:t> </w:t>
      </w:r>
      <w:r>
        <w:rPr/>
        <w:t>which it impacts</w:t>
      </w:r>
      <w:r>
        <w:rPr>
          <w:spacing w:val="-1"/>
        </w:rPr>
        <w:t> </w:t>
      </w:r>
      <w:r>
        <w:rPr/>
        <w:t>rural</w:t>
      </w:r>
      <w:r>
        <w:rPr>
          <w:spacing w:val="-2"/>
        </w:rPr>
        <w:t> </w:t>
      </w:r>
      <w:r>
        <w:rPr/>
        <w:t>development in the</w:t>
      </w:r>
      <w:r>
        <w:rPr>
          <w:spacing w:val="-3"/>
        </w:rPr>
        <w:t> </w:t>
      </w:r>
      <w:r>
        <w:rPr/>
        <w:t>area. Is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revenue</w:t>
      </w:r>
      <w:r>
        <w:rPr>
          <w:spacing w:val="-7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internally</w:t>
      </w:r>
      <w:r>
        <w:rPr>
          <w:spacing w:val="-9"/>
        </w:rPr>
        <w:t> </w:t>
      </w:r>
      <w:r>
        <w:rPr/>
        <w:t>sufficient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well-managed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drive</w:t>
      </w:r>
      <w:r>
        <w:rPr>
          <w:spacing w:val="-7"/>
        </w:rPr>
        <w:t> </w:t>
      </w:r>
      <w:r>
        <w:rPr/>
        <w:t>developmental</w:t>
      </w:r>
      <w:r>
        <w:rPr>
          <w:spacing w:val="-7"/>
        </w:rPr>
        <w:t> </w:t>
      </w:r>
      <w:r>
        <w:rPr/>
        <w:t>change?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rural</w:t>
      </w:r>
      <w:r>
        <w:rPr>
          <w:spacing w:val="-9"/>
        </w:rPr>
        <w:t> </w:t>
      </w:r>
      <w:r>
        <w:rPr/>
        <w:t>dwellers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Asa</w:t>
      </w:r>
      <w:r>
        <w:rPr>
          <w:spacing w:val="-5"/>
        </w:rPr>
        <w:t> </w:t>
      </w:r>
      <w:r>
        <w:rPr/>
        <w:t>LGA</w:t>
      </w:r>
      <w:r>
        <w:rPr>
          <w:spacing w:val="-6"/>
        </w:rPr>
        <w:t> </w:t>
      </w:r>
      <w:r>
        <w:rPr/>
        <w:t>feeling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40"/>
        </w:rPr>
        <w:t> </w:t>
      </w:r>
      <w:r>
        <w:rPr/>
        <w:t>of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delivery?</w:t>
      </w:r>
      <w:r>
        <w:rPr>
          <w:spacing w:val="-10"/>
        </w:rPr>
        <w:t> </w:t>
      </w:r>
      <w:r>
        <w:rPr/>
        <w:t>These</w:t>
      </w:r>
      <w:r>
        <w:rPr>
          <w:spacing w:val="-10"/>
        </w:rPr>
        <w:t> </w:t>
      </w:r>
      <w:r>
        <w:rPr/>
        <w:t>concerns</w:t>
      </w:r>
      <w:r>
        <w:rPr>
          <w:spacing w:val="-10"/>
        </w:rPr>
        <w:t> </w:t>
      </w:r>
      <w:r>
        <w:rPr/>
        <w:t>necessitate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systematic</w:t>
      </w:r>
      <w:r>
        <w:rPr>
          <w:spacing w:val="-10"/>
        </w:rPr>
        <w:t> </w:t>
      </w:r>
      <w:r>
        <w:rPr/>
        <w:t>assessment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how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influences</w:t>
      </w:r>
      <w:r>
        <w:rPr>
          <w:spacing w:val="40"/>
        </w:rPr>
        <w:t> </w:t>
      </w:r>
      <w:r>
        <w:rPr/>
        <w:t>rural development in the local government.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0" w:after="0"/>
        <w:ind w:left="263" w:right="0" w:hanging="240"/>
        <w:jc w:val="left"/>
      </w:pP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2"/>
        </w:numPr>
        <w:tabs>
          <w:tab w:pos="148" w:val="left" w:leader="none"/>
        </w:tabs>
        <w:spacing w:line="183" w:lineRule="exact" w:before="0" w:after="0"/>
        <w:ind w:left="148" w:right="0" w:hanging="125"/>
        <w:jc w:val="left"/>
        <w:rPr>
          <w:sz w:val="16"/>
        </w:rPr>
      </w:pPr>
      <w:r>
        <w:rPr>
          <w:sz w:val="16"/>
        </w:rPr>
        <w:t>Identify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sources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Internally</w:t>
      </w:r>
      <w:r>
        <w:rPr>
          <w:spacing w:val="-6"/>
          <w:sz w:val="16"/>
        </w:rPr>
        <w:t> </w:t>
      </w:r>
      <w:r>
        <w:rPr>
          <w:sz w:val="16"/>
        </w:rPr>
        <w:t>Generated</w:t>
      </w:r>
      <w:r>
        <w:rPr>
          <w:spacing w:val="-6"/>
          <w:sz w:val="16"/>
        </w:rPr>
        <w:t> </w:t>
      </w:r>
      <w:r>
        <w:rPr>
          <w:sz w:val="16"/>
        </w:rPr>
        <w:t>Revenue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LGA.</w:t>
      </w:r>
    </w:p>
    <w:p>
      <w:pPr>
        <w:pStyle w:val="ListParagraph"/>
        <w:numPr>
          <w:ilvl w:val="0"/>
          <w:numId w:val="2"/>
        </w:numPr>
        <w:tabs>
          <w:tab w:pos="191" w:val="left" w:leader="none"/>
        </w:tabs>
        <w:spacing w:line="183" w:lineRule="exact" w:before="1" w:after="0"/>
        <w:ind w:left="191" w:right="0" w:hanging="168"/>
        <w:jc w:val="left"/>
        <w:rPr>
          <w:sz w:val="16"/>
        </w:rPr>
      </w:pPr>
      <w:r>
        <w:rPr>
          <w:sz w:val="16"/>
        </w:rPr>
        <w:t>Examine</w:t>
      </w:r>
      <w:r>
        <w:rPr>
          <w:spacing w:val="-8"/>
          <w:sz w:val="16"/>
        </w:rPr>
        <w:t> </w:t>
      </w:r>
      <w:r>
        <w:rPr>
          <w:sz w:val="16"/>
        </w:rPr>
        <w:t>how</w:t>
      </w:r>
      <w:r>
        <w:rPr>
          <w:spacing w:val="-5"/>
          <w:sz w:val="16"/>
        </w:rPr>
        <w:t> </w:t>
      </w:r>
      <w:r>
        <w:rPr>
          <w:sz w:val="16"/>
        </w:rPr>
        <w:t>IGR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managed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allocated</w:t>
      </w:r>
      <w:r>
        <w:rPr>
          <w:spacing w:val="-3"/>
          <w:sz w:val="16"/>
        </w:rPr>
        <w:t> </w:t>
      </w:r>
      <w:r>
        <w:rPr>
          <w:sz w:val="16"/>
        </w:rPr>
        <w:t>within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government.</w:t>
      </w:r>
    </w:p>
    <w:p>
      <w:pPr>
        <w:pStyle w:val="ListParagraph"/>
        <w:numPr>
          <w:ilvl w:val="0"/>
          <w:numId w:val="2"/>
        </w:numPr>
        <w:tabs>
          <w:tab w:pos="236" w:val="left" w:leader="none"/>
        </w:tabs>
        <w:spacing w:line="183" w:lineRule="exact" w:before="0" w:after="0"/>
        <w:ind w:left="236" w:right="0" w:hanging="213"/>
        <w:jc w:val="left"/>
        <w:rPr>
          <w:sz w:val="16"/>
        </w:rPr>
      </w:pPr>
      <w:r>
        <w:rPr>
          <w:sz w:val="16"/>
        </w:rPr>
        <w:t>Assess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impact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IGR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rural</w:t>
      </w:r>
      <w:r>
        <w:rPr>
          <w:spacing w:val="-8"/>
          <w:sz w:val="16"/>
        </w:rPr>
        <w:t> </w:t>
      </w:r>
      <w:r>
        <w:rPr>
          <w:sz w:val="16"/>
        </w:rPr>
        <w:t>infrastructure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service</w:t>
      </w:r>
      <w:r>
        <w:rPr>
          <w:spacing w:val="-8"/>
          <w:sz w:val="16"/>
        </w:rPr>
        <w:t> </w:t>
      </w:r>
      <w:r>
        <w:rPr>
          <w:sz w:val="16"/>
        </w:rPr>
        <w:t>delivery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Asa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LGA.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1" w:after="0"/>
        <w:ind w:left="227" w:right="0" w:hanging="204"/>
        <w:jc w:val="left"/>
        <w:rPr>
          <w:sz w:val="16"/>
        </w:rPr>
      </w:pPr>
      <w:r>
        <w:rPr>
          <w:sz w:val="16"/>
        </w:rPr>
        <w:t>Investigate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challenges</w:t>
      </w:r>
      <w:r>
        <w:rPr>
          <w:spacing w:val="-4"/>
          <w:sz w:val="16"/>
        </w:rPr>
        <w:t> </w:t>
      </w:r>
      <w:r>
        <w:rPr>
          <w:sz w:val="16"/>
        </w:rPr>
        <w:t>faced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collection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utilization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IGR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2" w:lineRule="exact" w:before="3" w:after="0"/>
        <w:ind w:left="263" w:right="0" w:hanging="240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Questions</w:t>
      </w:r>
    </w:p>
    <w:p>
      <w:pPr>
        <w:pStyle w:val="ListParagraph"/>
        <w:numPr>
          <w:ilvl w:val="0"/>
          <w:numId w:val="3"/>
        </w:numPr>
        <w:tabs>
          <w:tab w:pos="148" w:val="left" w:leader="none"/>
        </w:tabs>
        <w:spacing w:line="182" w:lineRule="exact" w:before="0" w:after="0"/>
        <w:ind w:left="148" w:right="0" w:hanging="125"/>
        <w:jc w:val="left"/>
        <w:rPr>
          <w:sz w:val="16"/>
        </w:rPr>
      </w:pPr>
      <w:r>
        <w:rPr>
          <w:sz w:val="16"/>
        </w:rPr>
        <w:t>What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sources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Internally</w:t>
      </w:r>
      <w:r>
        <w:rPr>
          <w:spacing w:val="-6"/>
          <w:sz w:val="16"/>
        </w:rPr>
        <w:t> </w:t>
      </w:r>
      <w:r>
        <w:rPr>
          <w:sz w:val="16"/>
        </w:rPr>
        <w:t>Generated</w:t>
      </w:r>
      <w:r>
        <w:rPr>
          <w:spacing w:val="-4"/>
          <w:sz w:val="16"/>
        </w:rPr>
        <w:t> </w:t>
      </w:r>
      <w:r>
        <w:rPr>
          <w:sz w:val="16"/>
        </w:rPr>
        <w:t>Revenue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Area?</w:t>
      </w:r>
    </w:p>
    <w:p>
      <w:pPr>
        <w:pStyle w:val="ListParagraph"/>
        <w:numPr>
          <w:ilvl w:val="0"/>
          <w:numId w:val="3"/>
        </w:numPr>
        <w:tabs>
          <w:tab w:pos="190" w:val="left" w:leader="none"/>
        </w:tabs>
        <w:spacing w:line="240" w:lineRule="auto" w:before="1" w:after="0"/>
        <w:ind w:left="190" w:right="0" w:hanging="167"/>
        <w:jc w:val="left"/>
        <w:rPr>
          <w:sz w:val="16"/>
        </w:rPr>
      </w:pPr>
      <w:r>
        <w:rPr>
          <w:sz w:val="16"/>
        </w:rPr>
        <w:t>How</w:t>
      </w:r>
      <w:r>
        <w:rPr>
          <w:spacing w:val="-11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Internally</w:t>
      </w:r>
      <w:r>
        <w:rPr>
          <w:spacing w:val="-6"/>
          <w:sz w:val="16"/>
        </w:rPr>
        <w:t> </w:t>
      </w:r>
      <w:r>
        <w:rPr>
          <w:sz w:val="16"/>
        </w:rPr>
        <w:t>Generated</w:t>
      </w:r>
      <w:r>
        <w:rPr>
          <w:spacing w:val="-5"/>
          <w:sz w:val="16"/>
        </w:rPr>
        <w:t> </w:t>
      </w:r>
      <w:r>
        <w:rPr>
          <w:sz w:val="16"/>
        </w:rPr>
        <w:t>Revenue</w:t>
      </w:r>
      <w:r>
        <w:rPr>
          <w:spacing w:val="-7"/>
          <w:sz w:val="16"/>
        </w:rPr>
        <w:t> </w:t>
      </w:r>
      <w:r>
        <w:rPr>
          <w:sz w:val="16"/>
        </w:rPr>
        <w:t>managed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allocated</w:t>
      </w:r>
      <w:r>
        <w:rPr>
          <w:spacing w:val="-5"/>
          <w:sz w:val="16"/>
        </w:rPr>
        <w:t> </w:t>
      </w:r>
      <w:r>
        <w:rPr>
          <w:sz w:val="16"/>
        </w:rPr>
        <w:t>within</w:t>
      </w:r>
      <w:r>
        <w:rPr>
          <w:spacing w:val="-6"/>
          <w:sz w:val="16"/>
        </w:rPr>
        <w:t> </w:t>
      </w:r>
      <w:r>
        <w:rPr>
          <w:sz w:val="16"/>
        </w:rPr>
        <w:t>Asa</w:t>
      </w:r>
      <w:r>
        <w:rPr>
          <w:spacing w:val="-5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Government?</w:t>
      </w:r>
    </w:p>
    <w:p>
      <w:pPr>
        <w:pStyle w:val="ListParagraph"/>
        <w:numPr>
          <w:ilvl w:val="0"/>
          <w:numId w:val="3"/>
        </w:numPr>
        <w:tabs>
          <w:tab w:pos="236" w:val="left" w:leader="none"/>
        </w:tabs>
        <w:spacing w:line="183" w:lineRule="exact" w:before="1" w:after="0"/>
        <w:ind w:left="236" w:right="0" w:hanging="213"/>
        <w:jc w:val="left"/>
        <w:rPr>
          <w:sz w:val="16"/>
        </w:rPr>
      </w:pPr>
      <w:r>
        <w:rPr>
          <w:sz w:val="16"/>
        </w:rPr>
        <w:t>What</w:t>
      </w:r>
      <w:r>
        <w:rPr>
          <w:spacing w:val="-7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impact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Internally</w:t>
      </w:r>
      <w:r>
        <w:rPr>
          <w:spacing w:val="-8"/>
          <w:sz w:val="16"/>
        </w:rPr>
        <w:t> </w:t>
      </w:r>
      <w:r>
        <w:rPr>
          <w:sz w:val="16"/>
        </w:rPr>
        <w:t>Generated</w:t>
      </w:r>
      <w:r>
        <w:rPr>
          <w:spacing w:val="-5"/>
          <w:sz w:val="16"/>
        </w:rPr>
        <w:t> </w:t>
      </w:r>
      <w:r>
        <w:rPr>
          <w:sz w:val="16"/>
        </w:rPr>
        <w:t>Revenue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rural</w:t>
      </w:r>
      <w:r>
        <w:rPr>
          <w:spacing w:val="-6"/>
          <w:sz w:val="16"/>
        </w:rPr>
        <w:t> </w:t>
      </w:r>
      <w:r>
        <w:rPr>
          <w:sz w:val="16"/>
        </w:rPr>
        <w:t>infrastructure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service</w:t>
      </w:r>
      <w:r>
        <w:rPr>
          <w:spacing w:val="-7"/>
          <w:sz w:val="16"/>
        </w:rPr>
        <w:t> </w:t>
      </w:r>
      <w:r>
        <w:rPr>
          <w:sz w:val="16"/>
        </w:rPr>
        <w:t>delivery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z w:val="16"/>
        </w:rPr>
        <w:t>Government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Area?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  <w:tab w:pos="227" w:val="left" w:leader="none"/>
        </w:tabs>
        <w:spacing w:line="240" w:lineRule="auto" w:before="0" w:after="0"/>
        <w:ind w:left="225" w:right="3230" w:hanging="202"/>
        <w:jc w:val="left"/>
        <w:rPr>
          <w:sz w:val="16"/>
        </w:rPr>
      </w:pPr>
      <w:r>
        <w:rPr>
          <w:sz w:val="16"/>
        </w:rPr>
        <w:t>What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2"/>
          <w:sz w:val="16"/>
        </w:rPr>
        <w:t> </w:t>
      </w:r>
      <w:r>
        <w:rPr>
          <w:sz w:val="16"/>
        </w:rPr>
        <w:t>associated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collection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utilization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Internally</w:t>
      </w:r>
      <w:r>
        <w:rPr>
          <w:spacing w:val="-3"/>
          <w:sz w:val="16"/>
        </w:rPr>
        <w:t> </w:t>
      </w:r>
      <w:r>
        <w:rPr>
          <w:sz w:val="16"/>
        </w:rPr>
        <w:t>Generated</w:t>
      </w:r>
      <w:r>
        <w:rPr>
          <w:spacing w:val="40"/>
          <w:sz w:val="16"/>
        </w:rPr>
        <w:t> </w:t>
      </w:r>
      <w:r>
        <w:rPr>
          <w:sz w:val="16"/>
        </w:rPr>
        <w:t>Revenue in Asa Local Government?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0" w:after="0"/>
        <w:ind w:left="263" w:right="0" w:hanging="240"/>
        <w:jc w:val="both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ind w:right="17" w:firstLine="719"/>
      </w:pP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several</w:t>
      </w:r>
      <w:r>
        <w:rPr>
          <w:spacing w:val="-6"/>
        </w:rPr>
        <w:t> </w:t>
      </w:r>
      <w:r>
        <w:rPr/>
        <w:t>reasons.</w:t>
      </w:r>
      <w:r>
        <w:rPr>
          <w:spacing w:val="-4"/>
        </w:rPr>
        <w:t> </w:t>
      </w:r>
      <w:r>
        <w:rPr/>
        <w:t>Firstly,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policy</w:t>
      </w:r>
      <w:r>
        <w:rPr>
          <w:spacing w:val="-8"/>
        </w:rPr>
        <w:t> </w:t>
      </w:r>
      <w:r>
        <w:rPr/>
        <w:t>guidance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offering</w:t>
      </w:r>
      <w:r>
        <w:rPr>
          <w:spacing w:val="-6"/>
        </w:rPr>
        <w:t> </w:t>
      </w:r>
      <w:r>
        <w:rPr/>
        <w:t>valuable</w:t>
      </w:r>
      <w:r>
        <w:rPr>
          <w:spacing w:val="-6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policymakers</w:t>
      </w:r>
      <w:r>
        <w:rPr>
          <w:spacing w:val="40"/>
        </w:rPr>
        <w:t> </w:t>
      </w:r>
      <w:r>
        <w:rPr/>
        <w:t>at both the local and state levels understand how Internally Generated Revenue (IGR) can be effectively harnessed to enhance</w:t>
      </w:r>
      <w:r>
        <w:rPr>
          <w:spacing w:val="13"/>
        </w:rPr>
        <w:t> </w:t>
      </w:r>
      <w:r>
        <w:rPr/>
        <w:t>rural development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Asa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Area.</w:t>
      </w:r>
      <w:r>
        <w:rPr>
          <w:spacing w:val="-10"/>
        </w:rPr>
        <w:t> </w:t>
      </w:r>
      <w:r>
        <w:rPr/>
        <w:t>Secondly,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promotes</w:t>
      </w:r>
      <w:r>
        <w:rPr>
          <w:spacing w:val="-10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resource</w:t>
      </w:r>
      <w:r>
        <w:rPr>
          <w:spacing w:val="-10"/>
        </w:rPr>
        <w:t> </w:t>
      </w:r>
      <w:r>
        <w:rPr/>
        <w:t>utilization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evaluating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efficiency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current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practices</w:t>
      </w:r>
      <w:r>
        <w:rPr>
          <w:spacing w:val="40"/>
        </w:rPr>
        <w:t> </w:t>
      </w:r>
      <w:r>
        <w:rPr/>
        <w:t>and suggesting ways to ensure transparent and effective fiscal management. In addition, it makes a notable academic contribution to the field of</w:t>
      </w:r>
      <w:r>
        <w:rPr>
          <w:spacing w:val="40"/>
        </w:rPr>
        <w:t> </w:t>
      </w:r>
      <w:r>
        <w:rPr/>
        <w:t>local government finance and rural development, especially within the Nigerian context, where there is limited empirical research focused on</w:t>
      </w:r>
      <w:r>
        <w:rPr>
          <w:spacing w:val="40"/>
        </w:rPr>
        <w:t> </w:t>
      </w:r>
      <w:r>
        <w:rPr/>
        <w:t>specific local government areas using secondary data.</w:t>
      </w:r>
    </w:p>
    <w:p>
      <w:pPr>
        <w:pStyle w:val="BodyText"/>
        <w:ind w:right="15" w:firstLine="719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also</w:t>
      </w:r>
      <w:r>
        <w:rPr>
          <w:spacing w:val="-4"/>
        </w:rPr>
        <w:t> </w:t>
      </w:r>
      <w:r>
        <w:rPr/>
        <w:t>enhances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accountability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analyzing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records</w:t>
      </w:r>
      <w:r>
        <w:rPr>
          <w:spacing w:val="-3"/>
        </w:rPr>
        <w:t> </w:t>
      </w:r>
      <w:r>
        <w:rPr/>
        <w:t>to uncover</w:t>
      </w:r>
      <w:r>
        <w:rPr>
          <w:spacing w:val="-4"/>
        </w:rPr>
        <w:t> </w:t>
      </w:r>
      <w:r>
        <w:rPr/>
        <w:t>gaps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budget</w:t>
      </w:r>
      <w:r>
        <w:rPr>
          <w:spacing w:val="-2"/>
        </w:rPr>
        <w:t> </w:t>
      </w:r>
      <w:r>
        <w:rPr/>
        <w:t>execution</w:t>
      </w:r>
      <w:r>
        <w:rPr>
          <w:spacing w:val="-2"/>
        </w:rPr>
        <w:t> </w:t>
      </w:r>
      <w:r>
        <w:rPr/>
        <w:t>and</w:t>
      </w:r>
      <w:r>
        <w:rPr>
          <w:spacing w:val="40"/>
        </w:rPr>
        <w:t> </w:t>
      </w:r>
      <w:r>
        <w:rPr/>
        <w:t>service delivery, thereby encouraging greater transparency in local governance. Finally, the study fosters community awareness by helping</w:t>
      </w:r>
      <w:r>
        <w:rPr>
          <w:spacing w:val="40"/>
        </w:rPr>
        <w:t> </w:t>
      </w:r>
      <w:r>
        <w:rPr/>
        <w:t>stakeholders particularly rural dwellers understand how internally generated revenues are intended to bring about tangible improvements in their</w:t>
      </w:r>
      <w:r>
        <w:rPr>
          <w:spacing w:val="40"/>
        </w:rPr>
        <w:t> </w:t>
      </w:r>
      <w:r>
        <w:rPr/>
        <w:t>daily</w:t>
      </w:r>
      <w:r>
        <w:rPr>
          <w:spacing w:val="-3"/>
        </w:rPr>
        <w:t> </w:t>
      </w:r>
      <w:r>
        <w:rPr/>
        <w:t>lives.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2" w:lineRule="exact" w:before="3" w:after="0"/>
        <w:ind w:left="263" w:right="0" w:hanging="240"/>
        <w:jc w:val="both"/>
      </w:pPr>
      <w:r>
        <w:rPr/>
        <w:t>Scope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Study</w:t>
      </w:r>
    </w:p>
    <w:p>
      <w:pPr>
        <w:pStyle w:val="BodyText"/>
        <w:ind w:right="17" w:firstLine="719"/>
      </w:pPr>
      <w:r>
        <w:rPr/>
        <w:t>This study is geographically limited to Asa Local Government Area in Kwara State, Nigeria, focusing specifically on assessing the</w:t>
      </w:r>
      <w:r>
        <w:rPr>
          <w:spacing w:val="40"/>
        </w:rPr>
        <w:t> </w:t>
      </w:r>
      <w:r>
        <w:rPr/>
        <w:t>impact of internally generated revenue on various rural development indicators such as infrastructure, healthcare, education, and public utilities.</w:t>
      </w:r>
      <w:r>
        <w:rPr>
          <w:spacing w:val="40"/>
        </w:rPr>
        <w:t> </w:t>
      </w:r>
      <w:r>
        <w:rPr/>
        <w:t>The research covers the period between 2015 and 2023, relying exclusively on available secondary data within this timeframe.</w:t>
      </w:r>
    </w:p>
    <w:p>
      <w:pPr>
        <w:pStyle w:val="BodyText"/>
        <w:spacing w:after="0"/>
        <w:sectPr>
          <w:footerReference w:type="default" r:id="rId5"/>
          <w:type w:val="continuous"/>
          <w:pgSz w:w="12250" w:h="14180"/>
          <w:pgMar w:header="0" w:footer="1009" w:top="1340" w:bottom="1200" w:left="1417" w:right="1417"/>
          <w:pgNumType w:start="1"/>
        </w:sectPr>
      </w:pPr>
    </w:p>
    <w:p>
      <w:pPr>
        <w:pStyle w:val="BodyText"/>
        <w:spacing w:before="80"/>
        <w:ind w:right="18" w:firstLine="719"/>
      </w:pPr>
      <w:r>
        <w:rPr/>
        <w:t>However, the study faces several limitations. Access to consistent and detailed data on IGR and rural development within Asa</w:t>
      </w:r>
      <w:r>
        <w:rPr>
          <w:spacing w:val="25"/>
        </w:rPr>
        <w:t> </w:t>
      </w:r>
      <w:r>
        <w:rPr/>
        <w:t>LGA</w:t>
      </w:r>
      <w:r>
        <w:rPr>
          <w:spacing w:val="40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incomplete,</w:t>
      </w:r>
      <w:r>
        <w:rPr>
          <w:spacing w:val="-5"/>
        </w:rPr>
        <w:t> </w:t>
      </w:r>
      <w:r>
        <w:rPr/>
        <w:t>potentially</w:t>
      </w:r>
      <w:r>
        <w:rPr>
          <w:spacing w:val="-7"/>
        </w:rPr>
        <w:t> </w:t>
      </w:r>
      <w:r>
        <w:rPr/>
        <w:t>affecting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comprehensiveness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analysis.</w:t>
      </w:r>
      <w:r>
        <w:rPr>
          <w:spacing w:val="-3"/>
        </w:rPr>
        <w:t> </w:t>
      </w:r>
      <w:r>
        <w:rPr/>
        <w:t>Additionally,</w:t>
      </w:r>
      <w:r>
        <w:rPr>
          <w:spacing w:val="-3"/>
        </w:rPr>
        <w:t> </w:t>
      </w:r>
      <w:r>
        <w:rPr/>
        <w:t>because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uses</w:t>
      </w:r>
      <w:r>
        <w:rPr>
          <w:spacing w:val="-3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employs correlation and regression techniques, it may not fully establish definitive cause-and-effect relationships between IGR and development</w:t>
      </w:r>
      <w:r>
        <w:rPr>
          <w:spacing w:val="40"/>
        </w:rPr>
        <w:t> </w:t>
      </w:r>
      <w:r>
        <w:rPr/>
        <w:t>outcomes. The</w:t>
      </w:r>
      <w:r>
        <w:rPr>
          <w:spacing w:val="-3"/>
        </w:rPr>
        <w:t> </w:t>
      </w:r>
      <w:r>
        <w:rPr/>
        <w:t>reliability</w:t>
      </w:r>
      <w:r>
        <w:rPr>
          <w:spacing w:val="-2"/>
        </w:rPr>
        <w:t> </w:t>
      </w:r>
      <w:r>
        <w:rPr/>
        <w:t>of some government reports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a concern, as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may lack transparency</w:t>
      </w:r>
      <w:r>
        <w:rPr>
          <w:spacing w:val="-2"/>
        </w:rPr>
        <w:t> </w:t>
      </w:r>
      <w:r>
        <w:rPr/>
        <w:t>or be outdated. Finally, the findings of</w:t>
      </w:r>
      <w:r>
        <w:rPr>
          <w:spacing w:val="-2"/>
        </w:rPr>
        <w:t> </w:t>
      </w:r>
      <w:r>
        <w:rPr/>
        <w:t>this</w:t>
      </w:r>
      <w:r>
        <w:rPr>
          <w:spacing w:val="40"/>
        </w:rPr>
        <w:t> </w:t>
      </w:r>
      <w:r>
        <w:rPr/>
        <w:t>study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have limited generalizability</w:t>
      </w:r>
      <w:r>
        <w:rPr>
          <w:spacing w:val="-2"/>
        </w:rPr>
        <w:t> </w:t>
      </w:r>
      <w:r>
        <w:rPr/>
        <w:t>beyond Asa LGA</w:t>
      </w:r>
      <w:r>
        <w:rPr>
          <w:spacing w:val="-2"/>
        </w:rPr>
        <w:t> </w:t>
      </w:r>
      <w:r>
        <w:rPr/>
        <w:t>due to differences in revenue collection and management practices across various local</w:t>
      </w:r>
      <w:r>
        <w:rPr>
          <w:spacing w:val="40"/>
        </w:rPr>
        <w:t> </w:t>
      </w:r>
      <w:r>
        <w:rPr/>
        <w:t>government areas.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3" w:after="0"/>
        <w:ind w:left="263" w:right="0" w:hanging="240"/>
        <w:jc w:val="left"/>
      </w:pPr>
      <w:r>
        <w:rPr/>
        <w:t>Definition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0"/>
          <w:numId w:val="4"/>
        </w:numPr>
        <w:tabs>
          <w:tab w:pos="145" w:val="left" w:leader="none"/>
          <w:tab w:pos="147" w:val="left" w:leader="none"/>
        </w:tabs>
        <w:spacing w:line="240" w:lineRule="auto" w:before="0" w:after="0"/>
        <w:ind w:left="145" w:right="3154" w:hanging="123"/>
        <w:jc w:val="left"/>
        <w:rPr>
          <w:sz w:val="16"/>
        </w:rPr>
      </w:pPr>
      <w:r>
        <w:rPr>
          <w:sz w:val="16"/>
        </w:rPr>
        <w:t>Internally</w:t>
      </w:r>
      <w:r>
        <w:rPr>
          <w:spacing w:val="-1"/>
          <w:sz w:val="16"/>
        </w:rPr>
        <w:t> </w:t>
      </w:r>
      <w:r>
        <w:rPr>
          <w:sz w:val="16"/>
        </w:rPr>
        <w:t>Generated</w:t>
      </w:r>
      <w:r>
        <w:rPr>
          <w:spacing w:val="-1"/>
          <w:sz w:val="16"/>
        </w:rPr>
        <w:t> </w:t>
      </w:r>
      <w:r>
        <w:rPr>
          <w:sz w:val="16"/>
        </w:rPr>
        <w:t>Revenue</w:t>
      </w:r>
      <w:r>
        <w:rPr>
          <w:spacing w:val="-4"/>
          <w:sz w:val="16"/>
        </w:rPr>
        <w:t> </w:t>
      </w:r>
      <w:r>
        <w:rPr>
          <w:sz w:val="16"/>
        </w:rPr>
        <w:t>(IGR):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refers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income</w:t>
      </w:r>
      <w:r>
        <w:rPr>
          <w:spacing w:val="-4"/>
          <w:sz w:val="16"/>
        </w:rPr>
        <w:t> </w:t>
      </w:r>
      <w:r>
        <w:rPr>
          <w:sz w:val="16"/>
        </w:rPr>
        <w:t>collected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40"/>
          <w:sz w:val="16"/>
        </w:rPr>
        <w:t> </w:t>
      </w:r>
      <w:r>
        <w:rPr>
          <w:sz w:val="16"/>
        </w:rPr>
        <w:t>within its jurisdiction from sources such as market fees, licenses, levies, and property rates,</w:t>
      </w:r>
      <w:r>
        <w:rPr>
          <w:spacing w:val="40"/>
          <w:sz w:val="16"/>
        </w:rPr>
        <w:t> </w:t>
      </w:r>
      <w:r>
        <w:rPr>
          <w:sz w:val="16"/>
        </w:rPr>
        <w:t>excluding allocations from the federal or state government.</w:t>
      </w:r>
    </w:p>
    <w:p>
      <w:pPr>
        <w:pStyle w:val="ListParagraph"/>
        <w:numPr>
          <w:ilvl w:val="0"/>
          <w:numId w:val="4"/>
        </w:numPr>
        <w:tabs>
          <w:tab w:pos="184" w:val="left" w:leader="none"/>
          <w:tab w:pos="191" w:val="left" w:leader="none"/>
        </w:tabs>
        <w:spacing w:line="240" w:lineRule="auto" w:before="0" w:after="0"/>
        <w:ind w:left="184" w:right="3218" w:hanging="161"/>
        <w:jc w:val="both"/>
        <w:rPr>
          <w:sz w:val="16"/>
        </w:rPr>
      </w:pPr>
      <w:r>
        <w:rPr>
          <w:sz w:val="16"/>
        </w:rPr>
        <w:t>Rural</w:t>
      </w:r>
      <w:r>
        <w:rPr>
          <w:sz w:val="16"/>
        </w:rPr>
        <w:t> Development: The</w:t>
      </w:r>
      <w:r>
        <w:rPr>
          <w:spacing w:val="-1"/>
          <w:sz w:val="16"/>
        </w:rPr>
        <w:t> </w:t>
      </w:r>
      <w:r>
        <w:rPr>
          <w:sz w:val="16"/>
        </w:rPr>
        <w:t>process of improving the</w:t>
      </w:r>
      <w:r>
        <w:rPr>
          <w:spacing w:val="-1"/>
          <w:sz w:val="16"/>
        </w:rPr>
        <w:t> </w:t>
      </w:r>
      <w:r>
        <w:rPr>
          <w:sz w:val="16"/>
        </w:rPr>
        <w:t>quality</w:t>
      </w:r>
      <w:r>
        <w:rPr>
          <w:spacing w:val="-2"/>
          <w:sz w:val="16"/>
        </w:rPr>
        <w:t> </w:t>
      </w:r>
      <w:r>
        <w:rPr>
          <w:sz w:val="16"/>
        </w:rPr>
        <w:t>of life</w:t>
      </w:r>
      <w:r>
        <w:rPr>
          <w:spacing w:val="-1"/>
          <w:sz w:val="16"/>
        </w:rPr>
        <w:t> </w:t>
      </w:r>
      <w:r>
        <w:rPr>
          <w:sz w:val="16"/>
        </w:rPr>
        <w:t>and economic</w:t>
      </w:r>
      <w:r>
        <w:rPr>
          <w:spacing w:val="-1"/>
          <w:sz w:val="16"/>
        </w:rPr>
        <w:t> </w:t>
      </w:r>
      <w:r>
        <w:rPr>
          <w:sz w:val="16"/>
        </w:rPr>
        <w:t>well-being of</w:t>
      </w:r>
      <w:r>
        <w:rPr>
          <w:spacing w:val="40"/>
          <w:sz w:val="16"/>
        </w:rPr>
        <w:t> </w:t>
      </w:r>
      <w:r>
        <w:rPr>
          <w:sz w:val="16"/>
        </w:rPr>
        <w:t>people</w:t>
      </w:r>
      <w:r>
        <w:rPr>
          <w:spacing w:val="-5"/>
          <w:sz w:val="16"/>
        </w:rPr>
        <w:t> </w:t>
      </w:r>
      <w:r>
        <w:rPr>
          <w:sz w:val="16"/>
        </w:rPr>
        <w:t>living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relatively</w:t>
      </w:r>
      <w:r>
        <w:rPr>
          <w:spacing w:val="-6"/>
          <w:sz w:val="16"/>
        </w:rPr>
        <w:t> </w:t>
      </w:r>
      <w:r>
        <w:rPr>
          <w:sz w:val="16"/>
        </w:rPr>
        <w:t>isolated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sparsely</w:t>
      </w:r>
      <w:r>
        <w:rPr>
          <w:spacing w:val="-6"/>
          <w:sz w:val="16"/>
        </w:rPr>
        <w:t> </w:t>
      </w:r>
      <w:r>
        <w:rPr>
          <w:sz w:val="16"/>
        </w:rPr>
        <w:t>populated</w:t>
      </w:r>
      <w:r>
        <w:rPr>
          <w:spacing w:val="-4"/>
          <w:sz w:val="16"/>
        </w:rPr>
        <w:t> </w:t>
      </w:r>
      <w:r>
        <w:rPr>
          <w:sz w:val="16"/>
        </w:rPr>
        <w:t>areas,</w:t>
      </w:r>
      <w:r>
        <w:rPr>
          <w:spacing w:val="-5"/>
          <w:sz w:val="16"/>
        </w:rPr>
        <w:t> </w:t>
      </w:r>
      <w:r>
        <w:rPr>
          <w:sz w:val="16"/>
        </w:rPr>
        <w:t>through</w:t>
      </w:r>
      <w:r>
        <w:rPr>
          <w:spacing w:val="-4"/>
          <w:sz w:val="16"/>
        </w:rPr>
        <w:t> </w:t>
      </w:r>
      <w:r>
        <w:rPr>
          <w:sz w:val="16"/>
        </w:rPr>
        <w:t>infrastructure,</w:t>
      </w:r>
      <w:r>
        <w:rPr>
          <w:spacing w:val="-2"/>
          <w:sz w:val="16"/>
        </w:rPr>
        <w:t> </w:t>
      </w:r>
      <w:r>
        <w:rPr>
          <w:sz w:val="16"/>
        </w:rPr>
        <w:t>health</w:t>
      </w:r>
      <w:r>
        <w:rPr>
          <w:spacing w:val="40"/>
          <w:sz w:val="16"/>
        </w:rPr>
        <w:t> </w:t>
      </w:r>
      <w:r>
        <w:rPr>
          <w:sz w:val="16"/>
        </w:rPr>
        <w:t>services, education, and livelihood support.</w:t>
      </w:r>
    </w:p>
    <w:p>
      <w:pPr>
        <w:pStyle w:val="ListParagraph"/>
        <w:numPr>
          <w:ilvl w:val="0"/>
          <w:numId w:val="4"/>
        </w:numPr>
        <w:tabs>
          <w:tab w:pos="225" w:val="left" w:leader="none"/>
          <w:tab w:pos="236" w:val="left" w:leader="none"/>
        </w:tabs>
        <w:spacing w:line="240" w:lineRule="auto" w:before="0" w:after="0"/>
        <w:ind w:left="225" w:right="3348" w:hanging="202"/>
        <w:jc w:val="both"/>
        <w:rPr>
          <w:sz w:val="16"/>
        </w:rPr>
      </w:pPr>
      <w:r>
        <w:rPr>
          <w:sz w:val="16"/>
        </w:rPr>
        <w:t>Local</w:t>
      </w:r>
      <w:r>
        <w:rPr>
          <w:sz w:val="16"/>
        </w:rPr>
        <w:t> Government: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third</w:t>
      </w:r>
      <w:r>
        <w:rPr>
          <w:spacing w:val="-3"/>
          <w:sz w:val="16"/>
        </w:rPr>
        <w:t> </w:t>
      </w:r>
      <w:r>
        <w:rPr>
          <w:sz w:val="16"/>
        </w:rPr>
        <w:t>tier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Nigeria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closest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grassroots,</w:t>
      </w:r>
      <w:r>
        <w:rPr>
          <w:spacing w:val="40"/>
          <w:sz w:val="16"/>
        </w:rPr>
        <w:t> </w:t>
      </w:r>
      <w:r>
        <w:rPr>
          <w:sz w:val="16"/>
        </w:rPr>
        <w:t>tasked with delivering basic services and promoting local development.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</w:pPr>
    </w:p>
    <w:p>
      <w:pPr>
        <w:pStyle w:val="Heading2"/>
        <w:numPr>
          <w:ilvl w:val="1"/>
          <w:numId w:val="5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>
          <w:spacing w:val="-2"/>
        </w:rPr>
        <w:t>Introduction</w:t>
      </w:r>
    </w:p>
    <w:p>
      <w:pPr>
        <w:spacing w:line="240" w:lineRule="auto" w:before="2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Heading1"/>
        <w:spacing w:line="183" w:lineRule="exact"/>
        <w:ind w:left="2" w:right="2412"/>
      </w:pP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line="183" w:lineRule="exact" w:before="0"/>
        <w:ind w:left="0" w:right="2412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spacing w:after="0" w:line="183" w:lineRule="exact"/>
        <w:jc w:val="center"/>
        <w:rPr>
          <w:b/>
          <w:sz w:val="16"/>
        </w:rPr>
        <w:sectPr>
          <w:type w:val="continuous"/>
          <w:pgSz w:w="12250" w:h="14180"/>
          <w:pgMar w:header="0" w:footer="1009" w:top="1340" w:bottom="1200" w:left="1417" w:right="1417"/>
          <w:cols w:num="2" w:equalWidth="0">
            <w:col w:w="1137" w:space="1276"/>
            <w:col w:w="7003"/>
          </w:cols>
        </w:sectPr>
      </w:pPr>
    </w:p>
    <w:p>
      <w:pPr>
        <w:pStyle w:val="BodyText"/>
        <w:ind w:right="17" w:firstLine="719"/>
      </w:pPr>
      <w:r>
        <w:rPr/>
        <w:t>This chapter reviews existing literature on Internally Generated Revenue (IGR) and its</w:t>
      </w:r>
      <w:r>
        <w:rPr>
          <w:spacing w:val="-1"/>
        </w:rPr>
        <w:t> </w:t>
      </w:r>
      <w:r>
        <w:rPr/>
        <w:t>impact on rural development, especially within</w:t>
      </w:r>
      <w:r>
        <w:rPr>
          <w:spacing w:val="40"/>
        </w:rPr>
        <w:t> </w:t>
      </w:r>
      <w:r>
        <w:rPr/>
        <w:t>the context of Nigerian local governments. It examines the sources, management, and challenges of IGR as well as its role in improving rural</w:t>
      </w:r>
      <w:r>
        <w:rPr>
          <w:spacing w:val="40"/>
        </w:rPr>
        <w:t> </w:t>
      </w:r>
      <w:r>
        <w:rPr/>
        <w:t>infrastructure and service delivery. The review highlights relevant empirical studies and identifies gaps in knowledge that justify the present</w:t>
      </w:r>
      <w:r>
        <w:rPr>
          <w:spacing w:val="40"/>
        </w:rPr>
        <w:t> </w:t>
      </w:r>
      <w:r>
        <w:rPr/>
        <w:t>research. The chapter also presents the theoretical framework guiding the study, which explains the relationship between IGR and rural</w:t>
      </w:r>
      <w:r>
        <w:rPr>
          <w:spacing w:val="40"/>
        </w:rPr>
        <w:t> </w:t>
      </w:r>
      <w:r>
        <w:rPr>
          <w:spacing w:val="-2"/>
        </w:rPr>
        <w:t>development.</w:t>
      </w:r>
    </w:p>
    <w:p>
      <w:pPr>
        <w:pStyle w:val="Heading2"/>
        <w:numPr>
          <w:ilvl w:val="1"/>
          <w:numId w:val="5"/>
        </w:numPr>
        <w:tabs>
          <w:tab w:pos="263" w:val="left" w:leader="none"/>
        </w:tabs>
        <w:spacing w:line="240" w:lineRule="auto" w:before="0" w:after="0"/>
        <w:ind w:left="263" w:right="0" w:hanging="240"/>
        <w:jc w:val="both"/>
      </w:pPr>
      <w:r>
        <w:rPr/>
        <w:t>Conceptual</w:t>
      </w:r>
      <w:r>
        <w:rPr>
          <w:spacing w:val="-10"/>
        </w:rPr>
        <w:t> </w:t>
      </w:r>
      <w:r>
        <w:rPr>
          <w:spacing w:val="-2"/>
        </w:rPr>
        <w:t>Clarification</w:t>
      </w:r>
    </w:p>
    <w:p>
      <w:pPr>
        <w:pStyle w:val="ListParagraph"/>
        <w:numPr>
          <w:ilvl w:val="2"/>
          <w:numId w:val="5"/>
        </w:numPr>
        <w:tabs>
          <w:tab w:pos="381" w:val="left" w:leader="none"/>
        </w:tabs>
        <w:spacing w:line="182" w:lineRule="exact" w:before="1" w:after="0"/>
        <w:ind w:left="381" w:right="0" w:hanging="358"/>
        <w:jc w:val="both"/>
        <w:rPr>
          <w:b/>
          <w:sz w:val="16"/>
        </w:rPr>
      </w:pPr>
      <w:r>
        <w:rPr>
          <w:b/>
          <w:sz w:val="16"/>
        </w:rPr>
        <w:t>Internally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Generated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Revenue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(IGR)</w:t>
      </w:r>
    </w:p>
    <w:p>
      <w:pPr>
        <w:pStyle w:val="BodyText"/>
        <w:ind w:right="16" w:firstLine="719"/>
      </w:pPr>
      <w:r>
        <w:rPr/>
        <w:t>Internally</w:t>
      </w:r>
      <w:r>
        <w:rPr>
          <w:spacing w:val="-1"/>
        </w:rPr>
        <w:t> </w:t>
      </w:r>
      <w:r>
        <w:rPr/>
        <w:t>Generated Revenue</w:t>
      </w:r>
      <w:r>
        <w:rPr>
          <w:spacing w:val="-1"/>
        </w:rPr>
        <w:t> </w:t>
      </w:r>
      <w:r>
        <w:rPr/>
        <w:t>(IGR) refers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funds</w:t>
      </w:r>
      <w:r>
        <w:rPr>
          <w:spacing w:val="-2"/>
        </w:rPr>
        <w:t> </w:t>
      </w:r>
      <w:r>
        <w:rPr/>
        <w:t>that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councils</w:t>
      </w:r>
      <w:r>
        <w:rPr>
          <w:spacing w:val="-2"/>
        </w:rPr>
        <w:t> </w:t>
      </w:r>
      <w:r>
        <w:rPr/>
        <w:t>collect independently</w:t>
      </w:r>
      <w:r>
        <w:rPr>
          <w:spacing w:val="-3"/>
        </w:rPr>
        <w:t> </w:t>
      </w:r>
      <w:r>
        <w:rPr/>
        <w:t>from sources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their</w:t>
      </w:r>
      <w:r>
        <w:rPr>
          <w:spacing w:val="40"/>
        </w:rPr>
        <w:t> </w:t>
      </w:r>
      <w:r>
        <w:rPr/>
        <w:t>territorial</w:t>
      </w:r>
      <w:r>
        <w:rPr>
          <w:spacing w:val="-8"/>
        </w:rPr>
        <w:t> </w:t>
      </w:r>
      <w:r>
        <w:rPr/>
        <w:t>boundaries,</w:t>
      </w:r>
      <w:r>
        <w:rPr>
          <w:spacing w:val="-6"/>
        </w:rPr>
        <w:t> </w:t>
      </w:r>
      <w:r>
        <w:rPr/>
        <w:t>excluding</w:t>
      </w:r>
      <w:r>
        <w:rPr>
          <w:spacing w:val="-8"/>
        </w:rPr>
        <w:t> </w:t>
      </w:r>
      <w:r>
        <w:rPr/>
        <w:t>transfers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federal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state</w:t>
      </w:r>
      <w:r>
        <w:rPr>
          <w:spacing w:val="-8"/>
        </w:rPr>
        <w:t> </w:t>
      </w:r>
      <w:r>
        <w:rPr/>
        <w:t>governments.</w:t>
      </w:r>
      <w:r>
        <w:rPr>
          <w:spacing w:val="-8"/>
        </w:rPr>
        <w:t> </w:t>
      </w:r>
      <w:r>
        <w:rPr/>
        <w:t>According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Akanbi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Salawu</w:t>
      </w:r>
      <w:r>
        <w:rPr>
          <w:spacing w:val="-6"/>
        </w:rPr>
        <w:t> </w:t>
      </w:r>
      <w:r>
        <w:rPr/>
        <w:t>(2020),</w:t>
      </w:r>
      <w:r>
        <w:rPr>
          <w:spacing w:val="-6"/>
        </w:rPr>
        <w:t> </w:t>
      </w:r>
      <w:r>
        <w:rPr/>
        <w:t>IGR comprises</w:t>
      </w:r>
      <w:r>
        <w:rPr>
          <w:spacing w:val="-7"/>
        </w:rPr>
        <w:t> </w:t>
      </w:r>
      <w:r>
        <w:rPr/>
        <w:t>income</w:t>
      </w:r>
      <w:r>
        <w:rPr>
          <w:spacing w:val="-9"/>
        </w:rPr>
        <w:t> </w:t>
      </w:r>
      <w:r>
        <w:rPr/>
        <w:t>from</w:t>
      </w:r>
      <w:r>
        <w:rPr>
          <w:spacing w:val="40"/>
        </w:rPr>
        <w:t> </w:t>
      </w:r>
      <w:r>
        <w:rPr/>
        <w:t>market fees, taxes, levies, fines, licenses, and other local charges. This revenue is fundamental to enhancing the financial autonomy of local</w:t>
      </w:r>
      <w:r>
        <w:rPr>
          <w:spacing w:val="40"/>
        </w:rPr>
        <w:t> </w:t>
      </w:r>
      <w:r>
        <w:rPr/>
        <w:t>governments,</w:t>
      </w:r>
      <w:r>
        <w:rPr>
          <w:spacing w:val="-4"/>
        </w:rPr>
        <w:t> </w:t>
      </w:r>
      <w:r>
        <w:rPr/>
        <w:t>allowing</w:t>
      </w:r>
      <w:r>
        <w:rPr>
          <w:spacing w:val="-6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reduce</w:t>
      </w:r>
      <w:r>
        <w:rPr>
          <w:spacing w:val="-9"/>
        </w:rPr>
        <w:t> </w:t>
      </w:r>
      <w:r>
        <w:rPr/>
        <w:t>dependency</w:t>
      </w:r>
      <w:r>
        <w:rPr>
          <w:spacing w:val="-8"/>
        </w:rPr>
        <w:t> </w:t>
      </w:r>
      <w:r>
        <w:rPr/>
        <w:t>on</w:t>
      </w:r>
      <w:r>
        <w:rPr>
          <w:spacing w:val="-4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allocations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capacity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deliver</w:t>
      </w:r>
      <w:r>
        <w:rPr>
          <w:spacing w:val="-3"/>
        </w:rPr>
        <w:t> </w:t>
      </w:r>
      <w:r>
        <w:rPr/>
        <w:t>essential</w:t>
      </w:r>
      <w:r>
        <w:rPr>
          <w:spacing w:val="-6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projects (Ogunleye &amp; Ogunwale, 2018).</w:t>
      </w:r>
    </w:p>
    <w:p>
      <w:pPr>
        <w:pStyle w:val="BodyText"/>
        <w:ind w:right="15" w:firstLine="719"/>
        <w:jc w:val="right"/>
      </w:pPr>
      <w:r>
        <w:rPr/>
        <w:t>Similarly, Amin (2019) defines IGR as the locally</w:t>
      </w:r>
      <w:r>
        <w:rPr>
          <w:spacing w:val="-1"/>
        </w:rPr>
        <w:t> </w:t>
      </w:r>
      <w:r>
        <w:rPr/>
        <w:t>mobilized resources that</w:t>
      </w:r>
      <w:r>
        <w:rPr>
          <w:spacing w:val="-1"/>
        </w:rPr>
        <w:t> </w:t>
      </w:r>
      <w:r>
        <w:rPr/>
        <w:t>empower sub-national governments to respond effectively</w:t>
      </w:r>
      <w:r>
        <w:rPr>
          <w:spacing w:val="40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socioeconomic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constituencies,</w:t>
      </w:r>
      <w:r>
        <w:rPr>
          <w:spacing w:val="-3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in rural</w:t>
      </w:r>
      <w:r>
        <w:rPr>
          <w:spacing w:val="-2"/>
        </w:rPr>
        <w:t> </w:t>
      </w:r>
      <w:r>
        <w:rPr/>
        <w:t>areas. The</w:t>
      </w:r>
      <w:r>
        <w:rPr>
          <w:spacing w:val="-3"/>
        </w:rPr>
        <w:t> </w:t>
      </w:r>
      <w:r>
        <w:rPr/>
        <w:t>World Bank</w:t>
      </w:r>
      <w:r>
        <w:rPr>
          <w:spacing w:val="-2"/>
        </w:rPr>
        <w:t> </w:t>
      </w:r>
      <w:r>
        <w:rPr/>
        <w:t>(2017)</w:t>
      </w:r>
      <w:r>
        <w:rPr>
          <w:spacing w:val="-2"/>
        </w:rPr>
        <w:t> </w:t>
      </w:r>
      <w:r>
        <w:rPr/>
        <w:t>emphasizes</w:t>
      </w:r>
      <w:r>
        <w:rPr>
          <w:spacing w:val="-1"/>
        </w:rPr>
        <w:t> </w:t>
      </w:r>
      <w:r>
        <w:rPr/>
        <w:t>that strong</w:t>
      </w:r>
      <w:r>
        <w:rPr>
          <w:spacing w:val="-2"/>
        </w:rPr>
        <w:t> </w:t>
      </w:r>
      <w:r>
        <w:rPr/>
        <w:t>IGR systems</w:t>
      </w:r>
      <w:r>
        <w:rPr>
          <w:spacing w:val="40"/>
        </w:rPr>
        <w:t> </w:t>
      </w:r>
      <w:r>
        <w:rPr/>
        <w:t>are</w:t>
      </w:r>
      <w:r>
        <w:rPr>
          <w:spacing w:val="-9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sustainable</w:t>
      </w:r>
      <w:r>
        <w:rPr>
          <w:spacing w:val="-9"/>
        </w:rPr>
        <w:t> </w:t>
      </w:r>
      <w:r>
        <w:rPr/>
        <w:t>local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because</w:t>
      </w:r>
      <w:r>
        <w:rPr>
          <w:spacing w:val="-9"/>
        </w:rPr>
        <w:t> </w:t>
      </w:r>
      <w:r>
        <w:rPr/>
        <w:t>they</w:t>
      </w:r>
      <w:r>
        <w:rPr>
          <w:spacing w:val="-10"/>
        </w:rPr>
        <w:t> </w:t>
      </w:r>
      <w:r>
        <w:rPr/>
        <w:t>facilitate</w:t>
      </w:r>
      <w:r>
        <w:rPr>
          <w:spacing w:val="-9"/>
        </w:rPr>
        <w:t> </w:t>
      </w:r>
      <w:r>
        <w:rPr/>
        <w:t>better</w:t>
      </w:r>
      <w:r>
        <w:rPr>
          <w:spacing w:val="-8"/>
        </w:rPr>
        <w:t> </w:t>
      </w:r>
      <w:r>
        <w:rPr/>
        <w:t>planning,</w:t>
      </w:r>
      <w:r>
        <w:rPr>
          <w:spacing w:val="-9"/>
        </w:rPr>
        <w:t> </w:t>
      </w:r>
      <w:r>
        <w:rPr/>
        <w:t>budgeting,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execution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infrastructure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11"/>
        </w:rPr>
        <w:t> </w:t>
      </w:r>
      <w:r>
        <w:rPr/>
        <w:t>programs.</w:t>
      </w:r>
      <w:r>
        <w:rPr>
          <w:spacing w:val="40"/>
        </w:rPr>
        <w:t> </w:t>
      </w:r>
      <w:r>
        <w:rPr/>
        <w:t>Furthermore,</w:t>
      </w:r>
      <w:r>
        <w:rPr>
          <w:spacing w:val="27"/>
        </w:rPr>
        <w:t> </w:t>
      </w:r>
      <w:r>
        <w:rPr/>
        <w:t>Ezeani</w:t>
      </w:r>
      <w:r>
        <w:rPr>
          <w:spacing w:val="24"/>
        </w:rPr>
        <w:t> </w:t>
      </w:r>
      <w:r>
        <w:rPr/>
        <w:t>and</w:t>
      </w:r>
      <w:r>
        <w:rPr>
          <w:spacing w:val="28"/>
        </w:rPr>
        <w:t> </w:t>
      </w:r>
      <w:r>
        <w:rPr/>
        <w:t>Okoli</w:t>
      </w:r>
      <w:r>
        <w:rPr>
          <w:spacing w:val="28"/>
        </w:rPr>
        <w:t> </w:t>
      </w:r>
      <w:r>
        <w:rPr/>
        <w:t>(2019)</w:t>
      </w:r>
      <w:r>
        <w:rPr>
          <w:spacing w:val="26"/>
        </w:rPr>
        <w:t> </w:t>
      </w:r>
      <w:r>
        <w:rPr/>
        <w:t>note</w:t>
      </w:r>
      <w:r>
        <w:rPr>
          <w:spacing w:val="24"/>
        </w:rPr>
        <w:t> </w:t>
      </w:r>
      <w:r>
        <w:rPr/>
        <w:t>that</w:t>
      </w:r>
      <w:r>
        <w:rPr>
          <w:spacing w:val="28"/>
        </w:rPr>
        <w:t> </w:t>
      </w:r>
      <w:r>
        <w:rPr/>
        <w:t>IGR</w:t>
      </w:r>
      <w:r>
        <w:rPr>
          <w:spacing w:val="27"/>
        </w:rPr>
        <w:t> </w:t>
      </w:r>
      <w:r>
        <w:rPr/>
        <w:t>serves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key</w:t>
      </w:r>
      <w:r>
        <w:rPr>
          <w:spacing w:val="22"/>
        </w:rPr>
        <w:t> </w:t>
      </w:r>
      <w:r>
        <w:rPr/>
        <w:t>indicator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fiscal</w:t>
      </w:r>
      <w:r>
        <w:rPr>
          <w:spacing w:val="24"/>
        </w:rPr>
        <w:t> </w:t>
      </w:r>
      <w:r>
        <w:rPr/>
        <w:t>health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governance</w:t>
      </w:r>
      <w:r>
        <w:rPr>
          <w:spacing w:val="24"/>
        </w:rPr>
        <w:t> </w:t>
      </w:r>
      <w:r>
        <w:rPr/>
        <w:t>efficiency</w:t>
      </w:r>
      <w:r>
        <w:rPr>
          <w:spacing w:val="22"/>
        </w:rPr>
        <w:t> </w:t>
      </w:r>
      <w:r>
        <w:rPr/>
        <w:t>in</w:t>
      </w:r>
      <w:r>
        <w:rPr>
          <w:spacing w:val="28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governments,</w:t>
      </w:r>
      <w:r>
        <w:rPr>
          <w:spacing w:val="20"/>
        </w:rPr>
        <w:t> </w:t>
      </w:r>
      <w:r>
        <w:rPr/>
        <w:t>with higher internally generated</w:t>
      </w:r>
      <w:r>
        <w:rPr>
          <w:spacing w:val="21"/>
        </w:rPr>
        <w:t> </w:t>
      </w:r>
      <w:r>
        <w:rPr/>
        <w:t>funds often</w:t>
      </w:r>
      <w:r>
        <w:rPr>
          <w:spacing w:val="21"/>
        </w:rPr>
        <w:t> </w:t>
      </w:r>
      <w:r>
        <w:rPr/>
        <w:t>linked to improved</w:t>
      </w:r>
      <w:r>
        <w:rPr>
          <w:spacing w:val="21"/>
        </w:rPr>
        <w:t> </w:t>
      </w:r>
      <w:r>
        <w:rPr/>
        <w:t>transparency and accountability.</w:t>
      </w:r>
      <w:r>
        <w:rPr>
          <w:spacing w:val="20"/>
        </w:rPr>
        <w:t> </w:t>
      </w:r>
      <w:r>
        <w:rPr/>
        <w:t>Collectively,</w:t>
      </w:r>
      <w:r>
        <w:rPr>
          <w:spacing w:val="20"/>
        </w:rPr>
        <w:t> </w:t>
      </w:r>
      <w:r>
        <w:rPr/>
        <w:t>these definitions</w:t>
      </w:r>
      <w:r>
        <w:rPr>
          <w:spacing w:val="40"/>
        </w:rPr>
        <w:t> </w:t>
      </w:r>
      <w:r>
        <w:rPr/>
        <w:t>underscore IGR’s role as both a financial resource and a governance tool crucial for local development. Internally Generated Revenue (IGR) in</w:t>
      </w:r>
      <w:r>
        <w:rPr>
          <w:spacing w:val="40"/>
        </w:rPr>
        <w:t> </w:t>
      </w:r>
      <w:r>
        <w:rPr/>
        <w:t>local</w:t>
      </w:r>
      <w:r>
        <w:rPr>
          <w:spacing w:val="19"/>
        </w:rPr>
        <w:t> </w:t>
      </w:r>
      <w:r>
        <w:rPr/>
        <w:t>governments</w:t>
      </w:r>
      <w:r>
        <w:rPr>
          <w:spacing w:val="18"/>
        </w:rPr>
        <w:t> </w:t>
      </w:r>
      <w:r>
        <w:rPr/>
        <w:t>typically</w:t>
      </w:r>
      <w:r>
        <w:rPr>
          <w:spacing w:val="17"/>
        </w:rPr>
        <w:t> </w:t>
      </w:r>
      <w:r>
        <w:rPr/>
        <w:t>stems</w:t>
      </w:r>
      <w:r>
        <w:rPr>
          <w:spacing w:val="20"/>
        </w:rPr>
        <w:t> </w:t>
      </w:r>
      <w:r>
        <w:rPr/>
        <w:t>from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variety</w:t>
      </w:r>
      <w:r>
        <w:rPr>
          <w:spacing w:val="17"/>
        </w:rPr>
        <w:t> </w:t>
      </w:r>
      <w:r>
        <w:rPr/>
        <w:t>of</w:t>
      </w:r>
      <w:r>
        <w:rPr>
          <w:spacing w:val="20"/>
        </w:rPr>
        <w:t> </w:t>
      </w:r>
      <w:r>
        <w:rPr/>
        <w:t>sources</w:t>
      </w:r>
      <w:r>
        <w:rPr>
          <w:spacing w:val="21"/>
        </w:rPr>
        <w:t> </w:t>
      </w:r>
      <w:r>
        <w:rPr/>
        <w:t>that</w:t>
      </w:r>
      <w:r>
        <w:rPr>
          <w:spacing w:val="19"/>
        </w:rPr>
        <w:t> </w:t>
      </w:r>
      <w:r>
        <w:rPr/>
        <w:t>are</w:t>
      </w:r>
      <w:r>
        <w:rPr>
          <w:spacing w:val="19"/>
        </w:rPr>
        <w:t> </w:t>
      </w:r>
      <w:r>
        <w:rPr/>
        <w:t>tied</w:t>
      </w:r>
      <w:r>
        <w:rPr>
          <w:spacing w:val="20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economic</w:t>
      </w:r>
      <w:r>
        <w:rPr>
          <w:spacing w:val="26"/>
        </w:rPr>
        <w:t> </w:t>
      </w:r>
      <w:r>
        <w:rPr/>
        <w:t>activities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administrative</w:t>
      </w:r>
      <w:r>
        <w:rPr>
          <w:spacing w:val="19"/>
        </w:rPr>
        <w:t> </w:t>
      </w:r>
      <w:r>
        <w:rPr/>
        <w:t>functions</w:t>
      </w:r>
      <w:r>
        <w:rPr>
          <w:spacing w:val="18"/>
        </w:rPr>
        <w:t> </w:t>
      </w:r>
      <w:r>
        <w:rPr/>
        <w:t>within</w:t>
      </w:r>
      <w:r>
        <w:rPr>
          <w:spacing w:val="20"/>
        </w:rPr>
        <w:t> </w:t>
      </w:r>
      <w:r>
        <w:rPr/>
        <w:t>their</w:t>
      </w:r>
      <w:r>
        <w:rPr>
          <w:spacing w:val="40"/>
        </w:rPr>
        <w:t> </w:t>
      </w:r>
      <w:r>
        <w:rPr/>
        <w:t>jurisdictions. Common sources include tenement rates, which are taxes levied on property</w:t>
      </w:r>
      <w:r>
        <w:rPr>
          <w:spacing w:val="-2"/>
        </w:rPr>
        <w:t> </w:t>
      </w:r>
      <w:r>
        <w:rPr/>
        <w:t>owners; market fees and stall rentals charged to</w:t>
      </w:r>
      <w:r>
        <w:rPr>
          <w:spacing w:val="-2"/>
        </w:rPr>
        <w:t> </w:t>
      </w:r>
      <w:r>
        <w:rPr/>
        <w:t>traders</w:t>
      </w:r>
      <w:r>
        <w:rPr>
          <w:spacing w:val="40"/>
        </w:rPr>
        <w:t> </w:t>
      </w:r>
      <w:r>
        <w:rPr/>
        <w:t>and vendors operating</w:t>
      </w:r>
      <w:r>
        <w:rPr>
          <w:spacing w:val="-2"/>
        </w:rPr>
        <w:t> </w:t>
      </w:r>
      <w:r>
        <w:rPr/>
        <w:t>in local markets; motor park levies collected from commercial vehicle operators using designated parking areas; as well as</w:t>
      </w:r>
      <w:r>
        <w:rPr>
          <w:spacing w:val="40"/>
        </w:rPr>
        <w:t> </w:t>
      </w:r>
      <w:r>
        <w:rPr/>
        <w:t>fees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marriage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birth</w:t>
      </w:r>
      <w:r>
        <w:rPr>
          <w:spacing w:val="-7"/>
        </w:rPr>
        <w:t> </w:t>
      </w:r>
      <w:r>
        <w:rPr/>
        <w:t>registrations.</w:t>
      </w:r>
      <w:r>
        <w:rPr>
          <w:spacing w:val="-7"/>
        </w:rPr>
        <w:t> </w:t>
      </w:r>
      <w:r>
        <w:rPr/>
        <w:t>Additionally,</w:t>
      </w:r>
      <w:r>
        <w:rPr>
          <w:spacing w:val="-8"/>
        </w:rPr>
        <w:t> </w:t>
      </w:r>
      <w:r>
        <w:rPr/>
        <w:t>licensing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permit</w:t>
      </w:r>
      <w:r>
        <w:rPr>
          <w:spacing w:val="-7"/>
        </w:rPr>
        <w:t> </w:t>
      </w:r>
      <w:r>
        <w:rPr/>
        <w:t>fees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various</w:t>
      </w:r>
      <w:r>
        <w:rPr>
          <w:spacing w:val="-7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businesses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contribute</w:t>
      </w:r>
      <w:r>
        <w:rPr>
          <w:spacing w:val="-9"/>
        </w:rPr>
        <w:t> </w:t>
      </w:r>
      <w:r>
        <w:rPr>
          <w:spacing w:val="-2"/>
        </w:rPr>
        <w:t>significantly</w:t>
      </w:r>
    </w:p>
    <w:p>
      <w:pPr>
        <w:pStyle w:val="BodyText"/>
      </w:pPr>
      <w:r>
        <w:rPr/>
        <w:t>to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revenue</w:t>
      </w:r>
      <w:r>
        <w:rPr>
          <w:spacing w:val="-7"/>
        </w:rPr>
        <w:t> </w:t>
      </w:r>
      <w:r>
        <w:rPr/>
        <w:t>(Akanbi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Salawu,</w:t>
      </w:r>
      <w:r>
        <w:rPr>
          <w:spacing w:val="-4"/>
        </w:rPr>
        <w:t> </w:t>
      </w:r>
      <w:r>
        <w:rPr>
          <w:spacing w:val="-2"/>
        </w:rPr>
        <w:t>2020).</w:t>
      </w:r>
    </w:p>
    <w:p>
      <w:pPr>
        <w:pStyle w:val="Heading2"/>
        <w:numPr>
          <w:ilvl w:val="2"/>
          <w:numId w:val="5"/>
        </w:numPr>
        <w:tabs>
          <w:tab w:pos="381" w:val="left" w:leader="none"/>
        </w:tabs>
        <w:spacing w:line="182" w:lineRule="exact" w:before="2" w:after="0"/>
        <w:ind w:left="381" w:right="0" w:hanging="358"/>
        <w:jc w:val="both"/>
      </w:pPr>
      <w:r>
        <w:rPr/>
        <w:t>Rural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BodyText"/>
        <w:ind w:right="16" w:firstLine="719"/>
      </w:pP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refers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multidimensional</w:t>
      </w:r>
      <w:r>
        <w:rPr>
          <w:spacing w:val="-7"/>
        </w:rPr>
        <w:t> </w:t>
      </w:r>
      <w:r>
        <w:rPr/>
        <w:t>process</w:t>
      </w:r>
      <w:r>
        <w:rPr>
          <w:spacing w:val="-6"/>
        </w:rPr>
        <w:t> </w:t>
      </w:r>
      <w:r>
        <w:rPr/>
        <w:t>aimed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improving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economic,</w:t>
      </w:r>
      <w:r>
        <w:rPr>
          <w:spacing w:val="-5"/>
        </w:rPr>
        <w:t> </w:t>
      </w:r>
      <w:r>
        <w:rPr/>
        <w:t>social,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infrastructural</w:t>
      </w:r>
      <w:r>
        <w:rPr>
          <w:spacing w:val="-7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rural</w:t>
      </w:r>
      <w:r>
        <w:rPr>
          <w:spacing w:val="40"/>
        </w:rPr>
        <w:t> </w:t>
      </w:r>
      <w:r>
        <w:rPr/>
        <w:t>areas to enhance the quality of life of residents (World Bank, 2017). It involves the expansion of access to basic services such as clean water,</w:t>
      </w:r>
      <w:r>
        <w:rPr>
          <w:spacing w:val="40"/>
        </w:rPr>
        <w:t> </w:t>
      </w:r>
      <w:r>
        <w:rPr/>
        <w:t>healthcare, education, electricity, transportation infrastructure, and agricultural support systems (Amin, 2019). According to Todaro and Smith</w:t>
      </w:r>
      <w:r>
        <w:rPr>
          <w:spacing w:val="40"/>
        </w:rPr>
        <w:t> </w:t>
      </w:r>
      <w:r>
        <w:rPr/>
        <w:t>(2015), rural</w:t>
      </w:r>
      <w:r>
        <w:rPr>
          <w:spacing w:val="-2"/>
        </w:rPr>
        <w:t> </w:t>
      </w:r>
      <w:r>
        <w:rPr/>
        <w:t>development also</w:t>
      </w:r>
      <w:r>
        <w:rPr>
          <w:spacing w:val="-2"/>
        </w:rPr>
        <w:t> </w:t>
      </w:r>
      <w:r>
        <w:rPr/>
        <w:t>encompasses</w:t>
      </w:r>
      <w:r>
        <w:rPr>
          <w:spacing w:val="-1"/>
        </w:rPr>
        <w:t> </w:t>
      </w:r>
      <w:r>
        <w:rPr/>
        <w:t>efforts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opportunities, reduce</w:t>
      </w:r>
      <w:r>
        <w:rPr>
          <w:spacing w:val="-3"/>
        </w:rPr>
        <w:t> </w:t>
      </w:r>
      <w:r>
        <w:rPr/>
        <w:t>poverty, and promote</w:t>
      </w:r>
      <w:r>
        <w:rPr>
          <w:spacing w:val="-3"/>
        </w:rPr>
        <w:t> </w:t>
      </w:r>
      <w:r>
        <w:rPr/>
        <w:t>sustainable</w:t>
      </w:r>
      <w:r>
        <w:rPr>
          <w:spacing w:val="-3"/>
        </w:rPr>
        <w:t> </w:t>
      </w:r>
      <w:r>
        <w:rPr/>
        <w:t>livelihoods</w:t>
      </w:r>
      <w:r>
        <w:rPr>
          <w:spacing w:val="-1"/>
        </w:rPr>
        <w:t> </w:t>
      </w:r>
      <w:r>
        <w:rPr/>
        <w:t>in</w:t>
      </w:r>
      <w:r>
        <w:rPr>
          <w:spacing w:val="40"/>
        </w:rPr>
        <w:t> </w:t>
      </w:r>
      <w:r>
        <w:rPr/>
        <w:t>rural</w:t>
      </w:r>
      <w:r>
        <w:rPr>
          <w:spacing w:val="-3"/>
        </w:rPr>
        <w:t> </w:t>
      </w:r>
      <w:r>
        <w:rPr/>
        <w:t>communities.</w:t>
      </w:r>
    </w:p>
    <w:p>
      <w:pPr>
        <w:pStyle w:val="BodyText"/>
        <w:ind w:right="15" w:firstLine="719"/>
      </w:pPr>
      <w:r>
        <w:rPr/>
        <w:t>In the Nigerian context, rural development is especially critical given that a significant portion of the population lives in rural areas,</w:t>
      </w:r>
      <w:r>
        <w:rPr>
          <w:spacing w:val="40"/>
        </w:rPr>
        <w:t> </w:t>
      </w:r>
      <w:r>
        <w:rPr/>
        <w:t>many of which remain marginalized and underserved by government programs and investments (Nwankwo &amp; Chukwu, 2020). The Food and</w:t>
      </w:r>
      <w:r>
        <w:rPr>
          <w:spacing w:val="40"/>
        </w:rPr>
        <w:t> </w:t>
      </w:r>
      <w:r>
        <w:rPr/>
        <w:t>Agriculture Organization (FAO, 2018) highlights that rural development initiatives must focus not only on physical infrastructure but also on</w:t>
      </w:r>
      <w:r>
        <w:rPr>
          <w:spacing w:val="40"/>
        </w:rPr>
        <w:t> </w:t>
      </w:r>
      <w:r>
        <w:rPr/>
        <w:t>enhancing social capital, local governance, and community participation to ensure inclusive and sustainable growth. Thus, rural development is</w:t>
      </w:r>
      <w:r>
        <w:rPr>
          <w:spacing w:val="40"/>
        </w:rPr>
        <w:t> </w:t>
      </w:r>
      <w:r>
        <w:rPr/>
        <w:t>understood as both a goal and a process that seeks to bridge the urban-rural divide and foster balanced regional development. Rural development</w:t>
      </w:r>
      <w:r>
        <w:rPr>
          <w:spacing w:val="40"/>
        </w:rPr>
        <w:t> </w:t>
      </w:r>
      <w:r>
        <w:rPr/>
        <w:t>involves improving the living standards of rural people by providing infrastructure, healthcare, education, access to water, and economic</w:t>
      </w:r>
      <w:r>
        <w:rPr>
          <w:spacing w:val="40"/>
        </w:rPr>
        <w:t> </w:t>
      </w:r>
      <w:r>
        <w:rPr/>
        <w:t>opportunities (Adedeji &amp; Adegbie, 2017).</w:t>
      </w:r>
    </w:p>
    <w:p>
      <w:pPr>
        <w:pStyle w:val="BodyText"/>
        <w:ind w:right="19" w:firstLine="719"/>
      </w:pPr>
      <w:r>
        <w:rPr/>
        <w:t>When effectively collected and properly utilized, Internally Generated Revenue (IGR) serves as a vital financial resource for local</w:t>
      </w:r>
      <w:r>
        <w:rPr>
          <w:spacing w:val="40"/>
        </w:rPr>
        <w:t> </w:t>
      </w:r>
      <w:r>
        <w:rPr/>
        <w:t>governments to fund essential rural development projects, including the construction and maintenance of roads, health centers, schools, and other</w:t>
      </w:r>
      <w:r>
        <w:rPr>
          <w:spacing w:val="40"/>
        </w:rPr>
        <w:t> </w:t>
      </w:r>
      <w:r>
        <w:rPr/>
        <w:t>critical infrastructure. Efficient management of IGR enables local authorities to address community-specific needs, promote economic activities,</w:t>
      </w:r>
      <w:r>
        <w:rPr>
          <w:spacing w:val="40"/>
        </w:rPr>
        <w:t> </w:t>
      </w:r>
      <w:r>
        <w:rPr/>
        <w:t>and improve the overall quality of life in rural areas (Amin, 2019; Ogunleye &amp; Ogunwale, 2018).</w:t>
      </w:r>
    </w:p>
    <w:p>
      <w:pPr>
        <w:pStyle w:val="BodyText"/>
        <w:ind w:right="17" w:firstLine="719"/>
      </w:pPr>
      <w:r>
        <w:rPr/>
        <w:t>However, despite its</w:t>
      </w:r>
      <w:r>
        <w:rPr>
          <w:spacing w:val="-1"/>
        </w:rPr>
        <w:t> </w:t>
      </w:r>
      <w:r>
        <w:rPr/>
        <w:t>potential, the</w:t>
      </w:r>
      <w:r>
        <w:rPr>
          <w:spacing w:val="-3"/>
        </w:rPr>
        <w:t> </w:t>
      </w:r>
      <w:r>
        <w:rPr/>
        <w:t>positive impact of IGR on rural development is</w:t>
      </w:r>
      <w:r>
        <w:rPr>
          <w:spacing w:val="-1"/>
        </w:rPr>
        <w:t> </w:t>
      </w:r>
      <w:r>
        <w:rPr/>
        <w:t>often undermined by</w:t>
      </w:r>
      <w:r>
        <w:rPr>
          <w:spacing w:val="-2"/>
        </w:rPr>
        <w:t> </w:t>
      </w:r>
      <w:r>
        <w:rPr/>
        <w:t>challenges such as</w:t>
      </w:r>
      <w:r>
        <w:rPr>
          <w:spacing w:val="-1"/>
        </w:rPr>
        <w:t> </w:t>
      </w:r>
      <w:r>
        <w:rPr/>
        <w:t>corruption,</w:t>
      </w:r>
      <w:r>
        <w:rPr>
          <w:spacing w:val="40"/>
        </w:rPr>
        <w:t> </w:t>
      </w:r>
      <w:r>
        <w:rPr/>
        <w:t>poor governance, lack of transparency, and inadequate planning mechanisms (Eze &amp; Abang, 2021; Abdullahi &amp; Alabi, 2023). These factors limit</w:t>
      </w:r>
    </w:p>
    <w:p>
      <w:pPr>
        <w:pStyle w:val="BodyText"/>
        <w:spacing w:after="0"/>
        <w:sectPr>
          <w:type w:val="continuous"/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ind w:right="18"/>
      </w:pPr>
      <w:r>
        <w:rPr/>
        <w:t>the effective mobilization and deployment of internally generated funds, resulting in suboptimal outcomes and persistent underdevelopment in</w:t>
      </w:r>
      <w:r>
        <w:rPr>
          <w:spacing w:val="40"/>
        </w:rPr>
        <w:t> </w:t>
      </w:r>
      <w:r>
        <w:rPr/>
        <w:t>many</w:t>
      </w:r>
      <w:r>
        <w:rPr>
          <w:spacing w:val="-2"/>
        </w:rPr>
        <w:t> </w:t>
      </w:r>
      <w:r>
        <w:rPr/>
        <w:t>local government areas. Therefore, ensuring sound fiscal management and institutional reforms is crucial to maximizing the developmental</w:t>
      </w:r>
      <w:r>
        <w:rPr>
          <w:spacing w:val="40"/>
        </w:rPr>
        <w:t> </w:t>
      </w:r>
      <w:r>
        <w:rPr/>
        <w:t>benefits of IGR for rural communities.</w:t>
      </w:r>
    </w:p>
    <w:p>
      <w:pPr>
        <w:pStyle w:val="Heading2"/>
        <w:numPr>
          <w:ilvl w:val="1"/>
          <w:numId w:val="5"/>
        </w:numPr>
        <w:tabs>
          <w:tab w:pos="261" w:val="left" w:leader="none"/>
        </w:tabs>
        <w:spacing w:line="183" w:lineRule="exact" w:before="3" w:after="0"/>
        <w:ind w:left="261" w:right="0" w:hanging="238"/>
        <w:jc w:val="both"/>
      </w:pPr>
      <w:r>
        <w:rPr/>
        <w:t>Empirical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BodyText"/>
        <w:ind w:right="17" w:firstLine="719"/>
      </w:pPr>
      <w:r>
        <w:rPr/>
        <w:t>Yusuf</w:t>
      </w:r>
      <w:r>
        <w:rPr>
          <w:spacing w:val="-10"/>
        </w:rPr>
        <w:t> </w:t>
      </w:r>
      <w:r>
        <w:rPr/>
        <w:t>(2019)</w:t>
      </w:r>
      <w:r>
        <w:rPr>
          <w:spacing w:val="-10"/>
        </w:rPr>
        <w:t> </w:t>
      </w:r>
      <w:r>
        <w:rPr/>
        <w:t>highlighted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some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Areas</w:t>
      </w:r>
      <w:r>
        <w:rPr>
          <w:spacing w:val="-10"/>
        </w:rPr>
        <w:t> </w:t>
      </w:r>
      <w:r>
        <w:rPr/>
        <w:t>(LGAs)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successfully</w:t>
      </w:r>
      <w:r>
        <w:rPr>
          <w:spacing w:val="-10"/>
        </w:rPr>
        <w:t> </w:t>
      </w:r>
      <w:r>
        <w:rPr/>
        <w:t>harnessed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finance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</w:t>
      </w:r>
      <w:r>
        <w:rPr>
          <w:spacing w:val="-10"/>
        </w:rPr>
        <w:t> </w:t>
      </w:r>
      <w:r>
        <w:rPr/>
        <w:t>various</w:t>
      </w:r>
      <w:r>
        <w:rPr>
          <w:spacing w:val="40"/>
        </w:rPr>
        <w:t> </w:t>
      </w:r>
      <w:r>
        <w:rPr/>
        <w:t>development projects, leading to improvements in infrastructure, healthcare, education, and other social services. These successes are often</w:t>
      </w:r>
      <w:r>
        <w:rPr>
          <w:spacing w:val="40"/>
        </w:rPr>
        <w:t> </w:t>
      </w:r>
      <w:r>
        <w:rPr/>
        <w:t>attributed to effective revenue collection systems, transparent financial management, and strong political will. For example, Akanbi and Salawu</w:t>
      </w:r>
      <w:r>
        <w:rPr>
          <w:spacing w:val="40"/>
        </w:rPr>
        <w:t> </w:t>
      </w:r>
      <w:r>
        <w:rPr/>
        <w:t>(2020) found that LGAs in Kwara State with better IGR performance showed marked improvements in road construction and market facilities,</w:t>
      </w:r>
      <w:r>
        <w:rPr>
          <w:spacing w:val="40"/>
        </w:rPr>
        <w:t> </w:t>
      </w:r>
      <w:r>
        <w:rPr/>
        <w:t>which stimulated local economic activities.</w:t>
      </w:r>
    </w:p>
    <w:p>
      <w:pPr>
        <w:pStyle w:val="BodyText"/>
        <w:ind w:right="16" w:firstLine="719"/>
      </w:pPr>
      <w:r>
        <w:rPr/>
        <w:t>Amin</w:t>
      </w:r>
      <w:r>
        <w:rPr>
          <w:spacing w:val="-3"/>
        </w:rPr>
        <w:t> </w:t>
      </w:r>
      <w:r>
        <w:rPr/>
        <w:t>(2018)</w:t>
      </w:r>
      <w:r>
        <w:rPr>
          <w:spacing w:val="-5"/>
        </w:rPr>
        <w:t> </w:t>
      </w:r>
      <w:r>
        <w:rPr/>
        <w:t>studied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6"/>
        </w:rPr>
        <w:t> </w:t>
      </w:r>
      <w:r>
        <w:rPr/>
        <w:t>on community</w:t>
      </w:r>
      <w:r>
        <w:rPr>
          <w:spacing w:val="-8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Area,</w:t>
      </w:r>
      <w:r>
        <w:rPr>
          <w:spacing w:val="-4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The study employed both primary and secondary data sources to investigate the revenue generation capacity of Asa Local Government and</w:t>
      </w:r>
      <w:r>
        <w:rPr>
          <w:spacing w:val="40"/>
        </w:rPr>
        <w:t> </w:t>
      </w:r>
      <w:r>
        <w:rPr/>
        <w:t>its effectiveness in financing community development. The findings revealed that while Asa Local Government receives revenue from statutory</w:t>
      </w:r>
      <w:r>
        <w:rPr>
          <w:spacing w:val="40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allocations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internally</w:t>
      </w:r>
      <w:r>
        <w:rPr>
          <w:spacing w:val="-4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rates,</w:t>
      </w:r>
      <w:r>
        <w:rPr>
          <w:spacing w:val="-1"/>
        </w:rPr>
        <w:t> </w:t>
      </w:r>
      <w:r>
        <w:rPr/>
        <w:t>levies,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3"/>
        </w:rPr>
        <w:t> </w:t>
      </w:r>
      <w:r>
        <w:rPr/>
        <w:t>fees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face significant</w:t>
      </w:r>
      <w:r>
        <w:rPr>
          <w:spacing w:val="-3"/>
        </w:rPr>
        <w:t> </w:t>
      </w:r>
      <w:r>
        <w:rPr/>
        <w:t>developmental</w:t>
      </w:r>
      <w:r>
        <w:rPr>
          <w:spacing w:val="4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underdevelopment,</w:t>
      </w:r>
      <w:r>
        <w:rPr>
          <w:spacing w:val="-9"/>
        </w:rPr>
        <w:t> </w:t>
      </w:r>
      <w:r>
        <w:rPr/>
        <w:t>irregular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salary</w:t>
      </w:r>
      <w:r>
        <w:rPr>
          <w:spacing w:val="-10"/>
        </w:rPr>
        <w:t> </w:t>
      </w:r>
      <w:r>
        <w:rPr/>
        <w:t>payments,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overall</w:t>
      </w:r>
      <w:r>
        <w:rPr>
          <w:spacing w:val="-9"/>
        </w:rPr>
        <w:t> </w:t>
      </w:r>
      <w:r>
        <w:rPr/>
        <w:t>stunted</w:t>
      </w:r>
      <w:r>
        <w:rPr>
          <w:spacing w:val="-7"/>
        </w:rPr>
        <w:t> </w:t>
      </w:r>
      <w:r>
        <w:rPr/>
        <w:t>growth.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training, autonomy, and motivation of revenue collectors to boost their performance and accountability. The establishment of a transparent and</w:t>
      </w:r>
      <w:r>
        <w:rPr>
          <w:spacing w:val="40"/>
        </w:rPr>
        <w:t> </w:t>
      </w:r>
      <w:r>
        <w:rPr/>
        <w:t>community-inclusive revenue utilization framework is crucial to building taxpayer trust and encouraging compliance.</w:t>
      </w:r>
    </w:p>
    <w:p>
      <w:pPr>
        <w:pStyle w:val="BodyText"/>
        <w:ind w:right="17" w:firstLine="719"/>
      </w:pPr>
      <w:r>
        <w:rPr/>
        <w:t>Amin, Raji,</w:t>
      </w:r>
      <w:r>
        <w:rPr>
          <w:spacing w:val="-1"/>
        </w:rPr>
        <w:t> </w:t>
      </w:r>
      <w:r>
        <w:rPr/>
        <w:t>Ambali,</w:t>
      </w:r>
      <w:r>
        <w:rPr>
          <w:spacing w:val="-1"/>
        </w:rPr>
        <w:t> </w:t>
      </w:r>
      <w:r>
        <w:rPr/>
        <w:t>Alabi,</w:t>
      </w:r>
      <w:r>
        <w:rPr>
          <w:spacing w:val="-1"/>
        </w:rPr>
        <w:t> </w:t>
      </w:r>
      <w:r>
        <w:rPr/>
        <w:t>and Abdulrasheed (2020) worked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challenges of revenue</w:t>
      </w:r>
      <w:r>
        <w:rPr>
          <w:spacing w:val="-1"/>
        </w:rPr>
        <w:t> </w:t>
      </w:r>
      <w:r>
        <w:rPr/>
        <w:t>generation in</w:t>
      </w:r>
      <w:r>
        <w:rPr>
          <w:spacing w:val="-1"/>
        </w:rPr>
        <w:t> </w:t>
      </w:r>
      <w:r>
        <w:rPr/>
        <w:t>Asa Local</w:t>
      </w:r>
      <w:r>
        <w:rPr>
          <w:spacing w:val="-1"/>
        </w:rPr>
        <w:t> </w:t>
      </w:r>
      <w:r>
        <w:rPr/>
        <w:t>Government Area,</w:t>
      </w:r>
      <w:r>
        <w:rPr>
          <w:spacing w:val="40"/>
        </w:rPr>
        <w:t> </w:t>
      </w:r>
      <w:r>
        <w:rPr/>
        <w:t>Kwara State, Nigeria and its implications for Community development. The research utilized qualitative and quantitative analysis to interpret</w:t>
      </w:r>
      <w:r>
        <w:rPr>
          <w:spacing w:val="40"/>
        </w:rPr>
        <w:t> </w:t>
      </w:r>
      <w:r>
        <w:rPr/>
        <w:t>findings. The results revealed that Asa Local Government generates insufficient revenue from both internal and external sources. This shortfall is</w:t>
      </w:r>
      <w:r>
        <w:rPr>
          <w:spacing w:val="40"/>
        </w:rPr>
        <w:t> </w:t>
      </w:r>
      <w:r>
        <w:rPr/>
        <w:t>attributed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weak</w:t>
      </w:r>
      <w:r>
        <w:rPr>
          <w:spacing w:val="-1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allocations,</w:t>
      </w:r>
      <w:r>
        <w:rPr>
          <w:spacing w:val="-10"/>
        </w:rPr>
        <w:t> </w:t>
      </w:r>
      <w:r>
        <w:rPr/>
        <w:t>compounded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/>
        <w:t>remittance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statutory</w:t>
      </w:r>
      <w:r>
        <w:rPr>
          <w:spacing w:val="-10"/>
        </w:rPr>
        <w:t> </w:t>
      </w:r>
      <w:r>
        <w:rPr/>
        <w:t>funds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joint</w:t>
      </w:r>
      <w:r>
        <w:rPr>
          <w:spacing w:val="-10"/>
        </w:rPr>
        <w:t> </w:t>
      </w:r>
      <w:r>
        <w:rPr/>
        <w:t>account.</w:t>
      </w:r>
      <w:r>
        <w:rPr>
          <w:spacing w:val="-10"/>
        </w:rPr>
        <w:t> </w:t>
      </w:r>
      <w:r>
        <w:rPr/>
        <w:t>Internally,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council’s</w:t>
      </w:r>
      <w:r>
        <w:rPr>
          <w:spacing w:val="40"/>
        </w:rPr>
        <w:t> </w:t>
      </w:r>
      <w:r>
        <w:rPr/>
        <w:t>revenue generation efforts are undermined by poor tax collection systems, weak enforcement policies, and the diversion or embezzlement of</w:t>
      </w:r>
      <w:r>
        <w:rPr>
          <w:spacing w:val="40"/>
        </w:rPr>
        <w:t> </w:t>
      </w:r>
      <w:r>
        <w:rPr/>
        <w:t>significant portions of internally generated funds by corrupt officials. The study recommended comprehensive training and capacity building for</w:t>
      </w:r>
      <w:r>
        <w:rPr>
          <w:spacing w:val="40"/>
        </w:rPr>
        <w:t> </w:t>
      </w:r>
      <w:r>
        <w:rPr/>
        <w:t>revenue officers, enhanced political and fiscal autonomy for local governments, and transparent, accountable utilization of revenue to stimulate</w:t>
      </w:r>
      <w:r>
        <w:rPr>
          <w:spacing w:val="40"/>
        </w:rPr>
        <w:t> </w:t>
      </w:r>
      <w:r>
        <w:rPr/>
        <w:t>infrastructural and social development within the area.</w:t>
      </w:r>
    </w:p>
    <w:p>
      <w:pPr>
        <w:pStyle w:val="BodyText"/>
        <w:ind w:right="18" w:firstLine="719"/>
      </w:pPr>
      <w:r>
        <w:rPr/>
        <w:t>Eze and Abang (2021) and Abdullahi and Alabi (2023) underscore how poor governance structures and lack of accountability</w:t>
      </w:r>
      <w:r>
        <w:rPr>
          <w:spacing w:val="40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have led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diversion of funds, inadequate service</w:t>
      </w:r>
      <w:r>
        <w:rPr>
          <w:spacing w:val="-1"/>
        </w:rPr>
        <w:t> </w:t>
      </w:r>
      <w:r>
        <w:rPr/>
        <w:t>delivery, and limited impact on rural communities. In many cases, insufficient</w:t>
      </w:r>
      <w:r>
        <w:rPr>
          <w:spacing w:val="40"/>
        </w:rPr>
        <w:t> </w:t>
      </w:r>
      <w:r>
        <w:rPr/>
        <w:t>planning and weak institutional capacity have further impeded the effective utilization of internally generated funds. Moreover, Ogunleye and</w:t>
      </w:r>
      <w:r>
        <w:rPr>
          <w:spacing w:val="40"/>
        </w:rPr>
        <w:t> </w:t>
      </w:r>
      <w:r>
        <w:rPr/>
        <w:t>Ogunwale</w:t>
      </w:r>
      <w:r>
        <w:rPr>
          <w:spacing w:val="-3"/>
        </w:rPr>
        <w:t> </w:t>
      </w:r>
      <w:r>
        <w:rPr/>
        <w:t>(2018)</w:t>
      </w:r>
      <w:r>
        <w:rPr>
          <w:spacing w:val="-3"/>
        </w:rPr>
        <w:t> </w:t>
      </w:r>
      <w:r>
        <w:rPr/>
        <w:t>emphasize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factors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fluctuating</w:t>
      </w:r>
      <w:r>
        <w:rPr>
          <w:spacing w:val="-3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revenue</w:t>
      </w:r>
      <w:r>
        <w:rPr>
          <w:spacing w:val="-3"/>
        </w:rPr>
        <w:t> </w:t>
      </w:r>
      <w:r>
        <w:rPr/>
        <w:t>sources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constrain</w:t>
      </w:r>
      <w:r>
        <w:rPr>
          <w:spacing w:val="-1"/>
        </w:rPr>
        <w:t> </w:t>
      </w:r>
      <w:r>
        <w:rPr/>
        <w:t>IGR</w:t>
      </w:r>
      <w:r>
        <w:rPr>
          <w:spacing w:val="-1"/>
        </w:rPr>
        <w:t> </w:t>
      </w:r>
      <w:r>
        <w:rPr/>
        <w:t>growth,</w:t>
      </w:r>
      <w:r>
        <w:rPr>
          <w:spacing w:val="40"/>
        </w:rPr>
        <w:t> </w:t>
      </w:r>
      <w:r>
        <w:rPr/>
        <w:t>affecting LGAs’ ability to sustain development projects.</w:t>
      </w:r>
    </w:p>
    <w:p>
      <w:pPr>
        <w:pStyle w:val="BodyText"/>
        <w:ind w:right="19" w:firstLine="719"/>
      </w:pPr>
      <w:r>
        <w:rPr/>
        <w:t>Amin (2019) adds that community participation and stakeholder engagement are critical factors that enhance the effectiveness of IGR</w:t>
      </w:r>
      <w:r>
        <w:rPr>
          <w:spacing w:val="40"/>
        </w:rPr>
        <w:t> </w:t>
      </w:r>
      <w:r>
        <w:rPr/>
        <w:t>in driving rural development, suggesting that inclusiveness in fiscal planning can mitigate some governance challenges. Similarly, Akanbi and</w:t>
      </w:r>
      <w:r>
        <w:rPr>
          <w:spacing w:val="40"/>
        </w:rPr>
        <w:t> </w:t>
      </w:r>
      <w:r>
        <w:rPr/>
        <w:t>Salawu</w:t>
      </w:r>
      <w:r>
        <w:rPr>
          <w:spacing w:val="-10"/>
        </w:rPr>
        <w:t> </w:t>
      </w:r>
      <w:r>
        <w:rPr/>
        <w:t>(2020)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IGR</w:t>
      </w:r>
      <w:r>
        <w:rPr>
          <w:spacing w:val="-8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enhanced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rural</w:t>
      </w:r>
      <w:r>
        <w:rPr>
          <w:spacing w:val="-10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Kwara</w:t>
      </w:r>
      <w:r>
        <w:rPr>
          <w:spacing w:val="-8"/>
        </w:rPr>
        <w:t> </w:t>
      </w:r>
      <w:r>
        <w:rPr/>
        <w:t>State.</w:t>
      </w:r>
      <w:r>
        <w:rPr>
          <w:spacing w:val="-7"/>
        </w:rPr>
        <w:t> </w:t>
      </w:r>
      <w:r>
        <w:rPr/>
        <w:t>However,</w:t>
      </w:r>
      <w:r>
        <w:rPr>
          <w:spacing w:val="40"/>
        </w:rPr>
        <w:t> </w:t>
      </w:r>
      <w:r>
        <w:rPr/>
        <w:t>challenges such as poor revenue collection mechanisms, corruption, inadequate financial management, and political interference frequently limit</w:t>
      </w:r>
      <w:r>
        <w:rPr>
          <w:spacing w:val="40"/>
        </w:rPr>
        <w:t> </w:t>
      </w:r>
      <w:r>
        <w:rPr/>
        <w:t>the effectiveness of IGR in many LGAs (Ezeani &amp; Okoli, 2019). Moreover, the COVID-19 pandemic disrupted revenue flows and slowed</w:t>
      </w:r>
      <w:r>
        <w:rPr>
          <w:spacing w:val="40"/>
        </w:rPr>
        <w:t> </w:t>
      </w:r>
      <w:r>
        <w:rPr/>
        <w:t>development projects in 2020 (NBS, 2021).</w:t>
      </w:r>
    </w:p>
    <w:p>
      <w:pPr>
        <w:pStyle w:val="BodyText"/>
        <w:ind w:right="17" w:firstLine="719"/>
      </w:pPr>
      <w:r>
        <w:rPr/>
        <w:t>Amin and</w:t>
      </w:r>
      <w:r>
        <w:rPr>
          <w:spacing w:val="-2"/>
        </w:rPr>
        <w:t> </w:t>
      </w:r>
      <w:r>
        <w:rPr/>
        <w:t>Babaita</w:t>
      </w:r>
      <w:r>
        <w:rPr>
          <w:spacing w:val="-1"/>
        </w:rPr>
        <w:t> </w:t>
      </w:r>
      <w:r>
        <w:rPr/>
        <w:t>(2024)</w:t>
      </w:r>
      <w:r>
        <w:rPr>
          <w:spacing w:val="-2"/>
        </w:rPr>
        <w:t> </w:t>
      </w:r>
      <w:r>
        <w:rPr/>
        <w:t>investigated 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local</w:t>
      </w:r>
      <w:r>
        <w:rPr>
          <w:spacing w:val="-1"/>
        </w:rPr>
        <w:t> </w:t>
      </w:r>
      <w:r>
        <w:rPr/>
        <w:t>government administration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promoting</w:t>
      </w:r>
      <w:r>
        <w:rPr>
          <w:spacing w:val="-2"/>
        </w:rPr>
        <w:t> </w:t>
      </w:r>
      <w:r>
        <w:rPr/>
        <w:t>socio-economic</w:t>
      </w:r>
      <w:r>
        <w:rPr>
          <w:spacing w:val="-1"/>
        </w:rPr>
        <w:t> </w:t>
      </w:r>
      <w:r>
        <w:rPr/>
        <w:t>transformation</w:t>
      </w:r>
      <w:r>
        <w:rPr>
          <w:spacing w:val="-1"/>
        </w:rPr>
        <w:t> </w:t>
      </w:r>
      <w:r>
        <w:rPr/>
        <w:t>within</w:t>
      </w:r>
      <w:r>
        <w:rPr>
          <w:spacing w:val="40"/>
        </w:rPr>
        <w:t> </w:t>
      </w:r>
      <w:r>
        <w:rPr/>
        <w:t>Ilorin West Local Government Area of Kwara State, utilizing the decentralization theory as the theoretical framework. The study employed both</w:t>
      </w:r>
      <w:r>
        <w:rPr>
          <w:spacing w:val="4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sources.</w:t>
      </w:r>
      <w:r>
        <w:rPr>
          <w:spacing w:val="-10"/>
        </w:rPr>
        <w:t> </w:t>
      </w:r>
      <w:r>
        <w:rPr/>
        <w:t>Findings</w:t>
      </w:r>
      <w:r>
        <w:rPr>
          <w:spacing w:val="-10"/>
        </w:rPr>
        <w:t> </w:t>
      </w:r>
      <w:r>
        <w:rPr/>
        <w:t>indicated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acknowledged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input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generally</w:t>
      </w:r>
      <w:r>
        <w:rPr>
          <w:spacing w:val="-10"/>
        </w:rPr>
        <w:t> </w:t>
      </w:r>
      <w:r>
        <w:rPr/>
        <w:t>considered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socio-economic</w:t>
      </w:r>
      <w:r>
        <w:rPr>
          <w:spacing w:val="-9"/>
        </w:rPr>
        <w:t> </w:t>
      </w:r>
      <w:r>
        <w:rPr/>
        <w:t>initiatives.</w:t>
      </w:r>
      <w:r>
        <w:rPr>
          <w:spacing w:val="-8"/>
        </w:rPr>
        <w:t> </w:t>
      </w:r>
      <w:r>
        <w:rPr/>
        <w:t>Moreover,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constitutional</w:t>
      </w:r>
      <w:r>
        <w:rPr>
          <w:spacing w:val="-10"/>
        </w:rPr>
        <w:t> </w:t>
      </w:r>
      <w:r>
        <w:rPr/>
        <w:t>framework</w:t>
      </w:r>
      <w:r>
        <w:rPr>
          <w:spacing w:val="-8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address</w:t>
      </w:r>
      <w:r>
        <w:rPr>
          <w:spacing w:val="40"/>
        </w:rPr>
        <w:t> </w:t>
      </w:r>
      <w:r>
        <w:rPr/>
        <w:t>the socio-economic needs of their communities.</w:t>
      </w:r>
    </w:p>
    <w:p>
      <w:pPr>
        <w:pStyle w:val="BodyText"/>
        <w:ind w:right="16" w:firstLine="719"/>
      </w:pPr>
      <w:r>
        <w:rPr/>
        <w:t>However, this</w:t>
      </w:r>
      <w:r>
        <w:rPr>
          <w:spacing w:val="-1"/>
        </w:rPr>
        <w:t> </w:t>
      </w:r>
      <w:r>
        <w:rPr/>
        <w:t>autonomy</w:t>
      </w:r>
      <w:r>
        <w:rPr>
          <w:spacing w:val="-2"/>
        </w:rPr>
        <w:t> </w:t>
      </w:r>
      <w:r>
        <w:rPr/>
        <w:t>is often undermined in practice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overriding influence</w:t>
      </w:r>
      <w:r>
        <w:rPr>
          <w:spacing w:val="-3"/>
        </w:rPr>
        <w:t> </w:t>
      </w:r>
      <w:r>
        <w:rPr/>
        <w:t>and control of the state government over local</w:t>
      </w:r>
      <w:r>
        <w:rPr>
          <w:spacing w:val="40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affairs.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Ilorin</w:t>
      </w:r>
      <w:r>
        <w:rPr>
          <w:spacing w:val="-7"/>
        </w:rPr>
        <w:t> </w:t>
      </w:r>
      <w:r>
        <w:rPr/>
        <w:t>West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Council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enhance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organizing</w:t>
      </w:r>
      <w:r>
        <w:rPr>
          <w:spacing w:val="-9"/>
        </w:rPr>
        <w:t> </w:t>
      </w:r>
      <w:r>
        <w:rPr/>
        <w:t>regular</w:t>
      </w:r>
      <w:r>
        <w:rPr>
          <w:spacing w:val="40"/>
        </w:rPr>
        <w:t> </w:t>
      </w:r>
      <w:r>
        <w:rPr/>
        <w:t>town</w:t>
      </w:r>
      <w:r>
        <w:rPr>
          <w:spacing w:val="-2"/>
        </w:rPr>
        <w:t> </w:t>
      </w:r>
      <w:r>
        <w:rPr/>
        <w:t>hall</w:t>
      </w:r>
      <w:r>
        <w:rPr>
          <w:spacing w:val="-4"/>
        </w:rPr>
        <w:t> </w:t>
      </w:r>
      <w:r>
        <w:rPr/>
        <w:t>meetings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forums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local</w:t>
      </w:r>
      <w:r>
        <w:rPr>
          <w:spacing w:val="-7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reflect</w:t>
      </w:r>
      <w:r>
        <w:rPr>
          <w:spacing w:val="-2"/>
        </w:rPr>
        <w:t> </w:t>
      </w:r>
      <w:r>
        <w:rPr/>
        <w:t>residents’</w:t>
      </w:r>
      <w:r>
        <w:rPr>
          <w:spacing w:val="-6"/>
        </w:rPr>
        <w:t> </w:t>
      </w:r>
      <w:r>
        <w:rPr/>
        <w:t>needs.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advised</w:t>
      </w:r>
      <w:r>
        <w:rPr>
          <w:spacing w:val="-5"/>
        </w:rPr>
        <w:t> </w:t>
      </w:r>
      <w:r>
        <w:rPr/>
        <w:t>improving</w:t>
      </w:r>
      <w:r>
        <w:rPr>
          <w:spacing w:val="-4"/>
        </w:rPr>
        <w:t> </w:t>
      </w:r>
      <w:r>
        <w:rPr/>
        <w:t>transparency</w:t>
      </w:r>
      <w:r>
        <w:rPr>
          <w:spacing w:val="40"/>
        </w:rPr>
        <w:t> </w:t>
      </w:r>
      <w:r>
        <w:rPr/>
        <w:t>and accountability through the deployment of digital platforms for tracking budgets and project progress, thereby fostering public trust and</w:t>
      </w:r>
      <w:r>
        <w:rPr>
          <w:spacing w:val="40"/>
        </w:rPr>
        <w:t> </w:t>
      </w:r>
      <w:r>
        <w:rPr/>
        <w:t>promoting efficient resource management. Furthermore, the study emphasized the importance of prioritizing infrastructure development such as</w:t>
      </w:r>
      <w:r>
        <w:rPr>
          <w:spacing w:val="40"/>
        </w:rPr>
        <w:t> </w:t>
      </w:r>
      <w:r>
        <w:rPr/>
        <w:t>road networks, water supply, healthcare facilities, and educational institutions through strategic collaboration with state and federal governments</w:t>
      </w:r>
      <w:r>
        <w:rPr>
          <w:spacing w:val="40"/>
        </w:rPr>
        <w:t> </w:t>
      </w:r>
      <w:r>
        <w:rPr/>
        <w:t>as well as private sector stakeholders to secure adequate funding and technical expertise.</w:t>
      </w:r>
    </w:p>
    <w:p>
      <w:pPr>
        <w:pStyle w:val="BodyText"/>
        <w:ind w:right="16" w:firstLine="719"/>
      </w:pPr>
      <w:r>
        <w:rPr/>
        <w:t>Babaita and Amin (2024) explored the challenges facing local government administration in facilitating socio-economic development</w:t>
      </w:r>
      <w:r>
        <w:rPr>
          <w:spacing w:val="40"/>
        </w:rPr>
        <w:t> </w:t>
      </w:r>
      <w:r>
        <w:rPr/>
        <w:t>in Ilorin West Local Government Area of Kwara State. It utilized both primary</w:t>
      </w:r>
      <w:r>
        <w:rPr>
          <w:spacing w:val="-2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sources of data. The findings revealed a consensus</w:t>
      </w:r>
      <w:r>
        <w:rPr>
          <w:spacing w:val="40"/>
        </w:rPr>
        <w:t> </w:t>
      </w:r>
      <w:r>
        <w:rPr/>
        <w:t>among respondents that fiscal dependence on higher tiers of government significantly undermines the financial autonomy of local governments.</w:t>
      </w:r>
      <w:r>
        <w:rPr>
          <w:spacing w:val="40"/>
        </w:rPr>
        <w:t> </w:t>
      </w:r>
      <w:r>
        <w:rPr/>
        <w:t>Furthermore, the study found that political instability characterized by frequent leadership changes hinders the continuity and sustainability of</w:t>
      </w:r>
      <w:r>
        <w:rPr>
          <w:spacing w:val="40"/>
        </w:rPr>
        <w:t> </w:t>
      </w:r>
      <w:r>
        <w:rPr/>
        <w:t>development initiatives. Additionally, respondents agreed that institutional weaknesses, including inadequate skilled personnel and fragile</w:t>
      </w:r>
      <w:r>
        <w:rPr>
          <w:spacing w:val="40"/>
        </w:rPr>
        <w:t> </w:t>
      </w:r>
      <w:r>
        <w:rPr/>
        <w:t>administrative structures, constrain effective planning and execution of development projects. The study recommended regular and continuous</w:t>
      </w:r>
      <w:r>
        <w:rPr>
          <w:spacing w:val="40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staff</w:t>
      </w:r>
      <w:r>
        <w:rPr>
          <w:spacing w:val="-4"/>
        </w:rPr>
        <w:t> </w:t>
      </w:r>
      <w:r>
        <w:rPr/>
        <w:t>through training</w:t>
      </w:r>
      <w:r>
        <w:rPr>
          <w:spacing w:val="-2"/>
        </w:rPr>
        <w:t> </w:t>
      </w:r>
      <w:r>
        <w:rPr/>
        <w:t>and retraining</w:t>
      </w:r>
      <w:r>
        <w:rPr>
          <w:spacing w:val="-4"/>
        </w:rPr>
        <w:t> </w:t>
      </w:r>
      <w:r>
        <w:rPr/>
        <w:t>programs. It also</w:t>
      </w:r>
      <w:r>
        <w:rPr>
          <w:spacing w:val="-2"/>
        </w:rPr>
        <w:t> </w:t>
      </w:r>
      <w:r>
        <w:rPr/>
        <w:t>advocates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and strengthening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/>
        <w:t>financial control mechanisms to enhance transparency, ensure accountability, and enforce anti-corruption regulations within the council.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5"/>
        </w:numPr>
        <w:tabs>
          <w:tab w:pos="261" w:val="left" w:leader="none"/>
        </w:tabs>
        <w:spacing w:line="183" w:lineRule="exact" w:before="0" w:after="0"/>
        <w:ind w:left="261" w:right="0" w:hanging="238"/>
        <w:jc w:val="both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ind w:right="16" w:firstLine="719"/>
      </w:pP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anchored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Federalism</w:t>
      </w:r>
      <w:r>
        <w:rPr>
          <w:spacing w:val="-8"/>
        </w:rPr>
        <w:t> </w:t>
      </w:r>
      <w:r>
        <w:rPr/>
        <w:t>Theory,</w:t>
      </w:r>
      <w:r>
        <w:rPr>
          <w:spacing w:val="-5"/>
        </w:rPr>
        <w:t> </w:t>
      </w:r>
      <w:r>
        <w:rPr/>
        <w:t>which</w:t>
      </w:r>
      <w:r>
        <w:rPr>
          <w:spacing w:val="-9"/>
        </w:rPr>
        <w:t> </w:t>
      </w:r>
      <w:r>
        <w:rPr/>
        <w:t>posits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decentralized</w:t>
      </w:r>
      <w:r>
        <w:rPr>
          <w:spacing w:val="-7"/>
        </w:rPr>
        <w:t> </w:t>
      </w:r>
      <w:r>
        <w:rPr/>
        <w:t>governmental</w:t>
      </w:r>
      <w:r>
        <w:rPr>
          <w:spacing w:val="-9"/>
        </w:rPr>
        <w:t> </w:t>
      </w:r>
      <w:r>
        <w:rPr/>
        <w:t>units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</w:t>
      </w:r>
      <w:r>
        <w:rPr>
          <w:spacing w:val="-8"/>
        </w:rPr>
        <w:t> </w:t>
      </w:r>
      <w:r>
        <w:rPr/>
        <w:t>should</w:t>
      </w:r>
      <w:r>
        <w:rPr>
          <w:spacing w:val="40"/>
        </w:rPr>
        <w:t> </w:t>
      </w:r>
      <w:r>
        <w:rPr/>
        <w:t>possess</w:t>
      </w:r>
      <w:r>
        <w:rPr>
          <w:spacing w:val="-5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fiscal</w:t>
      </w:r>
      <w:r>
        <w:rPr>
          <w:spacing w:val="-6"/>
        </w:rPr>
        <w:t> </w:t>
      </w:r>
      <w:r>
        <w:rPr/>
        <w:t>autonomy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effectively</w:t>
      </w:r>
      <w:r>
        <w:rPr>
          <w:spacing w:val="-8"/>
        </w:rPr>
        <w:t> </w:t>
      </w:r>
      <w:r>
        <w:rPr/>
        <w:t>deliver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tailored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needs</w:t>
      </w:r>
      <w:r>
        <w:rPr>
          <w:spacing w:val="-5"/>
        </w:rPr>
        <w:t> </w:t>
      </w:r>
      <w:r>
        <w:rPr/>
        <w:t>(Oates,</w:t>
      </w:r>
      <w:r>
        <w:rPr>
          <w:spacing w:val="-4"/>
        </w:rPr>
        <w:t> </w:t>
      </w:r>
      <w:r>
        <w:rPr/>
        <w:t>1972).</w:t>
      </w:r>
      <w:r>
        <w:rPr>
          <w:spacing w:val="-4"/>
        </w:rPr>
        <w:t> </w:t>
      </w:r>
      <w:r>
        <w:rPr/>
        <w:t>This</w:t>
      </w:r>
      <w:r>
        <w:rPr>
          <w:spacing w:val="-7"/>
        </w:rPr>
        <w:t> </w:t>
      </w:r>
      <w:r>
        <w:rPr/>
        <w:t>theory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grounded</w:t>
      </w:r>
      <w:r>
        <w:rPr>
          <w:spacing w:val="40"/>
        </w:rPr>
        <w:t> </w:t>
      </w:r>
      <w:r>
        <w:rPr/>
        <w:t>in the principle of subsidiarity, asserting that governance responsibilities should be handled by the lowest competent authority, thereby fostering</w:t>
      </w:r>
      <w:r>
        <w:rPr>
          <w:spacing w:val="40"/>
        </w:rPr>
        <w:t> </w:t>
      </w:r>
      <w:r>
        <w:rPr/>
        <w:t>responsiveness, accountability, and efficient</w:t>
      </w:r>
      <w:r>
        <w:rPr>
          <w:spacing w:val="-1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of resources (Musgrave, 1959;</w:t>
      </w:r>
      <w:r>
        <w:rPr>
          <w:spacing w:val="-1"/>
        </w:rPr>
        <w:t> </w:t>
      </w:r>
      <w:r>
        <w:rPr/>
        <w:t>Oates,</w:t>
      </w:r>
      <w:r>
        <w:rPr>
          <w:spacing w:val="-1"/>
        </w:rPr>
        <w:t> </w:t>
      </w:r>
      <w:r>
        <w:rPr/>
        <w:t>2005).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federalism emphasizes that when local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ind w:right="18"/>
      </w:pPr>
      <w:r>
        <w:rPr/>
        <w:t>governments have control over their revenue sources and expenditure decisions, they are more likely to align public spending with community</w:t>
      </w:r>
      <w:r>
        <w:rPr>
          <w:spacing w:val="40"/>
        </w:rPr>
        <w:t> </w:t>
      </w:r>
      <w:r>
        <w:rPr/>
        <w:t>priorities, enhance local participation, and promote developmental outcomes. Moreover, the theory contends that competition among subnational</w:t>
      </w:r>
      <w:r>
        <w:rPr>
          <w:spacing w:val="40"/>
        </w:rPr>
        <w:t> </w:t>
      </w:r>
      <w:r>
        <w:rPr/>
        <w:t>units can stimulate innovation, reduce bureaucratic inefficiencies, and encourage performance-based governance (Bird &amp; Vaillancourt, 1998).</w:t>
      </w:r>
    </w:p>
    <w:p>
      <w:pPr>
        <w:pStyle w:val="BodyText"/>
        <w:ind w:right="17" w:firstLine="719"/>
      </w:pPr>
      <w:r>
        <w:rPr/>
        <w:t>A</w:t>
      </w:r>
      <w:r>
        <w:rPr>
          <w:spacing w:val="-6"/>
        </w:rPr>
        <w:t> </w:t>
      </w:r>
      <w:r>
        <w:rPr/>
        <w:t>tenet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theory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reliance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own-source</w:t>
      </w:r>
      <w:r>
        <w:rPr>
          <w:spacing w:val="-5"/>
        </w:rPr>
        <w:t> </w:t>
      </w:r>
      <w:r>
        <w:rPr/>
        <w:t>revenues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taxes,</w:t>
      </w:r>
      <w:r>
        <w:rPr>
          <w:spacing w:val="-3"/>
        </w:rPr>
        <w:t> </w:t>
      </w:r>
      <w:r>
        <w:rPr/>
        <w:t>levies,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user</w:t>
      </w:r>
      <w:r>
        <w:rPr>
          <w:spacing w:val="-4"/>
        </w:rPr>
        <w:t> </w:t>
      </w:r>
      <w:r>
        <w:rPr/>
        <w:t>fees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believed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strengthen</w:t>
      </w:r>
      <w:r>
        <w:rPr>
          <w:spacing w:val="40"/>
        </w:rPr>
        <w:t> </w:t>
      </w:r>
      <w:r>
        <w:rPr/>
        <w:t>fiscal discipline and reduce excessive dependence on intergovernmental transfers (Bahl &amp; Linn, 1992). This revenue autonomy fosters a direct</w:t>
      </w:r>
      <w:r>
        <w:rPr>
          <w:spacing w:val="40"/>
        </w:rPr>
        <w:t> </w:t>
      </w:r>
      <w:r>
        <w:rPr/>
        <w:t>fiscal relationship between local governments and their citizens, thereby enhancing</w:t>
      </w:r>
      <w:r>
        <w:rPr>
          <w:spacing w:val="-1"/>
        </w:rPr>
        <w:t> </w:t>
      </w:r>
      <w:r>
        <w:rPr/>
        <w:t>transparency, accountability, and public trust. In this context,</w:t>
      </w:r>
      <w:r>
        <w:rPr>
          <w:spacing w:val="40"/>
        </w:rPr>
        <w:t> </w:t>
      </w:r>
      <w:r>
        <w:rPr/>
        <w:t>the theory offers a valuable framework for assessing the capacity of Asa Local Government Area to mobilize internal resources, design context-</w:t>
      </w:r>
      <w:r>
        <w:rPr>
          <w:spacing w:val="40"/>
        </w:rPr>
        <w:t> </w:t>
      </w:r>
      <w:r>
        <w:rPr/>
        <w:t>specific development programs, and improve public service delivery in a sustainable and equitable manner (Bird &amp; Smart, 2002; Oates, 1972).</w:t>
      </w:r>
    </w:p>
    <w:p>
      <w:pPr>
        <w:pStyle w:val="BodyText"/>
        <w:ind w:right="17" w:firstLine="719"/>
      </w:pPr>
      <w:r>
        <w:rPr/>
        <w:t>The relevance of Fiscal Federalism Theory to this study is further underscored by the ongoing debates around restructuring and</w:t>
      </w:r>
      <w:r>
        <w:rPr>
          <w:spacing w:val="40"/>
        </w:rPr>
        <w:t> </w:t>
      </w:r>
      <w:r>
        <w:rPr/>
        <w:t>devolution of powers in Nigeria. The centralization of fiscal powers at the federal level has often been cited as a major impediment to effective</w:t>
      </w:r>
      <w:r>
        <w:rPr>
          <w:spacing w:val="40"/>
        </w:rPr>
        <w:t> </w:t>
      </w:r>
      <w:r>
        <w:rPr/>
        <w:t>grassroots governance, as</w:t>
      </w:r>
      <w:r>
        <w:rPr>
          <w:spacing w:val="-1"/>
        </w:rPr>
        <w:t> </w:t>
      </w:r>
      <w:r>
        <w:rPr/>
        <w:t>it limits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decision-making</w:t>
      </w:r>
      <w:r>
        <w:rPr>
          <w:spacing w:val="-2"/>
        </w:rPr>
        <w:t> </w:t>
      </w:r>
      <w:r>
        <w:rPr/>
        <w:t>autonomy</w:t>
      </w:r>
      <w:r>
        <w:rPr>
          <w:spacing w:val="-2"/>
        </w:rPr>
        <w:t> </w:t>
      </w:r>
      <w:r>
        <w:rPr/>
        <w:t>and financial</w:t>
      </w:r>
      <w:r>
        <w:rPr>
          <w:spacing w:val="-2"/>
        </w:rPr>
        <w:t> </w:t>
      </w:r>
      <w:r>
        <w:rPr/>
        <w:t>flexibility</w:t>
      </w:r>
      <w:r>
        <w:rPr>
          <w:spacing w:val="-2"/>
        </w:rPr>
        <w:t> </w:t>
      </w:r>
      <w:r>
        <w:rPr/>
        <w:t>of local governments (Ikeanyibe, 2016; Eboh,</w:t>
      </w:r>
      <w:r>
        <w:rPr>
          <w:spacing w:val="-3"/>
        </w:rPr>
        <w:t> </w:t>
      </w:r>
      <w:r>
        <w:rPr/>
        <w:t>2013). In</w:t>
      </w:r>
      <w:r>
        <w:rPr>
          <w:spacing w:val="40"/>
        </w:rPr>
        <w:t> </w:t>
      </w:r>
      <w:r>
        <w:rPr/>
        <w:t>practice,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</w:t>
      </w:r>
      <w:r>
        <w:rPr>
          <w:spacing w:val="-9"/>
        </w:rPr>
        <w:t> </w:t>
      </w:r>
      <w:r>
        <w:rPr/>
        <w:t>remain</w:t>
      </w:r>
      <w:r>
        <w:rPr>
          <w:spacing w:val="-10"/>
        </w:rPr>
        <w:t> </w:t>
      </w:r>
      <w:r>
        <w:rPr/>
        <w:t>heavily</w:t>
      </w:r>
      <w:r>
        <w:rPr>
          <w:spacing w:val="-10"/>
        </w:rPr>
        <w:t> </w:t>
      </w:r>
      <w:r>
        <w:rPr/>
        <w:t>reliant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statutory</w:t>
      </w:r>
      <w:r>
        <w:rPr>
          <w:spacing w:val="-10"/>
        </w:rPr>
        <w:t> </w:t>
      </w:r>
      <w:r>
        <w:rPr/>
        <w:t>allocations</w:t>
      </w:r>
      <w:r>
        <w:rPr>
          <w:spacing w:val="-8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Federation</w:t>
      </w:r>
      <w:r>
        <w:rPr>
          <w:spacing w:val="-8"/>
        </w:rPr>
        <w:t> </w:t>
      </w:r>
      <w:r>
        <w:rPr/>
        <w:t>Account,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often</w:t>
      </w:r>
      <w:r>
        <w:rPr>
          <w:spacing w:val="-9"/>
        </w:rPr>
        <w:t> </w:t>
      </w:r>
      <w:r>
        <w:rPr/>
        <w:t>inadequate,</w:t>
      </w:r>
      <w:r>
        <w:rPr>
          <w:spacing w:val="40"/>
        </w:rPr>
        <w:t> </w:t>
      </w:r>
      <w:r>
        <w:rPr/>
        <w:t>irregular, and susceptible to political manipulation. This dependence erodes local accountability and undermines the incentives for revenue</w:t>
      </w:r>
      <w:r>
        <w:rPr>
          <w:spacing w:val="40"/>
        </w:rPr>
        <w:t> </w:t>
      </w:r>
      <w:r>
        <w:rPr/>
        <w:t>generation and fiscal prudence.</w:t>
      </w:r>
    </w:p>
    <w:p>
      <w:pPr>
        <w:pStyle w:val="BodyText"/>
        <w:ind w:right="15" w:firstLine="719"/>
      </w:pPr>
      <w:r>
        <w:rPr/>
        <w:t>However, while Fiscal Federalism offers important theoretical insights, it is not without limitations especially when applied in</w:t>
      </w:r>
      <w:r>
        <w:rPr>
          <w:spacing w:val="40"/>
        </w:rPr>
        <w:t> </w:t>
      </w:r>
      <w:r>
        <w:rPr/>
        <w:t>developing countries with weak institutions and limited administrative capacity. The theory often assumes the existence of a competitive</w:t>
      </w:r>
      <w:r>
        <w:rPr>
          <w:spacing w:val="40"/>
        </w:rPr>
        <w:t> </w:t>
      </w:r>
      <w:r>
        <w:rPr/>
        <w:t>intergovernmental</w:t>
      </w:r>
      <w:r>
        <w:rPr>
          <w:spacing w:val="-8"/>
        </w:rPr>
        <w:t> </w:t>
      </w:r>
      <w:r>
        <w:rPr/>
        <w:t>environment,</w:t>
      </w:r>
      <w:r>
        <w:rPr>
          <w:spacing w:val="-8"/>
        </w:rPr>
        <w:t> </w:t>
      </w:r>
      <w:r>
        <w:rPr/>
        <w:t>functioning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democracy,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robust</w:t>
      </w:r>
      <w:r>
        <w:rPr>
          <w:spacing w:val="-8"/>
        </w:rPr>
        <w:t> </w:t>
      </w:r>
      <w:r>
        <w:rPr/>
        <w:t>legal</w:t>
      </w:r>
      <w:r>
        <w:rPr>
          <w:spacing w:val="-8"/>
        </w:rPr>
        <w:t> </w:t>
      </w:r>
      <w:r>
        <w:rPr/>
        <w:t>frameworks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either</w:t>
      </w:r>
      <w:r>
        <w:rPr>
          <w:spacing w:val="-7"/>
        </w:rPr>
        <w:t> </w:t>
      </w:r>
      <w:r>
        <w:rPr/>
        <w:t>underdeveloped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inconsistently</w:t>
      </w:r>
      <w:r>
        <w:rPr>
          <w:spacing w:val="40"/>
        </w:rPr>
        <w:t> </w:t>
      </w:r>
      <w:r>
        <w:rPr/>
        <w:t>enforced 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Nigerian context (Smoke, 2015; Shah,</w:t>
      </w:r>
      <w:r>
        <w:rPr>
          <w:spacing w:val="-3"/>
        </w:rPr>
        <w:t> </w:t>
      </w:r>
      <w:r>
        <w:rPr/>
        <w:t>2007).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frequently</w:t>
      </w:r>
      <w:r>
        <w:rPr>
          <w:spacing w:val="-4"/>
        </w:rPr>
        <w:t> </w:t>
      </w:r>
      <w:r>
        <w:rPr/>
        <w:t>suffer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poor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management, politicization</w:t>
      </w:r>
      <w:r>
        <w:rPr>
          <w:spacing w:val="40"/>
        </w:rPr>
        <w:t> </w:t>
      </w:r>
      <w:r>
        <w:rPr/>
        <w:t>of administrative processes, and lack of autonomy due to interference from state governments. These challenges hinder the realization of the</w:t>
      </w:r>
      <w:r>
        <w:rPr>
          <w:spacing w:val="40"/>
        </w:rPr>
        <w:t> </w:t>
      </w:r>
      <w:r>
        <w:rPr/>
        <w:t>theoretical benefits of decentralization and raise questions about the effectiveness of fiscal federalism in practice.</w:t>
      </w:r>
    </w:p>
    <w:p>
      <w:pPr>
        <w:pStyle w:val="BodyText"/>
        <w:ind w:right="15" w:firstLine="719"/>
      </w:pPr>
      <w:r>
        <w:rPr/>
        <w:t>Furthermore, critics argue that the theory tends to downplay the essential coordinating role of central governments in ensuring equity</w:t>
      </w:r>
      <w:r>
        <w:rPr>
          <w:spacing w:val="40"/>
        </w:rPr>
        <w:t> </w:t>
      </w:r>
      <w:r>
        <w:rPr/>
        <w:t>across regions, especially in countries characterized by vast economic and social disparities (Litvack, Ahmad &amp; Bird, 1998; Rodden, 2004). For</w:t>
      </w:r>
      <w:r>
        <w:rPr>
          <w:spacing w:val="40"/>
        </w:rPr>
        <w:t> </w:t>
      </w:r>
      <w:r>
        <w:rPr/>
        <w:t>example,</w:t>
      </w:r>
      <w:r>
        <w:rPr>
          <w:spacing w:val="-5"/>
        </w:rPr>
        <w:t> </w:t>
      </w:r>
      <w:r>
        <w:rPr/>
        <w:t>equalization</w:t>
      </w:r>
      <w:r>
        <w:rPr>
          <w:spacing w:val="-5"/>
        </w:rPr>
        <w:t> </w:t>
      </w:r>
      <w:r>
        <w:rPr/>
        <w:t>grants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conditional</w:t>
      </w:r>
      <w:r>
        <w:rPr>
          <w:spacing w:val="-7"/>
        </w:rPr>
        <w:t> </w:t>
      </w:r>
      <w:r>
        <w:rPr/>
        <w:t>transfers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federal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correct</w:t>
      </w:r>
      <w:r>
        <w:rPr>
          <w:spacing w:val="-5"/>
        </w:rPr>
        <w:t> </w:t>
      </w:r>
      <w:r>
        <w:rPr/>
        <w:t>imbalances and</w:t>
      </w:r>
      <w:r>
        <w:rPr>
          <w:spacing w:val="-5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under-</w:t>
      </w:r>
      <w:r>
        <w:rPr>
          <w:spacing w:val="40"/>
        </w:rPr>
        <w:t> </w:t>
      </w:r>
      <w:r>
        <w:rPr/>
        <w:t>resourced LGAs like Asa can meet basic service obligations.</w:t>
      </w:r>
    </w:p>
    <w:p>
      <w:pPr>
        <w:pStyle w:val="BodyText"/>
        <w:spacing w:before="1"/>
        <w:ind w:right="20" w:firstLine="719"/>
      </w:pPr>
      <w:r>
        <w:rPr/>
        <w:t>Nonetheless, the application of Fiscal Federalism Theory to Asa Local Government Area provides a useful analytical framework for</w:t>
      </w:r>
      <w:r>
        <w:rPr>
          <w:spacing w:val="40"/>
        </w:rPr>
        <w:t> </w:t>
      </w:r>
      <w:r>
        <w:rPr/>
        <w:t>examining both the opportunities and constraints associated with fiscal decentralization. It allows for an evaluation of how increased internally</w:t>
      </w:r>
      <w:r>
        <w:rPr>
          <w:spacing w:val="40"/>
        </w:rPr>
        <w:t> </w:t>
      </w:r>
      <w:r>
        <w:rPr/>
        <w:t>generated revenue (IGR) can be leveraged to improve rural infrastructure, promote economic development, and enhance social welfare. It also</w:t>
      </w:r>
      <w:r>
        <w:rPr>
          <w:spacing w:val="40"/>
        </w:rPr>
        <w:t> </w:t>
      </w:r>
      <w:r>
        <w:rPr/>
        <w:t>underscores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importance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institutional</w:t>
      </w:r>
      <w:r>
        <w:rPr>
          <w:spacing w:val="-7"/>
        </w:rPr>
        <w:t> </w:t>
      </w:r>
      <w:r>
        <w:rPr/>
        <w:t>reforms,</w:t>
      </w:r>
      <w:r>
        <w:rPr>
          <w:spacing w:val="-6"/>
        </w:rPr>
        <w:t> </w:t>
      </w:r>
      <w:r>
        <w:rPr/>
        <w:t>capacity-building</w:t>
      </w:r>
      <w:r>
        <w:rPr>
          <w:spacing w:val="-9"/>
        </w:rPr>
        <w:t> </w:t>
      </w:r>
      <w:r>
        <w:rPr/>
        <w:t>initiatives,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/>
        <w:t>safeguards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6"/>
        </w:rPr>
        <w:t> </w:t>
      </w:r>
      <w:r>
        <w:rPr/>
        <w:t>only</w:t>
      </w:r>
      <w:r>
        <w:rPr>
          <w:spacing w:val="40"/>
        </w:rPr>
        <w:t> </w:t>
      </w:r>
      <w:r>
        <w:rPr/>
        <w:t>financially</w:t>
      </w:r>
      <w:r>
        <w:rPr>
          <w:spacing w:val="-10"/>
        </w:rPr>
        <w:t> </w:t>
      </w:r>
      <w:r>
        <w:rPr/>
        <w:t>autonomous</w:t>
      </w:r>
      <w:r>
        <w:rPr>
          <w:spacing w:val="-9"/>
        </w:rPr>
        <w:t> </w:t>
      </w:r>
      <w:r>
        <w:rPr/>
        <w:t>but</w:t>
      </w:r>
      <w:r>
        <w:rPr>
          <w:spacing w:val="-7"/>
        </w:rPr>
        <w:t> </w:t>
      </w:r>
      <w:r>
        <w:rPr/>
        <w:t>also</w:t>
      </w:r>
      <w:r>
        <w:rPr>
          <w:spacing w:val="-9"/>
        </w:rPr>
        <w:t> </w:t>
      </w:r>
      <w:r>
        <w:rPr/>
        <w:t>transparent,</w:t>
      </w:r>
      <w:r>
        <w:rPr>
          <w:spacing w:val="-7"/>
        </w:rPr>
        <w:t> </w:t>
      </w:r>
      <w:r>
        <w:rPr/>
        <w:t>accountable,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development-oriented.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supports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more</w:t>
      </w:r>
      <w:r>
        <w:rPr>
          <w:spacing w:val="-10"/>
        </w:rPr>
        <w:t> </w:t>
      </w:r>
      <w:r>
        <w:rPr/>
        <w:t>nuanced</w:t>
      </w:r>
      <w:r>
        <w:rPr>
          <w:spacing w:val="-9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how</w:t>
      </w:r>
      <w:r>
        <w:rPr>
          <w:spacing w:val="40"/>
        </w:rPr>
        <w:t> </w:t>
      </w:r>
      <w:r>
        <w:rPr/>
        <w:t>theoretical ideals can be translated into actionable strategies within the complex realities of Nigerian local governance.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3"/>
        <w:ind w:left="0"/>
        <w:jc w:val="left"/>
      </w:pPr>
    </w:p>
    <w:p>
      <w:pPr>
        <w:pStyle w:val="ListParagraph"/>
        <w:numPr>
          <w:ilvl w:val="1"/>
          <w:numId w:val="6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  <w:rPr>
          <w:b/>
          <w:sz w:val="16"/>
        </w:rPr>
      </w:pPr>
      <w:r>
        <w:rPr>
          <w:b/>
          <w:sz w:val="16"/>
        </w:rPr>
        <w:t>Research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Design</w:t>
      </w:r>
    </w:p>
    <w:p>
      <w:pPr>
        <w:pStyle w:val="Heading1"/>
        <w:spacing w:before="94"/>
        <w:ind w:left="23" w:right="3571" w:firstLine="434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Heading1"/>
        <w:spacing w:after="0"/>
        <w:jc w:val="left"/>
        <w:sectPr>
          <w:type w:val="continuous"/>
          <w:pgSz w:w="12250" w:h="14180"/>
          <w:pgMar w:header="0" w:footer="1009" w:top="1340" w:bottom="1200" w:left="1417" w:right="1417"/>
          <w:cols w:num="2" w:equalWidth="0">
            <w:col w:w="1398" w:space="2157"/>
            <w:col w:w="5861"/>
          </w:cols>
        </w:sectPr>
      </w:pPr>
    </w:p>
    <w:p>
      <w:pPr>
        <w:pStyle w:val="BodyText"/>
        <w:ind w:right="16" w:firstLine="719"/>
      </w:pPr>
      <w:r>
        <w:rPr/>
        <w:t>This</w:t>
      </w:r>
      <w:r>
        <w:rPr>
          <w:spacing w:val="-2"/>
        </w:rPr>
        <w:t> </w:t>
      </w:r>
      <w:r>
        <w:rPr/>
        <w:t>study</w:t>
      </w:r>
      <w:r>
        <w:rPr>
          <w:spacing w:val="-6"/>
        </w:rPr>
        <w:t> </w:t>
      </w:r>
      <w:r>
        <w:rPr/>
        <w:t>adopts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descriptive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explanatory</w:t>
      </w:r>
      <w:r>
        <w:rPr>
          <w:spacing w:val="-6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design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entirely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secondary</w:t>
      </w:r>
      <w:r>
        <w:rPr>
          <w:spacing w:val="-6"/>
        </w:rPr>
        <w:t> </w:t>
      </w:r>
      <w:r>
        <w:rPr/>
        <w:t>data.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evaluate the</w:t>
      </w:r>
      <w:r>
        <w:rPr>
          <w:spacing w:val="-4"/>
        </w:rPr>
        <w:t> </w:t>
      </w:r>
      <w:r>
        <w:rPr/>
        <w:t>impact</w:t>
      </w:r>
      <w:r>
        <w:rPr>
          <w:spacing w:val="40"/>
        </w:rPr>
        <w:t> </w:t>
      </w:r>
      <w:r>
        <w:rPr/>
        <w:t>of Internally Generated Revenue (IGR) on rural development in Asa Local Government Area by analyzing existing reports, official records, and</w:t>
      </w:r>
      <w:r>
        <w:rPr>
          <w:spacing w:val="40"/>
        </w:rPr>
        <w:t> </w:t>
      </w:r>
      <w:r>
        <w:rPr/>
        <w:t>scholarly</w:t>
      </w:r>
      <w:r>
        <w:rPr>
          <w:spacing w:val="-7"/>
        </w:rPr>
        <w:t> </w:t>
      </w:r>
      <w:r>
        <w:rPr/>
        <w:t>publications.</w:t>
      </w:r>
    </w:p>
    <w:p>
      <w:pPr>
        <w:pStyle w:val="Heading2"/>
        <w:numPr>
          <w:ilvl w:val="1"/>
          <w:numId w:val="6"/>
        </w:numPr>
        <w:tabs>
          <w:tab w:pos="263" w:val="left" w:leader="none"/>
        </w:tabs>
        <w:spacing w:line="182" w:lineRule="exact" w:before="1" w:after="0"/>
        <w:ind w:left="263" w:right="0" w:hanging="240"/>
        <w:jc w:val="both"/>
      </w:pP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ind w:right="15" w:firstLine="719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rely</w:t>
      </w:r>
      <w:r>
        <w:rPr>
          <w:spacing w:val="-4"/>
        </w:rPr>
        <w:t> </w:t>
      </w:r>
      <w:r>
        <w:rPr/>
        <w:t>exclusively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multiple</w:t>
      </w:r>
      <w:r>
        <w:rPr>
          <w:spacing w:val="-5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sources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comprehensive</w:t>
      </w:r>
      <w:r>
        <w:rPr>
          <w:spacing w:val="-5"/>
        </w:rPr>
        <w:t> </w:t>
      </w:r>
      <w:r>
        <w:rPr/>
        <w:t>analysis.</w:t>
      </w:r>
      <w:r>
        <w:rPr>
          <w:spacing w:val="-3"/>
        </w:rPr>
        <w:t> </w:t>
      </w:r>
      <w:r>
        <w:rPr/>
        <w:t>Primary</w:t>
      </w:r>
      <w:r>
        <w:rPr>
          <w:spacing w:val="40"/>
        </w:rPr>
        <w:t> </w:t>
      </w:r>
      <w:r>
        <w:rPr/>
        <w:t>data on the sources, trends, and allocation of Internally Generated Revenue</w:t>
      </w:r>
      <w:r>
        <w:rPr>
          <w:spacing w:val="-3"/>
        </w:rPr>
        <w:t> </w:t>
      </w:r>
      <w:r>
        <w:rPr/>
        <w:t>(IGR) will be obtained from Asa Local Government Revenue Reports</w:t>
      </w:r>
      <w:r>
        <w:rPr>
          <w:spacing w:val="40"/>
        </w:rPr>
        <w:t> </w:t>
      </w:r>
      <w:r>
        <w:rPr/>
        <w:t>covering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2015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2023.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broader</w:t>
      </w:r>
      <w:r>
        <w:rPr>
          <w:spacing w:val="-2"/>
        </w:rPr>
        <w:t> </w:t>
      </w:r>
      <w:r>
        <w:rPr/>
        <w:t>fiscal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developmental</w:t>
      </w:r>
      <w:r>
        <w:rPr>
          <w:spacing w:val="-2"/>
        </w:rPr>
        <w:t> </w:t>
      </w:r>
      <w:r>
        <w:rPr/>
        <w:t>context, relevant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gathered 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Bureau of Statistics and the Ministry of Finance reports.</w:t>
      </w:r>
    </w:p>
    <w:p>
      <w:pPr>
        <w:pStyle w:val="BodyText"/>
        <w:ind w:right="16" w:firstLine="719"/>
      </w:pPr>
      <w:r>
        <w:rPr/>
        <w:t>Additionally, rural development indicators such as access to water, electricity, education, and healthcare specific to Asa Local</w:t>
      </w:r>
      <w:r>
        <w:rPr>
          <w:spacing w:val="40"/>
        </w:rPr>
        <w:t> </w:t>
      </w:r>
      <w:r>
        <w:rPr/>
        <w:t>Government Area will be sourced from the National</w:t>
      </w:r>
      <w:r>
        <w:rPr>
          <w:spacing w:val="-1"/>
        </w:rPr>
        <w:t> </w:t>
      </w:r>
      <w:r>
        <w:rPr/>
        <w:t>Bureau of Statistics (NBS). The study will also utilize Budget Implementation Reports from</w:t>
      </w:r>
      <w:r>
        <w:rPr>
          <w:spacing w:val="40"/>
        </w:rPr>
        <w:t> </w:t>
      </w:r>
      <w:r>
        <w:rPr/>
        <w:t>Kwara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assess</w:t>
      </w:r>
      <w:r>
        <w:rPr>
          <w:spacing w:val="-9"/>
        </w:rPr>
        <w:t> </w:t>
      </w:r>
      <w:r>
        <w:rPr/>
        <w:t>how</w:t>
      </w:r>
      <w:r>
        <w:rPr>
          <w:spacing w:val="-10"/>
        </w:rPr>
        <w:t> </w:t>
      </w:r>
      <w:r>
        <w:rPr/>
        <w:t>IGR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allocated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utilized</w:t>
      </w:r>
      <w:r>
        <w:rPr>
          <w:spacing w:val="-8"/>
        </w:rPr>
        <w:t> </w:t>
      </w:r>
      <w:r>
        <w:rPr/>
        <w:t>within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governments.</w:t>
      </w:r>
      <w:r>
        <w:rPr>
          <w:spacing w:val="-8"/>
        </w:rPr>
        <w:t> </w:t>
      </w:r>
      <w:r>
        <w:rPr/>
        <w:t>Finally,</w:t>
      </w:r>
      <w:r>
        <w:rPr>
          <w:spacing w:val="-8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journals,</w:t>
      </w:r>
      <w:r>
        <w:rPr>
          <w:spacing w:val="-8"/>
        </w:rPr>
        <w:t> </w:t>
      </w:r>
      <w:r>
        <w:rPr/>
        <w:t>policy</w:t>
      </w:r>
      <w:r>
        <w:rPr>
          <w:spacing w:val="-10"/>
        </w:rPr>
        <w:t> </w:t>
      </w:r>
      <w:r>
        <w:rPr/>
        <w:t>papers, and</w:t>
      </w:r>
      <w:r>
        <w:rPr>
          <w:spacing w:val="-8"/>
        </w:rPr>
        <w:t> </w:t>
      </w:r>
      <w:r>
        <w:rPr/>
        <w:t>previous</w:t>
      </w:r>
      <w:r>
        <w:rPr>
          <w:spacing w:val="-9"/>
        </w:rPr>
        <w:t> </w:t>
      </w:r>
      <w:r>
        <w:rPr/>
        <w:t>empirical</w:t>
      </w:r>
      <w:r>
        <w:rPr>
          <w:spacing w:val="40"/>
        </w:rPr>
        <w:t> </w:t>
      </w:r>
      <w:r>
        <w:rPr/>
        <w:t>studies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7"/>
        </w:rPr>
        <w:t> </w:t>
      </w:r>
      <w:r>
        <w:rPr/>
        <w:t>scholarly</w:t>
      </w:r>
      <w:r>
        <w:rPr>
          <w:spacing w:val="-9"/>
        </w:rPr>
        <w:t> </w:t>
      </w:r>
      <w:r>
        <w:rPr/>
        <w:t>insights</w:t>
      </w:r>
      <w:r>
        <w:rPr>
          <w:spacing w:val="-5"/>
        </w:rPr>
        <w:t> </w:t>
      </w:r>
      <w:r>
        <w:rPr/>
        <w:t>into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between</w:t>
      </w:r>
      <w:r>
        <w:rPr>
          <w:spacing w:val="-2"/>
        </w:rPr>
        <w:t> </w:t>
      </w:r>
      <w:r>
        <w:rPr/>
        <w:t>IGR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combination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data</w:t>
      </w:r>
      <w:r>
        <w:rPr>
          <w:spacing w:val="40"/>
        </w:rPr>
        <w:t> </w:t>
      </w:r>
      <w:r>
        <w:rPr/>
        <w:t>sources will allow for a thorough evaluation of the impact of IGR on rural communities in Asa LGA.</w:t>
      </w:r>
    </w:p>
    <w:p>
      <w:pPr>
        <w:pStyle w:val="Heading2"/>
        <w:numPr>
          <w:ilvl w:val="1"/>
          <w:numId w:val="6"/>
        </w:numPr>
        <w:tabs>
          <w:tab w:pos="263" w:val="left" w:leader="none"/>
        </w:tabs>
        <w:spacing w:line="183" w:lineRule="exact" w:before="1" w:after="0"/>
        <w:ind w:left="263" w:right="0" w:hanging="240"/>
        <w:jc w:val="both"/>
      </w:pPr>
      <w:r>
        <w:rPr/>
        <w:t>Data</w:t>
      </w:r>
      <w:r>
        <w:rPr>
          <w:spacing w:val="-8"/>
        </w:rPr>
        <w:t> </w:t>
      </w:r>
      <w:r>
        <w:rPr/>
        <w:t>Collection</w:t>
      </w:r>
      <w:r>
        <w:rPr>
          <w:spacing w:val="-7"/>
        </w:rPr>
        <w:t> </w:t>
      </w:r>
      <w:r>
        <w:rPr>
          <w:spacing w:val="-2"/>
        </w:rPr>
        <w:t>Procedure</w:t>
      </w:r>
    </w:p>
    <w:p>
      <w:pPr>
        <w:pStyle w:val="BodyText"/>
        <w:ind w:right="20" w:firstLine="719"/>
      </w:pPr>
      <w:r>
        <w:rPr/>
        <w:t>Relevant</w:t>
      </w:r>
      <w:r>
        <w:rPr>
          <w:spacing w:val="-10"/>
        </w:rPr>
        <w:t> </w:t>
      </w:r>
      <w:r>
        <w:rPr/>
        <w:t>documents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datasets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sourced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variety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reliable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authoritative</w:t>
      </w:r>
      <w:r>
        <w:rPr>
          <w:spacing w:val="-10"/>
        </w:rPr>
        <w:t> </w:t>
      </w:r>
      <w:r>
        <w:rPr/>
        <w:t>platforms.</w:t>
      </w:r>
      <w:r>
        <w:rPr>
          <w:spacing w:val="-10"/>
        </w:rPr>
        <w:t> </w:t>
      </w:r>
      <w:r>
        <w:rPr/>
        <w:t>Official</w:t>
      </w:r>
      <w:r>
        <w:rPr>
          <w:spacing w:val="-1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websites and archives, such as the Nigerian National</w:t>
      </w:r>
      <w:r>
        <w:rPr>
          <w:spacing w:val="-1"/>
        </w:rPr>
        <w:t> </w:t>
      </w:r>
      <w:r>
        <w:rPr/>
        <w:t>Bureau of Statistics and</w:t>
      </w:r>
      <w:r>
        <w:rPr>
          <w:spacing w:val="-1"/>
        </w:rPr>
        <w:t> </w:t>
      </w:r>
      <w:r>
        <w:rPr/>
        <w:t>the Kwara State government portal will provide official reports and</w:t>
      </w:r>
      <w:r>
        <w:rPr>
          <w:spacing w:val="40"/>
        </w:rPr>
        <w:t> </w:t>
      </w:r>
      <w:r>
        <w:rPr/>
        <w:t>statistical</w:t>
      </w:r>
      <w:r>
        <w:rPr>
          <w:spacing w:val="-10"/>
        </w:rPr>
        <w:t> </w:t>
      </w:r>
      <w:r>
        <w:rPr/>
        <w:t>data.</w:t>
      </w:r>
      <w:r>
        <w:rPr>
          <w:spacing w:val="-8"/>
        </w:rPr>
        <w:t> </w:t>
      </w:r>
      <w:r>
        <w:rPr/>
        <w:t>Additionally,</w:t>
      </w:r>
      <w:r>
        <w:rPr>
          <w:spacing w:val="-6"/>
        </w:rPr>
        <w:t> </w:t>
      </w:r>
      <w:r>
        <w:rPr/>
        <w:t>published</w:t>
      </w:r>
      <w:r>
        <w:rPr>
          <w:spacing w:val="-8"/>
        </w:rPr>
        <w:t> </w:t>
      </w:r>
      <w:r>
        <w:rPr/>
        <w:t>journal</w:t>
      </w:r>
      <w:r>
        <w:rPr>
          <w:spacing w:val="-10"/>
        </w:rPr>
        <w:t> </w:t>
      </w:r>
      <w:r>
        <w:rPr/>
        <w:t>articles</w:t>
      </w:r>
      <w:r>
        <w:rPr>
          <w:spacing w:val="-7"/>
        </w:rPr>
        <w:t> </w:t>
      </w:r>
      <w:r>
        <w:rPr/>
        <w:t>accessed</w:t>
      </w:r>
      <w:r>
        <w:rPr>
          <w:spacing w:val="-6"/>
        </w:rPr>
        <w:t> </w:t>
      </w:r>
      <w:r>
        <w:rPr/>
        <w:t>through</w:t>
      </w:r>
      <w:r>
        <w:rPr>
          <w:spacing w:val="-8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databases</w:t>
      </w:r>
      <w:r>
        <w:rPr>
          <w:spacing w:val="-7"/>
        </w:rPr>
        <w:t> </w:t>
      </w:r>
      <w:r>
        <w:rPr/>
        <w:t>like</w:t>
      </w:r>
      <w:r>
        <w:rPr>
          <w:spacing w:val="-8"/>
        </w:rPr>
        <w:t> </w:t>
      </w:r>
      <w:r>
        <w:rPr/>
        <w:t>Google</w:t>
      </w:r>
      <w:r>
        <w:rPr>
          <w:spacing w:val="-8"/>
        </w:rPr>
        <w:t> </w:t>
      </w:r>
      <w:r>
        <w:rPr/>
        <w:t>Scholar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ResearchGate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offer</w:t>
      </w:r>
      <w:r>
        <w:rPr>
          <w:spacing w:val="-7"/>
        </w:rPr>
        <w:t> </w:t>
      </w:r>
      <w:r>
        <w:rPr/>
        <w:t>peer-</w:t>
      </w:r>
      <w:r>
        <w:rPr>
          <w:spacing w:val="40"/>
        </w:rPr>
        <w:t> </w:t>
      </w:r>
      <w:r>
        <w:rPr/>
        <w:t>reviewed insights and empirical findings related to internally generated revenue and rural development.</w:t>
      </w:r>
    </w:p>
    <w:p>
      <w:pPr>
        <w:pStyle w:val="BodyText"/>
        <w:spacing w:before="1"/>
        <w:ind w:right="24" w:firstLine="760"/>
      </w:pPr>
      <w:r>
        <w:rPr/>
        <w:t>Furthermore, reports from international organizations and institutions such as the World Bank, United Nations Development</w:t>
      </w:r>
      <w:r>
        <w:rPr>
          <w:spacing w:val="40"/>
        </w:rPr>
        <w:t> </w:t>
      </w:r>
      <w:r>
        <w:rPr/>
        <w:t>Programme (UNDP), and non-governmental organizations (NGOs) actively working in Kwara State will be reviewed to supplement the</w:t>
      </w:r>
      <w:r>
        <w:rPr>
          <w:spacing w:val="-1"/>
        </w:rPr>
        <w:t> </w:t>
      </w:r>
      <w:r>
        <w:rPr/>
        <w:t>data and</w:t>
      </w:r>
      <w:r>
        <w:rPr>
          <w:spacing w:val="40"/>
        </w:rPr>
        <w:t> </w:t>
      </w:r>
      <w:r>
        <w:rPr/>
        <w:t>provide broader developmental perspectives. This multi-source approach ensures the study is grounded in credible and diverse information.</w:t>
      </w:r>
    </w:p>
    <w:p>
      <w:pPr>
        <w:pStyle w:val="Heading2"/>
        <w:numPr>
          <w:ilvl w:val="1"/>
          <w:numId w:val="6"/>
        </w:numPr>
        <w:tabs>
          <w:tab w:pos="263" w:val="left" w:leader="none"/>
        </w:tabs>
        <w:spacing w:line="182" w:lineRule="exact" w:before="2" w:after="0"/>
        <w:ind w:left="263" w:right="0" w:hanging="240"/>
        <w:jc w:val="both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BodyText"/>
        <w:ind w:right="20" w:firstLine="719"/>
      </w:pPr>
      <w:r>
        <w:rPr/>
        <w:t>The study will employ quantitative content and trend analysis to examine the correlation between internally generated revenue (IGR)</w:t>
      </w:r>
      <w:r>
        <w:rPr>
          <w:spacing w:val="40"/>
        </w:rPr>
        <w:t> </w:t>
      </w:r>
      <w:r>
        <w:rPr/>
        <w:t>and</w:t>
      </w:r>
      <w:r>
        <w:rPr>
          <w:spacing w:val="-6"/>
        </w:rPr>
        <w:t> </w:t>
      </w:r>
      <w:r>
        <w:rPr/>
        <w:t>rural</w:t>
      </w:r>
      <w:r>
        <w:rPr>
          <w:spacing w:val="-10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Asa</w:t>
      </w:r>
      <w:r>
        <w:rPr>
          <w:spacing w:val="-6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Area.</w:t>
      </w:r>
      <w:r>
        <w:rPr>
          <w:spacing w:val="-6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analysis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identify</w:t>
      </w:r>
      <w:r>
        <w:rPr>
          <w:spacing w:val="-10"/>
        </w:rPr>
        <w:t> </w:t>
      </w:r>
      <w:r>
        <w:rPr/>
        <w:t>patterns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trends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IGR</w:t>
      </w:r>
      <w:r>
        <w:rPr>
          <w:spacing w:val="-6"/>
        </w:rPr>
        <w:t> </w:t>
      </w:r>
      <w:r>
        <w:rPr/>
        <w:t>generation</w:t>
      </w:r>
      <w:r>
        <w:rPr>
          <w:spacing w:val="40"/>
        </w:rPr>
        <w:t> </w:t>
      </w:r>
      <w:r>
        <w:rPr/>
        <w:t>alongside rural development indicators over the period 2015 to 2023, providing a clear overview of how these variables have evolved over time.</w:t>
      </w:r>
    </w:p>
    <w:p>
      <w:pPr>
        <w:pStyle w:val="BodyText"/>
        <w:spacing w:after="0"/>
        <w:sectPr>
          <w:type w:val="continuous"/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ind w:right="22"/>
      </w:pPr>
      <w:r>
        <w:rPr/>
        <w:t>Additionally, comparative</w:t>
      </w:r>
      <w:r>
        <w:rPr>
          <w:spacing w:val="-1"/>
        </w:rPr>
        <w:t> </w:t>
      </w:r>
      <w:r>
        <w:rPr/>
        <w:t>analysis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tables and graphs to</w:t>
      </w:r>
      <w:r>
        <w:rPr>
          <w:spacing w:val="-1"/>
        </w:rPr>
        <w:t> </w:t>
      </w:r>
      <w:r>
        <w:rPr/>
        <w:t>visually</w:t>
      </w:r>
      <w:r>
        <w:rPr>
          <w:spacing w:val="-3"/>
        </w:rPr>
        <w:t> </w:t>
      </w:r>
      <w:r>
        <w:rPr/>
        <w:t>illustrate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between changes in IGR levels</w:t>
      </w:r>
      <w:r>
        <w:rPr>
          <w:spacing w:val="40"/>
        </w:rPr>
        <w:t> </w:t>
      </w:r>
      <w:r>
        <w:rPr/>
        <w:t>and progress in rural development indicators across different years.</w:t>
      </w:r>
    </w:p>
    <w:p>
      <w:pPr>
        <w:pStyle w:val="BodyText"/>
        <w:ind w:right="17" w:firstLine="719"/>
      </w:pPr>
      <w:r>
        <w:rPr/>
        <w:t>Where sufficient data is available, correlation and regression analyses will be performed to statistically assess the strength and</w:t>
      </w:r>
      <w:r>
        <w:rPr>
          <w:spacing w:val="40"/>
        </w:rPr>
        <w:t> </w:t>
      </w:r>
      <w:r>
        <w:rPr/>
        <w:t>significance of the relationship between IGR and specific rural development outcomes, such as rural road construction, school enrollment rates,</w:t>
      </w:r>
      <w:r>
        <w:rPr>
          <w:spacing w:val="40"/>
        </w:rPr>
        <w:t> </w:t>
      </w:r>
      <w:r>
        <w:rPr/>
        <w:t>and access to healthcare facilities. This mixed quantitative approach aims to provide a robust understanding of how fiscal capacity at the local</w:t>
      </w:r>
      <w:r>
        <w:rPr>
          <w:spacing w:val="40"/>
        </w:rPr>
        <w:t> </w:t>
      </w:r>
      <w:r>
        <w:rPr/>
        <w:t>government level influences developmental achievements.</w:t>
      </w:r>
    </w:p>
    <w:p>
      <w:pPr>
        <w:pStyle w:val="Heading2"/>
        <w:numPr>
          <w:ilvl w:val="1"/>
          <w:numId w:val="6"/>
        </w:numPr>
        <w:tabs>
          <w:tab w:pos="261" w:val="left" w:leader="none"/>
        </w:tabs>
        <w:spacing w:line="183" w:lineRule="exact" w:before="3" w:after="0"/>
        <w:ind w:left="261" w:right="0" w:hanging="238"/>
        <w:jc w:val="both"/>
      </w:pPr>
      <w:r>
        <w:rPr/>
        <w:t>Ethical</w:t>
      </w:r>
      <w:r>
        <w:rPr>
          <w:spacing w:val="-5"/>
        </w:rPr>
        <w:t> </w:t>
      </w:r>
      <w:r>
        <w:rPr>
          <w:spacing w:val="-2"/>
        </w:rPr>
        <w:t>Considerations</w:t>
      </w:r>
    </w:p>
    <w:p>
      <w:pPr>
        <w:pStyle w:val="BodyText"/>
        <w:ind w:right="18" w:firstLine="719"/>
      </w:pPr>
      <w:r>
        <w:rPr/>
        <w:t>All</w:t>
      </w:r>
      <w:r>
        <w:rPr>
          <w:spacing w:val="-4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properly</w:t>
      </w:r>
      <w:r>
        <w:rPr>
          <w:spacing w:val="-6"/>
        </w:rPr>
        <w:t> </w:t>
      </w:r>
      <w:r>
        <w:rPr/>
        <w:t>cited.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rely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publicly</w:t>
      </w:r>
      <w:r>
        <w:rPr>
          <w:spacing w:val="-6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ethically</w:t>
      </w:r>
      <w:r>
        <w:rPr>
          <w:spacing w:val="-6"/>
        </w:rPr>
        <w:t> </w:t>
      </w:r>
      <w:r>
        <w:rPr/>
        <w:t>sourced</w:t>
      </w:r>
      <w:r>
        <w:rPr>
          <w:spacing w:val="-1"/>
        </w:rPr>
        <w:t> </w:t>
      </w:r>
      <w:r>
        <w:rPr/>
        <w:t>information.</w:t>
      </w:r>
      <w:r>
        <w:rPr>
          <w:spacing w:val="-2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data</w:t>
      </w:r>
      <w:r>
        <w:rPr>
          <w:spacing w:val="40"/>
        </w:rPr>
        <w:t> </w:t>
      </w:r>
      <w:r>
        <w:rPr/>
        <w:t>will not be used.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2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3"/>
        <w:ind w:left="0"/>
        <w:jc w:val="left"/>
      </w:pPr>
    </w:p>
    <w:p>
      <w:pPr>
        <w:pStyle w:val="ListParagraph"/>
        <w:numPr>
          <w:ilvl w:val="1"/>
          <w:numId w:val="7"/>
        </w:numPr>
        <w:tabs>
          <w:tab w:pos="263" w:val="left" w:leader="none"/>
        </w:tabs>
        <w:spacing w:line="240" w:lineRule="auto" w:before="1" w:after="0"/>
        <w:ind w:left="263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line="183" w:lineRule="exact" w:before="94"/>
        <w:ind w:right="3183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line="183" w:lineRule="exact" w:before="0"/>
        <w:ind w:left="0" w:right="3183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 w:line="183" w:lineRule="exact"/>
        <w:jc w:val="center"/>
        <w:rPr>
          <w:b/>
          <w:sz w:val="16"/>
        </w:rPr>
        <w:sectPr>
          <w:type w:val="continuous"/>
          <w:pgSz w:w="12250" w:h="14180"/>
          <w:pgMar w:header="0" w:footer="1009" w:top="1340" w:bottom="1200" w:left="1417" w:right="1417"/>
          <w:cols w:num="2" w:equalWidth="0">
            <w:col w:w="1137" w:space="2048"/>
            <w:col w:w="6231"/>
          </w:cols>
        </w:sectPr>
      </w:pPr>
    </w:p>
    <w:p>
      <w:pPr>
        <w:pStyle w:val="BodyText"/>
        <w:ind w:right="18" w:firstLine="719"/>
      </w:pPr>
      <w:r>
        <w:rPr/>
        <w:t>This chapter presents the analysis and interpretation of the data collected for the study on the impact of Internally Generated Revenue</w:t>
      </w:r>
      <w:r>
        <w:rPr>
          <w:spacing w:val="40"/>
        </w:rPr>
        <w:t> </w:t>
      </w:r>
      <w:r>
        <w:rPr/>
        <w:t>(IGR) on rural</w:t>
      </w:r>
      <w:r>
        <w:rPr>
          <w:spacing w:val="-1"/>
        </w:rPr>
        <w:t> </w:t>
      </w:r>
      <w:r>
        <w:rPr/>
        <w:t>development in Asa Local Government Area, Kwara State. Using secondary</w:t>
      </w:r>
      <w:r>
        <w:rPr>
          <w:spacing w:val="-1"/>
        </w:rPr>
        <w:t> </w:t>
      </w:r>
      <w:r>
        <w:rPr/>
        <w:t>data gathered from various official</w:t>
      </w:r>
      <w:r>
        <w:rPr>
          <w:spacing w:val="-1"/>
        </w:rPr>
        <w:t> </w:t>
      </w:r>
      <w:r>
        <w:rPr/>
        <w:t>reports, statistical</w:t>
      </w:r>
      <w:r>
        <w:rPr>
          <w:spacing w:val="40"/>
        </w:rPr>
        <w:t> </w:t>
      </w:r>
      <w:r>
        <w:rPr/>
        <w:t>publications, and academic sources covering the period between 2015 and 2024, this chapter aims to provide a comprehensive overview of IGR</w:t>
      </w:r>
      <w:r>
        <w:rPr>
          <w:spacing w:val="40"/>
        </w:rPr>
        <w:t> </w:t>
      </w:r>
      <w:r>
        <w:rPr/>
        <w:t>trends, management, and their effects on key rural development indicators. The analysis will focus on identifying patterns in revenue generation,</w:t>
      </w:r>
      <w:r>
        <w:rPr>
          <w:spacing w:val="40"/>
        </w:rPr>
        <w:t> </w:t>
      </w:r>
      <w:r>
        <w:rPr/>
        <w:t>allocation, and utilization, as well as assessing how these financial activities have translated into improvements in infrastructure, healthcare,</w:t>
      </w:r>
      <w:r>
        <w:rPr>
          <w:spacing w:val="40"/>
        </w:rPr>
        <w:t> </w:t>
      </w:r>
      <w:r>
        <w:rPr/>
        <w:t>education, and other public services within Asa LGA.</w:t>
      </w:r>
    </w:p>
    <w:p>
      <w:pPr>
        <w:pStyle w:val="Heading2"/>
        <w:numPr>
          <w:ilvl w:val="1"/>
          <w:numId w:val="7"/>
        </w:numPr>
        <w:tabs>
          <w:tab w:pos="261" w:val="left" w:leader="none"/>
        </w:tabs>
        <w:spacing w:line="183" w:lineRule="exact" w:before="0" w:after="0"/>
        <w:ind w:left="261" w:right="0" w:hanging="238"/>
        <w:jc w:val="both"/>
      </w:pPr>
      <w:r>
        <w:rPr/>
        <w:t>Brief</w:t>
      </w:r>
      <w:r>
        <w:rPr>
          <w:spacing w:val="-4"/>
        </w:rPr>
        <w:t> </w:t>
      </w:r>
      <w:r>
        <w:rPr/>
        <w:t>History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Asa</w:t>
      </w:r>
      <w:r>
        <w:rPr>
          <w:spacing w:val="-6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Area</w:t>
      </w:r>
      <w:r>
        <w:rPr>
          <w:spacing w:val="-4"/>
        </w:rPr>
        <w:t> (LGA)</w:t>
      </w:r>
    </w:p>
    <w:p>
      <w:pPr>
        <w:pStyle w:val="BodyText"/>
        <w:ind w:right="16" w:firstLine="719"/>
      </w:pPr>
      <w:r>
        <w:rPr/>
        <w:t>Asa Local</w:t>
      </w:r>
      <w:r>
        <w:rPr>
          <w:spacing w:val="-2"/>
        </w:rPr>
        <w:t> </w:t>
      </w:r>
      <w:r>
        <w:rPr/>
        <w:t>Government Area (LGA), located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western part of</w:t>
      </w:r>
      <w:r>
        <w:rPr>
          <w:spacing w:val="-2"/>
        </w:rPr>
        <w:t> </w:t>
      </w:r>
      <w:r>
        <w:rPr/>
        <w:t>Kwara State, Nigeria, was</w:t>
      </w:r>
      <w:r>
        <w:rPr>
          <w:spacing w:val="-1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4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closer</w:t>
      </w:r>
      <w:r>
        <w:rPr>
          <w:spacing w:val="-2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 foster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development.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headquarters</w:t>
      </w:r>
      <w:r>
        <w:rPr>
          <w:spacing w:val="-1"/>
        </w:rPr>
        <w:t> </w:t>
      </w:r>
      <w:r>
        <w:rPr/>
        <w:t>is situated 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town of</w:t>
      </w:r>
      <w:r>
        <w:rPr>
          <w:spacing w:val="-2"/>
        </w:rPr>
        <w:t> </w:t>
      </w:r>
      <w:r>
        <w:rPr/>
        <w:t>Afon, 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LGA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predominantly</w:t>
      </w:r>
      <w:r>
        <w:rPr>
          <w:spacing w:val="-4"/>
        </w:rPr>
        <w:t> </w:t>
      </w:r>
      <w:r>
        <w:rPr/>
        <w:t>inhabited</w:t>
      </w:r>
      <w:r>
        <w:rPr>
          <w:spacing w:val="40"/>
        </w:rPr>
        <w:t> </w:t>
      </w:r>
      <w:r>
        <w:rPr/>
        <w:t>by the Yoruba ethnic group, with a notable presence of the Fulani community. Asa LGA's economy is primarily agrarian, with residents engaged</w:t>
      </w:r>
      <w:r>
        <w:rPr>
          <w:spacing w:val="40"/>
        </w:rPr>
        <w:t> </w:t>
      </w:r>
      <w:r>
        <w:rPr/>
        <w:t>in cultivating crops such as maize, cassava, yam, and cocoa. Additionally, the area is endowed with natural resources like granite, ceramic, clay,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kaolin,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local</w:t>
      </w:r>
      <w:r>
        <w:rPr>
          <w:spacing w:val="-6"/>
        </w:rPr>
        <w:t> </w:t>
      </w:r>
      <w:r>
        <w:rPr/>
        <w:t>industries.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1991</w:t>
      </w:r>
      <w:r>
        <w:rPr>
          <w:spacing w:val="-3"/>
        </w:rPr>
        <w:t> </w:t>
      </w:r>
      <w:r>
        <w:rPr/>
        <w:t>census,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78,722,</w:t>
      </w:r>
      <w:r>
        <w:rPr>
          <w:spacing w:val="-4"/>
        </w:rPr>
        <w:t> </w:t>
      </w:r>
      <w:r>
        <w:rPr/>
        <w:t>with estimates</w:t>
      </w:r>
      <w:r>
        <w:rPr>
          <w:spacing w:val="-2"/>
        </w:rPr>
        <w:t> </w:t>
      </w:r>
      <w:r>
        <w:rPr/>
        <w:t>suggesting</w:t>
      </w:r>
      <w:r>
        <w:rPr>
          <w:spacing w:val="40"/>
        </w:rPr>
        <w:t> </w:t>
      </w:r>
      <w:r>
        <w:rPr/>
        <w:t>growth to about 187,200 by 2022.</w:t>
      </w:r>
    </w:p>
    <w:p>
      <w:pPr>
        <w:pStyle w:val="BodyText"/>
        <w:ind w:right="15" w:firstLine="719"/>
      </w:pPr>
      <w:r>
        <w:rPr/>
        <w:t>The LGA is divided into sixteen wards namely Adigbongbo/Awe/Orimaro, Afon, Ago/Oja/Oshin/Sapati/Laduba, Ballah/Otte, Budo-</w:t>
      </w:r>
      <w:r>
        <w:rPr>
          <w:spacing w:val="40"/>
        </w:rPr>
        <w:t> </w:t>
      </w:r>
      <w:r>
        <w:rPr/>
        <w:t>Egba, Efue/Berikodo, Elebue/Agbona/Fata, Gambari/Ayekale, Ila-Oja, Odo-Ode/Aboto, Ogbondoroko/Reke, Ogele, Okesho,</w:t>
      </w:r>
      <w:r>
        <w:rPr>
          <w:spacing w:val="40"/>
        </w:rPr>
        <w:t> </w:t>
      </w:r>
      <w:r>
        <w:rPr/>
        <w:t>Onire/Odegiwa/Alapa, Owode/Gbogun, and Yowere 11/Okeweru that serve as administrative units facilitating local governance and the</w:t>
      </w:r>
      <w:r>
        <w:rPr>
          <w:spacing w:val="40"/>
        </w:rPr>
        <w:t> </w:t>
      </w:r>
      <w:r>
        <w:rPr/>
        <w:t>implementation of development initiatives. These wards play a critical role in ensuring that government policies and programs are effectively</w:t>
      </w:r>
      <w:r>
        <w:rPr>
          <w:spacing w:val="40"/>
        </w:rPr>
        <w:t> </w:t>
      </w:r>
      <w:r>
        <w:rPr/>
        <w:t>delivered, contributing to the socio-economic growth of Asa LGA within Kwara State.</w:t>
      </w:r>
    </w:p>
    <w:p>
      <w:pPr>
        <w:pStyle w:val="Heading2"/>
        <w:spacing w:line="240" w:lineRule="auto"/>
        <w:ind w:left="23" w:firstLine="0"/>
      </w:pPr>
      <w:r>
        <w:rPr/>
        <w:t>4.3.</w:t>
      </w:r>
      <w:r>
        <w:rPr>
          <w:spacing w:val="37"/>
        </w:rPr>
        <w:t> </w:t>
      </w:r>
      <w:r>
        <w:rPr/>
        <w:t>Result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Discussion</w:t>
      </w:r>
    </w:p>
    <w:p>
      <w:pPr>
        <w:pStyle w:val="ListParagraph"/>
        <w:numPr>
          <w:ilvl w:val="0"/>
          <w:numId w:val="8"/>
        </w:numPr>
        <w:tabs>
          <w:tab w:pos="1103" w:val="left" w:leader="none"/>
        </w:tabs>
        <w:spacing w:line="183" w:lineRule="exact" w:before="1" w:after="0"/>
        <w:ind w:left="1103" w:right="0" w:hanging="720"/>
        <w:jc w:val="both"/>
        <w:rPr>
          <w:sz w:val="16"/>
        </w:rPr>
      </w:pP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sources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Internally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Generated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Revenue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Asa</w:t>
      </w:r>
      <w:r>
        <w:rPr>
          <w:b/>
          <w:spacing w:val="-5"/>
          <w:sz w:val="16"/>
        </w:rPr>
        <w:t> LGA</w:t>
      </w:r>
    </w:p>
    <w:p>
      <w:pPr>
        <w:pStyle w:val="BodyText"/>
        <w:ind w:right="15" w:firstLine="360"/>
      </w:pPr>
      <w:r>
        <w:rPr/>
        <w:t>The sources of Internally Generated Revenue (IGR) in Asa Local Government Area (LGA) are varied and align closely with those of other</w:t>
      </w:r>
      <w:r>
        <w:rPr>
          <w:spacing w:val="40"/>
        </w:rPr>
        <w:t> </w:t>
      </w:r>
      <w:r>
        <w:rPr/>
        <w:t>Nigerian local governments. Key sources include tenement rates, which are property taxes levied on both residential and commercial properties</w:t>
      </w:r>
      <w:r>
        <w:rPr>
          <w:spacing w:val="40"/>
        </w:rPr>
        <w:t> </w:t>
      </w:r>
      <w:r>
        <w:rPr/>
        <w:t>within the LGA. Market fees and stall rentals are significant contributors, collected from traders and vendors operating in local markets, which</w:t>
      </w:r>
      <w:r>
        <w:rPr>
          <w:spacing w:val="40"/>
        </w:rPr>
        <w:t> </w:t>
      </w:r>
      <w:r>
        <w:rPr/>
        <w:t>form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economic</w:t>
      </w:r>
      <w:r>
        <w:rPr>
          <w:spacing w:val="-8"/>
        </w:rPr>
        <w:t> </w:t>
      </w:r>
      <w:r>
        <w:rPr/>
        <w:t>hubs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many</w:t>
      </w:r>
      <w:r>
        <w:rPr>
          <w:spacing w:val="-9"/>
        </w:rPr>
        <w:t> </w:t>
      </w:r>
      <w:r>
        <w:rPr/>
        <w:t>rural</w:t>
      </w:r>
      <w:r>
        <w:rPr>
          <w:spacing w:val="-8"/>
        </w:rPr>
        <w:t> </w:t>
      </w:r>
      <w:r>
        <w:rPr/>
        <w:t>communities</w:t>
      </w:r>
      <w:r>
        <w:rPr>
          <w:spacing w:val="-7"/>
        </w:rPr>
        <w:t> </w:t>
      </w:r>
      <w:r>
        <w:rPr/>
        <w:t>(Akanbi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/>
        <w:t>Salawu,</w:t>
      </w:r>
      <w:r>
        <w:rPr>
          <w:spacing w:val="-8"/>
        </w:rPr>
        <w:t> </w:t>
      </w:r>
      <w:r>
        <w:rPr/>
        <w:t>2020).</w:t>
      </w:r>
      <w:r>
        <w:rPr>
          <w:spacing w:val="-8"/>
        </w:rPr>
        <w:t> </w:t>
      </w:r>
      <w:r>
        <w:rPr/>
        <w:t>Motor</w:t>
      </w:r>
      <w:r>
        <w:rPr>
          <w:spacing w:val="-9"/>
        </w:rPr>
        <w:t> </w:t>
      </w:r>
      <w:r>
        <w:rPr/>
        <w:t>park</w:t>
      </w:r>
      <w:r>
        <w:rPr>
          <w:spacing w:val="-8"/>
        </w:rPr>
        <w:t> </w:t>
      </w:r>
      <w:r>
        <w:rPr/>
        <w:t>levies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common</w:t>
      </w:r>
      <w:r>
        <w:rPr>
          <w:spacing w:val="-6"/>
        </w:rPr>
        <w:t> </w:t>
      </w:r>
      <w:r>
        <w:rPr/>
        <w:t>source,</w:t>
      </w:r>
      <w:r>
        <w:rPr>
          <w:spacing w:val="-6"/>
        </w:rPr>
        <w:t> </w:t>
      </w:r>
      <w:r>
        <w:rPr/>
        <w:t>charged</w:t>
      </w:r>
      <w:r>
        <w:rPr>
          <w:spacing w:val="-1"/>
        </w:rPr>
        <w:t> </w:t>
      </w:r>
      <w:r>
        <w:rPr/>
        <w:t>to</w:t>
      </w:r>
      <w:r>
        <w:rPr>
          <w:spacing w:val="-9"/>
        </w:rPr>
        <w:t> </w:t>
      </w:r>
      <w:r>
        <w:rPr/>
        <w:t>commercial</w:t>
      </w:r>
      <w:r>
        <w:rPr>
          <w:spacing w:val="40"/>
        </w:rPr>
        <w:t> </w:t>
      </w:r>
      <w:r>
        <w:rPr/>
        <w:t>vehicle operators who utilize designated motor parks and transportation hubs within Asa LGA. Additionally, registration fees from vital events</w:t>
      </w:r>
      <w:r>
        <w:rPr>
          <w:spacing w:val="40"/>
        </w:rPr>
        <w:t> </w:t>
      </w:r>
      <w:r>
        <w:rPr/>
        <w:t>such as marriages and births provide another revenue stream, alongside various licensing and permit fees required for business operations,</w:t>
      </w:r>
      <w:r>
        <w:rPr>
          <w:spacing w:val="40"/>
        </w:rPr>
        <w:t> </w:t>
      </w:r>
      <w:r>
        <w:rPr/>
        <w:t>commercial activities, and community events (Amin, 2019).</w:t>
      </w:r>
    </w:p>
    <w:p>
      <w:pPr>
        <w:pStyle w:val="BodyText"/>
        <w:ind w:right="18" w:firstLine="360"/>
      </w:pPr>
      <w:r>
        <w:rPr/>
        <w:t>Other sources may include fines and penalties for regulatory breaches, advertisement levies, and income from local government-owned</w:t>
      </w:r>
      <w:r>
        <w:rPr>
          <w:spacing w:val="40"/>
        </w:rPr>
        <w:t> </w:t>
      </w:r>
      <w:r>
        <w:rPr/>
        <w:t>enterprises or investments (Ogunleye &amp; Ogunwale, 2018). These multiple revenue streams contribute to the financial base of Asa LGA, enabling</w:t>
      </w:r>
      <w:r>
        <w:rPr>
          <w:spacing w:val="40"/>
        </w:rPr>
        <w:t> </w:t>
      </w:r>
      <w:r>
        <w:rPr/>
        <w:t>it to fund essential rural development projects and provide critical services to its population. However, the efficiency of IGR collection and the</w:t>
      </w:r>
      <w:r>
        <w:rPr>
          <w:spacing w:val="40"/>
        </w:rPr>
        <w:t> </w:t>
      </w:r>
      <w:r>
        <w:rPr/>
        <w:t>extent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funds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utilized</w:t>
      </w:r>
      <w:r>
        <w:rPr>
          <w:spacing w:val="-6"/>
        </w:rPr>
        <w:t> </w:t>
      </w:r>
      <w:r>
        <w:rPr/>
        <w:t>effectively</w:t>
      </w:r>
      <w:r>
        <w:rPr>
          <w:spacing w:val="-10"/>
        </w:rPr>
        <w:t> </w:t>
      </w:r>
      <w:r>
        <w:rPr/>
        <w:t>depend</w:t>
      </w:r>
      <w:r>
        <w:rPr>
          <w:spacing w:val="-8"/>
        </w:rPr>
        <w:t> </w:t>
      </w:r>
      <w:r>
        <w:rPr/>
        <w:t>largely</w:t>
      </w:r>
      <w:r>
        <w:rPr>
          <w:spacing w:val="-10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strength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systems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structures</w:t>
      </w:r>
      <w:r>
        <w:rPr>
          <w:spacing w:val="-7"/>
        </w:rPr>
        <w:t> </w:t>
      </w:r>
      <w:r>
        <w:rPr/>
        <w:t>(Ezeani</w:t>
      </w:r>
      <w:r>
        <w:rPr>
          <w:spacing w:val="40"/>
        </w:rPr>
        <w:t> </w:t>
      </w:r>
      <w:r>
        <w:rPr/>
        <w:t>&amp; Okoli, 2019).</w:t>
      </w:r>
    </w:p>
    <w:p>
      <w:pPr>
        <w:pStyle w:val="Heading2"/>
        <w:numPr>
          <w:ilvl w:val="0"/>
          <w:numId w:val="8"/>
        </w:numPr>
        <w:tabs>
          <w:tab w:pos="1103" w:val="left" w:leader="none"/>
        </w:tabs>
        <w:spacing w:line="240" w:lineRule="auto" w:before="2" w:after="0"/>
        <w:ind w:left="1103" w:right="0" w:hanging="720"/>
        <w:jc w:val="both"/>
      </w:pPr>
      <w:r>
        <w:rPr/>
        <w:t>Management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Allocation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6"/>
        </w:rPr>
        <w:t> </w:t>
      </w:r>
      <w:r>
        <w:rPr/>
        <w:t>Revenue</w:t>
      </w:r>
      <w:r>
        <w:rPr>
          <w:spacing w:val="-7"/>
        </w:rPr>
        <w:t> </w:t>
      </w:r>
      <w:r>
        <w:rPr/>
        <w:t>within</w:t>
      </w:r>
      <w:r>
        <w:rPr>
          <w:spacing w:val="-6"/>
        </w:rPr>
        <w:t> </w:t>
      </w:r>
      <w:r>
        <w:rPr/>
        <w:t>Asa</w:t>
      </w:r>
      <w:r>
        <w:rPr>
          <w:spacing w:val="-6"/>
        </w:rPr>
        <w:t> </w:t>
      </w:r>
      <w:r>
        <w:rPr>
          <w:spacing w:val="-2"/>
        </w:rPr>
        <w:t>Local</w:t>
      </w:r>
    </w:p>
    <w:p>
      <w:pPr>
        <w:pStyle w:val="Heading2"/>
        <w:spacing w:after="0" w:line="240" w:lineRule="auto"/>
        <w:jc w:val="both"/>
        <w:sectPr>
          <w:type w:val="continuous"/>
          <w:pgSz w:w="12250" w:h="14180"/>
          <w:pgMar w:header="0" w:footer="1009" w:top="1340" w:bottom="1200" w:left="1417" w:right="1417"/>
        </w:sectPr>
      </w:pPr>
    </w:p>
    <w:p>
      <w:pPr>
        <w:spacing w:before="83"/>
        <w:ind w:left="1103" w:right="0" w:firstLine="0"/>
        <w:jc w:val="left"/>
        <w:rPr>
          <w:b/>
          <w:sz w:val="16"/>
        </w:rPr>
      </w:pPr>
      <w:r>
        <w:rPr>
          <w:b/>
          <w:sz w:val="16"/>
        </w:rPr>
        <w:t>Government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Area</w:t>
      </w:r>
    </w:p>
    <w:p>
      <w:pPr>
        <w:pStyle w:val="BodyText"/>
        <w:spacing w:before="95"/>
        <w:ind w:left="0"/>
        <w:jc w:val="left"/>
        <w:rPr>
          <w:b/>
        </w:rPr>
      </w:pPr>
    </w:p>
    <w:p>
      <w:pPr>
        <w:pStyle w:val="BodyText"/>
        <w:ind w:right="17" w:firstLine="719"/>
      </w:pPr>
      <w:r>
        <w:rPr/>
        <w:t>The management and allocation of Internally Generated Revenue (IGR) within Asa Local Government Area are fundamental to</w:t>
      </w:r>
      <w:r>
        <w:rPr>
          <w:spacing w:val="40"/>
        </w:rPr>
        <w:t> </w:t>
      </w:r>
      <w:r>
        <w:rPr/>
        <w:t>achieving effective rural development. Based on secondary data sourced from Asa LGA financial reports (2015–2023) and related budget</w:t>
      </w:r>
      <w:r>
        <w:rPr>
          <w:spacing w:val="40"/>
        </w:rPr>
        <w:t> </w:t>
      </w:r>
      <w:r>
        <w:rPr/>
        <w:t>documents, IGR management is primarily handled by the local government’s finance department, which is responsible for revenue collection,</w:t>
      </w:r>
      <w:r>
        <w:rPr>
          <w:spacing w:val="40"/>
        </w:rPr>
        <w:t> </w:t>
      </w:r>
      <w:r>
        <w:rPr/>
        <w:t>accounting,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disbursement.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revenue</w:t>
      </w:r>
      <w:r>
        <w:rPr>
          <w:spacing w:val="-1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allocated</w:t>
      </w:r>
      <w:r>
        <w:rPr>
          <w:spacing w:val="-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government’s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budget, which must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40"/>
        </w:rPr>
        <w:t> </w:t>
      </w:r>
      <w:r>
        <w:rPr/>
        <w:t>the council and aligns with broader development goals such as improving rural infrastructure, healthcare facilities, education, sanitation, and</w:t>
      </w:r>
      <w:r>
        <w:rPr>
          <w:spacing w:val="40"/>
        </w:rPr>
        <w:t> </w:t>
      </w:r>
      <w:r>
        <w:rPr/>
        <w:t>administrative functions (Akanbi &amp; Salawu, 2020; Amin, 2019).</w:t>
      </w:r>
    </w:p>
    <w:p>
      <w:pPr>
        <w:pStyle w:val="BodyText"/>
        <w:spacing w:before="94"/>
        <w:ind w:left="0"/>
        <w:jc w:val="left"/>
      </w:pPr>
    </w:p>
    <w:p>
      <w:pPr>
        <w:pStyle w:val="BodyText"/>
        <w:ind w:right="17" w:firstLine="719"/>
      </w:pPr>
      <w:r>
        <w:rPr/>
        <w:t>The allocation process generally prioritizes recurrent expenditures, including staff salaries and operational costs, which typically</w:t>
      </w:r>
      <w:r>
        <w:rPr>
          <w:spacing w:val="40"/>
        </w:rPr>
        <w:t> </w:t>
      </w:r>
      <w:r>
        <w:rPr/>
        <w:t>consume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IGR.</w:t>
      </w:r>
      <w:r>
        <w:rPr>
          <w:spacing w:val="-3"/>
        </w:rPr>
        <w:t> </w:t>
      </w:r>
      <w:r>
        <w:rPr/>
        <w:t>Capital</w:t>
      </w:r>
      <w:r>
        <w:rPr>
          <w:spacing w:val="-7"/>
        </w:rPr>
        <w:t> </w:t>
      </w:r>
      <w:r>
        <w:rPr/>
        <w:t>projects,</w:t>
      </w:r>
      <w:r>
        <w:rPr>
          <w:spacing w:val="-3"/>
        </w:rPr>
        <w:t> </w:t>
      </w:r>
      <w:r>
        <w:rPr/>
        <w:t>aimed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expanding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upgrading</w:t>
      </w:r>
      <w:r>
        <w:rPr>
          <w:spacing w:val="-4"/>
        </w:rPr>
        <w:t> </w:t>
      </w:r>
      <w:r>
        <w:rPr/>
        <w:t>rural</w:t>
      </w:r>
      <w:r>
        <w:rPr>
          <w:spacing w:val="-5"/>
        </w:rPr>
        <w:t> </w:t>
      </w:r>
      <w:r>
        <w:rPr/>
        <w:t>infrastructure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roads,</w:t>
      </w:r>
      <w:r>
        <w:rPr>
          <w:spacing w:val="-5"/>
        </w:rPr>
        <w:t> </w:t>
      </w:r>
      <w:r>
        <w:rPr/>
        <w:t>markets,</w:t>
      </w:r>
      <w:r>
        <w:rPr>
          <w:spacing w:val="-3"/>
        </w:rPr>
        <w:t> </w:t>
      </w:r>
      <w:r>
        <w:rPr/>
        <w:t>schools,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clinics,</w:t>
      </w:r>
      <w:r>
        <w:rPr>
          <w:spacing w:val="40"/>
        </w:rPr>
        <w:t> </w:t>
      </w:r>
      <w:r>
        <w:rPr/>
        <w:t>receive the remaining funds. This trend reflects the findings of Ogunleye and Ogunwale (2018), who noted that many Nigerian LGAs face</w:t>
      </w:r>
      <w:r>
        <w:rPr>
          <w:spacing w:val="40"/>
        </w:rPr>
        <w:t> </w:t>
      </w:r>
      <w:r>
        <w:rPr/>
        <w:t>challenges balancing recurrent and capital spending due to limited revenue inflows and competing demands. Furthermore, Abdullahi and Alabi</w:t>
      </w:r>
      <w:r>
        <w:rPr>
          <w:spacing w:val="40"/>
        </w:rPr>
        <w:t> </w:t>
      </w:r>
      <w:r>
        <w:rPr/>
        <w:t>(2023) highlight that the lack of adequate planning and strategic budgeting often results in misallocation or underfunding of critical development</w:t>
      </w:r>
      <w:r>
        <w:rPr>
          <w:spacing w:val="40"/>
        </w:rPr>
        <w:t> </w:t>
      </w:r>
      <w:r>
        <w:rPr>
          <w:spacing w:val="-2"/>
        </w:rPr>
        <w:t>sectors.</w:t>
      </w:r>
    </w:p>
    <w:p>
      <w:pPr>
        <w:pStyle w:val="BodyText"/>
        <w:spacing w:before="98"/>
        <w:ind w:left="0"/>
        <w:jc w:val="left"/>
      </w:pPr>
    </w:p>
    <w:p>
      <w:pPr>
        <w:pStyle w:val="BodyText"/>
        <w:ind w:right="16" w:firstLine="719"/>
      </w:pPr>
      <w:r>
        <w:rPr/>
        <w:t>Governance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transparency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remain</w:t>
      </w:r>
      <w:r>
        <w:rPr>
          <w:spacing w:val="-10"/>
        </w:rPr>
        <w:t> </w:t>
      </w:r>
      <w:r>
        <w:rPr/>
        <w:t>ongoing</w:t>
      </w:r>
      <w:r>
        <w:rPr>
          <w:spacing w:val="-10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studies,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Ezeani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Okoli</w:t>
      </w:r>
      <w:r>
        <w:rPr>
          <w:spacing w:val="-10"/>
        </w:rPr>
        <w:t> </w:t>
      </w:r>
      <w:r>
        <w:rPr/>
        <w:t>(2019),</w:t>
      </w:r>
      <w:r>
        <w:rPr>
          <w:spacing w:val="40"/>
        </w:rPr>
        <w:t> </w:t>
      </w:r>
      <w:r>
        <w:rPr/>
        <w:t>report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delays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fund</w:t>
      </w:r>
      <w:r>
        <w:rPr>
          <w:spacing w:val="-8"/>
        </w:rPr>
        <w:t> </w:t>
      </w:r>
      <w:r>
        <w:rPr/>
        <w:t>release,</w:t>
      </w:r>
      <w:r>
        <w:rPr>
          <w:spacing w:val="-4"/>
        </w:rPr>
        <w:t> </w:t>
      </w:r>
      <w:r>
        <w:rPr/>
        <w:t>weak</w:t>
      </w:r>
      <w:r>
        <w:rPr>
          <w:spacing w:val="-8"/>
        </w:rPr>
        <w:t> </w:t>
      </w:r>
      <w:r>
        <w:rPr/>
        <w:t>internal</w:t>
      </w:r>
      <w:r>
        <w:rPr>
          <w:spacing w:val="-8"/>
        </w:rPr>
        <w:t> </w:t>
      </w:r>
      <w:r>
        <w:rPr/>
        <w:t>controls,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occasional</w:t>
      </w:r>
      <w:r>
        <w:rPr>
          <w:spacing w:val="-9"/>
        </w:rPr>
        <w:t> </w:t>
      </w:r>
      <w:r>
        <w:rPr/>
        <w:t>discrepancies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budget</w:t>
      </w:r>
      <w:r>
        <w:rPr>
          <w:spacing w:val="-6"/>
        </w:rPr>
        <w:t> </w:t>
      </w:r>
      <w:r>
        <w:rPr/>
        <w:t>execution</w:t>
      </w:r>
      <w:r>
        <w:rPr>
          <w:spacing w:val="-8"/>
        </w:rPr>
        <w:t> </w:t>
      </w:r>
      <w:r>
        <w:rPr/>
        <w:t>negatively</w:t>
      </w:r>
      <w:r>
        <w:rPr>
          <w:spacing w:val="-9"/>
        </w:rPr>
        <w:t> </w:t>
      </w:r>
      <w:r>
        <w:rPr/>
        <w:t>affect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effective</w:t>
      </w:r>
      <w:r>
        <w:rPr>
          <w:spacing w:val="-8"/>
        </w:rPr>
        <w:t> </w:t>
      </w:r>
      <w:r>
        <w:rPr/>
        <w:t>utilization</w:t>
      </w:r>
      <w:r>
        <w:rPr>
          <w:spacing w:val="40"/>
        </w:rPr>
        <w:t> </w:t>
      </w:r>
      <w:r>
        <w:rPr/>
        <w:t>of internally generated funds. However, there have been some positive developments, such as the adoption of computerized accounting systems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periodic</w:t>
      </w:r>
      <w:r>
        <w:rPr>
          <w:spacing w:val="-5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audits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Asa LGA, which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improved</w:t>
      </w:r>
      <w:r>
        <w:rPr>
          <w:spacing w:val="-2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tracking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accountability</w:t>
      </w:r>
      <w:r>
        <w:rPr>
          <w:spacing w:val="-7"/>
        </w:rPr>
        <w:t> </w:t>
      </w:r>
      <w:r>
        <w:rPr/>
        <w:t>(Amin,</w:t>
      </w:r>
      <w:r>
        <w:rPr>
          <w:spacing w:val="-3"/>
        </w:rPr>
        <w:t> </w:t>
      </w:r>
      <w:r>
        <w:rPr/>
        <w:t>2019). These</w:t>
      </w:r>
      <w:r>
        <w:rPr>
          <w:spacing w:val="-5"/>
        </w:rPr>
        <w:t> </w:t>
      </w:r>
      <w:r>
        <w:rPr/>
        <w:t>efforts</w:t>
      </w:r>
      <w:r>
        <w:rPr>
          <w:spacing w:val="-3"/>
        </w:rPr>
        <w:t> </w:t>
      </w:r>
      <w:r>
        <w:rPr/>
        <w:t>help</w:t>
      </w:r>
      <w:r>
        <w:rPr>
          <w:spacing w:val="40"/>
        </w:rPr>
        <w:t> </w:t>
      </w:r>
      <w:r>
        <w:rPr/>
        <w:t>reduce leakages and enhance confidence among stakeholders regarding the use of public funds.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5" w:firstLine="719"/>
      </w:pPr>
      <w:r>
        <w:rPr/>
        <w:t>Despite these improvements, political interference and limited community participation in budget formulation and monitoring still</w:t>
      </w:r>
      <w:r>
        <w:rPr>
          <w:spacing w:val="40"/>
        </w:rPr>
        <w:t> </w:t>
      </w:r>
      <w:r>
        <w:rPr/>
        <w:t>hamper optimal IGR management. Amin (2019) emphasizes that inclusive budgeting and participatory</w:t>
      </w:r>
      <w:r>
        <w:rPr>
          <w:spacing w:val="-1"/>
        </w:rPr>
        <w:t> </w:t>
      </w:r>
      <w:r>
        <w:rPr/>
        <w:t>governance can enhance transparency</w:t>
      </w:r>
      <w:r>
        <w:rPr>
          <w:spacing w:val="-1"/>
        </w:rPr>
        <w:t> </w:t>
      </w:r>
      <w:r>
        <w:rPr/>
        <w:t>and</w:t>
      </w:r>
      <w:r>
        <w:rPr>
          <w:spacing w:val="40"/>
        </w:rPr>
        <w:t> </w:t>
      </w:r>
      <w:r>
        <w:rPr/>
        <w:t>ensure that allocations</w:t>
      </w:r>
      <w:r>
        <w:rPr>
          <w:spacing w:val="-1"/>
        </w:rPr>
        <w:t> </w:t>
      </w:r>
      <w:r>
        <w:rPr/>
        <w:t>better reflect the actual needs of rural communities. Thus, while Asa LGA</w:t>
      </w:r>
      <w:r>
        <w:rPr>
          <w:spacing w:val="-2"/>
        </w:rPr>
        <w:t> </w:t>
      </w:r>
      <w:r>
        <w:rPr/>
        <w:t>demonstrates a functional revenue management</w:t>
      </w:r>
      <w:r>
        <w:rPr>
          <w:spacing w:val="40"/>
        </w:rPr>
        <w:t> </w:t>
      </w:r>
      <w:r>
        <w:rPr/>
        <w:t>system, the efficiency of IGR allocation depends heavily on strengthening governance mechanisms and promoting greater fiscal discipline.</w:t>
      </w:r>
    </w:p>
    <w:p>
      <w:pPr>
        <w:pStyle w:val="BodyText"/>
        <w:spacing w:before="98"/>
        <w:ind w:left="0"/>
        <w:jc w:val="left"/>
      </w:pPr>
    </w:p>
    <w:p>
      <w:pPr>
        <w:pStyle w:val="Heading2"/>
        <w:numPr>
          <w:ilvl w:val="0"/>
          <w:numId w:val="8"/>
        </w:numPr>
        <w:tabs>
          <w:tab w:pos="1103" w:val="left" w:leader="none"/>
        </w:tabs>
        <w:spacing w:line="183" w:lineRule="exact" w:before="0" w:after="0"/>
        <w:ind w:left="1103" w:right="0" w:hanging="720"/>
        <w:jc w:val="both"/>
      </w:pPr>
      <w:r>
        <w:rPr/>
        <w:t>The</w:t>
      </w:r>
      <w:r>
        <w:rPr>
          <w:spacing w:val="-8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IGR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rural</w:t>
      </w:r>
      <w:r>
        <w:rPr>
          <w:spacing w:val="-5"/>
        </w:rPr>
        <w:t> </w:t>
      </w:r>
      <w:r>
        <w:rPr/>
        <w:t>infrastructure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Asa</w:t>
      </w:r>
      <w:r>
        <w:rPr>
          <w:spacing w:val="-4"/>
        </w:rPr>
        <w:t> </w:t>
      </w:r>
      <w:r>
        <w:rPr>
          <w:spacing w:val="-5"/>
        </w:rPr>
        <w:t>LGA</w:t>
      </w:r>
    </w:p>
    <w:p>
      <w:pPr>
        <w:pStyle w:val="BodyText"/>
        <w:ind w:right="15" w:firstLine="719"/>
      </w:pPr>
      <w:r>
        <w:rPr/>
        <w:t>Internally</w:t>
      </w:r>
      <w:r>
        <w:rPr>
          <w:spacing w:val="-10"/>
        </w:rPr>
        <w:t> </w:t>
      </w:r>
      <w:r>
        <w:rPr/>
        <w:t>Generated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(IGR)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essential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resource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influences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infrastructure</w:t>
      </w:r>
      <w:r>
        <w:rPr>
          <w:spacing w:val="40"/>
        </w:rPr>
        <w:t> </w:t>
      </w:r>
      <w:r>
        <w:rPr/>
        <w:t>and the delivery of public services in Asa Local Government Area. Over the period from 2015 to 2023, secondary data shows that the steady</w:t>
      </w:r>
      <w:r>
        <w:rPr>
          <w:spacing w:val="40"/>
        </w:rPr>
        <w:t> </w:t>
      </w:r>
      <w:r>
        <w:rPr/>
        <w:t>accumulation of IGR has facilitated the implementation of various development projects critical to rural communities. For instance, the local</w:t>
      </w:r>
      <w:r>
        <w:rPr>
          <w:spacing w:val="40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has</w:t>
      </w:r>
      <w:r>
        <w:rPr>
          <w:spacing w:val="-8"/>
        </w:rPr>
        <w:t> </w:t>
      </w:r>
      <w:r>
        <w:rPr/>
        <w:t>invested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rehabilitation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construction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rural</w:t>
      </w:r>
      <w:r>
        <w:rPr>
          <w:spacing w:val="-7"/>
        </w:rPr>
        <w:t> </w:t>
      </w:r>
      <w:r>
        <w:rPr/>
        <w:t>roads,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improves</w:t>
      </w:r>
      <w:r>
        <w:rPr>
          <w:spacing w:val="-6"/>
        </w:rPr>
        <w:t> </w:t>
      </w:r>
      <w:r>
        <w:rPr/>
        <w:t>connectivity</w:t>
      </w:r>
      <w:r>
        <w:rPr>
          <w:spacing w:val="-9"/>
        </w:rPr>
        <w:t> </w:t>
      </w:r>
      <w:r>
        <w:rPr/>
        <w:t>between</w:t>
      </w:r>
      <w:r>
        <w:rPr>
          <w:spacing w:val="-2"/>
        </w:rPr>
        <w:t> </w:t>
      </w:r>
      <w:r>
        <w:rPr/>
        <w:t>villages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urban</w:t>
      </w:r>
      <w:r>
        <w:rPr>
          <w:spacing w:val="-7"/>
        </w:rPr>
        <w:t> </w:t>
      </w:r>
      <w:r>
        <w:rPr/>
        <w:t>centers,</w:t>
      </w:r>
      <w:r>
        <w:rPr>
          <w:spacing w:val="-5"/>
        </w:rPr>
        <w:t> </w:t>
      </w:r>
      <w:r>
        <w:rPr/>
        <w:t>thus</w:t>
      </w:r>
      <w:r>
        <w:rPr>
          <w:spacing w:val="40"/>
        </w:rPr>
        <w:t> </w:t>
      </w:r>
      <w:r>
        <w:rPr/>
        <w:t>fostering economic activities such as agriculture and trade (Akanbi &amp; Salawu, 2020; Amin, 2019).</w:t>
      </w:r>
    </w:p>
    <w:p>
      <w:pPr>
        <w:pStyle w:val="BodyText"/>
        <w:ind w:right="17" w:firstLine="719"/>
      </w:pPr>
      <w:r>
        <w:rPr/>
        <w:t>Improved</w:t>
      </w:r>
      <w:r>
        <w:rPr>
          <w:spacing w:val="-8"/>
        </w:rPr>
        <w:t> </w:t>
      </w:r>
      <w:r>
        <w:rPr/>
        <w:t>road</w:t>
      </w:r>
      <w:r>
        <w:rPr>
          <w:spacing w:val="-7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10"/>
        </w:rPr>
        <w:t> </w:t>
      </w:r>
      <w:r>
        <w:rPr/>
        <w:t>reduces</w:t>
      </w:r>
      <w:r>
        <w:rPr>
          <w:spacing w:val="-8"/>
        </w:rPr>
        <w:t> </w:t>
      </w:r>
      <w:r>
        <w:rPr/>
        <w:t>transportation</w:t>
      </w:r>
      <w:r>
        <w:rPr>
          <w:spacing w:val="-9"/>
        </w:rPr>
        <w:t> </w:t>
      </w:r>
      <w:r>
        <w:rPr/>
        <w:t>costs</w:t>
      </w:r>
      <w:r>
        <w:rPr>
          <w:spacing w:val="-10"/>
        </w:rPr>
        <w:t> </w:t>
      </w:r>
      <w:r>
        <w:rPr/>
        <w:t>but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enhances</w:t>
      </w:r>
      <w:r>
        <w:rPr>
          <w:spacing w:val="-8"/>
        </w:rPr>
        <w:t> </w:t>
      </w: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markets,</w:t>
      </w:r>
      <w:r>
        <w:rPr>
          <w:spacing w:val="-10"/>
        </w:rPr>
        <w:t> </w:t>
      </w:r>
      <w:r>
        <w:rPr/>
        <w:t>schools,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healthcare</w:t>
      </w:r>
      <w:r>
        <w:rPr>
          <w:spacing w:val="-10"/>
        </w:rPr>
        <w:t> </w:t>
      </w:r>
      <w:r>
        <w:rPr/>
        <w:t>facilities,</w:t>
      </w:r>
      <w:r>
        <w:rPr>
          <w:spacing w:val="40"/>
        </w:rPr>
        <w:t> </w:t>
      </w:r>
      <w:r>
        <w:rPr/>
        <w:t>which collectively</w:t>
      </w:r>
      <w:r>
        <w:rPr>
          <w:spacing w:val="-2"/>
        </w:rPr>
        <w:t> </w:t>
      </w:r>
      <w:r>
        <w:rPr/>
        <w:t>contribute to</w:t>
      </w:r>
      <w:r>
        <w:rPr>
          <w:spacing w:val="-2"/>
        </w:rPr>
        <w:t> </w:t>
      </w:r>
      <w:r>
        <w:rPr/>
        <w:t>poverty</w:t>
      </w:r>
      <w:r>
        <w:rPr>
          <w:spacing w:val="-2"/>
        </w:rPr>
        <w:t> </w:t>
      </w:r>
      <w:r>
        <w:rPr/>
        <w:t>reduction and improved livelihoods. Moreover, revenue from IGR has been allocated towards improving</w:t>
      </w:r>
      <w:r>
        <w:rPr>
          <w:spacing w:val="40"/>
        </w:rPr>
        <w:t> </w:t>
      </w:r>
      <w:r>
        <w:rPr/>
        <w:t>access to clean water and sanitation services, essential for public health and reducing the incidence of waterborne diseases in rural areas (World</w:t>
      </w:r>
      <w:r>
        <w:rPr>
          <w:spacing w:val="40"/>
        </w:rPr>
        <w:t> </w:t>
      </w:r>
      <w:r>
        <w:rPr/>
        <w:t>Bank, 2017). Health service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benefited, with funds</w:t>
      </w:r>
      <w:r>
        <w:rPr>
          <w:spacing w:val="-3"/>
        </w:rPr>
        <w:t> </w:t>
      </w:r>
      <w:r>
        <w:rPr/>
        <w:t>directed toward the</w:t>
      </w:r>
      <w:r>
        <w:rPr>
          <w:spacing w:val="-3"/>
        </w:rPr>
        <w:t> </w:t>
      </w:r>
      <w:r>
        <w:rPr/>
        <w:t>construction and equipping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primary</w:t>
      </w:r>
      <w:r>
        <w:rPr>
          <w:spacing w:val="-5"/>
        </w:rPr>
        <w:t> </w:t>
      </w:r>
      <w:r>
        <w:rPr/>
        <w:t>health care centers,</w:t>
      </w:r>
      <w:r>
        <w:rPr>
          <w:spacing w:val="40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workers.</w:t>
      </w:r>
      <w:r>
        <w:rPr>
          <w:spacing w:val="-1"/>
        </w:rPr>
        <w:t> </w:t>
      </w:r>
      <w:r>
        <w:rPr/>
        <w:t>These</w:t>
      </w:r>
      <w:r>
        <w:rPr>
          <w:spacing w:val="-4"/>
        </w:rPr>
        <w:t> </w:t>
      </w:r>
      <w:r>
        <w:rPr/>
        <w:t>improvements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led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accessibility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better</w:t>
      </w:r>
      <w:r>
        <w:rPr>
          <w:spacing w:val="-5"/>
        </w:rPr>
        <w:t> </w:t>
      </w:r>
      <w:r>
        <w:rPr/>
        <w:t>health</w:t>
      </w:r>
      <w:r>
        <w:rPr>
          <w:spacing w:val="40"/>
        </w:rPr>
        <w:t> </w:t>
      </w:r>
      <w:r>
        <w:rPr/>
        <w:t>outcomes, which are vital for sustainable community development (Abdullahi &amp; Alabi, 2023).</w:t>
      </w:r>
    </w:p>
    <w:p>
      <w:pPr>
        <w:pStyle w:val="BodyText"/>
        <w:ind w:right="16" w:firstLine="719"/>
      </w:pPr>
      <w:r>
        <w:rPr/>
        <w:t>Education infrastructure, another critical sector, has seen enhancements through the construction of classrooms, provision of learning</w:t>
      </w:r>
      <w:r>
        <w:rPr>
          <w:spacing w:val="40"/>
        </w:rPr>
        <w:t> </w:t>
      </w:r>
      <w:r>
        <w:rPr/>
        <w:t>materials,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teacher</w:t>
      </w:r>
      <w:r>
        <w:rPr>
          <w:spacing w:val="-6"/>
        </w:rPr>
        <w:t> </w:t>
      </w:r>
      <w:r>
        <w:rPr/>
        <w:t>welfare</w:t>
      </w:r>
      <w:r>
        <w:rPr>
          <w:spacing w:val="-7"/>
        </w:rPr>
        <w:t> </w:t>
      </w:r>
      <w:r>
        <w:rPr/>
        <w:t>funded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IGR</w:t>
      </w:r>
      <w:r>
        <w:rPr>
          <w:spacing w:val="-5"/>
        </w:rPr>
        <w:t> </w:t>
      </w:r>
      <w:r>
        <w:rPr/>
        <w:t>(Ezeani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Okoli,</w:t>
      </w:r>
      <w:r>
        <w:rPr>
          <w:spacing w:val="-5"/>
        </w:rPr>
        <w:t> </w:t>
      </w:r>
      <w:r>
        <w:rPr/>
        <w:t>2019).</w:t>
      </w:r>
      <w:r>
        <w:rPr>
          <w:spacing w:val="-5"/>
        </w:rPr>
        <w:t> </w:t>
      </w:r>
      <w:r>
        <w:rPr/>
        <w:t>Such</w:t>
      </w:r>
      <w:r>
        <w:rPr>
          <w:spacing w:val="-7"/>
        </w:rPr>
        <w:t> </w:t>
      </w:r>
      <w:r>
        <w:rPr/>
        <w:t>investments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crucial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increasing</w:t>
      </w:r>
      <w:r>
        <w:rPr>
          <w:spacing w:val="-7"/>
        </w:rPr>
        <w:t> </w:t>
      </w:r>
      <w:r>
        <w:rPr/>
        <w:t>school enrollment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retention rates, especially among rural children, thereby promoting human capital development.</w:t>
      </w:r>
    </w:p>
    <w:p>
      <w:pPr>
        <w:pStyle w:val="BodyText"/>
        <w:ind w:right="18"/>
      </w:pPr>
      <w:r>
        <w:rPr/>
        <w:t>Despite these positive impacts, the effectiveness of IGR in transforming rural infrastructure and service delivery faces several challenges. Data</w:t>
      </w:r>
      <w:r>
        <w:rPr>
          <w:spacing w:val="40"/>
        </w:rPr>
        <w:t> </w:t>
      </w:r>
      <w:r>
        <w:rPr/>
        <w:t>reveals</w:t>
      </w:r>
      <w:r>
        <w:rPr>
          <w:spacing w:val="-8"/>
        </w:rPr>
        <w:t> </w:t>
      </w:r>
      <w:r>
        <w:rPr/>
        <w:t>instances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delayed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implementation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underfunding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key</w:t>
      </w:r>
      <w:r>
        <w:rPr>
          <w:spacing w:val="-9"/>
        </w:rPr>
        <w:t> </w:t>
      </w:r>
      <w:r>
        <w:rPr/>
        <w:t>sectors</w:t>
      </w:r>
      <w:r>
        <w:rPr>
          <w:spacing w:val="-8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inconsistent</w:t>
      </w:r>
      <w:r>
        <w:rPr>
          <w:spacing w:val="-7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inflows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mismanagement</w:t>
      </w:r>
      <w:r>
        <w:rPr>
          <w:spacing w:val="40"/>
        </w:rPr>
        <w:t> </w:t>
      </w:r>
      <w:r>
        <w:rPr/>
        <w:t>(Ogunleye &amp;</w:t>
      </w:r>
      <w:r>
        <w:rPr>
          <w:spacing w:val="-2"/>
        </w:rPr>
        <w:t> </w:t>
      </w:r>
      <w:r>
        <w:rPr/>
        <w:t>Ogunwale, 2018).</w:t>
      </w:r>
      <w:r>
        <w:rPr>
          <w:spacing w:val="-1"/>
        </w:rPr>
        <w:t> </w:t>
      </w:r>
      <w:r>
        <w:rPr/>
        <w:t>Corruption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lack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transparency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fund</w:t>
      </w:r>
      <w:r>
        <w:rPr>
          <w:spacing w:val="-1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been highlighted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significant impediments</w:t>
      </w:r>
      <w:r>
        <w:rPr>
          <w:spacing w:val="-2"/>
        </w:rPr>
        <w:t> </w:t>
      </w:r>
      <w:r>
        <w:rPr/>
        <w:t>that</w:t>
      </w:r>
      <w:r>
        <w:rPr>
          <w:spacing w:val="40"/>
        </w:rPr>
        <w:t> </w:t>
      </w:r>
      <w:r>
        <w:rPr/>
        <w:t>reduce the efficiency of IGR utilization, often leading to incomplete projects and substandard service delivery (Yusuf, 2019).</w:t>
      </w:r>
    </w:p>
    <w:p>
      <w:pPr>
        <w:pStyle w:val="BodyText"/>
        <w:ind w:right="16" w:firstLine="719"/>
      </w:pPr>
      <w:r>
        <w:rPr/>
        <w:t>Furthermore,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considerations</w:t>
      </w:r>
      <w:r>
        <w:rPr>
          <w:spacing w:val="-10"/>
        </w:rPr>
        <w:t> </w:t>
      </w:r>
      <w:r>
        <w:rPr/>
        <w:t>sometimes</w:t>
      </w:r>
      <w:r>
        <w:rPr>
          <w:spacing w:val="-10"/>
        </w:rPr>
        <w:t> </w:t>
      </w:r>
      <w:r>
        <w:rPr/>
        <w:t>influence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prioritization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projects,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always</w:t>
      </w:r>
      <w:r>
        <w:rPr>
          <w:spacing w:val="-10"/>
        </w:rPr>
        <w:t> </w:t>
      </w:r>
      <w:r>
        <w:rPr/>
        <w:t>align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urgent</w:t>
      </w:r>
      <w:r>
        <w:rPr>
          <w:spacing w:val="40"/>
        </w:rPr>
        <w:t> </w:t>
      </w:r>
      <w:r>
        <w:rPr/>
        <w:t>needs of rural communities (Amin, 2019). Nevertheless, there is a clear positive correlation between periods of increased IGR collection and</w:t>
      </w:r>
      <w:r>
        <w:rPr>
          <w:spacing w:val="40"/>
        </w:rPr>
        <w:t> </w:t>
      </w:r>
      <w:r>
        <w:rPr/>
        <w:t>improvements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rural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indicators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Asa</w:t>
      </w:r>
      <w:r>
        <w:rPr>
          <w:spacing w:val="-2"/>
        </w:rPr>
        <w:t> </w:t>
      </w:r>
      <w:r>
        <w:rPr/>
        <w:t>LGA. The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suggests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strengthening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mechanisms, enhancing</w:t>
      </w:r>
      <w:r>
        <w:rPr>
          <w:spacing w:val="-3"/>
        </w:rPr>
        <w:t> </w:t>
      </w:r>
      <w:r>
        <w:rPr/>
        <w:t>fiscal</w:t>
      </w:r>
      <w:r>
        <w:rPr>
          <w:spacing w:val="40"/>
        </w:rPr>
        <w:t> </w:t>
      </w:r>
      <w:r>
        <w:rPr/>
        <w:t>accountability,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promoting</w:t>
      </w:r>
      <w:r>
        <w:rPr>
          <w:spacing w:val="-7"/>
        </w:rPr>
        <w:t> </w:t>
      </w:r>
      <w:r>
        <w:rPr/>
        <w:t>participatory</w:t>
      </w:r>
      <w:r>
        <w:rPr>
          <w:spacing w:val="-7"/>
        </w:rPr>
        <w:t> </w:t>
      </w:r>
      <w:r>
        <w:rPr/>
        <w:t>budgeting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maximize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developmental</w:t>
      </w:r>
      <w:r>
        <w:rPr>
          <w:spacing w:val="-5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IGR</w:t>
      </w:r>
      <w:r>
        <w:rPr>
          <w:spacing w:val="-2"/>
        </w:rPr>
        <w:t> </w:t>
      </w:r>
      <w:r>
        <w:rPr/>
        <w:t>(Abdullahi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Alabi,</w:t>
      </w:r>
      <w:r>
        <w:rPr>
          <w:spacing w:val="-5"/>
        </w:rPr>
        <w:t> </w:t>
      </w:r>
      <w:r>
        <w:rPr/>
        <w:t>2023).</w:t>
      </w:r>
      <w:r>
        <w:rPr>
          <w:spacing w:val="-5"/>
        </w:rPr>
        <w:t> </w:t>
      </w:r>
      <w:r>
        <w:rPr/>
        <w:t>Consequently,</w:t>
      </w:r>
      <w:r>
        <w:rPr>
          <w:spacing w:val="40"/>
        </w:rPr>
        <w:t> </w:t>
      </w:r>
      <w:r>
        <w:rPr/>
        <w:t>internally</w:t>
      </w:r>
      <w:r>
        <w:rPr>
          <w:spacing w:val="-10"/>
        </w:rPr>
        <w:t> </w:t>
      </w:r>
      <w:r>
        <w:rPr/>
        <w:t>generated</w:t>
      </w:r>
      <w:r>
        <w:rPr>
          <w:spacing w:val="-10"/>
        </w:rPr>
        <w:t> </w:t>
      </w:r>
      <w:r>
        <w:rPr/>
        <w:t>funds</w:t>
      </w:r>
      <w:r>
        <w:rPr>
          <w:spacing w:val="-8"/>
        </w:rPr>
        <w:t> </w:t>
      </w:r>
      <w:r>
        <w:rPr/>
        <w:t>remain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vital</w:t>
      </w:r>
      <w:r>
        <w:rPr>
          <w:spacing w:val="-9"/>
        </w:rPr>
        <w:t> </w:t>
      </w:r>
      <w:r>
        <w:rPr/>
        <w:t>complement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federal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allocations,</w:t>
      </w:r>
      <w:r>
        <w:rPr>
          <w:spacing w:val="-10"/>
        </w:rPr>
        <w:t> </w:t>
      </w:r>
      <w:r>
        <w:rPr/>
        <w:t>offering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greater</w:t>
      </w:r>
      <w:r>
        <w:rPr>
          <w:spacing w:val="-2"/>
        </w:rPr>
        <w:t> </w:t>
      </w:r>
      <w:r>
        <w:rPr/>
        <w:t>autonomy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flexibility</w:t>
      </w:r>
      <w:r>
        <w:rPr>
          <w:spacing w:val="40"/>
        </w:rPr>
        <w:t> </w:t>
      </w:r>
      <w:r>
        <w:rPr/>
        <w:t>to address specific rural development challenges and opportunities.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numPr>
          <w:ilvl w:val="0"/>
          <w:numId w:val="4"/>
        </w:numPr>
        <w:tabs>
          <w:tab w:pos="227" w:val="left" w:leader="none"/>
        </w:tabs>
        <w:spacing w:line="183" w:lineRule="exact" w:before="0" w:after="0"/>
        <w:ind w:left="227" w:right="0" w:hanging="204"/>
        <w:jc w:val="both"/>
      </w:pPr>
      <w:r>
        <w:rPr/>
        <w:t>The</w:t>
      </w:r>
      <w:r>
        <w:rPr>
          <w:spacing w:val="-5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faced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utilization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IGR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government.</w:t>
      </w:r>
    </w:p>
    <w:p>
      <w:pPr>
        <w:pStyle w:val="BodyText"/>
        <w:ind w:right="16" w:firstLine="719"/>
      </w:pPr>
      <w:r>
        <w:rPr/>
        <w:t>The collection and effective utilization of Internally Generated Revenue (IGR) in Asa Local Government Area face a multitude of</w:t>
      </w:r>
      <w:r>
        <w:rPr>
          <w:spacing w:val="40"/>
        </w:rPr>
        <w:t> </w:t>
      </w:r>
      <w:r>
        <w:rPr/>
        <w:t>interrelated challenges that significantly</w:t>
      </w:r>
      <w:r>
        <w:rPr>
          <w:spacing w:val="-2"/>
        </w:rPr>
        <w:t> </w:t>
      </w:r>
      <w:r>
        <w:rPr/>
        <w:t>hinder the local government’s capacity</w:t>
      </w:r>
      <w:r>
        <w:rPr>
          <w:spacing w:val="-2"/>
        </w:rPr>
        <w:t> </w:t>
      </w:r>
      <w:r>
        <w:rPr/>
        <w:t>to finance and implement sustainable rural development projects.</w:t>
      </w:r>
      <w:r>
        <w:rPr>
          <w:spacing w:val="40"/>
        </w:rPr>
        <w:t> </w:t>
      </w:r>
      <w:r>
        <w:rPr/>
        <w:t>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foremost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limited</w:t>
      </w:r>
      <w:r>
        <w:rPr>
          <w:spacing w:val="-7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base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area,</w:t>
      </w:r>
      <w:r>
        <w:rPr>
          <w:spacing w:val="-10"/>
        </w:rPr>
        <w:t> </w:t>
      </w:r>
      <w:r>
        <w:rPr/>
        <w:t>characterized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predominantly</w:t>
      </w:r>
      <w:r>
        <w:rPr>
          <w:spacing w:val="-10"/>
        </w:rPr>
        <w:t> </w:t>
      </w:r>
      <w:r>
        <w:rPr/>
        <w:t>informal</w:t>
      </w:r>
      <w:r>
        <w:rPr>
          <w:spacing w:val="-9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subsistence</w:t>
      </w:r>
      <w:r>
        <w:rPr>
          <w:spacing w:val="40"/>
        </w:rPr>
        <w:t> </w:t>
      </w:r>
      <w:r>
        <w:rPr/>
        <w:t>farming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small-scale</w:t>
      </w:r>
      <w:r>
        <w:rPr>
          <w:spacing w:val="18"/>
        </w:rPr>
        <w:t> </w:t>
      </w:r>
      <w:r>
        <w:rPr/>
        <w:t>trading,</w:t>
      </w:r>
      <w:r>
        <w:rPr>
          <w:spacing w:val="18"/>
        </w:rPr>
        <w:t> </w:t>
      </w:r>
      <w:r>
        <w:rPr/>
        <w:t>which</w:t>
      </w:r>
      <w:r>
        <w:rPr>
          <w:spacing w:val="18"/>
        </w:rPr>
        <w:t> </w:t>
      </w:r>
      <w:r>
        <w:rPr/>
        <w:t>are</w:t>
      </w:r>
      <w:r>
        <w:rPr>
          <w:spacing w:val="15"/>
        </w:rPr>
        <w:t> </w:t>
      </w:r>
      <w:r>
        <w:rPr/>
        <w:t>difficult</w:t>
      </w:r>
      <w:r>
        <w:rPr>
          <w:spacing w:val="18"/>
        </w:rPr>
        <w:t> </w:t>
      </w:r>
      <w:r>
        <w:rPr/>
        <w:t>to</w:t>
      </w:r>
      <w:r>
        <w:rPr>
          <w:spacing w:val="16"/>
        </w:rPr>
        <w:t> </w:t>
      </w:r>
      <w:r>
        <w:rPr/>
        <w:t>tax</w:t>
      </w:r>
      <w:r>
        <w:rPr>
          <w:spacing w:val="18"/>
        </w:rPr>
        <w:t> </w:t>
      </w:r>
      <w:r>
        <w:rPr/>
        <w:t>efficiently</w:t>
      </w:r>
      <w:r>
        <w:rPr>
          <w:spacing w:val="16"/>
        </w:rPr>
        <w:t> </w:t>
      </w:r>
      <w:r>
        <w:rPr/>
        <w:t>(Akanbi</w:t>
      </w:r>
      <w:r>
        <w:rPr>
          <w:spacing w:val="18"/>
        </w:rPr>
        <w:t> </w:t>
      </w:r>
      <w:r>
        <w:rPr/>
        <w:t>&amp;</w:t>
      </w:r>
      <w:r>
        <w:rPr>
          <w:spacing w:val="17"/>
        </w:rPr>
        <w:t> </w:t>
      </w:r>
      <w:r>
        <w:rPr/>
        <w:t>Salawu,</w:t>
      </w:r>
      <w:r>
        <w:rPr>
          <w:spacing w:val="17"/>
        </w:rPr>
        <w:t> </w:t>
      </w:r>
      <w:r>
        <w:rPr/>
        <w:t>2020).</w:t>
      </w:r>
      <w:r>
        <w:rPr>
          <w:spacing w:val="18"/>
        </w:rPr>
        <w:t> </w:t>
      </w:r>
      <w:r>
        <w:rPr/>
        <w:t>This</w:t>
      </w:r>
      <w:r>
        <w:rPr>
          <w:spacing w:val="14"/>
        </w:rPr>
        <w:t> </w:t>
      </w:r>
      <w:r>
        <w:rPr/>
        <w:t>narrow</w:t>
      </w:r>
      <w:r>
        <w:rPr>
          <w:spacing w:val="16"/>
        </w:rPr>
        <w:t> </w:t>
      </w:r>
      <w:r>
        <w:rPr/>
        <w:t>tax</w:t>
      </w:r>
      <w:r>
        <w:rPr>
          <w:spacing w:val="16"/>
        </w:rPr>
        <w:t> </w:t>
      </w:r>
      <w:r>
        <w:rPr/>
        <w:t>base</w:t>
      </w:r>
      <w:r>
        <w:rPr>
          <w:spacing w:val="17"/>
        </w:rPr>
        <w:t> </w:t>
      </w:r>
      <w:r>
        <w:rPr/>
        <w:t>restricts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volume</w:t>
      </w:r>
      <w:r>
        <w:rPr>
          <w:spacing w:val="17"/>
        </w:rPr>
        <w:t> </w:t>
      </w:r>
      <w:r>
        <w:rPr/>
        <w:t>of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jc w:val="left"/>
      </w:pPr>
      <w:r>
        <w:rPr/>
        <w:t>internally</w:t>
      </w:r>
      <w:r>
        <w:rPr>
          <w:spacing w:val="-7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funds,</w:t>
      </w:r>
      <w:r>
        <w:rPr>
          <w:spacing w:val="-5"/>
        </w:rPr>
        <w:t> </w:t>
      </w:r>
      <w:r>
        <w:rPr/>
        <w:t>making</w:t>
      </w:r>
      <w:r>
        <w:rPr>
          <w:spacing w:val="-7"/>
        </w:rPr>
        <w:t> </w:t>
      </w:r>
      <w:r>
        <w:rPr/>
        <w:t>it</w:t>
      </w:r>
      <w:r>
        <w:rPr>
          <w:spacing w:val="-5"/>
        </w:rPr>
        <w:t> </w:t>
      </w:r>
      <w:r>
        <w:rPr/>
        <w:t>challenging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demands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infrastructure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service</w:t>
      </w:r>
      <w:r>
        <w:rPr>
          <w:spacing w:val="40"/>
        </w:rPr>
        <w:t> </w:t>
      </w:r>
      <w:r>
        <w:rPr>
          <w:spacing w:val="-2"/>
        </w:rPr>
        <w:t>delivery.</w:t>
      </w:r>
    </w:p>
    <w:p>
      <w:pPr>
        <w:pStyle w:val="BodyText"/>
        <w:ind w:right="17" w:firstLine="719"/>
      </w:pPr>
      <w:r>
        <w:rPr/>
        <w:t>The problem is compounded by weak institutional and administrative capacity. Many local government revenue departments lack</w:t>
      </w:r>
      <w:r>
        <w:rPr>
          <w:spacing w:val="40"/>
        </w:rPr>
        <w:t> </w:t>
      </w:r>
      <w:r>
        <w:rPr/>
        <w:t>modern technological tools and trained personnel, relying instead on outdated, manual methods for revenue collection and record-keeping. This</w:t>
      </w:r>
      <w:r>
        <w:rPr>
          <w:spacing w:val="40"/>
        </w:rPr>
        <w:t> </w:t>
      </w:r>
      <w:r>
        <w:rPr/>
        <w:t>situation leads</w:t>
      </w:r>
      <w:r>
        <w:rPr>
          <w:spacing w:val="-1"/>
        </w:rPr>
        <w:t> </w:t>
      </w:r>
      <w:r>
        <w:rPr/>
        <w:t>to inefficiencies, errors, and revenue leakages that significantly reduce the amount of funds</w:t>
      </w:r>
      <w:r>
        <w:rPr>
          <w:spacing w:val="-1"/>
        </w:rPr>
        <w:t> </w:t>
      </w:r>
      <w:r>
        <w:rPr/>
        <w:t>collected (Ezeani &amp;</w:t>
      </w:r>
      <w:r>
        <w:rPr>
          <w:spacing w:val="-1"/>
        </w:rPr>
        <w:t> </w:t>
      </w:r>
      <w:r>
        <w:rPr/>
        <w:t>Okoli, 2019). The</w:t>
      </w:r>
      <w:r>
        <w:rPr>
          <w:spacing w:val="40"/>
        </w:rPr>
        <w:t> </w:t>
      </w:r>
      <w:r>
        <w:rPr/>
        <w:t>absence of computerized revenue management systems increases the risk of corruption and mismanagement, as transactions are less transparent</w:t>
      </w:r>
      <w:r>
        <w:rPr>
          <w:spacing w:val="40"/>
        </w:rPr>
        <w:t> </w:t>
      </w:r>
      <w:r>
        <w:rPr/>
        <w:t>and harder to audit. Corruption remains a pervasive challenge. There have been consistent reports of embezzlement and misappropriation of IGR</w:t>
      </w:r>
      <w:r>
        <w:rPr>
          <w:spacing w:val="40"/>
        </w:rPr>
        <w:t> </w:t>
      </w:r>
      <w:r>
        <w:rPr/>
        <w:t>funds by some officials within Asa LGA, which erodes public confidence and hampers development efforts (Abdullahi &amp; Alabi, 2023). Corrupt</w:t>
      </w:r>
      <w:r>
        <w:rPr>
          <w:spacing w:val="40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result in incomplete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abandoned</w:t>
      </w:r>
      <w:r>
        <w:rPr>
          <w:spacing w:val="-2"/>
        </w:rPr>
        <w:t> </w:t>
      </w:r>
      <w:r>
        <w:rPr/>
        <w:t>projects,</w:t>
      </w:r>
      <w:r>
        <w:rPr>
          <w:spacing w:val="-3"/>
        </w:rPr>
        <w:t> </w:t>
      </w:r>
      <w:r>
        <w:rPr/>
        <w:t>poor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public</w:t>
      </w:r>
      <w:r>
        <w:rPr>
          <w:spacing w:val="-3"/>
        </w:rPr>
        <w:t> </w:t>
      </w:r>
      <w:r>
        <w:rPr/>
        <w:t>services, and generally undermine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efficient utilization of</w:t>
      </w:r>
      <w:r>
        <w:rPr>
          <w:spacing w:val="-2"/>
        </w:rPr>
        <w:t> </w:t>
      </w:r>
      <w:r>
        <w:rPr/>
        <w:t>resources</w:t>
      </w:r>
      <w:r>
        <w:rPr>
          <w:spacing w:val="40"/>
        </w:rPr>
        <w:t> </w:t>
      </w:r>
      <w:r>
        <w:rPr/>
        <w:t>meant to improve rural living conditions.</w:t>
      </w:r>
    </w:p>
    <w:p>
      <w:pPr>
        <w:pStyle w:val="BodyText"/>
        <w:spacing w:before="1"/>
        <w:ind w:right="16" w:firstLine="719"/>
      </w:pPr>
      <w:r>
        <w:rPr/>
        <w:t>Political</w:t>
      </w:r>
      <w:r>
        <w:rPr>
          <w:spacing w:val="-5"/>
        </w:rPr>
        <w:t> </w:t>
      </w:r>
      <w:r>
        <w:rPr/>
        <w:t>interference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adversely</w:t>
      </w:r>
      <w:r>
        <w:rPr>
          <w:spacing w:val="-4"/>
        </w:rPr>
        <w:t> </w:t>
      </w:r>
      <w:r>
        <w:rPr/>
        <w:t>affects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IGR.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politicization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finances</w:t>
      </w:r>
      <w:r>
        <w:rPr>
          <w:spacing w:val="-2"/>
        </w:rPr>
        <w:t> </w:t>
      </w:r>
      <w:r>
        <w:rPr/>
        <w:t>means</w:t>
      </w:r>
      <w:r>
        <w:rPr>
          <w:spacing w:val="40"/>
        </w:rPr>
        <w:t> </w:t>
      </w:r>
      <w:r>
        <w:rPr/>
        <w:t>that</w:t>
      </w:r>
      <w:r>
        <w:rPr>
          <w:spacing w:val="-6"/>
        </w:rPr>
        <w:t> </w:t>
      </w:r>
      <w:r>
        <w:rPr/>
        <w:t>funds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sometimes</w:t>
      </w:r>
      <w:r>
        <w:rPr>
          <w:spacing w:val="-7"/>
        </w:rPr>
        <w:t> </w:t>
      </w:r>
      <w:r>
        <w:rPr/>
        <w:t>diverted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satisfy</w:t>
      </w:r>
      <w:r>
        <w:rPr>
          <w:spacing w:val="-10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patronage</w:t>
      </w:r>
      <w:r>
        <w:rPr>
          <w:spacing w:val="-10"/>
        </w:rPr>
        <w:t> </w:t>
      </w:r>
      <w:r>
        <w:rPr/>
        <w:t>networks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finance</w:t>
      </w:r>
      <w:r>
        <w:rPr>
          <w:spacing w:val="-9"/>
        </w:rPr>
        <w:t> </w:t>
      </w:r>
      <w:r>
        <w:rPr/>
        <w:t>non-developmental</w:t>
      </w:r>
      <w:r>
        <w:rPr>
          <w:spacing w:val="-8"/>
        </w:rPr>
        <w:t> </w:t>
      </w:r>
      <w:r>
        <w:rPr/>
        <w:t>expenditures,</w:t>
      </w:r>
      <w:r>
        <w:rPr>
          <w:spacing w:val="-7"/>
        </w:rPr>
        <w:t> </w:t>
      </w:r>
      <w:r>
        <w:rPr/>
        <w:t>rather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being</w:t>
      </w:r>
      <w:r>
        <w:rPr>
          <w:spacing w:val="-9"/>
        </w:rPr>
        <w:t> </w:t>
      </w:r>
      <w:r>
        <w:rPr/>
        <w:t>channeled</w:t>
      </w:r>
      <w:r>
        <w:rPr>
          <w:spacing w:val="40"/>
        </w:rPr>
        <w:t> </w:t>
      </w:r>
      <w:r>
        <w:rPr/>
        <w:t>toward pressing community needs (Amin, 2019). This political influence reduces transparency and accountability in financial management and</w:t>
      </w:r>
      <w:r>
        <w:rPr>
          <w:spacing w:val="40"/>
        </w:rPr>
        <w:t> </w:t>
      </w:r>
      <w:r>
        <w:rPr/>
        <w:t>may discourage honest revenue officers and taxpayers. Another critical challenge is the lack of effective monitoring and evaluation mechanisms.</w:t>
      </w:r>
      <w:r>
        <w:rPr>
          <w:spacing w:val="40"/>
        </w:rPr>
        <w:t> </w:t>
      </w:r>
      <w:r>
        <w:rPr/>
        <w:t>Asa LGA often lacks a robust framework for tracking how IGR is allocated and spent, making it difficult to assess the impact of expenditures or</w:t>
      </w:r>
      <w:r>
        <w:rPr>
          <w:spacing w:val="40"/>
        </w:rPr>
        <w:t> </w:t>
      </w:r>
      <w:r>
        <w:rPr/>
        <w:t>detect irregularities (Ogunleye &amp; Ogunwale, 2018). This lack of oversight facilitates wastage and limits the ability of the government to make</w:t>
      </w:r>
      <w:r>
        <w:rPr>
          <w:spacing w:val="40"/>
        </w:rPr>
        <w:t> </w:t>
      </w:r>
      <w:r>
        <w:rPr/>
        <w:t>informed decisions on future revenue use.</w:t>
      </w:r>
    </w:p>
    <w:p>
      <w:pPr>
        <w:pStyle w:val="BodyText"/>
        <w:ind w:right="17" w:firstLine="719"/>
      </w:pPr>
      <w:r>
        <w:rPr/>
        <w:t>Moreover, inadequate public awareness and participation in local government revenue processes further complicate matters. Many</w:t>
      </w:r>
      <w:r>
        <w:rPr>
          <w:spacing w:val="40"/>
        </w:rPr>
        <w:t> </w:t>
      </w:r>
      <w:r>
        <w:rPr/>
        <w:t>community members are unaware of the nature of IGR, how it is collected, or how it should translate into local development outcomes. This</w:t>
      </w:r>
      <w:r>
        <w:rPr>
          <w:spacing w:val="40"/>
        </w:rPr>
        <w:t> </w:t>
      </w:r>
      <w:r>
        <w:rPr/>
        <w:t>ignorance diminishes voluntary compliance and weakens the social contract between the government and citizens (Yusuf, 2019). It also reduces</w:t>
      </w:r>
      <w:r>
        <w:rPr>
          <w:spacing w:val="40"/>
        </w:rPr>
        <w:t> </w:t>
      </w:r>
      <w:r>
        <w:rPr/>
        <w:t>pressure on officials to manage revenues transparently and efficiently. Fiscal constraints at higher levels of government indirectly impact Asa</w:t>
      </w:r>
      <w:r>
        <w:rPr>
          <w:spacing w:val="40"/>
        </w:rPr>
        <w:t> </w:t>
      </w:r>
      <w:r>
        <w:rPr/>
        <w:t>LGA’s IGR performance. Economic downturns, inflation, and irregular federal or state transfers place additional burdens on local governments,</w:t>
      </w:r>
      <w:r>
        <w:rPr>
          <w:spacing w:val="40"/>
        </w:rPr>
        <w:t> </w:t>
      </w:r>
      <w:r>
        <w:rPr/>
        <w:t>forcing them to over-rely on limited internally</w:t>
      </w:r>
      <w:r>
        <w:rPr>
          <w:spacing w:val="-1"/>
        </w:rPr>
        <w:t> </w:t>
      </w:r>
      <w:r>
        <w:rPr/>
        <w:t>generated funds (Ezeani &amp; Okoli, 2019). This scenario limits flexibility</w:t>
      </w:r>
      <w:r>
        <w:rPr>
          <w:spacing w:val="-1"/>
        </w:rPr>
        <w:t> </w:t>
      </w:r>
      <w:r>
        <w:rPr/>
        <w:t>and prioritization capacity</w:t>
      </w:r>
      <w:r>
        <w:rPr>
          <w:spacing w:val="40"/>
        </w:rPr>
        <w:t> </w:t>
      </w:r>
      <w:r>
        <w:rPr/>
        <w:t>in responding to urgent rural development needs.</w:t>
      </w:r>
    </w:p>
    <w:p>
      <w:pPr>
        <w:pStyle w:val="BodyText"/>
        <w:ind w:right="18" w:firstLine="719"/>
      </w:pPr>
      <w:r>
        <w:rPr/>
        <w:t>The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regulatory</w:t>
      </w:r>
      <w:r>
        <w:rPr>
          <w:spacing w:val="-5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poses</w:t>
      </w:r>
      <w:r>
        <w:rPr>
          <w:spacing w:val="-2"/>
        </w:rPr>
        <w:t> </w:t>
      </w:r>
      <w:r>
        <w:rPr/>
        <w:t>challenges.</w:t>
      </w:r>
      <w:r>
        <w:rPr>
          <w:spacing w:val="-1"/>
        </w:rPr>
        <w:t> </w:t>
      </w:r>
      <w:r>
        <w:rPr/>
        <w:t>Outdated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poorly</w:t>
      </w:r>
      <w:r>
        <w:rPr>
          <w:spacing w:val="-5"/>
        </w:rPr>
        <w:t> </w:t>
      </w:r>
      <w:r>
        <w:rPr/>
        <w:t>enforced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laws</w:t>
      </w:r>
      <w:r>
        <w:rPr>
          <w:spacing w:val="-2"/>
        </w:rPr>
        <w:t> </w:t>
      </w:r>
      <w:r>
        <w:rPr/>
        <w:t>restrict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of Asa</w:t>
      </w:r>
      <w:r>
        <w:rPr>
          <w:spacing w:val="-1"/>
        </w:rPr>
        <w:t> </w:t>
      </w:r>
      <w:r>
        <w:rPr/>
        <w:t>LGA</w:t>
      </w:r>
      <w:r>
        <w:rPr>
          <w:spacing w:val="40"/>
        </w:rPr>
        <w:t> </w:t>
      </w:r>
      <w:r>
        <w:rPr/>
        <w:t>to diversify its revenue sources or apply effective sanctions on defaulters. Inadequate legislative frameworks undermine efforts to modernize</w:t>
      </w:r>
      <w:r>
        <w:rPr>
          <w:spacing w:val="40"/>
        </w:rPr>
        <w:t> </w:t>
      </w:r>
      <w:r>
        <w:rPr/>
        <w:t>revenue administration and expand the fiscal base (Akanbi &amp; Salawu, 2020).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40" w:lineRule="auto"/>
        <w:ind w:left="23" w:firstLine="0"/>
        <w:jc w:val="left"/>
      </w:pPr>
      <w:r>
        <w:rPr/>
        <w:t>4.4.</w:t>
      </w:r>
      <w:r>
        <w:rPr>
          <w:spacing w:val="-7"/>
        </w:rPr>
        <w:t> </w:t>
      </w:r>
      <w:r>
        <w:rPr/>
        <w:t>Major</w:t>
      </w:r>
      <w:r>
        <w:rPr>
          <w:spacing w:val="-6"/>
        </w:rPr>
        <w:t> </w:t>
      </w:r>
      <w:r>
        <w:rPr>
          <w:spacing w:val="-2"/>
        </w:rPr>
        <w:t>Findings</w:t>
      </w:r>
    </w:p>
    <w:p>
      <w:pPr>
        <w:pStyle w:val="BodyText"/>
        <w:spacing w:before="96"/>
        <w:ind w:left="0"/>
        <w:jc w:val="left"/>
        <w:rPr>
          <w:b/>
        </w:rPr>
      </w:pPr>
    </w:p>
    <w:p>
      <w:pPr>
        <w:pStyle w:val="BodyText"/>
        <w:ind w:right="19" w:firstLine="719"/>
      </w:pPr>
      <w:r>
        <w:rPr/>
        <w:t>The sources of Internally Generated Revenue (IGR) in Asa Local Government Area (LGA) are diverse and reflect common revenue</w:t>
      </w:r>
      <w:r>
        <w:rPr>
          <w:spacing w:val="40"/>
        </w:rPr>
        <w:t> </w:t>
      </w:r>
      <w:r>
        <w:rPr/>
        <w:t>streams typical of Nigerian local governments. Key sources include tenement rates, which are taxes imposed on residential and commercial</w:t>
      </w:r>
      <w:r>
        <w:rPr>
          <w:spacing w:val="40"/>
        </w:rPr>
        <w:t> </w:t>
      </w:r>
      <w:r>
        <w:rPr/>
        <w:t>properties within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LGA. Market fees and</w:t>
      </w:r>
      <w:r>
        <w:rPr>
          <w:spacing w:val="-1"/>
        </w:rPr>
        <w:t> </w:t>
      </w:r>
      <w:r>
        <w:rPr/>
        <w:t>stall</w:t>
      </w:r>
      <w:r>
        <w:rPr>
          <w:spacing w:val="-1"/>
        </w:rPr>
        <w:t> </w:t>
      </w:r>
      <w:r>
        <w:rPr/>
        <w:t>rentals</w:t>
      </w:r>
      <w:r>
        <w:rPr>
          <w:spacing w:val="-2"/>
        </w:rPr>
        <w:t> </w:t>
      </w:r>
      <w:r>
        <w:rPr/>
        <w:t>constitute</w:t>
      </w:r>
      <w:r>
        <w:rPr>
          <w:spacing w:val="-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revenue, collected from</w:t>
      </w:r>
      <w:r>
        <w:rPr>
          <w:spacing w:val="-2"/>
        </w:rPr>
        <w:t> </w:t>
      </w:r>
      <w:r>
        <w:rPr/>
        <w:t>traders and</w:t>
      </w:r>
      <w:r>
        <w:rPr>
          <w:spacing w:val="-1"/>
        </w:rPr>
        <w:t> </w:t>
      </w:r>
      <w:r>
        <w:rPr/>
        <w:t>vendors</w:t>
      </w:r>
      <w:r>
        <w:rPr>
          <w:spacing w:val="-2"/>
        </w:rPr>
        <w:t> </w:t>
      </w:r>
      <w:r>
        <w:rPr/>
        <w:t>in local</w:t>
      </w:r>
      <w:r>
        <w:rPr>
          <w:spacing w:val="-3"/>
        </w:rPr>
        <w:t> </w:t>
      </w:r>
      <w:r>
        <w:rPr/>
        <w:t>markets,</w:t>
      </w:r>
      <w:r>
        <w:rPr>
          <w:spacing w:val="-1"/>
        </w:rPr>
        <w:t> </w:t>
      </w:r>
      <w:r>
        <w:rPr/>
        <w:t>which</w:t>
      </w:r>
      <w:r>
        <w:rPr>
          <w:spacing w:val="40"/>
        </w:rPr>
        <w:t> </w:t>
      </w:r>
      <w:r>
        <w:rPr/>
        <w:t>serve as vital economic hubs for rural communities (Akanbi &amp; Salawu, 2020). Motor park levies imposed on commercial vehicle operators also</w:t>
      </w:r>
      <w:r>
        <w:rPr>
          <w:spacing w:val="40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substantially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base.</w:t>
      </w:r>
      <w:r>
        <w:rPr>
          <w:spacing w:val="-1"/>
        </w:rPr>
        <w:t> </w:t>
      </w:r>
      <w:r>
        <w:rPr/>
        <w:t>Additionally,</w:t>
      </w:r>
      <w:r>
        <w:rPr>
          <w:spacing w:val="-1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fees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marriages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births,</w:t>
      </w:r>
      <w:r>
        <w:rPr>
          <w:spacing w:val="-4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various</w:t>
      </w:r>
      <w:r>
        <w:rPr>
          <w:spacing w:val="-2"/>
        </w:rPr>
        <w:t> </w:t>
      </w:r>
      <w:r>
        <w:rPr/>
        <w:t>licensing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1"/>
        </w:rPr>
        <w:t> </w:t>
      </w:r>
      <w:r>
        <w:rPr/>
        <w:t>fees</w:t>
      </w:r>
      <w:r>
        <w:rPr>
          <w:spacing w:val="40"/>
        </w:rPr>
        <w:t> </w:t>
      </w:r>
      <w:r>
        <w:rPr/>
        <w:t>required for business and community activities, form important revenue streams (Amin, 2019).</w:t>
      </w:r>
    </w:p>
    <w:p>
      <w:pPr>
        <w:pStyle w:val="BodyText"/>
        <w:spacing w:before="94"/>
        <w:ind w:left="0"/>
        <w:jc w:val="left"/>
      </w:pPr>
    </w:p>
    <w:p>
      <w:pPr>
        <w:pStyle w:val="BodyText"/>
        <w:ind w:right="18" w:firstLine="719"/>
      </w:pPr>
      <w:r>
        <w:rPr/>
        <w:t>Other sources include fines and penalties for regulatory violations, advertisement levies, and income from local government-owned</w:t>
      </w:r>
      <w:r>
        <w:rPr>
          <w:spacing w:val="40"/>
        </w:rPr>
        <w:t> </w:t>
      </w:r>
      <w:r>
        <w:rPr/>
        <w:t>enterprises or investments (Ogunleye &amp; Ogunwale, 2018). Collectively, these multiple revenue streams enhance Asa LGA’s financial base and</w:t>
      </w:r>
      <w:r>
        <w:rPr>
          <w:spacing w:val="40"/>
        </w:rPr>
        <w:t> </w:t>
      </w:r>
      <w:r>
        <w:rPr/>
        <w:t>enable it to fund rural development projects and public services. However, the efficiency of collection and effective utilization depend on the</w:t>
      </w:r>
      <w:r>
        <w:rPr>
          <w:spacing w:val="40"/>
        </w:rPr>
        <w:t> </w:t>
      </w:r>
      <w:r>
        <w:rPr/>
        <w:t>strength of local governance and administrative capacity (Ezeani &amp; Okoli, 2019).</w:t>
      </w:r>
    </w:p>
    <w:p>
      <w:pPr>
        <w:pStyle w:val="BodyText"/>
        <w:spacing w:before="98"/>
        <w:ind w:left="0"/>
        <w:jc w:val="left"/>
      </w:pPr>
    </w:p>
    <w:p>
      <w:pPr>
        <w:pStyle w:val="BodyText"/>
        <w:ind w:right="17" w:firstLine="719"/>
      </w:pPr>
      <w:r>
        <w:rPr/>
        <w:t>The management and allocation of IGR in Asa LGA are vital to ensuring that locally generated funds translate into tangible rural</w:t>
      </w:r>
      <w:r>
        <w:rPr>
          <w:spacing w:val="40"/>
        </w:rPr>
        <w:t> </w:t>
      </w:r>
      <w:r>
        <w:rPr/>
        <w:t>development outcomes. Based on secondary financial data from 2015 to 2023, the finance department of Asa LGA primarily oversees revenue</w:t>
      </w:r>
      <w:r>
        <w:rPr>
          <w:spacing w:val="40"/>
        </w:rPr>
        <w:t> </w:t>
      </w:r>
      <w:r>
        <w:rPr/>
        <w:t>collection,</w:t>
      </w:r>
      <w:r>
        <w:rPr>
          <w:spacing w:val="-4"/>
        </w:rPr>
        <w:t> </w:t>
      </w:r>
      <w:r>
        <w:rPr/>
        <w:t>accounting,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disbursement.</w:t>
      </w:r>
      <w:r>
        <w:rPr>
          <w:spacing w:val="-2"/>
        </w:rPr>
        <w:t> </w:t>
      </w:r>
      <w:r>
        <w:rPr/>
        <w:t>Allocations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aligned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budget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council,</w:t>
      </w:r>
      <w:r>
        <w:rPr>
          <w:spacing w:val="-2"/>
        </w:rPr>
        <w:t> </w:t>
      </w:r>
      <w:r>
        <w:rPr/>
        <w:t>focusing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recurrent</w:t>
      </w:r>
      <w:r>
        <w:rPr>
          <w:spacing w:val="40"/>
        </w:rPr>
        <w:t> </w:t>
      </w:r>
      <w:r>
        <w:rPr/>
        <w:t>expenditures such as salaries and operational costs, and capital projects aimed at infrastructure improvements (Akanbi &amp; Salawu, 2020; Amin,</w:t>
      </w:r>
      <w:r>
        <w:rPr>
          <w:spacing w:val="40"/>
        </w:rPr>
        <w:t> </w:t>
      </w:r>
      <w:r>
        <w:rPr/>
        <w:t>2019). Capital expenditures include investments in roads, markets, schools, and healthcare facilities.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spacing w:before="1"/>
        <w:ind w:right="15" w:firstLine="719"/>
      </w:pPr>
      <w:r>
        <w:rPr/>
        <w:t>Studies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recurrent</w:t>
      </w:r>
      <w:r>
        <w:rPr>
          <w:spacing w:val="-3"/>
        </w:rPr>
        <w:t> </w:t>
      </w:r>
      <w:r>
        <w:rPr/>
        <w:t>expenditures</w:t>
      </w:r>
      <w:r>
        <w:rPr>
          <w:spacing w:val="-2"/>
        </w:rPr>
        <w:t> </w:t>
      </w:r>
      <w:r>
        <w:rPr/>
        <w:t>often</w:t>
      </w:r>
      <w:r>
        <w:rPr>
          <w:spacing w:val="-3"/>
        </w:rPr>
        <w:t> </w:t>
      </w:r>
      <w:r>
        <w:rPr/>
        <w:t>consume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portion</w:t>
      </w:r>
      <w:r>
        <w:rPr>
          <w:spacing w:val="-1"/>
        </w:rPr>
        <w:t> </w:t>
      </w:r>
      <w:r>
        <w:rPr/>
        <w:t>of IGR,</w:t>
      </w:r>
      <w:r>
        <w:rPr>
          <w:spacing w:val="-1"/>
        </w:rPr>
        <w:t> </w:t>
      </w:r>
      <w:r>
        <w:rPr/>
        <w:t>leaving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projects</w:t>
      </w:r>
      <w:r>
        <w:rPr>
          <w:spacing w:val="40"/>
        </w:rPr>
        <w:t> </w:t>
      </w:r>
      <w:r>
        <w:rPr/>
        <w:t>(Ogunleye &amp; Ogunwale, 2018). Furthermore, inadequate planning and poor strategic budgeting contribute to suboptimal allocation of funds</w:t>
      </w:r>
      <w:r>
        <w:rPr>
          <w:spacing w:val="40"/>
        </w:rPr>
        <w:t> </w:t>
      </w:r>
      <w:r>
        <w:rPr/>
        <w:t>(Abdullahi &amp;</w:t>
      </w:r>
      <w:r>
        <w:rPr>
          <w:spacing w:val="-4"/>
        </w:rPr>
        <w:t> </w:t>
      </w:r>
      <w:r>
        <w:rPr/>
        <w:t>Alabi,</w:t>
      </w:r>
      <w:r>
        <w:rPr>
          <w:spacing w:val="-3"/>
        </w:rPr>
        <w:t> </w:t>
      </w:r>
      <w:r>
        <w:rPr/>
        <w:t>2023).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delays</w:t>
      </w:r>
      <w:r>
        <w:rPr>
          <w:spacing w:val="-1"/>
        </w:rPr>
        <w:t> </w:t>
      </w:r>
      <w:r>
        <w:rPr/>
        <w:t>in fund releases, weak internal</w:t>
      </w:r>
      <w:r>
        <w:rPr>
          <w:spacing w:val="-2"/>
        </w:rPr>
        <w:t> </w:t>
      </w:r>
      <w:r>
        <w:rPr/>
        <w:t>controls, and</w:t>
      </w:r>
      <w:r>
        <w:rPr>
          <w:spacing w:val="-2"/>
        </w:rPr>
        <w:t> </w:t>
      </w:r>
      <w:r>
        <w:rPr/>
        <w:t>budget execution gaps</w:t>
      </w:r>
      <w:r>
        <w:rPr>
          <w:spacing w:val="-3"/>
        </w:rPr>
        <w:t> </w:t>
      </w:r>
      <w:r>
        <w:rPr/>
        <w:t>reduce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effectiveness</w:t>
      </w:r>
      <w:r>
        <w:rPr>
          <w:spacing w:val="40"/>
        </w:rPr>
        <w:t> </w:t>
      </w:r>
      <w:r>
        <w:rPr/>
        <w:t>of IGR utilization (Ezeani &amp; Okoli, 2019). Nonetheless, initiatives like computerized accounting systems and periodic audits have improved</w:t>
      </w:r>
      <w:r>
        <w:rPr>
          <w:spacing w:val="40"/>
        </w:rPr>
        <w:t> </w:t>
      </w:r>
      <w:r>
        <w:rPr/>
        <w:t>financial transparency and accountability in Asa LGA (Amin, 2019). Despite these advances, political interference and limited community</w:t>
      </w:r>
      <w:r>
        <w:rPr>
          <w:spacing w:val="40"/>
        </w:rPr>
        <w:t> </w:t>
      </w:r>
      <w:r>
        <w:rPr/>
        <w:t>involvement in</w:t>
      </w:r>
      <w:r>
        <w:rPr>
          <w:spacing w:val="-2"/>
        </w:rPr>
        <w:t> </w:t>
      </w:r>
      <w:r>
        <w:rPr/>
        <w:t>budgeting</w:t>
      </w:r>
      <w:r>
        <w:rPr>
          <w:spacing w:val="-2"/>
        </w:rPr>
        <w:t> </w:t>
      </w:r>
      <w:r>
        <w:rPr/>
        <w:t>processes persist, reducing efficiency</w:t>
      </w:r>
      <w:r>
        <w:rPr>
          <w:spacing w:val="-2"/>
        </w:rPr>
        <w:t> </w:t>
      </w:r>
      <w:r>
        <w:rPr/>
        <w:t>and responsiveness to local</w:t>
      </w:r>
      <w:r>
        <w:rPr>
          <w:spacing w:val="-2"/>
        </w:rPr>
        <w:t> </w:t>
      </w:r>
      <w:r>
        <w:rPr/>
        <w:t>needs (Amin, 2019).</w:t>
      </w:r>
      <w:r>
        <w:rPr>
          <w:spacing w:val="-3"/>
        </w:rPr>
        <w:t> </w:t>
      </w:r>
      <w:r>
        <w:rPr/>
        <w:t>Thus, while Asa LGA</w:t>
      </w:r>
      <w:r>
        <w:rPr>
          <w:spacing w:val="-2"/>
        </w:rPr>
        <w:t> </w:t>
      </w:r>
      <w:r>
        <w:rPr/>
        <w:t>exhibits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functional revenue management system, there is a pressing need to enhance governance mechanisms and fiscal discipline to optimize IGR use.</w:t>
      </w:r>
    </w:p>
    <w:p>
      <w:pPr>
        <w:pStyle w:val="BodyText"/>
        <w:spacing w:before="95"/>
        <w:ind w:left="0"/>
        <w:jc w:val="left"/>
      </w:pPr>
    </w:p>
    <w:p>
      <w:pPr>
        <w:pStyle w:val="BodyText"/>
        <w:ind w:right="17" w:firstLine="719"/>
      </w:pPr>
      <w:r>
        <w:rPr/>
        <w:t>IGR</w:t>
      </w:r>
      <w:r>
        <w:rPr>
          <w:spacing w:val="-10"/>
        </w:rPr>
        <w:t> </w:t>
      </w:r>
      <w:r>
        <w:rPr/>
        <w:t>has</w:t>
      </w:r>
      <w:r>
        <w:rPr>
          <w:spacing w:val="-8"/>
        </w:rPr>
        <w:t> </w:t>
      </w:r>
      <w:r>
        <w:rPr/>
        <w:t>played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significant</w:t>
      </w:r>
      <w:r>
        <w:rPr>
          <w:spacing w:val="-7"/>
        </w:rPr>
        <w:t> </w:t>
      </w:r>
      <w:r>
        <w:rPr/>
        <w:t>role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funding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Asa</w:t>
      </w:r>
      <w:r>
        <w:rPr>
          <w:spacing w:val="-5"/>
        </w:rPr>
        <w:t> </w:t>
      </w:r>
      <w:r>
        <w:rPr/>
        <w:t>LGA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2015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2023.</w:t>
      </w:r>
      <w:r>
        <w:rPr>
          <w:spacing w:val="-7"/>
        </w:rPr>
        <w:t> </w:t>
      </w:r>
      <w:r>
        <w:rPr/>
        <w:t>Increased</w:t>
      </w:r>
      <w:r>
        <w:rPr>
          <w:spacing w:val="-7"/>
        </w:rPr>
        <w:t> </w:t>
      </w:r>
      <w:r>
        <w:rPr/>
        <w:t>internally</w:t>
      </w:r>
      <w:r>
        <w:rPr>
          <w:spacing w:val="40"/>
        </w:rPr>
        <w:t> </w:t>
      </w:r>
      <w:r>
        <w:rPr/>
        <w:t>generated</w:t>
      </w:r>
      <w:r>
        <w:rPr>
          <w:spacing w:val="-8"/>
        </w:rPr>
        <w:t> </w:t>
      </w:r>
      <w:r>
        <w:rPr/>
        <w:t>funds</w:t>
      </w:r>
      <w:r>
        <w:rPr>
          <w:spacing w:val="-8"/>
        </w:rPr>
        <w:t> </w:t>
      </w:r>
      <w:r>
        <w:rPr/>
        <w:t>facilitated</w:t>
      </w:r>
      <w:r>
        <w:rPr>
          <w:spacing w:val="-9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rehabilitation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construction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roads,</w:t>
      </w:r>
      <w:r>
        <w:rPr>
          <w:spacing w:val="-7"/>
        </w:rPr>
        <w:t> </w:t>
      </w:r>
      <w:r>
        <w:rPr/>
        <w:t>which</w:t>
      </w:r>
      <w:r>
        <w:rPr>
          <w:spacing w:val="-9"/>
        </w:rPr>
        <w:t> </w:t>
      </w:r>
      <w:r>
        <w:rPr/>
        <w:t>improved</w:t>
      </w:r>
      <w:r>
        <w:rPr>
          <w:spacing w:val="-7"/>
        </w:rPr>
        <w:t> </w:t>
      </w:r>
      <w:r>
        <w:rPr/>
        <w:t>connectivity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stimulated</w:t>
      </w:r>
      <w:r>
        <w:rPr>
          <w:spacing w:val="-7"/>
        </w:rPr>
        <w:t> </w:t>
      </w:r>
      <w:r>
        <w:rPr/>
        <w:t>economic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jc w:val="left"/>
      </w:pPr>
      <w:r>
        <w:rPr/>
        <w:t>activities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agriculture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trade</w:t>
      </w:r>
      <w:r>
        <w:rPr>
          <w:spacing w:val="-10"/>
        </w:rPr>
        <w:t> </w:t>
      </w:r>
      <w:r>
        <w:rPr/>
        <w:t>(Akanbi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Salawu,</w:t>
      </w:r>
      <w:r>
        <w:rPr>
          <w:spacing w:val="-10"/>
        </w:rPr>
        <w:t> </w:t>
      </w:r>
      <w:r>
        <w:rPr/>
        <w:t>2020;</w:t>
      </w:r>
      <w:r>
        <w:rPr>
          <w:spacing w:val="-10"/>
        </w:rPr>
        <w:t> </w:t>
      </w:r>
      <w:r>
        <w:rPr/>
        <w:t>Amin,</w:t>
      </w:r>
      <w:r>
        <w:rPr>
          <w:spacing w:val="-10"/>
        </w:rPr>
        <w:t> </w:t>
      </w:r>
      <w:r>
        <w:rPr/>
        <w:t>2019).</w:t>
      </w:r>
      <w:r>
        <w:rPr>
          <w:spacing w:val="-10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road</w:t>
      </w:r>
      <w:r>
        <w:rPr>
          <w:spacing w:val="-10"/>
        </w:rPr>
        <w:t> </w:t>
      </w:r>
      <w:r>
        <w:rPr/>
        <w:t>networks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lowered</w:t>
      </w:r>
      <w:r>
        <w:rPr>
          <w:spacing w:val="-7"/>
        </w:rPr>
        <w:t> </w:t>
      </w:r>
      <w:r>
        <w:rPr/>
        <w:t>transportation</w:t>
      </w:r>
      <w:r>
        <w:rPr>
          <w:spacing w:val="-10"/>
        </w:rPr>
        <w:t> </w:t>
      </w:r>
      <w:r>
        <w:rPr/>
        <w:t>costs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access to markets, education, and healthcare services, contributing to poverty reduction.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5" w:firstLine="719"/>
      </w:pPr>
      <w:r>
        <w:rPr/>
        <w:t>IGR has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instrumental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expanding</w:t>
      </w:r>
      <w:r>
        <w:rPr>
          <w:spacing w:val="-3"/>
        </w:rPr>
        <w:t> </w:t>
      </w:r>
      <w:r>
        <w:rPr/>
        <w:t>access to</w:t>
      </w:r>
      <w:r>
        <w:rPr>
          <w:spacing w:val="-3"/>
        </w:rPr>
        <w:t> </w:t>
      </w:r>
      <w:r>
        <w:rPr/>
        <w:t>clean</w:t>
      </w:r>
      <w:r>
        <w:rPr>
          <w:spacing w:val="-1"/>
        </w:rPr>
        <w:t> </w:t>
      </w:r>
      <w:r>
        <w:rPr/>
        <w:t>water and sanitation,</w:t>
      </w:r>
      <w:r>
        <w:rPr>
          <w:spacing w:val="-1"/>
        </w:rPr>
        <w:t> </w:t>
      </w:r>
      <w:r>
        <w:rPr/>
        <w:t>reducing</w:t>
      </w:r>
      <w:r>
        <w:rPr>
          <w:spacing w:val="-1"/>
        </w:rPr>
        <w:t> </w:t>
      </w:r>
      <w:r>
        <w:rPr/>
        <w:t>waterborne</w:t>
      </w:r>
      <w:r>
        <w:rPr>
          <w:spacing w:val="-4"/>
        </w:rPr>
        <w:t> </w:t>
      </w:r>
      <w:r>
        <w:rPr/>
        <w:t>diseases, and</w:t>
      </w:r>
      <w:r>
        <w:rPr>
          <w:spacing w:val="-3"/>
        </w:rPr>
        <w:t> </w:t>
      </w:r>
      <w:r>
        <w:rPr/>
        <w:t>improving public</w:t>
      </w:r>
      <w:r>
        <w:rPr>
          <w:spacing w:val="40"/>
        </w:rPr>
        <w:t> </w:t>
      </w:r>
      <w:r>
        <w:rPr/>
        <w:t>health outcomes (World Bank, 2017). Health facilities have benefited from investments in infrastructure, equipment, medicines, and healthcare</w:t>
      </w:r>
      <w:r>
        <w:rPr>
          <w:spacing w:val="40"/>
        </w:rPr>
        <w:t> </w:t>
      </w:r>
      <w:r>
        <w:rPr/>
        <w:t>personnel training (Abdullahi &amp; Alabi, 2023). Educational improvements, including classroom construction and provision of learning materials,</w:t>
      </w:r>
      <w:r>
        <w:rPr>
          <w:spacing w:val="40"/>
        </w:rPr>
        <w:t> </w:t>
      </w:r>
      <w:r>
        <w:rPr/>
        <w:t>have boosted school enrollment and retention, critical for human capital development (Ezeani &amp;</w:t>
      </w:r>
      <w:r>
        <w:rPr>
          <w:spacing w:val="-1"/>
        </w:rPr>
        <w:t> </w:t>
      </w:r>
      <w:r>
        <w:rPr/>
        <w:t>Okoli, 2019). Despite these gains, issues such as</w:t>
      </w:r>
      <w:r>
        <w:rPr>
          <w:spacing w:val="40"/>
        </w:rPr>
        <w:t> </w:t>
      </w:r>
      <w:r>
        <w:rPr/>
        <w:t>delayed project execution, underfunding, corruption, and lack of transparency</w:t>
      </w:r>
      <w:r>
        <w:rPr>
          <w:spacing w:val="-2"/>
        </w:rPr>
        <w:t> </w:t>
      </w:r>
      <w:r>
        <w:rPr/>
        <w:t>undermine the full potential of IGR (Ogunleye &amp;</w:t>
      </w:r>
      <w:r>
        <w:rPr>
          <w:spacing w:val="-1"/>
        </w:rPr>
        <w:t> </w:t>
      </w:r>
      <w:r>
        <w:rPr/>
        <w:t>Ogunwale, 2018;</w:t>
      </w:r>
      <w:r>
        <w:rPr>
          <w:spacing w:val="40"/>
        </w:rPr>
        <w:t> </w:t>
      </w:r>
      <w:r>
        <w:rPr/>
        <w:t>Yusuf,</w:t>
      </w:r>
      <w:r>
        <w:rPr>
          <w:spacing w:val="-10"/>
        </w:rPr>
        <w:t> </w:t>
      </w:r>
      <w:r>
        <w:rPr/>
        <w:t>2019).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factors</w:t>
      </w:r>
      <w:r>
        <w:rPr>
          <w:spacing w:val="-10"/>
        </w:rPr>
        <w:t> </w:t>
      </w:r>
      <w:r>
        <w:rPr/>
        <w:t>sometimes</w:t>
      </w:r>
      <w:r>
        <w:rPr>
          <w:spacing w:val="-8"/>
        </w:rPr>
        <w:t> </w:t>
      </w:r>
      <w:r>
        <w:rPr/>
        <w:t>skew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prioritization</w:t>
      </w:r>
      <w:r>
        <w:rPr>
          <w:spacing w:val="-9"/>
        </w:rPr>
        <w:t> </w:t>
      </w:r>
      <w:r>
        <w:rPr/>
        <w:t>away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needs</w:t>
      </w:r>
      <w:r>
        <w:rPr>
          <w:spacing w:val="-8"/>
        </w:rPr>
        <w:t> </w:t>
      </w:r>
      <w:r>
        <w:rPr/>
        <w:t>(Amin,</w:t>
      </w:r>
      <w:r>
        <w:rPr>
          <w:spacing w:val="-10"/>
        </w:rPr>
        <w:t> </w:t>
      </w:r>
      <w:r>
        <w:rPr/>
        <w:t>2019).</w:t>
      </w:r>
      <w:r>
        <w:rPr>
          <w:spacing w:val="-10"/>
        </w:rPr>
        <w:t> </w:t>
      </w:r>
      <w:r>
        <w:rPr/>
        <w:t>Nonetheless,</w:t>
      </w:r>
      <w:r>
        <w:rPr>
          <w:spacing w:val="-8"/>
        </w:rPr>
        <w:t> </w:t>
      </w:r>
      <w:r>
        <w:rPr/>
        <w:t>data</w:t>
      </w:r>
      <w:r>
        <w:rPr>
          <w:spacing w:val="-10"/>
        </w:rPr>
        <w:t> </w:t>
      </w:r>
      <w:r>
        <w:rPr/>
        <w:t>shows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positive</w:t>
      </w:r>
      <w:r>
        <w:rPr>
          <w:spacing w:val="40"/>
        </w:rPr>
        <w:t> </w:t>
      </w:r>
      <w:r>
        <w:rPr/>
        <w:t>correlation between IGR growth and rural development indicators, emphasizing the importance of improving revenue collection, fiscal</w:t>
      </w:r>
      <w:r>
        <w:rPr>
          <w:spacing w:val="40"/>
        </w:rPr>
        <w:t> </w:t>
      </w:r>
      <w:r>
        <w:rPr/>
        <w:t>accountability, and participatory budgeting to maximize IGR’s developmental impact (Abdullahi &amp; Alabi, 2023).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spacing w:before="1"/>
        <w:ind w:right="20" w:firstLine="719"/>
      </w:pPr>
      <w:r>
        <w:rPr/>
        <w:t>Asa LGA faces numerous challenges in the collection and effective use of IGR that hinder sustainable rural development. A limited</w:t>
      </w:r>
      <w:r>
        <w:rPr>
          <w:spacing w:val="40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base,</w:t>
      </w:r>
      <w:r>
        <w:rPr>
          <w:spacing w:val="-10"/>
        </w:rPr>
        <w:t> </w:t>
      </w:r>
      <w:r>
        <w:rPr/>
        <w:t>dominated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informal</w:t>
      </w:r>
      <w:r>
        <w:rPr>
          <w:spacing w:val="-9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like</w:t>
      </w:r>
      <w:r>
        <w:rPr>
          <w:spacing w:val="-10"/>
        </w:rPr>
        <w:t> </w:t>
      </w:r>
      <w:r>
        <w:rPr/>
        <w:t>subsistence</w:t>
      </w:r>
      <w:r>
        <w:rPr>
          <w:spacing w:val="-10"/>
        </w:rPr>
        <w:t> </w:t>
      </w:r>
      <w:r>
        <w:rPr/>
        <w:t>farming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small-scale</w:t>
      </w:r>
      <w:r>
        <w:rPr>
          <w:spacing w:val="-10"/>
        </w:rPr>
        <w:t> </w:t>
      </w:r>
      <w:r>
        <w:rPr/>
        <w:t>trading,</w:t>
      </w:r>
      <w:r>
        <w:rPr>
          <w:spacing w:val="-7"/>
        </w:rPr>
        <w:t> </w:t>
      </w:r>
      <w:r>
        <w:rPr/>
        <w:t>restricts</w:t>
      </w:r>
      <w:r>
        <w:rPr>
          <w:spacing w:val="-10"/>
        </w:rPr>
        <w:t> </w:t>
      </w:r>
      <w:r>
        <w:rPr/>
        <w:t>taxable</w:t>
      </w:r>
      <w:r>
        <w:rPr>
          <w:spacing w:val="-10"/>
        </w:rPr>
        <w:t> </w:t>
      </w:r>
      <w:r>
        <w:rPr/>
        <w:t>opportunities</w:t>
      </w:r>
      <w:r>
        <w:rPr>
          <w:spacing w:val="-8"/>
        </w:rPr>
        <w:t> </w:t>
      </w:r>
      <w:r>
        <w:rPr/>
        <w:t>(Akanbi</w:t>
      </w:r>
      <w:r>
        <w:rPr>
          <w:spacing w:val="-7"/>
        </w:rPr>
        <w:t> </w:t>
      </w:r>
      <w:r>
        <w:rPr/>
        <w:t>&amp;</w:t>
      </w:r>
      <w:r>
        <w:rPr>
          <w:spacing w:val="-10"/>
        </w:rPr>
        <w:t> </w:t>
      </w:r>
      <w:r>
        <w:rPr/>
        <w:t>Salawu,</w:t>
      </w:r>
      <w:r>
        <w:rPr>
          <w:spacing w:val="40"/>
        </w:rPr>
        <w:t> </w:t>
      </w:r>
      <w:r>
        <w:rPr/>
        <w:t>2020).</w:t>
      </w:r>
      <w:r>
        <w:rPr>
          <w:spacing w:val="-6"/>
        </w:rPr>
        <w:t> </w:t>
      </w:r>
      <w:r>
        <w:rPr/>
        <w:t>This</w:t>
      </w:r>
      <w:r>
        <w:rPr>
          <w:spacing w:val="-9"/>
        </w:rPr>
        <w:t> </w:t>
      </w:r>
      <w:r>
        <w:rPr/>
        <w:t>constrains</w:t>
      </w:r>
      <w:r>
        <w:rPr>
          <w:spacing w:val="-7"/>
        </w:rPr>
        <w:t> </w:t>
      </w:r>
      <w:r>
        <w:rPr/>
        <w:t>revenue</w:t>
      </w:r>
      <w:r>
        <w:rPr>
          <w:spacing w:val="-8"/>
        </w:rPr>
        <w:t> </w:t>
      </w:r>
      <w:r>
        <w:rPr/>
        <w:t>volumes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affects</w:t>
      </w:r>
      <w:r>
        <w:rPr>
          <w:spacing w:val="-3"/>
        </w:rPr>
        <w:t> </w:t>
      </w:r>
      <w:r>
        <w:rPr/>
        <w:t>funding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infrastructure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weaknesses,</w:t>
      </w:r>
      <w:r>
        <w:rPr>
          <w:spacing w:val="-6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outdated</w:t>
      </w:r>
      <w:r>
        <w:rPr>
          <w:spacing w:val="-6"/>
        </w:rPr>
        <w:t> </w:t>
      </w:r>
      <w:r>
        <w:rPr/>
        <w:t>revenue</w:t>
      </w:r>
      <w:r>
        <w:rPr>
          <w:spacing w:val="40"/>
        </w:rPr>
        <w:t> </w:t>
      </w:r>
      <w:r>
        <w:rPr/>
        <w:t>collection methods, insufficient technological tools, and inadequate staff training, lead to inefficiencies and revenue leakages (Ezeani &amp; Okoli,</w:t>
      </w:r>
      <w:r>
        <w:rPr>
          <w:spacing w:val="40"/>
        </w:rPr>
        <w:t> </w:t>
      </w:r>
      <w:r>
        <w:rPr>
          <w:spacing w:val="-2"/>
        </w:rPr>
        <w:t>2019).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8" w:firstLine="719"/>
      </w:pPr>
      <w:r>
        <w:rPr/>
        <w:t>The absence of computerized systems increases risks of corruption and financial mismanagement. Corruption, manifesting as</w:t>
      </w:r>
      <w:r>
        <w:rPr>
          <w:spacing w:val="40"/>
        </w:rPr>
        <w:t> </w:t>
      </w:r>
      <w:r>
        <w:rPr/>
        <w:t>embezzlement and fund misappropriation, erodes public trust and disrupts project completion and service quality (Abdullahi &amp; Alabi, 2023).</w:t>
      </w:r>
      <w:r>
        <w:rPr>
          <w:spacing w:val="4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interference</w:t>
      </w:r>
      <w:r>
        <w:rPr>
          <w:spacing w:val="-10"/>
        </w:rPr>
        <w:t> </w:t>
      </w:r>
      <w:r>
        <w:rPr/>
        <w:t>often</w:t>
      </w:r>
      <w:r>
        <w:rPr>
          <w:spacing w:val="-7"/>
        </w:rPr>
        <w:t> </w:t>
      </w:r>
      <w:r>
        <w:rPr/>
        <w:t>diverts</w:t>
      </w:r>
      <w:r>
        <w:rPr>
          <w:spacing w:val="-8"/>
        </w:rPr>
        <w:t> </w:t>
      </w:r>
      <w:r>
        <w:rPr/>
        <w:t>funds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patronage</w:t>
      </w:r>
      <w:r>
        <w:rPr>
          <w:spacing w:val="-10"/>
        </w:rPr>
        <w:t> </w:t>
      </w:r>
      <w:r>
        <w:rPr/>
        <w:t>networks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non-developmental</w:t>
      </w:r>
      <w:r>
        <w:rPr>
          <w:spacing w:val="-10"/>
        </w:rPr>
        <w:t> </w:t>
      </w:r>
      <w:r>
        <w:rPr/>
        <w:t>uses,</w:t>
      </w:r>
      <w:r>
        <w:rPr>
          <w:spacing w:val="-7"/>
        </w:rPr>
        <w:t> </w:t>
      </w:r>
      <w:r>
        <w:rPr/>
        <w:t>reducing</w:t>
      </w:r>
      <w:r>
        <w:rPr>
          <w:spacing w:val="-9"/>
        </w:rPr>
        <w:t> </w:t>
      </w:r>
      <w:r>
        <w:rPr/>
        <w:t>transparency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accountability</w:t>
      </w:r>
      <w:r>
        <w:rPr>
          <w:spacing w:val="-10"/>
        </w:rPr>
        <w:t> </w:t>
      </w:r>
      <w:r>
        <w:rPr/>
        <w:t>(Amin,</w:t>
      </w:r>
      <w:r>
        <w:rPr>
          <w:spacing w:val="-7"/>
        </w:rPr>
        <w:t> </w:t>
      </w:r>
      <w:r>
        <w:rPr/>
        <w:t>2019).</w:t>
      </w:r>
      <w:r>
        <w:rPr>
          <w:spacing w:val="40"/>
        </w:rPr>
        <w:t> </w:t>
      </w:r>
      <w:r>
        <w:rPr/>
        <w:t>Additionally, weak monitoring and evaluation frameworks limit the government’s ability to track fund allocation and detect irregularities,</w:t>
      </w:r>
      <w:r>
        <w:rPr>
          <w:spacing w:val="40"/>
        </w:rPr>
        <w:t> </w:t>
      </w:r>
      <w:r>
        <w:rPr/>
        <w:t>facilitating wastage (Ogunleye &amp; Ogunwale, 2018).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6" w:firstLine="719"/>
      </w:pPr>
      <w:r>
        <w:rPr/>
        <w:t>Low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awareness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participation</w:t>
      </w:r>
      <w:r>
        <w:rPr>
          <w:spacing w:val="-10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weaken</w:t>
      </w:r>
      <w:r>
        <w:rPr>
          <w:spacing w:val="-10"/>
        </w:rPr>
        <w:t> </w:t>
      </w:r>
      <w:r>
        <w:rPr/>
        <w:t>voluntary</w:t>
      </w:r>
      <w:r>
        <w:rPr>
          <w:spacing w:val="-10"/>
        </w:rPr>
        <w:t> </w:t>
      </w:r>
      <w:r>
        <w:rPr/>
        <w:t>compliance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reduce</w:t>
      </w:r>
      <w:r>
        <w:rPr>
          <w:spacing w:val="-10"/>
        </w:rPr>
        <w:t> </w:t>
      </w:r>
      <w:r>
        <w:rPr/>
        <w:t>pressure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officials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manage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effectively</w:t>
      </w:r>
      <w:r>
        <w:rPr>
          <w:spacing w:val="40"/>
        </w:rPr>
        <w:t> </w:t>
      </w:r>
      <w:r>
        <w:rPr/>
        <w:t>(Yusuf,</w:t>
      </w:r>
      <w:r>
        <w:rPr>
          <w:spacing w:val="-10"/>
        </w:rPr>
        <w:t> </w:t>
      </w:r>
      <w:r>
        <w:rPr/>
        <w:t>2019).</w:t>
      </w:r>
      <w:r>
        <w:rPr>
          <w:spacing w:val="-7"/>
        </w:rPr>
        <w:t> </w:t>
      </w:r>
      <w:r>
        <w:rPr/>
        <w:t>External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pressures,</w:t>
      </w:r>
      <w:r>
        <w:rPr>
          <w:spacing w:val="-5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irregular</w:t>
      </w:r>
      <w:r>
        <w:rPr>
          <w:spacing w:val="-6"/>
        </w:rPr>
        <w:t> </w:t>
      </w:r>
      <w:r>
        <w:rPr/>
        <w:t>federal/state</w:t>
      </w:r>
      <w:r>
        <w:rPr>
          <w:spacing w:val="-10"/>
        </w:rPr>
        <w:t> </w:t>
      </w:r>
      <w:r>
        <w:rPr/>
        <w:t>transfers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economic</w:t>
      </w:r>
      <w:r>
        <w:rPr>
          <w:spacing w:val="-7"/>
        </w:rPr>
        <w:t> </w:t>
      </w:r>
      <w:r>
        <w:rPr/>
        <w:t>downturns,</w:t>
      </w:r>
      <w:r>
        <w:rPr>
          <w:spacing w:val="-5"/>
        </w:rPr>
        <w:t> </w:t>
      </w:r>
      <w:r>
        <w:rPr/>
        <w:t>exacerbate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constraints</w:t>
      </w:r>
      <w:r>
        <w:rPr>
          <w:spacing w:val="-8"/>
        </w:rPr>
        <w:t> </w:t>
      </w:r>
      <w:r>
        <w:rPr/>
        <w:t>faced</w:t>
      </w:r>
      <w:r>
        <w:rPr>
          <w:spacing w:val="40"/>
        </w:rPr>
        <w:t> </w:t>
      </w:r>
      <w:r>
        <w:rPr/>
        <w:t>by Asa LGA (Ezeani &amp; Okoli, 2019). Lastly, outdated or poorly enforced local revenue laws hinder diversification of revenue sources and</w:t>
      </w:r>
      <w:r>
        <w:rPr>
          <w:spacing w:val="40"/>
        </w:rPr>
        <w:t> </w:t>
      </w:r>
      <w:r>
        <w:rPr/>
        <w:t>enforcement of payment compliance (Akanbi &amp; Salawu, 2020). Collectively, these challenges undermine IGR collection and utilization, limiting</w:t>
      </w:r>
      <w:r>
        <w:rPr>
          <w:spacing w:val="40"/>
        </w:rPr>
        <w:t> </w:t>
      </w:r>
      <w:r>
        <w:rPr/>
        <w:t>Asa LGA’s ability to finance essential rural development projects.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6"/>
        <w:ind w:left="0"/>
        <w:jc w:val="left"/>
      </w:pPr>
    </w:p>
    <w:p>
      <w:pPr>
        <w:pStyle w:val="Heading1"/>
        <w:ind w:left="2" w:right="1"/>
      </w:pP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before="1"/>
        <w:ind w:left="0" w:right="0" w:firstLine="0"/>
        <w:jc w:val="center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FINDINGS,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CONCLUSION,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pStyle w:val="Heading2"/>
        <w:numPr>
          <w:ilvl w:val="1"/>
          <w:numId w:val="9"/>
        </w:numPr>
        <w:tabs>
          <w:tab w:pos="263" w:val="left" w:leader="none"/>
        </w:tabs>
        <w:spacing w:line="240" w:lineRule="auto" w:before="183" w:after="0"/>
        <w:ind w:left="263" w:right="0" w:hanging="240"/>
        <w:jc w:val="left"/>
      </w:pPr>
      <w:r>
        <w:rPr/>
        <w:t>Summary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Findings</w:t>
      </w:r>
    </w:p>
    <w:p>
      <w:pPr>
        <w:pStyle w:val="BodyText"/>
        <w:spacing w:before="181"/>
        <w:ind w:right="15" w:firstLine="719"/>
      </w:pPr>
      <w:r>
        <w:rPr/>
        <w:t>Asa</w:t>
      </w:r>
      <w:r>
        <w:rPr>
          <w:spacing w:val="-4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(LGA)</w:t>
      </w:r>
      <w:r>
        <w:rPr>
          <w:spacing w:val="-7"/>
        </w:rPr>
        <w:t> </w:t>
      </w:r>
      <w:r>
        <w:rPr/>
        <w:t>relies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diversified</w:t>
      </w:r>
      <w:r>
        <w:rPr>
          <w:spacing w:val="-8"/>
        </w:rPr>
        <w:t> </w:t>
      </w:r>
      <w:r>
        <w:rPr/>
        <w:t>internally</w:t>
      </w:r>
      <w:r>
        <w:rPr>
          <w:spacing w:val="-8"/>
        </w:rPr>
        <w:t> </w:t>
      </w:r>
      <w:r>
        <w:rPr/>
        <w:t>generated</w:t>
      </w:r>
      <w:r>
        <w:rPr>
          <w:spacing w:val="-6"/>
        </w:rPr>
        <w:t> </w:t>
      </w:r>
      <w:r>
        <w:rPr/>
        <w:t>revenue</w:t>
      </w:r>
      <w:r>
        <w:rPr>
          <w:spacing w:val="-8"/>
        </w:rPr>
        <w:t> </w:t>
      </w:r>
      <w:r>
        <w:rPr/>
        <w:t>(IGR)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comprised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tenement</w:t>
      </w:r>
      <w:r>
        <w:rPr>
          <w:spacing w:val="-6"/>
        </w:rPr>
        <w:t> </w:t>
      </w:r>
      <w:r>
        <w:rPr/>
        <w:t>rates,</w:t>
      </w:r>
      <w:r>
        <w:rPr>
          <w:spacing w:val="-6"/>
        </w:rPr>
        <w:t> </w:t>
      </w:r>
      <w:r>
        <w:rPr/>
        <w:t>market</w:t>
      </w:r>
      <w:r>
        <w:rPr>
          <w:spacing w:val="40"/>
        </w:rPr>
        <w:t> </w:t>
      </w:r>
      <w:r>
        <w:rPr/>
        <w:t>fees,</w:t>
      </w:r>
      <w:r>
        <w:rPr>
          <w:spacing w:val="-3"/>
        </w:rPr>
        <w:t> </w:t>
      </w:r>
      <w:r>
        <w:rPr/>
        <w:t>motor</w:t>
      </w:r>
      <w:r>
        <w:rPr>
          <w:spacing w:val="-4"/>
        </w:rPr>
        <w:t> </w:t>
      </w:r>
      <w:r>
        <w:rPr/>
        <w:t>park</w:t>
      </w:r>
      <w:r>
        <w:rPr>
          <w:spacing w:val="-2"/>
        </w:rPr>
        <w:t> </w:t>
      </w:r>
      <w:r>
        <w:rPr/>
        <w:t>levies,</w:t>
      </w:r>
      <w:r>
        <w:rPr>
          <w:spacing w:val="-3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fees,</w:t>
      </w:r>
      <w:r>
        <w:rPr>
          <w:spacing w:val="-3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charges,</w:t>
      </w:r>
      <w:r>
        <w:rPr>
          <w:spacing w:val="-3"/>
        </w:rPr>
        <w:t> </w:t>
      </w:r>
      <w:r>
        <w:rPr/>
        <w:t>fines,</w:t>
      </w:r>
      <w:r>
        <w:rPr>
          <w:spacing w:val="-5"/>
        </w:rPr>
        <w:t> </w:t>
      </w:r>
      <w:r>
        <w:rPr/>
        <w:t>advertisement</w:t>
      </w:r>
      <w:r>
        <w:rPr>
          <w:spacing w:val="-2"/>
        </w:rPr>
        <w:t> </w:t>
      </w:r>
      <w:r>
        <w:rPr/>
        <w:t>levies,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income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government–owned</w:t>
      </w:r>
      <w:r>
        <w:rPr>
          <w:spacing w:val="-2"/>
        </w:rPr>
        <w:t> </w:t>
      </w:r>
      <w:r>
        <w:rPr/>
        <w:t>enterprises—to</w:t>
      </w:r>
      <w:r>
        <w:rPr>
          <w:spacing w:val="40"/>
        </w:rPr>
        <w:t> </w:t>
      </w:r>
      <w:r>
        <w:rPr/>
        <w:t>undergird its fiscal autonomy and drive development initiatives. In managing these revenues, the LGA must strike a delicate balance between</w:t>
      </w:r>
      <w:r>
        <w:rPr>
          <w:spacing w:val="40"/>
        </w:rPr>
        <w:t> </w:t>
      </w:r>
      <w:r>
        <w:rPr/>
        <w:t>recurrent</w:t>
      </w:r>
      <w:r>
        <w:rPr>
          <w:spacing w:val="-2"/>
        </w:rPr>
        <w:t> </w:t>
      </w:r>
      <w:r>
        <w:rPr/>
        <w:t>expenditures</w:t>
      </w:r>
      <w:r>
        <w:rPr>
          <w:spacing w:val="-3"/>
        </w:rPr>
        <w:t> </w:t>
      </w:r>
      <w:r>
        <w:rPr/>
        <w:t>particularly</w:t>
      </w:r>
      <w:r>
        <w:rPr>
          <w:spacing w:val="-7"/>
        </w:rPr>
        <w:t> </w:t>
      </w:r>
      <w:r>
        <w:rPr/>
        <w:t>salary</w:t>
      </w:r>
      <w:r>
        <w:rPr>
          <w:spacing w:val="-7"/>
        </w:rPr>
        <w:t> </w:t>
      </w:r>
      <w:r>
        <w:rPr/>
        <w:t>obligations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capital</w:t>
      </w:r>
      <w:r>
        <w:rPr>
          <w:spacing w:val="-5"/>
        </w:rPr>
        <w:t> </w:t>
      </w:r>
      <w:r>
        <w:rPr/>
        <w:t>outlays</w:t>
      </w:r>
      <w:r>
        <w:rPr>
          <w:spacing w:val="-3"/>
        </w:rPr>
        <w:t> </w:t>
      </w:r>
      <w:r>
        <w:rPr/>
        <w:t>directed</w:t>
      </w:r>
      <w:r>
        <w:rPr>
          <w:spacing w:val="-2"/>
        </w:rPr>
        <w:t> </w:t>
      </w:r>
      <w:r>
        <w:rPr/>
        <w:t>toward</w:t>
      </w:r>
      <w:r>
        <w:rPr>
          <w:spacing w:val="-2"/>
        </w:rPr>
        <w:t> </w:t>
      </w:r>
      <w:r>
        <w:rPr/>
        <w:t>rural</w:t>
      </w:r>
      <w:r>
        <w:rPr>
          <w:spacing w:val="-5"/>
        </w:rPr>
        <w:t> </w:t>
      </w:r>
      <w:r>
        <w:rPr/>
        <w:t>roads,</w:t>
      </w:r>
      <w:r>
        <w:rPr>
          <w:spacing w:val="-3"/>
        </w:rPr>
        <w:t> </w:t>
      </w:r>
      <w:r>
        <w:rPr/>
        <w:t>market</w:t>
      </w:r>
      <w:r>
        <w:rPr>
          <w:spacing w:val="-5"/>
        </w:rPr>
        <w:t> </w:t>
      </w:r>
      <w:r>
        <w:rPr/>
        <w:t>infrastructure,</w:t>
      </w:r>
      <w:r>
        <w:rPr>
          <w:spacing w:val="-3"/>
        </w:rPr>
        <w:t> </w:t>
      </w:r>
      <w:r>
        <w:rPr/>
        <w:t>schools,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healthcare</w:t>
      </w:r>
      <w:r>
        <w:rPr>
          <w:spacing w:val="40"/>
        </w:rPr>
        <w:t> </w:t>
      </w:r>
      <w:r>
        <w:rPr/>
        <w:t>facilities. Unfortunately, the predominance of recurrent costs often constrains the funds available for transformative capital projects.</w:t>
      </w:r>
    </w:p>
    <w:p>
      <w:pPr>
        <w:pStyle w:val="BodyText"/>
        <w:spacing w:before="1"/>
        <w:ind w:right="16" w:firstLine="719"/>
      </w:pPr>
      <w:r>
        <w:rPr/>
        <w:t>Nevertheless, where IGR has been effectively mobilized and allocated, its impact is tangible: improved road networks boost market</w:t>
      </w:r>
      <w:r>
        <w:rPr>
          <w:spacing w:val="40"/>
        </w:rPr>
        <w:t> </w:t>
      </w:r>
      <w:r>
        <w:rPr/>
        <w:t>accessibility,</w:t>
      </w:r>
      <w:r>
        <w:rPr>
          <w:spacing w:val="-4"/>
        </w:rPr>
        <w:t> </w:t>
      </w:r>
      <w:r>
        <w:rPr/>
        <w:t>enhanced</w:t>
      </w:r>
      <w:r>
        <w:rPr>
          <w:spacing w:val="-4"/>
        </w:rPr>
        <w:t> </w:t>
      </w:r>
      <w:r>
        <w:rPr/>
        <w:t>school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health-care</w:t>
      </w:r>
      <w:r>
        <w:rPr>
          <w:spacing w:val="-5"/>
        </w:rPr>
        <w:t> </w:t>
      </w:r>
      <w:r>
        <w:rPr/>
        <w:t>facilities</w:t>
      </w:r>
      <w:r>
        <w:rPr>
          <w:spacing w:val="-4"/>
        </w:rPr>
        <w:t> </w:t>
      </w:r>
      <w:r>
        <w:rPr/>
        <w:t>elevate</w:t>
      </w:r>
      <w:r>
        <w:rPr>
          <w:spacing w:val="-5"/>
        </w:rPr>
        <w:t> </w:t>
      </w:r>
      <w:r>
        <w:rPr/>
        <w:t>educational</w:t>
      </w:r>
      <w:r>
        <w:rPr>
          <w:spacing w:val="-7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health,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upgraded amenities</w:t>
      </w:r>
      <w:r>
        <w:rPr>
          <w:spacing w:val="-4"/>
        </w:rPr>
        <w:t> </w:t>
      </w:r>
      <w:r>
        <w:rPr/>
        <w:t>strengthen</w:t>
      </w:r>
      <w:r>
        <w:rPr>
          <w:spacing w:val="-3"/>
        </w:rPr>
        <w:t> </w:t>
      </w:r>
      <w:r>
        <w:rPr/>
        <w:t>overall</w:t>
      </w:r>
      <w:r>
        <w:rPr>
          <w:spacing w:val="40"/>
        </w:rPr>
        <w:t> </w:t>
      </w:r>
      <w:r>
        <w:rPr/>
        <w:t>community welfare. Despite these successes, a constellation of challenges ranging from outdated and inefficient revenue-collection methods to</w:t>
      </w:r>
      <w:r>
        <w:rPr>
          <w:spacing w:val="40"/>
        </w:rPr>
        <w:t> </w:t>
      </w:r>
      <w:r>
        <w:rPr/>
        <w:t>political interference, corruption, weak internal controls, antiquated local revenue laws, limited public participation, and irregular transfers from</w:t>
      </w:r>
      <w:r>
        <w:rPr>
          <w:spacing w:val="40"/>
        </w:rPr>
        <w:t> </w:t>
      </w:r>
      <w:r>
        <w:rPr/>
        <w:t>higher levels of government continues to</w:t>
      </w:r>
      <w:r>
        <w:rPr>
          <w:spacing w:val="-2"/>
        </w:rPr>
        <w:t> </w:t>
      </w:r>
      <w:r>
        <w:rPr/>
        <w:t>erode revenue potential</w:t>
      </w:r>
      <w:r>
        <w:rPr>
          <w:spacing w:val="-2"/>
        </w:rPr>
        <w:t> </w:t>
      </w:r>
      <w:r>
        <w:rPr/>
        <w:t>and blunt the efficacy</w:t>
      </w:r>
      <w:r>
        <w:rPr>
          <w:spacing w:val="-2"/>
        </w:rPr>
        <w:t> </w:t>
      </w:r>
      <w:r>
        <w:rPr/>
        <w:t>of IGR in delivering sustainable rural</w:t>
      </w:r>
      <w:r>
        <w:rPr>
          <w:spacing w:val="-2"/>
        </w:rPr>
        <w:t> </w:t>
      </w:r>
      <w:r>
        <w:rPr/>
        <w:t>development across</w:t>
      </w:r>
      <w:r>
        <w:rPr>
          <w:spacing w:val="40"/>
        </w:rPr>
        <w:t> </w:t>
      </w:r>
      <w:r>
        <w:rPr/>
        <w:t>Asa LGA.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</w:pPr>
    </w:p>
    <w:p>
      <w:pPr>
        <w:pStyle w:val="Heading2"/>
        <w:numPr>
          <w:ilvl w:val="1"/>
          <w:numId w:val="9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>
          <w:spacing w:val="-2"/>
        </w:rPr>
        <w:t>Conclusion</w:t>
      </w:r>
    </w:p>
    <w:p>
      <w:pPr>
        <w:pStyle w:val="BodyText"/>
        <w:spacing w:before="93"/>
        <w:ind w:left="0"/>
        <w:jc w:val="left"/>
        <w:rPr>
          <w:b/>
        </w:rPr>
      </w:pPr>
    </w:p>
    <w:p>
      <w:pPr>
        <w:pStyle w:val="BodyText"/>
        <w:ind w:right="19" w:firstLine="719"/>
      </w:pPr>
      <w:r>
        <w:rPr/>
        <w:t>Internally</w:t>
      </w:r>
      <w:r>
        <w:rPr>
          <w:spacing w:val="-1"/>
        </w:rPr>
        <w:t> </w:t>
      </w:r>
      <w:r>
        <w:rPr/>
        <w:t>Generated Revenue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mechanism</w:t>
      </w:r>
      <w:r>
        <w:rPr>
          <w:spacing w:val="-2"/>
        </w:rPr>
        <w:t> </w:t>
      </w:r>
      <w:r>
        <w:rPr/>
        <w:t>for Asa Local</w:t>
      </w:r>
      <w:r>
        <w:rPr>
          <w:spacing w:val="-1"/>
        </w:rPr>
        <w:t> </w:t>
      </w:r>
      <w:r>
        <w:rPr/>
        <w:t>Government’s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agenda,</w:t>
      </w:r>
      <w:r>
        <w:rPr>
          <w:spacing w:val="-4"/>
        </w:rPr>
        <w:t> </w:t>
      </w:r>
      <w:r>
        <w:rPr/>
        <w:t>underpinning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provision of infrastructure and basic services that foster rural development. Despite having multiple revenue streams and some progress in</w:t>
      </w:r>
      <w:r>
        <w:rPr>
          <w:spacing w:val="40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obstacles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inefficient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systems,</w:t>
      </w:r>
      <w:r>
        <w:rPr>
          <w:spacing w:val="-2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weaknesses,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interference</w:t>
      </w:r>
      <w:r>
        <w:rPr>
          <w:spacing w:val="-4"/>
        </w:rPr>
        <w:t> </w:t>
      </w:r>
      <w:r>
        <w:rPr/>
        <w:t>hinder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optimal</w:t>
      </w:r>
      <w:r>
        <w:rPr>
          <w:spacing w:val="-3"/>
        </w:rPr>
        <w:t> </w:t>
      </w:r>
      <w:r>
        <w:rPr/>
        <w:t>use</w:t>
      </w:r>
      <w:r>
        <w:rPr>
          <w:spacing w:val="40"/>
        </w:rPr>
        <w:t> </w:t>
      </w:r>
      <w:r>
        <w:rPr/>
        <w:t>of IGR. Therefore, to unlock the full potential of IGR, Asa LGA must address these systemic challenges to enhance revenue mobilization, ensure</w:t>
      </w:r>
      <w:r>
        <w:rPr>
          <w:spacing w:val="40"/>
        </w:rPr>
        <w:t> </w:t>
      </w:r>
      <w:r>
        <w:rPr/>
        <w:t>transparent fund management, and maximize developmental impact for its residents.</w:t>
      </w:r>
    </w:p>
    <w:p>
      <w:pPr>
        <w:pStyle w:val="BodyText"/>
        <w:spacing w:before="97"/>
        <w:ind w:left="0"/>
        <w:jc w:val="left"/>
      </w:pPr>
    </w:p>
    <w:p>
      <w:pPr>
        <w:pStyle w:val="Heading2"/>
        <w:numPr>
          <w:ilvl w:val="1"/>
          <w:numId w:val="9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>
          <w:spacing w:val="-2"/>
        </w:rPr>
        <w:t>Recommendations</w:t>
      </w:r>
    </w:p>
    <w:p>
      <w:pPr>
        <w:pStyle w:val="BodyText"/>
        <w:spacing w:before="95"/>
        <w:ind w:left="0"/>
        <w:jc w:val="left"/>
        <w:rPr>
          <w:b/>
        </w:rPr>
      </w:pPr>
    </w:p>
    <w:p>
      <w:pPr>
        <w:pStyle w:val="BodyText"/>
        <w:ind w:right="16" w:firstLine="719"/>
      </w:pPr>
      <w:r>
        <w:rPr/>
        <w:t>The modernization of revenue collection through technology-driven platforms such as mobile payment applications and computerized</w:t>
      </w:r>
      <w:r>
        <w:rPr>
          <w:spacing w:val="40"/>
        </w:rPr>
        <w:t> </w:t>
      </w:r>
      <w:r>
        <w:rPr/>
        <w:t>billing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led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LGA’s Finance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collaboration 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Communication Technology</w:t>
      </w:r>
      <w:r>
        <w:rPr>
          <w:spacing w:val="-4"/>
        </w:rPr>
        <w:t> </w:t>
      </w:r>
      <w:r>
        <w:rPr/>
        <w:t>(ICT)</w:t>
      </w:r>
      <w:r>
        <w:rPr>
          <w:spacing w:val="-2"/>
        </w:rPr>
        <w:t> </w:t>
      </w:r>
      <w:r>
        <w:rPr/>
        <w:t>unit</w:t>
      </w:r>
      <w:r>
        <w:rPr>
          <w:spacing w:val="40"/>
        </w:rPr>
        <w:t> </w:t>
      </w:r>
      <w:r>
        <w:rPr/>
        <w:t>to ensure seamless automation and integration. The review and update of revenue laws will require the formation of a multi-stakeholder Revenue</w:t>
      </w:r>
      <w:r>
        <w:rPr>
          <w:spacing w:val="40"/>
        </w:rPr>
        <w:t> </w:t>
      </w:r>
      <w:r>
        <w:rPr/>
        <w:t>Reform Committee, comprising representatives from the Finance Department, Legal Services, community leaders, and relevant state government</w:t>
      </w:r>
      <w:r>
        <w:rPr>
          <w:spacing w:val="40"/>
        </w:rPr>
        <w:t> </w:t>
      </w:r>
      <w:r>
        <w:rPr/>
        <w:t>agencies,</w:t>
      </w:r>
      <w:r>
        <w:rPr>
          <w:spacing w:val="-7"/>
        </w:rPr>
        <w:t> </w:t>
      </w:r>
      <w:r>
        <w:rPr/>
        <w:t>tasked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amending</w:t>
      </w:r>
      <w:r>
        <w:rPr>
          <w:spacing w:val="-7"/>
        </w:rPr>
        <w:t> </w:t>
      </w:r>
      <w:r>
        <w:rPr/>
        <w:t>outdated</w:t>
      </w:r>
      <w:r>
        <w:rPr>
          <w:spacing w:val="-5"/>
        </w:rPr>
        <w:t> </w:t>
      </w:r>
      <w:r>
        <w:rPr/>
        <w:t>bylaws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expanding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tax</w:t>
      </w:r>
      <w:r>
        <w:rPr>
          <w:spacing w:val="-9"/>
        </w:rPr>
        <w:t> </w:t>
      </w:r>
      <w:r>
        <w:rPr/>
        <w:t>base.</w:t>
      </w:r>
      <w:r>
        <w:rPr>
          <w:spacing w:val="-7"/>
        </w:rPr>
        <w:t> </w:t>
      </w:r>
      <w:r>
        <w:rPr/>
        <w:t>Strengthening</w:t>
      </w:r>
      <w:r>
        <w:rPr>
          <w:spacing w:val="-7"/>
        </w:rPr>
        <w:t> </w:t>
      </w:r>
      <w:r>
        <w:rPr/>
        <w:t>governance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accountability</w:t>
      </w:r>
      <w:r>
        <w:rPr>
          <w:spacing w:val="-9"/>
        </w:rPr>
        <w:t> </w:t>
      </w:r>
      <w:r>
        <w:rPr/>
        <w:t>will</w:t>
      </w:r>
      <w:r>
        <w:rPr>
          <w:spacing w:val="-7"/>
        </w:rPr>
        <w:t> </w:t>
      </w:r>
      <w:r>
        <w:rPr/>
        <w:t>involve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Finance</w:t>
      </w:r>
      <w:r>
        <w:rPr>
          <w:spacing w:val="40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instituting</w:t>
      </w:r>
      <w:r>
        <w:rPr>
          <w:spacing w:val="-10"/>
        </w:rPr>
        <w:t> </w:t>
      </w:r>
      <w:r>
        <w:rPr/>
        <w:t>robust</w:t>
      </w:r>
      <w:r>
        <w:rPr>
          <w:spacing w:val="-10"/>
        </w:rPr>
        <w:t> </w:t>
      </w:r>
      <w:r>
        <w:rPr/>
        <w:t>internal</w:t>
      </w:r>
      <w:r>
        <w:rPr>
          <w:spacing w:val="-10"/>
        </w:rPr>
        <w:t> </w:t>
      </w:r>
      <w:r>
        <w:rPr/>
        <w:t>controls,</w:t>
      </w:r>
      <w:r>
        <w:rPr>
          <w:spacing w:val="-10"/>
        </w:rPr>
        <w:t> </w:t>
      </w:r>
      <w:r>
        <w:rPr/>
        <w:t>segregation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duties,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maintaining</w:t>
      </w:r>
      <w:r>
        <w:rPr>
          <w:spacing w:val="-10"/>
        </w:rPr>
        <w:t> </w:t>
      </w:r>
      <w:r>
        <w:rPr/>
        <w:t>real-time</w:t>
      </w:r>
      <w:r>
        <w:rPr>
          <w:spacing w:val="-10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ledgers,</w:t>
      </w:r>
      <w:r>
        <w:rPr>
          <w:spacing w:val="-10"/>
        </w:rPr>
        <w:t> </w:t>
      </w:r>
      <w:r>
        <w:rPr/>
        <w:t>while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coordinating</w:t>
      </w:r>
      <w:r>
        <w:rPr>
          <w:spacing w:val="-10"/>
        </w:rPr>
        <w:t> </w:t>
      </w:r>
      <w:r>
        <w:rPr/>
        <w:t>quarterly</w:t>
      </w:r>
      <w:r>
        <w:rPr>
          <w:spacing w:val="40"/>
        </w:rPr>
        <w:t> </w:t>
      </w:r>
      <w:r>
        <w:rPr/>
        <w:t>external audits conducted by independent auditors and publishing the results for transparency.</w:t>
      </w:r>
    </w:p>
    <w:p>
      <w:pPr>
        <w:pStyle w:val="BodyText"/>
        <w:spacing w:before="1"/>
        <w:ind w:right="15" w:firstLine="719"/>
      </w:pPr>
      <w:r>
        <w:rPr/>
        <w:t>Enhancing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demands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establishment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ward-level</w:t>
      </w:r>
      <w:r>
        <w:rPr>
          <w:spacing w:val="-9"/>
        </w:rPr>
        <w:t> </w:t>
      </w:r>
      <w:r>
        <w:rPr/>
        <w:t>Budget</w:t>
      </w:r>
      <w:r>
        <w:rPr>
          <w:spacing w:val="-7"/>
        </w:rPr>
        <w:t> </w:t>
      </w:r>
      <w:r>
        <w:rPr/>
        <w:t>Forums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Citizen</w:t>
      </w:r>
      <w:r>
        <w:rPr>
          <w:spacing w:val="-7"/>
        </w:rPr>
        <w:t> </w:t>
      </w:r>
      <w:r>
        <w:rPr/>
        <w:t>Monitoring</w:t>
      </w:r>
      <w:r>
        <w:rPr>
          <w:spacing w:val="-10"/>
        </w:rPr>
        <w:t> </w:t>
      </w:r>
      <w:r>
        <w:rPr/>
        <w:t>Committees,</w:t>
      </w:r>
      <w:r>
        <w:rPr>
          <w:spacing w:val="-7"/>
        </w:rPr>
        <w:t> </w:t>
      </w:r>
      <w:r>
        <w:rPr/>
        <w:t>supported</w:t>
      </w:r>
      <w:r>
        <w:rPr>
          <w:spacing w:val="40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LGA’s</w:t>
      </w:r>
      <w:r>
        <w:rPr>
          <w:spacing w:val="-1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Departments,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engage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prioritization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expenditure</w:t>
      </w:r>
      <w:r>
        <w:rPr>
          <w:spacing w:val="40"/>
        </w:rPr>
        <w:t> </w:t>
      </w:r>
      <w:r>
        <w:rPr/>
        <w:t>tracking. Prioritization of capital expenditure should be incorporated within the LGA’s annual budget process, led by the Budget and Planning</w:t>
      </w:r>
      <w:r>
        <w:rPr>
          <w:spacing w:val="40"/>
        </w:rPr>
        <w:t> </w:t>
      </w:r>
      <w:r>
        <w:rPr/>
        <w:t>units, with clear performance indicators monitored regularly. To minimize political interference, the council should institutionalize merit-based</w:t>
      </w:r>
      <w:r>
        <w:rPr>
          <w:spacing w:val="40"/>
        </w:rPr>
        <w:t> </w:t>
      </w:r>
      <w:r>
        <w:rPr/>
        <w:t>procurement and project selection panels made up of technocrats, finance officers, and community delegates, under the oversight of the Local</w:t>
      </w:r>
      <w:r>
        <w:rPr>
          <w:spacing w:val="40"/>
        </w:rPr>
        <w:t> </w:t>
      </w:r>
      <w:r>
        <w:rPr/>
        <w:t>Government Executive Committee. Capacity building initiatives, including periodic workshops and training programs on modern fiscal</w:t>
      </w:r>
      <w:r>
        <w:rPr>
          <w:spacing w:val="40"/>
        </w:rPr>
        <w:t> </w:t>
      </w:r>
      <w:r>
        <w:rPr/>
        <w:t>administration and ethical standards, should be coordinated by the Human Resources Department in partnership with external experts.</w:t>
      </w:r>
    </w:p>
    <w:p>
      <w:pPr>
        <w:pStyle w:val="BodyText"/>
        <w:ind w:right="20" w:firstLine="719"/>
      </w:pPr>
      <w:r>
        <w:rPr/>
        <w:t>Lastly, forging strategic partnerships with state and federal government agencies, private sector investors, and development</w:t>
      </w:r>
      <w:r>
        <w:rPr>
          <w:spacing w:val="40"/>
        </w:rPr>
        <w:t> </w:t>
      </w:r>
      <w:r>
        <w:rPr/>
        <w:t>organizations must be formalized by the LGA’s Executive Council and Public Relations Office through memoranda of understanding, thereby</w:t>
      </w:r>
      <w:r>
        <w:rPr>
          <w:spacing w:val="40"/>
        </w:rPr>
        <w:t> </w:t>
      </w:r>
      <w:r>
        <w:rPr/>
        <w:t>mobilizing additional resources and technical expertise to complement internal revenue efforts. Together, these institutional arrangements will</w:t>
      </w:r>
      <w:r>
        <w:rPr>
          <w:spacing w:val="40"/>
        </w:rPr>
        <w:t> </w:t>
      </w:r>
      <w:r>
        <w:rPr/>
        <w:t>enhance Asa LGA’s capacity to effectively mobilize and utilize internally generated revenue for sustainable rural development.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ind w:left="2"/>
      </w:pPr>
      <w:r>
        <w:rPr>
          <w:spacing w:val="-2"/>
        </w:rPr>
        <w:t>REFERENCES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94"/>
        <w:ind w:left="0"/>
        <w:jc w:val="left"/>
        <w:rPr>
          <w:b/>
        </w:rPr>
      </w:pPr>
    </w:p>
    <w:p>
      <w:pPr>
        <w:spacing w:before="0"/>
        <w:ind w:left="743" w:right="0" w:hanging="720"/>
        <w:jc w:val="left"/>
        <w:rPr>
          <w:sz w:val="16"/>
        </w:rPr>
      </w:pPr>
      <w:r>
        <w:rPr>
          <w:sz w:val="16"/>
        </w:rPr>
        <w:t>Abdullahi,</w:t>
      </w:r>
      <w:r>
        <w:rPr>
          <w:spacing w:val="-3"/>
          <w:sz w:val="16"/>
        </w:rPr>
        <w:t> </w:t>
      </w:r>
      <w:r>
        <w:rPr>
          <w:sz w:val="16"/>
        </w:rPr>
        <w:t>M.,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4"/>
          <w:sz w:val="16"/>
        </w:rPr>
        <w:t> </w:t>
      </w:r>
      <w:r>
        <w:rPr>
          <w:sz w:val="16"/>
        </w:rPr>
        <w:t>Alabi, T. (2023).</w:t>
      </w:r>
      <w:r>
        <w:rPr>
          <w:spacing w:val="-3"/>
          <w:sz w:val="16"/>
        </w:rPr>
        <w:t> </w:t>
      </w:r>
      <w:r>
        <w:rPr>
          <w:sz w:val="16"/>
        </w:rPr>
        <w:t>Governance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Revenue</w:t>
      </w:r>
      <w:r>
        <w:rPr>
          <w:spacing w:val="-3"/>
          <w:sz w:val="16"/>
        </w:rPr>
        <w:t> </w:t>
      </w:r>
      <w:r>
        <w:rPr>
          <w:sz w:val="16"/>
        </w:rPr>
        <w:t>Mobilization</w:t>
      </w:r>
      <w:r>
        <w:rPr>
          <w:spacing w:val="-2"/>
          <w:sz w:val="16"/>
        </w:rPr>
        <w:t> </w:t>
      </w:r>
      <w:r>
        <w:rPr>
          <w:sz w:val="16"/>
        </w:rPr>
        <w:t>Challenges</w:t>
      </w:r>
      <w:r>
        <w:rPr>
          <w:spacing w:val="-1"/>
          <w:sz w:val="16"/>
        </w:rPr>
        <w:t> </w:t>
      </w:r>
      <w:r>
        <w:rPr>
          <w:sz w:val="16"/>
        </w:rPr>
        <w:t>in Nigerian</w:t>
      </w:r>
      <w:r>
        <w:rPr>
          <w:spacing w:val="-2"/>
          <w:sz w:val="16"/>
        </w:rPr>
        <w:t> </w:t>
      </w:r>
      <w:r>
        <w:rPr>
          <w:sz w:val="16"/>
        </w:rPr>
        <w:t>Local Governments. </w:t>
      </w:r>
      <w:r>
        <w:rPr>
          <w:i/>
          <w:sz w:val="16"/>
        </w:rPr>
        <w:t>International Journal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Public Sector Management</w:t>
      </w:r>
      <w:r>
        <w:rPr>
          <w:sz w:val="16"/>
        </w:rPr>
        <w:t>, 15(1), 80–95.</w:t>
      </w:r>
    </w:p>
    <w:p>
      <w:pPr>
        <w:spacing w:after="0"/>
        <w:jc w:val="left"/>
        <w:rPr>
          <w:sz w:val="16"/>
        </w:rPr>
        <w:sectPr>
          <w:pgSz w:w="12250" w:h="14180"/>
          <w:pgMar w:header="0" w:footer="1009" w:top="1600" w:bottom="1200" w:left="1417" w:right="1417"/>
        </w:sectPr>
      </w:pPr>
    </w:p>
    <w:p>
      <w:pPr>
        <w:pStyle w:val="BodyText"/>
        <w:spacing w:before="80"/>
        <w:ind w:left="743" w:hanging="720"/>
        <w:jc w:val="left"/>
      </w:pPr>
      <w:r>
        <w:rPr/>
        <w:t>Abdullahi,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Alabi,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(2023).</w:t>
      </w:r>
      <w:r>
        <w:rPr>
          <w:spacing w:val="-1"/>
        </w:rPr>
        <w:t> </w:t>
      </w:r>
      <w:r>
        <w:rPr/>
        <w:t>Fiscal</w:t>
      </w:r>
      <w:r>
        <w:rPr>
          <w:spacing w:val="-6"/>
        </w:rPr>
        <w:t> </w:t>
      </w:r>
      <w:r>
        <w:rPr/>
        <w:t>decentralization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Nigeria.</w:t>
      </w:r>
      <w:r>
        <w:rPr>
          <w:spacing w:val="-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40"/>
        </w:rPr>
        <w:t> </w:t>
      </w:r>
      <w:r>
        <w:rPr/>
        <w:t>Administration, 17(2), 45–59.</w:t>
      </w:r>
    </w:p>
    <w:p>
      <w:pPr>
        <w:pStyle w:val="BodyText"/>
        <w:spacing w:before="96"/>
        <w:ind w:left="0"/>
        <w:jc w:val="left"/>
      </w:pPr>
    </w:p>
    <w:p>
      <w:pPr>
        <w:pStyle w:val="BodyText"/>
      </w:pPr>
      <w:r>
        <w:rPr/>
        <w:t>Adedeji,</w:t>
      </w:r>
      <w:r>
        <w:rPr>
          <w:spacing w:val="-7"/>
        </w:rPr>
        <w:t> </w:t>
      </w:r>
      <w:r>
        <w:rPr/>
        <w:t>T.</w:t>
      </w:r>
      <w:r>
        <w:rPr>
          <w:spacing w:val="-5"/>
        </w:rPr>
        <w:t> </w:t>
      </w:r>
      <w:r>
        <w:rPr/>
        <w:t>O.,</w:t>
      </w:r>
      <w:r>
        <w:rPr>
          <w:spacing w:val="-4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Adegbie,</w:t>
      </w:r>
      <w:r>
        <w:rPr>
          <w:spacing w:val="-5"/>
        </w:rPr>
        <w:t> </w:t>
      </w:r>
      <w:r>
        <w:rPr/>
        <w:t>F.</w:t>
      </w:r>
      <w:r>
        <w:rPr>
          <w:spacing w:val="-4"/>
        </w:rPr>
        <w:t> </w:t>
      </w:r>
      <w:r>
        <w:rPr/>
        <w:t>F.</w:t>
      </w:r>
      <w:r>
        <w:rPr>
          <w:spacing w:val="-5"/>
        </w:rPr>
        <w:t> </w:t>
      </w:r>
      <w:r>
        <w:rPr/>
        <w:t>(2017).</w:t>
      </w:r>
      <w:r>
        <w:rPr>
          <w:spacing w:val="-2"/>
        </w:rPr>
        <w:t> </w:t>
      </w:r>
      <w:r>
        <w:rPr/>
        <w:t>Effect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internally</w:t>
      </w:r>
      <w:r>
        <w:rPr>
          <w:spacing w:val="-8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revenue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infrastructural</w:t>
      </w:r>
      <w:r>
        <w:rPr>
          <w:spacing w:val="-6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Nigerian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>
          <w:spacing w:val="-2"/>
        </w:rPr>
        <w:t>governments.</w:t>
      </w:r>
    </w:p>
    <w:p>
      <w:pPr>
        <w:pStyle w:val="BodyText"/>
        <w:spacing w:before="1"/>
        <w:ind w:left="743"/>
      </w:pPr>
      <w:r>
        <w:rPr/>
        <w:t>Int’l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Accounting,</w:t>
      </w:r>
      <w:r>
        <w:rPr>
          <w:spacing w:val="-5"/>
        </w:rPr>
        <w:t> </w:t>
      </w:r>
      <w:r>
        <w:rPr/>
        <w:t>Finance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7(2),</w:t>
      </w:r>
      <w:r>
        <w:rPr>
          <w:spacing w:val="-7"/>
        </w:rPr>
        <w:t> </w:t>
      </w:r>
      <w:r>
        <w:rPr>
          <w:spacing w:val="-2"/>
        </w:rPr>
        <w:t>45–57.</w:t>
      </w:r>
    </w:p>
    <w:p>
      <w:pPr>
        <w:pStyle w:val="BodyText"/>
        <w:spacing w:before="95"/>
        <w:ind w:left="0"/>
        <w:jc w:val="left"/>
      </w:pPr>
    </w:p>
    <w:p>
      <w:pPr>
        <w:pStyle w:val="BodyText"/>
        <w:ind w:left="743" w:hanging="720"/>
        <w:jc w:val="left"/>
      </w:pPr>
      <w:r>
        <w:rPr/>
        <w:t>Akanbi,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O.,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Salawu, R.</w:t>
      </w:r>
      <w:r>
        <w:rPr>
          <w:spacing w:val="-3"/>
        </w:rPr>
        <w:t> </w:t>
      </w:r>
      <w:r>
        <w:rPr/>
        <w:t>O. (2020). Revenue</w:t>
      </w:r>
      <w:r>
        <w:rPr>
          <w:spacing w:val="-3"/>
        </w:rPr>
        <w:t> </w:t>
      </w:r>
      <w:r>
        <w:rPr/>
        <w:t>mobilization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rural</w:t>
      </w:r>
      <w:r>
        <w:rPr>
          <w:spacing w:val="-5"/>
        </w:rPr>
        <w:t> </w:t>
      </w:r>
      <w:r>
        <w:rPr/>
        <w:t>development in Nigeria: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selected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in Kwara</w:t>
      </w:r>
      <w:r>
        <w:rPr>
          <w:spacing w:val="40"/>
        </w:rPr>
        <w:t> </w:t>
      </w:r>
      <w:r>
        <w:rPr/>
        <w:t>State. Ilorin Journal of Economic Policy, 8(1), 22–36.</w:t>
      </w:r>
    </w:p>
    <w:p>
      <w:pPr>
        <w:pStyle w:val="BodyText"/>
        <w:spacing w:before="96"/>
        <w:ind w:left="0"/>
        <w:jc w:val="left"/>
      </w:pPr>
    </w:p>
    <w:p>
      <w:pPr>
        <w:spacing w:before="0"/>
        <w:ind w:left="23" w:right="0" w:firstLine="0"/>
        <w:jc w:val="both"/>
        <w:rPr>
          <w:sz w:val="16"/>
        </w:rPr>
      </w:pPr>
      <w:r>
        <w:rPr>
          <w:sz w:val="16"/>
        </w:rPr>
        <w:t>Amin</w:t>
      </w:r>
      <w:r>
        <w:rPr>
          <w:spacing w:val="22"/>
          <w:sz w:val="16"/>
        </w:rPr>
        <w:t> </w:t>
      </w:r>
      <w:r>
        <w:rPr>
          <w:sz w:val="16"/>
        </w:rPr>
        <w:t>A.</w:t>
      </w:r>
      <w:r>
        <w:rPr>
          <w:spacing w:val="23"/>
          <w:sz w:val="16"/>
        </w:rPr>
        <w:t> </w:t>
      </w:r>
      <w:r>
        <w:rPr>
          <w:sz w:val="16"/>
        </w:rPr>
        <w:t>S.</w:t>
      </w:r>
      <w:r>
        <w:rPr>
          <w:spacing w:val="23"/>
          <w:sz w:val="16"/>
        </w:rPr>
        <w:t> </w:t>
      </w:r>
      <w:r>
        <w:rPr>
          <w:sz w:val="16"/>
        </w:rPr>
        <w:t>(2019).</w:t>
      </w:r>
      <w:r>
        <w:rPr>
          <w:spacing w:val="24"/>
          <w:sz w:val="16"/>
        </w:rPr>
        <w:t> </w:t>
      </w:r>
      <w:r>
        <w:rPr>
          <w:i/>
          <w:sz w:val="16"/>
        </w:rPr>
        <w:t>Fiscal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Autonomy</w:t>
      </w:r>
      <w:r>
        <w:rPr>
          <w:i/>
          <w:spacing w:val="2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25"/>
          <w:sz w:val="16"/>
        </w:rPr>
        <w:t> </w:t>
      </w:r>
      <w:r>
        <w:rPr>
          <w:i/>
          <w:sz w:val="16"/>
        </w:rPr>
        <w:t>Development: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23"/>
          <w:sz w:val="16"/>
        </w:rPr>
        <w:t> </w:t>
      </w:r>
      <w:r>
        <w:rPr>
          <w:i/>
          <w:sz w:val="16"/>
        </w:rPr>
        <w:t>Role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Internally</w:t>
      </w:r>
      <w:r>
        <w:rPr>
          <w:i/>
          <w:spacing w:val="23"/>
          <w:sz w:val="16"/>
        </w:rPr>
        <w:t> </w:t>
      </w:r>
      <w:r>
        <w:rPr>
          <w:i/>
          <w:sz w:val="16"/>
        </w:rPr>
        <w:t>Generated</w:t>
      </w:r>
      <w:r>
        <w:rPr>
          <w:i/>
          <w:spacing w:val="25"/>
          <w:sz w:val="16"/>
        </w:rPr>
        <w:t> </w:t>
      </w:r>
      <w:r>
        <w:rPr>
          <w:i/>
          <w:sz w:val="16"/>
        </w:rPr>
        <w:t>Revenue</w:t>
      </w:r>
      <w:r>
        <w:rPr>
          <w:i/>
          <w:spacing w:val="29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Nigerian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25"/>
          <w:sz w:val="16"/>
        </w:rPr>
        <w:t> </w:t>
      </w:r>
      <w:r>
        <w:rPr>
          <w:i/>
          <w:spacing w:val="-2"/>
          <w:sz w:val="16"/>
        </w:rPr>
        <w:t>Governments</w:t>
      </w:r>
      <w:r>
        <w:rPr>
          <w:spacing w:val="-2"/>
          <w:sz w:val="16"/>
        </w:rPr>
        <w:t>.</w:t>
      </w:r>
    </w:p>
    <w:p>
      <w:pPr>
        <w:pStyle w:val="BodyText"/>
        <w:spacing w:line="183" w:lineRule="exact" w:before="1"/>
        <w:ind w:left="743"/>
      </w:pP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Studies,</w:t>
      </w:r>
      <w:r>
        <w:rPr>
          <w:spacing w:val="-9"/>
        </w:rPr>
        <w:t> </w:t>
      </w:r>
      <w:r>
        <w:rPr/>
        <w:t>11(1),</w:t>
      </w:r>
      <w:r>
        <w:rPr>
          <w:spacing w:val="-8"/>
        </w:rPr>
        <w:t> </w:t>
      </w:r>
      <w:r>
        <w:rPr>
          <w:spacing w:val="-2"/>
        </w:rPr>
        <w:t>78–95.</w:t>
      </w:r>
    </w:p>
    <w:p>
      <w:pPr>
        <w:spacing w:before="0"/>
        <w:ind w:left="743" w:right="2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6"/>
          <w:sz w:val="16"/>
        </w:rPr>
        <w:t> </w:t>
      </w:r>
      <w:r>
        <w:rPr>
          <w:sz w:val="16"/>
        </w:rPr>
        <w:t>A.</w:t>
      </w:r>
      <w:r>
        <w:rPr>
          <w:spacing w:val="-5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6"/>
          <w:sz w:val="16"/>
        </w:rPr>
        <w:t> </w:t>
      </w:r>
      <w:r>
        <w:rPr>
          <w:sz w:val="16"/>
        </w:rPr>
        <w:t>T.A.</w:t>
      </w:r>
      <w:r>
        <w:rPr>
          <w:spacing w:val="-6"/>
          <w:sz w:val="16"/>
        </w:rPr>
        <w:t> </w:t>
      </w:r>
      <w:r>
        <w:rPr>
          <w:sz w:val="16"/>
        </w:rPr>
        <w:t>(2024).</w:t>
      </w:r>
      <w:r>
        <w:rPr>
          <w:spacing w:val="-7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6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Ilorin</w:t>
      </w:r>
      <w:r>
        <w:rPr>
          <w:spacing w:val="-6"/>
          <w:sz w:val="16"/>
        </w:rPr>
        <w:t> </w:t>
      </w:r>
      <w:r>
        <w:rPr>
          <w:sz w:val="16"/>
        </w:rPr>
        <w:t>West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2"/>
        <w:ind w:left="743" w:right="29" w:hanging="720"/>
        <w:jc w:val="both"/>
        <w:rPr>
          <w:sz w:val="16"/>
        </w:rPr>
      </w:pPr>
      <w:r>
        <w:rPr>
          <w:sz w:val="16"/>
        </w:rPr>
        <w:t>Amin, A. (2018).</w:t>
      </w:r>
      <w:r>
        <w:rPr>
          <w:spacing w:val="40"/>
          <w:sz w:val="16"/>
        </w:rPr>
        <w:t> 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pacing w:val="40"/>
          <w:sz w:val="16"/>
        </w:rPr>
        <w:t> </w:t>
      </w:r>
      <w:r>
        <w:rPr>
          <w:sz w:val="16"/>
        </w:rPr>
        <w:t>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(9.2) Quarter II, ISSN: 0976 – 1195.</w:t>
      </w:r>
    </w:p>
    <w:p>
      <w:pPr>
        <w:spacing w:before="0"/>
        <w:ind w:left="743" w:right="28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pacing w:val="40"/>
          <w:sz w:val="16"/>
        </w:rPr>
        <w:t> </w:t>
      </w:r>
      <w:r>
        <w:rPr>
          <w:sz w:val="16"/>
        </w:rPr>
        <w:t>Kwara 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(.9.4) Quarter IV, ISSN: 0976-1195, 1-16.</w:t>
      </w:r>
    </w:p>
    <w:p>
      <w:pPr>
        <w:spacing w:before="0"/>
        <w:ind w:left="743" w:right="23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1"/>
          <w:sz w:val="16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Raji,</w:t>
      </w:r>
      <w:r>
        <w:rPr>
          <w:spacing w:val="-1"/>
          <w:sz w:val="16"/>
        </w:rPr>
        <w:t> </w:t>
      </w:r>
      <w:r>
        <w:rPr>
          <w:sz w:val="16"/>
        </w:rPr>
        <w:t>S.</w:t>
      </w:r>
      <w:r>
        <w:rPr>
          <w:spacing w:val="-1"/>
          <w:sz w:val="16"/>
        </w:rPr>
        <w:t> </w:t>
      </w:r>
      <w:r>
        <w:rPr>
          <w:sz w:val="16"/>
        </w:rPr>
        <w:t>Ambali,</w:t>
      </w:r>
      <w:r>
        <w:rPr>
          <w:spacing w:val="-1"/>
          <w:sz w:val="16"/>
        </w:rPr>
        <w:t> </w:t>
      </w:r>
      <w:r>
        <w:rPr>
          <w:sz w:val="16"/>
        </w:rPr>
        <w:t>A.R.</w:t>
      </w:r>
      <w:r>
        <w:rPr>
          <w:spacing w:val="-4"/>
          <w:sz w:val="16"/>
        </w:rPr>
        <w:t> </w:t>
      </w:r>
      <w:r>
        <w:rPr>
          <w:sz w:val="16"/>
        </w:rPr>
        <w:t>Alabi,</w:t>
      </w:r>
      <w:r>
        <w:rPr>
          <w:spacing w:val="-4"/>
          <w:sz w:val="16"/>
        </w:rPr>
        <w:t> </w:t>
      </w:r>
      <w:r>
        <w:rPr>
          <w:sz w:val="16"/>
        </w:rPr>
        <w:t>A. &amp;</w:t>
      </w:r>
      <w:r>
        <w:rPr>
          <w:spacing w:val="-4"/>
          <w:sz w:val="16"/>
        </w:rPr>
        <w:t> </w:t>
      </w:r>
      <w:r>
        <w:rPr>
          <w:sz w:val="16"/>
        </w:rPr>
        <w:t>Abdulrasheed,</w:t>
      </w:r>
      <w:r>
        <w:rPr>
          <w:spacing w:val="-1"/>
          <w:sz w:val="16"/>
        </w:rPr>
        <w:t> </w:t>
      </w:r>
      <w:r>
        <w:rPr>
          <w:sz w:val="16"/>
        </w:rPr>
        <w:t>H.B.</w:t>
      </w:r>
      <w:r>
        <w:rPr>
          <w:spacing w:val="-4"/>
          <w:sz w:val="16"/>
        </w:rPr>
        <w:t> </w:t>
      </w:r>
      <w:r>
        <w:rPr>
          <w:sz w:val="16"/>
        </w:rPr>
        <w:t>(2020).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revenue</w:t>
      </w:r>
      <w:r>
        <w:rPr>
          <w:spacing w:val="-4"/>
          <w:sz w:val="16"/>
        </w:rPr>
        <w:t> </w:t>
      </w:r>
      <w:r>
        <w:rPr>
          <w:sz w:val="16"/>
        </w:rPr>
        <w:t>generation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Area,</w:t>
      </w:r>
      <w:r>
        <w:rPr>
          <w:spacing w:val="-1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spacing w:before="0"/>
        <w:ind w:left="743" w:right="21" w:hanging="720"/>
        <w:jc w:val="both"/>
        <w:rPr>
          <w:sz w:val="16"/>
        </w:rPr>
      </w:pPr>
      <w:r>
        <w:rPr>
          <w:sz w:val="16"/>
        </w:rPr>
        <w:t>Babaita,</w:t>
      </w:r>
      <w:r>
        <w:rPr>
          <w:spacing w:val="-9"/>
          <w:sz w:val="16"/>
        </w:rPr>
        <w:t> </w:t>
      </w:r>
      <w:r>
        <w:rPr>
          <w:sz w:val="16"/>
        </w:rPr>
        <w:t>T.A</w:t>
      </w:r>
      <w:r>
        <w:rPr>
          <w:spacing w:val="-9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6"/>
          <w:sz w:val="16"/>
        </w:rPr>
        <w:t> </w:t>
      </w:r>
      <w:r>
        <w:rPr>
          <w:sz w:val="16"/>
        </w:rPr>
        <w:t>(2024).</w:t>
      </w:r>
      <w:r>
        <w:rPr>
          <w:spacing w:val="-9"/>
          <w:sz w:val="16"/>
        </w:rPr>
        <w:t> </w:t>
      </w:r>
      <w:r>
        <w:rPr>
          <w:sz w:val="16"/>
        </w:rPr>
        <w:t>Challenges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9"/>
          <w:sz w:val="16"/>
        </w:rPr>
        <w:t> </w:t>
      </w:r>
      <w:r>
        <w:rPr>
          <w:sz w:val="16"/>
        </w:rPr>
        <w:t>government</w:t>
      </w:r>
      <w:r>
        <w:rPr>
          <w:spacing w:val="-9"/>
          <w:sz w:val="16"/>
        </w:rPr>
        <w:t> </w:t>
      </w:r>
      <w:r>
        <w:rPr>
          <w:sz w:val="16"/>
        </w:rPr>
        <w:t>administration</w:t>
      </w:r>
      <w:r>
        <w:rPr>
          <w:spacing w:val="-9"/>
          <w:sz w:val="16"/>
        </w:rPr>
        <w:t> </w:t>
      </w:r>
      <w:r>
        <w:rPr>
          <w:sz w:val="16"/>
        </w:rPr>
        <w:t>on</w:t>
      </w:r>
      <w:r>
        <w:rPr>
          <w:spacing w:val="-9"/>
          <w:sz w:val="16"/>
        </w:rPr>
        <w:t> </w:t>
      </w:r>
      <w:r>
        <w:rPr>
          <w:sz w:val="16"/>
        </w:rPr>
        <w:t>socio-economic</w:t>
      </w:r>
      <w:r>
        <w:rPr>
          <w:spacing w:val="-10"/>
          <w:sz w:val="16"/>
        </w:rPr>
        <w:t> </w:t>
      </w:r>
      <w:r>
        <w:rPr>
          <w:sz w:val="16"/>
        </w:rPr>
        <w:t>development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9"/>
          <w:sz w:val="16"/>
        </w:rPr>
        <w:t> </w:t>
      </w:r>
      <w:r>
        <w:rPr>
          <w:sz w:val="16"/>
        </w:rPr>
        <w:t>Government</w:t>
      </w:r>
      <w:r>
        <w:rPr>
          <w:spacing w:val="40"/>
          <w:sz w:val="16"/>
        </w:rPr>
        <w:t> </w:t>
      </w:r>
      <w:r>
        <w:rPr>
          <w:sz w:val="16"/>
        </w:rPr>
        <w:t>Area, Kwara State, Nigeria. </w:t>
      </w:r>
      <w:r>
        <w:rPr>
          <w:i/>
          <w:sz w:val="16"/>
        </w:rPr>
        <w:t>Lapai International Journal of Administration, 7</w:t>
      </w:r>
      <w:r>
        <w:rPr>
          <w:sz w:val="16"/>
        </w:rPr>
        <w:t>(1), 1-13.</w:t>
      </w:r>
    </w:p>
    <w:p>
      <w:pPr>
        <w:spacing w:before="182"/>
        <w:ind w:left="23" w:right="0" w:firstLine="0"/>
        <w:jc w:val="left"/>
        <w:rPr>
          <w:sz w:val="16"/>
        </w:rPr>
      </w:pPr>
      <w:r>
        <w:rPr>
          <w:sz w:val="16"/>
        </w:rPr>
        <w:t>Buchanan,</w:t>
      </w:r>
      <w:r>
        <w:rPr>
          <w:spacing w:val="-8"/>
          <w:sz w:val="16"/>
        </w:rPr>
        <w:t> </w:t>
      </w:r>
      <w:r>
        <w:rPr>
          <w:sz w:val="16"/>
        </w:rPr>
        <w:t>J.</w:t>
      </w:r>
      <w:r>
        <w:rPr>
          <w:spacing w:val="-8"/>
          <w:sz w:val="16"/>
        </w:rPr>
        <w:t> </w:t>
      </w:r>
      <w:r>
        <w:rPr>
          <w:sz w:val="16"/>
        </w:rPr>
        <w:t>M.,</w:t>
      </w:r>
      <w:r>
        <w:rPr>
          <w:spacing w:val="-8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Tullock,</w:t>
      </w:r>
      <w:r>
        <w:rPr>
          <w:spacing w:val="-8"/>
          <w:sz w:val="16"/>
        </w:rPr>
        <w:t> </w:t>
      </w:r>
      <w:r>
        <w:rPr>
          <w:sz w:val="16"/>
        </w:rPr>
        <w:t>G.</w:t>
      </w:r>
      <w:r>
        <w:rPr>
          <w:spacing w:val="-6"/>
          <w:sz w:val="16"/>
        </w:rPr>
        <w:t> </w:t>
      </w:r>
      <w:r>
        <w:rPr>
          <w:sz w:val="16"/>
        </w:rPr>
        <w:t>(1962).</w:t>
      </w:r>
      <w:r>
        <w:rPr>
          <w:spacing w:val="-4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Calculus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Consent: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Logical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Foundations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Constitutional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Democracy</w:t>
      </w:r>
      <w:r>
        <w:rPr>
          <w:sz w:val="16"/>
        </w:rPr>
        <w:t>.</w:t>
      </w:r>
      <w:r>
        <w:rPr>
          <w:spacing w:val="-8"/>
          <w:sz w:val="16"/>
        </w:rPr>
        <w:t> </w:t>
      </w:r>
      <w:r>
        <w:rPr>
          <w:sz w:val="16"/>
        </w:rPr>
        <w:t>University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Michigan</w:t>
      </w:r>
      <w:r>
        <w:rPr>
          <w:spacing w:val="-6"/>
          <w:sz w:val="16"/>
        </w:rPr>
        <w:t> </w:t>
      </w:r>
      <w:r>
        <w:rPr>
          <w:sz w:val="16"/>
        </w:rPr>
        <w:t>Press.</w:t>
      </w:r>
      <w:r>
        <w:rPr>
          <w:spacing w:val="40"/>
          <w:sz w:val="16"/>
        </w:rPr>
        <w:t> </w:t>
      </w:r>
      <w:r>
        <w:rPr>
          <w:sz w:val="16"/>
        </w:rPr>
        <w:t>Eze, N.</w:t>
      </w:r>
      <w:r>
        <w:rPr>
          <w:spacing w:val="3"/>
          <w:sz w:val="16"/>
        </w:rPr>
        <w:t> </w:t>
      </w:r>
      <w:r>
        <w:rPr>
          <w:sz w:val="16"/>
        </w:rPr>
        <w:t>I.,</w:t>
      </w:r>
      <w:r>
        <w:rPr>
          <w:spacing w:val="3"/>
          <w:sz w:val="16"/>
        </w:rPr>
        <w:t> </w:t>
      </w:r>
      <w:r>
        <w:rPr>
          <w:sz w:val="16"/>
        </w:rPr>
        <w:t>&amp; Abang,</w:t>
      </w:r>
      <w:r>
        <w:rPr>
          <w:spacing w:val="1"/>
          <w:sz w:val="16"/>
        </w:rPr>
        <w:t> </w:t>
      </w:r>
      <w:r>
        <w:rPr>
          <w:sz w:val="16"/>
        </w:rPr>
        <w:t>M. E.</w:t>
      </w:r>
      <w:r>
        <w:rPr>
          <w:spacing w:val="1"/>
          <w:sz w:val="16"/>
        </w:rPr>
        <w:t> </w:t>
      </w:r>
      <w:r>
        <w:rPr>
          <w:sz w:val="16"/>
        </w:rPr>
        <w:t>(2021). Challenges</w:t>
      </w:r>
      <w:r>
        <w:rPr>
          <w:spacing w:val="2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internally</w:t>
      </w:r>
      <w:r>
        <w:rPr>
          <w:spacing w:val="-1"/>
          <w:sz w:val="16"/>
        </w:rPr>
        <w:t> </w:t>
      </w:r>
      <w:r>
        <w:rPr>
          <w:sz w:val="16"/>
        </w:rPr>
        <w:t>generated</w:t>
      </w:r>
      <w:r>
        <w:rPr>
          <w:spacing w:val="3"/>
          <w:sz w:val="16"/>
        </w:rPr>
        <w:t> </w:t>
      </w:r>
      <w:r>
        <w:rPr>
          <w:sz w:val="16"/>
        </w:rPr>
        <w:t>revenue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3"/>
          <w:sz w:val="16"/>
        </w:rPr>
        <w:t> </w:t>
      </w:r>
      <w:r>
        <w:rPr>
          <w:sz w:val="16"/>
        </w:rPr>
        <w:t>local</w:t>
      </w:r>
      <w:r>
        <w:rPr>
          <w:spacing w:val="-1"/>
          <w:sz w:val="16"/>
        </w:rPr>
        <w:t> </w:t>
      </w:r>
      <w:r>
        <w:rPr>
          <w:sz w:val="16"/>
        </w:rPr>
        <w:t>government</w:t>
      </w:r>
      <w:r>
        <w:rPr>
          <w:spacing w:val="3"/>
          <w:sz w:val="16"/>
        </w:rPr>
        <w:t> </w:t>
      </w:r>
      <w:r>
        <w:rPr>
          <w:sz w:val="16"/>
        </w:rPr>
        <w:t>administration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Nigeria.</w:t>
      </w:r>
      <w:r>
        <w:rPr>
          <w:spacing w:val="1"/>
          <w:sz w:val="16"/>
        </w:rPr>
        <w:t> </w:t>
      </w:r>
      <w:r>
        <w:rPr>
          <w:sz w:val="16"/>
        </w:rPr>
        <w:t>African</w:t>
      </w:r>
      <w:r>
        <w:rPr>
          <w:spacing w:val="3"/>
          <w:sz w:val="16"/>
        </w:rPr>
        <w:t> </w:t>
      </w:r>
      <w:r>
        <w:rPr>
          <w:sz w:val="16"/>
        </w:rPr>
        <w:t>Journal</w:t>
      </w:r>
      <w:r>
        <w:rPr>
          <w:spacing w:val="1"/>
          <w:sz w:val="16"/>
        </w:rPr>
        <w:t> </w:t>
      </w:r>
      <w:r>
        <w:rPr>
          <w:spacing w:val="-7"/>
          <w:sz w:val="16"/>
        </w:rPr>
        <w:t>of</w:t>
      </w:r>
    </w:p>
    <w:p>
      <w:pPr>
        <w:pStyle w:val="BodyText"/>
        <w:spacing w:line="183" w:lineRule="exact" w:before="2"/>
        <w:ind w:left="743"/>
        <w:jc w:val="left"/>
      </w:pPr>
      <w:r>
        <w:rPr/>
        <w:t>Management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10"/>
        </w:rPr>
        <w:t> </w:t>
      </w:r>
      <w:r>
        <w:rPr/>
        <w:t>Studies,</w:t>
      </w:r>
      <w:r>
        <w:rPr>
          <w:spacing w:val="-5"/>
        </w:rPr>
        <w:t> </w:t>
      </w:r>
      <w:r>
        <w:rPr/>
        <w:t>12(3),</w:t>
      </w:r>
      <w:r>
        <w:rPr>
          <w:spacing w:val="-8"/>
        </w:rPr>
        <w:t> </w:t>
      </w:r>
      <w:r>
        <w:rPr>
          <w:spacing w:val="-2"/>
        </w:rPr>
        <w:t>110–124.</w:t>
      </w:r>
    </w:p>
    <w:p>
      <w:pPr>
        <w:spacing w:before="0"/>
        <w:ind w:left="743" w:right="0" w:hanging="720"/>
        <w:jc w:val="left"/>
        <w:rPr>
          <w:sz w:val="16"/>
        </w:rPr>
      </w:pPr>
      <w:r>
        <w:rPr>
          <w:sz w:val="16"/>
        </w:rPr>
        <w:t>Ezeani, E. N., &amp;</w:t>
      </w:r>
      <w:r>
        <w:rPr>
          <w:spacing w:val="-1"/>
          <w:sz w:val="16"/>
        </w:rPr>
        <w:t> </w:t>
      </w:r>
      <w:r>
        <w:rPr>
          <w:sz w:val="16"/>
        </w:rPr>
        <w:t>Okoli, A. C. (2019). Challenges of Revenue Generation in Nigerian Local Governments: Implications for Development. </w:t>
      </w:r>
      <w:r>
        <w:rPr>
          <w:i/>
          <w:sz w:val="16"/>
        </w:rPr>
        <w:t>African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Journal of Public Administration</w:t>
      </w:r>
      <w:r>
        <w:rPr>
          <w:sz w:val="16"/>
        </w:rPr>
        <w:t>, 14(1), 112–130.</w:t>
      </w:r>
    </w:p>
    <w:p>
      <w:pPr>
        <w:spacing w:before="1"/>
        <w:ind w:left="743" w:right="0" w:hanging="720"/>
        <w:jc w:val="left"/>
        <w:rPr>
          <w:sz w:val="16"/>
        </w:rPr>
      </w:pPr>
      <w:r>
        <w:rPr>
          <w:sz w:val="16"/>
        </w:rPr>
        <w:t>National</w:t>
      </w:r>
      <w:r>
        <w:rPr>
          <w:spacing w:val="28"/>
          <w:sz w:val="16"/>
        </w:rPr>
        <w:t> </w:t>
      </w:r>
      <w:r>
        <w:rPr>
          <w:sz w:val="16"/>
        </w:rPr>
        <w:t>Bureau</w:t>
      </w:r>
      <w:r>
        <w:rPr>
          <w:spacing w:val="33"/>
          <w:sz w:val="16"/>
        </w:rPr>
        <w:t> </w:t>
      </w:r>
      <w:r>
        <w:rPr>
          <w:sz w:val="16"/>
        </w:rPr>
        <w:t>of</w:t>
      </w:r>
      <w:r>
        <w:rPr>
          <w:spacing w:val="29"/>
          <w:sz w:val="16"/>
        </w:rPr>
        <w:t> </w:t>
      </w:r>
      <w:r>
        <w:rPr>
          <w:sz w:val="16"/>
        </w:rPr>
        <w:t>Statistics</w:t>
      </w:r>
      <w:r>
        <w:rPr>
          <w:spacing w:val="29"/>
          <w:sz w:val="16"/>
        </w:rPr>
        <w:t> </w:t>
      </w:r>
      <w:r>
        <w:rPr>
          <w:sz w:val="16"/>
        </w:rPr>
        <w:t>(NBS).</w:t>
      </w:r>
      <w:r>
        <w:rPr>
          <w:spacing w:val="32"/>
          <w:sz w:val="16"/>
        </w:rPr>
        <w:t> </w:t>
      </w:r>
      <w:r>
        <w:rPr>
          <w:sz w:val="16"/>
        </w:rPr>
        <w:t>(2021).</w:t>
      </w:r>
      <w:r>
        <w:rPr>
          <w:spacing w:val="31"/>
          <w:sz w:val="16"/>
        </w:rPr>
        <w:t> </w:t>
      </w:r>
      <w:r>
        <w:rPr>
          <w:i/>
          <w:sz w:val="16"/>
        </w:rPr>
        <w:t>Statistical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Report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31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33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Revenues</w:t>
      </w:r>
      <w:r>
        <w:rPr>
          <w:i/>
          <w:spacing w:val="29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31"/>
          <w:sz w:val="16"/>
        </w:rPr>
        <w:t> </w:t>
      </w:r>
      <w:r>
        <w:rPr>
          <w:i/>
          <w:sz w:val="16"/>
        </w:rPr>
        <w:t>Expenditures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31"/>
          <w:sz w:val="16"/>
        </w:rPr>
        <w:t> </w:t>
      </w:r>
      <w:r>
        <w:rPr>
          <w:i/>
          <w:sz w:val="16"/>
        </w:rPr>
        <w:t>Nigeria</w:t>
      </w:r>
      <w:r>
        <w:rPr>
          <w:sz w:val="16"/>
        </w:rPr>
        <w:t>.</w:t>
      </w:r>
      <w:r>
        <w:rPr>
          <w:spacing w:val="30"/>
          <w:sz w:val="16"/>
        </w:rPr>
        <w:t> </w:t>
      </w:r>
      <w:r>
        <w:rPr>
          <w:sz w:val="16"/>
        </w:rPr>
        <w:t>Abuja:</w:t>
      </w:r>
      <w:r>
        <w:rPr>
          <w:spacing w:val="30"/>
          <w:sz w:val="16"/>
        </w:rPr>
        <w:t> </w:t>
      </w:r>
      <w:r>
        <w:rPr>
          <w:sz w:val="16"/>
        </w:rPr>
        <w:t>NBS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Publications.</w:t>
      </w:r>
    </w:p>
    <w:p>
      <w:pPr>
        <w:spacing w:line="183" w:lineRule="exact" w:before="0"/>
        <w:ind w:left="23" w:right="0" w:firstLine="0"/>
        <w:jc w:val="left"/>
        <w:rPr>
          <w:sz w:val="16"/>
        </w:rPr>
      </w:pPr>
      <w:r>
        <w:rPr>
          <w:sz w:val="16"/>
        </w:rPr>
        <w:t>Oates,</w:t>
      </w:r>
      <w:r>
        <w:rPr>
          <w:spacing w:val="-6"/>
          <w:sz w:val="16"/>
        </w:rPr>
        <w:t> </w:t>
      </w:r>
      <w:r>
        <w:rPr>
          <w:sz w:val="16"/>
        </w:rPr>
        <w:t>W.</w:t>
      </w:r>
      <w:r>
        <w:rPr>
          <w:spacing w:val="-3"/>
          <w:sz w:val="16"/>
        </w:rPr>
        <w:t> </w:t>
      </w:r>
      <w:r>
        <w:rPr>
          <w:sz w:val="16"/>
        </w:rPr>
        <w:t>E.</w:t>
      </w:r>
      <w:r>
        <w:rPr>
          <w:spacing w:val="-5"/>
          <w:sz w:val="16"/>
        </w:rPr>
        <w:t> </w:t>
      </w:r>
      <w:r>
        <w:rPr>
          <w:sz w:val="16"/>
        </w:rPr>
        <w:t>(1999).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6"/>
          <w:sz w:val="16"/>
        </w:rPr>
        <w:t> </w:t>
      </w:r>
      <w:r>
        <w:rPr>
          <w:sz w:val="16"/>
        </w:rPr>
        <w:t>Essay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Fiscal</w:t>
      </w:r>
      <w:r>
        <w:rPr>
          <w:spacing w:val="-5"/>
          <w:sz w:val="16"/>
        </w:rPr>
        <w:t> </w:t>
      </w:r>
      <w:r>
        <w:rPr>
          <w:sz w:val="16"/>
        </w:rPr>
        <w:t>Federalism.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Literature</w:t>
      </w:r>
      <w:r>
        <w:rPr>
          <w:sz w:val="16"/>
        </w:rPr>
        <w:t>,</w:t>
      </w:r>
      <w:r>
        <w:rPr>
          <w:spacing w:val="-6"/>
          <w:sz w:val="16"/>
        </w:rPr>
        <w:t> </w:t>
      </w:r>
      <w:r>
        <w:rPr>
          <w:sz w:val="16"/>
        </w:rPr>
        <w:t>37(3),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1120–1149.</w:t>
      </w:r>
    </w:p>
    <w:p>
      <w:pPr>
        <w:pStyle w:val="BodyText"/>
        <w:ind w:left="743" w:hanging="720"/>
        <w:jc w:val="left"/>
      </w:pPr>
      <w:r>
        <w:rPr/>
        <w:t>Ogunleye, A. A., &amp; Ogunwale, A. B.</w:t>
      </w:r>
      <w:r>
        <w:rPr>
          <w:spacing w:val="-1"/>
        </w:rPr>
        <w:t> </w:t>
      </w:r>
      <w:r>
        <w:rPr/>
        <w:t>(2018). Internally</w:t>
      </w:r>
      <w:r>
        <w:rPr>
          <w:spacing w:val="-1"/>
        </w:rPr>
        <w:t> </w:t>
      </w:r>
      <w:r>
        <w:rPr/>
        <w:t>Generated Revenue</w:t>
      </w:r>
      <w:r>
        <w:rPr>
          <w:spacing w:val="-1"/>
        </w:rPr>
        <w:t> </w:t>
      </w:r>
      <w:r>
        <w:rPr/>
        <w:t>and Local Government Development in Nigeria: Evidence from Oyo</w:t>
      </w:r>
      <w:r>
        <w:rPr>
          <w:spacing w:val="40"/>
        </w:rPr>
        <w:t> </w:t>
      </w:r>
      <w:r>
        <w:rPr/>
        <w:t>State. </w:t>
      </w:r>
      <w:r>
        <w:rPr>
          <w:i/>
        </w:rPr>
        <w:t>Journal of Nigerian Public Finance</w:t>
      </w:r>
      <w:r>
        <w:rPr/>
        <w:t>, 6(3), 25–40.</w:t>
      </w:r>
    </w:p>
    <w:p>
      <w:pPr>
        <w:pStyle w:val="BodyText"/>
        <w:spacing w:before="1"/>
        <w:ind w:left="743" w:hanging="720"/>
        <w:jc w:val="left"/>
      </w:pPr>
      <w:r>
        <w:rPr/>
        <w:t>Ogunleye,</w:t>
      </w:r>
      <w:r>
        <w:rPr>
          <w:spacing w:val="-4"/>
        </w:rPr>
        <w:t> </w:t>
      </w:r>
      <w:r>
        <w:rPr/>
        <w:t>B.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Ogunwale,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O.</w:t>
      </w:r>
      <w:r>
        <w:rPr>
          <w:spacing w:val="-6"/>
        </w:rPr>
        <w:t> </w:t>
      </w:r>
      <w:r>
        <w:rPr/>
        <w:t>(2018).</w:t>
      </w:r>
      <w:r>
        <w:rPr>
          <w:spacing w:val="-4"/>
        </w:rPr>
        <w:t> </w:t>
      </w:r>
      <w:r>
        <w:rPr/>
        <w:t>Internally</w:t>
      </w:r>
      <w:r>
        <w:rPr>
          <w:spacing w:val="-8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6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Finance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Management Sciences, 5(1), 67–78.</w:t>
      </w:r>
    </w:p>
    <w:p>
      <w:pPr>
        <w:spacing w:line="183" w:lineRule="exact" w:before="0"/>
        <w:ind w:left="23" w:right="0" w:firstLine="0"/>
        <w:jc w:val="left"/>
        <w:rPr>
          <w:sz w:val="16"/>
        </w:rPr>
      </w:pPr>
      <w:r>
        <w:rPr>
          <w:sz w:val="16"/>
        </w:rPr>
        <w:t>World</w:t>
      </w:r>
      <w:r>
        <w:rPr>
          <w:spacing w:val="-8"/>
          <w:sz w:val="16"/>
        </w:rPr>
        <w:t> </w:t>
      </w:r>
      <w:r>
        <w:rPr>
          <w:sz w:val="16"/>
        </w:rPr>
        <w:t>Bank.</w:t>
      </w:r>
      <w:r>
        <w:rPr>
          <w:spacing w:val="-6"/>
          <w:sz w:val="16"/>
        </w:rPr>
        <w:t> </w:t>
      </w:r>
      <w:r>
        <w:rPr>
          <w:sz w:val="16"/>
        </w:rPr>
        <w:t>(2017).</w:t>
      </w:r>
      <w:r>
        <w:rPr>
          <w:spacing w:val="-5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Report: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Nigeria</w:t>
      </w:r>
      <w:r>
        <w:rPr>
          <w:sz w:val="16"/>
        </w:rPr>
        <w:t>.</w:t>
      </w:r>
      <w:r>
        <w:rPr>
          <w:spacing w:val="-6"/>
          <w:sz w:val="16"/>
        </w:rPr>
        <w:t> </w:t>
      </w:r>
      <w:r>
        <w:rPr>
          <w:sz w:val="16"/>
        </w:rPr>
        <w:t>Washington,</w:t>
      </w:r>
      <w:r>
        <w:rPr>
          <w:spacing w:val="-6"/>
          <w:sz w:val="16"/>
        </w:rPr>
        <w:t> </w:t>
      </w:r>
      <w:r>
        <w:rPr>
          <w:sz w:val="16"/>
        </w:rPr>
        <w:t>DC:</w:t>
      </w:r>
      <w:r>
        <w:rPr>
          <w:spacing w:val="-10"/>
          <w:sz w:val="16"/>
        </w:rPr>
        <w:t> </w:t>
      </w:r>
      <w:r>
        <w:rPr>
          <w:sz w:val="16"/>
        </w:rPr>
        <w:t>World</w:t>
      </w:r>
      <w:r>
        <w:rPr>
          <w:spacing w:val="-6"/>
          <w:sz w:val="16"/>
        </w:rPr>
        <w:t> </w:t>
      </w:r>
      <w:r>
        <w:rPr>
          <w:sz w:val="16"/>
        </w:rPr>
        <w:t>Bank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Publications.</w:t>
      </w:r>
    </w:p>
    <w:p>
      <w:pPr>
        <w:pStyle w:val="BodyText"/>
        <w:ind w:right="30"/>
        <w:jc w:val="left"/>
      </w:pPr>
      <w:r>
        <w:rPr/>
        <w:t>Yusuf, M. A. (2019). Local government finance and grassroots development in Nigeria. Journal of Local Government Studies, 4(2), 33–48.</w:t>
      </w:r>
      <w:r>
        <w:rPr>
          <w:spacing w:val="40"/>
        </w:rPr>
        <w:t> </w:t>
      </w:r>
      <w:r>
        <w:rPr/>
        <w:t>Yusuf, T. (2019). The Impact of Internally Generated Revenue on Local Government Development: A Case Study of Selected LGAs in Nigeria.</w:t>
      </w:r>
    </w:p>
    <w:p>
      <w:pPr>
        <w:spacing w:line="183" w:lineRule="exact" w:before="0"/>
        <w:ind w:left="743" w:right="0" w:firstLine="0"/>
        <w:jc w:val="left"/>
        <w:rPr>
          <w:sz w:val="16"/>
        </w:rPr>
      </w:pPr>
      <w:r>
        <w:rPr>
          <w:i/>
          <w:sz w:val="16"/>
        </w:rPr>
        <w:t>Nigerian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Social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Studies</w:t>
      </w:r>
      <w:r>
        <w:rPr>
          <w:sz w:val="16"/>
        </w:rPr>
        <w:t>,</w:t>
      </w:r>
      <w:r>
        <w:rPr>
          <w:spacing w:val="-7"/>
          <w:sz w:val="16"/>
        </w:rPr>
        <w:t> </w:t>
      </w:r>
      <w:r>
        <w:rPr>
          <w:sz w:val="16"/>
        </w:rPr>
        <w:t>61(2),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213–231.</w:t>
      </w:r>
    </w:p>
    <w:sectPr>
      <w:pgSz w:w="12250" w:h="14180"/>
      <w:pgMar w:header="0" w:footer="1009" w:top="1340" w:bottom="12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896416</wp:posOffset>
              </wp:positionH>
              <wp:positionV relativeFrom="page">
                <wp:posOffset>8182355</wp:posOffset>
              </wp:positionV>
              <wp:extent cx="598297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5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589" y="6095"/>
                            </a:lnTo>
                            <a:lnTo>
                              <a:pt x="598258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44.279968pt;width:471.07pt;height:.47998pt;mso-position-horizontal-relative:page;mso-position-vertical-relative:page;z-index:-15877120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6142482</wp:posOffset>
              </wp:positionH>
              <wp:positionV relativeFrom="page">
                <wp:posOffset>8190821</wp:posOffset>
              </wp:positionV>
              <wp:extent cx="69342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3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 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660004pt;margin-top:644.946594pt;width:54.6pt;height:15.3pt;mso-position-horizontal-relative:page;mso-position-vertical-relative:page;z-index:-1587660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 |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P a</w:t>
                    </w:r>
                    <w:r>
                      <w:rPr>
                        <w:color w:val="7E7E7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Roman"/>
      <w:lvlText w:val="%1."/>
      <w:lvlJc w:val="left"/>
      <w:pPr>
        <w:ind w:left="1103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6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9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4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" w:hanging="24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1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2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6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0" w:hanging="24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85" w:hanging="3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" w:hanging="3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145" w:hanging="128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4" w:hanging="1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150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4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9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4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9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8" w:hanging="1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50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4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9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4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9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8" w:hanging="1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3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3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9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40"/>
      </w:pPr>
      <w:rPr>
        <w:rFonts w:hint="default"/>
        <w:lang w:val="en-US" w:eastAsia="en-US" w:bidi="ar-SA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263" w:hanging="240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263" w:hanging="24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2025-07-29T16:19:29Z</dcterms:created>
  <dcterms:modified xsi:type="dcterms:W3CDTF">2025-07-29T16:19:29Z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2016</vt:lpwstr>
  </property>
</Properties>
</file>