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E881D" w14:textId="7712B137" w:rsidR="006C7D6C" w:rsidRDefault="00826EBE" w:rsidP="00A95814">
      <w:pPr>
        <w:spacing w:line="360" w:lineRule="auto"/>
        <w:jc w:val="center"/>
        <w:rPr>
          <w:rFonts w:ascii="Amasis MT Pro" w:eastAsia="SimSun" w:hAnsi="Amasis MT Pro" w:cs="Aldhabi"/>
          <w:b/>
          <w:bCs/>
          <w:kern w:val="0"/>
          <w:sz w:val="32"/>
          <w:szCs w:val="32"/>
          <w:lang w:eastAsia="zh-CN"/>
          <w14:ligatures w14:val="none"/>
        </w:rPr>
      </w:pPr>
      <w:r w:rsidRPr="00B733B7">
        <w:rPr>
          <w:rFonts w:ascii="Amasis MT Pro" w:eastAsia="SimSun" w:hAnsi="Amasis MT Pro" w:cs="Aldhabi"/>
          <w:b/>
          <w:bCs/>
          <w:kern w:val="0"/>
          <w:sz w:val="32"/>
          <w:szCs w:val="32"/>
          <w:lang w:eastAsia="zh-CN"/>
          <w14:ligatures w14:val="none"/>
        </w:rPr>
        <w:t>ROLE OF RADIO KWARA CAMPAIGN ON MATERNAL MORTALITY RATE AMONG WOMEN IN KWARA STATE</w:t>
      </w:r>
      <w:r w:rsidRPr="00510299">
        <w:rPr>
          <w:rFonts w:ascii="Amasis MT Pro" w:eastAsia="SimSun" w:hAnsi="Amasis MT Pro" w:cs="Aldhabi"/>
          <w:b/>
          <w:bCs/>
          <w:kern w:val="0"/>
          <w:sz w:val="32"/>
          <w:szCs w:val="32"/>
          <w:lang w:eastAsia="zh-CN"/>
          <w14:ligatures w14:val="none"/>
        </w:rPr>
        <w:t>.</w:t>
      </w:r>
    </w:p>
    <w:p w14:paraId="1748797C" w14:textId="77777777" w:rsidR="006C7D6C" w:rsidRDefault="006C7D6C" w:rsidP="00A95814">
      <w:pPr>
        <w:spacing w:line="360" w:lineRule="auto"/>
        <w:jc w:val="center"/>
        <w:rPr>
          <w:rFonts w:ascii="Times New Roman" w:eastAsia="SimSun" w:hAnsi="Times New Roman" w:cs="Times New Roman"/>
          <w:b/>
          <w:bCs/>
          <w:kern w:val="0"/>
          <w:sz w:val="24"/>
          <w:szCs w:val="24"/>
          <w:lang w:eastAsia="zh-CN"/>
          <w14:ligatures w14:val="none"/>
        </w:rPr>
      </w:pPr>
    </w:p>
    <w:p w14:paraId="6ECA24BD" w14:textId="77777777" w:rsidR="00826EBE" w:rsidRPr="007633E0" w:rsidRDefault="00826EBE" w:rsidP="00A95814">
      <w:pPr>
        <w:spacing w:line="360" w:lineRule="auto"/>
        <w:jc w:val="center"/>
        <w:rPr>
          <w:rFonts w:ascii="Times New Roman" w:eastAsia="SimSun" w:hAnsi="Times New Roman" w:cs="Times New Roman"/>
          <w:b/>
          <w:bCs/>
          <w:kern w:val="0"/>
          <w:sz w:val="24"/>
          <w:szCs w:val="24"/>
          <w:lang w:eastAsia="zh-CN"/>
          <w14:ligatures w14:val="none"/>
        </w:rPr>
      </w:pPr>
    </w:p>
    <w:p w14:paraId="52693F52" w14:textId="77777777" w:rsidR="006C7D6C" w:rsidRPr="007633E0" w:rsidRDefault="006C7D6C" w:rsidP="00A95814">
      <w:pPr>
        <w:spacing w:line="360" w:lineRule="auto"/>
        <w:jc w:val="center"/>
        <w:rPr>
          <w:rFonts w:ascii="Algerian" w:eastAsia="SimSun" w:hAnsi="Algerian" w:cs="Times New Roman"/>
          <w:b/>
          <w:bCs/>
          <w:kern w:val="0"/>
          <w:sz w:val="26"/>
          <w:szCs w:val="26"/>
          <w:lang w:eastAsia="zh-CN"/>
          <w14:ligatures w14:val="none"/>
        </w:rPr>
      </w:pPr>
      <w:r w:rsidRPr="007633E0">
        <w:rPr>
          <w:rFonts w:ascii="Algerian" w:eastAsia="SimSun" w:hAnsi="Algerian" w:cs="Times New Roman"/>
          <w:b/>
          <w:bCs/>
          <w:kern w:val="0"/>
          <w:sz w:val="26"/>
          <w:szCs w:val="26"/>
          <w:lang w:eastAsia="zh-CN"/>
          <w14:ligatures w14:val="none"/>
        </w:rPr>
        <w:t>BY</w:t>
      </w:r>
    </w:p>
    <w:p w14:paraId="2AAF0C40" w14:textId="77777777" w:rsidR="006C7D6C" w:rsidRPr="007633E0" w:rsidRDefault="006C7D6C" w:rsidP="00A95814">
      <w:pPr>
        <w:spacing w:line="360" w:lineRule="auto"/>
        <w:jc w:val="center"/>
        <w:rPr>
          <w:rFonts w:ascii="Times New Roman" w:eastAsia="SimSun" w:hAnsi="Times New Roman" w:cs="Times New Roman"/>
          <w:b/>
          <w:bCs/>
          <w:kern w:val="0"/>
          <w:sz w:val="24"/>
          <w:szCs w:val="24"/>
          <w:lang w:eastAsia="zh-CN"/>
          <w14:ligatures w14:val="none"/>
        </w:rPr>
      </w:pPr>
    </w:p>
    <w:p w14:paraId="1875B677" w14:textId="77777777" w:rsidR="006C7D6C" w:rsidRPr="007633E0" w:rsidRDefault="006C7D6C" w:rsidP="00A95814">
      <w:pPr>
        <w:spacing w:line="360" w:lineRule="auto"/>
        <w:jc w:val="center"/>
        <w:rPr>
          <w:rFonts w:ascii="Times New Roman" w:eastAsia="SimSun" w:hAnsi="Times New Roman" w:cs="Times New Roman"/>
          <w:b/>
          <w:bCs/>
          <w:kern w:val="0"/>
          <w:sz w:val="24"/>
          <w:szCs w:val="24"/>
          <w:lang w:eastAsia="zh-CN"/>
          <w14:ligatures w14:val="none"/>
        </w:rPr>
      </w:pPr>
    </w:p>
    <w:p w14:paraId="76E5A415" w14:textId="10B3A33E" w:rsidR="006C7D6C" w:rsidRPr="007633E0" w:rsidRDefault="00941EB7" w:rsidP="00A95814">
      <w:pPr>
        <w:spacing w:line="360" w:lineRule="auto"/>
        <w:jc w:val="center"/>
        <w:rPr>
          <w:rFonts w:ascii="David" w:eastAsia="SimSun" w:hAnsi="David" w:cs="David"/>
          <w:b/>
          <w:bCs/>
          <w:kern w:val="0"/>
          <w:sz w:val="30"/>
          <w:szCs w:val="30"/>
          <w:lang w:eastAsia="zh-CN"/>
          <w14:ligatures w14:val="none"/>
        </w:rPr>
      </w:pPr>
      <w:proofErr w:type="spellStart"/>
      <w:r w:rsidRPr="00941EB7">
        <w:rPr>
          <w:rFonts w:ascii="David" w:eastAsia="SimSun" w:hAnsi="David" w:cs="David"/>
          <w:b/>
          <w:bCs/>
          <w:kern w:val="0"/>
          <w:sz w:val="30"/>
          <w:szCs w:val="30"/>
          <w:lang w:eastAsia="zh-CN"/>
          <w14:ligatures w14:val="none"/>
        </w:rPr>
        <w:t>ANIMASHAUN</w:t>
      </w:r>
      <w:proofErr w:type="spellEnd"/>
      <w:r w:rsidRPr="00941EB7">
        <w:rPr>
          <w:rFonts w:ascii="David" w:eastAsia="SimSun" w:hAnsi="David" w:cs="David"/>
          <w:b/>
          <w:bCs/>
          <w:kern w:val="0"/>
          <w:sz w:val="30"/>
          <w:szCs w:val="30"/>
          <w:lang w:eastAsia="zh-CN"/>
          <w14:ligatures w14:val="none"/>
        </w:rPr>
        <w:t xml:space="preserve"> </w:t>
      </w:r>
      <w:proofErr w:type="spellStart"/>
      <w:r w:rsidRPr="00941EB7">
        <w:rPr>
          <w:rFonts w:ascii="David" w:eastAsia="SimSun" w:hAnsi="David" w:cs="David"/>
          <w:b/>
          <w:bCs/>
          <w:kern w:val="0"/>
          <w:sz w:val="30"/>
          <w:szCs w:val="30"/>
          <w:lang w:eastAsia="zh-CN"/>
          <w14:ligatures w14:val="none"/>
        </w:rPr>
        <w:t>ABDULAZEEZ</w:t>
      </w:r>
      <w:proofErr w:type="spellEnd"/>
      <w:r w:rsidRPr="00941EB7">
        <w:rPr>
          <w:rFonts w:ascii="David" w:eastAsia="SimSun" w:hAnsi="David" w:cs="David"/>
          <w:b/>
          <w:bCs/>
          <w:kern w:val="0"/>
          <w:sz w:val="30"/>
          <w:szCs w:val="30"/>
          <w:lang w:eastAsia="zh-CN"/>
          <w14:ligatures w14:val="none"/>
        </w:rPr>
        <w:t xml:space="preserve"> </w:t>
      </w:r>
      <w:proofErr w:type="spellStart"/>
      <w:r w:rsidRPr="00941EB7">
        <w:rPr>
          <w:rFonts w:ascii="David" w:eastAsia="SimSun" w:hAnsi="David" w:cs="David"/>
          <w:b/>
          <w:bCs/>
          <w:kern w:val="0"/>
          <w:sz w:val="30"/>
          <w:szCs w:val="30"/>
          <w:lang w:eastAsia="zh-CN"/>
          <w14:ligatures w14:val="none"/>
        </w:rPr>
        <w:t>OLATUNDE</w:t>
      </w:r>
      <w:proofErr w:type="spellEnd"/>
      <w:r w:rsidRPr="00941EB7">
        <w:rPr>
          <w:rFonts w:ascii="David" w:eastAsia="SimSun" w:hAnsi="David" w:cs="David"/>
          <w:b/>
          <w:bCs/>
          <w:kern w:val="0"/>
          <w:sz w:val="30"/>
          <w:szCs w:val="30"/>
          <w:lang w:eastAsia="zh-CN"/>
          <w14:ligatures w14:val="none"/>
        </w:rPr>
        <w:t xml:space="preserve"> </w:t>
      </w:r>
    </w:p>
    <w:p w14:paraId="62D4A3F3" w14:textId="7DD655CB" w:rsidR="006C7D6C" w:rsidRPr="007633E0" w:rsidRDefault="006C7D6C" w:rsidP="00A95814">
      <w:pPr>
        <w:spacing w:line="360" w:lineRule="auto"/>
        <w:jc w:val="center"/>
        <w:rPr>
          <w:rFonts w:ascii="David" w:eastAsia="SimSun" w:hAnsi="David" w:cs="David"/>
          <w:b/>
          <w:bCs/>
          <w:kern w:val="0"/>
          <w:sz w:val="30"/>
          <w:szCs w:val="30"/>
          <w:lang w:eastAsia="zh-CN"/>
          <w14:ligatures w14:val="none"/>
        </w:rPr>
      </w:pPr>
      <w:r w:rsidRPr="007633E0">
        <w:rPr>
          <w:rFonts w:ascii="David" w:eastAsia="SimSun" w:hAnsi="David" w:cs="David"/>
          <w:b/>
          <w:bCs/>
          <w:kern w:val="0"/>
          <w:sz w:val="30"/>
          <w:szCs w:val="30"/>
          <w:lang w:eastAsia="zh-CN"/>
          <w14:ligatures w14:val="none"/>
        </w:rPr>
        <w:t>HND/23/MAC/FT/0</w:t>
      </w:r>
      <w:r w:rsidR="003A72E3">
        <w:rPr>
          <w:rFonts w:ascii="David" w:eastAsia="SimSun" w:hAnsi="David" w:cs="David"/>
          <w:b/>
          <w:bCs/>
          <w:kern w:val="0"/>
          <w:sz w:val="30"/>
          <w:szCs w:val="30"/>
          <w:lang w:eastAsia="zh-CN"/>
          <w14:ligatures w14:val="none"/>
        </w:rPr>
        <w:t>923</w:t>
      </w:r>
    </w:p>
    <w:p w14:paraId="12A297E4" w14:textId="77777777" w:rsidR="006C7D6C" w:rsidRPr="007633E0" w:rsidRDefault="006C7D6C" w:rsidP="00A95814">
      <w:pPr>
        <w:spacing w:line="360" w:lineRule="auto"/>
        <w:jc w:val="center"/>
        <w:rPr>
          <w:rFonts w:ascii="Times New Roman" w:eastAsia="SimSun" w:hAnsi="Times New Roman" w:cs="Times New Roman"/>
          <w:b/>
          <w:bCs/>
          <w:kern w:val="0"/>
          <w:sz w:val="24"/>
          <w:szCs w:val="24"/>
          <w:lang w:eastAsia="zh-CN"/>
          <w14:ligatures w14:val="none"/>
        </w:rPr>
      </w:pPr>
    </w:p>
    <w:p w14:paraId="02A9CDEA" w14:textId="77777777" w:rsidR="006C7D6C" w:rsidRPr="007633E0" w:rsidRDefault="006C7D6C" w:rsidP="00A95814">
      <w:pPr>
        <w:spacing w:line="360" w:lineRule="auto"/>
        <w:jc w:val="center"/>
        <w:rPr>
          <w:rFonts w:ascii="Times New Roman" w:eastAsia="SimSun" w:hAnsi="Times New Roman" w:cs="Times New Roman"/>
          <w:b/>
          <w:bCs/>
          <w:kern w:val="0"/>
          <w:sz w:val="24"/>
          <w:szCs w:val="24"/>
          <w:lang w:eastAsia="zh-CN"/>
          <w14:ligatures w14:val="none"/>
        </w:rPr>
      </w:pPr>
    </w:p>
    <w:p w14:paraId="1B59BD61" w14:textId="06912E04" w:rsidR="00E74B54" w:rsidRDefault="006C7D6C" w:rsidP="00A95814">
      <w:pPr>
        <w:spacing w:line="360" w:lineRule="auto"/>
        <w:jc w:val="center"/>
        <w:rPr>
          <w:rFonts w:ascii="Times New Roman" w:eastAsia="SimSun" w:hAnsi="Times New Roman" w:cs="Times New Roman"/>
          <w:b/>
          <w:bCs/>
          <w:kern w:val="0"/>
          <w:sz w:val="28"/>
          <w:szCs w:val="28"/>
          <w:lang w:eastAsia="zh-CN"/>
          <w14:ligatures w14:val="none"/>
        </w:rPr>
      </w:pPr>
      <w:r w:rsidRPr="007633E0">
        <w:rPr>
          <w:rFonts w:ascii="Times New Roman" w:eastAsia="SimSun" w:hAnsi="Times New Roman" w:cs="Times New Roman"/>
          <w:b/>
          <w:bCs/>
          <w:kern w:val="0"/>
          <w:sz w:val="28"/>
          <w:szCs w:val="28"/>
          <w:lang w:eastAsia="zh-CN"/>
          <w14:ligatures w14:val="none"/>
        </w:rPr>
        <w:t>BEING A RESEARCH PROJECT SUBMITTED TO</w:t>
      </w:r>
      <w:r w:rsidR="00CC5888">
        <w:rPr>
          <w:rFonts w:ascii="Times New Roman" w:eastAsia="SimSun" w:hAnsi="Times New Roman" w:cs="Times New Roman"/>
          <w:b/>
          <w:bCs/>
          <w:kern w:val="0"/>
          <w:sz w:val="28"/>
          <w:szCs w:val="28"/>
          <w:lang w:eastAsia="zh-CN"/>
          <w14:ligatures w14:val="none"/>
        </w:rPr>
        <w:t xml:space="preserve"> </w:t>
      </w:r>
      <w:r w:rsidRPr="007633E0">
        <w:rPr>
          <w:rFonts w:ascii="Times New Roman" w:eastAsia="SimSun" w:hAnsi="Times New Roman" w:cs="Times New Roman"/>
          <w:b/>
          <w:bCs/>
          <w:kern w:val="0"/>
          <w:sz w:val="28"/>
          <w:szCs w:val="28"/>
          <w:lang w:eastAsia="zh-CN"/>
          <w14:ligatures w14:val="none"/>
        </w:rPr>
        <w:t xml:space="preserve">THE </w:t>
      </w:r>
    </w:p>
    <w:p w14:paraId="0637DDEB" w14:textId="284933EC" w:rsidR="00E74B54" w:rsidRDefault="006C7D6C" w:rsidP="00A95814">
      <w:pPr>
        <w:spacing w:line="360" w:lineRule="auto"/>
        <w:jc w:val="center"/>
        <w:rPr>
          <w:rFonts w:ascii="Times New Roman" w:eastAsia="SimSun" w:hAnsi="Times New Roman" w:cs="Times New Roman"/>
          <w:b/>
          <w:bCs/>
          <w:kern w:val="0"/>
          <w:sz w:val="28"/>
          <w:szCs w:val="28"/>
          <w:lang w:eastAsia="zh-CN"/>
          <w14:ligatures w14:val="none"/>
        </w:rPr>
      </w:pPr>
      <w:r w:rsidRPr="007633E0">
        <w:rPr>
          <w:rFonts w:ascii="Times New Roman" w:eastAsia="SimSun" w:hAnsi="Times New Roman" w:cs="Times New Roman"/>
          <w:b/>
          <w:bCs/>
          <w:kern w:val="0"/>
          <w:sz w:val="28"/>
          <w:szCs w:val="28"/>
          <w:lang w:eastAsia="zh-CN"/>
          <w14:ligatures w14:val="none"/>
        </w:rPr>
        <w:t xml:space="preserve">DEPARTMENT OF MASS COMMUNICATION, INSTITUTE OF INFORMATION AND COMMUNICATION TECHNOLOGY, </w:t>
      </w:r>
    </w:p>
    <w:p w14:paraId="474D3371" w14:textId="0C67D3E0" w:rsidR="006C7D6C" w:rsidRPr="007633E0" w:rsidRDefault="006C7D6C" w:rsidP="00A95814">
      <w:pPr>
        <w:spacing w:line="360" w:lineRule="auto"/>
        <w:jc w:val="center"/>
        <w:rPr>
          <w:rFonts w:ascii="Times New Roman" w:eastAsia="SimSun" w:hAnsi="Times New Roman" w:cs="Times New Roman"/>
          <w:b/>
          <w:bCs/>
          <w:kern w:val="0"/>
          <w:sz w:val="28"/>
          <w:szCs w:val="28"/>
          <w:lang w:eastAsia="zh-CN"/>
          <w14:ligatures w14:val="none"/>
        </w:rPr>
      </w:pPr>
      <w:r w:rsidRPr="007633E0">
        <w:rPr>
          <w:rFonts w:ascii="Times New Roman" w:eastAsia="SimSun" w:hAnsi="Times New Roman" w:cs="Times New Roman"/>
          <w:b/>
          <w:bCs/>
          <w:kern w:val="0"/>
          <w:sz w:val="28"/>
          <w:szCs w:val="28"/>
          <w:lang w:eastAsia="zh-CN"/>
          <w14:ligatures w14:val="none"/>
        </w:rPr>
        <w:t>KWARA STATE POLYTECHNIC, ILORIN.</w:t>
      </w:r>
    </w:p>
    <w:p w14:paraId="77BB610C" w14:textId="77777777" w:rsidR="006C7D6C" w:rsidRPr="007633E0" w:rsidRDefault="006C7D6C" w:rsidP="00A95814">
      <w:pPr>
        <w:spacing w:line="360" w:lineRule="auto"/>
        <w:jc w:val="center"/>
        <w:rPr>
          <w:rFonts w:ascii="Times New Roman" w:eastAsia="SimSun" w:hAnsi="Times New Roman" w:cs="Times New Roman"/>
          <w:b/>
          <w:bCs/>
          <w:kern w:val="0"/>
          <w:sz w:val="28"/>
          <w:szCs w:val="28"/>
          <w:lang w:eastAsia="zh-CN"/>
          <w14:ligatures w14:val="none"/>
        </w:rPr>
      </w:pPr>
    </w:p>
    <w:p w14:paraId="6A8708E3" w14:textId="77777777" w:rsidR="006C7D6C" w:rsidRPr="00573F57" w:rsidRDefault="006C7D6C" w:rsidP="00A95814">
      <w:pPr>
        <w:spacing w:line="360" w:lineRule="auto"/>
        <w:jc w:val="center"/>
        <w:rPr>
          <w:rFonts w:ascii="Times New Roman" w:eastAsia="SimSun" w:hAnsi="Times New Roman" w:cs="Times New Roman"/>
          <w:b/>
          <w:bCs/>
          <w:kern w:val="0"/>
          <w:sz w:val="28"/>
          <w:szCs w:val="28"/>
          <w:lang w:eastAsia="zh-CN"/>
          <w14:ligatures w14:val="none"/>
        </w:rPr>
      </w:pPr>
      <w:r w:rsidRPr="00573F57">
        <w:rPr>
          <w:rFonts w:ascii="Times New Roman" w:eastAsia="SimSun" w:hAnsi="Times New Roman" w:cs="Times New Roman"/>
          <w:b/>
          <w:bCs/>
          <w:kern w:val="0"/>
          <w:sz w:val="28"/>
          <w:szCs w:val="28"/>
          <w:lang w:eastAsia="zh-CN"/>
          <w14:ligatures w14:val="none"/>
        </w:rPr>
        <w:t>IN PARTIAL FULFILLMENT OF THE REQUIREMENTS FOR THE AWARD OF HIGHER NATIONAL DIPLOMA (</w:t>
      </w:r>
      <w:r>
        <w:rPr>
          <w:rFonts w:ascii="Times New Roman" w:eastAsia="SimSun" w:hAnsi="Times New Roman" w:cs="Times New Roman"/>
          <w:b/>
          <w:bCs/>
          <w:kern w:val="0"/>
          <w:sz w:val="28"/>
          <w:szCs w:val="28"/>
          <w:lang w:eastAsia="zh-CN"/>
          <w14:ligatures w14:val="none"/>
        </w:rPr>
        <w:t>H</w:t>
      </w:r>
      <w:r w:rsidRPr="00573F57">
        <w:rPr>
          <w:rFonts w:ascii="Times New Roman" w:eastAsia="SimSun" w:hAnsi="Times New Roman" w:cs="Times New Roman"/>
          <w:b/>
          <w:bCs/>
          <w:kern w:val="0"/>
          <w:sz w:val="28"/>
          <w:szCs w:val="28"/>
          <w:lang w:eastAsia="zh-CN"/>
          <w14:ligatures w14:val="none"/>
        </w:rPr>
        <w:t>ND)</w:t>
      </w:r>
    </w:p>
    <w:p w14:paraId="596CCC26" w14:textId="77777777" w:rsidR="006C7D6C" w:rsidRPr="00573F57" w:rsidRDefault="006C7D6C" w:rsidP="00A95814">
      <w:pPr>
        <w:spacing w:line="360" w:lineRule="auto"/>
        <w:jc w:val="center"/>
        <w:rPr>
          <w:rFonts w:ascii="Times New Roman" w:eastAsia="SimSun" w:hAnsi="Times New Roman" w:cs="Times New Roman"/>
          <w:b/>
          <w:bCs/>
          <w:kern w:val="0"/>
          <w:sz w:val="28"/>
          <w:szCs w:val="28"/>
          <w:lang w:eastAsia="zh-CN"/>
          <w14:ligatures w14:val="none"/>
        </w:rPr>
      </w:pPr>
      <w:r w:rsidRPr="00573F57">
        <w:rPr>
          <w:rFonts w:ascii="Times New Roman" w:eastAsia="SimSun" w:hAnsi="Times New Roman" w:cs="Times New Roman"/>
          <w:b/>
          <w:bCs/>
          <w:kern w:val="0"/>
          <w:sz w:val="28"/>
          <w:szCs w:val="28"/>
          <w:lang w:eastAsia="zh-CN"/>
          <w14:ligatures w14:val="none"/>
        </w:rPr>
        <w:t xml:space="preserve"> IN MASS COMMUNICATION</w:t>
      </w:r>
    </w:p>
    <w:p w14:paraId="3DE0A5EC" w14:textId="77777777" w:rsidR="006C7D6C" w:rsidRPr="007633E0" w:rsidRDefault="006C7D6C" w:rsidP="00A95814">
      <w:pPr>
        <w:spacing w:line="360" w:lineRule="auto"/>
        <w:jc w:val="right"/>
        <w:rPr>
          <w:rFonts w:ascii="Times New Roman" w:eastAsia="SimSun" w:hAnsi="Times New Roman" w:cs="Times New Roman"/>
          <w:b/>
          <w:bCs/>
          <w:kern w:val="0"/>
          <w:sz w:val="24"/>
          <w:szCs w:val="24"/>
          <w:lang w:eastAsia="zh-CN"/>
          <w14:ligatures w14:val="none"/>
        </w:rPr>
      </w:pPr>
    </w:p>
    <w:p w14:paraId="6E4A1996" w14:textId="77777777" w:rsidR="006C7D6C" w:rsidRPr="007633E0" w:rsidRDefault="006C7D6C" w:rsidP="00A95814">
      <w:pPr>
        <w:spacing w:line="360" w:lineRule="auto"/>
        <w:jc w:val="right"/>
        <w:rPr>
          <w:rFonts w:ascii="Times New Roman" w:eastAsia="SimSun" w:hAnsi="Times New Roman" w:cs="Times New Roman"/>
          <w:b/>
          <w:bCs/>
          <w:kern w:val="0"/>
          <w:sz w:val="24"/>
          <w:szCs w:val="24"/>
          <w:lang w:eastAsia="zh-CN"/>
          <w14:ligatures w14:val="none"/>
        </w:rPr>
      </w:pPr>
      <w:r w:rsidRPr="007633E0">
        <w:rPr>
          <w:rFonts w:ascii="Times New Roman" w:eastAsia="SimSun" w:hAnsi="Times New Roman" w:cs="Times New Roman"/>
          <w:b/>
          <w:bCs/>
          <w:kern w:val="0"/>
          <w:sz w:val="24"/>
          <w:szCs w:val="24"/>
          <w:lang w:eastAsia="zh-CN"/>
          <w14:ligatures w14:val="none"/>
        </w:rPr>
        <w:t>JUNE, 2025</w:t>
      </w:r>
    </w:p>
    <w:p w14:paraId="2BC47AF1" w14:textId="77777777" w:rsidR="006C7D6C" w:rsidRPr="007633E0" w:rsidRDefault="006C7D6C" w:rsidP="00A95814">
      <w:pPr>
        <w:spacing w:line="360" w:lineRule="auto"/>
        <w:jc w:val="center"/>
        <w:rPr>
          <w:rFonts w:ascii="Times New Roman" w:eastAsia="SimSun" w:hAnsi="Times New Roman" w:cs="Times New Roman"/>
          <w:b/>
          <w:bCs/>
          <w:kern w:val="0"/>
          <w:sz w:val="24"/>
          <w:szCs w:val="24"/>
          <w:lang w:eastAsia="zh-CN"/>
          <w14:ligatures w14:val="none"/>
        </w:rPr>
      </w:pPr>
    </w:p>
    <w:p w14:paraId="2BAD3529" w14:textId="77777777" w:rsidR="006C7D6C" w:rsidRPr="007633E0" w:rsidRDefault="006C7D6C" w:rsidP="00A95814">
      <w:pPr>
        <w:spacing w:line="360" w:lineRule="auto"/>
        <w:jc w:val="center"/>
        <w:rPr>
          <w:rFonts w:ascii="Times New Roman" w:eastAsia="SimSun" w:hAnsi="Times New Roman" w:cs="Times New Roman"/>
          <w:b/>
          <w:bCs/>
          <w:kern w:val="0"/>
          <w:sz w:val="24"/>
          <w:szCs w:val="24"/>
          <w:lang w:eastAsia="zh-CN"/>
          <w14:ligatures w14:val="none"/>
        </w:rPr>
      </w:pPr>
    </w:p>
    <w:p w14:paraId="2EDD35EB" w14:textId="77777777" w:rsidR="006C7D6C" w:rsidRPr="007633E0" w:rsidRDefault="006C7D6C" w:rsidP="00A95814">
      <w:pPr>
        <w:spacing w:line="360" w:lineRule="auto"/>
        <w:jc w:val="center"/>
        <w:rPr>
          <w:rFonts w:ascii="Times New Roman" w:eastAsia="SimSun" w:hAnsi="Times New Roman" w:cs="Times New Roman"/>
          <w:b/>
          <w:bCs/>
          <w:kern w:val="0"/>
          <w:sz w:val="24"/>
          <w:szCs w:val="24"/>
          <w:lang w:eastAsia="zh-CN"/>
          <w14:ligatures w14:val="none"/>
        </w:rPr>
      </w:pPr>
    </w:p>
    <w:p w14:paraId="776A51E8" w14:textId="77777777" w:rsidR="006C7D6C" w:rsidRPr="007633E0" w:rsidRDefault="006C7D6C" w:rsidP="00A95814">
      <w:pPr>
        <w:spacing w:line="360" w:lineRule="auto"/>
        <w:jc w:val="center"/>
        <w:rPr>
          <w:rFonts w:ascii="Times New Roman" w:eastAsia="SimSun" w:hAnsi="Times New Roman" w:cs="Times New Roman"/>
          <w:b/>
          <w:bCs/>
          <w:kern w:val="0"/>
          <w:sz w:val="24"/>
          <w:szCs w:val="24"/>
          <w:lang w:eastAsia="zh-CN"/>
          <w14:ligatures w14:val="none"/>
        </w:rPr>
      </w:pPr>
    </w:p>
    <w:p w14:paraId="44D533CE" w14:textId="77777777" w:rsidR="006C7D6C" w:rsidRPr="007633E0" w:rsidRDefault="006C7D6C" w:rsidP="00A95814">
      <w:pPr>
        <w:spacing w:line="360" w:lineRule="auto"/>
        <w:jc w:val="center"/>
        <w:rPr>
          <w:rFonts w:ascii="Times New Roman" w:eastAsia="SimSun" w:hAnsi="Times New Roman" w:cs="Times New Roman"/>
          <w:b/>
          <w:bCs/>
          <w:kern w:val="0"/>
          <w:sz w:val="24"/>
          <w:szCs w:val="24"/>
          <w:lang w:eastAsia="zh-CN"/>
          <w14:ligatures w14:val="none"/>
        </w:rPr>
      </w:pPr>
    </w:p>
    <w:p w14:paraId="42314FB6" w14:textId="77777777" w:rsidR="006C7D6C" w:rsidRPr="007633E0" w:rsidRDefault="006C7D6C" w:rsidP="00A95814">
      <w:pPr>
        <w:spacing w:line="360" w:lineRule="auto"/>
        <w:rPr>
          <w:rFonts w:ascii="Times New Roman" w:eastAsia="SimSun" w:hAnsi="Times New Roman" w:cs="Times New Roman"/>
          <w:b/>
          <w:bCs/>
          <w:kern w:val="0"/>
          <w:sz w:val="24"/>
          <w:szCs w:val="24"/>
          <w:lang w:eastAsia="zh-CN"/>
          <w14:ligatures w14:val="none"/>
        </w:rPr>
      </w:pPr>
    </w:p>
    <w:p w14:paraId="78CBC5D7" w14:textId="77777777" w:rsidR="006C7D6C" w:rsidRPr="007633E0" w:rsidRDefault="006C7D6C" w:rsidP="00A95814">
      <w:pPr>
        <w:spacing w:line="360" w:lineRule="auto"/>
        <w:rPr>
          <w:rFonts w:ascii="Times New Roman" w:eastAsia="SimSun" w:hAnsi="Times New Roman" w:cs="Times New Roman"/>
          <w:b/>
          <w:bCs/>
          <w:kern w:val="0"/>
          <w:sz w:val="24"/>
          <w:szCs w:val="24"/>
          <w:lang w:eastAsia="zh-CN"/>
          <w14:ligatures w14:val="none"/>
        </w:rPr>
      </w:pPr>
    </w:p>
    <w:p w14:paraId="7A4F54C4" w14:textId="77777777" w:rsidR="002B1049" w:rsidRDefault="002B1049" w:rsidP="00A95814">
      <w:pPr>
        <w:spacing w:line="360" w:lineRule="auto"/>
        <w:jc w:val="center"/>
        <w:rPr>
          <w:rFonts w:ascii="Times New Roman" w:eastAsia="SimSun" w:hAnsi="Times New Roman" w:cs="Times New Roman"/>
          <w:b/>
          <w:bCs/>
          <w:kern w:val="0"/>
          <w:sz w:val="24"/>
          <w:szCs w:val="24"/>
          <w:lang w:eastAsia="zh-CN"/>
          <w14:ligatures w14:val="none"/>
        </w:rPr>
      </w:pPr>
    </w:p>
    <w:p w14:paraId="3C71C94F" w14:textId="70AB6505" w:rsidR="006C7D6C" w:rsidRPr="007633E0" w:rsidRDefault="006C7D6C" w:rsidP="00A95814">
      <w:pPr>
        <w:spacing w:line="360" w:lineRule="auto"/>
        <w:jc w:val="center"/>
        <w:rPr>
          <w:rFonts w:ascii="Times New Roman" w:eastAsia="SimSun" w:hAnsi="Times New Roman" w:cs="Times New Roman"/>
          <w:b/>
          <w:bCs/>
          <w:kern w:val="0"/>
          <w:sz w:val="24"/>
          <w:szCs w:val="24"/>
          <w:lang w:eastAsia="zh-CN"/>
          <w14:ligatures w14:val="none"/>
        </w:rPr>
      </w:pPr>
      <w:r w:rsidRPr="007633E0">
        <w:rPr>
          <w:rFonts w:ascii="Times New Roman" w:eastAsia="SimSun" w:hAnsi="Times New Roman" w:cs="Times New Roman"/>
          <w:b/>
          <w:bCs/>
          <w:kern w:val="0"/>
          <w:sz w:val="24"/>
          <w:szCs w:val="24"/>
          <w:lang w:eastAsia="zh-CN"/>
          <w14:ligatures w14:val="none"/>
        </w:rPr>
        <w:lastRenderedPageBreak/>
        <w:t>CERTIFICATION</w:t>
      </w:r>
    </w:p>
    <w:p w14:paraId="7444AD71" w14:textId="77777777" w:rsidR="006C7D6C" w:rsidRPr="007633E0" w:rsidRDefault="006C7D6C" w:rsidP="00A95814">
      <w:pPr>
        <w:spacing w:line="360" w:lineRule="auto"/>
        <w:jc w:val="both"/>
        <w:rPr>
          <w:rFonts w:ascii="Times New Roman" w:eastAsia="SimSun" w:hAnsi="Times New Roman" w:cs="Times New Roman"/>
          <w:b/>
          <w:bCs/>
          <w:kern w:val="0"/>
          <w:sz w:val="24"/>
          <w:szCs w:val="24"/>
          <w:lang w:eastAsia="zh-CN"/>
          <w14:ligatures w14:val="none"/>
        </w:rPr>
      </w:pPr>
      <w:r w:rsidRPr="007633E0">
        <w:rPr>
          <w:rFonts w:ascii="Times New Roman" w:eastAsia="SimSun" w:hAnsi="Times New Roman" w:cs="Times New Roman"/>
          <w:kern w:val="0"/>
          <w:sz w:val="24"/>
          <w:szCs w:val="24"/>
          <w:lang w:eastAsia="zh-CN"/>
          <w14:ligatures w14:val="none"/>
        </w:rPr>
        <w:t xml:space="preserve">This research has been  examined and approved as meeting part of the requirements of the Department of Mass Communication, Institute of Information and Communication Technology, </w:t>
      </w:r>
      <w:proofErr w:type="spellStart"/>
      <w:r w:rsidRPr="007633E0">
        <w:rPr>
          <w:rFonts w:ascii="Times New Roman" w:eastAsia="SimSun" w:hAnsi="Times New Roman" w:cs="Times New Roman"/>
          <w:kern w:val="0"/>
          <w:sz w:val="24"/>
          <w:szCs w:val="24"/>
          <w:lang w:eastAsia="zh-CN"/>
          <w14:ligatures w14:val="none"/>
        </w:rPr>
        <w:t>Kwara</w:t>
      </w:r>
      <w:proofErr w:type="spellEnd"/>
      <w:r w:rsidRPr="007633E0">
        <w:rPr>
          <w:rFonts w:ascii="Times New Roman" w:eastAsia="SimSun" w:hAnsi="Times New Roman" w:cs="Times New Roman"/>
          <w:kern w:val="0"/>
          <w:sz w:val="24"/>
          <w:szCs w:val="24"/>
          <w:lang w:eastAsia="zh-CN"/>
          <w14:ligatures w14:val="none"/>
        </w:rPr>
        <w:t xml:space="preserve"> State Polytechnic, Ilorin, in partial fulfillment for the award of Higher National Diploma (HND) in Mass Communication. </w:t>
      </w:r>
    </w:p>
    <w:p w14:paraId="09BECEC7" w14:textId="77777777" w:rsidR="006C7D6C" w:rsidRPr="007633E0" w:rsidRDefault="006C7D6C" w:rsidP="00A95814">
      <w:pPr>
        <w:spacing w:line="360" w:lineRule="auto"/>
        <w:jc w:val="both"/>
        <w:rPr>
          <w:rFonts w:ascii="Times New Roman" w:eastAsia="SimSun" w:hAnsi="Times New Roman" w:cs="Times New Roman"/>
          <w:kern w:val="0"/>
          <w:sz w:val="24"/>
          <w:szCs w:val="24"/>
          <w:lang w:eastAsia="zh-CN"/>
          <w14:ligatures w14:val="none"/>
        </w:rPr>
      </w:pPr>
    </w:p>
    <w:p w14:paraId="780F4C08" w14:textId="77777777" w:rsidR="006C7D6C" w:rsidRPr="007633E0" w:rsidRDefault="006C7D6C" w:rsidP="00A95814">
      <w:pPr>
        <w:spacing w:line="360" w:lineRule="auto"/>
        <w:jc w:val="both"/>
        <w:rPr>
          <w:rFonts w:ascii="Times New Roman" w:eastAsia="SimSun" w:hAnsi="Times New Roman" w:cs="Times New Roman"/>
          <w:kern w:val="0"/>
          <w:sz w:val="24"/>
          <w:szCs w:val="24"/>
          <w:lang w:eastAsia="zh-CN"/>
          <w14:ligatures w14:val="none"/>
        </w:rPr>
      </w:pPr>
    </w:p>
    <w:p w14:paraId="7DE4C165" w14:textId="77777777" w:rsidR="006C7D6C" w:rsidRPr="007633E0" w:rsidRDefault="006C7D6C" w:rsidP="00A95814">
      <w:pPr>
        <w:spacing w:line="360" w:lineRule="auto"/>
        <w:jc w:val="both"/>
        <w:rPr>
          <w:rFonts w:ascii="Times New Roman" w:eastAsia="SimSun" w:hAnsi="Times New Roman" w:cs="Times New Roman"/>
          <w:kern w:val="0"/>
          <w:sz w:val="24"/>
          <w:szCs w:val="24"/>
          <w:lang w:eastAsia="zh-CN"/>
          <w14:ligatures w14:val="none"/>
        </w:rPr>
      </w:pPr>
      <w:r w:rsidRPr="007633E0">
        <w:rPr>
          <w:rFonts w:ascii="Times New Roman" w:eastAsia="SimSun" w:hAnsi="Times New Roman" w:cs="Times New Roman"/>
          <w:kern w:val="0"/>
          <w:sz w:val="24"/>
          <w:szCs w:val="24"/>
          <w:lang w:eastAsia="zh-CN"/>
          <w14:ligatures w14:val="none"/>
        </w:rPr>
        <w:t>________________________</w:t>
      </w:r>
      <w:r w:rsidRPr="007633E0">
        <w:rPr>
          <w:rFonts w:ascii="Times New Roman" w:eastAsia="SimSun" w:hAnsi="Times New Roman" w:cs="Times New Roman"/>
          <w:kern w:val="0"/>
          <w:sz w:val="24"/>
          <w:szCs w:val="24"/>
          <w:lang w:eastAsia="zh-CN"/>
          <w14:ligatures w14:val="none"/>
        </w:rPr>
        <w:tab/>
      </w:r>
      <w:r w:rsidRPr="007633E0">
        <w:rPr>
          <w:rFonts w:ascii="Times New Roman" w:eastAsia="SimSun" w:hAnsi="Times New Roman" w:cs="Times New Roman"/>
          <w:kern w:val="0"/>
          <w:sz w:val="24"/>
          <w:szCs w:val="24"/>
          <w:lang w:eastAsia="zh-CN"/>
          <w14:ligatures w14:val="none"/>
        </w:rPr>
        <w:tab/>
      </w:r>
      <w:r w:rsidRPr="007633E0">
        <w:rPr>
          <w:rFonts w:ascii="Times New Roman" w:eastAsia="SimSun" w:hAnsi="Times New Roman" w:cs="Times New Roman"/>
          <w:kern w:val="0"/>
          <w:sz w:val="24"/>
          <w:szCs w:val="24"/>
          <w:lang w:eastAsia="zh-CN"/>
          <w14:ligatures w14:val="none"/>
        </w:rPr>
        <w:tab/>
        <w:t xml:space="preserve">             ______________________                   </w:t>
      </w:r>
    </w:p>
    <w:p w14:paraId="4BDC2E83" w14:textId="0D5252F4" w:rsidR="006C7D6C" w:rsidRPr="007633E0" w:rsidRDefault="006C7D6C" w:rsidP="00A95814">
      <w:pPr>
        <w:spacing w:line="360" w:lineRule="auto"/>
        <w:jc w:val="both"/>
        <w:rPr>
          <w:rFonts w:ascii="Times New Roman" w:eastAsia="SimSun" w:hAnsi="Times New Roman" w:cs="Times New Roman"/>
          <w:kern w:val="0"/>
          <w:sz w:val="24"/>
          <w:szCs w:val="24"/>
          <w:lang w:eastAsia="zh-CN"/>
          <w14:ligatures w14:val="none"/>
        </w:rPr>
      </w:pPr>
      <w:r w:rsidRPr="007633E0">
        <w:rPr>
          <w:rFonts w:ascii="Times New Roman" w:eastAsia="SimSun" w:hAnsi="Times New Roman" w:cs="Times New Roman"/>
          <w:kern w:val="0"/>
          <w:sz w:val="24"/>
          <w:szCs w:val="24"/>
          <w:lang w:eastAsia="zh-CN"/>
          <w14:ligatures w14:val="none"/>
        </w:rPr>
        <w:t xml:space="preserve">MR. </w:t>
      </w:r>
      <w:r w:rsidR="000E2D70">
        <w:rPr>
          <w:rFonts w:ascii="Times New Roman" w:eastAsia="SimSun" w:hAnsi="Times New Roman" w:cs="Times New Roman"/>
          <w:kern w:val="0"/>
          <w:sz w:val="24"/>
          <w:szCs w:val="24"/>
          <w:lang w:eastAsia="zh-CN"/>
          <w14:ligatures w14:val="none"/>
        </w:rPr>
        <w:t>MOHAMMED RUFAI BAKO</w:t>
      </w:r>
      <w:r w:rsidRPr="007633E0">
        <w:rPr>
          <w:rFonts w:ascii="Times New Roman" w:eastAsia="SimSun" w:hAnsi="Times New Roman" w:cs="Times New Roman"/>
          <w:kern w:val="0"/>
          <w:sz w:val="24"/>
          <w:szCs w:val="24"/>
          <w:lang w:eastAsia="zh-CN"/>
          <w14:ligatures w14:val="none"/>
        </w:rPr>
        <w:tab/>
      </w:r>
      <w:r w:rsidRPr="007633E0">
        <w:rPr>
          <w:rFonts w:ascii="Times New Roman" w:eastAsia="SimSun" w:hAnsi="Times New Roman" w:cs="Times New Roman"/>
          <w:kern w:val="0"/>
          <w:sz w:val="24"/>
          <w:szCs w:val="24"/>
          <w:lang w:eastAsia="zh-CN"/>
          <w14:ligatures w14:val="none"/>
        </w:rPr>
        <w:tab/>
      </w:r>
      <w:r w:rsidRPr="007633E0">
        <w:rPr>
          <w:rFonts w:ascii="Times New Roman" w:eastAsia="SimSun" w:hAnsi="Times New Roman" w:cs="Times New Roman"/>
          <w:kern w:val="0"/>
          <w:sz w:val="24"/>
          <w:szCs w:val="24"/>
          <w:lang w:eastAsia="zh-CN"/>
          <w14:ligatures w14:val="none"/>
        </w:rPr>
        <w:tab/>
        <w:t xml:space="preserve">                       DATE</w:t>
      </w:r>
    </w:p>
    <w:p w14:paraId="58F123F1" w14:textId="77777777" w:rsidR="006C7D6C" w:rsidRPr="007633E0" w:rsidRDefault="006C7D6C" w:rsidP="00A95814">
      <w:pPr>
        <w:spacing w:line="360" w:lineRule="auto"/>
        <w:jc w:val="both"/>
        <w:rPr>
          <w:rFonts w:ascii="Times New Roman" w:eastAsia="SimSun" w:hAnsi="Times New Roman" w:cs="Times New Roman"/>
          <w:kern w:val="0"/>
          <w:sz w:val="24"/>
          <w:szCs w:val="24"/>
          <w:lang w:eastAsia="zh-CN"/>
          <w14:ligatures w14:val="none"/>
        </w:rPr>
      </w:pPr>
      <w:r w:rsidRPr="007633E0">
        <w:rPr>
          <w:rFonts w:ascii="Times New Roman" w:eastAsia="SimSun" w:hAnsi="Times New Roman" w:cs="Times New Roman"/>
          <w:kern w:val="0"/>
          <w:sz w:val="24"/>
          <w:szCs w:val="24"/>
          <w:lang w:eastAsia="zh-CN"/>
          <w14:ligatures w14:val="none"/>
        </w:rPr>
        <w:t xml:space="preserve">   (</w:t>
      </w:r>
      <w:r w:rsidRPr="007633E0">
        <w:rPr>
          <w:rFonts w:ascii="Times New Roman" w:eastAsia="SimSun" w:hAnsi="Times New Roman" w:cs="Times New Roman"/>
          <w:i/>
          <w:iCs/>
          <w:kern w:val="0"/>
          <w:sz w:val="24"/>
          <w:szCs w:val="24"/>
          <w:lang w:eastAsia="zh-CN"/>
          <w14:ligatures w14:val="none"/>
        </w:rPr>
        <w:t>Project supervisor</w:t>
      </w:r>
      <w:r w:rsidRPr="007633E0">
        <w:rPr>
          <w:rFonts w:ascii="Times New Roman" w:eastAsia="SimSun" w:hAnsi="Times New Roman" w:cs="Times New Roman"/>
          <w:kern w:val="0"/>
          <w:sz w:val="24"/>
          <w:szCs w:val="24"/>
          <w:lang w:eastAsia="zh-CN"/>
          <w14:ligatures w14:val="none"/>
        </w:rPr>
        <w:t>)</w:t>
      </w:r>
    </w:p>
    <w:p w14:paraId="35FCB1EA" w14:textId="77777777" w:rsidR="006C7D6C" w:rsidRPr="007633E0" w:rsidRDefault="006C7D6C" w:rsidP="00A95814">
      <w:pPr>
        <w:spacing w:line="360" w:lineRule="auto"/>
        <w:jc w:val="both"/>
        <w:rPr>
          <w:rFonts w:ascii="Times New Roman" w:eastAsia="SimSun" w:hAnsi="Times New Roman" w:cs="Times New Roman"/>
          <w:kern w:val="0"/>
          <w:sz w:val="24"/>
          <w:szCs w:val="24"/>
          <w:lang w:eastAsia="zh-CN"/>
          <w14:ligatures w14:val="none"/>
        </w:rPr>
      </w:pPr>
    </w:p>
    <w:p w14:paraId="3A421DEC" w14:textId="77777777" w:rsidR="006C7D6C" w:rsidRPr="007633E0" w:rsidRDefault="006C7D6C" w:rsidP="00A95814">
      <w:pPr>
        <w:spacing w:line="360" w:lineRule="auto"/>
        <w:jc w:val="both"/>
        <w:rPr>
          <w:rFonts w:ascii="Times New Roman" w:eastAsia="SimSun" w:hAnsi="Times New Roman" w:cs="Times New Roman"/>
          <w:kern w:val="0"/>
          <w:sz w:val="24"/>
          <w:szCs w:val="24"/>
          <w:lang w:eastAsia="zh-CN"/>
          <w14:ligatures w14:val="none"/>
        </w:rPr>
      </w:pPr>
    </w:p>
    <w:p w14:paraId="1582BE41" w14:textId="77777777" w:rsidR="006C7D6C" w:rsidRPr="007633E0" w:rsidRDefault="006C7D6C" w:rsidP="00A95814">
      <w:pPr>
        <w:spacing w:line="360" w:lineRule="auto"/>
        <w:jc w:val="both"/>
        <w:rPr>
          <w:rFonts w:ascii="Times New Roman" w:eastAsia="SimSun" w:hAnsi="Times New Roman" w:cs="Times New Roman"/>
          <w:kern w:val="0"/>
          <w:sz w:val="24"/>
          <w:szCs w:val="24"/>
          <w:lang w:eastAsia="zh-CN"/>
          <w14:ligatures w14:val="none"/>
        </w:rPr>
      </w:pPr>
      <w:r w:rsidRPr="007633E0">
        <w:rPr>
          <w:rFonts w:ascii="Times New Roman" w:eastAsia="SimSun" w:hAnsi="Times New Roman" w:cs="Times New Roman"/>
          <w:kern w:val="0"/>
          <w:sz w:val="24"/>
          <w:szCs w:val="24"/>
          <w:lang w:eastAsia="zh-CN"/>
          <w14:ligatures w14:val="none"/>
        </w:rPr>
        <w:t>________________________</w:t>
      </w:r>
      <w:r w:rsidRPr="007633E0">
        <w:rPr>
          <w:rFonts w:ascii="Times New Roman" w:eastAsia="SimSun" w:hAnsi="Times New Roman" w:cs="Times New Roman"/>
          <w:kern w:val="0"/>
          <w:sz w:val="24"/>
          <w:szCs w:val="24"/>
          <w:lang w:eastAsia="zh-CN"/>
          <w14:ligatures w14:val="none"/>
        </w:rPr>
        <w:tab/>
      </w:r>
      <w:r w:rsidRPr="007633E0">
        <w:rPr>
          <w:rFonts w:ascii="Times New Roman" w:eastAsia="SimSun" w:hAnsi="Times New Roman" w:cs="Times New Roman"/>
          <w:kern w:val="0"/>
          <w:sz w:val="24"/>
          <w:szCs w:val="24"/>
          <w:lang w:eastAsia="zh-CN"/>
          <w14:ligatures w14:val="none"/>
        </w:rPr>
        <w:tab/>
      </w:r>
      <w:r w:rsidRPr="007633E0">
        <w:rPr>
          <w:rFonts w:ascii="Times New Roman" w:eastAsia="SimSun" w:hAnsi="Times New Roman" w:cs="Times New Roman"/>
          <w:kern w:val="0"/>
          <w:sz w:val="24"/>
          <w:szCs w:val="24"/>
          <w:lang w:eastAsia="zh-CN"/>
          <w14:ligatures w14:val="none"/>
        </w:rPr>
        <w:tab/>
      </w:r>
      <w:r w:rsidRPr="007633E0">
        <w:rPr>
          <w:rFonts w:ascii="Times New Roman" w:eastAsia="SimSun" w:hAnsi="Times New Roman" w:cs="Times New Roman"/>
          <w:kern w:val="0"/>
          <w:sz w:val="24"/>
          <w:szCs w:val="24"/>
          <w:lang w:eastAsia="zh-CN"/>
          <w14:ligatures w14:val="none"/>
        </w:rPr>
        <w:tab/>
        <w:t>________________________</w:t>
      </w:r>
    </w:p>
    <w:p w14:paraId="53C97D15" w14:textId="77777777" w:rsidR="006C7D6C" w:rsidRPr="007633E0" w:rsidRDefault="006C7D6C" w:rsidP="00A95814">
      <w:pPr>
        <w:spacing w:line="360" w:lineRule="auto"/>
        <w:jc w:val="both"/>
        <w:rPr>
          <w:rFonts w:ascii="Times New Roman" w:eastAsia="SimSun" w:hAnsi="Times New Roman" w:cs="Times New Roman"/>
          <w:kern w:val="0"/>
          <w:sz w:val="24"/>
          <w:szCs w:val="24"/>
          <w:lang w:eastAsia="zh-CN"/>
          <w14:ligatures w14:val="none"/>
        </w:rPr>
      </w:pPr>
      <w:r w:rsidRPr="007633E0">
        <w:rPr>
          <w:rFonts w:ascii="Times New Roman" w:eastAsia="SimSun" w:hAnsi="Times New Roman" w:cs="Times New Roman"/>
          <w:kern w:val="0"/>
          <w:sz w:val="24"/>
          <w:szCs w:val="24"/>
          <w:lang w:eastAsia="zh-CN"/>
          <w14:ligatures w14:val="none"/>
        </w:rPr>
        <w:t xml:space="preserve">  MR. OLUFADI, B. A</w:t>
      </w:r>
      <w:r w:rsidRPr="007633E0">
        <w:rPr>
          <w:rFonts w:ascii="Times New Roman" w:eastAsia="SimSun" w:hAnsi="Times New Roman" w:cs="Times New Roman"/>
          <w:kern w:val="0"/>
          <w:sz w:val="24"/>
          <w:szCs w:val="24"/>
          <w:lang w:eastAsia="zh-CN"/>
          <w14:ligatures w14:val="none"/>
        </w:rPr>
        <w:tab/>
      </w:r>
      <w:r w:rsidRPr="007633E0">
        <w:rPr>
          <w:rFonts w:ascii="Times New Roman" w:eastAsia="SimSun" w:hAnsi="Times New Roman" w:cs="Times New Roman"/>
          <w:kern w:val="0"/>
          <w:sz w:val="24"/>
          <w:szCs w:val="24"/>
          <w:lang w:eastAsia="zh-CN"/>
          <w14:ligatures w14:val="none"/>
        </w:rPr>
        <w:tab/>
      </w:r>
      <w:r w:rsidRPr="007633E0">
        <w:rPr>
          <w:rFonts w:ascii="Times New Roman" w:eastAsia="SimSun" w:hAnsi="Times New Roman" w:cs="Times New Roman"/>
          <w:kern w:val="0"/>
          <w:sz w:val="24"/>
          <w:szCs w:val="24"/>
          <w:lang w:eastAsia="zh-CN"/>
          <w14:ligatures w14:val="none"/>
        </w:rPr>
        <w:tab/>
      </w:r>
      <w:r w:rsidRPr="007633E0">
        <w:rPr>
          <w:rFonts w:ascii="Times New Roman" w:eastAsia="SimSun" w:hAnsi="Times New Roman" w:cs="Times New Roman"/>
          <w:kern w:val="0"/>
          <w:sz w:val="24"/>
          <w:szCs w:val="24"/>
          <w:lang w:eastAsia="zh-CN"/>
          <w14:ligatures w14:val="none"/>
        </w:rPr>
        <w:tab/>
        <w:t xml:space="preserve">                          DATE</w:t>
      </w:r>
    </w:p>
    <w:p w14:paraId="73D074AE" w14:textId="77777777" w:rsidR="006C7D6C" w:rsidRPr="007633E0" w:rsidRDefault="006C7D6C" w:rsidP="00A95814">
      <w:pPr>
        <w:spacing w:line="360" w:lineRule="auto"/>
        <w:jc w:val="both"/>
        <w:rPr>
          <w:rFonts w:ascii="Times New Roman" w:eastAsia="SimSun" w:hAnsi="Times New Roman" w:cs="Times New Roman"/>
          <w:kern w:val="0"/>
          <w:sz w:val="24"/>
          <w:szCs w:val="24"/>
          <w:lang w:eastAsia="zh-CN"/>
          <w14:ligatures w14:val="none"/>
        </w:rPr>
      </w:pPr>
      <w:r w:rsidRPr="007633E0">
        <w:rPr>
          <w:rFonts w:ascii="Times New Roman" w:eastAsia="SimSun" w:hAnsi="Times New Roman" w:cs="Times New Roman"/>
          <w:kern w:val="0"/>
          <w:sz w:val="24"/>
          <w:szCs w:val="24"/>
          <w:lang w:eastAsia="zh-CN"/>
          <w14:ligatures w14:val="none"/>
        </w:rPr>
        <w:t>(</w:t>
      </w:r>
      <w:r w:rsidRPr="007633E0">
        <w:rPr>
          <w:rFonts w:ascii="Times New Roman" w:eastAsia="SimSun" w:hAnsi="Times New Roman" w:cs="Times New Roman"/>
          <w:i/>
          <w:iCs/>
          <w:kern w:val="0"/>
          <w:sz w:val="24"/>
          <w:szCs w:val="24"/>
          <w:lang w:eastAsia="zh-CN"/>
          <w14:ligatures w14:val="none"/>
        </w:rPr>
        <w:t>Project Coordinator</w:t>
      </w:r>
      <w:r w:rsidRPr="007633E0">
        <w:rPr>
          <w:rFonts w:ascii="Times New Roman" w:eastAsia="SimSun" w:hAnsi="Times New Roman" w:cs="Times New Roman"/>
          <w:kern w:val="0"/>
          <w:sz w:val="24"/>
          <w:szCs w:val="24"/>
          <w:lang w:eastAsia="zh-CN"/>
          <w14:ligatures w14:val="none"/>
        </w:rPr>
        <w:t>)</w:t>
      </w:r>
    </w:p>
    <w:p w14:paraId="1F192030" w14:textId="77777777" w:rsidR="006C7D6C" w:rsidRPr="007633E0" w:rsidRDefault="006C7D6C" w:rsidP="00A95814">
      <w:pPr>
        <w:spacing w:line="360" w:lineRule="auto"/>
        <w:jc w:val="both"/>
        <w:rPr>
          <w:rFonts w:ascii="Times New Roman" w:eastAsia="SimSun" w:hAnsi="Times New Roman" w:cs="Times New Roman"/>
          <w:kern w:val="0"/>
          <w:sz w:val="24"/>
          <w:szCs w:val="24"/>
          <w:lang w:eastAsia="zh-CN"/>
          <w14:ligatures w14:val="none"/>
        </w:rPr>
      </w:pPr>
    </w:p>
    <w:p w14:paraId="21F49759" w14:textId="77777777" w:rsidR="006C7D6C" w:rsidRPr="007633E0" w:rsidRDefault="006C7D6C" w:rsidP="00A95814">
      <w:pPr>
        <w:spacing w:line="360" w:lineRule="auto"/>
        <w:jc w:val="both"/>
        <w:rPr>
          <w:rFonts w:ascii="Times New Roman" w:eastAsia="SimSun" w:hAnsi="Times New Roman" w:cs="Times New Roman"/>
          <w:kern w:val="0"/>
          <w:sz w:val="24"/>
          <w:szCs w:val="24"/>
          <w:lang w:eastAsia="zh-CN"/>
          <w14:ligatures w14:val="none"/>
        </w:rPr>
      </w:pPr>
    </w:p>
    <w:p w14:paraId="3F5EF6DE" w14:textId="77777777" w:rsidR="006C7D6C" w:rsidRPr="007633E0" w:rsidRDefault="006C7D6C" w:rsidP="00A95814">
      <w:pPr>
        <w:spacing w:line="360" w:lineRule="auto"/>
        <w:jc w:val="both"/>
        <w:rPr>
          <w:rFonts w:ascii="Times New Roman" w:eastAsia="SimSun" w:hAnsi="Times New Roman" w:cs="Times New Roman"/>
          <w:kern w:val="0"/>
          <w:sz w:val="24"/>
          <w:szCs w:val="24"/>
          <w:lang w:eastAsia="zh-CN"/>
          <w14:ligatures w14:val="none"/>
        </w:rPr>
      </w:pPr>
      <w:r w:rsidRPr="007633E0">
        <w:rPr>
          <w:rFonts w:ascii="Times New Roman" w:eastAsia="SimSun" w:hAnsi="Times New Roman" w:cs="Times New Roman"/>
          <w:kern w:val="0"/>
          <w:sz w:val="24"/>
          <w:szCs w:val="24"/>
          <w:lang w:eastAsia="zh-CN"/>
          <w14:ligatures w14:val="none"/>
        </w:rPr>
        <w:t>________________________</w:t>
      </w:r>
      <w:r w:rsidRPr="007633E0">
        <w:rPr>
          <w:rFonts w:ascii="Times New Roman" w:eastAsia="SimSun" w:hAnsi="Times New Roman" w:cs="Times New Roman"/>
          <w:kern w:val="0"/>
          <w:sz w:val="24"/>
          <w:szCs w:val="24"/>
          <w:lang w:eastAsia="zh-CN"/>
          <w14:ligatures w14:val="none"/>
        </w:rPr>
        <w:tab/>
      </w:r>
      <w:r w:rsidRPr="007633E0">
        <w:rPr>
          <w:rFonts w:ascii="Times New Roman" w:eastAsia="SimSun" w:hAnsi="Times New Roman" w:cs="Times New Roman"/>
          <w:kern w:val="0"/>
          <w:sz w:val="24"/>
          <w:szCs w:val="24"/>
          <w:lang w:eastAsia="zh-CN"/>
          <w14:ligatures w14:val="none"/>
        </w:rPr>
        <w:tab/>
      </w:r>
      <w:r w:rsidRPr="007633E0">
        <w:rPr>
          <w:rFonts w:ascii="Times New Roman" w:eastAsia="SimSun" w:hAnsi="Times New Roman" w:cs="Times New Roman"/>
          <w:kern w:val="0"/>
          <w:sz w:val="24"/>
          <w:szCs w:val="24"/>
          <w:lang w:eastAsia="zh-CN"/>
          <w14:ligatures w14:val="none"/>
        </w:rPr>
        <w:tab/>
      </w:r>
      <w:r w:rsidRPr="007633E0">
        <w:rPr>
          <w:rFonts w:ascii="Times New Roman" w:eastAsia="SimSun" w:hAnsi="Times New Roman" w:cs="Times New Roman"/>
          <w:kern w:val="0"/>
          <w:sz w:val="24"/>
          <w:szCs w:val="24"/>
          <w:lang w:eastAsia="zh-CN"/>
          <w14:ligatures w14:val="none"/>
        </w:rPr>
        <w:tab/>
        <w:t>________________________</w:t>
      </w:r>
    </w:p>
    <w:p w14:paraId="39316BB4" w14:textId="77777777" w:rsidR="006C7D6C" w:rsidRPr="007633E0" w:rsidRDefault="006C7D6C" w:rsidP="00A95814">
      <w:pPr>
        <w:spacing w:line="360" w:lineRule="auto"/>
        <w:jc w:val="both"/>
        <w:rPr>
          <w:rFonts w:ascii="Times New Roman" w:eastAsia="SimSun" w:hAnsi="Times New Roman" w:cs="Times New Roman"/>
          <w:kern w:val="0"/>
          <w:sz w:val="24"/>
          <w:szCs w:val="24"/>
          <w:lang w:eastAsia="zh-CN"/>
          <w14:ligatures w14:val="none"/>
        </w:rPr>
      </w:pPr>
      <w:r w:rsidRPr="007633E0">
        <w:rPr>
          <w:rFonts w:ascii="Times New Roman" w:eastAsia="SimSun" w:hAnsi="Times New Roman" w:cs="Times New Roman"/>
          <w:kern w:val="0"/>
          <w:sz w:val="24"/>
          <w:szCs w:val="24"/>
          <w:lang w:eastAsia="zh-CN"/>
          <w14:ligatures w14:val="none"/>
        </w:rPr>
        <w:t xml:space="preserve">  MR. </w:t>
      </w:r>
      <w:proofErr w:type="spellStart"/>
      <w:r w:rsidRPr="007633E0">
        <w:rPr>
          <w:rFonts w:ascii="Times New Roman" w:eastAsia="SimSun" w:hAnsi="Times New Roman" w:cs="Times New Roman"/>
          <w:kern w:val="0"/>
          <w:sz w:val="24"/>
          <w:szCs w:val="24"/>
          <w:lang w:eastAsia="zh-CN"/>
          <w14:ligatures w14:val="none"/>
        </w:rPr>
        <w:t>OLOHU</w:t>
      </w:r>
      <w:r>
        <w:rPr>
          <w:rFonts w:ascii="Times New Roman" w:eastAsia="SimSun" w:hAnsi="Times New Roman" w:cs="Times New Roman"/>
          <w:kern w:val="0"/>
          <w:sz w:val="24"/>
          <w:szCs w:val="24"/>
          <w:lang w:eastAsia="zh-CN"/>
          <w14:ligatures w14:val="none"/>
        </w:rPr>
        <w:t>N</w:t>
      </w:r>
      <w:r w:rsidRPr="007633E0">
        <w:rPr>
          <w:rFonts w:ascii="Times New Roman" w:eastAsia="SimSun" w:hAnsi="Times New Roman" w:cs="Times New Roman"/>
          <w:kern w:val="0"/>
          <w:sz w:val="24"/>
          <w:szCs w:val="24"/>
          <w:lang w:eastAsia="zh-CN"/>
          <w14:ligatures w14:val="none"/>
        </w:rPr>
        <w:t>GBEBE</w:t>
      </w:r>
      <w:proofErr w:type="spellEnd"/>
      <w:r w:rsidRPr="007633E0">
        <w:rPr>
          <w:rFonts w:ascii="Times New Roman" w:eastAsia="SimSun" w:hAnsi="Times New Roman" w:cs="Times New Roman"/>
          <w:kern w:val="0"/>
          <w:sz w:val="24"/>
          <w:szCs w:val="24"/>
          <w:lang w:eastAsia="zh-CN"/>
          <w14:ligatures w14:val="none"/>
        </w:rPr>
        <w:t>, F.T</w:t>
      </w:r>
      <w:r w:rsidRPr="007633E0">
        <w:rPr>
          <w:rFonts w:ascii="Times New Roman" w:eastAsia="SimSun" w:hAnsi="Times New Roman" w:cs="Times New Roman"/>
          <w:kern w:val="0"/>
          <w:sz w:val="24"/>
          <w:szCs w:val="24"/>
          <w:lang w:eastAsia="zh-CN"/>
          <w14:ligatures w14:val="none"/>
        </w:rPr>
        <w:tab/>
      </w:r>
      <w:r w:rsidRPr="007633E0">
        <w:rPr>
          <w:rFonts w:ascii="Times New Roman" w:eastAsia="SimSun" w:hAnsi="Times New Roman" w:cs="Times New Roman"/>
          <w:kern w:val="0"/>
          <w:sz w:val="24"/>
          <w:szCs w:val="24"/>
          <w:lang w:eastAsia="zh-CN"/>
          <w14:ligatures w14:val="none"/>
        </w:rPr>
        <w:tab/>
      </w:r>
      <w:r w:rsidRPr="007633E0">
        <w:rPr>
          <w:rFonts w:ascii="Times New Roman" w:eastAsia="SimSun" w:hAnsi="Times New Roman" w:cs="Times New Roman"/>
          <w:kern w:val="0"/>
          <w:sz w:val="24"/>
          <w:szCs w:val="24"/>
          <w:lang w:eastAsia="zh-CN"/>
          <w14:ligatures w14:val="none"/>
        </w:rPr>
        <w:tab/>
        <w:t xml:space="preserve">            </w:t>
      </w:r>
      <w:r w:rsidRPr="007633E0">
        <w:rPr>
          <w:rFonts w:ascii="Times New Roman" w:eastAsia="SimSun" w:hAnsi="Times New Roman" w:cs="Times New Roman"/>
          <w:kern w:val="0"/>
          <w:sz w:val="24"/>
          <w:szCs w:val="24"/>
          <w:lang w:eastAsia="zh-CN"/>
          <w14:ligatures w14:val="none"/>
        </w:rPr>
        <w:tab/>
        <w:t xml:space="preserve">               DATE</w:t>
      </w:r>
    </w:p>
    <w:p w14:paraId="37FDB60D" w14:textId="77777777" w:rsidR="006C7D6C" w:rsidRPr="007633E0" w:rsidRDefault="006C7D6C" w:rsidP="00A95814">
      <w:pPr>
        <w:spacing w:line="360" w:lineRule="auto"/>
        <w:jc w:val="both"/>
        <w:rPr>
          <w:rFonts w:ascii="Times New Roman" w:eastAsia="SimSun" w:hAnsi="Times New Roman" w:cs="Times New Roman"/>
          <w:kern w:val="0"/>
          <w:sz w:val="24"/>
          <w:szCs w:val="24"/>
          <w:lang w:eastAsia="zh-CN"/>
          <w14:ligatures w14:val="none"/>
        </w:rPr>
      </w:pPr>
      <w:r w:rsidRPr="007633E0">
        <w:rPr>
          <w:rFonts w:ascii="Times New Roman" w:eastAsia="SimSun" w:hAnsi="Times New Roman" w:cs="Times New Roman"/>
          <w:kern w:val="0"/>
          <w:sz w:val="24"/>
          <w:szCs w:val="24"/>
          <w:lang w:eastAsia="zh-CN"/>
          <w14:ligatures w14:val="none"/>
        </w:rPr>
        <w:t xml:space="preserve">  (</w:t>
      </w:r>
      <w:r w:rsidRPr="007633E0">
        <w:rPr>
          <w:rFonts w:ascii="Times New Roman" w:eastAsia="SimSun" w:hAnsi="Times New Roman" w:cs="Times New Roman"/>
          <w:i/>
          <w:iCs/>
          <w:kern w:val="0"/>
          <w:sz w:val="24"/>
          <w:szCs w:val="24"/>
          <w:lang w:eastAsia="zh-CN"/>
          <w14:ligatures w14:val="none"/>
        </w:rPr>
        <w:t>Head of Department</w:t>
      </w:r>
      <w:r w:rsidRPr="007633E0">
        <w:rPr>
          <w:rFonts w:ascii="Times New Roman" w:eastAsia="SimSun" w:hAnsi="Times New Roman" w:cs="Times New Roman"/>
          <w:kern w:val="0"/>
          <w:sz w:val="24"/>
          <w:szCs w:val="24"/>
          <w:lang w:eastAsia="zh-CN"/>
          <w14:ligatures w14:val="none"/>
        </w:rPr>
        <w:t xml:space="preserve">) </w:t>
      </w:r>
    </w:p>
    <w:p w14:paraId="1B3DEC83" w14:textId="77777777" w:rsidR="006C7D6C" w:rsidRPr="007633E0" w:rsidRDefault="006C7D6C" w:rsidP="00A95814">
      <w:pPr>
        <w:spacing w:after="160" w:line="278" w:lineRule="auto"/>
        <w:rPr>
          <w:rFonts w:ascii="Times New Roman" w:hAnsi="Times New Roman" w:cs="Times New Roman"/>
          <w:sz w:val="24"/>
          <w:szCs w:val="24"/>
        </w:rPr>
      </w:pPr>
    </w:p>
    <w:p w14:paraId="31A724A0" w14:textId="77777777" w:rsidR="006C7D6C" w:rsidRPr="007633E0" w:rsidRDefault="006C7D6C" w:rsidP="00A95814">
      <w:pPr>
        <w:spacing w:after="160" w:line="278" w:lineRule="auto"/>
        <w:rPr>
          <w:rFonts w:ascii="Times New Roman" w:hAnsi="Times New Roman" w:cs="Times New Roman"/>
          <w:sz w:val="24"/>
          <w:szCs w:val="24"/>
        </w:rPr>
      </w:pPr>
    </w:p>
    <w:p w14:paraId="7434C917" w14:textId="77777777" w:rsidR="006C7D6C" w:rsidRPr="007633E0" w:rsidRDefault="006C7D6C" w:rsidP="00A95814">
      <w:pPr>
        <w:spacing w:line="360" w:lineRule="auto"/>
        <w:jc w:val="both"/>
        <w:rPr>
          <w:rFonts w:ascii="Times New Roman" w:eastAsia="SimSun" w:hAnsi="Times New Roman" w:cs="Times New Roman"/>
          <w:kern w:val="0"/>
          <w:sz w:val="24"/>
          <w:szCs w:val="24"/>
          <w:lang w:eastAsia="zh-CN"/>
          <w14:ligatures w14:val="none"/>
        </w:rPr>
      </w:pPr>
      <w:r w:rsidRPr="007633E0">
        <w:rPr>
          <w:rFonts w:ascii="Times New Roman" w:eastAsia="SimSun" w:hAnsi="Times New Roman" w:cs="Times New Roman"/>
          <w:kern w:val="0"/>
          <w:sz w:val="24"/>
          <w:szCs w:val="24"/>
          <w:lang w:eastAsia="zh-CN"/>
          <w14:ligatures w14:val="none"/>
        </w:rPr>
        <w:t>________________________</w:t>
      </w:r>
      <w:r w:rsidRPr="007633E0">
        <w:rPr>
          <w:rFonts w:ascii="Times New Roman" w:eastAsia="SimSun" w:hAnsi="Times New Roman" w:cs="Times New Roman"/>
          <w:kern w:val="0"/>
          <w:sz w:val="24"/>
          <w:szCs w:val="24"/>
          <w:lang w:eastAsia="zh-CN"/>
          <w14:ligatures w14:val="none"/>
        </w:rPr>
        <w:tab/>
      </w:r>
      <w:r w:rsidRPr="007633E0">
        <w:rPr>
          <w:rFonts w:ascii="Times New Roman" w:eastAsia="SimSun" w:hAnsi="Times New Roman" w:cs="Times New Roman"/>
          <w:kern w:val="0"/>
          <w:sz w:val="24"/>
          <w:szCs w:val="24"/>
          <w:lang w:eastAsia="zh-CN"/>
          <w14:ligatures w14:val="none"/>
        </w:rPr>
        <w:tab/>
      </w:r>
      <w:r w:rsidRPr="007633E0">
        <w:rPr>
          <w:rFonts w:ascii="Times New Roman" w:eastAsia="SimSun" w:hAnsi="Times New Roman" w:cs="Times New Roman"/>
          <w:kern w:val="0"/>
          <w:sz w:val="24"/>
          <w:szCs w:val="24"/>
          <w:lang w:eastAsia="zh-CN"/>
          <w14:ligatures w14:val="none"/>
        </w:rPr>
        <w:tab/>
      </w:r>
      <w:r w:rsidRPr="007633E0">
        <w:rPr>
          <w:rFonts w:ascii="Times New Roman" w:eastAsia="SimSun" w:hAnsi="Times New Roman" w:cs="Times New Roman"/>
          <w:kern w:val="0"/>
          <w:sz w:val="24"/>
          <w:szCs w:val="24"/>
          <w:lang w:eastAsia="zh-CN"/>
          <w14:ligatures w14:val="none"/>
        </w:rPr>
        <w:tab/>
        <w:t>________________________</w:t>
      </w:r>
    </w:p>
    <w:p w14:paraId="281375B0" w14:textId="77777777" w:rsidR="006C7D6C" w:rsidRPr="007633E0" w:rsidRDefault="006C7D6C" w:rsidP="00A95814">
      <w:pPr>
        <w:spacing w:line="360" w:lineRule="auto"/>
        <w:jc w:val="both"/>
        <w:rPr>
          <w:rFonts w:ascii="Times New Roman" w:eastAsia="SimSun" w:hAnsi="Times New Roman" w:cs="Times New Roman"/>
          <w:kern w:val="0"/>
          <w:sz w:val="24"/>
          <w:szCs w:val="24"/>
          <w:lang w:eastAsia="zh-CN"/>
          <w14:ligatures w14:val="none"/>
        </w:rPr>
      </w:pPr>
      <w:r w:rsidRPr="007633E0">
        <w:rPr>
          <w:rFonts w:ascii="Times New Roman" w:eastAsia="SimSun" w:hAnsi="Times New Roman" w:cs="Times New Roman"/>
          <w:kern w:val="0"/>
          <w:sz w:val="24"/>
          <w:szCs w:val="24"/>
          <w:lang w:eastAsia="zh-CN"/>
          <w14:ligatures w14:val="none"/>
        </w:rPr>
        <w:t xml:space="preserve">  EXTERNAL SUPERVISOR </w:t>
      </w:r>
      <w:r w:rsidRPr="007633E0">
        <w:rPr>
          <w:rFonts w:ascii="Times New Roman" w:eastAsia="SimSun" w:hAnsi="Times New Roman" w:cs="Times New Roman"/>
          <w:kern w:val="0"/>
          <w:sz w:val="24"/>
          <w:szCs w:val="24"/>
          <w:lang w:eastAsia="zh-CN"/>
          <w14:ligatures w14:val="none"/>
        </w:rPr>
        <w:tab/>
      </w:r>
      <w:r w:rsidRPr="007633E0">
        <w:rPr>
          <w:rFonts w:ascii="Times New Roman" w:eastAsia="SimSun" w:hAnsi="Times New Roman" w:cs="Times New Roman"/>
          <w:kern w:val="0"/>
          <w:sz w:val="24"/>
          <w:szCs w:val="24"/>
          <w:lang w:eastAsia="zh-CN"/>
          <w14:ligatures w14:val="none"/>
        </w:rPr>
        <w:tab/>
      </w:r>
      <w:r w:rsidRPr="007633E0">
        <w:rPr>
          <w:rFonts w:ascii="Times New Roman" w:eastAsia="SimSun" w:hAnsi="Times New Roman" w:cs="Times New Roman"/>
          <w:kern w:val="0"/>
          <w:sz w:val="24"/>
          <w:szCs w:val="24"/>
          <w:lang w:eastAsia="zh-CN"/>
          <w14:ligatures w14:val="none"/>
        </w:rPr>
        <w:tab/>
        <w:t xml:space="preserve">            </w:t>
      </w:r>
      <w:r w:rsidRPr="007633E0">
        <w:rPr>
          <w:rFonts w:ascii="Times New Roman" w:eastAsia="SimSun" w:hAnsi="Times New Roman" w:cs="Times New Roman"/>
          <w:kern w:val="0"/>
          <w:sz w:val="24"/>
          <w:szCs w:val="24"/>
          <w:lang w:eastAsia="zh-CN"/>
          <w14:ligatures w14:val="none"/>
        </w:rPr>
        <w:tab/>
        <w:t xml:space="preserve">     DATE</w:t>
      </w:r>
    </w:p>
    <w:p w14:paraId="0D969DDC" w14:textId="77777777" w:rsidR="006C7D6C" w:rsidRPr="007633E0" w:rsidRDefault="006C7D6C" w:rsidP="00A95814">
      <w:pPr>
        <w:spacing w:line="360" w:lineRule="auto"/>
        <w:jc w:val="both"/>
        <w:rPr>
          <w:rFonts w:ascii="Times New Roman" w:eastAsia="SimSun" w:hAnsi="Times New Roman" w:cs="Times New Roman"/>
          <w:kern w:val="0"/>
          <w:sz w:val="24"/>
          <w:szCs w:val="24"/>
          <w:lang w:eastAsia="zh-CN"/>
          <w14:ligatures w14:val="none"/>
        </w:rPr>
      </w:pPr>
      <w:r w:rsidRPr="007633E0">
        <w:rPr>
          <w:rFonts w:ascii="Times New Roman" w:eastAsia="SimSun" w:hAnsi="Times New Roman" w:cs="Times New Roman"/>
          <w:kern w:val="0"/>
          <w:sz w:val="24"/>
          <w:szCs w:val="24"/>
          <w:lang w:eastAsia="zh-CN"/>
          <w14:ligatures w14:val="none"/>
        </w:rPr>
        <w:t xml:space="preserve"> </w:t>
      </w:r>
    </w:p>
    <w:p w14:paraId="6632A7E2" w14:textId="77777777" w:rsidR="006C7D6C" w:rsidRPr="007633E0" w:rsidRDefault="006C7D6C" w:rsidP="00A95814">
      <w:pPr>
        <w:spacing w:after="160" w:line="278" w:lineRule="auto"/>
        <w:rPr>
          <w:rFonts w:ascii="Times New Roman" w:hAnsi="Times New Roman" w:cs="Times New Roman"/>
          <w:sz w:val="24"/>
          <w:szCs w:val="24"/>
        </w:rPr>
      </w:pPr>
    </w:p>
    <w:p w14:paraId="405F7453" w14:textId="77777777" w:rsidR="006C7D6C" w:rsidRPr="007633E0" w:rsidRDefault="006C7D6C" w:rsidP="00A95814">
      <w:pPr>
        <w:spacing w:after="160" w:line="278" w:lineRule="auto"/>
        <w:rPr>
          <w:rFonts w:ascii="Times New Roman" w:hAnsi="Times New Roman" w:cs="Times New Roman"/>
          <w:sz w:val="24"/>
          <w:szCs w:val="24"/>
        </w:rPr>
      </w:pPr>
    </w:p>
    <w:p w14:paraId="28FE6B39" w14:textId="77777777" w:rsidR="006C7D6C" w:rsidRPr="007633E0" w:rsidRDefault="006C7D6C" w:rsidP="00A95814">
      <w:pPr>
        <w:spacing w:after="160" w:line="278" w:lineRule="auto"/>
        <w:rPr>
          <w:rFonts w:ascii="Times New Roman" w:hAnsi="Times New Roman" w:cs="Times New Roman"/>
          <w:sz w:val="24"/>
          <w:szCs w:val="24"/>
        </w:rPr>
      </w:pPr>
    </w:p>
    <w:p w14:paraId="43641FBB" w14:textId="77777777" w:rsidR="006C7D6C" w:rsidRPr="007633E0" w:rsidRDefault="006C7D6C" w:rsidP="00A95814">
      <w:pPr>
        <w:spacing w:after="160" w:line="278" w:lineRule="auto"/>
        <w:rPr>
          <w:rFonts w:ascii="Times New Roman" w:hAnsi="Times New Roman" w:cs="Times New Roman"/>
          <w:sz w:val="24"/>
          <w:szCs w:val="24"/>
        </w:rPr>
      </w:pPr>
    </w:p>
    <w:p w14:paraId="73222159" w14:textId="77777777" w:rsidR="006C7D6C" w:rsidRPr="007633E0" w:rsidRDefault="006C7D6C" w:rsidP="00A95814">
      <w:pPr>
        <w:spacing w:after="160" w:line="278" w:lineRule="auto"/>
        <w:rPr>
          <w:rFonts w:ascii="Times New Roman" w:hAnsi="Times New Roman" w:cs="Times New Roman"/>
          <w:sz w:val="24"/>
          <w:szCs w:val="24"/>
        </w:rPr>
      </w:pPr>
    </w:p>
    <w:p w14:paraId="7F663A0E" w14:textId="7861449E" w:rsidR="006C7D6C" w:rsidRPr="007633E0" w:rsidRDefault="00BC3730" w:rsidP="00A95814">
      <w:pPr>
        <w:spacing w:after="160" w:line="278" w:lineRule="auto"/>
        <w:jc w:val="center"/>
        <w:rPr>
          <w:rFonts w:ascii="Times New Roman" w:hAnsi="Times New Roman" w:cs="Times New Roman"/>
          <w:b/>
          <w:bCs/>
          <w:sz w:val="24"/>
          <w:szCs w:val="24"/>
        </w:rPr>
      </w:pPr>
      <w:r w:rsidRPr="007633E0">
        <w:rPr>
          <w:rFonts w:ascii="Times New Roman" w:hAnsi="Times New Roman" w:cs="Times New Roman"/>
          <w:b/>
          <w:bCs/>
          <w:sz w:val="24"/>
          <w:szCs w:val="24"/>
        </w:rPr>
        <w:lastRenderedPageBreak/>
        <w:t>DEDICATION</w:t>
      </w:r>
    </w:p>
    <w:p w14:paraId="738D858F" w14:textId="61D96C0A" w:rsidR="006C7D6C" w:rsidRPr="007633E0" w:rsidRDefault="006C7D6C" w:rsidP="00A95814">
      <w:pPr>
        <w:spacing w:after="160" w:line="278" w:lineRule="auto"/>
        <w:jc w:val="both"/>
        <w:rPr>
          <w:rFonts w:ascii="Times New Roman" w:hAnsi="Times New Roman" w:cs="Times New Roman"/>
          <w:sz w:val="24"/>
          <w:szCs w:val="24"/>
        </w:rPr>
      </w:pPr>
      <w:r>
        <w:rPr>
          <w:rFonts w:ascii="Times New Roman" w:hAnsi="Times New Roman" w:cs="Times New Roman"/>
          <w:sz w:val="24"/>
          <w:szCs w:val="24"/>
        </w:rPr>
        <w:t xml:space="preserve">This research work is dedicated to </w:t>
      </w:r>
      <w:r w:rsidRPr="00454D00">
        <w:rPr>
          <w:rFonts w:ascii="Times New Roman" w:hAnsi="Times New Roman" w:cs="Times New Roman"/>
          <w:sz w:val="24"/>
          <w:szCs w:val="24"/>
        </w:rPr>
        <w:t>the Almighty God, my guiding light and source of strength</w:t>
      </w:r>
      <w:r w:rsidR="008B23E5">
        <w:rPr>
          <w:rFonts w:ascii="Times New Roman" w:hAnsi="Times New Roman" w:cs="Times New Roman"/>
          <w:sz w:val="24"/>
          <w:szCs w:val="24"/>
        </w:rPr>
        <w:t xml:space="preserve">. </w:t>
      </w:r>
      <w:r>
        <w:rPr>
          <w:rFonts w:ascii="Times New Roman" w:hAnsi="Times New Roman" w:cs="Times New Roman"/>
          <w:sz w:val="24"/>
          <w:szCs w:val="24"/>
        </w:rPr>
        <w:t xml:space="preserve">And to my parents </w:t>
      </w:r>
      <w:r w:rsidRPr="00454D00">
        <w:rPr>
          <w:rFonts w:ascii="Times New Roman" w:hAnsi="Times New Roman" w:cs="Times New Roman"/>
          <w:sz w:val="24"/>
          <w:szCs w:val="24"/>
        </w:rPr>
        <w:t xml:space="preserve">Mr. and Mrs. </w:t>
      </w:r>
      <w:proofErr w:type="spellStart"/>
      <w:r w:rsidR="007F3944" w:rsidRPr="00DB33F7">
        <w:rPr>
          <w:rFonts w:ascii="Times New Roman" w:hAnsi="Times New Roman" w:cs="Times New Roman"/>
          <w:sz w:val="24"/>
          <w:szCs w:val="24"/>
        </w:rPr>
        <w:t>Animashaun</w:t>
      </w:r>
      <w:proofErr w:type="spellEnd"/>
      <w:r w:rsidR="007F3944">
        <w:rPr>
          <w:rFonts w:ascii="Times New Roman" w:hAnsi="Times New Roman" w:cs="Times New Roman"/>
          <w:sz w:val="24"/>
          <w:szCs w:val="24"/>
        </w:rPr>
        <w:t>.</w:t>
      </w:r>
    </w:p>
    <w:p w14:paraId="1749AA19" w14:textId="77777777" w:rsidR="006C7D6C" w:rsidRPr="007633E0" w:rsidRDefault="006C7D6C" w:rsidP="00A95814">
      <w:pPr>
        <w:spacing w:after="160" w:line="278" w:lineRule="auto"/>
        <w:jc w:val="both"/>
        <w:rPr>
          <w:rFonts w:ascii="Times New Roman" w:hAnsi="Times New Roman" w:cs="Times New Roman"/>
          <w:sz w:val="24"/>
          <w:szCs w:val="24"/>
        </w:rPr>
      </w:pPr>
    </w:p>
    <w:p w14:paraId="000F512F" w14:textId="77777777" w:rsidR="006C7D6C" w:rsidRPr="007633E0" w:rsidRDefault="006C7D6C" w:rsidP="00A95814">
      <w:pPr>
        <w:spacing w:after="160" w:line="278" w:lineRule="auto"/>
        <w:jc w:val="both"/>
        <w:rPr>
          <w:rFonts w:ascii="Times New Roman" w:hAnsi="Times New Roman" w:cs="Times New Roman"/>
          <w:sz w:val="24"/>
          <w:szCs w:val="24"/>
        </w:rPr>
      </w:pPr>
    </w:p>
    <w:p w14:paraId="66AA3237" w14:textId="77777777" w:rsidR="006C7D6C" w:rsidRPr="007633E0" w:rsidRDefault="006C7D6C" w:rsidP="00A95814">
      <w:pPr>
        <w:spacing w:after="160" w:line="278" w:lineRule="auto"/>
        <w:jc w:val="both"/>
        <w:rPr>
          <w:rFonts w:ascii="Times New Roman" w:hAnsi="Times New Roman" w:cs="Times New Roman"/>
          <w:sz w:val="24"/>
          <w:szCs w:val="24"/>
        </w:rPr>
      </w:pPr>
    </w:p>
    <w:p w14:paraId="2A556663" w14:textId="6E81A438" w:rsidR="006C7D6C" w:rsidRDefault="006C7D6C" w:rsidP="00A95814">
      <w:pPr>
        <w:spacing w:after="160" w:line="278"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2945B57D" w14:textId="77777777" w:rsidR="006C7D6C" w:rsidRPr="007633E0" w:rsidRDefault="006C7D6C" w:rsidP="00A95814">
      <w:pPr>
        <w:spacing w:after="160" w:line="278" w:lineRule="auto"/>
        <w:jc w:val="both"/>
        <w:rPr>
          <w:rFonts w:ascii="Times New Roman" w:hAnsi="Times New Roman" w:cs="Times New Roman"/>
          <w:sz w:val="24"/>
          <w:szCs w:val="24"/>
        </w:rPr>
      </w:pPr>
    </w:p>
    <w:p w14:paraId="725047DC" w14:textId="77777777" w:rsidR="006C7D6C" w:rsidRPr="007633E0" w:rsidRDefault="006C7D6C" w:rsidP="00A95814">
      <w:pPr>
        <w:spacing w:after="160" w:line="278" w:lineRule="auto"/>
        <w:jc w:val="both"/>
        <w:rPr>
          <w:rFonts w:ascii="Times New Roman" w:hAnsi="Times New Roman" w:cs="Times New Roman"/>
          <w:sz w:val="24"/>
          <w:szCs w:val="24"/>
        </w:rPr>
      </w:pPr>
    </w:p>
    <w:p w14:paraId="0CE1BFC1" w14:textId="77777777" w:rsidR="006C7D6C" w:rsidRPr="007633E0" w:rsidRDefault="006C7D6C" w:rsidP="00A95814">
      <w:pPr>
        <w:spacing w:after="160" w:line="278" w:lineRule="auto"/>
        <w:jc w:val="both"/>
        <w:rPr>
          <w:rFonts w:ascii="Times New Roman" w:hAnsi="Times New Roman" w:cs="Times New Roman"/>
          <w:sz w:val="24"/>
          <w:szCs w:val="24"/>
        </w:rPr>
      </w:pPr>
    </w:p>
    <w:p w14:paraId="4B861A1E" w14:textId="77777777" w:rsidR="006C7D6C" w:rsidRPr="007633E0" w:rsidRDefault="006C7D6C" w:rsidP="00A95814">
      <w:pPr>
        <w:spacing w:after="160" w:line="278" w:lineRule="auto"/>
        <w:jc w:val="both"/>
        <w:rPr>
          <w:rFonts w:ascii="Times New Roman" w:hAnsi="Times New Roman" w:cs="Times New Roman"/>
          <w:sz w:val="24"/>
          <w:szCs w:val="24"/>
        </w:rPr>
      </w:pPr>
    </w:p>
    <w:p w14:paraId="72A4C3EB" w14:textId="77777777" w:rsidR="006C7D6C" w:rsidRPr="007633E0" w:rsidRDefault="006C7D6C" w:rsidP="00A95814">
      <w:pPr>
        <w:spacing w:after="160" w:line="278" w:lineRule="auto"/>
        <w:jc w:val="both"/>
        <w:rPr>
          <w:rFonts w:ascii="Times New Roman" w:hAnsi="Times New Roman" w:cs="Times New Roman"/>
          <w:sz w:val="24"/>
          <w:szCs w:val="24"/>
        </w:rPr>
      </w:pPr>
    </w:p>
    <w:p w14:paraId="35FCF21A" w14:textId="77777777" w:rsidR="006C7D6C" w:rsidRPr="007633E0" w:rsidRDefault="006C7D6C" w:rsidP="00A95814">
      <w:pPr>
        <w:spacing w:after="160" w:line="278" w:lineRule="auto"/>
        <w:jc w:val="both"/>
        <w:rPr>
          <w:rFonts w:ascii="Times New Roman" w:hAnsi="Times New Roman" w:cs="Times New Roman"/>
          <w:sz w:val="24"/>
          <w:szCs w:val="24"/>
        </w:rPr>
      </w:pPr>
    </w:p>
    <w:p w14:paraId="43E0A04B" w14:textId="77777777" w:rsidR="006C7D6C" w:rsidRPr="007633E0" w:rsidRDefault="006C7D6C" w:rsidP="00A95814">
      <w:pPr>
        <w:spacing w:after="160" w:line="278" w:lineRule="auto"/>
        <w:jc w:val="both"/>
        <w:rPr>
          <w:rFonts w:ascii="Times New Roman" w:hAnsi="Times New Roman" w:cs="Times New Roman"/>
          <w:sz w:val="24"/>
          <w:szCs w:val="24"/>
        </w:rPr>
      </w:pPr>
    </w:p>
    <w:p w14:paraId="1B7236B7" w14:textId="77777777" w:rsidR="006C7D6C" w:rsidRPr="007633E0" w:rsidRDefault="006C7D6C" w:rsidP="00A95814">
      <w:pPr>
        <w:spacing w:after="160" w:line="278" w:lineRule="auto"/>
        <w:jc w:val="both"/>
        <w:rPr>
          <w:rFonts w:ascii="Times New Roman" w:hAnsi="Times New Roman" w:cs="Times New Roman"/>
          <w:sz w:val="24"/>
          <w:szCs w:val="24"/>
        </w:rPr>
      </w:pPr>
    </w:p>
    <w:p w14:paraId="07A9B950" w14:textId="77777777" w:rsidR="006C7D6C" w:rsidRPr="007633E0" w:rsidRDefault="006C7D6C" w:rsidP="00A95814">
      <w:pPr>
        <w:spacing w:after="160" w:line="278" w:lineRule="auto"/>
        <w:jc w:val="both"/>
        <w:rPr>
          <w:rFonts w:ascii="Times New Roman" w:hAnsi="Times New Roman" w:cs="Times New Roman"/>
          <w:sz w:val="24"/>
          <w:szCs w:val="24"/>
        </w:rPr>
      </w:pPr>
    </w:p>
    <w:p w14:paraId="1536F9B2" w14:textId="77777777" w:rsidR="006C7D6C" w:rsidRPr="007633E0" w:rsidRDefault="006C7D6C" w:rsidP="00A95814">
      <w:pPr>
        <w:spacing w:after="160" w:line="278" w:lineRule="auto"/>
        <w:jc w:val="both"/>
        <w:rPr>
          <w:rFonts w:ascii="Times New Roman" w:hAnsi="Times New Roman" w:cs="Times New Roman"/>
          <w:sz w:val="24"/>
          <w:szCs w:val="24"/>
        </w:rPr>
      </w:pPr>
    </w:p>
    <w:p w14:paraId="7915EE03" w14:textId="77777777" w:rsidR="006C7D6C" w:rsidRDefault="006C7D6C" w:rsidP="00A95814">
      <w:pPr>
        <w:spacing w:after="160" w:line="278" w:lineRule="auto"/>
        <w:jc w:val="both"/>
        <w:rPr>
          <w:rFonts w:ascii="Times New Roman" w:hAnsi="Times New Roman" w:cs="Times New Roman"/>
          <w:sz w:val="24"/>
          <w:szCs w:val="24"/>
        </w:rPr>
      </w:pPr>
    </w:p>
    <w:p w14:paraId="5958ECD0" w14:textId="77777777" w:rsidR="006C7D6C" w:rsidRDefault="006C7D6C" w:rsidP="00A95814">
      <w:pPr>
        <w:spacing w:after="160" w:line="278" w:lineRule="auto"/>
        <w:jc w:val="both"/>
        <w:rPr>
          <w:rFonts w:ascii="Times New Roman" w:hAnsi="Times New Roman" w:cs="Times New Roman"/>
          <w:sz w:val="24"/>
          <w:szCs w:val="24"/>
        </w:rPr>
      </w:pPr>
    </w:p>
    <w:p w14:paraId="4381CDD7" w14:textId="77777777" w:rsidR="006C7D6C" w:rsidRDefault="006C7D6C" w:rsidP="00A95814">
      <w:pPr>
        <w:spacing w:after="160" w:line="278" w:lineRule="auto"/>
        <w:jc w:val="both"/>
        <w:rPr>
          <w:rFonts w:ascii="Times New Roman" w:hAnsi="Times New Roman" w:cs="Times New Roman"/>
          <w:sz w:val="24"/>
          <w:szCs w:val="24"/>
        </w:rPr>
      </w:pPr>
    </w:p>
    <w:p w14:paraId="65C2889F" w14:textId="77777777" w:rsidR="006C7D6C" w:rsidRDefault="006C7D6C" w:rsidP="00A95814">
      <w:pPr>
        <w:spacing w:after="160" w:line="278" w:lineRule="auto"/>
        <w:jc w:val="both"/>
        <w:rPr>
          <w:rFonts w:ascii="Times New Roman" w:hAnsi="Times New Roman" w:cs="Times New Roman"/>
          <w:sz w:val="24"/>
          <w:szCs w:val="24"/>
        </w:rPr>
      </w:pPr>
    </w:p>
    <w:p w14:paraId="73001B98" w14:textId="77777777" w:rsidR="006C7D6C" w:rsidRDefault="006C7D6C" w:rsidP="00A95814">
      <w:pPr>
        <w:spacing w:after="160" w:line="278" w:lineRule="auto"/>
        <w:jc w:val="both"/>
        <w:rPr>
          <w:rFonts w:ascii="Times New Roman" w:hAnsi="Times New Roman" w:cs="Times New Roman"/>
          <w:sz w:val="24"/>
          <w:szCs w:val="24"/>
        </w:rPr>
      </w:pPr>
    </w:p>
    <w:p w14:paraId="662F7C45" w14:textId="77777777" w:rsidR="006C7D6C" w:rsidRDefault="006C7D6C" w:rsidP="00A95814">
      <w:pPr>
        <w:spacing w:after="160" w:line="278" w:lineRule="auto"/>
        <w:jc w:val="both"/>
        <w:rPr>
          <w:rFonts w:ascii="Times New Roman" w:hAnsi="Times New Roman" w:cs="Times New Roman"/>
          <w:sz w:val="24"/>
          <w:szCs w:val="24"/>
        </w:rPr>
      </w:pPr>
    </w:p>
    <w:p w14:paraId="46BF4C0A" w14:textId="77777777" w:rsidR="006C7D6C" w:rsidRDefault="006C7D6C" w:rsidP="00A95814">
      <w:pPr>
        <w:spacing w:after="160" w:line="278" w:lineRule="auto"/>
        <w:jc w:val="both"/>
        <w:rPr>
          <w:rFonts w:ascii="Times New Roman" w:hAnsi="Times New Roman" w:cs="Times New Roman"/>
          <w:sz w:val="24"/>
          <w:szCs w:val="24"/>
        </w:rPr>
      </w:pPr>
    </w:p>
    <w:p w14:paraId="33D507D5" w14:textId="77777777" w:rsidR="006C7D6C" w:rsidRDefault="006C7D6C" w:rsidP="00A95814">
      <w:pPr>
        <w:spacing w:after="160" w:line="278" w:lineRule="auto"/>
        <w:jc w:val="both"/>
        <w:rPr>
          <w:rFonts w:ascii="Times New Roman" w:hAnsi="Times New Roman" w:cs="Times New Roman"/>
          <w:sz w:val="24"/>
          <w:szCs w:val="24"/>
        </w:rPr>
      </w:pPr>
    </w:p>
    <w:p w14:paraId="0E9A34F3" w14:textId="77777777" w:rsidR="006C7D6C" w:rsidRPr="007633E0" w:rsidRDefault="006C7D6C" w:rsidP="00A95814">
      <w:pPr>
        <w:spacing w:after="160" w:line="278" w:lineRule="auto"/>
        <w:jc w:val="both"/>
        <w:rPr>
          <w:rFonts w:ascii="Times New Roman" w:hAnsi="Times New Roman" w:cs="Times New Roman"/>
          <w:sz w:val="24"/>
          <w:szCs w:val="24"/>
        </w:rPr>
      </w:pPr>
    </w:p>
    <w:p w14:paraId="4CEDF517" w14:textId="77777777" w:rsidR="006C7D6C" w:rsidRPr="007633E0" w:rsidRDefault="006C7D6C" w:rsidP="00A95814">
      <w:pPr>
        <w:spacing w:after="160" w:line="278" w:lineRule="auto"/>
        <w:jc w:val="both"/>
        <w:rPr>
          <w:rFonts w:ascii="Times New Roman" w:hAnsi="Times New Roman" w:cs="Times New Roman"/>
          <w:sz w:val="24"/>
          <w:szCs w:val="24"/>
        </w:rPr>
      </w:pPr>
    </w:p>
    <w:p w14:paraId="2A751968" w14:textId="66138DA9" w:rsidR="005D3E7C" w:rsidRPr="005D3E7C" w:rsidRDefault="005D3E7C" w:rsidP="005D3E7C">
      <w:pPr>
        <w:spacing w:before="100" w:beforeAutospacing="1" w:after="100" w:afterAutospacing="1"/>
        <w:jc w:val="center"/>
        <w:divId w:val="944114546"/>
        <w:rPr>
          <w:rFonts w:ascii="Times New Roman" w:hAnsi="Times New Roman" w:cs="Times New Roman"/>
          <w:b/>
          <w:bCs/>
          <w:kern w:val="0"/>
          <w:sz w:val="24"/>
          <w:szCs w:val="24"/>
          <w14:ligatures w14:val="none"/>
        </w:rPr>
      </w:pPr>
      <w:r w:rsidRPr="005D3E7C">
        <w:rPr>
          <w:rFonts w:ascii="Times New Roman" w:hAnsi="Times New Roman" w:cs="Times New Roman"/>
          <w:b/>
          <w:bCs/>
          <w:kern w:val="0"/>
          <w:sz w:val="24"/>
          <w:szCs w:val="24"/>
          <w14:ligatures w14:val="none"/>
        </w:rPr>
        <w:lastRenderedPageBreak/>
        <w:t>ACKNOWLEDGMENT</w:t>
      </w:r>
    </w:p>
    <w:p w14:paraId="1B86EE63" w14:textId="71CA5B89" w:rsidR="005D3E7C" w:rsidRPr="005D3E7C" w:rsidRDefault="005D3E7C" w:rsidP="005D3E7C">
      <w:pPr>
        <w:spacing w:before="100" w:beforeAutospacing="1" w:after="100" w:afterAutospacing="1"/>
        <w:jc w:val="both"/>
        <w:divId w:val="944114546"/>
        <w:rPr>
          <w:rFonts w:ascii="Times New Roman" w:hAnsi="Times New Roman" w:cs="Times New Roman"/>
          <w:kern w:val="0"/>
          <w:sz w:val="24"/>
          <w:szCs w:val="24"/>
          <w14:ligatures w14:val="none"/>
        </w:rPr>
      </w:pPr>
      <w:r w:rsidRPr="005D3E7C">
        <w:rPr>
          <w:rFonts w:ascii="Times New Roman" w:hAnsi="Times New Roman" w:cs="Times New Roman"/>
          <w:kern w:val="0"/>
          <w:sz w:val="24"/>
          <w:szCs w:val="24"/>
          <w14:ligatures w14:val="none"/>
        </w:rPr>
        <w:t>First and foremost, I give thanks to Almighty God for granting me the strength, health, and perseverance to successfully complete this research project.</w:t>
      </w:r>
    </w:p>
    <w:p w14:paraId="595A49DB" w14:textId="0379E743" w:rsidR="005D3E7C" w:rsidRPr="005D3E7C" w:rsidRDefault="005D3E7C" w:rsidP="005D3E7C">
      <w:pPr>
        <w:spacing w:before="100" w:beforeAutospacing="1" w:after="100" w:afterAutospacing="1"/>
        <w:jc w:val="both"/>
        <w:divId w:val="944114546"/>
        <w:rPr>
          <w:rFonts w:ascii="Times New Roman" w:hAnsi="Times New Roman" w:cs="Times New Roman"/>
          <w:kern w:val="0"/>
          <w:sz w:val="24"/>
          <w:szCs w:val="24"/>
          <w14:ligatures w14:val="none"/>
        </w:rPr>
      </w:pPr>
      <w:r w:rsidRPr="005D3E7C">
        <w:rPr>
          <w:rFonts w:ascii="Times New Roman" w:hAnsi="Times New Roman" w:cs="Times New Roman"/>
          <w:kern w:val="0"/>
          <w:sz w:val="24"/>
          <w:szCs w:val="24"/>
          <w14:ligatures w14:val="none"/>
        </w:rPr>
        <w:t xml:space="preserve">I wish to express my deepest gratitude to my beloved parents, Mr. Waheed </w:t>
      </w:r>
      <w:proofErr w:type="spellStart"/>
      <w:r w:rsidRPr="005D3E7C">
        <w:rPr>
          <w:rFonts w:ascii="Times New Roman" w:hAnsi="Times New Roman" w:cs="Times New Roman"/>
          <w:kern w:val="0"/>
          <w:sz w:val="24"/>
          <w:szCs w:val="24"/>
          <w14:ligatures w14:val="none"/>
        </w:rPr>
        <w:t>Akanbi</w:t>
      </w:r>
      <w:proofErr w:type="spellEnd"/>
      <w:r w:rsidRPr="005D3E7C">
        <w:rPr>
          <w:rFonts w:ascii="Times New Roman" w:hAnsi="Times New Roman" w:cs="Times New Roman"/>
          <w:kern w:val="0"/>
          <w:sz w:val="24"/>
          <w:szCs w:val="24"/>
          <w14:ligatures w14:val="none"/>
        </w:rPr>
        <w:t xml:space="preserve"> and Mrs. </w:t>
      </w:r>
      <w:proofErr w:type="spellStart"/>
      <w:r w:rsidRPr="005D3E7C">
        <w:rPr>
          <w:rFonts w:ascii="Times New Roman" w:hAnsi="Times New Roman" w:cs="Times New Roman"/>
          <w:kern w:val="0"/>
          <w:sz w:val="24"/>
          <w:szCs w:val="24"/>
          <w14:ligatures w14:val="none"/>
        </w:rPr>
        <w:t>Tawakalitu</w:t>
      </w:r>
      <w:proofErr w:type="spellEnd"/>
      <w:r w:rsidRPr="005D3E7C">
        <w:rPr>
          <w:rFonts w:ascii="Times New Roman" w:hAnsi="Times New Roman" w:cs="Times New Roman"/>
          <w:kern w:val="0"/>
          <w:sz w:val="24"/>
          <w:szCs w:val="24"/>
          <w14:ligatures w14:val="none"/>
        </w:rPr>
        <w:t xml:space="preserve"> </w:t>
      </w:r>
      <w:proofErr w:type="spellStart"/>
      <w:r w:rsidRPr="005D3E7C">
        <w:rPr>
          <w:rFonts w:ascii="Times New Roman" w:hAnsi="Times New Roman" w:cs="Times New Roman"/>
          <w:kern w:val="0"/>
          <w:sz w:val="24"/>
          <w:szCs w:val="24"/>
          <w14:ligatures w14:val="none"/>
        </w:rPr>
        <w:t>Animashaun</w:t>
      </w:r>
      <w:proofErr w:type="spellEnd"/>
      <w:r w:rsidRPr="005D3E7C">
        <w:rPr>
          <w:rFonts w:ascii="Times New Roman" w:hAnsi="Times New Roman" w:cs="Times New Roman"/>
          <w:kern w:val="0"/>
          <w:sz w:val="24"/>
          <w:szCs w:val="24"/>
          <w14:ligatures w14:val="none"/>
        </w:rPr>
        <w:t>, for their unwavering love, moral support, and sacrifices throughout my academic journey. Your prayers, encouragement, and belief in me have been my greatest source of motivation.</w:t>
      </w:r>
    </w:p>
    <w:p w14:paraId="0BC3295D" w14:textId="68BE5489" w:rsidR="005D3E7C" w:rsidRPr="005D3E7C" w:rsidRDefault="005D3E7C" w:rsidP="005D3E7C">
      <w:pPr>
        <w:spacing w:before="100" w:beforeAutospacing="1" w:after="100" w:afterAutospacing="1"/>
        <w:jc w:val="both"/>
        <w:divId w:val="944114546"/>
        <w:rPr>
          <w:rFonts w:ascii="Times New Roman" w:hAnsi="Times New Roman" w:cs="Times New Roman"/>
          <w:kern w:val="0"/>
          <w:sz w:val="24"/>
          <w:szCs w:val="24"/>
          <w14:ligatures w14:val="none"/>
        </w:rPr>
      </w:pPr>
      <w:r w:rsidRPr="005D3E7C">
        <w:rPr>
          <w:rFonts w:ascii="Times New Roman" w:hAnsi="Times New Roman" w:cs="Times New Roman"/>
          <w:kern w:val="0"/>
          <w:sz w:val="24"/>
          <w:szCs w:val="24"/>
          <w14:ligatures w14:val="none"/>
        </w:rPr>
        <w:t>My sincere appreciation goes to my project supervisor, Mr. Mohammed Rufai Bako, for his invaluable guidance, constructive feedback, and consistent support throughout the course of this research. His dedication and mentorship have been instrumental to the completion of this work.</w:t>
      </w:r>
    </w:p>
    <w:p w14:paraId="5208B1E8" w14:textId="70A33B94" w:rsidR="005D3E7C" w:rsidRPr="005D3E7C" w:rsidRDefault="005D3E7C" w:rsidP="005D3E7C">
      <w:pPr>
        <w:spacing w:before="100" w:beforeAutospacing="1" w:after="100" w:afterAutospacing="1"/>
        <w:jc w:val="both"/>
        <w:divId w:val="944114546"/>
        <w:rPr>
          <w:rFonts w:ascii="Times New Roman" w:hAnsi="Times New Roman" w:cs="Times New Roman"/>
          <w:kern w:val="0"/>
          <w:sz w:val="24"/>
          <w:szCs w:val="24"/>
          <w14:ligatures w14:val="none"/>
        </w:rPr>
      </w:pPr>
      <w:r w:rsidRPr="005D3E7C">
        <w:rPr>
          <w:rFonts w:ascii="Times New Roman" w:hAnsi="Times New Roman" w:cs="Times New Roman"/>
          <w:kern w:val="0"/>
          <w:sz w:val="24"/>
          <w:szCs w:val="24"/>
          <w14:ligatures w14:val="none"/>
        </w:rPr>
        <w:t xml:space="preserve">I am also grateful to the Head of Department, Mr. </w:t>
      </w:r>
      <w:proofErr w:type="spellStart"/>
      <w:r w:rsidRPr="005D3E7C">
        <w:rPr>
          <w:rFonts w:ascii="Times New Roman" w:hAnsi="Times New Roman" w:cs="Times New Roman"/>
          <w:kern w:val="0"/>
          <w:sz w:val="24"/>
          <w:szCs w:val="24"/>
          <w14:ligatures w14:val="none"/>
        </w:rPr>
        <w:t>Olohungbebe</w:t>
      </w:r>
      <w:proofErr w:type="spellEnd"/>
      <w:r w:rsidRPr="005D3E7C">
        <w:rPr>
          <w:rFonts w:ascii="Times New Roman" w:hAnsi="Times New Roman" w:cs="Times New Roman"/>
          <w:kern w:val="0"/>
          <w:sz w:val="24"/>
          <w:szCs w:val="24"/>
          <w14:ligatures w14:val="none"/>
        </w:rPr>
        <w:t xml:space="preserve"> F.T., for his leadership and for providing an enabling academic environment that has contributed significantly to my development.</w:t>
      </w:r>
    </w:p>
    <w:p w14:paraId="329DE92C" w14:textId="77777777" w:rsidR="005D3E7C" w:rsidRPr="005D3E7C" w:rsidRDefault="005D3E7C" w:rsidP="005D3E7C">
      <w:pPr>
        <w:spacing w:before="100" w:beforeAutospacing="1" w:after="100" w:afterAutospacing="1"/>
        <w:jc w:val="both"/>
        <w:divId w:val="944114546"/>
        <w:rPr>
          <w:rFonts w:ascii="Times New Roman" w:hAnsi="Times New Roman" w:cs="Times New Roman"/>
          <w:kern w:val="0"/>
          <w:sz w:val="24"/>
          <w:szCs w:val="24"/>
          <w14:ligatures w14:val="none"/>
        </w:rPr>
      </w:pPr>
      <w:r w:rsidRPr="005D3E7C">
        <w:rPr>
          <w:rFonts w:ascii="Times New Roman" w:hAnsi="Times New Roman" w:cs="Times New Roman"/>
          <w:kern w:val="0"/>
          <w:sz w:val="24"/>
          <w:szCs w:val="24"/>
          <w14:ligatures w14:val="none"/>
        </w:rPr>
        <w:t>To all my lecturers, colleagues, and everyone who played a part in this academic milestone, I say thank you.</w:t>
      </w:r>
    </w:p>
    <w:p w14:paraId="2AB5AEFC" w14:textId="77777777" w:rsidR="006C7D6C" w:rsidRPr="007633E0" w:rsidRDefault="006C7D6C" w:rsidP="005D3E7C">
      <w:pPr>
        <w:jc w:val="both"/>
        <w:rPr>
          <w:rFonts w:ascii="Times New Roman" w:hAnsi="Times New Roman" w:cs="Times New Roman"/>
          <w:b/>
          <w:bCs/>
          <w:sz w:val="24"/>
          <w:szCs w:val="24"/>
        </w:rPr>
      </w:pPr>
    </w:p>
    <w:p w14:paraId="1706CA66" w14:textId="77777777" w:rsidR="006C7D6C" w:rsidRPr="007633E0" w:rsidRDefault="006C7D6C" w:rsidP="005D3E7C">
      <w:pPr>
        <w:jc w:val="both"/>
        <w:rPr>
          <w:rFonts w:ascii="Times New Roman" w:hAnsi="Times New Roman" w:cs="Times New Roman"/>
          <w:b/>
          <w:bCs/>
          <w:sz w:val="24"/>
          <w:szCs w:val="24"/>
        </w:rPr>
      </w:pPr>
    </w:p>
    <w:p w14:paraId="7A8F5E27" w14:textId="77777777" w:rsidR="006C7D6C" w:rsidRPr="007633E0" w:rsidRDefault="006C7D6C" w:rsidP="00A95814">
      <w:pPr>
        <w:jc w:val="center"/>
        <w:rPr>
          <w:rFonts w:ascii="Times New Roman" w:hAnsi="Times New Roman" w:cs="Times New Roman"/>
          <w:b/>
          <w:bCs/>
          <w:sz w:val="24"/>
          <w:szCs w:val="24"/>
        </w:rPr>
      </w:pPr>
    </w:p>
    <w:p w14:paraId="691BF9B9" w14:textId="77777777" w:rsidR="006C7D6C" w:rsidRPr="007633E0" w:rsidRDefault="006C7D6C" w:rsidP="00A95814">
      <w:pPr>
        <w:jc w:val="center"/>
        <w:rPr>
          <w:rFonts w:ascii="Times New Roman" w:hAnsi="Times New Roman" w:cs="Times New Roman"/>
          <w:b/>
          <w:bCs/>
          <w:sz w:val="24"/>
          <w:szCs w:val="24"/>
        </w:rPr>
      </w:pPr>
    </w:p>
    <w:p w14:paraId="71481C46" w14:textId="77777777" w:rsidR="006C7D6C" w:rsidRPr="007633E0" w:rsidRDefault="006C7D6C" w:rsidP="00A95814">
      <w:pPr>
        <w:jc w:val="center"/>
        <w:rPr>
          <w:rFonts w:ascii="Times New Roman" w:hAnsi="Times New Roman" w:cs="Times New Roman"/>
          <w:b/>
          <w:bCs/>
          <w:sz w:val="24"/>
          <w:szCs w:val="24"/>
        </w:rPr>
      </w:pPr>
    </w:p>
    <w:p w14:paraId="7671A31C" w14:textId="77777777" w:rsidR="006C7D6C" w:rsidRPr="007633E0" w:rsidRDefault="006C7D6C" w:rsidP="00A95814">
      <w:pPr>
        <w:jc w:val="center"/>
        <w:rPr>
          <w:rFonts w:ascii="Times New Roman" w:hAnsi="Times New Roman" w:cs="Times New Roman"/>
          <w:b/>
          <w:bCs/>
          <w:sz w:val="24"/>
          <w:szCs w:val="24"/>
        </w:rPr>
      </w:pPr>
    </w:p>
    <w:p w14:paraId="008B68C7" w14:textId="77777777" w:rsidR="006C7D6C" w:rsidRPr="007633E0" w:rsidRDefault="006C7D6C" w:rsidP="00A95814">
      <w:pPr>
        <w:jc w:val="center"/>
        <w:rPr>
          <w:rFonts w:ascii="Times New Roman" w:hAnsi="Times New Roman" w:cs="Times New Roman"/>
          <w:b/>
          <w:bCs/>
          <w:sz w:val="24"/>
          <w:szCs w:val="24"/>
        </w:rPr>
      </w:pPr>
    </w:p>
    <w:p w14:paraId="7F3F5AA7" w14:textId="77777777" w:rsidR="006C7D6C" w:rsidRPr="007633E0" w:rsidRDefault="006C7D6C" w:rsidP="00A95814">
      <w:pPr>
        <w:jc w:val="center"/>
        <w:rPr>
          <w:rFonts w:ascii="Times New Roman" w:hAnsi="Times New Roman" w:cs="Times New Roman"/>
          <w:b/>
          <w:bCs/>
          <w:sz w:val="24"/>
          <w:szCs w:val="24"/>
        </w:rPr>
      </w:pPr>
    </w:p>
    <w:p w14:paraId="3C85B9FF" w14:textId="77777777" w:rsidR="006C7D6C" w:rsidRPr="007633E0" w:rsidRDefault="006C7D6C" w:rsidP="00A95814">
      <w:pPr>
        <w:jc w:val="center"/>
        <w:rPr>
          <w:rFonts w:ascii="Times New Roman" w:hAnsi="Times New Roman" w:cs="Times New Roman"/>
          <w:b/>
          <w:bCs/>
          <w:sz w:val="24"/>
          <w:szCs w:val="24"/>
        </w:rPr>
      </w:pPr>
    </w:p>
    <w:p w14:paraId="713D3E48" w14:textId="77777777" w:rsidR="006C7D6C" w:rsidRPr="007633E0" w:rsidRDefault="006C7D6C" w:rsidP="00A95814">
      <w:pPr>
        <w:jc w:val="center"/>
        <w:rPr>
          <w:rFonts w:ascii="Times New Roman" w:hAnsi="Times New Roman" w:cs="Times New Roman"/>
          <w:b/>
          <w:bCs/>
          <w:sz w:val="24"/>
          <w:szCs w:val="24"/>
        </w:rPr>
      </w:pPr>
    </w:p>
    <w:p w14:paraId="558B3768" w14:textId="77777777" w:rsidR="006C7D6C" w:rsidRPr="007633E0" w:rsidRDefault="006C7D6C" w:rsidP="00A95814">
      <w:pPr>
        <w:jc w:val="center"/>
        <w:rPr>
          <w:rFonts w:ascii="Times New Roman" w:hAnsi="Times New Roman" w:cs="Times New Roman"/>
          <w:b/>
          <w:bCs/>
          <w:sz w:val="24"/>
          <w:szCs w:val="24"/>
        </w:rPr>
      </w:pPr>
    </w:p>
    <w:p w14:paraId="58D97628" w14:textId="77777777" w:rsidR="006C7D6C" w:rsidRPr="007633E0" w:rsidRDefault="006C7D6C" w:rsidP="00A95814">
      <w:pPr>
        <w:jc w:val="center"/>
        <w:rPr>
          <w:rFonts w:ascii="Times New Roman" w:hAnsi="Times New Roman" w:cs="Times New Roman"/>
          <w:b/>
          <w:bCs/>
          <w:sz w:val="24"/>
          <w:szCs w:val="24"/>
        </w:rPr>
      </w:pPr>
    </w:p>
    <w:p w14:paraId="2996D385" w14:textId="77777777" w:rsidR="006C7D6C" w:rsidRPr="007633E0" w:rsidRDefault="006C7D6C" w:rsidP="00A95814">
      <w:pPr>
        <w:jc w:val="center"/>
        <w:rPr>
          <w:rFonts w:ascii="Times New Roman" w:hAnsi="Times New Roman" w:cs="Times New Roman"/>
          <w:b/>
          <w:bCs/>
          <w:sz w:val="24"/>
          <w:szCs w:val="24"/>
        </w:rPr>
      </w:pPr>
    </w:p>
    <w:p w14:paraId="1A3D59E1" w14:textId="77777777" w:rsidR="006C7D6C" w:rsidRPr="007633E0" w:rsidRDefault="006C7D6C" w:rsidP="00A95814">
      <w:pPr>
        <w:jc w:val="center"/>
        <w:rPr>
          <w:rFonts w:ascii="Times New Roman" w:hAnsi="Times New Roman" w:cs="Times New Roman"/>
          <w:b/>
          <w:bCs/>
          <w:sz w:val="24"/>
          <w:szCs w:val="24"/>
        </w:rPr>
      </w:pPr>
    </w:p>
    <w:p w14:paraId="3EADC7EF" w14:textId="77777777" w:rsidR="006C7D6C" w:rsidRPr="007633E0" w:rsidRDefault="006C7D6C" w:rsidP="00A95814">
      <w:pPr>
        <w:jc w:val="center"/>
        <w:rPr>
          <w:rFonts w:ascii="Times New Roman" w:hAnsi="Times New Roman" w:cs="Times New Roman"/>
          <w:b/>
          <w:bCs/>
          <w:sz w:val="24"/>
          <w:szCs w:val="24"/>
        </w:rPr>
      </w:pPr>
    </w:p>
    <w:p w14:paraId="2BDBE255" w14:textId="77777777" w:rsidR="006C7D6C" w:rsidRDefault="006C7D6C" w:rsidP="00A95814">
      <w:pPr>
        <w:rPr>
          <w:rFonts w:ascii="Times New Roman" w:hAnsi="Times New Roman" w:cs="Times New Roman"/>
          <w:b/>
          <w:bCs/>
          <w:sz w:val="24"/>
          <w:szCs w:val="24"/>
        </w:rPr>
      </w:pPr>
    </w:p>
    <w:p w14:paraId="6043A2EF" w14:textId="77777777" w:rsidR="006C7D6C" w:rsidRPr="006C7D6C" w:rsidRDefault="006C7D6C" w:rsidP="006C7D6C">
      <w:pPr>
        <w:spacing w:line="276" w:lineRule="auto"/>
        <w:jc w:val="both"/>
        <w:rPr>
          <w:rFonts w:ascii="Times New Roman" w:hAnsi="Times New Roman" w:cs="Times New Roman"/>
          <w:sz w:val="24"/>
          <w:szCs w:val="24"/>
        </w:rPr>
      </w:pPr>
    </w:p>
    <w:p w14:paraId="5790CC5E" w14:textId="77777777" w:rsidR="00BC3730" w:rsidRDefault="00BC3730" w:rsidP="00067464">
      <w:pPr>
        <w:spacing w:line="276" w:lineRule="auto"/>
        <w:jc w:val="center"/>
        <w:rPr>
          <w:rFonts w:ascii="Times New Roman" w:hAnsi="Times New Roman" w:cs="Times New Roman"/>
          <w:b/>
          <w:bCs/>
          <w:sz w:val="24"/>
          <w:szCs w:val="24"/>
        </w:rPr>
      </w:pPr>
    </w:p>
    <w:p w14:paraId="4FF82C9D" w14:textId="77777777" w:rsidR="00BC3730" w:rsidRDefault="00BC3730" w:rsidP="00067464">
      <w:pPr>
        <w:spacing w:line="276" w:lineRule="auto"/>
        <w:jc w:val="center"/>
        <w:rPr>
          <w:rFonts w:ascii="Times New Roman" w:hAnsi="Times New Roman" w:cs="Times New Roman"/>
          <w:b/>
          <w:bCs/>
          <w:sz w:val="24"/>
          <w:szCs w:val="24"/>
        </w:rPr>
      </w:pPr>
    </w:p>
    <w:p w14:paraId="3634F571" w14:textId="77777777" w:rsidR="00BC3730" w:rsidRDefault="00BC3730" w:rsidP="00067464">
      <w:pPr>
        <w:spacing w:line="276" w:lineRule="auto"/>
        <w:jc w:val="center"/>
        <w:rPr>
          <w:rFonts w:ascii="Times New Roman" w:hAnsi="Times New Roman" w:cs="Times New Roman"/>
          <w:b/>
          <w:bCs/>
          <w:sz w:val="24"/>
          <w:szCs w:val="24"/>
        </w:rPr>
      </w:pPr>
    </w:p>
    <w:p w14:paraId="5288141F" w14:textId="77777777" w:rsidR="00BC3730" w:rsidRDefault="00BC3730" w:rsidP="00067464">
      <w:pPr>
        <w:spacing w:line="276" w:lineRule="auto"/>
        <w:jc w:val="center"/>
        <w:rPr>
          <w:rFonts w:ascii="Times New Roman" w:hAnsi="Times New Roman" w:cs="Times New Roman"/>
          <w:b/>
          <w:bCs/>
          <w:sz w:val="24"/>
          <w:szCs w:val="24"/>
        </w:rPr>
      </w:pPr>
    </w:p>
    <w:p w14:paraId="3B822FDB" w14:textId="77777777" w:rsidR="00BC3730" w:rsidRDefault="00BC3730" w:rsidP="00067464">
      <w:pPr>
        <w:spacing w:line="276" w:lineRule="auto"/>
        <w:jc w:val="center"/>
        <w:rPr>
          <w:rFonts w:ascii="Times New Roman" w:hAnsi="Times New Roman" w:cs="Times New Roman"/>
          <w:b/>
          <w:bCs/>
          <w:sz w:val="24"/>
          <w:szCs w:val="24"/>
        </w:rPr>
      </w:pPr>
    </w:p>
    <w:p w14:paraId="7494D42E" w14:textId="77777777" w:rsidR="00BC3730" w:rsidRDefault="00BC3730" w:rsidP="00067464">
      <w:pPr>
        <w:spacing w:line="276" w:lineRule="auto"/>
        <w:jc w:val="center"/>
        <w:rPr>
          <w:rFonts w:ascii="Times New Roman" w:hAnsi="Times New Roman" w:cs="Times New Roman"/>
          <w:b/>
          <w:bCs/>
          <w:sz w:val="24"/>
          <w:szCs w:val="24"/>
        </w:rPr>
      </w:pPr>
    </w:p>
    <w:p w14:paraId="48028499" w14:textId="77777777" w:rsidR="001C6436" w:rsidRDefault="001C6436" w:rsidP="001C6436">
      <w:pPr>
        <w:spacing w:line="276" w:lineRule="auto"/>
        <w:jc w:val="both"/>
        <w:rPr>
          <w:rFonts w:ascii="Times New Roman" w:hAnsi="Times New Roman" w:cs="Times New Roman"/>
          <w:sz w:val="24"/>
          <w:szCs w:val="24"/>
        </w:rPr>
      </w:pPr>
    </w:p>
    <w:p w14:paraId="18EE5291" w14:textId="77777777" w:rsidR="001C6436" w:rsidRPr="001C6436" w:rsidRDefault="001C6436" w:rsidP="001C6436">
      <w:pPr>
        <w:spacing w:line="276" w:lineRule="auto"/>
        <w:jc w:val="center"/>
        <w:rPr>
          <w:rFonts w:ascii="Times New Roman" w:hAnsi="Times New Roman" w:cs="Times New Roman"/>
          <w:b/>
          <w:bCs/>
          <w:sz w:val="24"/>
          <w:szCs w:val="24"/>
        </w:rPr>
      </w:pPr>
      <w:r w:rsidRPr="001C6436">
        <w:rPr>
          <w:rFonts w:ascii="Times New Roman" w:hAnsi="Times New Roman" w:cs="Times New Roman"/>
          <w:b/>
          <w:bCs/>
          <w:sz w:val="24"/>
          <w:szCs w:val="24"/>
        </w:rPr>
        <w:lastRenderedPageBreak/>
        <w:t>Abstract</w:t>
      </w:r>
    </w:p>
    <w:p w14:paraId="293C0296" w14:textId="45888DBD" w:rsidR="001C6436" w:rsidRDefault="001C6436" w:rsidP="001C6436">
      <w:pPr>
        <w:spacing w:line="276" w:lineRule="auto"/>
        <w:jc w:val="both"/>
        <w:rPr>
          <w:rFonts w:ascii="Times New Roman" w:hAnsi="Times New Roman" w:cs="Times New Roman"/>
          <w:i/>
          <w:iCs/>
          <w:sz w:val="24"/>
          <w:szCs w:val="24"/>
        </w:rPr>
      </w:pPr>
      <w:r w:rsidRPr="001C6436">
        <w:rPr>
          <w:rFonts w:ascii="Times New Roman" w:hAnsi="Times New Roman" w:cs="Times New Roman"/>
          <w:i/>
          <w:iCs/>
          <w:sz w:val="24"/>
          <w:szCs w:val="24"/>
        </w:rPr>
        <w:t xml:space="preserve">This study investigates the role of Radio </w:t>
      </w:r>
      <w:proofErr w:type="spellStart"/>
      <w:r w:rsidRPr="001C6436">
        <w:rPr>
          <w:rFonts w:ascii="Times New Roman" w:hAnsi="Times New Roman" w:cs="Times New Roman"/>
          <w:i/>
          <w:iCs/>
          <w:sz w:val="24"/>
          <w:szCs w:val="24"/>
        </w:rPr>
        <w:t>Kwara’s</w:t>
      </w:r>
      <w:proofErr w:type="spellEnd"/>
      <w:r w:rsidRPr="001C6436">
        <w:rPr>
          <w:rFonts w:ascii="Times New Roman" w:hAnsi="Times New Roman" w:cs="Times New Roman"/>
          <w:i/>
          <w:iCs/>
          <w:sz w:val="24"/>
          <w:szCs w:val="24"/>
        </w:rPr>
        <w:t xml:space="preserve"> campaigns in addressing maternal mortality among women in </w:t>
      </w:r>
      <w:proofErr w:type="spellStart"/>
      <w:r w:rsidRPr="001C6436">
        <w:rPr>
          <w:rFonts w:ascii="Times New Roman" w:hAnsi="Times New Roman" w:cs="Times New Roman"/>
          <w:i/>
          <w:iCs/>
          <w:sz w:val="24"/>
          <w:szCs w:val="24"/>
        </w:rPr>
        <w:t>Kwara</w:t>
      </w:r>
      <w:proofErr w:type="spellEnd"/>
      <w:r w:rsidRPr="001C6436">
        <w:rPr>
          <w:rFonts w:ascii="Times New Roman" w:hAnsi="Times New Roman" w:cs="Times New Roman"/>
          <w:i/>
          <w:iCs/>
          <w:sz w:val="24"/>
          <w:szCs w:val="24"/>
        </w:rPr>
        <w:t xml:space="preserve"> State, Nigeria, focusing on their effectiveness in raising awareness, influencing healthcare-seeking behavior, and overcoming implementation challenges. Utilizing a quantitative descriptive survey design, data were collected from 100 purposively sampled women in Ilorin metropolis through a validated and reliable questionnaire, analyzed using SPSS Version 23. Findings reveal that 97% of respondents engage with Radio </w:t>
      </w:r>
      <w:proofErr w:type="spellStart"/>
      <w:r w:rsidRPr="001C6436">
        <w:rPr>
          <w:rFonts w:ascii="Times New Roman" w:hAnsi="Times New Roman" w:cs="Times New Roman"/>
          <w:i/>
          <w:iCs/>
          <w:sz w:val="24"/>
          <w:szCs w:val="24"/>
        </w:rPr>
        <w:t>Kwara’s</w:t>
      </w:r>
      <w:proofErr w:type="spellEnd"/>
      <w:r w:rsidRPr="001C6436">
        <w:rPr>
          <w:rFonts w:ascii="Times New Roman" w:hAnsi="Times New Roman" w:cs="Times New Roman"/>
          <w:i/>
          <w:iCs/>
          <w:sz w:val="24"/>
          <w:szCs w:val="24"/>
        </w:rPr>
        <w:t xml:space="preserve"> maternal health programs, with 60% rating them effective in raising awareness and 55% noting effective rural reach, though only 45% find the information clear. The campaigns moderately influence behavior, encouraging 50% to seek maternal healthcare services and motivating 55% for timely care, but only 45% perceive reduced delays due to cultural beliefs, with 40% reporting infrequent exposure. Key challenges include cultural beliefs (55%), competition from other media (60%), low listener engagement (60%), and limited resources, with 55% linking these to delayed care but only 45% associating them with increased maternal mortality. Grounded in Agenda-Setting and Uses and Gratifications theories, the study underscores Radio </w:t>
      </w:r>
      <w:proofErr w:type="spellStart"/>
      <w:r w:rsidRPr="001C6436">
        <w:rPr>
          <w:rFonts w:ascii="Times New Roman" w:hAnsi="Times New Roman" w:cs="Times New Roman"/>
          <w:i/>
          <w:iCs/>
          <w:sz w:val="24"/>
          <w:szCs w:val="24"/>
        </w:rPr>
        <w:t>Kwara’s</w:t>
      </w:r>
      <w:proofErr w:type="spellEnd"/>
      <w:r w:rsidRPr="001C6436">
        <w:rPr>
          <w:rFonts w:ascii="Times New Roman" w:hAnsi="Times New Roman" w:cs="Times New Roman"/>
          <w:i/>
          <w:iCs/>
          <w:sz w:val="24"/>
          <w:szCs w:val="24"/>
        </w:rPr>
        <w:t xml:space="preserve"> significant role in awareness creation and moderate behavioral impact, limited by cultural and structural barriers. Recommendations include simplifying messages in local languages, increasing broadcast frequency, engaging community leaders to counter cultural norms, adopting interactive formats, integrating social media, and fostering partnerships with NGOs and health agencies to enhance reach and impact, ultimately contributing to reduced maternal mortality in </w:t>
      </w:r>
      <w:proofErr w:type="spellStart"/>
      <w:r w:rsidRPr="001C6436">
        <w:rPr>
          <w:rFonts w:ascii="Times New Roman" w:hAnsi="Times New Roman" w:cs="Times New Roman"/>
          <w:i/>
          <w:iCs/>
          <w:sz w:val="24"/>
          <w:szCs w:val="24"/>
        </w:rPr>
        <w:t>Kwara</w:t>
      </w:r>
      <w:proofErr w:type="spellEnd"/>
      <w:r w:rsidRPr="001C6436">
        <w:rPr>
          <w:rFonts w:ascii="Times New Roman" w:hAnsi="Times New Roman" w:cs="Times New Roman"/>
          <w:i/>
          <w:iCs/>
          <w:sz w:val="24"/>
          <w:szCs w:val="24"/>
        </w:rPr>
        <w:t xml:space="preserve"> State.</w:t>
      </w:r>
    </w:p>
    <w:p w14:paraId="1CF13695" w14:textId="77777777" w:rsidR="001C6436" w:rsidRDefault="001C6436" w:rsidP="001C6436">
      <w:pPr>
        <w:spacing w:line="276" w:lineRule="auto"/>
        <w:jc w:val="both"/>
        <w:rPr>
          <w:rFonts w:ascii="Times New Roman" w:hAnsi="Times New Roman" w:cs="Times New Roman"/>
          <w:i/>
          <w:iCs/>
          <w:sz w:val="24"/>
          <w:szCs w:val="24"/>
        </w:rPr>
      </w:pPr>
    </w:p>
    <w:p w14:paraId="44B57FA0" w14:textId="77777777" w:rsidR="001C6436" w:rsidRDefault="001C6436" w:rsidP="001C6436">
      <w:pPr>
        <w:spacing w:line="276" w:lineRule="auto"/>
        <w:jc w:val="both"/>
        <w:rPr>
          <w:rFonts w:ascii="Times New Roman" w:hAnsi="Times New Roman" w:cs="Times New Roman"/>
          <w:i/>
          <w:iCs/>
          <w:sz w:val="24"/>
          <w:szCs w:val="24"/>
        </w:rPr>
      </w:pPr>
    </w:p>
    <w:p w14:paraId="1EE38D87" w14:textId="77777777" w:rsidR="001C6436" w:rsidRDefault="001C6436" w:rsidP="001C6436">
      <w:pPr>
        <w:spacing w:line="276" w:lineRule="auto"/>
        <w:jc w:val="both"/>
        <w:rPr>
          <w:rFonts w:ascii="Times New Roman" w:hAnsi="Times New Roman" w:cs="Times New Roman"/>
          <w:i/>
          <w:iCs/>
          <w:sz w:val="24"/>
          <w:szCs w:val="24"/>
        </w:rPr>
      </w:pPr>
    </w:p>
    <w:p w14:paraId="5021D478" w14:textId="77777777" w:rsidR="001C6436" w:rsidRDefault="001C6436" w:rsidP="001C6436">
      <w:pPr>
        <w:spacing w:line="276" w:lineRule="auto"/>
        <w:jc w:val="both"/>
        <w:rPr>
          <w:rFonts w:ascii="Times New Roman" w:hAnsi="Times New Roman" w:cs="Times New Roman"/>
          <w:i/>
          <w:iCs/>
          <w:sz w:val="24"/>
          <w:szCs w:val="24"/>
        </w:rPr>
      </w:pPr>
    </w:p>
    <w:p w14:paraId="18A92D02" w14:textId="77777777" w:rsidR="001C6436" w:rsidRDefault="001C6436" w:rsidP="001C6436">
      <w:pPr>
        <w:spacing w:line="276" w:lineRule="auto"/>
        <w:jc w:val="both"/>
        <w:rPr>
          <w:rFonts w:ascii="Times New Roman" w:hAnsi="Times New Roman" w:cs="Times New Roman"/>
          <w:i/>
          <w:iCs/>
          <w:sz w:val="24"/>
          <w:szCs w:val="24"/>
        </w:rPr>
      </w:pPr>
    </w:p>
    <w:p w14:paraId="34AF7C7C" w14:textId="77777777" w:rsidR="001C6436" w:rsidRDefault="001C6436" w:rsidP="001C6436">
      <w:pPr>
        <w:spacing w:line="276" w:lineRule="auto"/>
        <w:jc w:val="both"/>
        <w:rPr>
          <w:rFonts w:ascii="Times New Roman" w:hAnsi="Times New Roman" w:cs="Times New Roman"/>
          <w:i/>
          <w:iCs/>
          <w:sz w:val="24"/>
          <w:szCs w:val="24"/>
        </w:rPr>
      </w:pPr>
    </w:p>
    <w:p w14:paraId="0D42AAAC" w14:textId="77777777" w:rsidR="001C6436" w:rsidRDefault="001C6436" w:rsidP="001C6436">
      <w:pPr>
        <w:spacing w:line="276" w:lineRule="auto"/>
        <w:jc w:val="both"/>
        <w:rPr>
          <w:rFonts w:ascii="Times New Roman" w:hAnsi="Times New Roman" w:cs="Times New Roman"/>
          <w:i/>
          <w:iCs/>
          <w:sz w:val="24"/>
          <w:szCs w:val="24"/>
        </w:rPr>
      </w:pPr>
    </w:p>
    <w:p w14:paraId="231553E6" w14:textId="77777777" w:rsidR="001C6436" w:rsidRDefault="001C6436" w:rsidP="001C6436">
      <w:pPr>
        <w:spacing w:line="276" w:lineRule="auto"/>
        <w:jc w:val="both"/>
        <w:rPr>
          <w:rFonts w:ascii="Times New Roman" w:hAnsi="Times New Roman" w:cs="Times New Roman"/>
          <w:i/>
          <w:iCs/>
          <w:sz w:val="24"/>
          <w:szCs w:val="24"/>
        </w:rPr>
      </w:pPr>
    </w:p>
    <w:p w14:paraId="3369A523" w14:textId="77777777" w:rsidR="001C6436" w:rsidRDefault="001C6436" w:rsidP="001C6436">
      <w:pPr>
        <w:spacing w:line="276" w:lineRule="auto"/>
        <w:jc w:val="both"/>
        <w:rPr>
          <w:rFonts w:ascii="Times New Roman" w:hAnsi="Times New Roman" w:cs="Times New Roman"/>
          <w:i/>
          <w:iCs/>
          <w:sz w:val="24"/>
          <w:szCs w:val="24"/>
        </w:rPr>
      </w:pPr>
    </w:p>
    <w:p w14:paraId="18DFF490" w14:textId="77777777" w:rsidR="001C6436" w:rsidRDefault="001C6436" w:rsidP="001C6436">
      <w:pPr>
        <w:spacing w:line="276" w:lineRule="auto"/>
        <w:jc w:val="both"/>
        <w:rPr>
          <w:rFonts w:ascii="Times New Roman" w:hAnsi="Times New Roman" w:cs="Times New Roman"/>
          <w:i/>
          <w:iCs/>
          <w:sz w:val="24"/>
          <w:szCs w:val="24"/>
        </w:rPr>
      </w:pPr>
    </w:p>
    <w:p w14:paraId="77C1BA73" w14:textId="77777777" w:rsidR="001C6436" w:rsidRDefault="001C6436" w:rsidP="001C6436">
      <w:pPr>
        <w:spacing w:line="276" w:lineRule="auto"/>
        <w:jc w:val="both"/>
        <w:rPr>
          <w:rFonts w:ascii="Times New Roman" w:hAnsi="Times New Roman" w:cs="Times New Roman"/>
          <w:i/>
          <w:iCs/>
          <w:sz w:val="24"/>
          <w:szCs w:val="24"/>
        </w:rPr>
      </w:pPr>
    </w:p>
    <w:p w14:paraId="434BFFBA" w14:textId="77777777" w:rsidR="001C6436" w:rsidRDefault="001C6436" w:rsidP="001C6436">
      <w:pPr>
        <w:spacing w:line="276" w:lineRule="auto"/>
        <w:jc w:val="both"/>
        <w:rPr>
          <w:rFonts w:ascii="Times New Roman" w:hAnsi="Times New Roman" w:cs="Times New Roman"/>
          <w:i/>
          <w:iCs/>
          <w:sz w:val="24"/>
          <w:szCs w:val="24"/>
        </w:rPr>
      </w:pPr>
    </w:p>
    <w:p w14:paraId="36ED1E16" w14:textId="77777777" w:rsidR="001C6436" w:rsidRDefault="001C6436" w:rsidP="001C6436">
      <w:pPr>
        <w:spacing w:line="276" w:lineRule="auto"/>
        <w:jc w:val="both"/>
        <w:rPr>
          <w:rFonts w:ascii="Times New Roman" w:hAnsi="Times New Roman" w:cs="Times New Roman"/>
          <w:i/>
          <w:iCs/>
          <w:sz w:val="24"/>
          <w:szCs w:val="24"/>
        </w:rPr>
      </w:pPr>
    </w:p>
    <w:p w14:paraId="642BBAF5" w14:textId="77777777" w:rsidR="001C6436" w:rsidRDefault="001C6436" w:rsidP="001C6436">
      <w:pPr>
        <w:spacing w:line="276" w:lineRule="auto"/>
        <w:jc w:val="both"/>
        <w:rPr>
          <w:rFonts w:ascii="Times New Roman" w:hAnsi="Times New Roman" w:cs="Times New Roman"/>
          <w:i/>
          <w:iCs/>
          <w:sz w:val="24"/>
          <w:szCs w:val="24"/>
        </w:rPr>
      </w:pPr>
    </w:p>
    <w:p w14:paraId="1003FE4D" w14:textId="77777777" w:rsidR="001C6436" w:rsidRDefault="001C6436" w:rsidP="001C6436">
      <w:pPr>
        <w:spacing w:line="276" w:lineRule="auto"/>
        <w:jc w:val="both"/>
        <w:rPr>
          <w:rFonts w:ascii="Times New Roman" w:hAnsi="Times New Roman" w:cs="Times New Roman"/>
          <w:i/>
          <w:iCs/>
          <w:sz w:val="24"/>
          <w:szCs w:val="24"/>
        </w:rPr>
      </w:pPr>
    </w:p>
    <w:p w14:paraId="16EFBE6E" w14:textId="77777777" w:rsidR="001C6436" w:rsidRDefault="001C6436" w:rsidP="001C6436">
      <w:pPr>
        <w:spacing w:line="276" w:lineRule="auto"/>
        <w:jc w:val="both"/>
        <w:rPr>
          <w:rFonts w:ascii="Times New Roman" w:hAnsi="Times New Roman" w:cs="Times New Roman"/>
          <w:i/>
          <w:iCs/>
          <w:sz w:val="24"/>
          <w:szCs w:val="24"/>
        </w:rPr>
      </w:pPr>
    </w:p>
    <w:p w14:paraId="0F89C076" w14:textId="77777777" w:rsidR="001C6436" w:rsidRDefault="001C6436" w:rsidP="001C6436">
      <w:pPr>
        <w:spacing w:line="276" w:lineRule="auto"/>
        <w:jc w:val="both"/>
        <w:rPr>
          <w:rFonts w:ascii="Times New Roman" w:hAnsi="Times New Roman" w:cs="Times New Roman"/>
          <w:i/>
          <w:iCs/>
          <w:sz w:val="24"/>
          <w:szCs w:val="24"/>
        </w:rPr>
      </w:pPr>
    </w:p>
    <w:p w14:paraId="214BF0F7" w14:textId="77777777" w:rsidR="001C6436" w:rsidRDefault="001C6436" w:rsidP="001C6436">
      <w:pPr>
        <w:spacing w:line="276" w:lineRule="auto"/>
        <w:jc w:val="both"/>
        <w:rPr>
          <w:rFonts w:ascii="Times New Roman" w:hAnsi="Times New Roman" w:cs="Times New Roman"/>
          <w:i/>
          <w:iCs/>
          <w:sz w:val="24"/>
          <w:szCs w:val="24"/>
        </w:rPr>
      </w:pPr>
    </w:p>
    <w:p w14:paraId="25370A3C" w14:textId="77777777" w:rsidR="001C6436" w:rsidRDefault="001C6436" w:rsidP="001C6436">
      <w:pPr>
        <w:spacing w:line="276" w:lineRule="auto"/>
        <w:jc w:val="both"/>
        <w:rPr>
          <w:rFonts w:ascii="Times New Roman" w:hAnsi="Times New Roman" w:cs="Times New Roman"/>
          <w:i/>
          <w:iCs/>
          <w:sz w:val="24"/>
          <w:szCs w:val="24"/>
        </w:rPr>
      </w:pPr>
    </w:p>
    <w:p w14:paraId="7CCB9F98" w14:textId="77777777" w:rsidR="001C6436" w:rsidRPr="001C6436" w:rsidRDefault="001C6436" w:rsidP="001C6436">
      <w:pPr>
        <w:spacing w:line="276" w:lineRule="auto"/>
        <w:jc w:val="both"/>
        <w:rPr>
          <w:rFonts w:ascii="Times New Roman" w:hAnsi="Times New Roman" w:cs="Times New Roman"/>
          <w:i/>
          <w:iCs/>
          <w:sz w:val="24"/>
          <w:szCs w:val="24"/>
        </w:rPr>
      </w:pPr>
    </w:p>
    <w:p w14:paraId="51FF1FE9" w14:textId="21AFE946" w:rsidR="00494E0E" w:rsidRPr="00A2797E" w:rsidRDefault="00494E0E" w:rsidP="00067464">
      <w:pPr>
        <w:spacing w:line="276" w:lineRule="auto"/>
        <w:jc w:val="center"/>
        <w:rPr>
          <w:rFonts w:ascii="Times New Roman" w:hAnsi="Times New Roman" w:cs="Times New Roman"/>
          <w:b/>
          <w:bCs/>
          <w:sz w:val="24"/>
          <w:szCs w:val="24"/>
        </w:rPr>
      </w:pPr>
      <w:r w:rsidRPr="00A2797E">
        <w:rPr>
          <w:rFonts w:ascii="Times New Roman" w:hAnsi="Times New Roman" w:cs="Times New Roman"/>
          <w:b/>
          <w:bCs/>
          <w:sz w:val="24"/>
          <w:szCs w:val="24"/>
        </w:rPr>
        <w:lastRenderedPageBreak/>
        <w:t>CHAPTER ONE</w:t>
      </w:r>
    </w:p>
    <w:p w14:paraId="0A8B2CD3" w14:textId="63C32769" w:rsidR="00494E0E" w:rsidRPr="00A2797E" w:rsidRDefault="00494E0E" w:rsidP="00067464">
      <w:pPr>
        <w:spacing w:line="276" w:lineRule="auto"/>
        <w:jc w:val="center"/>
        <w:rPr>
          <w:rFonts w:ascii="Times New Roman" w:hAnsi="Times New Roman" w:cs="Times New Roman"/>
          <w:b/>
          <w:bCs/>
          <w:sz w:val="24"/>
          <w:szCs w:val="24"/>
        </w:rPr>
      </w:pPr>
      <w:r w:rsidRPr="00A2797E">
        <w:rPr>
          <w:rFonts w:ascii="Times New Roman" w:hAnsi="Times New Roman" w:cs="Times New Roman"/>
          <w:b/>
          <w:bCs/>
          <w:sz w:val="24"/>
          <w:szCs w:val="24"/>
        </w:rPr>
        <w:t>INTRODUCTION</w:t>
      </w:r>
    </w:p>
    <w:p w14:paraId="7AD05DBB" w14:textId="4D84A9CE" w:rsidR="00F21BC0" w:rsidRPr="00A2797E" w:rsidRDefault="00F21BC0" w:rsidP="00067464">
      <w:pPr>
        <w:pStyle w:val="ListParagraph"/>
        <w:numPr>
          <w:ilvl w:val="1"/>
          <w:numId w:val="1"/>
        </w:numPr>
        <w:spacing w:line="276" w:lineRule="auto"/>
        <w:jc w:val="both"/>
        <w:rPr>
          <w:rFonts w:ascii="Times New Roman" w:hAnsi="Times New Roman" w:cs="Times New Roman"/>
          <w:b/>
          <w:bCs/>
          <w:sz w:val="24"/>
          <w:szCs w:val="24"/>
        </w:rPr>
      </w:pPr>
      <w:r w:rsidRPr="00A2797E">
        <w:rPr>
          <w:rFonts w:ascii="Times New Roman" w:hAnsi="Times New Roman" w:cs="Times New Roman"/>
          <w:b/>
          <w:bCs/>
          <w:sz w:val="24"/>
          <w:szCs w:val="24"/>
        </w:rPr>
        <w:t>Background of the Study</w:t>
      </w:r>
    </w:p>
    <w:p w14:paraId="346D0B7B" w14:textId="24771175" w:rsidR="00F21BC0" w:rsidRPr="00A2797E" w:rsidRDefault="00F21BC0" w:rsidP="00067464">
      <w:pPr>
        <w:spacing w:after="240" w:line="276" w:lineRule="auto"/>
        <w:jc w:val="both"/>
        <w:rPr>
          <w:rFonts w:ascii="Times New Roman" w:hAnsi="Times New Roman" w:cs="Times New Roman"/>
          <w:sz w:val="24"/>
          <w:szCs w:val="24"/>
        </w:rPr>
      </w:pPr>
      <w:r w:rsidRPr="00A2797E">
        <w:rPr>
          <w:rFonts w:ascii="Times New Roman" w:hAnsi="Times New Roman" w:cs="Times New Roman"/>
          <w:sz w:val="24"/>
          <w:szCs w:val="24"/>
        </w:rPr>
        <w:t>Maternal mortality is a critical global health issue, reflecting inequities in access to healthcare and the inadequacies of health systems, particularly in developing countries. According to the World Health Organization (WHO), approximately 287,000 women died from pregnancy-related causes globally in 2020, with sub-Saharan Africa accounting for over 70% of these deaths (WHO, 2021). Nigeria contributes significantly to this burden, ranking among the countries with the highest maternal mortality rates, with 512 deaths per 100,000 live births as of 2018 (Nigeria Demographic and Health Survey, NDHS, 2018). These alarming statistics underscore the urgent need for targeted interventions to improve maternal health outcomes.</w:t>
      </w:r>
    </w:p>
    <w:p w14:paraId="78F09C9A" w14:textId="06E57892" w:rsidR="00F21BC0" w:rsidRPr="00A2797E" w:rsidRDefault="00F21BC0" w:rsidP="00067464">
      <w:pPr>
        <w:spacing w:after="240" w:line="276" w:lineRule="auto"/>
        <w:jc w:val="both"/>
        <w:rPr>
          <w:rFonts w:ascii="Times New Roman" w:hAnsi="Times New Roman" w:cs="Times New Roman"/>
          <w:sz w:val="24"/>
          <w:szCs w:val="24"/>
        </w:rPr>
      </w:pPr>
      <w:r w:rsidRPr="00A2797E">
        <w:rPr>
          <w:rFonts w:ascii="Times New Roman" w:hAnsi="Times New Roman" w:cs="Times New Roman"/>
          <w:sz w:val="24"/>
          <w:szCs w:val="24"/>
        </w:rPr>
        <w:t>Kwara State, located in north-central Nigeria, is no exception to this crisis. Despite various maternal health programs initiated by federal and state governments, maternal mortality rates remain high due to factors such as poverty, low literacy levels, cultural practices, and limited access to skilled birth attendants (</w:t>
      </w:r>
      <w:proofErr w:type="spellStart"/>
      <w:r w:rsidRPr="00A2797E">
        <w:rPr>
          <w:rFonts w:ascii="Times New Roman" w:hAnsi="Times New Roman" w:cs="Times New Roman"/>
          <w:sz w:val="24"/>
          <w:szCs w:val="24"/>
        </w:rPr>
        <w:t>Adegboye</w:t>
      </w:r>
      <w:proofErr w:type="spellEnd"/>
      <w:r w:rsidRPr="00A2797E">
        <w:rPr>
          <w:rFonts w:ascii="Times New Roman" w:hAnsi="Times New Roman" w:cs="Times New Roman"/>
          <w:sz w:val="24"/>
          <w:szCs w:val="24"/>
        </w:rPr>
        <w:t xml:space="preserve"> et al., 2020). For many women in rural areas, traditional birth attendants (TBAs), who often lack adequate training to handle complications, remain the first point of care (</w:t>
      </w:r>
      <w:proofErr w:type="spellStart"/>
      <w:r w:rsidRPr="00A2797E">
        <w:rPr>
          <w:rFonts w:ascii="Times New Roman" w:hAnsi="Times New Roman" w:cs="Times New Roman"/>
          <w:sz w:val="24"/>
          <w:szCs w:val="24"/>
        </w:rPr>
        <w:t>Adewuyi</w:t>
      </w:r>
      <w:proofErr w:type="spellEnd"/>
      <w:r w:rsidRPr="00A2797E">
        <w:rPr>
          <w:rFonts w:ascii="Times New Roman" w:hAnsi="Times New Roman" w:cs="Times New Roman"/>
          <w:sz w:val="24"/>
          <w:szCs w:val="24"/>
        </w:rPr>
        <w:t xml:space="preserve"> et al., 2019). Such challenges necessitate innovative approaches to reach women with lifesaving information and services, with radio campaigns emerging as a vital tool in this regard.</w:t>
      </w:r>
    </w:p>
    <w:p w14:paraId="4A680F94" w14:textId="2C4F1BF5" w:rsidR="00F21BC0" w:rsidRPr="00A2797E" w:rsidRDefault="00F21BC0" w:rsidP="00067464">
      <w:pPr>
        <w:spacing w:after="240" w:line="276" w:lineRule="auto"/>
        <w:jc w:val="both"/>
        <w:rPr>
          <w:rFonts w:ascii="Times New Roman" w:hAnsi="Times New Roman" w:cs="Times New Roman"/>
          <w:sz w:val="24"/>
          <w:szCs w:val="24"/>
        </w:rPr>
      </w:pPr>
      <w:r w:rsidRPr="00A2797E">
        <w:rPr>
          <w:rFonts w:ascii="Times New Roman" w:hAnsi="Times New Roman" w:cs="Times New Roman"/>
          <w:sz w:val="24"/>
          <w:szCs w:val="24"/>
        </w:rPr>
        <w:t>Radio is a powerful medium of communication, particularly in regions like Kwara State where literacy rates are relatively low, and access to other forms of media, such as television and the internet, is limited (</w:t>
      </w:r>
      <w:proofErr w:type="spellStart"/>
      <w:r w:rsidRPr="00A2797E">
        <w:rPr>
          <w:rFonts w:ascii="Times New Roman" w:hAnsi="Times New Roman" w:cs="Times New Roman"/>
          <w:sz w:val="24"/>
          <w:szCs w:val="24"/>
        </w:rPr>
        <w:t>Gyamfi</w:t>
      </w:r>
      <w:proofErr w:type="spellEnd"/>
      <w:r w:rsidRPr="00A2797E">
        <w:rPr>
          <w:rFonts w:ascii="Times New Roman" w:hAnsi="Times New Roman" w:cs="Times New Roman"/>
          <w:sz w:val="24"/>
          <w:szCs w:val="24"/>
        </w:rPr>
        <w:t xml:space="preserve"> et al., 2020). With its affordability, wide reach, and ability to convey messages in local languages, radio has proven to be an effective platform for health communication. Radio Kwara, as a state-owned broadcasting station, has played a pivotal role in disseminating health information, focusing on public health issues such as maternal and child health, immunization, and disease prevention (Radio Kwara Annual Report, 2023).</w:t>
      </w:r>
    </w:p>
    <w:p w14:paraId="177DD734" w14:textId="71F05234" w:rsidR="00F21BC0" w:rsidRPr="00A2797E" w:rsidRDefault="00F21BC0" w:rsidP="00067464">
      <w:pPr>
        <w:spacing w:after="240" w:line="276" w:lineRule="auto"/>
        <w:jc w:val="both"/>
        <w:rPr>
          <w:rFonts w:ascii="Times New Roman" w:hAnsi="Times New Roman" w:cs="Times New Roman"/>
          <w:sz w:val="24"/>
          <w:szCs w:val="24"/>
        </w:rPr>
      </w:pPr>
      <w:r w:rsidRPr="00A2797E">
        <w:rPr>
          <w:rFonts w:ascii="Times New Roman" w:hAnsi="Times New Roman" w:cs="Times New Roman"/>
          <w:sz w:val="24"/>
          <w:szCs w:val="24"/>
        </w:rPr>
        <w:t>Globally, radio has been used effectively to promote maternal health behaviors such as antenatal care attendance, skilled birth deliveries, and postnatal care. In Tanzania, for example, a radio campaign increased awareness of safe delivery practices, leading to a 15% increase in hospital deliveries within the target region (</w:t>
      </w:r>
      <w:proofErr w:type="spellStart"/>
      <w:r w:rsidRPr="00A2797E">
        <w:rPr>
          <w:rFonts w:ascii="Times New Roman" w:hAnsi="Times New Roman" w:cs="Times New Roman"/>
          <w:sz w:val="24"/>
          <w:szCs w:val="24"/>
        </w:rPr>
        <w:t>Mushi</w:t>
      </w:r>
      <w:proofErr w:type="spellEnd"/>
      <w:r w:rsidRPr="00A2797E">
        <w:rPr>
          <w:rFonts w:ascii="Times New Roman" w:hAnsi="Times New Roman" w:cs="Times New Roman"/>
          <w:sz w:val="24"/>
          <w:szCs w:val="24"/>
        </w:rPr>
        <w:t xml:space="preserve"> et al., 2019). Similarly, in Malawi, the “Radio Diaries” program encouraged antenatal visits through personal storytelling, demonstrating the potential of radio to inspire behavior change (</w:t>
      </w:r>
      <w:proofErr w:type="spellStart"/>
      <w:r w:rsidRPr="00A2797E">
        <w:rPr>
          <w:rFonts w:ascii="Times New Roman" w:hAnsi="Times New Roman" w:cs="Times New Roman"/>
          <w:sz w:val="24"/>
          <w:szCs w:val="24"/>
        </w:rPr>
        <w:t>Sibanda</w:t>
      </w:r>
      <w:proofErr w:type="spellEnd"/>
      <w:r w:rsidRPr="00A2797E">
        <w:rPr>
          <w:rFonts w:ascii="Times New Roman" w:hAnsi="Times New Roman" w:cs="Times New Roman"/>
          <w:sz w:val="24"/>
          <w:szCs w:val="24"/>
        </w:rPr>
        <w:t xml:space="preserve"> et al., 2021).</w:t>
      </w:r>
    </w:p>
    <w:p w14:paraId="3E6AA117" w14:textId="2B8E8AAE" w:rsidR="00F21BC0" w:rsidRPr="00A2797E" w:rsidRDefault="00F21BC0" w:rsidP="00067464">
      <w:pPr>
        <w:spacing w:after="240" w:line="276" w:lineRule="auto"/>
        <w:jc w:val="both"/>
        <w:rPr>
          <w:rFonts w:ascii="Times New Roman" w:hAnsi="Times New Roman" w:cs="Times New Roman"/>
          <w:sz w:val="24"/>
          <w:szCs w:val="24"/>
        </w:rPr>
      </w:pPr>
      <w:r w:rsidRPr="00A2797E">
        <w:rPr>
          <w:rFonts w:ascii="Times New Roman" w:hAnsi="Times New Roman" w:cs="Times New Roman"/>
          <w:sz w:val="24"/>
          <w:szCs w:val="24"/>
        </w:rPr>
        <w:t xml:space="preserve">In Kwara State, Radio Kwara has initiated several programs aimed at reducing maternal mortality by raising awareness about maternal health issues. These campaigns often feature discussions with healthcare professionals, testimonies from women, and public service announcements that highlight the risks of maternal complications and the benefits of timely healthcare interventions </w:t>
      </w:r>
      <w:r w:rsidRPr="00A2797E">
        <w:rPr>
          <w:rFonts w:ascii="Times New Roman" w:hAnsi="Times New Roman" w:cs="Times New Roman"/>
          <w:sz w:val="24"/>
          <w:szCs w:val="24"/>
        </w:rPr>
        <w:lastRenderedPageBreak/>
        <w:t>(Radio Kwara Health Programs Report, 2023). Despite these efforts, maternal mortality rates remain unacceptably high in the state, suggesting gaps in the effectiveness of these campaigns.</w:t>
      </w:r>
    </w:p>
    <w:p w14:paraId="322E53BF" w14:textId="166AFD5F" w:rsidR="00F21BC0" w:rsidRPr="00A2797E" w:rsidRDefault="00F21BC0" w:rsidP="00067464">
      <w:pPr>
        <w:spacing w:after="240" w:line="276" w:lineRule="auto"/>
        <w:jc w:val="both"/>
        <w:rPr>
          <w:rFonts w:ascii="Times New Roman" w:hAnsi="Times New Roman" w:cs="Times New Roman"/>
          <w:sz w:val="24"/>
          <w:szCs w:val="24"/>
        </w:rPr>
      </w:pPr>
      <w:r w:rsidRPr="00A2797E">
        <w:rPr>
          <w:rFonts w:ascii="Times New Roman" w:hAnsi="Times New Roman" w:cs="Times New Roman"/>
          <w:sz w:val="24"/>
          <w:szCs w:val="24"/>
        </w:rPr>
        <w:t>One critical challenge is the sociocultural context in which these campaigns operate. Cultural beliefs and practices in some communities discourage hospital deliveries or antenatal visits, perceiving them as unnecessary or against tradition (</w:t>
      </w:r>
      <w:proofErr w:type="spellStart"/>
      <w:r w:rsidRPr="00A2797E">
        <w:rPr>
          <w:rFonts w:ascii="Times New Roman" w:hAnsi="Times New Roman" w:cs="Times New Roman"/>
          <w:sz w:val="24"/>
          <w:szCs w:val="24"/>
        </w:rPr>
        <w:t>Okonofua</w:t>
      </w:r>
      <w:proofErr w:type="spellEnd"/>
      <w:r w:rsidRPr="00A2797E">
        <w:rPr>
          <w:rFonts w:ascii="Times New Roman" w:hAnsi="Times New Roman" w:cs="Times New Roman"/>
          <w:sz w:val="24"/>
          <w:szCs w:val="24"/>
        </w:rPr>
        <w:t xml:space="preserve"> et al., 2018). In addition, maternal health is often viewed as a private family matter, limiting women’s autonomy in seeking care (</w:t>
      </w:r>
      <w:proofErr w:type="spellStart"/>
      <w:r w:rsidRPr="00A2797E">
        <w:rPr>
          <w:rFonts w:ascii="Times New Roman" w:hAnsi="Times New Roman" w:cs="Times New Roman"/>
          <w:sz w:val="24"/>
          <w:szCs w:val="24"/>
        </w:rPr>
        <w:t>Adebayo</w:t>
      </w:r>
      <w:proofErr w:type="spellEnd"/>
      <w:r w:rsidRPr="00A2797E">
        <w:rPr>
          <w:rFonts w:ascii="Times New Roman" w:hAnsi="Times New Roman" w:cs="Times New Roman"/>
          <w:sz w:val="24"/>
          <w:szCs w:val="24"/>
        </w:rPr>
        <w:t xml:space="preserve"> et al., 2021). These cultural factors can undermine the impact of radio campaigns, even when messages are well-designed and widely disseminated.</w:t>
      </w:r>
    </w:p>
    <w:p w14:paraId="25D1591E" w14:textId="26EC1C84" w:rsidR="00F21BC0" w:rsidRPr="00A2797E" w:rsidRDefault="00F21BC0" w:rsidP="00067464">
      <w:pPr>
        <w:spacing w:after="240" w:line="276" w:lineRule="auto"/>
        <w:jc w:val="both"/>
        <w:rPr>
          <w:rFonts w:ascii="Times New Roman" w:hAnsi="Times New Roman" w:cs="Times New Roman"/>
          <w:sz w:val="24"/>
          <w:szCs w:val="24"/>
        </w:rPr>
      </w:pPr>
      <w:r w:rsidRPr="00A2797E">
        <w:rPr>
          <w:rFonts w:ascii="Times New Roman" w:hAnsi="Times New Roman" w:cs="Times New Roman"/>
          <w:sz w:val="24"/>
          <w:szCs w:val="24"/>
        </w:rPr>
        <w:t>Another factor affecting the success of radio campaigns is the accessibility of healthcare services. While radio messages may successfully encourage women to seek care, the lack of nearby health facilities, high costs, and poor infrastructure often deter women from acting on this advice (</w:t>
      </w:r>
      <w:proofErr w:type="spellStart"/>
      <w:r w:rsidRPr="00A2797E">
        <w:rPr>
          <w:rFonts w:ascii="Times New Roman" w:hAnsi="Times New Roman" w:cs="Times New Roman"/>
          <w:sz w:val="24"/>
          <w:szCs w:val="24"/>
        </w:rPr>
        <w:t>Odetola</w:t>
      </w:r>
      <w:proofErr w:type="spellEnd"/>
      <w:r w:rsidRPr="00A2797E">
        <w:rPr>
          <w:rFonts w:ascii="Times New Roman" w:hAnsi="Times New Roman" w:cs="Times New Roman"/>
          <w:sz w:val="24"/>
          <w:szCs w:val="24"/>
        </w:rPr>
        <w:t>, 2019). This disconnect between awareness and action highlights the importance of integrating radio campaigns with broader efforts to strengthen healthcare systems and remove systemic barriers.</w:t>
      </w:r>
    </w:p>
    <w:p w14:paraId="282479A8" w14:textId="2186D5EB" w:rsidR="00F21BC0" w:rsidRPr="00A2797E" w:rsidRDefault="00F21BC0" w:rsidP="00067464">
      <w:pPr>
        <w:spacing w:after="240" w:line="276" w:lineRule="auto"/>
        <w:jc w:val="both"/>
        <w:rPr>
          <w:rFonts w:ascii="Times New Roman" w:hAnsi="Times New Roman" w:cs="Times New Roman"/>
          <w:sz w:val="24"/>
          <w:szCs w:val="24"/>
        </w:rPr>
      </w:pPr>
      <w:r w:rsidRPr="00A2797E">
        <w:rPr>
          <w:rFonts w:ascii="Times New Roman" w:hAnsi="Times New Roman" w:cs="Times New Roman"/>
          <w:sz w:val="24"/>
          <w:szCs w:val="24"/>
        </w:rPr>
        <w:t>Logistical and operational challenges also hinder the effectiveness of Radio Kwara’s maternal health campaigns. Limited funding often affects the frequency and quality of programming, while inconsistent monitoring and evaluation make it difficult to measure the true impact of these campaigns (</w:t>
      </w:r>
      <w:proofErr w:type="spellStart"/>
      <w:r w:rsidRPr="00A2797E">
        <w:rPr>
          <w:rFonts w:ascii="Times New Roman" w:hAnsi="Times New Roman" w:cs="Times New Roman"/>
          <w:sz w:val="24"/>
          <w:szCs w:val="24"/>
        </w:rPr>
        <w:t>Amosu</w:t>
      </w:r>
      <w:proofErr w:type="spellEnd"/>
      <w:r w:rsidRPr="00A2797E">
        <w:rPr>
          <w:rFonts w:ascii="Times New Roman" w:hAnsi="Times New Roman" w:cs="Times New Roman"/>
          <w:sz w:val="24"/>
          <w:szCs w:val="24"/>
        </w:rPr>
        <w:t xml:space="preserve"> et al., 2022). Additionally, the lack of community involvement in campaign design can result in messages that fail to resonate with the target audience, reducing their effectiveness (</w:t>
      </w:r>
      <w:proofErr w:type="spellStart"/>
      <w:r w:rsidRPr="00A2797E">
        <w:rPr>
          <w:rFonts w:ascii="Times New Roman" w:hAnsi="Times New Roman" w:cs="Times New Roman"/>
          <w:sz w:val="24"/>
          <w:szCs w:val="24"/>
        </w:rPr>
        <w:t>Udo</w:t>
      </w:r>
      <w:proofErr w:type="spellEnd"/>
      <w:r w:rsidRPr="00A2797E">
        <w:rPr>
          <w:rFonts w:ascii="Times New Roman" w:hAnsi="Times New Roman" w:cs="Times New Roman"/>
          <w:sz w:val="24"/>
          <w:szCs w:val="24"/>
        </w:rPr>
        <w:t xml:space="preserve"> et al., 2021).</w:t>
      </w:r>
    </w:p>
    <w:p w14:paraId="53118BC1" w14:textId="4CC958E2" w:rsidR="00F21BC0" w:rsidRPr="00A2797E" w:rsidRDefault="00F21BC0" w:rsidP="00067464">
      <w:pPr>
        <w:spacing w:after="240" w:line="276" w:lineRule="auto"/>
        <w:jc w:val="both"/>
        <w:rPr>
          <w:rFonts w:ascii="Times New Roman" w:hAnsi="Times New Roman" w:cs="Times New Roman"/>
          <w:sz w:val="24"/>
          <w:szCs w:val="24"/>
        </w:rPr>
      </w:pPr>
      <w:r w:rsidRPr="00A2797E">
        <w:rPr>
          <w:rFonts w:ascii="Times New Roman" w:hAnsi="Times New Roman" w:cs="Times New Roman"/>
          <w:sz w:val="24"/>
          <w:szCs w:val="24"/>
        </w:rPr>
        <w:t>The role of behavior change communication (BCC) is central to the success of radio campaigns in addressing maternal mortality. BCC aims to influence attitudes and behaviors by providing accurate information and fostering community dialogue. In the context of maternal health, BCC efforts on radio can dispel myths, challenge harmful norms, and empower women and their families to make informed decisions (</w:t>
      </w:r>
      <w:proofErr w:type="spellStart"/>
      <w:r w:rsidRPr="00A2797E">
        <w:rPr>
          <w:rFonts w:ascii="Times New Roman" w:hAnsi="Times New Roman" w:cs="Times New Roman"/>
          <w:sz w:val="24"/>
          <w:szCs w:val="24"/>
        </w:rPr>
        <w:t>Fawole</w:t>
      </w:r>
      <w:proofErr w:type="spellEnd"/>
      <w:r w:rsidRPr="00A2797E">
        <w:rPr>
          <w:rFonts w:ascii="Times New Roman" w:hAnsi="Times New Roman" w:cs="Times New Roman"/>
          <w:sz w:val="24"/>
          <w:szCs w:val="24"/>
        </w:rPr>
        <w:t xml:space="preserve"> et al., 2020). However, the effectiveness of BCC campaigns depends on their ability to address the specific needs and concerns of the audience, which requires careful research and audience segmentation.</w:t>
      </w:r>
    </w:p>
    <w:p w14:paraId="119EACAC" w14:textId="34F35B50" w:rsidR="00F21BC0" w:rsidRPr="00A2797E" w:rsidRDefault="00F21BC0" w:rsidP="00067464">
      <w:pPr>
        <w:spacing w:after="240" w:line="276" w:lineRule="auto"/>
        <w:jc w:val="both"/>
        <w:rPr>
          <w:rFonts w:ascii="Times New Roman" w:hAnsi="Times New Roman" w:cs="Times New Roman"/>
          <w:sz w:val="24"/>
          <w:szCs w:val="24"/>
        </w:rPr>
      </w:pPr>
      <w:r w:rsidRPr="00A2797E">
        <w:rPr>
          <w:rFonts w:ascii="Times New Roman" w:hAnsi="Times New Roman" w:cs="Times New Roman"/>
          <w:sz w:val="24"/>
          <w:szCs w:val="24"/>
        </w:rPr>
        <w:t>Success stories from other countries provide valuable lessons for Kwara State. In India, the “Mobile Academy” program, which combined radio with mobile technology, significantly improved health workers’ knowledge of maternal health (</w:t>
      </w:r>
      <w:proofErr w:type="spellStart"/>
      <w:r w:rsidRPr="00A2797E">
        <w:rPr>
          <w:rFonts w:ascii="Times New Roman" w:hAnsi="Times New Roman" w:cs="Times New Roman"/>
          <w:sz w:val="24"/>
          <w:szCs w:val="24"/>
        </w:rPr>
        <w:t>Narayanan</w:t>
      </w:r>
      <w:proofErr w:type="spellEnd"/>
      <w:r w:rsidRPr="00A2797E">
        <w:rPr>
          <w:rFonts w:ascii="Times New Roman" w:hAnsi="Times New Roman" w:cs="Times New Roman"/>
          <w:sz w:val="24"/>
          <w:szCs w:val="24"/>
        </w:rPr>
        <w:t xml:space="preserve"> et al., 2020). In Rwanda, a nationwide radio campaign was associated with a 20% increase in antenatal care visits (</w:t>
      </w:r>
      <w:proofErr w:type="spellStart"/>
      <w:r w:rsidRPr="00A2797E">
        <w:rPr>
          <w:rFonts w:ascii="Times New Roman" w:hAnsi="Times New Roman" w:cs="Times New Roman"/>
          <w:sz w:val="24"/>
          <w:szCs w:val="24"/>
        </w:rPr>
        <w:t>Nyirahabimana</w:t>
      </w:r>
      <w:proofErr w:type="spellEnd"/>
      <w:r w:rsidRPr="00A2797E">
        <w:rPr>
          <w:rFonts w:ascii="Times New Roman" w:hAnsi="Times New Roman" w:cs="Times New Roman"/>
          <w:sz w:val="24"/>
          <w:szCs w:val="24"/>
        </w:rPr>
        <w:t xml:space="preserve"> et al., 2021). These examples demonstrate how strategic communication through radio can positively impact maternal health outcomes.</w:t>
      </w:r>
    </w:p>
    <w:p w14:paraId="563E1FAC" w14:textId="7851051A" w:rsidR="00F21BC0" w:rsidRDefault="00F21BC0" w:rsidP="00067464">
      <w:pPr>
        <w:spacing w:after="240" w:line="276" w:lineRule="auto"/>
        <w:jc w:val="both"/>
        <w:rPr>
          <w:rFonts w:ascii="Times New Roman" w:hAnsi="Times New Roman" w:cs="Times New Roman"/>
          <w:sz w:val="24"/>
          <w:szCs w:val="24"/>
        </w:rPr>
      </w:pPr>
      <w:r w:rsidRPr="00A2797E">
        <w:rPr>
          <w:rFonts w:ascii="Times New Roman" w:hAnsi="Times New Roman" w:cs="Times New Roman"/>
          <w:sz w:val="24"/>
          <w:szCs w:val="24"/>
        </w:rPr>
        <w:t xml:space="preserve">Despite these challenges, radio remains a uniquely powerful tool for influencing maternal health behaviors. By collaborating with healthcare providers, community leaders, and stakeholders, Radio Kwara can refine its maternal health campaigns to drive positive change. This study explores </w:t>
      </w:r>
      <w:r w:rsidRPr="00A2797E">
        <w:rPr>
          <w:rFonts w:ascii="Times New Roman" w:hAnsi="Times New Roman" w:cs="Times New Roman"/>
          <w:sz w:val="24"/>
          <w:szCs w:val="24"/>
        </w:rPr>
        <w:lastRenderedPageBreak/>
        <w:t>the role of Radio Kwara in addressing maternal mortality among women in Kwara State, focusing on campaign content, reach, and impact. The findings will provide actionable recommendations for improving maternal health outcomes through effective radio communication, ensuring that no woman dies needlessly during pregnancy or childbirth.</w:t>
      </w:r>
    </w:p>
    <w:p w14:paraId="77D05DA4" w14:textId="77777777" w:rsidR="0052172F" w:rsidRPr="00150D42" w:rsidRDefault="0052172F" w:rsidP="00067464">
      <w:pPr>
        <w:pStyle w:val="ListParagraph"/>
        <w:numPr>
          <w:ilvl w:val="1"/>
          <w:numId w:val="1"/>
        </w:numPr>
        <w:spacing w:after="240" w:line="276" w:lineRule="auto"/>
        <w:jc w:val="both"/>
        <w:rPr>
          <w:rFonts w:ascii="Times New Roman" w:hAnsi="Times New Roman" w:cs="Times New Roman"/>
          <w:b/>
          <w:bCs/>
          <w:sz w:val="24"/>
          <w:szCs w:val="24"/>
        </w:rPr>
      </w:pPr>
      <w:r w:rsidRPr="00150D42">
        <w:rPr>
          <w:rFonts w:ascii="Times New Roman" w:hAnsi="Times New Roman" w:cs="Times New Roman"/>
          <w:b/>
          <w:bCs/>
          <w:sz w:val="24"/>
          <w:szCs w:val="24"/>
        </w:rPr>
        <w:t>Statement of the Problem</w:t>
      </w:r>
    </w:p>
    <w:p w14:paraId="0FA5525E" w14:textId="77777777" w:rsidR="0052172F" w:rsidRPr="00150D42" w:rsidRDefault="0052172F" w:rsidP="00067464">
      <w:pPr>
        <w:spacing w:after="240" w:line="276" w:lineRule="auto"/>
        <w:jc w:val="both"/>
        <w:rPr>
          <w:rFonts w:ascii="Times New Roman" w:hAnsi="Times New Roman" w:cs="Times New Roman"/>
          <w:sz w:val="24"/>
          <w:szCs w:val="24"/>
        </w:rPr>
      </w:pPr>
      <w:r w:rsidRPr="00150D42">
        <w:rPr>
          <w:rFonts w:ascii="Times New Roman" w:hAnsi="Times New Roman" w:cs="Times New Roman"/>
          <w:sz w:val="24"/>
          <w:szCs w:val="24"/>
        </w:rPr>
        <w:t>Maternal mortality remains a significant health concern in Kwara State despite various interventions aimed at addressing it. While Radio Kwara has launched several campaigns to promote maternal health awareness, the persistence of high maternal mortality rates suggests a gap between awareness creation and behavior change.</w:t>
      </w:r>
    </w:p>
    <w:p w14:paraId="75268F1A" w14:textId="77777777" w:rsidR="0052172F" w:rsidRPr="00150D42" w:rsidRDefault="0052172F" w:rsidP="00067464">
      <w:pPr>
        <w:spacing w:after="240" w:line="276" w:lineRule="auto"/>
        <w:jc w:val="both"/>
        <w:rPr>
          <w:rFonts w:ascii="Times New Roman" w:hAnsi="Times New Roman" w:cs="Times New Roman"/>
          <w:sz w:val="24"/>
          <w:szCs w:val="24"/>
        </w:rPr>
      </w:pPr>
      <w:r w:rsidRPr="00150D42">
        <w:rPr>
          <w:rFonts w:ascii="Times New Roman" w:hAnsi="Times New Roman" w:cs="Times New Roman"/>
          <w:sz w:val="24"/>
          <w:szCs w:val="24"/>
        </w:rPr>
        <w:t>Challenges such as cultural practices, misconceptions about maternal healthcare, and limited access to healthcare services hinder the effectiveness of these campaigns. Additionally, there is limited research evaluating how well Radio Kwara campaigns resonate with their target audience and influence maternal health behaviors.</w:t>
      </w:r>
    </w:p>
    <w:p w14:paraId="271900A3" w14:textId="125495C4" w:rsidR="009902EF" w:rsidRDefault="0052172F" w:rsidP="00067464">
      <w:pPr>
        <w:spacing w:after="240" w:line="276" w:lineRule="auto"/>
        <w:jc w:val="both"/>
        <w:rPr>
          <w:rFonts w:ascii="Times New Roman" w:hAnsi="Times New Roman" w:cs="Times New Roman"/>
          <w:sz w:val="24"/>
          <w:szCs w:val="24"/>
        </w:rPr>
      </w:pPr>
      <w:r w:rsidRPr="00150D42">
        <w:rPr>
          <w:rFonts w:ascii="Times New Roman" w:hAnsi="Times New Roman" w:cs="Times New Roman"/>
          <w:sz w:val="24"/>
          <w:szCs w:val="24"/>
        </w:rPr>
        <w:t>This study addresses these gaps by investigating the role of Radio Kwara’s campaigns in combating maternal mortality among women in Kwara State. It explores the challenges faced in designing and delivering these campaigns and examines their impact on maternal health awareness and outcomes.</w:t>
      </w:r>
    </w:p>
    <w:p w14:paraId="35F91B3A" w14:textId="6E1D7856" w:rsidR="00150D42" w:rsidRPr="00836901" w:rsidRDefault="00836901" w:rsidP="00067464">
      <w:pPr>
        <w:pStyle w:val="ListParagraph"/>
        <w:numPr>
          <w:ilvl w:val="1"/>
          <w:numId w:val="1"/>
        </w:numPr>
        <w:spacing w:after="240" w:line="276" w:lineRule="auto"/>
        <w:jc w:val="both"/>
        <w:rPr>
          <w:rFonts w:ascii="Times New Roman" w:hAnsi="Times New Roman" w:cs="Times New Roman"/>
          <w:b/>
          <w:bCs/>
          <w:sz w:val="24"/>
          <w:szCs w:val="24"/>
        </w:rPr>
      </w:pPr>
      <w:r w:rsidRPr="00836901">
        <w:rPr>
          <w:rFonts w:ascii="Times New Roman" w:hAnsi="Times New Roman" w:cs="Times New Roman"/>
          <w:b/>
          <w:bCs/>
          <w:sz w:val="24"/>
          <w:szCs w:val="24"/>
        </w:rPr>
        <w:t xml:space="preserve">Research Objectives </w:t>
      </w:r>
    </w:p>
    <w:p w14:paraId="08456BF3" w14:textId="77777777" w:rsidR="00091B86" w:rsidRPr="005C0CCC" w:rsidRDefault="00091B86" w:rsidP="00067464">
      <w:pPr>
        <w:pStyle w:val="ListParagraph"/>
        <w:numPr>
          <w:ilvl w:val="0"/>
          <w:numId w:val="2"/>
        </w:numPr>
        <w:spacing w:after="240" w:line="276" w:lineRule="auto"/>
        <w:jc w:val="both"/>
        <w:rPr>
          <w:rFonts w:ascii="Times New Roman" w:hAnsi="Times New Roman" w:cs="Times New Roman"/>
          <w:sz w:val="24"/>
          <w:szCs w:val="24"/>
        </w:rPr>
      </w:pPr>
      <w:r w:rsidRPr="005C0CCC">
        <w:rPr>
          <w:rFonts w:ascii="Times New Roman" w:hAnsi="Times New Roman" w:cs="Times New Roman"/>
          <w:sz w:val="24"/>
          <w:szCs w:val="24"/>
        </w:rPr>
        <w:t>To assess the effectiveness of Radio Kwara campaigns in raising awareness about maternal health issues among women in Kwara State.</w:t>
      </w:r>
    </w:p>
    <w:p w14:paraId="6A4B012C" w14:textId="3B6E87DB" w:rsidR="00091B86" w:rsidRPr="005C0CCC" w:rsidRDefault="00091B86" w:rsidP="00067464">
      <w:pPr>
        <w:pStyle w:val="ListParagraph"/>
        <w:numPr>
          <w:ilvl w:val="0"/>
          <w:numId w:val="2"/>
        </w:numPr>
        <w:spacing w:after="240" w:line="276" w:lineRule="auto"/>
        <w:jc w:val="both"/>
        <w:rPr>
          <w:rFonts w:ascii="Times New Roman" w:hAnsi="Times New Roman" w:cs="Times New Roman"/>
          <w:sz w:val="24"/>
          <w:szCs w:val="24"/>
        </w:rPr>
      </w:pPr>
      <w:r w:rsidRPr="005C0CCC">
        <w:rPr>
          <w:rFonts w:ascii="Times New Roman" w:hAnsi="Times New Roman" w:cs="Times New Roman"/>
          <w:sz w:val="24"/>
          <w:szCs w:val="24"/>
        </w:rPr>
        <w:t>To evaluate the role of Radio Kwara campaigns in influencing maternal healthcare-seeking behavior.</w:t>
      </w:r>
    </w:p>
    <w:p w14:paraId="5A78E227" w14:textId="716DA76C" w:rsidR="00091B86" w:rsidRPr="005C0CCC" w:rsidRDefault="00091B86" w:rsidP="00067464">
      <w:pPr>
        <w:pStyle w:val="ListParagraph"/>
        <w:numPr>
          <w:ilvl w:val="0"/>
          <w:numId w:val="2"/>
        </w:numPr>
        <w:spacing w:after="240" w:line="276" w:lineRule="auto"/>
        <w:jc w:val="both"/>
        <w:rPr>
          <w:rFonts w:ascii="Times New Roman" w:hAnsi="Times New Roman" w:cs="Times New Roman"/>
          <w:sz w:val="24"/>
          <w:szCs w:val="24"/>
        </w:rPr>
      </w:pPr>
      <w:r w:rsidRPr="005C0CCC">
        <w:rPr>
          <w:rFonts w:ascii="Times New Roman" w:hAnsi="Times New Roman" w:cs="Times New Roman"/>
          <w:sz w:val="24"/>
          <w:szCs w:val="24"/>
        </w:rPr>
        <w:t>To identify the challenges faced by Radio Kwara in implementing maternal health campaigns and their impact on maternal mortality rates.</w:t>
      </w:r>
    </w:p>
    <w:p w14:paraId="085D4853" w14:textId="3F99A595" w:rsidR="00836901" w:rsidRDefault="005C0CCC" w:rsidP="00067464">
      <w:pPr>
        <w:pStyle w:val="ListParagraph"/>
        <w:numPr>
          <w:ilvl w:val="1"/>
          <w:numId w:val="1"/>
        </w:numPr>
        <w:spacing w:after="240" w:line="276" w:lineRule="auto"/>
        <w:jc w:val="both"/>
        <w:rPr>
          <w:rFonts w:ascii="Times New Roman" w:hAnsi="Times New Roman" w:cs="Times New Roman"/>
          <w:b/>
          <w:bCs/>
          <w:sz w:val="24"/>
          <w:szCs w:val="24"/>
        </w:rPr>
      </w:pPr>
      <w:r w:rsidRPr="005C0CCC">
        <w:rPr>
          <w:rFonts w:ascii="Times New Roman" w:hAnsi="Times New Roman" w:cs="Times New Roman"/>
          <w:b/>
          <w:bCs/>
          <w:sz w:val="24"/>
          <w:szCs w:val="24"/>
        </w:rPr>
        <w:t>Research Questions</w:t>
      </w:r>
    </w:p>
    <w:p w14:paraId="738A254F" w14:textId="77777777" w:rsidR="00754612" w:rsidRPr="008C1849" w:rsidRDefault="00754612" w:rsidP="00067464">
      <w:pPr>
        <w:pStyle w:val="ListParagraph"/>
        <w:numPr>
          <w:ilvl w:val="0"/>
          <w:numId w:val="3"/>
        </w:numPr>
        <w:spacing w:after="240" w:line="276" w:lineRule="auto"/>
        <w:jc w:val="both"/>
        <w:rPr>
          <w:rFonts w:ascii="Times New Roman" w:hAnsi="Times New Roman" w:cs="Times New Roman"/>
          <w:sz w:val="24"/>
          <w:szCs w:val="24"/>
        </w:rPr>
      </w:pPr>
      <w:r w:rsidRPr="008C1849">
        <w:rPr>
          <w:rFonts w:ascii="Times New Roman" w:hAnsi="Times New Roman" w:cs="Times New Roman"/>
          <w:sz w:val="24"/>
          <w:szCs w:val="24"/>
        </w:rPr>
        <w:t>How effective are Radio Kwara campaigns in raising awareness about maternal health issues among women in Kwara State?</w:t>
      </w:r>
    </w:p>
    <w:p w14:paraId="15C62E34" w14:textId="42D65606" w:rsidR="00754612" w:rsidRPr="008C1849" w:rsidRDefault="00754612" w:rsidP="00067464">
      <w:pPr>
        <w:pStyle w:val="ListParagraph"/>
        <w:numPr>
          <w:ilvl w:val="0"/>
          <w:numId w:val="3"/>
        </w:numPr>
        <w:spacing w:after="240" w:line="276" w:lineRule="auto"/>
        <w:jc w:val="both"/>
        <w:rPr>
          <w:rFonts w:ascii="Times New Roman" w:hAnsi="Times New Roman" w:cs="Times New Roman"/>
          <w:sz w:val="24"/>
          <w:szCs w:val="24"/>
        </w:rPr>
      </w:pPr>
      <w:r w:rsidRPr="008C1849">
        <w:rPr>
          <w:rFonts w:ascii="Times New Roman" w:hAnsi="Times New Roman" w:cs="Times New Roman"/>
          <w:sz w:val="24"/>
          <w:szCs w:val="24"/>
        </w:rPr>
        <w:t>What is the role of Radio Kwara campaigns in influencing maternal healthcare-seeking behavior?</w:t>
      </w:r>
    </w:p>
    <w:p w14:paraId="6EE746F2" w14:textId="3EDE8263" w:rsidR="00754612" w:rsidRDefault="00754612" w:rsidP="00067464">
      <w:pPr>
        <w:pStyle w:val="ListParagraph"/>
        <w:numPr>
          <w:ilvl w:val="0"/>
          <w:numId w:val="3"/>
        </w:numPr>
        <w:spacing w:after="240" w:line="276" w:lineRule="auto"/>
        <w:jc w:val="both"/>
        <w:rPr>
          <w:rFonts w:ascii="Times New Roman" w:hAnsi="Times New Roman" w:cs="Times New Roman"/>
          <w:sz w:val="24"/>
          <w:szCs w:val="24"/>
        </w:rPr>
      </w:pPr>
      <w:r w:rsidRPr="008C1849">
        <w:rPr>
          <w:rFonts w:ascii="Times New Roman" w:hAnsi="Times New Roman" w:cs="Times New Roman"/>
          <w:sz w:val="24"/>
          <w:szCs w:val="24"/>
        </w:rPr>
        <w:t>What challenges does Radio Kwara face in implementing maternal health campaigns, and how do these challenges affect maternal mortality rates?</w:t>
      </w:r>
    </w:p>
    <w:p w14:paraId="3474FDFA" w14:textId="521542B1" w:rsidR="00815C4A" w:rsidRPr="006C7D93" w:rsidRDefault="006C7D93" w:rsidP="00067464">
      <w:pPr>
        <w:pStyle w:val="ListParagraph"/>
        <w:numPr>
          <w:ilvl w:val="1"/>
          <w:numId w:val="1"/>
        </w:numPr>
        <w:spacing w:after="240" w:line="276" w:lineRule="auto"/>
        <w:jc w:val="both"/>
        <w:rPr>
          <w:rFonts w:ascii="Times New Roman" w:hAnsi="Times New Roman" w:cs="Times New Roman"/>
          <w:b/>
          <w:bCs/>
          <w:sz w:val="24"/>
          <w:szCs w:val="24"/>
        </w:rPr>
      </w:pPr>
      <w:r w:rsidRPr="006C7D93">
        <w:rPr>
          <w:rFonts w:ascii="Times New Roman" w:hAnsi="Times New Roman" w:cs="Times New Roman"/>
          <w:b/>
          <w:bCs/>
          <w:sz w:val="24"/>
          <w:szCs w:val="24"/>
        </w:rPr>
        <w:t>Significance of the Study</w:t>
      </w:r>
    </w:p>
    <w:p w14:paraId="08240602" w14:textId="5269E152" w:rsidR="006C7D93" w:rsidRPr="002C5D06" w:rsidRDefault="006C7D93" w:rsidP="00067464">
      <w:pPr>
        <w:spacing w:after="240" w:line="276" w:lineRule="auto"/>
        <w:jc w:val="both"/>
        <w:rPr>
          <w:rFonts w:ascii="Times New Roman" w:hAnsi="Times New Roman" w:cs="Times New Roman"/>
          <w:sz w:val="24"/>
          <w:szCs w:val="24"/>
        </w:rPr>
      </w:pPr>
      <w:r w:rsidRPr="002C5D06">
        <w:rPr>
          <w:rFonts w:ascii="Times New Roman" w:hAnsi="Times New Roman" w:cs="Times New Roman"/>
          <w:sz w:val="24"/>
          <w:szCs w:val="24"/>
        </w:rPr>
        <w:t>This study is significant as it explores the role of radio campaigns in addressing maternal mortality, a critical public health issue in Nigeria. By focusing on Radio Kwara’s efforts, the research highlights the potential of mass media as a tool for promoting maternal health awareness and improving health outcomes.</w:t>
      </w:r>
    </w:p>
    <w:p w14:paraId="69072968" w14:textId="77777777" w:rsidR="006C7D93" w:rsidRDefault="006C7D93" w:rsidP="00067464">
      <w:pPr>
        <w:spacing w:after="240" w:line="276" w:lineRule="auto"/>
        <w:jc w:val="both"/>
        <w:rPr>
          <w:rFonts w:ascii="Times New Roman" w:hAnsi="Times New Roman" w:cs="Times New Roman"/>
          <w:sz w:val="24"/>
          <w:szCs w:val="24"/>
        </w:rPr>
      </w:pPr>
      <w:r w:rsidRPr="002C5D06">
        <w:rPr>
          <w:rFonts w:ascii="Times New Roman" w:hAnsi="Times New Roman" w:cs="Times New Roman"/>
          <w:sz w:val="24"/>
          <w:szCs w:val="24"/>
        </w:rPr>
        <w:lastRenderedPageBreak/>
        <w:t>The findings will provide insights for policymakers, healthcare providers, and media practitioners on how to design and implement effective health campaigns. It will also guide Radio Kwara in refining its approach to maternal health messaging, ensuring better engagement with its audience. Additionally, this research will contribute to academic discussions on the intersection of media, public health, and behavior change communication.</w:t>
      </w:r>
    </w:p>
    <w:p w14:paraId="7021565A" w14:textId="093A3913" w:rsidR="002C5D06" w:rsidRPr="002C5D06" w:rsidRDefault="002C5D06" w:rsidP="00067464">
      <w:pPr>
        <w:pStyle w:val="ListParagraph"/>
        <w:numPr>
          <w:ilvl w:val="1"/>
          <w:numId w:val="1"/>
        </w:numPr>
        <w:spacing w:after="240" w:line="276" w:lineRule="auto"/>
        <w:jc w:val="both"/>
        <w:rPr>
          <w:rFonts w:ascii="Times New Roman" w:hAnsi="Times New Roman" w:cs="Times New Roman"/>
          <w:b/>
          <w:bCs/>
          <w:sz w:val="24"/>
          <w:szCs w:val="24"/>
        </w:rPr>
      </w:pPr>
      <w:r w:rsidRPr="002C5D06">
        <w:rPr>
          <w:rFonts w:ascii="Times New Roman" w:hAnsi="Times New Roman" w:cs="Times New Roman"/>
          <w:b/>
          <w:bCs/>
          <w:sz w:val="24"/>
          <w:szCs w:val="24"/>
        </w:rPr>
        <w:t>Scope of the Study</w:t>
      </w:r>
    </w:p>
    <w:p w14:paraId="7A6A1447" w14:textId="77777777" w:rsidR="00837853" w:rsidRDefault="00837853" w:rsidP="00067464">
      <w:pPr>
        <w:spacing w:after="240" w:line="276" w:lineRule="auto"/>
        <w:jc w:val="both"/>
        <w:rPr>
          <w:rFonts w:ascii="Times New Roman" w:hAnsi="Times New Roman" w:cs="Times New Roman"/>
          <w:sz w:val="24"/>
          <w:szCs w:val="24"/>
        </w:rPr>
      </w:pPr>
      <w:r w:rsidRPr="00837853">
        <w:rPr>
          <w:rFonts w:ascii="Times New Roman" w:hAnsi="Times New Roman" w:cs="Times New Roman"/>
          <w:sz w:val="24"/>
          <w:szCs w:val="24"/>
        </w:rPr>
        <w:t>This study focuses on the role of Radio Kwara campaigns in addressing maternal mortality among women in Kwara State. It examines the content and delivery of these campaigns, their reception by the target audience, and their influence on maternal health behaviors. The study is limited to Kwara State and does not encompass other forms of media or regions in Nigeria.</w:t>
      </w:r>
    </w:p>
    <w:p w14:paraId="2948BA49" w14:textId="77777777" w:rsidR="001631F7" w:rsidRPr="00837853" w:rsidRDefault="001631F7" w:rsidP="00067464">
      <w:pPr>
        <w:spacing w:after="240" w:line="276" w:lineRule="auto"/>
        <w:jc w:val="both"/>
        <w:rPr>
          <w:rFonts w:ascii="Times New Roman" w:hAnsi="Times New Roman" w:cs="Times New Roman"/>
          <w:sz w:val="24"/>
          <w:szCs w:val="24"/>
        </w:rPr>
      </w:pPr>
    </w:p>
    <w:p w14:paraId="7D4EB17F" w14:textId="067C8069" w:rsidR="00224CE4" w:rsidRPr="00C1629C" w:rsidRDefault="00224CE4" w:rsidP="00067464">
      <w:pPr>
        <w:pStyle w:val="ListParagraph"/>
        <w:numPr>
          <w:ilvl w:val="1"/>
          <w:numId w:val="1"/>
        </w:numPr>
        <w:spacing w:after="240" w:line="276" w:lineRule="auto"/>
        <w:jc w:val="both"/>
        <w:rPr>
          <w:rFonts w:ascii="Times New Roman" w:hAnsi="Times New Roman" w:cs="Times New Roman"/>
          <w:b/>
          <w:bCs/>
          <w:sz w:val="24"/>
          <w:szCs w:val="24"/>
        </w:rPr>
      </w:pPr>
      <w:r w:rsidRPr="00224CE4">
        <w:rPr>
          <w:rFonts w:ascii="Times New Roman" w:hAnsi="Times New Roman" w:cs="Times New Roman"/>
          <w:b/>
          <w:bCs/>
          <w:sz w:val="24"/>
          <w:szCs w:val="24"/>
        </w:rPr>
        <w:t>Definition of key Terms</w:t>
      </w:r>
    </w:p>
    <w:p w14:paraId="35470BAD" w14:textId="77777777" w:rsidR="00C1629C" w:rsidRPr="00C1629C" w:rsidRDefault="00C1629C" w:rsidP="00067464">
      <w:pPr>
        <w:pStyle w:val="ListParagraph"/>
        <w:numPr>
          <w:ilvl w:val="0"/>
          <w:numId w:val="4"/>
        </w:numPr>
        <w:spacing w:after="240" w:line="276" w:lineRule="auto"/>
        <w:jc w:val="both"/>
        <w:rPr>
          <w:rFonts w:ascii="Times New Roman" w:hAnsi="Times New Roman" w:cs="Times New Roman"/>
          <w:sz w:val="24"/>
          <w:szCs w:val="24"/>
        </w:rPr>
      </w:pPr>
      <w:r w:rsidRPr="00C1629C">
        <w:rPr>
          <w:rFonts w:ascii="Times New Roman" w:hAnsi="Times New Roman" w:cs="Times New Roman"/>
          <w:b/>
          <w:bCs/>
          <w:sz w:val="24"/>
          <w:szCs w:val="24"/>
        </w:rPr>
        <w:t>Maternal Mortality:</w:t>
      </w:r>
      <w:r w:rsidRPr="00C1629C">
        <w:rPr>
          <w:rFonts w:ascii="Times New Roman" w:hAnsi="Times New Roman" w:cs="Times New Roman"/>
          <w:sz w:val="24"/>
          <w:szCs w:val="24"/>
        </w:rPr>
        <w:t xml:space="preserve"> The death of a woman during pregnancy, childbirth, or within 42 days of termination of pregnancy, due to pregnancy-related causes.</w:t>
      </w:r>
    </w:p>
    <w:p w14:paraId="0197CD1C" w14:textId="0330C788" w:rsidR="00C1629C" w:rsidRPr="00C1629C" w:rsidRDefault="00C1629C" w:rsidP="00067464">
      <w:pPr>
        <w:pStyle w:val="ListParagraph"/>
        <w:numPr>
          <w:ilvl w:val="0"/>
          <w:numId w:val="4"/>
        </w:numPr>
        <w:spacing w:after="240" w:line="276" w:lineRule="auto"/>
        <w:jc w:val="both"/>
        <w:rPr>
          <w:rFonts w:ascii="Times New Roman" w:hAnsi="Times New Roman" w:cs="Times New Roman"/>
          <w:sz w:val="24"/>
          <w:szCs w:val="24"/>
        </w:rPr>
      </w:pPr>
      <w:r w:rsidRPr="00C1629C">
        <w:rPr>
          <w:rFonts w:ascii="Times New Roman" w:hAnsi="Times New Roman" w:cs="Times New Roman"/>
          <w:b/>
          <w:bCs/>
          <w:sz w:val="24"/>
          <w:szCs w:val="24"/>
        </w:rPr>
        <w:t>Radio Campaigns:</w:t>
      </w:r>
      <w:r w:rsidRPr="00C1629C">
        <w:rPr>
          <w:rFonts w:ascii="Times New Roman" w:hAnsi="Times New Roman" w:cs="Times New Roman"/>
          <w:sz w:val="24"/>
          <w:szCs w:val="24"/>
        </w:rPr>
        <w:t xml:space="preserve"> Organized efforts using radio as a medium to disseminate information and influence public behavior.</w:t>
      </w:r>
    </w:p>
    <w:p w14:paraId="37A455CF" w14:textId="623266F6" w:rsidR="00C1629C" w:rsidRPr="00C1629C" w:rsidRDefault="00C1629C" w:rsidP="00067464">
      <w:pPr>
        <w:pStyle w:val="ListParagraph"/>
        <w:numPr>
          <w:ilvl w:val="0"/>
          <w:numId w:val="4"/>
        </w:numPr>
        <w:spacing w:after="240" w:line="276" w:lineRule="auto"/>
        <w:jc w:val="both"/>
        <w:rPr>
          <w:rFonts w:ascii="Times New Roman" w:hAnsi="Times New Roman" w:cs="Times New Roman"/>
          <w:sz w:val="24"/>
          <w:szCs w:val="24"/>
        </w:rPr>
      </w:pPr>
      <w:r w:rsidRPr="00C1629C">
        <w:rPr>
          <w:rFonts w:ascii="Times New Roman" w:hAnsi="Times New Roman" w:cs="Times New Roman"/>
          <w:b/>
          <w:bCs/>
          <w:sz w:val="24"/>
          <w:szCs w:val="24"/>
        </w:rPr>
        <w:t xml:space="preserve">Radio Kwara: </w:t>
      </w:r>
      <w:r w:rsidRPr="00C1629C">
        <w:rPr>
          <w:rFonts w:ascii="Times New Roman" w:hAnsi="Times New Roman" w:cs="Times New Roman"/>
          <w:sz w:val="24"/>
          <w:szCs w:val="24"/>
        </w:rPr>
        <w:t>A state-owned broadcasting station in Kwara State that delivers programs, including public health campaigns.</w:t>
      </w:r>
    </w:p>
    <w:p w14:paraId="367CA73D" w14:textId="254623DB" w:rsidR="00C1629C" w:rsidRPr="00C1629C" w:rsidRDefault="00C1629C" w:rsidP="00067464">
      <w:pPr>
        <w:pStyle w:val="ListParagraph"/>
        <w:numPr>
          <w:ilvl w:val="0"/>
          <w:numId w:val="4"/>
        </w:numPr>
        <w:spacing w:after="240" w:line="276" w:lineRule="auto"/>
        <w:jc w:val="both"/>
        <w:rPr>
          <w:rFonts w:ascii="Times New Roman" w:hAnsi="Times New Roman" w:cs="Times New Roman"/>
          <w:sz w:val="24"/>
          <w:szCs w:val="24"/>
        </w:rPr>
      </w:pPr>
      <w:r w:rsidRPr="00C1629C">
        <w:rPr>
          <w:rFonts w:ascii="Times New Roman" w:hAnsi="Times New Roman" w:cs="Times New Roman"/>
          <w:b/>
          <w:bCs/>
          <w:sz w:val="24"/>
          <w:szCs w:val="24"/>
        </w:rPr>
        <w:t>Maternal Health:</w:t>
      </w:r>
      <w:r w:rsidRPr="00C1629C">
        <w:rPr>
          <w:rFonts w:ascii="Times New Roman" w:hAnsi="Times New Roman" w:cs="Times New Roman"/>
          <w:sz w:val="24"/>
          <w:szCs w:val="24"/>
        </w:rPr>
        <w:t xml:space="preserve"> The health of women during pregnancy, childbirth, and the postpartum period.</w:t>
      </w:r>
    </w:p>
    <w:p w14:paraId="7A06CDE0" w14:textId="1A6F8CB5" w:rsidR="00C1629C" w:rsidRDefault="00C1629C" w:rsidP="00067464">
      <w:pPr>
        <w:pStyle w:val="ListParagraph"/>
        <w:numPr>
          <w:ilvl w:val="0"/>
          <w:numId w:val="4"/>
        </w:numPr>
        <w:spacing w:after="240" w:line="276" w:lineRule="auto"/>
        <w:jc w:val="both"/>
        <w:rPr>
          <w:rFonts w:ascii="Times New Roman" w:hAnsi="Times New Roman" w:cs="Times New Roman"/>
          <w:sz w:val="24"/>
          <w:szCs w:val="24"/>
        </w:rPr>
      </w:pPr>
      <w:r w:rsidRPr="00C1629C">
        <w:rPr>
          <w:rFonts w:ascii="Times New Roman" w:hAnsi="Times New Roman" w:cs="Times New Roman"/>
          <w:b/>
          <w:bCs/>
          <w:sz w:val="24"/>
          <w:szCs w:val="24"/>
        </w:rPr>
        <w:t>Behavior Change Communication (BCC):</w:t>
      </w:r>
      <w:r w:rsidRPr="00C1629C">
        <w:rPr>
          <w:rFonts w:ascii="Times New Roman" w:hAnsi="Times New Roman" w:cs="Times New Roman"/>
          <w:sz w:val="24"/>
          <w:szCs w:val="24"/>
        </w:rPr>
        <w:t xml:space="preserve"> Strategies aimed at influencing individuals’ attitudes and behaviors to achieve specific health outcomes.</w:t>
      </w:r>
    </w:p>
    <w:p w14:paraId="4243BA2A" w14:textId="77777777" w:rsidR="00C1629C" w:rsidRDefault="00C1629C" w:rsidP="00067464">
      <w:pPr>
        <w:spacing w:after="240" w:line="276" w:lineRule="auto"/>
        <w:jc w:val="both"/>
        <w:rPr>
          <w:rFonts w:ascii="Times New Roman" w:hAnsi="Times New Roman" w:cs="Times New Roman"/>
          <w:sz w:val="24"/>
          <w:szCs w:val="24"/>
        </w:rPr>
      </w:pPr>
    </w:p>
    <w:p w14:paraId="741245C4" w14:textId="77777777" w:rsidR="00C1629C" w:rsidRDefault="00C1629C" w:rsidP="00067464">
      <w:pPr>
        <w:spacing w:after="240" w:line="276" w:lineRule="auto"/>
        <w:jc w:val="both"/>
        <w:rPr>
          <w:rFonts w:ascii="Times New Roman" w:hAnsi="Times New Roman" w:cs="Times New Roman"/>
          <w:sz w:val="24"/>
          <w:szCs w:val="24"/>
        </w:rPr>
      </w:pPr>
    </w:p>
    <w:p w14:paraId="5F20494D" w14:textId="77777777" w:rsidR="00C1629C" w:rsidRDefault="00C1629C" w:rsidP="00067464">
      <w:pPr>
        <w:spacing w:after="240" w:line="276" w:lineRule="auto"/>
        <w:jc w:val="both"/>
        <w:rPr>
          <w:rFonts w:ascii="Times New Roman" w:hAnsi="Times New Roman" w:cs="Times New Roman"/>
          <w:sz w:val="24"/>
          <w:szCs w:val="24"/>
        </w:rPr>
      </w:pPr>
    </w:p>
    <w:p w14:paraId="11036DB3" w14:textId="77777777" w:rsidR="00C1629C" w:rsidRDefault="00C1629C" w:rsidP="00067464">
      <w:pPr>
        <w:spacing w:after="240" w:line="276" w:lineRule="auto"/>
        <w:jc w:val="both"/>
        <w:rPr>
          <w:rFonts w:ascii="Times New Roman" w:hAnsi="Times New Roman" w:cs="Times New Roman"/>
          <w:sz w:val="24"/>
          <w:szCs w:val="24"/>
        </w:rPr>
      </w:pPr>
    </w:p>
    <w:p w14:paraId="0F0D4C92" w14:textId="77777777" w:rsidR="00C1629C" w:rsidRDefault="00C1629C" w:rsidP="00067464">
      <w:pPr>
        <w:spacing w:after="240" w:line="276" w:lineRule="auto"/>
        <w:jc w:val="both"/>
        <w:rPr>
          <w:rFonts w:ascii="Times New Roman" w:hAnsi="Times New Roman" w:cs="Times New Roman"/>
          <w:sz w:val="24"/>
          <w:szCs w:val="24"/>
        </w:rPr>
      </w:pPr>
    </w:p>
    <w:p w14:paraId="6EC7CE89" w14:textId="77777777" w:rsidR="00C1629C" w:rsidRDefault="00C1629C" w:rsidP="00067464">
      <w:pPr>
        <w:spacing w:after="240" w:line="276" w:lineRule="auto"/>
        <w:jc w:val="both"/>
        <w:rPr>
          <w:rFonts w:ascii="Times New Roman" w:hAnsi="Times New Roman" w:cs="Times New Roman"/>
          <w:sz w:val="24"/>
          <w:szCs w:val="24"/>
        </w:rPr>
      </w:pPr>
    </w:p>
    <w:p w14:paraId="20C8668D" w14:textId="77777777" w:rsidR="00C1629C" w:rsidRDefault="00C1629C" w:rsidP="00067464">
      <w:pPr>
        <w:spacing w:after="240" w:line="276" w:lineRule="auto"/>
        <w:jc w:val="both"/>
        <w:rPr>
          <w:rFonts w:ascii="Times New Roman" w:hAnsi="Times New Roman" w:cs="Times New Roman"/>
          <w:sz w:val="24"/>
          <w:szCs w:val="24"/>
        </w:rPr>
      </w:pPr>
    </w:p>
    <w:p w14:paraId="61D60CF5" w14:textId="77777777" w:rsidR="00C1629C" w:rsidRDefault="00C1629C" w:rsidP="00067464">
      <w:pPr>
        <w:spacing w:after="240" w:line="276" w:lineRule="auto"/>
        <w:jc w:val="both"/>
        <w:rPr>
          <w:rFonts w:ascii="Times New Roman" w:hAnsi="Times New Roman" w:cs="Times New Roman"/>
          <w:sz w:val="24"/>
          <w:szCs w:val="24"/>
        </w:rPr>
      </w:pPr>
    </w:p>
    <w:p w14:paraId="24E48B11" w14:textId="77777777" w:rsidR="00067464" w:rsidRDefault="00067464" w:rsidP="00067464">
      <w:pPr>
        <w:spacing w:after="240" w:line="276" w:lineRule="auto"/>
        <w:jc w:val="both"/>
        <w:rPr>
          <w:rFonts w:ascii="Times New Roman" w:hAnsi="Times New Roman" w:cs="Times New Roman"/>
          <w:sz w:val="24"/>
          <w:szCs w:val="24"/>
        </w:rPr>
      </w:pPr>
    </w:p>
    <w:p w14:paraId="16E0195B" w14:textId="77777777" w:rsidR="00B80D74" w:rsidRPr="00CD50AF" w:rsidRDefault="00B80D74" w:rsidP="00262537">
      <w:pPr>
        <w:jc w:val="center"/>
        <w:rPr>
          <w:rFonts w:ascii="Times New Roman" w:hAnsi="Times New Roman" w:cs="Times New Roman"/>
          <w:b/>
          <w:bCs/>
          <w:sz w:val="24"/>
          <w:szCs w:val="24"/>
        </w:rPr>
      </w:pPr>
      <w:r w:rsidRPr="00CD50AF">
        <w:rPr>
          <w:rFonts w:ascii="Times New Roman" w:hAnsi="Times New Roman" w:cs="Times New Roman"/>
          <w:b/>
          <w:bCs/>
          <w:sz w:val="24"/>
          <w:szCs w:val="24"/>
        </w:rPr>
        <w:lastRenderedPageBreak/>
        <w:t>CHAPTER TWO</w:t>
      </w:r>
    </w:p>
    <w:p w14:paraId="2E3986CF" w14:textId="77777777" w:rsidR="00B80D74" w:rsidRPr="00CD50AF" w:rsidRDefault="00B80D74" w:rsidP="00262537">
      <w:pPr>
        <w:jc w:val="center"/>
        <w:rPr>
          <w:rFonts w:ascii="Times New Roman" w:hAnsi="Times New Roman" w:cs="Times New Roman"/>
          <w:b/>
          <w:bCs/>
          <w:sz w:val="24"/>
          <w:szCs w:val="24"/>
        </w:rPr>
      </w:pPr>
      <w:r w:rsidRPr="00CD50AF">
        <w:rPr>
          <w:rFonts w:ascii="Times New Roman" w:hAnsi="Times New Roman" w:cs="Times New Roman"/>
          <w:b/>
          <w:bCs/>
          <w:sz w:val="24"/>
          <w:szCs w:val="24"/>
        </w:rPr>
        <w:t>LITERATURE REVIEW</w:t>
      </w:r>
    </w:p>
    <w:p w14:paraId="6FF5895D" w14:textId="77777777" w:rsidR="00B80D74" w:rsidRDefault="00B80D74" w:rsidP="00262537">
      <w:pPr>
        <w:jc w:val="both"/>
        <w:rPr>
          <w:rFonts w:ascii="Times New Roman" w:hAnsi="Times New Roman" w:cs="Times New Roman"/>
          <w:b/>
          <w:bCs/>
          <w:sz w:val="24"/>
          <w:szCs w:val="24"/>
        </w:rPr>
      </w:pPr>
      <w:r w:rsidRPr="00CD50AF">
        <w:rPr>
          <w:rFonts w:ascii="Times New Roman" w:hAnsi="Times New Roman" w:cs="Times New Roman"/>
          <w:b/>
          <w:bCs/>
          <w:sz w:val="24"/>
          <w:szCs w:val="24"/>
        </w:rPr>
        <w:t xml:space="preserve">2.0. INTRODUCTION </w:t>
      </w:r>
    </w:p>
    <w:p w14:paraId="39A3B0A4" w14:textId="77777777" w:rsidR="00B80D74" w:rsidRDefault="00B80D74" w:rsidP="00067464">
      <w:pPr>
        <w:spacing w:after="240"/>
        <w:jc w:val="both"/>
        <w:rPr>
          <w:rFonts w:ascii="Times New Roman" w:hAnsi="Times New Roman" w:cs="Times New Roman"/>
          <w:sz w:val="24"/>
          <w:szCs w:val="24"/>
        </w:rPr>
      </w:pPr>
      <w:r w:rsidRPr="00390C17">
        <w:rPr>
          <w:rFonts w:ascii="Times New Roman" w:hAnsi="Times New Roman" w:cs="Times New Roman"/>
          <w:sz w:val="24"/>
          <w:szCs w:val="24"/>
        </w:rPr>
        <w:t>This chapter present review of relevant literature regarding</w:t>
      </w:r>
      <w:r w:rsidRPr="003551E8">
        <w:rPr>
          <w:rFonts w:ascii="Times New Roman" w:hAnsi="Times New Roman" w:cs="Times New Roman"/>
          <w:sz w:val="24"/>
          <w:szCs w:val="24"/>
        </w:rPr>
        <w:t xml:space="preserve"> the </w:t>
      </w:r>
      <w:r w:rsidRPr="00091FAE">
        <w:rPr>
          <w:rFonts w:ascii="Times New Roman" w:hAnsi="Times New Roman" w:cs="Times New Roman"/>
          <w:sz w:val="24"/>
          <w:szCs w:val="24"/>
        </w:rPr>
        <w:t>Impact of radio campaign on family planning among Married woman in ilorin metropolis</w:t>
      </w:r>
      <w:r w:rsidRPr="00390C17">
        <w:rPr>
          <w:rFonts w:ascii="Times New Roman" w:hAnsi="Times New Roman" w:cs="Times New Roman"/>
          <w:sz w:val="24"/>
          <w:szCs w:val="24"/>
        </w:rPr>
        <w:t xml:space="preserve">. In this chapter, the concept of </w:t>
      </w:r>
      <w:r>
        <w:rPr>
          <w:rFonts w:ascii="Times New Roman" w:hAnsi="Times New Roman" w:cs="Times New Roman"/>
          <w:sz w:val="24"/>
          <w:szCs w:val="24"/>
        </w:rPr>
        <w:t>radio,</w:t>
      </w:r>
      <w:r w:rsidRPr="00390C17">
        <w:rPr>
          <w:rFonts w:ascii="Times New Roman" w:hAnsi="Times New Roman" w:cs="Times New Roman"/>
          <w:sz w:val="24"/>
          <w:szCs w:val="24"/>
        </w:rPr>
        <w:t xml:space="preserve"> the </w:t>
      </w:r>
      <w:r>
        <w:rPr>
          <w:rFonts w:ascii="Times New Roman" w:hAnsi="Times New Roman" w:cs="Times New Roman"/>
          <w:sz w:val="24"/>
          <w:szCs w:val="24"/>
        </w:rPr>
        <w:t xml:space="preserve">forms of </w:t>
      </w:r>
      <w:r w:rsidRPr="00390C17">
        <w:rPr>
          <w:rFonts w:ascii="Times New Roman" w:hAnsi="Times New Roman" w:cs="Times New Roman"/>
          <w:sz w:val="24"/>
          <w:szCs w:val="24"/>
        </w:rPr>
        <w:t xml:space="preserve"> </w:t>
      </w:r>
      <w:r>
        <w:rPr>
          <w:rFonts w:ascii="Times New Roman" w:hAnsi="Times New Roman" w:cs="Times New Roman"/>
          <w:sz w:val="24"/>
          <w:szCs w:val="24"/>
        </w:rPr>
        <w:t xml:space="preserve">radio </w:t>
      </w:r>
      <w:r w:rsidRPr="00390C17">
        <w:rPr>
          <w:rFonts w:ascii="Times New Roman" w:hAnsi="Times New Roman" w:cs="Times New Roman"/>
          <w:sz w:val="24"/>
          <w:szCs w:val="24"/>
        </w:rPr>
        <w:t>, the</w:t>
      </w:r>
      <w:r>
        <w:rPr>
          <w:rFonts w:ascii="Times New Roman" w:hAnsi="Times New Roman" w:cs="Times New Roman"/>
          <w:sz w:val="24"/>
          <w:szCs w:val="24"/>
        </w:rPr>
        <w:t xml:space="preserve"> types or radio ownership</w:t>
      </w:r>
      <w:r w:rsidRPr="00390C17">
        <w:rPr>
          <w:rFonts w:ascii="Times New Roman" w:hAnsi="Times New Roman" w:cs="Times New Roman"/>
          <w:sz w:val="24"/>
          <w:szCs w:val="24"/>
        </w:rPr>
        <w:t>,</w:t>
      </w:r>
      <w:r>
        <w:rPr>
          <w:rFonts w:ascii="Times New Roman" w:hAnsi="Times New Roman" w:cs="Times New Roman"/>
          <w:sz w:val="24"/>
          <w:szCs w:val="24"/>
        </w:rPr>
        <w:t xml:space="preserve"> overview on family planning </w:t>
      </w:r>
      <w:r w:rsidRPr="00390C17">
        <w:rPr>
          <w:rFonts w:ascii="Times New Roman" w:hAnsi="Times New Roman" w:cs="Times New Roman"/>
          <w:sz w:val="24"/>
          <w:szCs w:val="24"/>
        </w:rPr>
        <w:t>and so on is been touched in order to simplify this study.</w:t>
      </w:r>
    </w:p>
    <w:p w14:paraId="57BC6728" w14:textId="77777777" w:rsidR="00B80D74" w:rsidRPr="00E27201" w:rsidRDefault="00B80D74" w:rsidP="00067464">
      <w:pPr>
        <w:spacing w:after="240"/>
        <w:jc w:val="both"/>
        <w:rPr>
          <w:rFonts w:ascii="Times New Roman" w:hAnsi="Times New Roman" w:cs="Times New Roman"/>
          <w:sz w:val="24"/>
          <w:szCs w:val="24"/>
        </w:rPr>
      </w:pPr>
      <w:r w:rsidRPr="002E5502">
        <w:rPr>
          <w:rFonts w:ascii="Times New Roman" w:hAnsi="Times New Roman" w:cs="Times New Roman"/>
          <w:b/>
          <w:bCs/>
          <w:sz w:val="24"/>
          <w:szCs w:val="24"/>
        </w:rPr>
        <w:t>2.1. CONCEPTUAL FRAMEWORK</w:t>
      </w:r>
      <w:r w:rsidRPr="00A74E1F">
        <w:rPr>
          <w:rFonts w:ascii="Times New Roman" w:hAnsi="Times New Roman" w:cs="Times New Roman"/>
          <w:b/>
          <w:bCs/>
          <w:sz w:val="24"/>
          <w:szCs w:val="24"/>
        </w:rPr>
        <w:t xml:space="preserve"> </w:t>
      </w:r>
    </w:p>
    <w:p w14:paraId="71CE52BA" w14:textId="77777777" w:rsidR="00B80D74" w:rsidRPr="00E27201" w:rsidRDefault="00B80D74" w:rsidP="00067464">
      <w:pPr>
        <w:spacing w:after="240"/>
        <w:jc w:val="both"/>
        <w:rPr>
          <w:rFonts w:ascii="Times New Roman" w:hAnsi="Times New Roman" w:cs="Times New Roman"/>
          <w:b/>
          <w:bCs/>
          <w:sz w:val="24"/>
          <w:szCs w:val="24"/>
        </w:rPr>
      </w:pPr>
      <w:r w:rsidRPr="00E27201">
        <w:rPr>
          <w:rFonts w:ascii="Times New Roman" w:hAnsi="Times New Roman" w:cs="Times New Roman"/>
          <w:b/>
          <w:bCs/>
          <w:sz w:val="24"/>
          <w:szCs w:val="24"/>
        </w:rPr>
        <w:t xml:space="preserve">2.1.1. Concept of Radio </w:t>
      </w:r>
    </w:p>
    <w:p w14:paraId="1348AAAD" w14:textId="77777777" w:rsidR="00B80D74" w:rsidRPr="00E27201" w:rsidRDefault="00B80D74" w:rsidP="00067464">
      <w:pPr>
        <w:spacing w:after="240"/>
        <w:jc w:val="both"/>
        <w:rPr>
          <w:rFonts w:ascii="Times New Roman" w:hAnsi="Times New Roman" w:cs="Times New Roman"/>
          <w:sz w:val="24"/>
          <w:szCs w:val="24"/>
        </w:rPr>
      </w:pPr>
      <w:r w:rsidRPr="00E27201">
        <w:rPr>
          <w:rFonts w:ascii="Times New Roman" w:hAnsi="Times New Roman" w:cs="Times New Roman"/>
          <w:sz w:val="24"/>
          <w:szCs w:val="24"/>
        </w:rPr>
        <w:t xml:space="preserve">Radio can be defined as a medium used for sending and receiving messages through the air using electronic waves. It is also about the activity of broadcasting </w:t>
      </w:r>
      <w:proofErr w:type="spellStart"/>
      <w:r w:rsidRPr="00E27201">
        <w:rPr>
          <w:rFonts w:ascii="Times New Roman" w:hAnsi="Times New Roman" w:cs="Times New Roman"/>
          <w:sz w:val="24"/>
          <w:szCs w:val="24"/>
        </w:rPr>
        <w:t>programmes</w:t>
      </w:r>
      <w:proofErr w:type="spellEnd"/>
      <w:r w:rsidRPr="00E27201">
        <w:rPr>
          <w:rFonts w:ascii="Times New Roman" w:hAnsi="Times New Roman" w:cs="Times New Roman"/>
          <w:sz w:val="24"/>
          <w:szCs w:val="24"/>
        </w:rPr>
        <w:t xml:space="preserve"> for people to listen to the </w:t>
      </w:r>
      <w:proofErr w:type="spellStart"/>
      <w:r w:rsidRPr="00E27201">
        <w:rPr>
          <w:rFonts w:ascii="Times New Roman" w:hAnsi="Times New Roman" w:cs="Times New Roman"/>
          <w:sz w:val="24"/>
          <w:szCs w:val="24"/>
        </w:rPr>
        <w:t>programmes</w:t>
      </w:r>
      <w:proofErr w:type="spellEnd"/>
      <w:r w:rsidRPr="00E27201">
        <w:rPr>
          <w:rFonts w:ascii="Times New Roman" w:hAnsi="Times New Roman" w:cs="Times New Roman"/>
          <w:sz w:val="24"/>
          <w:szCs w:val="24"/>
        </w:rPr>
        <w:t xml:space="preserve"> being broadcast (</w:t>
      </w:r>
      <w:proofErr w:type="spellStart"/>
      <w:r w:rsidRPr="00E27201">
        <w:rPr>
          <w:rFonts w:ascii="Times New Roman" w:hAnsi="Times New Roman" w:cs="Times New Roman"/>
          <w:sz w:val="24"/>
          <w:szCs w:val="24"/>
        </w:rPr>
        <w:t>Idebi</w:t>
      </w:r>
      <w:proofErr w:type="spellEnd"/>
      <w:r w:rsidRPr="00E27201">
        <w:rPr>
          <w:rFonts w:ascii="Times New Roman" w:hAnsi="Times New Roman" w:cs="Times New Roman"/>
          <w:sz w:val="24"/>
          <w:szCs w:val="24"/>
        </w:rPr>
        <w:t xml:space="preserve">, 2008:1). It can also be defined as the broadcasting of </w:t>
      </w:r>
      <w:proofErr w:type="spellStart"/>
      <w:r w:rsidRPr="00E27201">
        <w:rPr>
          <w:rFonts w:ascii="Times New Roman" w:hAnsi="Times New Roman" w:cs="Times New Roman"/>
          <w:sz w:val="24"/>
          <w:szCs w:val="24"/>
        </w:rPr>
        <w:t>programmes</w:t>
      </w:r>
      <w:proofErr w:type="spellEnd"/>
      <w:r w:rsidRPr="00E27201">
        <w:rPr>
          <w:rFonts w:ascii="Times New Roman" w:hAnsi="Times New Roman" w:cs="Times New Roman"/>
          <w:sz w:val="24"/>
          <w:szCs w:val="24"/>
        </w:rPr>
        <w:t xml:space="preserve"> for the public to listen to. It is the system of sending sound over a distance by transmitting electrical signals (BBC English Dictionary, 1992:946). Radio involves the process by which messages are sent through electrical waves. In other words, sound could be sent and received through these waves, (</w:t>
      </w:r>
      <w:proofErr w:type="spellStart"/>
      <w:r w:rsidRPr="00E27201">
        <w:rPr>
          <w:rFonts w:ascii="Times New Roman" w:hAnsi="Times New Roman" w:cs="Times New Roman"/>
          <w:sz w:val="24"/>
          <w:szCs w:val="24"/>
        </w:rPr>
        <w:t>Sambe</w:t>
      </w:r>
      <w:proofErr w:type="spellEnd"/>
      <w:r w:rsidRPr="00E27201">
        <w:rPr>
          <w:rFonts w:ascii="Times New Roman" w:hAnsi="Times New Roman" w:cs="Times New Roman"/>
          <w:sz w:val="24"/>
          <w:szCs w:val="24"/>
        </w:rPr>
        <w:t xml:space="preserve">, 2008:75). </w:t>
      </w:r>
    </w:p>
    <w:p w14:paraId="65C8611F" w14:textId="77777777" w:rsidR="00B80D74" w:rsidRPr="00E27201" w:rsidRDefault="00B80D74" w:rsidP="00067464">
      <w:pPr>
        <w:spacing w:after="240"/>
        <w:jc w:val="both"/>
        <w:rPr>
          <w:rFonts w:ascii="Times New Roman" w:hAnsi="Times New Roman" w:cs="Times New Roman"/>
          <w:sz w:val="24"/>
          <w:szCs w:val="24"/>
        </w:rPr>
      </w:pPr>
      <w:r w:rsidRPr="00E27201">
        <w:rPr>
          <w:rFonts w:ascii="Times New Roman" w:hAnsi="Times New Roman" w:cs="Times New Roman"/>
          <w:sz w:val="24"/>
          <w:szCs w:val="24"/>
        </w:rPr>
        <w:t xml:space="preserve">Further, according to </w:t>
      </w:r>
      <w:proofErr w:type="spellStart"/>
      <w:r w:rsidRPr="00E27201">
        <w:rPr>
          <w:rFonts w:ascii="Times New Roman" w:hAnsi="Times New Roman" w:cs="Times New Roman"/>
          <w:sz w:val="24"/>
          <w:szCs w:val="24"/>
        </w:rPr>
        <w:t>Idebi</w:t>
      </w:r>
      <w:proofErr w:type="spellEnd"/>
      <w:r w:rsidRPr="00E27201">
        <w:rPr>
          <w:rFonts w:ascii="Times New Roman" w:hAnsi="Times New Roman" w:cs="Times New Roman"/>
          <w:sz w:val="24"/>
          <w:szCs w:val="24"/>
        </w:rPr>
        <w:t xml:space="preserve"> (2008:1) the word Radio is defined as the process of sending and receiving messages through the air, using electromagnetic waves. It is also about the activity of broadcasting </w:t>
      </w:r>
      <w:proofErr w:type="spellStart"/>
      <w:r w:rsidRPr="00E27201">
        <w:rPr>
          <w:rFonts w:ascii="Times New Roman" w:hAnsi="Times New Roman" w:cs="Times New Roman"/>
          <w:sz w:val="24"/>
          <w:szCs w:val="24"/>
        </w:rPr>
        <w:t>programmes</w:t>
      </w:r>
      <w:proofErr w:type="spellEnd"/>
      <w:r w:rsidRPr="00E27201">
        <w:rPr>
          <w:rFonts w:ascii="Times New Roman" w:hAnsi="Times New Roman" w:cs="Times New Roman"/>
          <w:sz w:val="24"/>
          <w:szCs w:val="24"/>
        </w:rPr>
        <w:t xml:space="preserve"> for people to listen to the </w:t>
      </w:r>
      <w:proofErr w:type="spellStart"/>
      <w:r w:rsidRPr="00E27201">
        <w:rPr>
          <w:rFonts w:ascii="Times New Roman" w:hAnsi="Times New Roman" w:cs="Times New Roman"/>
          <w:sz w:val="24"/>
          <w:szCs w:val="24"/>
        </w:rPr>
        <w:t>programmes</w:t>
      </w:r>
      <w:proofErr w:type="spellEnd"/>
      <w:r w:rsidRPr="00E27201">
        <w:rPr>
          <w:rFonts w:ascii="Times New Roman" w:hAnsi="Times New Roman" w:cs="Times New Roman"/>
          <w:sz w:val="24"/>
          <w:szCs w:val="24"/>
        </w:rPr>
        <w:t xml:space="preserve"> being broadcast. </w:t>
      </w:r>
    </w:p>
    <w:p w14:paraId="5342DDE4" w14:textId="77777777" w:rsidR="00B80D74" w:rsidRPr="00E27201" w:rsidRDefault="00B80D74" w:rsidP="00067464">
      <w:pPr>
        <w:spacing w:after="240"/>
        <w:jc w:val="both"/>
        <w:rPr>
          <w:rFonts w:ascii="Times New Roman" w:hAnsi="Times New Roman" w:cs="Times New Roman"/>
          <w:sz w:val="24"/>
          <w:szCs w:val="24"/>
        </w:rPr>
      </w:pPr>
      <w:r w:rsidRPr="00E27201">
        <w:rPr>
          <w:rFonts w:ascii="Times New Roman" w:hAnsi="Times New Roman" w:cs="Times New Roman"/>
          <w:sz w:val="24"/>
          <w:szCs w:val="24"/>
        </w:rPr>
        <w:t xml:space="preserve">The history dates back to the 19th century when Samuel Morse invented the electric telegraph. Later </w:t>
      </w:r>
      <w:proofErr w:type="spellStart"/>
      <w:r w:rsidRPr="00E27201">
        <w:rPr>
          <w:rFonts w:ascii="Times New Roman" w:hAnsi="Times New Roman" w:cs="Times New Roman"/>
          <w:sz w:val="24"/>
          <w:szCs w:val="24"/>
        </w:rPr>
        <w:t>Gugielmo</w:t>
      </w:r>
      <w:proofErr w:type="spellEnd"/>
      <w:r w:rsidRPr="00E27201">
        <w:rPr>
          <w:rFonts w:ascii="Times New Roman" w:hAnsi="Times New Roman" w:cs="Times New Roman"/>
          <w:sz w:val="24"/>
          <w:szCs w:val="24"/>
        </w:rPr>
        <w:t xml:space="preserve"> Marconi built the first radio factory in Britain and worked on this invention to produce electromagnetic impulses, which could be sent through the air without wires, making it possible for the human voice to be transmitted over long distances. This technique was successfully used and signals were transmitted from England to America in 1866. </w:t>
      </w:r>
    </w:p>
    <w:p w14:paraId="474768CB" w14:textId="77777777" w:rsidR="00B80D74" w:rsidRPr="00E27201" w:rsidRDefault="00B80D74" w:rsidP="00067464">
      <w:pPr>
        <w:spacing w:after="240"/>
        <w:jc w:val="both"/>
        <w:rPr>
          <w:rFonts w:ascii="Times New Roman" w:hAnsi="Times New Roman" w:cs="Times New Roman"/>
          <w:sz w:val="24"/>
          <w:szCs w:val="24"/>
        </w:rPr>
      </w:pPr>
      <w:r w:rsidRPr="00E27201">
        <w:rPr>
          <w:rFonts w:ascii="Times New Roman" w:hAnsi="Times New Roman" w:cs="Times New Roman"/>
          <w:sz w:val="24"/>
          <w:szCs w:val="24"/>
        </w:rPr>
        <w:t>In 1888, Heinrich Hertz, a German working on the electromagnetic theory propounded earlier on by a British scientist, James Clark Maxwell, produced the first radio waves. Marconi, working tirelessly on Hertz s findings, succeeded in inventing what was called radio telephony or the telegraph in Italy in 1895. By 1898, military formations in America began to manufacture transmitters for broadcasting and communication generally.</w:t>
      </w:r>
    </w:p>
    <w:p w14:paraId="198BFBFB" w14:textId="77777777" w:rsidR="00B80D74" w:rsidRPr="00E27201" w:rsidRDefault="00B80D74" w:rsidP="00067464">
      <w:pPr>
        <w:spacing w:after="240"/>
        <w:jc w:val="both"/>
        <w:rPr>
          <w:rFonts w:ascii="Times New Roman" w:hAnsi="Times New Roman" w:cs="Times New Roman"/>
          <w:sz w:val="24"/>
          <w:szCs w:val="24"/>
        </w:rPr>
      </w:pPr>
      <w:r w:rsidRPr="00E27201">
        <w:rPr>
          <w:rFonts w:ascii="Times New Roman" w:hAnsi="Times New Roman" w:cs="Times New Roman"/>
          <w:sz w:val="24"/>
          <w:szCs w:val="24"/>
        </w:rPr>
        <w:t xml:space="preserve">There are certain features that radio stations cannot be divorced from. According to </w:t>
      </w:r>
      <w:proofErr w:type="spellStart"/>
      <w:r w:rsidRPr="00E27201">
        <w:rPr>
          <w:rFonts w:ascii="Times New Roman" w:hAnsi="Times New Roman" w:cs="Times New Roman"/>
          <w:sz w:val="24"/>
          <w:szCs w:val="24"/>
        </w:rPr>
        <w:t>Sambe</w:t>
      </w:r>
      <w:proofErr w:type="spellEnd"/>
      <w:r w:rsidRPr="00E27201">
        <w:rPr>
          <w:rFonts w:ascii="Times New Roman" w:hAnsi="Times New Roman" w:cs="Times New Roman"/>
          <w:sz w:val="24"/>
          <w:szCs w:val="24"/>
        </w:rPr>
        <w:t xml:space="preserve"> (2008:5) they include the following: </w:t>
      </w:r>
    </w:p>
    <w:p w14:paraId="2A4E838F" w14:textId="77777777" w:rsidR="00B80D74" w:rsidRPr="00E27201" w:rsidRDefault="00B80D74" w:rsidP="00067464">
      <w:pPr>
        <w:spacing w:after="240"/>
        <w:jc w:val="both"/>
        <w:rPr>
          <w:rFonts w:ascii="Times New Roman" w:hAnsi="Times New Roman" w:cs="Times New Roman"/>
          <w:sz w:val="24"/>
          <w:szCs w:val="24"/>
        </w:rPr>
      </w:pPr>
      <w:r w:rsidRPr="00E27201">
        <w:rPr>
          <w:rFonts w:ascii="Times New Roman" w:hAnsi="Times New Roman" w:cs="Times New Roman"/>
          <w:sz w:val="24"/>
          <w:szCs w:val="24"/>
        </w:rPr>
        <w:t xml:space="preserve">1. Radio reports what is happening now or what has just happened as current. </w:t>
      </w:r>
    </w:p>
    <w:p w14:paraId="2119C158" w14:textId="77777777" w:rsidR="00B80D74" w:rsidRPr="00E27201" w:rsidRDefault="00B80D74" w:rsidP="00067464">
      <w:pPr>
        <w:spacing w:after="240"/>
        <w:jc w:val="both"/>
        <w:rPr>
          <w:rFonts w:ascii="Times New Roman" w:hAnsi="Times New Roman" w:cs="Times New Roman"/>
          <w:sz w:val="24"/>
          <w:szCs w:val="24"/>
        </w:rPr>
      </w:pPr>
      <w:r w:rsidRPr="00E27201">
        <w:rPr>
          <w:rFonts w:ascii="Times New Roman" w:hAnsi="Times New Roman" w:cs="Times New Roman"/>
          <w:sz w:val="24"/>
          <w:szCs w:val="24"/>
        </w:rPr>
        <w:t xml:space="preserve">2. It is always in search of new ideas and creativity because it has the ability to consume </w:t>
      </w:r>
      <w:proofErr w:type="spellStart"/>
      <w:r w:rsidRPr="00E27201">
        <w:rPr>
          <w:rFonts w:ascii="Times New Roman" w:hAnsi="Times New Roman" w:cs="Times New Roman"/>
          <w:sz w:val="24"/>
          <w:szCs w:val="24"/>
        </w:rPr>
        <w:t>programme</w:t>
      </w:r>
      <w:proofErr w:type="spellEnd"/>
      <w:r w:rsidRPr="00E27201">
        <w:rPr>
          <w:rFonts w:ascii="Times New Roman" w:hAnsi="Times New Roman" w:cs="Times New Roman"/>
          <w:sz w:val="24"/>
          <w:szCs w:val="24"/>
        </w:rPr>
        <w:t xml:space="preserve"> materials. </w:t>
      </w:r>
    </w:p>
    <w:p w14:paraId="741B0FE0" w14:textId="77777777" w:rsidR="00B80D74" w:rsidRPr="00E27201" w:rsidRDefault="00B80D74" w:rsidP="00067464">
      <w:pPr>
        <w:spacing w:after="240"/>
        <w:jc w:val="both"/>
        <w:rPr>
          <w:rFonts w:ascii="Times New Roman" w:hAnsi="Times New Roman" w:cs="Times New Roman"/>
          <w:sz w:val="24"/>
          <w:szCs w:val="24"/>
        </w:rPr>
      </w:pPr>
      <w:r w:rsidRPr="00E27201">
        <w:rPr>
          <w:rFonts w:ascii="Times New Roman" w:hAnsi="Times New Roman" w:cs="Times New Roman"/>
          <w:sz w:val="24"/>
          <w:szCs w:val="24"/>
        </w:rPr>
        <w:t xml:space="preserve">3. Radio signals are received in many places within the primary service and bordering areas at the same time, thus it overcomes air and other barriers. </w:t>
      </w:r>
    </w:p>
    <w:p w14:paraId="4D3D0C72" w14:textId="77777777" w:rsidR="00B80D74" w:rsidRPr="00E27201" w:rsidRDefault="00B80D74" w:rsidP="00067464">
      <w:pPr>
        <w:spacing w:after="240"/>
        <w:jc w:val="both"/>
        <w:rPr>
          <w:rFonts w:ascii="Times New Roman" w:hAnsi="Times New Roman" w:cs="Times New Roman"/>
          <w:sz w:val="24"/>
          <w:szCs w:val="24"/>
        </w:rPr>
      </w:pPr>
      <w:r w:rsidRPr="00E27201">
        <w:rPr>
          <w:rFonts w:ascii="Times New Roman" w:hAnsi="Times New Roman" w:cs="Times New Roman"/>
          <w:sz w:val="24"/>
          <w:szCs w:val="24"/>
        </w:rPr>
        <w:t xml:space="preserve">4. Radio broadcasting is prone to interference from weather, local thunderstorms etc. </w:t>
      </w:r>
    </w:p>
    <w:p w14:paraId="3A1345DC" w14:textId="77777777" w:rsidR="00B80D74" w:rsidRPr="00E27201" w:rsidRDefault="00B80D74" w:rsidP="00067464">
      <w:pPr>
        <w:spacing w:after="240"/>
        <w:jc w:val="both"/>
        <w:rPr>
          <w:rFonts w:ascii="Times New Roman" w:hAnsi="Times New Roman" w:cs="Times New Roman"/>
          <w:sz w:val="24"/>
          <w:szCs w:val="24"/>
        </w:rPr>
      </w:pPr>
      <w:r w:rsidRPr="00E27201">
        <w:rPr>
          <w:rFonts w:ascii="Times New Roman" w:hAnsi="Times New Roman" w:cs="Times New Roman"/>
          <w:sz w:val="24"/>
          <w:szCs w:val="24"/>
        </w:rPr>
        <w:lastRenderedPageBreak/>
        <w:t xml:space="preserve">5. It is flexible in pre-erupting the schedule </w:t>
      </w:r>
      <w:proofErr w:type="spellStart"/>
      <w:r w:rsidRPr="00E27201">
        <w:rPr>
          <w:rFonts w:ascii="Times New Roman" w:hAnsi="Times New Roman" w:cs="Times New Roman"/>
          <w:sz w:val="24"/>
          <w:szCs w:val="24"/>
        </w:rPr>
        <w:t>programmes</w:t>
      </w:r>
      <w:proofErr w:type="spellEnd"/>
      <w:r w:rsidRPr="00E27201">
        <w:rPr>
          <w:rFonts w:ascii="Times New Roman" w:hAnsi="Times New Roman" w:cs="Times New Roman"/>
          <w:sz w:val="24"/>
          <w:szCs w:val="24"/>
        </w:rPr>
        <w:t xml:space="preserve"> and has freedom of time. </w:t>
      </w:r>
    </w:p>
    <w:p w14:paraId="106BD79A" w14:textId="77777777" w:rsidR="00B80D74" w:rsidRPr="00E27201" w:rsidRDefault="00B80D74" w:rsidP="00067464">
      <w:pPr>
        <w:spacing w:after="240"/>
        <w:jc w:val="both"/>
        <w:rPr>
          <w:rFonts w:ascii="Times New Roman" w:hAnsi="Times New Roman" w:cs="Times New Roman"/>
          <w:sz w:val="24"/>
          <w:szCs w:val="24"/>
        </w:rPr>
      </w:pPr>
      <w:r w:rsidRPr="00E27201">
        <w:rPr>
          <w:rFonts w:ascii="Times New Roman" w:hAnsi="Times New Roman" w:cs="Times New Roman"/>
          <w:sz w:val="24"/>
          <w:szCs w:val="24"/>
        </w:rPr>
        <w:t xml:space="preserve">6. It is very effective in </w:t>
      </w:r>
      <w:proofErr w:type="spellStart"/>
      <w:r w:rsidRPr="00E27201">
        <w:rPr>
          <w:rFonts w:ascii="Times New Roman" w:hAnsi="Times New Roman" w:cs="Times New Roman"/>
          <w:sz w:val="24"/>
          <w:szCs w:val="24"/>
        </w:rPr>
        <w:t>mobilising</w:t>
      </w:r>
      <w:proofErr w:type="spellEnd"/>
      <w:r w:rsidRPr="00E27201">
        <w:rPr>
          <w:rFonts w:ascii="Times New Roman" w:hAnsi="Times New Roman" w:cs="Times New Roman"/>
          <w:sz w:val="24"/>
          <w:szCs w:val="24"/>
        </w:rPr>
        <w:t xml:space="preserve"> people; hence it bypasses illiteracy and appeals to the individual person</w:t>
      </w:r>
    </w:p>
    <w:p w14:paraId="143AD7C9" w14:textId="77777777" w:rsidR="00B80D74" w:rsidRPr="00E27201" w:rsidRDefault="00B80D74" w:rsidP="00067464">
      <w:pPr>
        <w:spacing w:after="240"/>
        <w:jc w:val="both"/>
        <w:rPr>
          <w:rFonts w:ascii="Times New Roman" w:hAnsi="Times New Roman" w:cs="Times New Roman"/>
          <w:b/>
          <w:bCs/>
          <w:sz w:val="24"/>
          <w:szCs w:val="24"/>
        </w:rPr>
      </w:pPr>
      <w:r w:rsidRPr="00E27201">
        <w:rPr>
          <w:rFonts w:ascii="Times New Roman" w:hAnsi="Times New Roman" w:cs="Times New Roman"/>
          <w:b/>
          <w:bCs/>
          <w:sz w:val="24"/>
          <w:szCs w:val="24"/>
        </w:rPr>
        <w:t>2.1.2   Brief History of Radio Development in Nigeria</w:t>
      </w:r>
    </w:p>
    <w:p w14:paraId="3074ED46" w14:textId="77777777" w:rsidR="00B80D74" w:rsidRPr="00E27201" w:rsidRDefault="00B80D74" w:rsidP="00067464">
      <w:pPr>
        <w:spacing w:after="240"/>
        <w:jc w:val="both"/>
        <w:rPr>
          <w:rFonts w:ascii="Times New Roman" w:hAnsi="Times New Roman" w:cs="Times New Roman"/>
          <w:sz w:val="24"/>
          <w:szCs w:val="24"/>
        </w:rPr>
      </w:pPr>
      <w:r w:rsidRPr="00E27201">
        <w:rPr>
          <w:rFonts w:ascii="Times New Roman" w:hAnsi="Times New Roman" w:cs="Times New Roman"/>
          <w:sz w:val="24"/>
          <w:szCs w:val="24"/>
        </w:rPr>
        <w:t xml:space="preserve">The growth of radio in Nigeria has been a slow but interesting process. Radio was introduced in Nigeria as a wired system called radio distribution or radio re-diffusion by the British Broadcasting Corporation (BBC). In this process, wires were connected to loudspeakers installed in houses of subscribers. The wireless system was introduced by the BBC in 1930.The wired broadcasting services were commissioned in Lagos on December 1, 1935, and two relayed stations were located at </w:t>
      </w:r>
      <w:proofErr w:type="spellStart"/>
      <w:r w:rsidRPr="00E27201">
        <w:rPr>
          <w:rFonts w:ascii="Times New Roman" w:hAnsi="Times New Roman" w:cs="Times New Roman"/>
          <w:sz w:val="24"/>
          <w:szCs w:val="24"/>
        </w:rPr>
        <w:t>Ikoyi</w:t>
      </w:r>
      <w:proofErr w:type="spellEnd"/>
      <w:r w:rsidRPr="00E27201">
        <w:rPr>
          <w:rFonts w:ascii="Times New Roman" w:hAnsi="Times New Roman" w:cs="Times New Roman"/>
          <w:sz w:val="24"/>
          <w:szCs w:val="24"/>
        </w:rPr>
        <w:t xml:space="preserve"> and the Glover Memorial Hall, Both in Lagos (</w:t>
      </w:r>
      <w:proofErr w:type="spellStart"/>
      <w:r w:rsidRPr="00E27201">
        <w:rPr>
          <w:rFonts w:ascii="Times New Roman" w:hAnsi="Times New Roman" w:cs="Times New Roman"/>
          <w:sz w:val="24"/>
          <w:szCs w:val="24"/>
        </w:rPr>
        <w:t>Onabajo</w:t>
      </w:r>
      <w:proofErr w:type="spellEnd"/>
      <w:r w:rsidRPr="00E27201">
        <w:rPr>
          <w:rFonts w:ascii="Times New Roman" w:hAnsi="Times New Roman" w:cs="Times New Roman"/>
          <w:sz w:val="24"/>
          <w:szCs w:val="24"/>
        </w:rPr>
        <w:t xml:space="preserve">, 1992) cited in </w:t>
      </w:r>
      <w:proofErr w:type="spellStart"/>
      <w:r w:rsidRPr="00E27201">
        <w:rPr>
          <w:rFonts w:ascii="Times New Roman" w:hAnsi="Times New Roman" w:cs="Times New Roman"/>
          <w:sz w:val="24"/>
          <w:szCs w:val="24"/>
        </w:rPr>
        <w:t>Omensea</w:t>
      </w:r>
      <w:proofErr w:type="spellEnd"/>
      <w:r w:rsidRPr="00E27201">
        <w:rPr>
          <w:rFonts w:ascii="Times New Roman" w:hAnsi="Times New Roman" w:cs="Times New Roman"/>
          <w:sz w:val="24"/>
          <w:szCs w:val="24"/>
        </w:rPr>
        <w:t xml:space="preserve"> (2007).</w:t>
      </w:r>
    </w:p>
    <w:p w14:paraId="10BF5333" w14:textId="77777777" w:rsidR="00B80D74" w:rsidRPr="00E27201" w:rsidRDefault="00B80D74" w:rsidP="00067464">
      <w:pPr>
        <w:spacing w:after="240"/>
        <w:jc w:val="both"/>
        <w:rPr>
          <w:rFonts w:ascii="Times New Roman" w:hAnsi="Times New Roman" w:cs="Times New Roman"/>
          <w:sz w:val="24"/>
          <w:szCs w:val="24"/>
        </w:rPr>
      </w:pPr>
      <w:r w:rsidRPr="00E27201">
        <w:rPr>
          <w:rFonts w:ascii="Times New Roman" w:hAnsi="Times New Roman" w:cs="Times New Roman"/>
          <w:sz w:val="24"/>
          <w:szCs w:val="24"/>
        </w:rPr>
        <w:t xml:space="preserve">The main duty of the relay was to carry BBC </w:t>
      </w:r>
      <w:proofErr w:type="spellStart"/>
      <w:r w:rsidRPr="00E27201">
        <w:rPr>
          <w:rFonts w:ascii="Times New Roman" w:hAnsi="Times New Roman" w:cs="Times New Roman"/>
          <w:sz w:val="24"/>
          <w:szCs w:val="24"/>
        </w:rPr>
        <w:t>programmes</w:t>
      </w:r>
      <w:proofErr w:type="spellEnd"/>
      <w:r w:rsidRPr="00E27201">
        <w:rPr>
          <w:rFonts w:ascii="Times New Roman" w:hAnsi="Times New Roman" w:cs="Times New Roman"/>
          <w:sz w:val="24"/>
          <w:szCs w:val="24"/>
        </w:rPr>
        <w:t xml:space="preserve">, with just one hour available for local </w:t>
      </w:r>
      <w:proofErr w:type="spellStart"/>
      <w:r w:rsidRPr="00E27201">
        <w:rPr>
          <w:rFonts w:ascii="Times New Roman" w:hAnsi="Times New Roman" w:cs="Times New Roman"/>
          <w:sz w:val="24"/>
          <w:szCs w:val="24"/>
        </w:rPr>
        <w:t>programmes</w:t>
      </w:r>
      <w:proofErr w:type="spellEnd"/>
      <w:r w:rsidRPr="00E27201">
        <w:rPr>
          <w:rFonts w:ascii="Times New Roman" w:hAnsi="Times New Roman" w:cs="Times New Roman"/>
          <w:sz w:val="24"/>
          <w:szCs w:val="24"/>
        </w:rPr>
        <w:t xml:space="preserve"> featuring news, entertainment as well as local announcements. Other stations were later opened at Ibadan in 1939, Kano 1944, Kaduna, Enugu, Jos, Zaria, Abeokuta, Ijebu Ode, Port Harcourt and </w:t>
      </w:r>
      <w:proofErr w:type="spellStart"/>
      <w:r w:rsidRPr="00E27201">
        <w:rPr>
          <w:rFonts w:ascii="Times New Roman" w:hAnsi="Times New Roman" w:cs="Times New Roman"/>
          <w:sz w:val="24"/>
          <w:szCs w:val="24"/>
        </w:rPr>
        <w:t>Calabar</w:t>
      </w:r>
      <w:proofErr w:type="spellEnd"/>
      <w:r w:rsidRPr="00E27201">
        <w:rPr>
          <w:rFonts w:ascii="Times New Roman" w:hAnsi="Times New Roman" w:cs="Times New Roman"/>
          <w:sz w:val="24"/>
          <w:szCs w:val="24"/>
        </w:rPr>
        <w:t xml:space="preserve"> in the subsequent years. The colonial government then came up with a policy to carry out a survey on radio broadcasting in all the British colonies including Nigeria. A committee was set up headed By L. W. Turner of the BBC Engineering Department and F. A. W. Byron of the Telecommunications Department of the Crown Agents. The committee recommended a Wireless system of broadcasting for the colony of Nigeria.</w:t>
      </w:r>
    </w:p>
    <w:p w14:paraId="16E78AEB" w14:textId="77777777" w:rsidR="00B80D74" w:rsidRPr="00E27201" w:rsidRDefault="00B80D74" w:rsidP="00067464">
      <w:pPr>
        <w:spacing w:after="240"/>
        <w:jc w:val="both"/>
        <w:rPr>
          <w:rFonts w:ascii="Times New Roman" w:hAnsi="Times New Roman" w:cs="Times New Roman"/>
          <w:sz w:val="24"/>
          <w:szCs w:val="24"/>
        </w:rPr>
      </w:pPr>
      <w:r w:rsidRPr="00E27201">
        <w:rPr>
          <w:rFonts w:ascii="Times New Roman" w:hAnsi="Times New Roman" w:cs="Times New Roman"/>
          <w:sz w:val="24"/>
          <w:szCs w:val="24"/>
        </w:rPr>
        <w:t xml:space="preserve">According to </w:t>
      </w:r>
      <w:proofErr w:type="spellStart"/>
      <w:r w:rsidRPr="00E27201">
        <w:rPr>
          <w:rFonts w:ascii="Times New Roman" w:hAnsi="Times New Roman" w:cs="Times New Roman"/>
          <w:sz w:val="24"/>
          <w:szCs w:val="24"/>
        </w:rPr>
        <w:t>Ladele</w:t>
      </w:r>
      <w:proofErr w:type="spellEnd"/>
      <w:r w:rsidRPr="00E27201">
        <w:rPr>
          <w:rFonts w:ascii="Times New Roman" w:hAnsi="Times New Roman" w:cs="Times New Roman"/>
          <w:sz w:val="24"/>
          <w:szCs w:val="24"/>
        </w:rPr>
        <w:t xml:space="preserve"> (1979) cited in </w:t>
      </w:r>
      <w:proofErr w:type="spellStart"/>
      <w:r w:rsidRPr="00E27201">
        <w:rPr>
          <w:rFonts w:ascii="Times New Roman" w:hAnsi="Times New Roman" w:cs="Times New Roman"/>
          <w:sz w:val="24"/>
          <w:szCs w:val="24"/>
        </w:rPr>
        <w:t>Sambe</w:t>
      </w:r>
      <w:proofErr w:type="spellEnd"/>
      <w:r w:rsidRPr="00E27201">
        <w:rPr>
          <w:rFonts w:ascii="Times New Roman" w:hAnsi="Times New Roman" w:cs="Times New Roman"/>
          <w:sz w:val="24"/>
          <w:szCs w:val="24"/>
        </w:rPr>
        <w:t xml:space="preserve"> (2008, p. 83), “an old building on 32 Marina, close to the General Post Office, was renovated as temporary headquarters. In addition, the Kaduna and Enugu Radio Diffusion Services were restructured and converted to regional broadcasting houses. The Radio Diffusion Services (RDS) later became the Nigerian Broadcasting Service (NBS) and was basically concerned with satisfying the </w:t>
      </w:r>
      <w:proofErr w:type="spellStart"/>
      <w:r w:rsidRPr="00E27201">
        <w:rPr>
          <w:rFonts w:ascii="Times New Roman" w:hAnsi="Times New Roman" w:cs="Times New Roman"/>
          <w:sz w:val="24"/>
          <w:szCs w:val="24"/>
        </w:rPr>
        <w:t>programme</w:t>
      </w:r>
      <w:proofErr w:type="spellEnd"/>
      <w:r w:rsidRPr="00E27201">
        <w:rPr>
          <w:rFonts w:ascii="Times New Roman" w:hAnsi="Times New Roman" w:cs="Times New Roman"/>
          <w:sz w:val="24"/>
          <w:szCs w:val="24"/>
        </w:rPr>
        <w:t xml:space="preserve"> needs of its audience, with the traditional role of informing, educating and entertaining the audience members. The NBS put up a remarkable performance, especially during the visit of Queen Elizabeth II to Nigeria. The NBS upheld the role of impartiality; the colonial government on the other hand did not give all the Nigerian nationalists the opportunity to react to accusations leveled against them”.</w:t>
      </w:r>
    </w:p>
    <w:p w14:paraId="4BC92679" w14:textId="77777777" w:rsidR="00B80D74" w:rsidRPr="00E27201" w:rsidRDefault="00B80D74" w:rsidP="00067464">
      <w:pPr>
        <w:spacing w:after="240"/>
        <w:jc w:val="both"/>
        <w:rPr>
          <w:rFonts w:ascii="Times New Roman" w:hAnsi="Times New Roman" w:cs="Times New Roman"/>
          <w:sz w:val="24"/>
          <w:szCs w:val="24"/>
        </w:rPr>
      </w:pPr>
      <w:r w:rsidRPr="00E27201">
        <w:rPr>
          <w:rFonts w:ascii="Times New Roman" w:hAnsi="Times New Roman" w:cs="Times New Roman"/>
          <w:sz w:val="24"/>
          <w:szCs w:val="24"/>
        </w:rPr>
        <w:t>As a result of this, the Nigerian Broadcasting Corporation (NBC) was established on April 1, 1957, to replace the NBS. The establishment of NBC marked the first public broadcasting corporation established in any British colonial territory. NBC took up the responsibilities of radio broadcast in Nigeria. The Federal Radio Corporation of Nigeria (FRCN) was established 1978. The Voice of Nigeria (VON) which served as the external service was established in 1990. But not satisfied with the new arrangements, the Western Regional Government established Its radio and television station in 1959. Eastern Nigeria followed suit in 1960 on the day Nigeria had its political independence from Britain. Northern Nigeria followed the same in 1962. Also, with the creation of more states, and each state wanting to propagate its people and culture, the place for radio broadcast began in Nigeria and has spread fast across the length and breadth of the Nigerian nation.</w:t>
      </w:r>
    </w:p>
    <w:p w14:paraId="7ED5C645" w14:textId="77777777" w:rsidR="00B80D74" w:rsidRPr="00E27201" w:rsidRDefault="00B80D74" w:rsidP="00067464">
      <w:pPr>
        <w:spacing w:after="240"/>
        <w:jc w:val="both"/>
        <w:rPr>
          <w:rFonts w:ascii="Times New Roman" w:hAnsi="Times New Roman" w:cs="Times New Roman"/>
          <w:sz w:val="24"/>
          <w:szCs w:val="24"/>
        </w:rPr>
      </w:pPr>
      <w:r w:rsidRPr="00E27201">
        <w:rPr>
          <w:rFonts w:ascii="Times New Roman" w:hAnsi="Times New Roman" w:cs="Times New Roman"/>
          <w:sz w:val="24"/>
          <w:szCs w:val="24"/>
        </w:rPr>
        <w:t>Today in Nigeria, each state owns and operates several radio stations (</w:t>
      </w:r>
      <w:proofErr w:type="spellStart"/>
      <w:r w:rsidRPr="00E27201">
        <w:rPr>
          <w:rFonts w:ascii="Times New Roman" w:hAnsi="Times New Roman" w:cs="Times New Roman"/>
          <w:sz w:val="24"/>
          <w:szCs w:val="24"/>
        </w:rPr>
        <w:t>Akpede</w:t>
      </w:r>
      <w:proofErr w:type="spellEnd"/>
      <w:r w:rsidRPr="00E27201">
        <w:rPr>
          <w:rFonts w:ascii="Times New Roman" w:hAnsi="Times New Roman" w:cs="Times New Roman"/>
          <w:sz w:val="24"/>
          <w:szCs w:val="24"/>
        </w:rPr>
        <w:t xml:space="preserve">, Josef, </w:t>
      </w:r>
      <w:proofErr w:type="spellStart"/>
      <w:r w:rsidRPr="00E27201">
        <w:rPr>
          <w:rFonts w:ascii="Times New Roman" w:hAnsi="Times New Roman" w:cs="Times New Roman"/>
          <w:sz w:val="24"/>
          <w:szCs w:val="24"/>
        </w:rPr>
        <w:t>Oladokun</w:t>
      </w:r>
      <w:proofErr w:type="spellEnd"/>
      <w:r w:rsidRPr="00E27201">
        <w:rPr>
          <w:rFonts w:ascii="Times New Roman" w:hAnsi="Times New Roman" w:cs="Times New Roman"/>
          <w:sz w:val="24"/>
          <w:szCs w:val="24"/>
        </w:rPr>
        <w:t xml:space="preserve">, Christine, and </w:t>
      </w:r>
      <w:proofErr w:type="spellStart"/>
      <w:r w:rsidRPr="00E27201">
        <w:rPr>
          <w:rFonts w:ascii="Times New Roman" w:hAnsi="Times New Roman" w:cs="Times New Roman"/>
          <w:sz w:val="24"/>
          <w:szCs w:val="24"/>
        </w:rPr>
        <w:t>Chidinma</w:t>
      </w:r>
      <w:proofErr w:type="spellEnd"/>
      <w:r w:rsidRPr="00E27201">
        <w:rPr>
          <w:rFonts w:ascii="Times New Roman" w:hAnsi="Times New Roman" w:cs="Times New Roman"/>
          <w:sz w:val="24"/>
          <w:szCs w:val="24"/>
        </w:rPr>
        <w:t xml:space="preserve">, 2018). This is in addition to private radio stations. The communication of radio in Nigeria, according to </w:t>
      </w:r>
      <w:proofErr w:type="spellStart"/>
      <w:r w:rsidRPr="00E27201">
        <w:rPr>
          <w:rFonts w:ascii="Times New Roman" w:hAnsi="Times New Roman" w:cs="Times New Roman"/>
          <w:sz w:val="24"/>
          <w:szCs w:val="24"/>
        </w:rPr>
        <w:t>Anifowose</w:t>
      </w:r>
      <w:proofErr w:type="spellEnd"/>
      <w:r w:rsidRPr="00E27201">
        <w:rPr>
          <w:rFonts w:ascii="Times New Roman" w:hAnsi="Times New Roman" w:cs="Times New Roman"/>
          <w:sz w:val="24"/>
          <w:szCs w:val="24"/>
        </w:rPr>
        <w:t xml:space="preserve"> (2013, p. 19) “involves the process by which </w:t>
      </w:r>
      <w:r w:rsidRPr="00E27201">
        <w:rPr>
          <w:rFonts w:ascii="Times New Roman" w:hAnsi="Times New Roman" w:cs="Times New Roman"/>
          <w:sz w:val="24"/>
          <w:szCs w:val="24"/>
        </w:rPr>
        <w:lastRenderedPageBreak/>
        <w:t>information and understanding are transferred from one person to another. He further posits that radio can be multi-faced as among other things, it can serve to pass messages, improve the capability of calling upon and organizing groups and organizations, enlarge the forum for social dialogue, provide effective capacity building of the society to raise awareness and knowledge on developmental issues, bring the people’s voice to the higher level of their political structure and mobilize members of a given society to tackle issues.</w:t>
      </w:r>
    </w:p>
    <w:p w14:paraId="6A244EDB" w14:textId="77777777" w:rsidR="00B80D74" w:rsidRPr="00E27201" w:rsidRDefault="00B80D74" w:rsidP="00067464">
      <w:pPr>
        <w:spacing w:after="240"/>
        <w:jc w:val="both"/>
        <w:rPr>
          <w:rFonts w:ascii="Times New Roman" w:hAnsi="Times New Roman" w:cs="Times New Roman"/>
          <w:b/>
          <w:bCs/>
          <w:sz w:val="24"/>
          <w:szCs w:val="24"/>
        </w:rPr>
      </w:pPr>
      <w:r w:rsidRPr="00E27201">
        <w:rPr>
          <w:rFonts w:ascii="Times New Roman" w:hAnsi="Times New Roman" w:cs="Times New Roman"/>
          <w:b/>
          <w:bCs/>
          <w:sz w:val="24"/>
          <w:szCs w:val="24"/>
        </w:rPr>
        <w:t>2.1.</w:t>
      </w:r>
      <w:r>
        <w:rPr>
          <w:rFonts w:ascii="Times New Roman" w:hAnsi="Times New Roman" w:cs="Times New Roman"/>
          <w:b/>
          <w:bCs/>
          <w:sz w:val="24"/>
          <w:szCs w:val="24"/>
        </w:rPr>
        <w:t xml:space="preserve">3. </w:t>
      </w:r>
      <w:r w:rsidRPr="00E27201">
        <w:rPr>
          <w:rFonts w:ascii="Times New Roman" w:hAnsi="Times New Roman" w:cs="Times New Roman"/>
          <w:b/>
          <w:bCs/>
          <w:sz w:val="24"/>
          <w:szCs w:val="24"/>
        </w:rPr>
        <w:t xml:space="preserve">Ownership and Control of Radio </w:t>
      </w:r>
    </w:p>
    <w:p w14:paraId="0DF22943" w14:textId="77777777" w:rsidR="00B80D74" w:rsidRPr="00E27201" w:rsidRDefault="00B80D74" w:rsidP="00067464">
      <w:pPr>
        <w:spacing w:after="240"/>
        <w:jc w:val="both"/>
        <w:rPr>
          <w:rFonts w:ascii="Times New Roman" w:hAnsi="Times New Roman" w:cs="Times New Roman"/>
          <w:sz w:val="24"/>
          <w:szCs w:val="24"/>
        </w:rPr>
      </w:pPr>
      <w:r w:rsidRPr="00E27201">
        <w:rPr>
          <w:rFonts w:ascii="Times New Roman" w:hAnsi="Times New Roman" w:cs="Times New Roman"/>
          <w:sz w:val="24"/>
          <w:szCs w:val="24"/>
        </w:rPr>
        <w:t xml:space="preserve">There are two types of ownership and control of radio. These are: </w:t>
      </w:r>
    </w:p>
    <w:p w14:paraId="1E25B2ED" w14:textId="77777777" w:rsidR="00B80D74" w:rsidRPr="00867CC7" w:rsidRDefault="00B80D74" w:rsidP="00067464">
      <w:pPr>
        <w:pStyle w:val="ListParagraph"/>
        <w:numPr>
          <w:ilvl w:val="0"/>
          <w:numId w:val="5"/>
        </w:numPr>
        <w:spacing w:after="240"/>
        <w:jc w:val="both"/>
        <w:rPr>
          <w:rFonts w:ascii="Times New Roman" w:hAnsi="Times New Roman" w:cs="Times New Roman"/>
          <w:sz w:val="24"/>
          <w:szCs w:val="24"/>
        </w:rPr>
      </w:pPr>
      <w:r w:rsidRPr="00867CC7">
        <w:rPr>
          <w:rFonts w:ascii="Times New Roman" w:hAnsi="Times New Roman" w:cs="Times New Roman"/>
          <w:b/>
          <w:bCs/>
          <w:sz w:val="24"/>
          <w:szCs w:val="24"/>
        </w:rPr>
        <w:t xml:space="preserve">Government Ownership and Control: </w:t>
      </w:r>
      <w:r w:rsidRPr="00867CC7">
        <w:rPr>
          <w:rFonts w:ascii="Times New Roman" w:hAnsi="Times New Roman" w:cs="Times New Roman"/>
          <w:sz w:val="24"/>
          <w:szCs w:val="24"/>
        </w:rPr>
        <w:t xml:space="preserve">Here, the government establishes, runs and operates the station. This happens at federal, regional or state levels. If it were possible for local governments in Nigeria to operate and run a station, there is likely to be no difference. Government control usually is the responsibility of the Ministry of Information. Government finances the system, that is, it pays staff emoluments and censors the </w:t>
      </w:r>
      <w:proofErr w:type="spellStart"/>
      <w:r w:rsidRPr="00867CC7">
        <w:rPr>
          <w:rFonts w:ascii="Times New Roman" w:hAnsi="Times New Roman" w:cs="Times New Roman"/>
          <w:sz w:val="24"/>
          <w:szCs w:val="24"/>
        </w:rPr>
        <w:t>programme</w:t>
      </w:r>
      <w:proofErr w:type="spellEnd"/>
      <w:r w:rsidRPr="00867CC7">
        <w:rPr>
          <w:rFonts w:ascii="Times New Roman" w:hAnsi="Times New Roman" w:cs="Times New Roman"/>
          <w:sz w:val="24"/>
          <w:szCs w:val="24"/>
        </w:rPr>
        <w:t xml:space="preserve"> materials when necessary. The censorship is meant to arrest the situation whereby negative news will be broadcast against the government. </w:t>
      </w:r>
    </w:p>
    <w:p w14:paraId="274E01CB" w14:textId="77777777" w:rsidR="00B80D74" w:rsidRPr="00867CC7" w:rsidRDefault="00B80D74" w:rsidP="00067464">
      <w:pPr>
        <w:pStyle w:val="ListParagraph"/>
        <w:numPr>
          <w:ilvl w:val="0"/>
          <w:numId w:val="5"/>
        </w:numPr>
        <w:spacing w:after="240"/>
        <w:jc w:val="both"/>
        <w:rPr>
          <w:rFonts w:ascii="Times New Roman" w:hAnsi="Times New Roman" w:cs="Times New Roman"/>
          <w:sz w:val="24"/>
          <w:szCs w:val="24"/>
        </w:rPr>
      </w:pPr>
      <w:r w:rsidRPr="00867CC7">
        <w:rPr>
          <w:rFonts w:ascii="Times New Roman" w:hAnsi="Times New Roman" w:cs="Times New Roman"/>
          <w:b/>
          <w:bCs/>
          <w:sz w:val="24"/>
          <w:szCs w:val="24"/>
        </w:rPr>
        <w:t xml:space="preserve">Private Ownership and Control: </w:t>
      </w:r>
      <w:r w:rsidRPr="00867CC7">
        <w:rPr>
          <w:rFonts w:ascii="Times New Roman" w:hAnsi="Times New Roman" w:cs="Times New Roman"/>
          <w:sz w:val="24"/>
          <w:szCs w:val="24"/>
        </w:rPr>
        <w:t xml:space="preserve">Certain stations are owned by individuals and corporate </w:t>
      </w:r>
      <w:proofErr w:type="spellStart"/>
      <w:r w:rsidRPr="00867CC7">
        <w:rPr>
          <w:rFonts w:ascii="Times New Roman" w:hAnsi="Times New Roman" w:cs="Times New Roman"/>
          <w:sz w:val="24"/>
          <w:szCs w:val="24"/>
        </w:rPr>
        <w:t>organisations</w:t>
      </w:r>
      <w:proofErr w:type="spellEnd"/>
      <w:r w:rsidRPr="00867CC7">
        <w:rPr>
          <w:rFonts w:ascii="Times New Roman" w:hAnsi="Times New Roman" w:cs="Times New Roman"/>
          <w:sz w:val="24"/>
          <w:szCs w:val="24"/>
        </w:rPr>
        <w:t xml:space="preserve"> and institutions. Government can regulate the activities of such </w:t>
      </w:r>
      <w:proofErr w:type="spellStart"/>
      <w:r w:rsidRPr="00867CC7">
        <w:rPr>
          <w:rFonts w:ascii="Times New Roman" w:hAnsi="Times New Roman" w:cs="Times New Roman"/>
          <w:sz w:val="24"/>
          <w:szCs w:val="24"/>
        </w:rPr>
        <w:t>organisations</w:t>
      </w:r>
      <w:proofErr w:type="spellEnd"/>
      <w:r w:rsidRPr="00867CC7">
        <w:rPr>
          <w:rFonts w:ascii="Times New Roman" w:hAnsi="Times New Roman" w:cs="Times New Roman"/>
          <w:sz w:val="24"/>
          <w:szCs w:val="24"/>
        </w:rPr>
        <w:t xml:space="preserve"> to some extent as spelt out by the National Broadcasting Commission Act No. 35 of 1992, Subsection 9, Article 13. In such situations, the station generates its revenue by the sale of airtime, by carrying out advertisements, by endorsements or by getting donations from well-wishers.</w:t>
      </w:r>
    </w:p>
    <w:p w14:paraId="76A79E76" w14:textId="77777777" w:rsidR="00B80D74" w:rsidRPr="00867CC7" w:rsidRDefault="00B80D74" w:rsidP="00067464">
      <w:pPr>
        <w:spacing w:after="240"/>
        <w:jc w:val="both"/>
        <w:rPr>
          <w:rFonts w:ascii="Times New Roman" w:hAnsi="Times New Roman" w:cs="Times New Roman"/>
          <w:b/>
          <w:bCs/>
          <w:sz w:val="24"/>
          <w:szCs w:val="24"/>
        </w:rPr>
      </w:pPr>
      <w:r w:rsidRPr="00867CC7">
        <w:rPr>
          <w:rFonts w:ascii="Times New Roman" w:hAnsi="Times New Roman" w:cs="Times New Roman"/>
          <w:b/>
          <w:bCs/>
          <w:sz w:val="24"/>
          <w:szCs w:val="24"/>
        </w:rPr>
        <w:t>2.1.4. Types of Radio Broadcasting</w:t>
      </w:r>
    </w:p>
    <w:p w14:paraId="17770D48" w14:textId="77777777" w:rsidR="00B80D74" w:rsidRPr="00E27201" w:rsidRDefault="00B80D74" w:rsidP="00067464">
      <w:pPr>
        <w:spacing w:after="240"/>
        <w:jc w:val="both"/>
        <w:rPr>
          <w:rFonts w:ascii="Times New Roman" w:hAnsi="Times New Roman" w:cs="Times New Roman"/>
          <w:sz w:val="24"/>
          <w:szCs w:val="24"/>
        </w:rPr>
      </w:pPr>
      <w:r w:rsidRPr="00E27201">
        <w:rPr>
          <w:rFonts w:ascii="Times New Roman" w:hAnsi="Times New Roman" w:cs="Times New Roman"/>
          <w:sz w:val="24"/>
          <w:szCs w:val="24"/>
        </w:rPr>
        <w:t xml:space="preserve">With the most recent generations having primarily grown up on FM radio, there is an abundance of people who don’t </w:t>
      </w:r>
      <w:proofErr w:type="spellStart"/>
      <w:r w:rsidRPr="00E27201">
        <w:rPr>
          <w:rFonts w:ascii="Times New Roman" w:hAnsi="Times New Roman" w:cs="Times New Roman"/>
          <w:sz w:val="24"/>
          <w:szCs w:val="24"/>
        </w:rPr>
        <w:t>realise</w:t>
      </w:r>
      <w:proofErr w:type="spellEnd"/>
      <w:r w:rsidRPr="00E27201">
        <w:rPr>
          <w:rFonts w:ascii="Times New Roman" w:hAnsi="Times New Roman" w:cs="Times New Roman"/>
          <w:sz w:val="24"/>
          <w:szCs w:val="24"/>
        </w:rPr>
        <w:t xml:space="preserve"> the vastness to radio broadcasting like AM, FM, Pirate Radio, Terrestrial digital Radio, and Satellite. Here is a brief overview of the differing types of radio broadcasting:</w:t>
      </w:r>
    </w:p>
    <w:p w14:paraId="4D4532BC" w14:textId="77777777" w:rsidR="00B80D74" w:rsidRPr="007C7C0F" w:rsidRDefault="00B80D74" w:rsidP="00067464">
      <w:pPr>
        <w:pStyle w:val="ListParagraph"/>
        <w:numPr>
          <w:ilvl w:val="0"/>
          <w:numId w:val="6"/>
        </w:numPr>
        <w:spacing w:after="240"/>
        <w:jc w:val="both"/>
        <w:rPr>
          <w:rFonts w:ascii="Times New Roman" w:hAnsi="Times New Roman" w:cs="Times New Roman"/>
          <w:sz w:val="24"/>
          <w:szCs w:val="24"/>
        </w:rPr>
      </w:pPr>
      <w:r w:rsidRPr="007C7C0F">
        <w:rPr>
          <w:rFonts w:ascii="Times New Roman" w:hAnsi="Times New Roman" w:cs="Times New Roman"/>
          <w:b/>
          <w:bCs/>
          <w:sz w:val="24"/>
          <w:szCs w:val="24"/>
        </w:rPr>
        <w:t xml:space="preserve">AM: </w:t>
      </w:r>
      <w:r w:rsidRPr="007C7C0F">
        <w:rPr>
          <w:rFonts w:ascii="Times New Roman" w:hAnsi="Times New Roman" w:cs="Times New Roman"/>
          <w:sz w:val="24"/>
          <w:szCs w:val="24"/>
        </w:rPr>
        <w:t>AM (amplitude modulation) was the earliest form of radio broadcasting. This specific type of broadcasting got it’s name for how it emits radio waves by manipulating the amplitude of the signal in conjunction with the amplitude of the signal that is being transmitted. What is known as a ‘medium-wave band’ is what is used worldwide to deliver AM broadcasting across the globe, while other parts of the world (like Europe) also use ‘long-wave band’ broadcasting. A great advantage to AM radio is that is fairly simplistic and the sound that is emitted from this type of signal can be easily detected.</w:t>
      </w:r>
    </w:p>
    <w:p w14:paraId="72B83D3F" w14:textId="77777777" w:rsidR="00B80D74" w:rsidRDefault="00B80D74" w:rsidP="00067464">
      <w:pPr>
        <w:pStyle w:val="ListParagraph"/>
        <w:numPr>
          <w:ilvl w:val="0"/>
          <w:numId w:val="6"/>
        </w:numPr>
        <w:spacing w:after="240"/>
        <w:jc w:val="both"/>
        <w:rPr>
          <w:rFonts w:ascii="Times New Roman" w:hAnsi="Times New Roman" w:cs="Times New Roman"/>
          <w:sz w:val="24"/>
          <w:szCs w:val="24"/>
        </w:rPr>
      </w:pPr>
      <w:r w:rsidRPr="007C7C0F">
        <w:rPr>
          <w:rFonts w:ascii="Times New Roman" w:hAnsi="Times New Roman" w:cs="Times New Roman"/>
          <w:b/>
          <w:bCs/>
          <w:sz w:val="24"/>
          <w:szCs w:val="24"/>
        </w:rPr>
        <w:t>FM:</w:t>
      </w:r>
      <w:r w:rsidRPr="007C7C0F">
        <w:rPr>
          <w:rFonts w:ascii="Times New Roman" w:hAnsi="Times New Roman" w:cs="Times New Roman"/>
          <w:sz w:val="24"/>
          <w:szCs w:val="24"/>
        </w:rPr>
        <w:t xml:space="preserve"> FM radio (frequency modulation) was invented in the 1930s as a way to counter the interference issues with AM radio. FM radio stations happen on VHF (very high frequency) waves and are much more common thanks to better sound fidelity, which allowed stereo broadcasting to thrive on this specific type of broadcasting network. FM ranges are much shorter than AM ranges, despite the high frequency, meaning that the FM radio is much better for local radio stations. When this technology was originally developed, there wasn’t a specific threat to AM radio because FM radio required people to purchase a different type </w:t>
      </w:r>
      <w:r w:rsidRPr="007C7C0F">
        <w:rPr>
          <w:rFonts w:ascii="Times New Roman" w:hAnsi="Times New Roman" w:cs="Times New Roman"/>
          <w:sz w:val="24"/>
          <w:szCs w:val="24"/>
        </w:rPr>
        <w:lastRenderedPageBreak/>
        <w:t>of receiver. It wasn’t until after World War II that there was a change in frequencies that allowed FM radio to be more accessible, thus toppling the popularity of AM radio.</w:t>
      </w:r>
    </w:p>
    <w:p w14:paraId="211289C2" w14:textId="77777777" w:rsidR="00B80D74" w:rsidRDefault="00B80D74" w:rsidP="00067464">
      <w:pPr>
        <w:pStyle w:val="ListParagraph"/>
        <w:numPr>
          <w:ilvl w:val="0"/>
          <w:numId w:val="6"/>
        </w:numPr>
        <w:spacing w:after="240"/>
        <w:jc w:val="both"/>
        <w:rPr>
          <w:rFonts w:ascii="Times New Roman" w:hAnsi="Times New Roman" w:cs="Times New Roman"/>
          <w:sz w:val="24"/>
          <w:szCs w:val="24"/>
        </w:rPr>
      </w:pPr>
      <w:r w:rsidRPr="007C7C0F">
        <w:rPr>
          <w:rFonts w:ascii="Times New Roman" w:hAnsi="Times New Roman" w:cs="Times New Roman"/>
          <w:b/>
          <w:bCs/>
          <w:sz w:val="24"/>
          <w:szCs w:val="24"/>
        </w:rPr>
        <w:t>Pirate Radio:</w:t>
      </w:r>
      <w:r w:rsidRPr="007C7C0F">
        <w:rPr>
          <w:rFonts w:ascii="Times New Roman" w:hAnsi="Times New Roman" w:cs="Times New Roman"/>
          <w:sz w:val="24"/>
          <w:szCs w:val="24"/>
        </w:rPr>
        <w:t xml:space="preserve"> This type of radio refers to ‘illegal’ or un-regulated radio transmission. Often, this sort of radio broadcasting is used for political reasons, for entertainment, or as an exchange of two-way radio. While the origins of pirate radio can be linked to a general </w:t>
      </w:r>
      <w:proofErr w:type="spellStart"/>
      <w:r w:rsidRPr="007C7C0F">
        <w:rPr>
          <w:rFonts w:ascii="Times New Roman" w:hAnsi="Times New Roman" w:cs="Times New Roman"/>
          <w:sz w:val="24"/>
          <w:szCs w:val="24"/>
        </w:rPr>
        <w:t>unlicenced</w:t>
      </w:r>
      <w:proofErr w:type="spellEnd"/>
      <w:r w:rsidRPr="007C7C0F">
        <w:rPr>
          <w:rFonts w:ascii="Times New Roman" w:hAnsi="Times New Roman" w:cs="Times New Roman"/>
          <w:sz w:val="24"/>
          <w:szCs w:val="24"/>
        </w:rPr>
        <w:t xml:space="preserve"> use, history suggests that there have been moments that ships out at sea have used this mode of communication (ie pirate) as a base for broadcasting. While rules and regulations depend on where a person is at in the world, this type of broadcasting normally refers to an FM, AM, or short wave signal transmission. Even more interesting is that the origin of the broadcast may be legal, but where the broadcast is received may be construed as illegal (ie if a broadcast goes across borders).</w:t>
      </w:r>
    </w:p>
    <w:p w14:paraId="5F3B924B" w14:textId="77777777" w:rsidR="00B80D74" w:rsidRDefault="00B80D74" w:rsidP="00067464">
      <w:pPr>
        <w:pStyle w:val="ListParagraph"/>
        <w:numPr>
          <w:ilvl w:val="0"/>
          <w:numId w:val="6"/>
        </w:numPr>
        <w:spacing w:after="240"/>
        <w:jc w:val="both"/>
        <w:rPr>
          <w:rFonts w:ascii="Times New Roman" w:hAnsi="Times New Roman" w:cs="Times New Roman"/>
          <w:sz w:val="24"/>
          <w:szCs w:val="24"/>
        </w:rPr>
      </w:pPr>
      <w:r w:rsidRPr="007C7C0F">
        <w:rPr>
          <w:rFonts w:ascii="Times New Roman" w:hAnsi="Times New Roman" w:cs="Times New Roman"/>
          <w:b/>
          <w:bCs/>
          <w:sz w:val="24"/>
          <w:szCs w:val="24"/>
        </w:rPr>
        <w:t xml:space="preserve">Terrestrial Digital Radio: </w:t>
      </w:r>
      <w:r w:rsidRPr="007C7C0F">
        <w:rPr>
          <w:rFonts w:ascii="Times New Roman" w:hAnsi="Times New Roman" w:cs="Times New Roman"/>
          <w:sz w:val="24"/>
          <w:szCs w:val="24"/>
        </w:rPr>
        <w:t>Digital radio surfaced in the mid 1990’s in Europe, making its debut in the UK in ‘95, in Germany in ’99 and eventually emerging in the United States, France, Netherlands, and South Africa shortly after. A simpler term to describe this type of radio is DAB Digital Radio (Digital Audio Broadcasting). Digital radio is still an evolving form of radio that has a strong foothold in Europe, but is still lacking in a lot of countries (specifically in the US).</w:t>
      </w:r>
    </w:p>
    <w:p w14:paraId="0B6837A4" w14:textId="77777777" w:rsidR="00B80D74" w:rsidRPr="007C7C0F" w:rsidRDefault="00B80D74" w:rsidP="00067464">
      <w:pPr>
        <w:pStyle w:val="ListParagraph"/>
        <w:numPr>
          <w:ilvl w:val="0"/>
          <w:numId w:val="6"/>
        </w:numPr>
        <w:spacing w:after="240"/>
        <w:jc w:val="both"/>
        <w:rPr>
          <w:rFonts w:ascii="Times New Roman" w:hAnsi="Times New Roman" w:cs="Times New Roman"/>
          <w:sz w:val="24"/>
          <w:szCs w:val="24"/>
        </w:rPr>
      </w:pPr>
      <w:r w:rsidRPr="007C7C0F">
        <w:rPr>
          <w:rFonts w:ascii="Times New Roman" w:hAnsi="Times New Roman" w:cs="Times New Roman"/>
          <w:b/>
          <w:bCs/>
          <w:sz w:val="24"/>
          <w:szCs w:val="24"/>
        </w:rPr>
        <w:t xml:space="preserve">Satellite Radio: </w:t>
      </w:r>
      <w:r w:rsidRPr="007C7C0F">
        <w:rPr>
          <w:rFonts w:ascii="Times New Roman" w:hAnsi="Times New Roman" w:cs="Times New Roman"/>
          <w:sz w:val="24"/>
          <w:szCs w:val="24"/>
        </w:rPr>
        <w:t>As the name suggests, this is a radio broadcasting service that is produced via satellites. Satellite radios are able to broadcast to a very large geographical area compared to all of its counterparts and was developed to be used primarily in cars. Most often, satellite radio is only available through a subscription, meaning it isn’t a free service. An interesting note about satellite stations is that ground stations often send signals to satellites that are in turn projected back to radio receivers in both cars and homes. This particular signal not only has scrambled broadcasts, but also retains meta-data regarding particular broadcasts. These signals have to be sorted by radio receivers that display the information. This type of technology allows for a radio station to be heard nation and worldwide.</w:t>
      </w:r>
    </w:p>
    <w:p w14:paraId="382B53BD" w14:textId="77777777" w:rsidR="00B80D74" w:rsidRPr="007C7C0F" w:rsidRDefault="00B80D74" w:rsidP="00067464">
      <w:pPr>
        <w:spacing w:after="240"/>
        <w:jc w:val="both"/>
        <w:rPr>
          <w:rFonts w:ascii="Times New Roman" w:hAnsi="Times New Roman" w:cs="Times New Roman"/>
          <w:b/>
          <w:bCs/>
          <w:sz w:val="24"/>
          <w:szCs w:val="24"/>
        </w:rPr>
      </w:pPr>
      <w:r w:rsidRPr="007C7C0F">
        <w:rPr>
          <w:rFonts w:ascii="Times New Roman" w:hAnsi="Times New Roman" w:cs="Times New Roman"/>
          <w:b/>
          <w:bCs/>
          <w:sz w:val="24"/>
          <w:szCs w:val="24"/>
        </w:rPr>
        <w:t xml:space="preserve"> 2.1.5. Characteristics of Radio </w:t>
      </w:r>
    </w:p>
    <w:p w14:paraId="7138463C" w14:textId="77777777" w:rsidR="00B80D74" w:rsidRPr="00200B5D" w:rsidRDefault="00B80D74" w:rsidP="00067464">
      <w:pPr>
        <w:pStyle w:val="ListParagraph"/>
        <w:numPr>
          <w:ilvl w:val="0"/>
          <w:numId w:val="7"/>
        </w:numPr>
        <w:spacing w:after="240"/>
        <w:jc w:val="both"/>
        <w:rPr>
          <w:rFonts w:ascii="Times New Roman" w:hAnsi="Times New Roman" w:cs="Times New Roman"/>
          <w:sz w:val="24"/>
          <w:szCs w:val="24"/>
        </w:rPr>
      </w:pPr>
      <w:r w:rsidRPr="00200B5D">
        <w:rPr>
          <w:rFonts w:ascii="Times New Roman" w:hAnsi="Times New Roman" w:cs="Times New Roman"/>
          <w:b/>
          <w:bCs/>
          <w:sz w:val="24"/>
          <w:szCs w:val="24"/>
        </w:rPr>
        <w:t>Radio makes pictures:</w:t>
      </w:r>
      <w:r w:rsidRPr="00200B5D">
        <w:rPr>
          <w:rFonts w:ascii="Times New Roman" w:hAnsi="Times New Roman" w:cs="Times New Roman"/>
          <w:sz w:val="24"/>
          <w:szCs w:val="24"/>
        </w:rPr>
        <w:t xml:space="preserve"> Radio can create pictures in the mind once you hear  a radio commentary you could visualize or ‘see’ in your mind what was being described. You could actively ‘see’ pictures in your mind of the parade even as you listened to the sounds of bands playing patriotic tunes or the sounds of marching and commands. You use your power of imagination as you follow the running commentary.</w:t>
      </w:r>
    </w:p>
    <w:p w14:paraId="16EB5E11" w14:textId="77777777" w:rsidR="00B80D74" w:rsidRPr="00200B5D" w:rsidRDefault="00B80D74" w:rsidP="00067464">
      <w:pPr>
        <w:pStyle w:val="ListParagraph"/>
        <w:numPr>
          <w:ilvl w:val="0"/>
          <w:numId w:val="7"/>
        </w:numPr>
        <w:spacing w:after="240"/>
        <w:jc w:val="both"/>
        <w:rPr>
          <w:rFonts w:ascii="Times New Roman" w:hAnsi="Times New Roman" w:cs="Times New Roman"/>
          <w:sz w:val="24"/>
          <w:szCs w:val="24"/>
        </w:rPr>
      </w:pPr>
      <w:r w:rsidRPr="00200B5D">
        <w:rPr>
          <w:rFonts w:ascii="Times New Roman" w:hAnsi="Times New Roman" w:cs="Times New Roman"/>
          <w:b/>
          <w:bCs/>
          <w:sz w:val="24"/>
          <w:szCs w:val="24"/>
        </w:rPr>
        <w:t xml:space="preserve">The speed of radio : </w:t>
      </w:r>
      <w:r w:rsidRPr="00200B5D">
        <w:rPr>
          <w:rFonts w:ascii="Times New Roman" w:hAnsi="Times New Roman" w:cs="Times New Roman"/>
          <w:sz w:val="24"/>
          <w:szCs w:val="24"/>
        </w:rPr>
        <w:t xml:space="preserve">Radio is the fastest medium. It is instant. As things happen in a studio or outside, messages can be sent or broadcast. These messages can be picked up by anyone who has a radio set or receiver which is tuned into a radio station. If you have a television set and cable or satellite connection you may be using a remote to get your </w:t>
      </w:r>
      <w:proofErr w:type="spellStart"/>
      <w:r w:rsidRPr="00200B5D">
        <w:rPr>
          <w:rFonts w:ascii="Times New Roman" w:hAnsi="Times New Roman" w:cs="Times New Roman"/>
          <w:sz w:val="24"/>
          <w:szCs w:val="24"/>
        </w:rPr>
        <w:t>favourite</w:t>
      </w:r>
      <w:proofErr w:type="spellEnd"/>
      <w:r w:rsidRPr="00200B5D">
        <w:rPr>
          <w:rFonts w:ascii="Times New Roman" w:hAnsi="Times New Roman" w:cs="Times New Roman"/>
          <w:sz w:val="24"/>
          <w:szCs w:val="24"/>
        </w:rPr>
        <w:t xml:space="preserve"> channel. These days if you have a satellite connection, you can also receive radio signals of various AIR stations. Otherwise your normal radio set gives the meter or frequency on which various radio stations operate. You are tuned into that station and listen to news that happened a few minutes earlier. On the other hand, a newspaper gives you the previous days’ news. Of course television can also cover events instantly. But television is a more complex medium where you need light and cameras for any coverage.</w:t>
      </w:r>
    </w:p>
    <w:p w14:paraId="5E8465CD" w14:textId="77777777" w:rsidR="00B80D74" w:rsidRPr="00200B5D" w:rsidRDefault="00B80D74" w:rsidP="00067464">
      <w:pPr>
        <w:pStyle w:val="ListParagraph"/>
        <w:numPr>
          <w:ilvl w:val="0"/>
          <w:numId w:val="7"/>
        </w:numPr>
        <w:spacing w:after="240"/>
        <w:jc w:val="both"/>
        <w:rPr>
          <w:rFonts w:ascii="Times New Roman" w:hAnsi="Times New Roman" w:cs="Times New Roman"/>
          <w:sz w:val="24"/>
          <w:szCs w:val="24"/>
        </w:rPr>
      </w:pPr>
      <w:r w:rsidRPr="00200B5D">
        <w:rPr>
          <w:rFonts w:ascii="Times New Roman" w:hAnsi="Times New Roman" w:cs="Times New Roman"/>
          <w:b/>
          <w:bCs/>
          <w:sz w:val="24"/>
          <w:szCs w:val="24"/>
        </w:rPr>
        <w:t xml:space="preserve">Simplicity of radio: </w:t>
      </w:r>
      <w:r w:rsidRPr="00200B5D">
        <w:rPr>
          <w:rFonts w:ascii="Times New Roman" w:hAnsi="Times New Roman" w:cs="Times New Roman"/>
          <w:sz w:val="24"/>
          <w:szCs w:val="24"/>
        </w:rPr>
        <w:t xml:space="preserve">Compared to all other media, radio is simple to use. As mentioned in the previous sections, radio needs very simple technology and equipment. </w:t>
      </w:r>
    </w:p>
    <w:p w14:paraId="18424915" w14:textId="77777777" w:rsidR="00B80D74" w:rsidRPr="00200B5D" w:rsidRDefault="00B80D74" w:rsidP="00067464">
      <w:pPr>
        <w:pStyle w:val="ListParagraph"/>
        <w:numPr>
          <w:ilvl w:val="0"/>
          <w:numId w:val="7"/>
        </w:numPr>
        <w:spacing w:after="240"/>
        <w:jc w:val="both"/>
        <w:rPr>
          <w:rFonts w:ascii="Times New Roman" w:hAnsi="Times New Roman" w:cs="Times New Roman"/>
          <w:sz w:val="24"/>
          <w:szCs w:val="24"/>
        </w:rPr>
      </w:pPr>
      <w:r w:rsidRPr="00200B5D">
        <w:rPr>
          <w:rFonts w:ascii="Times New Roman" w:hAnsi="Times New Roman" w:cs="Times New Roman"/>
          <w:b/>
          <w:bCs/>
          <w:sz w:val="24"/>
          <w:szCs w:val="24"/>
        </w:rPr>
        <w:lastRenderedPageBreak/>
        <w:t xml:space="preserve">Radio is inexpensive: </w:t>
      </w:r>
      <w:r w:rsidRPr="00200B5D">
        <w:rPr>
          <w:rFonts w:ascii="Times New Roman" w:hAnsi="Times New Roman" w:cs="Times New Roman"/>
          <w:sz w:val="24"/>
          <w:szCs w:val="24"/>
        </w:rPr>
        <w:t>As it is simple, it is also a cheaper medium. The cost of production is low and a small radio can be bought for as low a price that is very affordable by even a poor man.</w:t>
      </w:r>
    </w:p>
    <w:p w14:paraId="41FA7BC7" w14:textId="77777777" w:rsidR="00B80D74" w:rsidRPr="00200B5D" w:rsidRDefault="00B80D74" w:rsidP="00067464">
      <w:pPr>
        <w:pStyle w:val="ListParagraph"/>
        <w:numPr>
          <w:ilvl w:val="0"/>
          <w:numId w:val="7"/>
        </w:numPr>
        <w:spacing w:after="240"/>
        <w:jc w:val="both"/>
        <w:rPr>
          <w:rFonts w:ascii="Times New Roman" w:hAnsi="Times New Roman" w:cs="Times New Roman"/>
          <w:sz w:val="24"/>
          <w:szCs w:val="24"/>
        </w:rPr>
      </w:pPr>
      <w:r w:rsidRPr="00200B5D">
        <w:rPr>
          <w:rFonts w:ascii="Times New Roman" w:hAnsi="Times New Roman" w:cs="Times New Roman"/>
          <w:b/>
          <w:bCs/>
          <w:sz w:val="24"/>
          <w:szCs w:val="24"/>
        </w:rPr>
        <w:t>Radio does not need electric power supply:</w:t>
      </w:r>
      <w:r w:rsidRPr="00200B5D">
        <w:rPr>
          <w:rFonts w:ascii="Times New Roman" w:hAnsi="Times New Roman" w:cs="Times New Roman"/>
          <w:sz w:val="24"/>
          <w:szCs w:val="24"/>
        </w:rPr>
        <w:t xml:space="preserve"> You can listen to radio using dry battery cells even if you do not have electric power supply or a generator. So in a country like ours, where electricity has not reached everywhere, radio is a great blessing. </w:t>
      </w:r>
    </w:p>
    <w:p w14:paraId="416B5045" w14:textId="77777777" w:rsidR="00B80D74" w:rsidRPr="00200B5D" w:rsidRDefault="00B80D74" w:rsidP="00067464">
      <w:pPr>
        <w:pStyle w:val="ListParagraph"/>
        <w:numPr>
          <w:ilvl w:val="0"/>
          <w:numId w:val="7"/>
        </w:numPr>
        <w:spacing w:after="240"/>
        <w:jc w:val="both"/>
        <w:rPr>
          <w:rFonts w:ascii="Times New Roman" w:hAnsi="Times New Roman" w:cs="Times New Roman"/>
          <w:sz w:val="24"/>
          <w:szCs w:val="24"/>
        </w:rPr>
      </w:pPr>
      <w:r w:rsidRPr="00200B5D">
        <w:rPr>
          <w:rFonts w:ascii="Times New Roman" w:hAnsi="Times New Roman" w:cs="Times New Roman"/>
          <w:b/>
          <w:bCs/>
          <w:sz w:val="24"/>
          <w:szCs w:val="24"/>
        </w:rPr>
        <w:t xml:space="preserve">A radio receiver is portable: </w:t>
      </w:r>
      <w:r w:rsidRPr="00200B5D">
        <w:rPr>
          <w:rFonts w:ascii="Times New Roman" w:hAnsi="Times New Roman" w:cs="Times New Roman"/>
          <w:sz w:val="24"/>
          <w:szCs w:val="24"/>
        </w:rPr>
        <w:t xml:space="preserve">Don’t you move your radio set at home from the living room to the kitchen or as you go out some where? You can’t do that very easily with television. This facility of moving an object which is called ‘portability’ gives radio an advantage. These days if you have a car and a radio in it, you can listen to it as you drive or travel. Can you think of watching television, when you drive ? </w:t>
      </w:r>
    </w:p>
    <w:p w14:paraId="4CF32BC6" w14:textId="77777777" w:rsidR="00B80D74" w:rsidRPr="00200B5D" w:rsidRDefault="00B80D74" w:rsidP="00067464">
      <w:pPr>
        <w:pStyle w:val="ListParagraph"/>
        <w:numPr>
          <w:ilvl w:val="0"/>
          <w:numId w:val="7"/>
        </w:numPr>
        <w:spacing w:after="240"/>
        <w:jc w:val="both"/>
        <w:rPr>
          <w:rFonts w:ascii="Times New Roman" w:hAnsi="Times New Roman" w:cs="Times New Roman"/>
          <w:sz w:val="24"/>
          <w:szCs w:val="24"/>
        </w:rPr>
      </w:pPr>
      <w:r w:rsidRPr="00200B5D">
        <w:rPr>
          <w:rFonts w:ascii="Times New Roman" w:hAnsi="Times New Roman" w:cs="Times New Roman"/>
          <w:b/>
          <w:bCs/>
          <w:sz w:val="24"/>
          <w:szCs w:val="24"/>
        </w:rPr>
        <w:t xml:space="preserve">One does not have to be literate to listen to radio: </w:t>
      </w:r>
      <w:r w:rsidRPr="00200B5D">
        <w:rPr>
          <w:rFonts w:ascii="Times New Roman" w:hAnsi="Times New Roman" w:cs="Times New Roman"/>
          <w:sz w:val="24"/>
          <w:szCs w:val="24"/>
        </w:rPr>
        <w:t xml:space="preserve">Unless you are literate, you can’t read a newspaper or read captions or text on television. But for listening to radio, you need not be literate at all. You can listen to </w:t>
      </w:r>
      <w:proofErr w:type="spellStart"/>
      <w:r w:rsidRPr="00200B5D">
        <w:rPr>
          <w:rFonts w:ascii="Times New Roman" w:hAnsi="Times New Roman" w:cs="Times New Roman"/>
          <w:sz w:val="24"/>
          <w:szCs w:val="24"/>
        </w:rPr>
        <w:t>programmes</w:t>
      </w:r>
      <w:proofErr w:type="spellEnd"/>
      <w:r w:rsidRPr="00200B5D">
        <w:rPr>
          <w:rFonts w:ascii="Times New Roman" w:hAnsi="Times New Roman" w:cs="Times New Roman"/>
          <w:sz w:val="24"/>
          <w:szCs w:val="24"/>
        </w:rPr>
        <w:t xml:space="preserve"> or news in any language on the radio. </w:t>
      </w:r>
    </w:p>
    <w:p w14:paraId="27E33A6D" w14:textId="77777777" w:rsidR="00B80D74" w:rsidRPr="00200B5D" w:rsidRDefault="00B80D74" w:rsidP="00067464">
      <w:pPr>
        <w:pStyle w:val="ListParagraph"/>
        <w:numPr>
          <w:ilvl w:val="0"/>
          <w:numId w:val="7"/>
        </w:numPr>
        <w:spacing w:after="240"/>
        <w:jc w:val="both"/>
        <w:rPr>
          <w:rFonts w:ascii="Times New Roman" w:hAnsi="Times New Roman" w:cs="Times New Roman"/>
          <w:sz w:val="24"/>
          <w:szCs w:val="24"/>
        </w:rPr>
      </w:pPr>
      <w:r w:rsidRPr="00200B5D">
        <w:rPr>
          <w:rFonts w:ascii="Times New Roman" w:hAnsi="Times New Roman" w:cs="Times New Roman"/>
          <w:sz w:val="24"/>
          <w:szCs w:val="24"/>
        </w:rPr>
        <w:t xml:space="preserve">For a majority of Indians in the rural areas, radio is the only source of news and entertainment . Radio news can be heard anywhere using an inexpensive receiver. Even the most economically backward sections can afford to use the medium of radio. </w:t>
      </w:r>
    </w:p>
    <w:p w14:paraId="534525DD" w14:textId="77777777" w:rsidR="00B80D74" w:rsidRPr="00200B5D" w:rsidRDefault="00B80D74" w:rsidP="00067464">
      <w:pPr>
        <w:pStyle w:val="ListParagraph"/>
        <w:numPr>
          <w:ilvl w:val="0"/>
          <w:numId w:val="7"/>
        </w:numPr>
        <w:spacing w:after="240"/>
        <w:jc w:val="both"/>
        <w:rPr>
          <w:rFonts w:ascii="Times New Roman" w:hAnsi="Times New Roman" w:cs="Times New Roman"/>
          <w:sz w:val="24"/>
          <w:szCs w:val="24"/>
        </w:rPr>
      </w:pPr>
      <w:r w:rsidRPr="00200B5D">
        <w:rPr>
          <w:rFonts w:ascii="Times New Roman" w:hAnsi="Times New Roman" w:cs="Times New Roman"/>
          <w:b/>
          <w:bCs/>
          <w:sz w:val="24"/>
          <w:szCs w:val="24"/>
        </w:rPr>
        <w:t>Radio is the best medium of entertainment:</w:t>
      </w:r>
      <w:r w:rsidRPr="00200B5D">
        <w:rPr>
          <w:rFonts w:ascii="Times New Roman" w:hAnsi="Times New Roman" w:cs="Times New Roman"/>
          <w:sz w:val="24"/>
          <w:szCs w:val="24"/>
        </w:rPr>
        <w:t xml:space="preserve"> It provide healthy entertainment to the listeners. There is plenty of music of different types available to people. The popular types of music are classical, light classical, light, devotional, folk and film music.</w:t>
      </w:r>
    </w:p>
    <w:p w14:paraId="1ECA66F4" w14:textId="77777777" w:rsidR="00B80D74" w:rsidRPr="00200B5D" w:rsidRDefault="00B80D74" w:rsidP="00067464">
      <w:pPr>
        <w:spacing w:after="240"/>
        <w:jc w:val="both"/>
        <w:rPr>
          <w:rFonts w:ascii="Times New Roman" w:hAnsi="Times New Roman" w:cs="Times New Roman"/>
          <w:b/>
          <w:bCs/>
          <w:sz w:val="24"/>
          <w:szCs w:val="24"/>
        </w:rPr>
      </w:pPr>
      <w:r w:rsidRPr="00200B5D">
        <w:rPr>
          <w:rFonts w:ascii="Times New Roman" w:hAnsi="Times New Roman" w:cs="Times New Roman"/>
          <w:b/>
          <w:bCs/>
          <w:sz w:val="24"/>
          <w:szCs w:val="24"/>
        </w:rPr>
        <w:t xml:space="preserve">2.1.6. Limitations of Radio Broadcast </w:t>
      </w:r>
    </w:p>
    <w:p w14:paraId="55DC660C" w14:textId="77777777" w:rsidR="00B80D74" w:rsidRPr="00E27201" w:rsidRDefault="00B80D74" w:rsidP="00067464">
      <w:pPr>
        <w:spacing w:after="240"/>
        <w:jc w:val="both"/>
        <w:rPr>
          <w:rFonts w:ascii="Times New Roman" w:hAnsi="Times New Roman" w:cs="Times New Roman"/>
          <w:sz w:val="24"/>
          <w:szCs w:val="24"/>
        </w:rPr>
      </w:pPr>
      <w:r w:rsidRPr="00E27201">
        <w:rPr>
          <w:rFonts w:ascii="Times New Roman" w:hAnsi="Times New Roman" w:cs="Times New Roman"/>
          <w:sz w:val="24"/>
          <w:szCs w:val="24"/>
        </w:rPr>
        <w:t xml:space="preserve">So far, we have learnt about the main strengths of radio as a medium of mass communication. Now let us understand the limitations of radio. </w:t>
      </w:r>
    </w:p>
    <w:p w14:paraId="0343B82C" w14:textId="77777777" w:rsidR="00B80D74" w:rsidRPr="00022F90" w:rsidRDefault="00B80D74" w:rsidP="00067464">
      <w:pPr>
        <w:pStyle w:val="ListParagraph"/>
        <w:numPr>
          <w:ilvl w:val="0"/>
          <w:numId w:val="8"/>
        </w:numPr>
        <w:spacing w:after="240"/>
        <w:jc w:val="both"/>
        <w:rPr>
          <w:rFonts w:ascii="Times New Roman" w:hAnsi="Times New Roman" w:cs="Times New Roman"/>
          <w:sz w:val="24"/>
          <w:szCs w:val="24"/>
        </w:rPr>
      </w:pPr>
      <w:r w:rsidRPr="00022F90">
        <w:rPr>
          <w:rFonts w:ascii="Times New Roman" w:hAnsi="Times New Roman" w:cs="Times New Roman"/>
          <w:sz w:val="24"/>
          <w:szCs w:val="24"/>
        </w:rPr>
        <w:t xml:space="preserve">A one chance medium : When you read a newspaper, you can keep it with you and read it again. You have the printed word there and unless the paper is destroyed it will remain with you. Suppose when you read a news item, you do not understand the meaning of certain words. You can refer to a dictionary or ask someone who knows to find out the meaning. Now think of radio. Suppose you are listening to a news bulletin in English and you hear words that you don’t understand. Can you refer to a dictionary or ask someone else for the meaning? If you stop to do that, you will miss the rest of the news. You have to understand what is being said on radio as you listen. You have only one chance to listen. What is said on radio does not exist any longer; unless you record it. The words have momentary life. After it is spoken, it disappears unlike a newspaper or a printed book. So that is one of the greatest limitations or weaknesses of radio . It’s momentary nature or to put it differently – radio is a one chance medium. A listener has just one chance to receive the message and understand it. </w:t>
      </w:r>
    </w:p>
    <w:p w14:paraId="57FD3358" w14:textId="77777777" w:rsidR="00B80D74" w:rsidRPr="00022F90" w:rsidRDefault="00B80D74" w:rsidP="00067464">
      <w:pPr>
        <w:pStyle w:val="ListParagraph"/>
        <w:numPr>
          <w:ilvl w:val="0"/>
          <w:numId w:val="8"/>
        </w:numPr>
        <w:spacing w:after="240"/>
        <w:jc w:val="both"/>
        <w:rPr>
          <w:rFonts w:ascii="Times New Roman" w:hAnsi="Times New Roman" w:cs="Times New Roman"/>
          <w:sz w:val="24"/>
          <w:szCs w:val="24"/>
        </w:rPr>
      </w:pPr>
      <w:r w:rsidRPr="00022F90">
        <w:rPr>
          <w:rFonts w:ascii="Times New Roman" w:hAnsi="Times New Roman" w:cs="Times New Roman"/>
          <w:sz w:val="24"/>
          <w:szCs w:val="24"/>
        </w:rPr>
        <w:t xml:space="preserve">Radio has no visual images: Let us consider a news item on radio and the same item on television. For example, the news about the devastating cyclone Nargis that hit Myanmar in May 2008. Radio news talked about the intensity of the cyclone, the number of deaths, details about property destroyed etc. However in the case of television, it showed the actual cyclone hitting the country, visuals of properties destroyed, rescue operations and many more details which could be seen. Now compare the two. A natural disaster like a cyclone when seen on television is more effective than what you hear on radio. It is said that “a picture is worth a thousand words”. It is also said that ‘‘seeing is believing’’. So when you </w:t>
      </w:r>
      <w:r w:rsidRPr="00022F90">
        <w:rPr>
          <w:rFonts w:ascii="Times New Roman" w:hAnsi="Times New Roman" w:cs="Times New Roman"/>
          <w:sz w:val="24"/>
          <w:szCs w:val="24"/>
        </w:rPr>
        <w:lastRenderedPageBreak/>
        <w:t xml:space="preserve">see something, it is more believable than what you hear. So having no visuals is a major limitation of radio. </w:t>
      </w:r>
    </w:p>
    <w:p w14:paraId="27A79C20" w14:textId="77777777" w:rsidR="00B80D74" w:rsidRPr="00022F90" w:rsidRDefault="00B80D74" w:rsidP="00067464">
      <w:pPr>
        <w:pStyle w:val="ListParagraph"/>
        <w:numPr>
          <w:ilvl w:val="0"/>
          <w:numId w:val="8"/>
        </w:numPr>
        <w:spacing w:after="240"/>
        <w:jc w:val="both"/>
        <w:rPr>
          <w:rFonts w:ascii="Times New Roman" w:hAnsi="Times New Roman" w:cs="Times New Roman"/>
          <w:sz w:val="24"/>
          <w:szCs w:val="24"/>
        </w:rPr>
      </w:pPr>
      <w:r w:rsidRPr="00022F90">
        <w:rPr>
          <w:rFonts w:ascii="Times New Roman" w:hAnsi="Times New Roman" w:cs="Times New Roman"/>
          <w:sz w:val="24"/>
          <w:szCs w:val="24"/>
        </w:rPr>
        <w:t xml:space="preserve">Messages on radio are easily forgotten: The problem of not having visuals leads to another limitation of radio. What is seen is often remembered and may remain with us. For example if you have seen the fine visuals of something it will remain in your memory. But what you hear is normally forgotten fast. Probably you may remember what you have heard in a class room if you found it interesting. But can you recall all the head lines of a news bulletin you heard on radio? Normally, you don’t. So this is another limitation of radio. Messages heard on radio are easily forgotten. </w:t>
      </w:r>
    </w:p>
    <w:p w14:paraId="641D4A58" w14:textId="77777777" w:rsidR="00B80D74" w:rsidRPr="00022F90" w:rsidRDefault="00B80D74" w:rsidP="00067464">
      <w:pPr>
        <w:pStyle w:val="ListParagraph"/>
        <w:numPr>
          <w:ilvl w:val="0"/>
          <w:numId w:val="8"/>
        </w:numPr>
        <w:spacing w:after="240"/>
        <w:jc w:val="both"/>
        <w:rPr>
          <w:rFonts w:ascii="Times New Roman" w:hAnsi="Times New Roman" w:cs="Times New Roman"/>
          <w:sz w:val="24"/>
          <w:szCs w:val="24"/>
        </w:rPr>
      </w:pPr>
      <w:r w:rsidRPr="00022F90">
        <w:rPr>
          <w:rFonts w:ascii="Times New Roman" w:hAnsi="Times New Roman" w:cs="Times New Roman"/>
          <w:sz w:val="24"/>
          <w:szCs w:val="24"/>
        </w:rPr>
        <w:t xml:space="preserve">Poor performance on the part of announcers : Presenters or participants in a radio </w:t>
      </w:r>
      <w:proofErr w:type="spellStart"/>
      <w:r w:rsidRPr="00022F90">
        <w:rPr>
          <w:rFonts w:ascii="Times New Roman" w:hAnsi="Times New Roman" w:cs="Times New Roman"/>
          <w:sz w:val="24"/>
          <w:szCs w:val="24"/>
        </w:rPr>
        <w:t>programme</w:t>
      </w:r>
      <w:proofErr w:type="spellEnd"/>
      <w:r w:rsidRPr="00022F90">
        <w:rPr>
          <w:rFonts w:ascii="Times New Roman" w:hAnsi="Times New Roman" w:cs="Times New Roman"/>
          <w:sz w:val="24"/>
          <w:szCs w:val="24"/>
        </w:rPr>
        <w:t xml:space="preserve"> can be so boring or uninteresting that it can result in listeners switching off their radio sets. So listeners’ interest depends on how information or messages are presented. </w:t>
      </w:r>
    </w:p>
    <w:p w14:paraId="52BA0030" w14:textId="77777777" w:rsidR="00B80D74" w:rsidRPr="00022F90" w:rsidRDefault="00B80D74" w:rsidP="00067464">
      <w:pPr>
        <w:pStyle w:val="ListParagraph"/>
        <w:numPr>
          <w:ilvl w:val="0"/>
          <w:numId w:val="8"/>
        </w:numPr>
        <w:spacing w:after="240"/>
        <w:jc w:val="both"/>
        <w:rPr>
          <w:rFonts w:ascii="Times New Roman" w:hAnsi="Times New Roman" w:cs="Times New Roman"/>
          <w:sz w:val="24"/>
          <w:szCs w:val="24"/>
        </w:rPr>
      </w:pPr>
      <w:r w:rsidRPr="00022F90">
        <w:rPr>
          <w:rFonts w:ascii="Times New Roman" w:hAnsi="Times New Roman" w:cs="Times New Roman"/>
          <w:sz w:val="24"/>
          <w:szCs w:val="24"/>
        </w:rPr>
        <w:t>Radio broadcasts are of no use to people who have no sense of hearing, especially those with hearing disabilities.</w:t>
      </w:r>
    </w:p>
    <w:p w14:paraId="44A612B2" w14:textId="77777777" w:rsidR="00B80D74" w:rsidRPr="00022F90" w:rsidRDefault="00B80D74" w:rsidP="00067464">
      <w:pPr>
        <w:spacing w:after="240"/>
        <w:jc w:val="both"/>
        <w:rPr>
          <w:rFonts w:ascii="Times New Roman" w:hAnsi="Times New Roman" w:cs="Times New Roman"/>
          <w:b/>
          <w:bCs/>
          <w:sz w:val="24"/>
          <w:szCs w:val="24"/>
        </w:rPr>
      </w:pPr>
      <w:r w:rsidRPr="00022F90">
        <w:rPr>
          <w:rFonts w:ascii="Times New Roman" w:hAnsi="Times New Roman" w:cs="Times New Roman"/>
          <w:b/>
          <w:bCs/>
          <w:sz w:val="24"/>
          <w:szCs w:val="24"/>
        </w:rPr>
        <w:t>2.1.7. The Power of Radio</w:t>
      </w:r>
    </w:p>
    <w:p w14:paraId="322807AA" w14:textId="77777777" w:rsidR="00B80D74" w:rsidRPr="00E27201" w:rsidRDefault="00B80D74" w:rsidP="00067464">
      <w:pPr>
        <w:spacing w:after="240"/>
        <w:jc w:val="both"/>
        <w:rPr>
          <w:rFonts w:ascii="Times New Roman" w:hAnsi="Times New Roman" w:cs="Times New Roman"/>
          <w:sz w:val="24"/>
          <w:szCs w:val="24"/>
        </w:rPr>
      </w:pPr>
      <w:r w:rsidRPr="00E27201">
        <w:rPr>
          <w:rFonts w:ascii="Times New Roman" w:hAnsi="Times New Roman" w:cs="Times New Roman"/>
          <w:sz w:val="24"/>
          <w:szCs w:val="24"/>
        </w:rPr>
        <w:t xml:space="preserve">Radio is very powerful because it reaches a huge audience quickly and because it allows the people in that huge audience to interact with one another more easily than television viewers or newspaper readers. </w:t>
      </w:r>
    </w:p>
    <w:p w14:paraId="44BAC5CC" w14:textId="77777777" w:rsidR="00B80D74" w:rsidRPr="00E27201" w:rsidRDefault="00B80D74" w:rsidP="00067464">
      <w:pPr>
        <w:spacing w:after="240"/>
        <w:jc w:val="both"/>
        <w:rPr>
          <w:rFonts w:ascii="Times New Roman" w:hAnsi="Times New Roman" w:cs="Times New Roman"/>
          <w:sz w:val="24"/>
          <w:szCs w:val="24"/>
        </w:rPr>
      </w:pPr>
      <w:r w:rsidRPr="00E27201">
        <w:rPr>
          <w:rFonts w:ascii="Times New Roman" w:hAnsi="Times New Roman" w:cs="Times New Roman"/>
          <w:sz w:val="24"/>
          <w:szCs w:val="24"/>
        </w:rPr>
        <w:t>There are different types of radio stations: community, commercial and public. They have different types of owners and audiences and different programming, but they share a common goal: to connect with the listener in a way that is immediate and relevant.</w:t>
      </w:r>
    </w:p>
    <w:p w14:paraId="4C42F00F" w14:textId="77777777" w:rsidR="00B80D74" w:rsidRPr="00E27201" w:rsidRDefault="00B80D74" w:rsidP="00067464">
      <w:pPr>
        <w:spacing w:after="240"/>
        <w:jc w:val="both"/>
        <w:rPr>
          <w:rFonts w:ascii="Times New Roman" w:hAnsi="Times New Roman" w:cs="Times New Roman"/>
          <w:sz w:val="24"/>
          <w:szCs w:val="24"/>
        </w:rPr>
      </w:pPr>
      <w:r w:rsidRPr="00E27201">
        <w:rPr>
          <w:rFonts w:ascii="Times New Roman" w:hAnsi="Times New Roman" w:cs="Times New Roman"/>
          <w:sz w:val="24"/>
          <w:szCs w:val="24"/>
        </w:rPr>
        <w:t xml:space="preserve">Radio is powerful because: </w:t>
      </w:r>
    </w:p>
    <w:p w14:paraId="3F005E32" w14:textId="77777777" w:rsidR="00B80D74" w:rsidRPr="00F31C79" w:rsidRDefault="00B80D74" w:rsidP="00067464">
      <w:pPr>
        <w:pStyle w:val="ListParagraph"/>
        <w:numPr>
          <w:ilvl w:val="0"/>
          <w:numId w:val="9"/>
        </w:numPr>
        <w:spacing w:after="240"/>
        <w:jc w:val="both"/>
        <w:rPr>
          <w:rFonts w:ascii="Times New Roman" w:hAnsi="Times New Roman" w:cs="Times New Roman"/>
          <w:sz w:val="24"/>
          <w:szCs w:val="24"/>
        </w:rPr>
      </w:pPr>
      <w:r w:rsidRPr="00F31C79">
        <w:rPr>
          <w:rFonts w:ascii="Times New Roman" w:hAnsi="Times New Roman" w:cs="Times New Roman"/>
          <w:sz w:val="24"/>
          <w:szCs w:val="24"/>
        </w:rPr>
        <w:t xml:space="preserve">It is immediate. News can be reported more quickly on radio than in newspapers or on television, because the technology is simpler. </w:t>
      </w:r>
    </w:p>
    <w:p w14:paraId="0C2A697A" w14:textId="77777777" w:rsidR="00B80D74" w:rsidRPr="00F31C79" w:rsidRDefault="00B80D74" w:rsidP="00067464">
      <w:pPr>
        <w:pStyle w:val="ListParagraph"/>
        <w:numPr>
          <w:ilvl w:val="0"/>
          <w:numId w:val="9"/>
        </w:numPr>
        <w:spacing w:after="240"/>
        <w:jc w:val="both"/>
        <w:rPr>
          <w:rFonts w:ascii="Times New Roman" w:hAnsi="Times New Roman" w:cs="Times New Roman"/>
          <w:sz w:val="24"/>
          <w:szCs w:val="24"/>
        </w:rPr>
      </w:pPr>
      <w:r w:rsidRPr="00F31C79">
        <w:rPr>
          <w:rFonts w:ascii="Times New Roman" w:hAnsi="Times New Roman" w:cs="Times New Roman"/>
          <w:sz w:val="24"/>
          <w:szCs w:val="24"/>
        </w:rPr>
        <w:t xml:space="preserve">It is accessible. You can tune in to radio wherever you are. You can take a radio to the fields, or listen to it in a car. You can also do other things while you listen. </w:t>
      </w:r>
    </w:p>
    <w:p w14:paraId="521D2178" w14:textId="77777777" w:rsidR="00B80D74" w:rsidRDefault="00B80D74" w:rsidP="00067464">
      <w:pPr>
        <w:pStyle w:val="ListParagraph"/>
        <w:numPr>
          <w:ilvl w:val="0"/>
          <w:numId w:val="9"/>
        </w:numPr>
        <w:spacing w:after="240"/>
        <w:jc w:val="both"/>
        <w:rPr>
          <w:rFonts w:ascii="Times New Roman" w:hAnsi="Times New Roman" w:cs="Times New Roman"/>
          <w:sz w:val="24"/>
          <w:szCs w:val="24"/>
        </w:rPr>
      </w:pPr>
      <w:r w:rsidRPr="00F31C79">
        <w:rPr>
          <w:rFonts w:ascii="Times New Roman" w:hAnsi="Times New Roman" w:cs="Times New Roman"/>
          <w:sz w:val="24"/>
          <w:szCs w:val="24"/>
        </w:rPr>
        <w:t>It is inclusive. Radio can reach most people, including the poor, the marginalized and those who cannot read or write.</w:t>
      </w:r>
    </w:p>
    <w:p w14:paraId="376A5B7F" w14:textId="6BB595BC" w:rsidR="00EE335F" w:rsidRPr="00EE335F" w:rsidRDefault="00CA4435" w:rsidP="00067464">
      <w:pPr>
        <w:spacing w:after="240" w:line="276" w:lineRule="auto"/>
        <w:jc w:val="both"/>
        <w:rPr>
          <w:rFonts w:ascii="Times New Roman" w:hAnsi="Times New Roman" w:cs="Times New Roman"/>
          <w:b/>
          <w:bCs/>
          <w:sz w:val="24"/>
          <w:szCs w:val="24"/>
        </w:rPr>
      </w:pPr>
      <w:r w:rsidRPr="00EE335F">
        <w:rPr>
          <w:rFonts w:ascii="Times New Roman" w:hAnsi="Times New Roman" w:cs="Times New Roman"/>
          <w:b/>
          <w:bCs/>
          <w:sz w:val="24"/>
          <w:szCs w:val="24"/>
        </w:rPr>
        <w:t>2.1.8.</w:t>
      </w:r>
      <w:r w:rsidR="00EE335F" w:rsidRPr="00EE335F">
        <w:rPr>
          <w:rFonts w:ascii="Times New Roman" w:hAnsi="Times New Roman" w:cs="Times New Roman"/>
          <w:b/>
          <w:bCs/>
          <w:sz w:val="24"/>
          <w:szCs w:val="24"/>
        </w:rPr>
        <w:t xml:space="preserve"> Maternal Mortality Rate: An Overview</w:t>
      </w:r>
    </w:p>
    <w:p w14:paraId="1C7BE867" w14:textId="51C3772C" w:rsidR="00EE335F" w:rsidRPr="00EE335F" w:rsidRDefault="00EE335F" w:rsidP="00067464">
      <w:pPr>
        <w:spacing w:after="240" w:line="276" w:lineRule="auto"/>
        <w:jc w:val="both"/>
        <w:rPr>
          <w:rFonts w:ascii="Times New Roman" w:hAnsi="Times New Roman" w:cs="Times New Roman"/>
          <w:sz w:val="24"/>
          <w:szCs w:val="24"/>
        </w:rPr>
      </w:pPr>
      <w:r w:rsidRPr="00EE335F">
        <w:rPr>
          <w:rFonts w:ascii="Times New Roman" w:hAnsi="Times New Roman" w:cs="Times New Roman"/>
          <w:sz w:val="24"/>
          <w:szCs w:val="24"/>
        </w:rPr>
        <w:t>The Maternal Mortality Rate (MMR) is a key indicator used to assess the health and safety of a population, specifically related to maternal health. It measures the number of maternal deaths per 100,000 live births in a given year, and is primarily used to track progress toward improving maternal health, particularly in relation to pregnancy and childbirth. MMR is a crucial measure for evaluating the effectiveness of a country’s healthcare system, specifically in terms of access to prenatal care, skilled birth attendants, emergency obstetric services, and overall health policies aimed at protecting pregnant women.</w:t>
      </w:r>
    </w:p>
    <w:p w14:paraId="1F7D24A4" w14:textId="6CE0D6A6" w:rsidR="00EE335F" w:rsidRPr="00EE335F" w:rsidRDefault="00EE335F" w:rsidP="00067464">
      <w:pPr>
        <w:spacing w:after="240" w:line="276" w:lineRule="auto"/>
        <w:jc w:val="both"/>
        <w:rPr>
          <w:rFonts w:ascii="Times New Roman" w:hAnsi="Times New Roman" w:cs="Times New Roman"/>
          <w:sz w:val="24"/>
          <w:szCs w:val="24"/>
        </w:rPr>
      </w:pPr>
      <w:r w:rsidRPr="00EE335F">
        <w:rPr>
          <w:rFonts w:ascii="Times New Roman" w:hAnsi="Times New Roman" w:cs="Times New Roman"/>
          <w:sz w:val="24"/>
          <w:szCs w:val="24"/>
        </w:rPr>
        <w:lastRenderedPageBreak/>
        <w:t>The MMR is calculated using data on maternal deaths, which include any death due to pregnancy-related complications during pregnancy, childbirth, or within 42 days following the end of pregnancy, regardless of the cause of death. The causes of maternal mortality are diverse and include complications like hemorrhage, infection, hypertensive disorders (e.g., preeclampsia), obstructed labor, and complications from pre-existing health conditions. Accurate tracking of maternal deaths is essential to determine which healthcare services need improvement and to design interventions aimed at reducing preventable deaths.</w:t>
      </w:r>
    </w:p>
    <w:p w14:paraId="46F07EF5" w14:textId="508F15D2" w:rsidR="00EE335F" w:rsidRPr="00EE335F" w:rsidRDefault="00EE335F" w:rsidP="00067464">
      <w:pPr>
        <w:spacing w:after="240" w:line="276" w:lineRule="auto"/>
        <w:jc w:val="both"/>
        <w:rPr>
          <w:rFonts w:ascii="Times New Roman" w:hAnsi="Times New Roman" w:cs="Times New Roman"/>
          <w:sz w:val="24"/>
          <w:szCs w:val="24"/>
        </w:rPr>
      </w:pPr>
      <w:r w:rsidRPr="00EE335F">
        <w:rPr>
          <w:rFonts w:ascii="Times New Roman" w:hAnsi="Times New Roman" w:cs="Times New Roman"/>
          <w:sz w:val="24"/>
          <w:szCs w:val="24"/>
        </w:rPr>
        <w:t>Globally, maternal mortality has decreased significantly over the past few decades. According to the World Health Organization (WHO), the global MMR has fallen by more than 40% since 1990, primarily due to improvements in maternal healthcare, better access to skilled birth attendants, and more effective interventions during childbirth. However, despite these advances, maternal mortality remains a serious issue, particularly in low-income countries and regions affected by conflict or poor healthcare infrastructure. In fact, nearly two-thirds of global maternal deaths occur in sub-Saharan Africa, a region where the MMR remains significantly higher than in other parts of the world.</w:t>
      </w:r>
    </w:p>
    <w:p w14:paraId="1A6D0260" w14:textId="0E00891E" w:rsidR="00EE335F" w:rsidRPr="00EE335F" w:rsidRDefault="00EE335F" w:rsidP="00067464">
      <w:pPr>
        <w:spacing w:after="240" w:line="276" w:lineRule="auto"/>
        <w:jc w:val="both"/>
        <w:rPr>
          <w:rFonts w:ascii="Times New Roman" w:hAnsi="Times New Roman" w:cs="Times New Roman"/>
          <w:sz w:val="24"/>
          <w:szCs w:val="24"/>
        </w:rPr>
      </w:pPr>
      <w:r w:rsidRPr="00EE335F">
        <w:rPr>
          <w:rFonts w:ascii="Times New Roman" w:hAnsi="Times New Roman" w:cs="Times New Roman"/>
          <w:sz w:val="24"/>
          <w:szCs w:val="24"/>
        </w:rPr>
        <w:t>The MMR also varies significantly between different countries, regions, and population groups, reflecting the disparities in healthcare access and quality. In high-income countries, the MMR is generally low, thanks to well-established healthcare systems that provide comprehensive maternal health services. In contrast, in low- and middle-income countries, maternal mortality rates are often much higher due to a lack of skilled birth attendants, limited access to emergency obstetric care, inadequate prenatal care, and socioeconomic factors that prevent women from accessing necessary services. Rural areas, where healthcare infrastructure is less developed, tend to have higher maternal mortality rates compared to urban areas.</w:t>
      </w:r>
    </w:p>
    <w:p w14:paraId="327F3046" w14:textId="57B7CA2E" w:rsidR="00EE335F" w:rsidRPr="00EE335F" w:rsidRDefault="00EE335F" w:rsidP="00067464">
      <w:pPr>
        <w:spacing w:after="240" w:line="276" w:lineRule="auto"/>
        <w:jc w:val="both"/>
        <w:rPr>
          <w:rFonts w:ascii="Times New Roman" w:hAnsi="Times New Roman" w:cs="Times New Roman"/>
          <w:sz w:val="24"/>
          <w:szCs w:val="24"/>
        </w:rPr>
      </w:pPr>
      <w:r w:rsidRPr="00EE335F">
        <w:rPr>
          <w:rFonts w:ascii="Times New Roman" w:hAnsi="Times New Roman" w:cs="Times New Roman"/>
          <w:sz w:val="24"/>
          <w:szCs w:val="24"/>
        </w:rPr>
        <w:t>A high MMR is often associated with underlying social determinants of health, including poverty, education, and gender inequality. Women in low-income settings, or those who face social discrimination, may have limited access to healthcare, leading to an increased risk of maternal complications and deaths. Furthermore, women who experience early pregnancies, poor nutrition, or lack of education about maternal health are more likely to face adverse outcomes. Public health efforts aimed at improving women’s education, promoting gender equality, and expanding access to healthcare services are critical in reducing maternal mortality rates.</w:t>
      </w:r>
    </w:p>
    <w:p w14:paraId="41A3C376" w14:textId="6889EE82" w:rsidR="00EE335F" w:rsidRPr="00EE335F" w:rsidRDefault="00EE335F" w:rsidP="00067464">
      <w:pPr>
        <w:spacing w:after="240" w:line="276" w:lineRule="auto"/>
        <w:jc w:val="both"/>
        <w:rPr>
          <w:rFonts w:ascii="Times New Roman" w:hAnsi="Times New Roman" w:cs="Times New Roman"/>
          <w:sz w:val="24"/>
          <w:szCs w:val="24"/>
        </w:rPr>
      </w:pPr>
      <w:r w:rsidRPr="00EE335F">
        <w:rPr>
          <w:rFonts w:ascii="Times New Roman" w:hAnsi="Times New Roman" w:cs="Times New Roman"/>
          <w:sz w:val="24"/>
          <w:szCs w:val="24"/>
        </w:rPr>
        <w:t xml:space="preserve">Efforts to reduce maternal mortality are central to international development goals, including the United Nations’ Sustainable Development Goals (SDGs), which aim to reduce the global MMR to less than 70 per 100,000 live births by 2030. This ambitious goal requires strengthening healthcare systems, improving maternal health services, expanding access to family planning, and addressing the broader social factors that contribute to maternal deaths. Strategies to reduce MMR include increasing access to skilled birth attendants, ensuring timely emergency care, promoting the use </w:t>
      </w:r>
      <w:r w:rsidRPr="00EE335F">
        <w:rPr>
          <w:rFonts w:ascii="Times New Roman" w:hAnsi="Times New Roman" w:cs="Times New Roman"/>
          <w:sz w:val="24"/>
          <w:szCs w:val="24"/>
        </w:rPr>
        <w:lastRenderedPageBreak/>
        <w:t>of maternal health services, and investing in health systems to address the specific needs of pregnant women.</w:t>
      </w:r>
    </w:p>
    <w:p w14:paraId="7F7717FC" w14:textId="428E5165" w:rsidR="00B80D74" w:rsidRDefault="00EE335F" w:rsidP="00067464">
      <w:pPr>
        <w:spacing w:after="240" w:line="276" w:lineRule="auto"/>
        <w:jc w:val="both"/>
        <w:rPr>
          <w:rFonts w:ascii="Times New Roman" w:hAnsi="Times New Roman" w:cs="Times New Roman"/>
          <w:sz w:val="24"/>
          <w:szCs w:val="24"/>
        </w:rPr>
      </w:pPr>
      <w:r w:rsidRPr="00EE335F">
        <w:rPr>
          <w:rFonts w:ascii="Times New Roman" w:hAnsi="Times New Roman" w:cs="Times New Roman"/>
          <w:sz w:val="24"/>
          <w:szCs w:val="24"/>
        </w:rPr>
        <w:t>In conclusion, the Maternal Mortality Rate serves as a crucial metric for understanding the state of maternal health within a country or region. While there has been progress in reducing maternal mortality globally, significant challenges remain, particularly in regions with poor healthcare infrastructure. Reducing maternal mortality requires a multi-dimensional approach, including improving healthcare access, addressing social determinants, and ensuring that women have the support and services they need before, during, and after pregnancy. By continuing to prioritize maternal health, it is possible to further decrease maternal mortality rates and improve outcomes for women and children worldwide.</w:t>
      </w:r>
    </w:p>
    <w:p w14:paraId="4B0E2163" w14:textId="1748A6AD" w:rsidR="009307C7" w:rsidRPr="00A63DEE" w:rsidRDefault="00AF76D7" w:rsidP="00067464">
      <w:pPr>
        <w:spacing w:after="240" w:line="276" w:lineRule="auto"/>
        <w:jc w:val="both"/>
        <w:rPr>
          <w:rFonts w:ascii="Times New Roman" w:hAnsi="Times New Roman" w:cs="Times New Roman"/>
          <w:b/>
          <w:bCs/>
          <w:sz w:val="24"/>
          <w:szCs w:val="24"/>
        </w:rPr>
      </w:pPr>
      <w:r w:rsidRPr="00A63DEE">
        <w:rPr>
          <w:rFonts w:ascii="Times New Roman" w:hAnsi="Times New Roman" w:cs="Times New Roman"/>
          <w:b/>
          <w:bCs/>
          <w:sz w:val="24"/>
          <w:szCs w:val="24"/>
        </w:rPr>
        <w:t xml:space="preserve">2.1.9. </w:t>
      </w:r>
      <w:r w:rsidR="009307C7" w:rsidRPr="00A63DEE">
        <w:rPr>
          <w:rFonts w:ascii="Times New Roman" w:hAnsi="Times New Roman" w:cs="Times New Roman"/>
          <w:b/>
          <w:bCs/>
          <w:sz w:val="24"/>
          <w:szCs w:val="24"/>
        </w:rPr>
        <w:t>Causes of Maternal Mortality</w:t>
      </w:r>
    </w:p>
    <w:p w14:paraId="7823AC6D" w14:textId="77777777" w:rsidR="009307C7" w:rsidRPr="009307C7" w:rsidRDefault="009307C7" w:rsidP="00067464">
      <w:pPr>
        <w:spacing w:after="240" w:line="276" w:lineRule="auto"/>
        <w:jc w:val="both"/>
        <w:rPr>
          <w:rFonts w:ascii="Times New Roman" w:hAnsi="Times New Roman" w:cs="Times New Roman"/>
          <w:sz w:val="24"/>
          <w:szCs w:val="24"/>
        </w:rPr>
      </w:pPr>
      <w:r w:rsidRPr="009307C7">
        <w:rPr>
          <w:rFonts w:ascii="Times New Roman" w:hAnsi="Times New Roman" w:cs="Times New Roman"/>
          <w:sz w:val="24"/>
          <w:szCs w:val="24"/>
        </w:rPr>
        <w:t>Maternal mortality, the death of a woman during pregnancy, childbirth, or within 42 days after childbirth, can result from a wide range of complications. These causes are often preventable or manageable with proper healthcare, yet they remain a significant issue, particularly in low-income and developing countries. The most common causes of maternal mortality are related to complications during pregnancy and childbirth, but pre-existing health conditions and societal factors can also contribute. Below are some of the leading causes of maternal mortality:</w:t>
      </w:r>
    </w:p>
    <w:p w14:paraId="4CBD3F3D" w14:textId="5A387562" w:rsidR="009307C7" w:rsidRPr="00910DB9" w:rsidRDefault="009307C7" w:rsidP="00067464">
      <w:pPr>
        <w:pStyle w:val="ListParagraph"/>
        <w:numPr>
          <w:ilvl w:val="0"/>
          <w:numId w:val="10"/>
        </w:numPr>
        <w:spacing w:after="240" w:line="276" w:lineRule="auto"/>
        <w:jc w:val="both"/>
        <w:rPr>
          <w:rFonts w:ascii="Times New Roman" w:hAnsi="Times New Roman" w:cs="Times New Roman"/>
          <w:b/>
          <w:bCs/>
          <w:sz w:val="24"/>
          <w:szCs w:val="24"/>
        </w:rPr>
      </w:pPr>
      <w:r w:rsidRPr="00910DB9">
        <w:rPr>
          <w:rFonts w:ascii="Times New Roman" w:hAnsi="Times New Roman" w:cs="Times New Roman"/>
          <w:b/>
          <w:bCs/>
          <w:sz w:val="24"/>
          <w:szCs w:val="24"/>
        </w:rPr>
        <w:t>Hemorrhage (Severe Bleeding)</w:t>
      </w:r>
    </w:p>
    <w:p w14:paraId="132FDA7C" w14:textId="77777777" w:rsidR="009307C7" w:rsidRPr="00910DB9" w:rsidRDefault="009307C7" w:rsidP="00067464">
      <w:pPr>
        <w:spacing w:after="240" w:line="276" w:lineRule="auto"/>
        <w:ind w:left="360"/>
        <w:jc w:val="both"/>
        <w:rPr>
          <w:rFonts w:ascii="Times New Roman" w:hAnsi="Times New Roman" w:cs="Times New Roman"/>
          <w:sz w:val="24"/>
          <w:szCs w:val="24"/>
        </w:rPr>
      </w:pPr>
      <w:r w:rsidRPr="00910DB9">
        <w:rPr>
          <w:rFonts w:ascii="Times New Roman" w:hAnsi="Times New Roman" w:cs="Times New Roman"/>
          <w:sz w:val="24"/>
          <w:szCs w:val="24"/>
        </w:rPr>
        <w:t>Hemorrhage, or severe bleeding, is the leading cause of maternal death worldwide. It typically occurs during or after childbirth, with postpartum hemorrhage being especially common. The bleeding is often a result of uterine atony (failure of the uterus to contract after delivery), tears in the birth canal, or retained placenta. Without timely intervention, such as blood transfusions or surgical procedures (e.g., hysterectomy), severe bleeding can be fatal. Hemorrhage accounts for approximately one-quarter of maternal deaths globally.</w:t>
      </w:r>
    </w:p>
    <w:p w14:paraId="2DDD79ED" w14:textId="7A1B1C77" w:rsidR="009307C7" w:rsidRPr="00910DB9" w:rsidRDefault="009307C7" w:rsidP="00067464">
      <w:pPr>
        <w:pStyle w:val="ListParagraph"/>
        <w:numPr>
          <w:ilvl w:val="0"/>
          <w:numId w:val="10"/>
        </w:numPr>
        <w:spacing w:after="240" w:line="276" w:lineRule="auto"/>
        <w:jc w:val="both"/>
        <w:rPr>
          <w:rFonts w:ascii="Times New Roman" w:hAnsi="Times New Roman" w:cs="Times New Roman"/>
          <w:b/>
          <w:bCs/>
          <w:sz w:val="24"/>
          <w:szCs w:val="24"/>
        </w:rPr>
      </w:pPr>
      <w:r w:rsidRPr="00910DB9">
        <w:rPr>
          <w:rFonts w:ascii="Times New Roman" w:hAnsi="Times New Roman" w:cs="Times New Roman"/>
          <w:b/>
          <w:bCs/>
          <w:sz w:val="24"/>
          <w:szCs w:val="24"/>
        </w:rPr>
        <w:t>Infections (Sepsis)</w:t>
      </w:r>
    </w:p>
    <w:p w14:paraId="249B3963" w14:textId="77777777" w:rsidR="009307C7" w:rsidRPr="00910DB9" w:rsidRDefault="009307C7" w:rsidP="00067464">
      <w:pPr>
        <w:spacing w:after="240" w:line="276" w:lineRule="auto"/>
        <w:ind w:left="360"/>
        <w:jc w:val="both"/>
        <w:rPr>
          <w:rFonts w:ascii="Times New Roman" w:hAnsi="Times New Roman" w:cs="Times New Roman"/>
          <w:sz w:val="24"/>
          <w:szCs w:val="24"/>
        </w:rPr>
      </w:pPr>
      <w:r w:rsidRPr="00910DB9">
        <w:rPr>
          <w:rFonts w:ascii="Times New Roman" w:hAnsi="Times New Roman" w:cs="Times New Roman"/>
          <w:sz w:val="24"/>
          <w:szCs w:val="24"/>
        </w:rPr>
        <w:t>Infections, particularly sepsis, are another major cause of maternal mortality. Infections can occur during labor, delivery, or after childbirth. They are commonly caused by unsanitary conditions, such as those associated with unsafe abortions, unsterile delivery environments, or inadequate postnatal care. Sepsis occurs when an infection leads to a systemic inflammatory response, resulting in organ failure. If not promptly treated with antibiotics or other medical interventions, infections can rapidly become fatal.</w:t>
      </w:r>
    </w:p>
    <w:p w14:paraId="71F55EF5" w14:textId="6141A047" w:rsidR="009307C7" w:rsidRPr="00910DB9" w:rsidRDefault="009307C7" w:rsidP="00067464">
      <w:pPr>
        <w:pStyle w:val="ListParagraph"/>
        <w:numPr>
          <w:ilvl w:val="0"/>
          <w:numId w:val="10"/>
        </w:numPr>
        <w:spacing w:after="240" w:line="276" w:lineRule="auto"/>
        <w:jc w:val="both"/>
        <w:rPr>
          <w:rFonts w:ascii="Times New Roman" w:hAnsi="Times New Roman" w:cs="Times New Roman"/>
          <w:b/>
          <w:bCs/>
          <w:sz w:val="24"/>
          <w:szCs w:val="24"/>
        </w:rPr>
      </w:pPr>
      <w:r w:rsidRPr="00910DB9">
        <w:rPr>
          <w:rFonts w:ascii="Times New Roman" w:hAnsi="Times New Roman" w:cs="Times New Roman"/>
          <w:b/>
          <w:bCs/>
          <w:sz w:val="24"/>
          <w:szCs w:val="24"/>
        </w:rPr>
        <w:t>Hypertensive Disorders of Pregnancy</w:t>
      </w:r>
    </w:p>
    <w:p w14:paraId="6D48CE98" w14:textId="77777777" w:rsidR="009307C7" w:rsidRPr="00910DB9" w:rsidRDefault="009307C7" w:rsidP="00067464">
      <w:pPr>
        <w:spacing w:after="240" w:line="276" w:lineRule="auto"/>
        <w:ind w:left="360"/>
        <w:jc w:val="both"/>
        <w:rPr>
          <w:rFonts w:ascii="Times New Roman" w:hAnsi="Times New Roman" w:cs="Times New Roman"/>
          <w:sz w:val="24"/>
          <w:szCs w:val="24"/>
        </w:rPr>
      </w:pPr>
      <w:r w:rsidRPr="00910DB9">
        <w:rPr>
          <w:rFonts w:ascii="Times New Roman" w:hAnsi="Times New Roman" w:cs="Times New Roman"/>
          <w:sz w:val="24"/>
          <w:szCs w:val="24"/>
        </w:rPr>
        <w:t xml:space="preserve">Hypertensive disorders, such as preeclampsia and eclampsia, are significant contributors to maternal mortality. Preeclampsia is characterized by high blood pressure and signs of organ </w:t>
      </w:r>
      <w:r w:rsidRPr="00910DB9">
        <w:rPr>
          <w:rFonts w:ascii="Times New Roman" w:hAnsi="Times New Roman" w:cs="Times New Roman"/>
          <w:sz w:val="24"/>
          <w:szCs w:val="24"/>
        </w:rPr>
        <w:lastRenderedPageBreak/>
        <w:t>damage (especially to the kidneys) and occurs typically after the 20th week of pregnancy. If left untreated, preeclampsia can progress to eclampsia, which involves seizures and can result in coma or death. These conditions can be managed with proper medical supervision, including monitoring blood pressure and timely delivery if necessary, but they remain a leading cause of maternal death worldwide.</w:t>
      </w:r>
    </w:p>
    <w:p w14:paraId="1D2A8526" w14:textId="2FBA0E86" w:rsidR="009307C7" w:rsidRPr="00910DB9" w:rsidRDefault="009307C7" w:rsidP="00067464">
      <w:pPr>
        <w:pStyle w:val="ListParagraph"/>
        <w:numPr>
          <w:ilvl w:val="0"/>
          <w:numId w:val="10"/>
        </w:numPr>
        <w:spacing w:after="240" w:line="276" w:lineRule="auto"/>
        <w:jc w:val="both"/>
        <w:rPr>
          <w:rFonts w:ascii="Times New Roman" w:hAnsi="Times New Roman" w:cs="Times New Roman"/>
          <w:b/>
          <w:bCs/>
          <w:sz w:val="24"/>
          <w:szCs w:val="24"/>
        </w:rPr>
      </w:pPr>
      <w:r w:rsidRPr="00910DB9">
        <w:rPr>
          <w:rFonts w:ascii="Times New Roman" w:hAnsi="Times New Roman" w:cs="Times New Roman"/>
          <w:b/>
          <w:bCs/>
          <w:sz w:val="24"/>
          <w:szCs w:val="24"/>
        </w:rPr>
        <w:t>Obstructed Labor</w:t>
      </w:r>
    </w:p>
    <w:p w14:paraId="0342B3E3" w14:textId="77777777" w:rsidR="009307C7" w:rsidRPr="00910DB9" w:rsidRDefault="009307C7" w:rsidP="00067464">
      <w:pPr>
        <w:spacing w:after="240" w:line="276" w:lineRule="auto"/>
        <w:ind w:left="360"/>
        <w:jc w:val="both"/>
        <w:rPr>
          <w:rFonts w:ascii="Times New Roman" w:hAnsi="Times New Roman" w:cs="Times New Roman"/>
          <w:sz w:val="24"/>
          <w:szCs w:val="24"/>
        </w:rPr>
      </w:pPr>
      <w:r w:rsidRPr="00910DB9">
        <w:rPr>
          <w:rFonts w:ascii="Times New Roman" w:hAnsi="Times New Roman" w:cs="Times New Roman"/>
          <w:sz w:val="24"/>
          <w:szCs w:val="24"/>
        </w:rPr>
        <w:t>Obstructed labor occurs when the baby cannot pass through the birth canal due to a physical obstruction, such as the baby’s large size, abnormal fetal positioning, or a narrow pelvis. This condition can lead to prolonged labor, which increases the risk of infection, bleeding, and injury to the mother or baby. In many cases, obstructed labor requires a cesarean section to prevent severe complications. If left untreated, it can lead to uterine rupture, fetal death, and maternal death due to infection or hemorrhage.</w:t>
      </w:r>
    </w:p>
    <w:p w14:paraId="30FBBDF8" w14:textId="56915EFB" w:rsidR="009307C7" w:rsidRPr="00910DB9" w:rsidRDefault="009307C7" w:rsidP="00067464">
      <w:pPr>
        <w:pStyle w:val="ListParagraph"/>
        <w:numPr>
          <w:ilvl w:val="0"/>
          <w:numId w:val="10"/>
        </w:numPr>
        <w:spacing w:after="240" w:line="276" w:lineRule="auto"/>
        <w:jc w:val="both"/>
        <w:rPr>
          <w:rFonts w:ascii="Times New Roman" w:hAnsi="Times New Roman" w:cs="Times New Roman"/>
          <w:b/>
          <w:bCs/>
          <w:sz w:val="24"/>
          <w:szCs w:val="24"/>
        </w:rPr>
      </w:pPr>
      <w:r w:rsidRPr="00910DB9">
        <w:rPr>
          <w:rFonts w:ascii="Times New Roman" w:hAnsi="Times New Roman" w:cs="Times New Roman"/>
          <w:b/>
          <w:bCs/>
          <w:sz w:val="24"/>
          <w:szCs w:val="24"/>
        </w:rPr>
        <w:t>Complications from Unsafe Abortions</w:t>
      </w:r>
    </w:p>
    <w:p w14:paraId="44B396E8" w14:textId="77777777" w:rsidR="009307C7" w:rsidRPr="00910DB9" w:rsidRDefault="009307C7" w:rsidP="00067464">
      <w:pPr>
        <w:spacing w:after="240" w:line="276" w:lineRule="auto"/>
        <w:ind w:left="360"/>
        <w:jc w:val="both"/>
        <w:rPr>
          <w:rFonts w:ascii="Times New Roman" w:hAnsi="Times New Roman" w:cs="Times New Roman"/>
          <w:sz w:val="24"/>
          <w:szCs w:val="24"/>
        </w:rPr>
      </w:pPr>
      <w:r w:rsidRPr="00910DB9">
        <w:rPr>
          <w:rFonts w:ascii="Times New Roman" w:hAnsi="Times New Roman" w:cs="Times New Roman"/>
          <w:sz w:val="24"/>
          <w:szCs w:val="24"/>
        </w:rPr>
        <w:t>Unsafe abortions are a significant cause of maternal mortality, especially in countries where abortion is illegal or restricted. In these settings, women may resort to unsafe methods of abortion that can cause serious complications, including infections, hemorrhage, or injury to internal organs. The lack of access to safe abortion services increases the risk of maternal death, as complications from unsafe abortions may not be adequately treated in time. Access to legal, safe abortion services and post-abortion care is crucial in preventing these deaths.</w:t>
      </w:r>
    </w:p>
    <w:p w14:paraId="38B11B86" w14:textId="6A692484" w:rsidR="009307C7" w:rsidRPr="00910DB9" w:rsidRDefault="009307C7" w:rsidP="00067464">
      <w:pPr>
        <w:pStyle w:val="ListParagraph"/>
        <w:numPr>
          <w:ilvl w:val="0"/>
          <w:numId w:val="10"/>
        </w:numPr>
        <w:spacing w:after="240" w:line="276" w:lineRule="auto"/>
        <w:jc w:val="both"/>
        <w:rPr>
          <w:rFonts w:ascii="Times New Roman" w:hAnsi="Times New Roman" w:cs="Times New Roman"/>
          <w:b/>
          <w:bCs/>
          <w:sz w:val="24"/>
          <w:szCs w:val="24"/>
        </w:rPr>
      </w:pPr>
      <w:r w:rsidRPr="00910DB9">
        <w:rPr>
          <w:rFonts w:ascii="Times New Roman" w:hAnsi="Times New Roman" w:cs="Times New Roman"/>
          <w:b/>
          <w:bCs/>
          <w:sz w:val="24"/>
          <w:szCs w:val="24"/>
        </w:rPr>
        <w:t>Pre-existing Medical Conditions</w:t>
      </w:r>
    </w:p>
    <w:p w14:paraId="7D79A3F7" w14:textId="77777777" w:rsidR="009307C7" w:rsidRPr="00910DB9" w:rsidRDefault="009307C7" w:rsidP="00067464">
      <w:pPr>
        <w:spacing w:after="240" w:line="276" w:lineRule="auto"/>
        <w:ind w:left="360"/>
        <w:jc w:val="both"/>
        <w:rPr>
          <w:rFonts w:ascii="Times New Roman" w:hAnsi="Times New Roman" w:cs="Times New Roman"/>
          <w:sz w:val="24"/>
          <w:szCs w:val="24"/>
        </w:rPr>
      </w:pPr>
      <w:r w:rsidRPr="00910DB9">
        <w:rPr>
          <w:rFonts w:ascii="Times New Roman" w:hAnsi="Times New Roman" w:cs="Times New Roman"/>
          <w:sz w:val="24"/>
          <w:szCs w:val="24"/>
        </w:rPr>
        <w:t>Some women may have pre-existing medical conditions that complicate pregnancy and increase the risk of maternal mortality. These conditions include heart disease, diabetes, and HIV/AIDS. For instance, women with heart disease may experience complications such as heart failure or stroke during pregnancy, which can lead to death if not carefully managed. Women with diabetes, especially if poorly controlled, are at higher risk for preeclampsia, infection, and miscarriage. Early detection and management of pre-existing health conditions can help reduce the risks associated with pregnancy.</w:t>
      </w:r>
    </w:p>
    <w:p w14:paraId="3E943517" w14:textId="7BDD2C29" w:rsidR="009307C7" w:rsidRPr="00910DB9" w:rsidRDefault="009307C7" w:rsidP="00067464">
      <w:pPr>
        <w:pStyle w:val="ListParagraph"/>
        <w:numPr>
          <w:ilvl w:val="0"/>
          <w:numId w:val="10"/>
        </w:numPr>
        <w:spacing w:after="240" w:line="276" w:lineRule="auto"/>
        <w:jc w:val="both"/>
        <w:rPr>
          <w:rFonts w:ascii="Times New Roman" w:hAnsi="Times New Roman" w:cs="Times New Roman"/>
          <w:b/>
          <w:bCs/>
          <w:sz w:val="24"/>
          <w:szCs w:val="24"/>
        </w:rPr>
      </w:pPr>
      <w:r w:rsidRPr="00910DB9">
        <w:rPr>
          <w:rFonts w:ascii="Times New Roman" w:hAnsi="Times New Roman" w:cs="Times New Roman"/>
          <w:b/>
          <w:bCs/>
          <w:sz w:val="24"/>
          <w:szCs w:val="24"/>
        </w:rPr>
        <w:t>Blood Clots (Thrombosis)</w:t>
      </w:r>
    </w:p>
    <w:p w14:paraId="56C57EA8" w14:textId="77777777" w:rsidR="009307C7" w:rsidRPr="00910DB9" w:rsidRDefault="009307C7" w:rsidP="00067464">
      <w:pPr>
        <w:spacing w:after="240" w:line="276" w:lineRule="auto"/>
        <w:ind w:left="360"/>
        <w:jc w:val="both"/>
        <w:rPr>
          <w:rFonts w:ascii="Times New Roman" w:hAnsi="Times New Roman" w:cs="Times New Roman"/>
          <w:sz w:val="24"/>
          <w:szCs w:val="24"/>
        </w:rPr>
      </w:pPr>
      <w:r w:rsidRPr="00910DB9">
        <w:rPr>
          <w:rFonts w:ascii="Times New Roman" w:hAnsi="Times New Roman" w:cs="Times New Roman"/>
          <w:sz w:val="24"/>
          <w:szCs w:val="24"/>
        </w:rPr>
        <w:t xml:space="preserve">Blood clots, or thromboembolic events, are another significant cause of maternal mortality. Pregnancy and childbirth increase the risk of blood clots due to changes in the blood’s coagulation properties. Clots can form in the deep veins of the legs (deep vein thrombosis) and travel to the lungs (pulmonary embolism), causing life-threatening complications. Pulmonary embolism, in particular, is one of the leading causes of maternal death in developed countries, </w:t>
      </w:r>
      <w:r w:rsidRPr="00910DB9">
        <w:rPr>
          <w:rFonts w:ascii="Times New Roman" w:hAnsi="Times New Roman" w:cs="Times New Roman"/>
          <w:sz w:val="24"/>
          <w:szCs w:val="24"/>
        </w:rPr>
        <w:lastRenderedPageBreak/>
        <w:t>though it is preventable with early detection and the use of blood thinners or compression devices.</w:t>
      </w:r>
    </w:p>
    <w:p w14:paraId="7198E1EC" w14:textId="74249C26" w:rsidR="009307C7" w:rsidRPr="00910DB9" w:rsidRDefault="009307C7" w:rsidP="00067464">
      <w:pPr>
        <w:pStyle w:val="ListParagraph"/>
        <w:numPr>
          <w:ilvl w:val="0"/>
          <w:numId w:val="10"/>
        </w:numPr>
        <w:spacing w:after="240" w:line="276" w:lineRule="auto"/>
        <w:jc w:val="both"/>
        <w:rPr>
          <w:rFonts w:ascii="Times New Roman" w:hAnsi="Times New Roman" w:cs="Times New Roman"/>
          <w:b/>
          <w:bCs/>
          <w:sz w:val="24"/>
          <w:szCs w:val="24"/>
        </w:rPr>
      </w:pPr>
      <w:r w:rsidRPr="00910DB9">
        <w:rPr>
          <w:rFonts w:ascii="Times New Roman" w:hAnsi="Times New Roman" w:cs="Times New Roman"/>
          <w:b/>
          <w:bCs/>
          <w:sz w:val="24"/>
          <w:szCs w:val="24"/>
        </w:rPr>
        <w:t>Mental Health Disorders</w:t>
      </w:r>
    </w:p>
    <w:p w14:paraId="11201459" w14:textId="77777777" w:rsidR="009307C7" w:rsidRPr="00910DB9" w:rsidRDefault="009307C7" w:rsidP="00067464">
      <w:pPr>
        <w:spacing w:after="240" w:line="276" w:lineRule="auto"/>
        <w:ind w:left="360"/>
        <w:jc w:val="both"/>
        <w:rPr>
          <w:rFonts w:ascii="Times New Roman" w:hAnsi="Times New Roman" w:cs="Times New Roman"/>
          <w:sz w:val="24"/>
          <w:szCs w:val="24"/>
        </w:rPr>
      </w:pPr>
      <w:r w:rsidRPr="00910DB9">
        <w:rPr>
          <w:rFonts w:ascii="Times New Roman" w:hAnsi="Times New Roman" w:cs="Times New Roman"/>
          <w:sz w:val="24"/>
          <w:szCs w:val="24"/>
        </w:rPr>
        <w:t>Though not always recognized as a direct cause of maternal death, mental health disorders, such as severe depression and suicide, are contributing factors to maternal mortality. Mental health conditions during pregnancy, particularly postnatal depression, can go undiagnosed or untreated, leading to severe emotional and physical consequences. In some cases, untreated mental health disorders can result in self-harm or suicide, making mental health care a critical component of maternal health services.</w:t>
      </w:r>
    </w:p>
    <w:p w14:paraId="16B94651" w14:textId="470C8D42" w:rsidR="009307C7" w:rsidRPr="00910DB9" w:rsidRDefault="009307C7" w:rsidP="00067464">
      <w:pPr>
        <w:pStyle w:val="ListParagraph"/>
        <w:numPr>
          <w:ilvl w:val="0"/>
          <w:numId w:val="10"/>
        </w:numPr>
        <w:spacing w:after="240" w:line="276" w:lineRule="auto"/>
        <w:jc w:val="both"/>
        <w:rPr>
          <w:rFonts w:ascii="Times New Roman" w:hAnsi="Times New Roman" w:cs="Times New Roman"/>
          <w:b/>
          <w:bCs/>
          <w:sz w:val="24"/>
          <w:szCs w:val="24"/>
        </w:rPr>
      </w:pPr>
      <w:r w:rsidRPr="00910DB9">
        <w:rPr>
          <w:rFonts w:ascii="Times New Roman" w:hAnsi="Times New Roman" w:cs="Times New Roman"/>
          <w:b/>
          <w:bCs/>
          <w:sz w:val="24"/>
          <w:szCs w:val="24"/>
        </w:rPr>
        <w:t>Socioeconomic and Structural Factors</w:t>
      </w:r>
    </w:p>
    <w:p w14:paraId="206C9446" w14:textId="5CCB5CCD" w:rsidR="00EE335F" w:rsidRDefault="009307C7" w:rsidP="00067464">
      <w:pPr>
        <w:spacing w:after="240" w:line="276" w:lineRule="auto"/>
        <w:ind w:left="360"/>
        <w:jc w:val="both"/>
        <w:rPr>
          <w:rFonts w:ascii="Times New Roman" w:hAnsi="Times New Roman" w:cs="Times New Roman"/>
          <w:sz w:val="24"/>
          <w:szCs w:val="24"/>
        </w:rPr>
      </w:pPr>
      <w:r w:rsidRPr="00910DB9">
        <w:rPr>
          <w:rFonts w:ascii="Times New Roman" w:hAnsi="Times New Roman" w:cs="Times New Roman"/>
          <w:sz w:val="24"/>
          <w:szCs w:val="24"/>
        </w:rPr>
        <w:t>Beyond medical complications, social and structural factors also play a significant role in maternal mortality. Limited access to healthcare, especially in rural areas, poor nutrition, lack of education, and socioeconomic inequality increase the risk of maternal death. Women who face barriers to healthcare due to financial constraints, geographic location, or cultural norms are less likely to receive necessary prenatal care, emergency obstetric services, and postnatal care. Gender inequality, which often limits women’s decision-making power and access to resources, further exacerbates the risks associated with maternal mortality.</w:t>
      </w:r>
    </w:p>
    <w:p w14:paraId="6219674B" w14:textId="1B3ADDE6" w:rsidR="00854655" w:rsidRPr="00854655" w:rsidRDefault="007475A2" w:rsidP="00067464">
      <w:pPr>
        <w:spacing w:after="24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2.1.10. </w:t>
      </w:r>
      <w:r w:rsidR="004C0CD7" w:rsidRPr="007475A2">
        <w:rPr>
          <w:rFonts w:ascii="Times New Roman" w:hAnsi="Times New Roman" w:cs="Times New Roman"/>
          <w:b/>
          <w:bCs/>
          <w:sz w:val="24"/>
          <w:szCs w:val="24"/>
        </w:rPr>
        <w:t>Prevention of Mat</w:t>
      </w:r>
      <w:r w:rsidR="00B6680D" w:rsidRPr="007475A2">
        <w:rPr>
          <w:rFonts w:ascii="Times New Roman" w:hAnsi="Times New Roman" w:cs="Times New Roman"/>
          <w:b/>
          <w:bCs/>
          <w:sz w:val="24"/>
          <w:szCs w:val="24"/>
        </w:rPr>
        <w:t xml:space="preserve">ernal Mortality </w:t>
      </w:r>
    </w:p>
    <w:p w14:paraId="26261871" w14:textId="57268357" w:rsidR="00854655" w:rsidRPr="00854655" w:rsidRDefault="00854655" w:rsidP="00067464">
      <w:pPr>
        <w:spacing w:after="240" w:line="276" w:lineRule="auto"/>
        <w:jc w:val="both"/>
        <w:rPr>
          <w:rFonts w:ascii="Times New Roman" w:hAnsi="Times New Roman" w:cs="Times New Roman"/>
          <w:sz w:val="24"/>
          <w:szCs w:val="24"/>
        </w:rPr>
      </w:pPr>
      <w:r w:rsidRPr="00854655">
        <w:rPr>
          <w:rFonts w:ascii="Times New Roman" w:hAnsi="Times New Roman" w:cs="Times New Roman"/>
          <w:sz w:val="24"/>
          <w:szCs w:val="24"/>
        </w:rPr>
        <w:t>Preventing maternal mortality is a global health priority and requires a multifaceted approach that addresses both the medical and social determinants of health. With the right interventions, many of the causes of maternal death, such as hemorrhage, infection, and hypertensive disorders, can be effectively managed, significantly reducing maternal deaths. The prevention of maternal mortality involves improving healthcare systems, increasing access to essential services, and addressing social, cultural, and economic factors that contribute to poor maternal health outcomes. Below are key strategies for preventing maternal mortality:</w:t>
      </w:r>
    </w:p>
    <w:p w14:paraId="5A3514D0" w14:textId="7C45E8A2" w:rsidR="00854655" w:rsidRPr="0088202B" w:rsidRDefault="00854655" w:rsidP="00067464">
      <w:pPr>
        <w:pStyle w:val="ListParagraph"/>
        <w:numPr>
          <w:ilvl w:val="0"/>
          <w:numId w:val="12"/>
        </w:numPr>
        <w:spacing w:after="240" w:line="276" w:lineRule="auto"/>
        <w:jc w:val="both"/>
        <w:rPr>
          <w:rFonts w:ascii="Times New Roman" w:hAnsi="Times New Roman" w:cs="Times New Roman"/>
          <w:b/>
          <w:bCs/>
          <w:sz w:val="24"/>
          <w:szCs w:val="24"/>
        </w:rPr>
      </w:pPr>
      <w:r w:rsidRPr="0088202B">
        <w:rPr>
          <w:rFonts w:ascii="Times New Roman" w:hAnsi="Times New Roman" w:cs="Times New Roman"/>
          <w:b/>
          <w:bCs/>
          <w:sz w:val="24"/>
          <w:szCs w:val="24"/>
        </w:rPr>
        <w:t>Access to Skilled Birth Attendants</w:t>
      </w:r>
    </w:p>
    <w:p w14:paraId="7356F9EE" w14:textId="1486D113" w:rsidR="00854655" w:rsidRPr="006E3CB4" w:rsidRDefault="00854655" w:rsidP="00067464">
      <w:pPr>
        <w:spacing w:after="240" w:line="276" w:lineRule="auto"/>
        <w:ind w:left="360"/>
        <w:jc w:val="both"/>
        <w:rPr>
          <w:rFonts w:ascii="Times New Roman" w:hAnsi="Times New Roman" w:cs="Times New Roman"/>
          <w:sz w:val="24"/>
          <w:szCs w:val="24"/>
        </w:rPr>
      </w:pPr>
      <w:r w:rsidRPr="006E3CB4">
        <w:rPr>
          <w:rFonts w:ascii="Times New Roman" w:hAnsi="Times New Roman" w:cs="Times New Roman"/>
          <w:sz w:val="24"/>
          <w:szCs w:val="24"/>
        </w:rPr>
        <w:t>One of the most effective ways to prevent maternal mortality is ensuring that all women have access to skilled birth attendants, such as doctors, midwives, or nurses trained in obstetric care. Skilled birth attendants can detect complications early, provide emergency interventions (such as cesarean sections or blood transfusions), and ensure safe delivery. Access to skilled care during childbirth, including at home births where appropriate, significantly reduces the risk of complications leading to maternal death. Training more healthcare workers and ensuring that they are distributed evenly across rural and urban areas is essential in preventing maternal mortality.</w:t>
      </w:r>
    </w:p>
    <w:p w14:paraId="408D95BF" w14:textId="22CDBBB2" w:rsidR="00854655" w:rsidRPr="0088202B" w:rsidRDefault="00854655" w:rsidP="00067464">
      <w:pPr>
        <w:pStyle w:val="ListParagraph"/>
        <w:numPr>
          <w:ilvl w:val="0"/>
          <w:numId w:val="12"/>
        </w:numPr>
        <w:spacing w:after="240" w:line="276" w:lineRule="auto"/>
        <w:jc w:val="both"/>
        <w:rPr>
          <w:rFonts w:ascii="Times New Roman" w:hAnsi="Times New Roman" w:cs="Times New Roman"/>
          <w:b/>
          <w:bCs/>
          <w:sz w:val="24"/>
          <w:szCs w:val="24"/>
        </w:rPr>
      </w:pPr>
      <w:r w:rsidRPr="0088202B">
        <w:rPr>
          <w:rFonts w:ascii="Times New Roman" w:hAnsi="Times New Roman" w:cs="Times New Roman"/>
          <w:b/>
          <w:bCs/>
          <w:sz w:val="24"/>
          <w:szCs w:val="24"/>
        </w:rPr>
        <w:lastRenderedPageBreak/>
        <w:t>Quality Prenatal Care</w:t>
      </w:r>
    </w:p>
    <w:p w14:paraId="12B6A159" w14:textId="77777777" w:rsidR="00854655" w:rsidRPr="006E3CB4" w:rsidRDefault="00854655" w:rsidP="00067464">
      <w:pPr>
        <w:spacing w:after="240" w:line="276" w:lineRule="auto"/>
        <w:ind w:left="360"/>
        <w:jc w:val="both"/>
        <w:rPr>
          <w:rFonts w:ascii="Times New Roman" w:hAnsi="Times New Roman" w:cs="Times New Roman"/>
          <w:sz w:val="24"/>
          <w:szCs w:val="24"/>
        </w:rPr>
      </w:pPr>
      <w:r w:rsidRPr="006E3CB4">
        <w:rPr>
          <w:rFonts w:ascii="Times New Roman" w:hAnsi="Times New Roman" w:cs="Times New Roman"/>
          <w:sz w:val="24"/>
          <w:szCs w:val="24"/>
        </w:rPr>
        <w:t>Early and regular prenatal care is critical for identifying and managing potential risks during pregnancy. Through routine screenings and check-ups, healthcare providers can monitor the mother’s health, assess fetal growth, and detect complications such as preeclampsia, gestational diabetes, or fetal distress. Timely detection of health problems enables medical professionals to intervene early and prevent complications that could lead to maternal death. Educating women about the importance of prenatal visits and making these services affordable and accessible is crucial in ensuring that women receive the care they need throughout pregnancy.</w:t>
      </w:r>
    </w:p>
    <w:p w14:paraId="6B5B51FE" w14:textId="5B163CE7" w:rsidR="00854655" w:rsidRPr="0088202B" w:rsidRDefault="00854655" w:rsidP="00067464">
      <w:pPr>
        <w:pStyle w:val="ListParagraph"/>
        <w:numPr>
          <w:ilvl w:val="0"/>
          <w:numId w:val="12"/>
        </w:numPr>
        <w:spacing w:after="240" w:line="276" w:lineRule="auto"/>
        <w:jc w:val="both"/>
        <w:rPr>
          <w:rFonts w:ascii="Times New Roman" w:hAnsi="Times New Roman" w:cs="Times New Roman"/>
          <w:b/>
          <w:bCs/>
          <w:sz w:val="24"/>
          <w:szCs w:val="24"/>
        </w:rPr>
      </w:pPr>
      <w:r w:rsidRPr="0088202B">
        <w:rPr>
          <w:rFonts w:ascii="Times New Roman" w:hAnsi="Times New Roman" w:cs="Times New Roman"/>
          <w:b/>
          <w:bCs/>
          <w:sz w:val="24"/>
          <w:szCs w:val="24"/>
        </w:rPr>
        <w:t>Access to Emergency Obstetric Care</w:t>
      </w:r>
    </w:p>
    <w:p w14:paraId="29657A2E" w14:textId="77777777" w:rsidR="00854655" w:rsidRPr="006E3CB4" w:rsidRDefault="00854655" w:rsidP="00067464">
      <w:pPr>
        <w:spacing w:after="240" w:line="276" w:lineRule="auto"/>
        <w:ind w:left="360"/>
        <w:jc w:val="both"/>
        <w:rPr>
          <w:rFonts w:ascii="Times New Roman" w:hAnsi="Times New Roman" w:cs="Times New Roman"/>
          <w:sz w:val="24"/>
          <w:szCs w:val="24"/>
        </w:rPr>
      </w:pPr>
      <w:r w:rsidRPr="006E3CB4">
        <w:rPr>
          <w:rFonts w:ascii="Times New Roman" w:hAnsi="Times New Roman" w:cs="Times New Roman"/>
          <w:sz w:val="24"/>
          <w:szCs w:val="24"/>
        </w:rPr>
        <w:t>Emergency obstetric care, including the ability to perform cesarean sections, manage severe hemorrhage, and treat eclampsia or infections, is vital for preventing maternal mortality. Women should have access to emergency care facilities, especially in rural or remote areas. Strengthening healthcare infrastructure by equipping hospitals with necessary resources and ensuring that healthcare workers are trained to handle obstetric emergencies can save many lives. A functional referral system, where women can be quickly transferred to higher-level facilities in case of complications, is another essential component of emergency care.</w:t>
      </w:r>
    </w:p>
    <w:p w14:paraId="6FE69FF3" w14:textId="527DD871" w:rsidR="00854655" w:rsidRPr="0088202B" w:rsidRDefault="00854655" w:rsidP="00067464">
      <w:pPr>
        <w:pStyle w:val="ListParagraph"/>
        <w:numPr>
          <w:ilvl w:val="0"/>
          <w:numId w:val="12"/>
        </w:numPr>
        <w:spacing w:after="240" w:line="276" w:lineRule="auto"/>
        <w:jc w:val="both"/>
        <w:rPr>
          <w:rFonts w:ascii="Times New Roman" w:hAnsi="Times New Roman" w:cs="Times New Roman"/>
          <w:b/>
          <w:bCs/>
          <w:sz w:val="24"/>
          <w:szCs w:val="24"/>
        </w:rPr>
      </w:pPr>
      <w:r w:rsidRPr="0088202B">
        <w:rPr>
          <w:rFonts w:ascii="Times New Roman" w:hAnsi="Times New Roman" w:cs="Times New Roman"/>
          <w:b/>
          <w:bCs/>
          <w:sz w:val="24"/>
          <w:szCs w:val="24"/>
        </w:rPr>
        <w:t>Family Planning and Birth Spacing</w:t>
      </w:r>
    </w:p>
    <w:p w14:paraId="7D932143" w14:textId="77777777" w:rsidR="00854655" w:rsidRPr="006E3CB4" w:rsidRDefault="00854655" w:rsidP="00067464">
      <w:pPr>
        <w:spacing w:after="240" w:line="276" w:lineRule="auto"/>
        <w:ind w:left="360"/>
        <w:jc w:val="both"/>
        <w:rPr>
          <w:rFonts w:ascii="Times New Roman" w:hAnsi="Times New Roman" w:cs="Times New Roman"/>
          <w:sz w:val="24"/>
          <w:szCs w:val="24"/>
        </w:rPr>
      </w:pPr>
      <w:r w:rsidRPr="006E3CB4">
        <w:rPr>
          <w:rFonts w:ascii="Times New Roman" w:hAnsi="Times New Roman" w:cs="Times New Roman"/>
          <w:sz w:val="24"/>
          <w:szCs w:val="24"/>
        </w:rPr>
        <w:t>Access to family planning services is a key strategy in preventing maternal mortality. By enabling women to plan and space pregnancies, family planning helps reduce the risks associated with early pregnancies, short intervals between births, and unintended pregnancies. Contraceptive use can reduce the number of high-risk pregnancies and give women the ability to space births, improving maternal health. Additionally, family planning helps in reducing the number of adolescent pregnancies, which are associated with higher risks of complications during childbirth. Expanding access to safe and effective contraception can lead to healthier pregnancies and lower maternal mortality rates.</w:t>
      </w:r>
    </w:p>
    <w:p w14:paraId="6C6205D2" w14:textId="1DCF5D6A" w:rsidR="00854655" w:rsidRPr="0088202B" w:rsidRDefault="00854655" w:rsidP="00067464">
      <w:pPr>
        <w:pStyle w:val="ListParagraph"/>
        <w:numPr>
          <w:ilvl w:val="0"/>
          <w:numId w:val="12"/>
        </w:numPr>
        <w:spacing w:after="240" w:line="276" w:lineRule="auto"/>
        <w:jc w:val="both"/>
        <w:rPr>
          <w:rFonts w:ascii="Times New Roman" w:hAnsi="Times New Roman" w:cs="Times New Roman"/>
          <w:b/>
          <w:bCs/>
          <w:sz w:val="24"/>
          <w:szCs w:val="24"/>
        </w:rPr>
      </w:pPr>
      <w:r w:rsidRPr="0088202B">
        <w:rPr>
          <w:rFonts w:ascii="Times New Roman" w:hAnsi="Times New Roman" w:cs="Times New Roman"/>
          <w:b/>
          <w:bCs/>
          <w:sz w:val="24"/>
          <w:szCs w:val="24"/>
        </w:rPr>
        <w:t>Addressing Hypertensive Disorders and Complications</w:t>
      </w:r>
    </w:p>
    <w:p w14:paraId="42CD1A67" w14:textId="5F418AF8" w:rsidR="00854655" w:rsidRPr="006E3CB4" w:rsidRDefault="00854655" w:rsidP="00067464">
      <w:pPr>
        <w:spacing w:after="240" w:line="276" w:lineRule="auto"/>
        <w:ind w:left="360"/>
        <w:jc w:val="both"/>
        <w:rPr>
          <w:rFonts w:ascii="Times New Roman" w:hAnsi="Times New Roman" w:cs="Times New Roman"/>
          <w:sz w:val="24"/>
          <w:szCs w:val="24"/>
        </w:rPr>
      </w:pPr>
      <w:r w:rsidRPr="006E3CB4">
        <w:rPr>
          <w:rFonts w:ascii="Times New Roman" w:hAnsi="Times New Roman" w:cs="Times New Roman"/>
          <w:sz w:val="24"/>
          <w:szCs w:val="24"/>
        </w:rPr>
        <w:t>Hypertensive disorders such as preeclampsia and eclampsia are major contributors to maternal mortality. Early identification and management of high blood pressure during pregnancy can prevent severe outcomes. Routine monitoring of blood pressure during prenatal visits allows for the early detection of preeclampsia. In cases of severe preeclampsia or eclampsia, timely intervention, such as the early induction of labor or cesarean delivery, can prevent maternal deaths. Ensuring access to proper medication (e.g., antihypertensive drugs) and timely medical interventions is critical for preventing complications from these disorders.</w:t>
      </w:r>
    </w:p>
    <w:p w14:paraId="517AC752" w14:textId="2C6C82A9" w:rsidR="00854655" w:rsidRPr="0088202B" w:rsidRDefault="00854655" w:rsidP="00067464">
      <w:pPr>
        <w:pStyle w:val="ListParagraph"/>
        <w:numPr>
          <w:ilvl w:val="0"/>
          <w:numId w:val="12"/>
        </w:numPr>
        <w:spacing w:after="240" w:line="276" w:lineRule="auto"/>
        <w:jc w:val="both"/>
        <w:rPr>
          <w:rFonts w:ascii="Times New Roman" w:hAnsi="Times New Roman" w:cs="Times New Roman"/>
          <w:b/>
          <w:bCs/>
          <w:sz w:val="24"/>
          <w:szCs w:val="24"/>
        </w:rPr>
      </w:pPr>
      <w:r w:rsidRPr="0088202B">
        <w:rPr>
          <w:rFonts w:ascii="Times New Roman" w:hAnsi="Times New Roman" w:cs="Times New Roman"/>
          <w:b/>
          <w:bCs/>
          <w:sz w:val="24"/>
          <w:szCs w:val="24"/>
        </w:rPr>
        <w:lastRenderedPageBreak/>
        <w:t>Prevention and Treatment of Infections</w:t>
      </w:r>
    </w:p>
    <w:p w14:paraId="5242E489" w14:textId="15A823B6" w:rsidR="00854655" w:rsidRPr="006E3CB4" w:rsidRDefault="00854655" w:rsidP="00067464">
      <w:pPr>
        <w:spacing w:after="240" w:line="276" w:lineRule="auto"/>
        <w:ind w:left="360"/>
        <w:jc w:val="both"/>
        <w:rPr>
          <w:rFonts w:ascii="Times New Roman" w:hAnsi="Times New Roman" w:cs="Times New Roman"/>
          <w:sz w:val="24"/>
          <w:szCs w:val="24"/>
        </w:rPr>
      </w:pPr>
      <w:r w:rsidRPr="006E3CB4">
        <w:rPr>
          <w:rFonts w:ascii="Times New Roman" w:hAnsi="Times New Roman" w:cs="Times New Roman"/>
          <w:sz w:val="24"/>
          <w:szCs w:val="24"/>
        </w:rPr>
        <w:t>Infections, particularly sepsis, are another major cause of maternal mortality. Preventing infections involves ensuring clean and sterile environments during labor and delivery, especially in areas where home births are common. Providing training for birth attendants in infection control and promoting safe delivery practices can significantly reduce the risk of infection. In addition, providing postnatal care to monitor and treat infections such as uterine infections, urinary tract infections, or sepsis is crucial for preventing maternal deaths. The availability of antibiotics and other essential medicines plays a vital role in treating infections before they become life-threatening.</w:t>
      </w:r>
    </w:p>
    <w:p w14:paraId="7EABDD0A" w14:textId="268A6AB5" w:rsidR="00854655" w:rsidRPr="0088202B" w:rsidRDefault="00854655" w:rsidP="00067464">
      <w:pPr>
        <w:pStyle w:val="ListParagraph"/>
        <w:numPr>
          <w:ilvl w:val="0"/>
          <w:numId w:val="12"/>
        </w:numPr>
        <w:spacing w:after="240" w:line="276" w:lineRule="auto"/>
        <w:jc w:val="both"/>
        <w:rPr>
          <w:rFonts w:ascii="Times New Roman" w:hAnsi="Times New Roman" w:cs="Times New Roman"/>
          <w:b/>
          <w:bCs/>
          <w:sz w:val="24"/>
          <w:szCs w:val="24"/>
        </w:rPr>
      </w:pPr>
      <w:r w:rsidRPr="0088202B">
        <w:rPr>
          <w:rFonts w:ascii="Times New Roman" w:hAnsi="Times New Roman" w:cs="Times New Roman"/>
          <w:b/>
          <w:bCs/>
          <w:sz w:val="24"/>
          <w:szCs w:val="24"/>
        </w:rPr>
        <w:t>Improving Postpartum Care</w:t>
      </w:r>
    </w:p>
    <w:p w14:paraId="224BCAA3" w14:textId="77777777" w:rsidR="00854655" w:rsidRPr="0088202B" w:rsidRDefault="00854655" w:rsidP="00067464">
      <w:pPr>
        <w:spacing w:after="240" w:line="276" w:lineRule="auto"/>
        <w:ind w:left="360"/>
        <w:jc w:val="both"/>
        <w:rPr>
          <w:rFonts w:ascii="Times New Roman" w:hAnsi="Times New Roman" w:cs="Times New Roman"/>
          <w:sz w:val="24"/>
          <w:szCs w:val="24"/>
        </w:rPr>
      </w:pPr>
      <w:r w:rsidRPr="0088202B">
        <w:rPr>
          <w:rFonts w:ascii="Times New Roman" w:hAnsi="Times New Roman" w:cs="Times New Roman"/>
          <w:sz w:val="24"/>
          <w:szCs w:val="24"/>
        </w:rPr>
        <w:t>Postpartum care, or care after childbirth, is critical for monitoring the mother’s recovery and detecting potential complications such as excessive bleeding, infections, or blood clots. Women should have access to postpartum check-ups within the first 24–48 hours of delivery, as well as follow-up visits within the first six weeks. These visits provide an opportunity to monitor physical recovery, provide mental health support, and address any complications that may arise. Educating women about warning signs such as excessive bleeding, signs of infection, or swelling in the legs can also help reduce maternal mortality by encouraging timely medical intervention.</w:t>
      </w:r>
    </w:p>
    <w:p w14:paraId="045F468A" w14:textId="7728D506" w:rsidR="00854655" w:rsidRPr="0088202B" w:rsidRDefault="00854655" w:rsidP="00067464">
      <w:pPr>
        <w:pStyle w:val="ListParagraph"/>
        <w:numPr>
          <w:ilvl w:val="0"/>
          <w:numId w:val="12"/>
        </w:numPr>
        <w:spacing w:after="240" w:line="276" w:lineRule="auto"/>
        <w:jc w:val="both"/>
        <w:rPr>
          <w:rFonts w:ascii="Times New Roman" w:hAnsi="Times New Roman" w:cs="Times New Roman"/>
          <w:b/>
          <w:bCs/>
          <w:sz w:val="24"/>
          <w:szCs w:val="24"/>
        </w:rPr>
      </w:pPr>
      <w:r w:rsidRPr="0088202B">
        <w:rPr>
          <w:rFonts w:ascii="Times New Roman" w:hAnsi="Times New Roman" w:cs="Times New Roman"/>
          <w:b/>
          <w:bCs/>
          <w:sz w:val="24"/>
          <w:szCs w:val="24"/>
        </w:rPr>
        <w:t>Safe Abortion Services</w:t>
      </w:r>
    </w:p>
    <w:p w14:paraId="6CAD283E" w14:textId="794DD9C9" w:rsidR="00854655" w:rsidRPr="0088202B" w:rsidRDefault="00854655" w:rsidP="00067464">
      <w:pPr>
        <w:spacing w:after="240" w:line="276" w:lineRule="auto"/>
        <w:ind w:left="360"/>
        <w:jc w:val="both"/>
        <w:rPr>
          <w:rFonts w:ascii="Times New Roman" w:hAnsi="Times New Roman" w:cs="Times New Roman"/>
          <w:sz w:val="24"/>
          <w:szCs w:val="24"/>
        </w:rPr>
      </w:pPr>
      <w:r w:rsidRPr="0088202B">
        <w:rPr>
          <w:rFonts w:ascii="Times New Roman" w:hAnsi="Times New Roman" w:cs="Times New Roman"/>
          <w:sz w:val="24"/>
          <w:szCs w:val="24"/>
        </w:rPr>
        <w:t>Unsafe abortion is a leading cause of maternal mortality, especially in regions where abortion is illegal or heavily restricted. Ensuring access to safe, legal abortion services can significantly reduce deaths related to unsafe procedures. Where abortion is legal, providing comprehensive post-abortion care is important to prevent complications such as hemorrhage or infection. Women need access to counseling and reproductive health services to make informed decisions about their pregnancies and avoid resorting to unsafe abortion methods.</w:t>
      </w:r>
    </w:p>
    <w:p w14:paraId="42AEA745" w14:textId="2DA59550" w:rsidR="00854655" w:rsidRPr="0088202B" w:rsidRDefault="00854655" w:rsidP="00067464">
      <w:pPr>
        <w:pStyle w:val="ListParagraph"/>
        <w:numPr>
          <w:ilvl w:val="0"/>
          <w:numId w:val="12"/>
        </w:numPr>
        <w:spacing w:after="240" w:line="276" w:lineRule="auto"/>
        <w:jc w:val="both"/>
        <w:rPr>
          <w:rFonts w:ascii="Times New Roman" w:hAnsi="Times New Roman" w:cs="Times New Roman"/>
          <w:b/>
          <w:bCs/>
          <w:sz w:val="24"/>
          <w:szCs w:val="24"/>
        </w:rPr>
      </w:pPr>
      <w:r w:rsidRPr="0088202B">
        <w:rPr>
          <w:rFonts w:ascii="Times New Roman" w:hAnsi="Times New Roman" w:cs="Times New Roman"/>
          <w:b/>
          <w:bCs/>
          <w:sz w:val="24"/>
          <w:szCs w:val="24"/>
        </w:rPr>
        <w:t>Education and Empowerment</w:t>
      </w:r>
    </w:p>
    <w:p w14:paraId="4153DB15" w14:textId="77777777" w:rsidR="00854655" w:rsidRPr="0088202B" w:rsidRDefault="00854655" w:rsidP="00067464">
      <w:pPr>
        <w:spacing w:after="240" w:line="276" w:lineRule="auto"/>
        <w:ind w:left="360"/>
        <w:jc w:val="both"/>
        <w:rPr>
          <w:rFonts w:ascii="Times New Roman" w:hAnsi="Times New Roman" w:cs="Times New Roman"/>
          <w:sz w:val="24"/>
          <w:szCs w:val="24"/>
        </w:rPr>
      </w:pPr>
      <w:r w:rsidRPr="0088202B">
        <w:rPr>
          <w:rFonts w:ascii="Times New Roman" w:hAnsi="Times New Roman" w:cs="Times New Roman"/>
          <w:sz w:val="24"/>
          <w:szCs w:val="24"/>
        </w:rPr>
        <w:t>Education is one of the most powerful tools in preventing maternal mortality. Educating women about the importance of seeking care during pregnancy, recognizing the signs of complications, and understanding their rights to healthcare services can help reduce maternal deaths. Women should be informed about family planning options, proper nutrition during pregnancy, and how to access healthcare services. Community outreach and educational campaigns can increase awareness and empower women to make informed choices about their reproductive health.</w:t>
      </w:r>
    </w:p>
    <w:p w14:paraId="1C8E54E7" w14:textId="06E03741" w:rsidR="00854655" w:rsidRPr="0088202B" w:rsidRDefault="00854655" w:rsidP="00067464">
      <w:pPr>
        <w:pStyle w:val="ListParagraph"/>
        <w:numPr>
          <w:ilvl w:val="0"/>
          <w:numId w:val="12"/>
        </w:numPr>
        <w:spacing w:after="240" w:line="276" w:lineRule="auto"/>
        <w:jc w:val="both"/>
        <w:rPr>
          <w:rFonts w:ascii="Times New Roman" w:hAnsi="Times New Roman" w:cs="Times New Roman"/>
          <w:b/>
          <w:bCs/>
          <w:sz w:val="24"/>
          <w:szCs w:val="24"/>
        </w:rPr>
      </w:pPr>
      <w:r w:rsidRPr="0088202B">
        <w:rPr>
          <w:rFonts w:ascii="Times New Roman" w:hAnsi="Times New Roman" w:cs="Times New Roman"/>
          <w:b/>
          <w:bCs/>
          <w:sz w:val="24"/>
          <w:szCs w:val="24"/>
        </w:rPr>
        <w:t>Addressing Social Determinants of Health</w:t>
      </w:r>
    </w:p>
    <w:p w14:paraId="25E0D08B" w14:textId="4DF4F6EA" w:rsidR="00B6680D" w:rsidRDefault="00854655" w:rsidP="00067464">
      <w:pPr>
        <w:spacing w:after="240" w:line="276" w:lineRule="auto"/>
        <w:ind w:left="360"/>
        <w:jc w:val="both"/>
        <w:rPr>
          <w:rFonts w:ascii="Times New Roman" w:hAnsi="Times New Roman" w:cs="Times New Roman"/>
          <w:sz w:val="24"/>
          <w:szCs w:val="24"/>
        </w:rPr>
      </w:pPr>
      <w:r w:rsidRPr="0088202B">
        <w:rPr>
          <w:rFonts w:ascii="Times New Roman" w:hAnsi="Times New Roman" w:cs="Times New Roman"/>
          <w:sz w:val="24"/>
          <w:szCs w:val="24"/>
        </w:rPr>
        <w:lastRenderedPageBreak/>
        <w:t>Social factors such as poverty, gender inequality, and lack of access to education or healthcare significantly contribute to maternal mortality. Women in low-income settings are more likely to face barriers in accessing care, leading to an increased risk of complications. Addressing these social determinants—by improving education, promoting gender equality, and increasing access to social and healthcare services—can help reduce the risks of maternal mortality. Advocacy for women’s rights and greater investment in healthcare systems can have long-lasting effects on maternal health.</w:t>
      </w:r>
    </w:p>
    <w:p w14:paraId="28327CC4" w14:textId="0A7EBDC0" w:rsidR="00EC3959" w:rsidRPr="00EC3959" w:rsidRDefault="005E347C" w:rsidP="00067464">
      <w:pPr>
        <w:spacing w:after="240" w:line="276" w:lineRule="auto"/>
        <w:jc w:val="both"/>
        <w:rPr>
          <w:rFonts w:ascii="Times New Roman" w:hAnsi="Times New Roman" w:cs="Times New Roman"/>
          <w:b/>
          <w:bCs/>
          <w:sz w:val="24"/>
          <w:szCs w:val="24"/>
        </w:rPr>
      </w:pPr>
      <w:r w:rsidRPr="00EC3959">
        <w:rPr>
          <w:rFonts w:ascii="Times New Roman" w:hAnsi="Times New Roman" w:cs="Times New Roman"/>
          <w:b/>
          <w:bCs/>
          <w:sz w:val="24"/>
          <w:szCs w:val="24"/>
        </w:rPr>
        <w:t xml:space="preserve">2.1.11. </w:t>
      </w:r>
      <w:r w:rsidR="00EC3959" w:rsidRPr="00EC3959">
        <w:rPr>
          <w:rFonts w:ascii="Times New Roman" w:hAnsi="Times New Roman" w:cs="Times New Roman"/>
          <w:b/>
          <w:bCs/>
          <w:sz w:val="24"/>
          <w:szCs w:val="24"/>
        </w:rPr>
        <w:t>Role of Radio Kwara Campaign on Maternal Mortality Rate Among Women</w:t>
      </w:r>
    </w:p>
    <w:p w14:paraId="1452E7F8" w14:textId="615E41EC" w:rsidR="00EC3959" w:rsidRPr="00EC3959" w:rsidRDefault="00EC3959" w:rsidP="00067464">
      <w:pPr>
        <w:spacing w:after="240" w:line="276" w:lineRule="auto"/>
        <w:jc w:val="both"/>
        <w:rPr>
          <w:rFonts w:ascii="Times New Roman" w:hAnsi="Times New Roman" w:cs="Times New Roman"/>
          <w:sz w:val="24"/>
          <w:szCs w:val="24"/>
        </w:rPr>
      </w:pPr>
      <w:r w:rsidRPr="00EC3959">
        <w:rPr>
          <w:rFonts w:ascii="Times New Roman" w:hAnsi="Times New Roman" w:cs="Times New Roman"/>
          <w:sz w:val="24"/>
          <w:szCs w:val="24"/>
        </w:rPr>
        <w:t>Radio Kwara, a prominent radio station in Nigeria, plays a crucial role in addressing maternal mortality through its public health campaigns. In regions where access to healthcare information is limited, especially in rural and underserved areas, Radio Kwara serves as an essential medium for disseminating important information about maternal health. The station uses its wide reach to educate communities about the causes of maternal mortality, the risks involved, and preventive measures, thereby contributing to a reduction in maternal death rates.</w:t>
      </w:r>
    </w:p>
    <w:p w14:paraId="65995BBE" w14:textId="2D637FD7" w:rsidR="00EC3959" w:rsidRPr="00EC3959" w:rsidRDefault="00EC3959" w:rsidP="00067464">
      <w:pPr>
        <w:spacing w:after="240" w:line="276" w:lineRule="auto"/>
        <w:jc w:val="both"/>
        <w:rPr>
          <w:rFonts w:ascii="Times New Roman" w:hAnsi="Times New Roman" w:cs="Times New Roman"/>
          <w:sz w:val="24"/>
          <w:szCs w:val="24"/>
        </w:rPr>
      </w:pPr>
      <w:r w:rsidRPr="00EC3959">
        <w:rPr>
          <w:rFonts w:ascii="Times New Roman" w:hAnsi="Times New Roman" w:cs="Times New Roman"/>
          <w:sz w:val="24"/>
          <w:szCs w:val="24"/>
        </w:rPr>
        <w:t>One of the key functions of the Radio Kwara campaign is to raise awareness about maternal health issues. Through talk shows, interviews with healthcare professionals, and public service announcements, the campaign educates women and communities about the importance of prenatal care, recognizing warning signs during pregnancy, and seeking timely medical intervention. By providing factual, evidence-based information, Radio Kwara helps debunk myths and misconceptions surrounding pregnancy and childbirth, thus empowering women to make informed decisions about their health.</w:t>
      </w:r>
    </w:p>
    <w:p w14:paraId="47618262" w14:textId="77777777" w:rsidR="00EC3959" w:rsidRPr="00EC3959" w:rsidRDefault="00EC3959" w:rsidP="00067464">
      <w:pPr>
        <w:spacing w:after="240" w:line="276" w:lineRule="auto"/>
        <w:jc w:val="both"/>
        <w:rPr>
          <w:rFonts w:ascii="Times New Roman" w:hAnsi="Times New Roman" w:cs="Times New Roman"/>
          <w:sz w:val="24"/>
          <w:szCs w:val="24"/>
        </w:rPr>
      </w:pPr>
      <w:r w:rsidRPr="00EC3959">
        <w:rPr>
          <w:rFonts w:ascii="Times New Roman" w:hAnsi="Times New Roman" w:cs="Times New Roman"/>
          <w:sz w:val="24"/>
          <w:szCs w:val="24"/>
        </w:rPr>
        <w:t>Radio Kwara also promotes the importance of having skilled birth attendants present during childbirth, a critical factor in reducing maternal mortality. The campaign emphasizes the need for women to seek care at health facilities equipped to manage complications and highlights the dangers of home births without skilled supervision. By showcasing the benefits of skilled birth attendance through expert testimonies and real-life stories, the campaign encourages women to make safer choices regarding where they give birth.</w:t>
      </w:r>
    </w:p>
    <w:p w14:paraId="6C0FC4EB" w14:textId="673D2317" w:rsidR="00EC3959" w:rsidRPr="00EC3959" w:rsidRDefault="00EC3959" w:rsidP="00067464">
      <w:pPr>
        <w:spacing w:after="240" w:line="276" w:lineRule="auto"/>
        <w:jc w:val="both"/>
        <w:rPr>
          <w:rFonts w:ascii="Times New Roman" w:hAnsi="Times New Roman" w:cs="Times New Roman"/>
          <w:sz w:val="24"/>
          <w:szCs w:val="24"/>
        </w:rPr>
      </w:pPr>
      <w:r w:rsidRPr="00EC3959">
        <w:rPr>
          <w:rFonts w:ascii="Times New Roman" w:hAnsi="Times New Roman" w:cs="Times New Roman"/>
          <w:sz w:val="24"/>
          <w:szCs w:val="24"/>
        </w:rPr>
        <w:t>Another significant aspect of the campaign is its focus on encouraging regular prenatal visits. Many maternal deaths occur due to complications such as high blood pressure, infections, or fetal distress that could be detected during routine check-ups. By promoting the importance of early and consistent prenatal care, Radio Kwara ensures that women are aware of the health monitoring necessary for a safe pregnancy. Through information on what to expect during prenatal visits and the importance of proper nutrition, the station helps women reduce the risks associated with undiagnosed health conditions.</w:t>
      </w:r>
    </w:p>
    <w:p w14:paraId="5867C04B" w14:textId="30E1E8CC" w:rsidR="00EC3959" w:rsidRPr="00EC3959" w:rsidRDefault="00EC3959" w:rsidP="00067464">
      <w:pPr>
        <w:spacing w:after="240" w:line="276" w:lineRule="auto"/>
        <w:jc w:val="both"/>
        <w:rPr>
          <w:rFonts w:ascii="Times New Roman" w:hAnsi="Times New Roman" w:cs="Times New Roman"/>
          <w:sz w:val="24"/>
          <w:szCs w:val="24"/>
        </w:rPr>
      </w:pPr>
      <w:r w:rsidRPr="00EC3959">
        <w:rPr>
          <w:rFonts w:ascii="Times New Roman" w:hAnsi="Times New Roman" w:cs="Times New Roman"/>
          <w:sz w:val="24"/>
          <w:szCs w:val="24"/>
        </w:rPr>
        <w:t xml:space="preserve">Family planning is another key area that Radio Kwara addresses in its maternal health campaigns. By educating women about contraceptive methods and the benefits of birth spacing, the campaign </w:t>
      </w:r>
      <w:r w:rsidRPr="00EC3959">
        <w:rPr>
          <w:rFonts w:ascii="Times New Roman" w:hAnsi="Times New Roman" w:cs="Times New Roman"/>
          <w:sz w:val="24"/>
          <w:szCs w:val="24"/>
        </w:rPr>
        <w:lastRenderedPageBreak/>
        <w:t>helps reduce the number of high-risk pregnancies and promotes healthier maternal outcomes. In communities where access to contraception may be limited or where there are misconceptions about family planning, Radio Kwara serves as an important resource for accurate information, ultimately helping to lower maternal mortality by preventing unintended pregnancies and reducing pregnancy-related risks.</w:t>
      </w:r>
    </w:p>
    <w:p w14:paraId="4AB7BE69" w14:textId="6A183EE4" w:rsidR="00EC3959" w:rsidRPr="00EC3959" w:rsidRDefault="00EC3959" w:rsidP="00067464">
      <w:pPr>
        <w:spacing w:after="240" w:line="276" w:lineRule="auto"/>
        <w:jc w:val="both"/>
        <w:rPr>
          <w:rFonts w:ascii="Times New Roman" w:hAnsi="Times New Roman" w:cs="Times New Roman"/>
          <w:sz w:val="24"/>
          <w:szCs w:val="24"/>
        </w:rPr>
      </w:pPr>
      <w:r w:rsidRPr="00EC3959">
        <w:rPr>
          <w:rFonts w:ascii="Times New Roman" w:hAnsi="Times New Roman" w:cs="Times New Roman"/>
          <w:sz w:val="24"/>
          <w:szCs w:val="24"/>
        </w:rPr>
        <w:t>In addition to addressing pregnancy-related complications, Radio Kwara focuses on raising awareness about obstetric complications such as hemorrhage, preeclampsia, and obstructed labor, which are major causes of maternal deaths. The campaign educates women on recognizing the warning signs of these conditions and encourages them to seek immediate medical care if symptoms arise. This proactive approach helps ensure that complications are addressed early, which can significantly reduce the likelihood of maternal death.</w:t>
      </w:r>
    </w:p>
    <w:p w14:paraId="47483831" w14:textId="6917ED43" w:rsidR="00EC3959" w:rsidRPr="00EC3959" w:rsidRDefault="00EC3959" w:rsidP="00067464">
      <w:pPr>
        <w:spacing w:after="240" w:line="276" w:lineRule="auto"/>
        <w:jc w:val="both"/>
        <w:rPr>
          <w:rFonts w:ascii="Times New Roman" w:hAnsi="Times New Roman" w:cs="Times New Roman"/>
          <w:sz w:val="24"/>
          <w:szCs w:val="24"/>
        </w:rPr>
      </w:pPr>
      <w:r w:rsidRPr="00EC3959">
        <w:rPr>
          <w:rFonts w:ascii="Times New Roman" w:hAnsi="Times New Roman" w:cs="Times New Roman"/>
          <w:sz w:val="24"/>
          <w:szCs w:val="24"/>
        </w:rPr>
        <w:t>Radio Kwara’s campaign also recognizes the importance of involving men and community leaders in maternal health discussions. In many communities, male partners or community leaders make key decisions regarding women’s healthcare. By engaging these groups in the conversation, Radio Kwara fosters a supportive environment for women, encouraging men to accompany their wives to healthcare visits and ensure that they receive proper care. This approach creates a more holistic support system for women’s health and contributes to better maternal health outcomes.</w:t>
      </w:r>
    </w:p>
    <w:p w14:paraId="01CA4A62" w14:textId="4FE2DE7B" w:rsidR="00EC3959" w:rsidRPr="00EC3959" w:rsidRDefault="00EC3959" w:rsidP="00067464">
      <w:pPr>
        <w:spacing w:after="240" w:line="276" w:lineRule="auto"/>
        <w:jc w:val="both"/>
        <w:rPr>
          <w:rFonts w:ascii="Times New Roman" w:hAnsi="Times New Roman" w:cs="Times New Roman"/>
          <w:sz w:val="24"/>
          <w:szCs w:val="24"/>
        </w:rPr>
      </w:pPr>
      <w:r w:rsidRPr="00EC3959">
        <w:rPr>
          <w:rFonts w:ascii="Times New Roman" w:hAnsi="Times New Roman" w:cs="Times New Roman"/>
          <w:sz w:val="24"/>
          <w:szCs w:val="24"/>
        </w:rPr>
        <w:t>Postpartum care is another critical area covered by Radio Kwara. Many maternal deaths occur in the weeks following childbirth due to complications such as infections or hemorrhage. The campaign educates women about the importance of postnatal check-ups and recovery, as well as mental health support for new mothers. By emphasizing the need for follow-up care and recognizing the signs of postpartum complications, Radio Kwara helps prevent many of the health issues that can arise after childbirth.</w:t>
      </w:r>
    </w:p>
    <w:p w14:paraId="7BB7BB99" w14:textId="1D669961" w:rsidR="00EC3959" w:rsidRPr="00EC3959" w:rsidRDefault="00EC3959" w:rsidP="00067464">
      <w:pPr>
        <w:spacing w:after="240" w:line="276" w:lineRule="auto"/>
        <w:jc w:val="both"/>
        <w:rPr>
          <w:rFonts w:ascii="Times New Roman" w:hAnsi="Times New Roman" w:cs="Times New Roman"/>
          <w:sz w:val="24"/>
          <w:szCs w:val="24"/>
        </w:rPr>
      </w:pPr>
      <w:r w:rsidRPr="00EC3959">
        <w:rPr>
          <w:rFonts w:ascii="Times New Roman" w:hAnsi="Times New Roman" w:cs="Times New Roman"/>
          <w:sz w:val="24"/>
          <w:szCs w:val="24"/>
        </w:rPr>
        <w:t>Furthermore, Radio Kwara’s maternal health campaign advocates for improved healthcare access and policy change. The station provides a platform for healthcare professionals, community leaders, and policymakers to discuss the challenges of maternal healthcare in Nigeria. These discussions help raise awareness about the need for better healthcare infrastructure, resources, and government support for maternal health. By facilitating dialogue, the campaign contributes to efforts aimed at reducing maternal mortality through improved policies and services.</w:t>
      </w:r>
    </w:p>
    <w:p w14:paraId="120C6641" w14:textId="77D2B2BB" w:rsidR="00EC3959" w:rsidRDefault="00EC3959" w:rsidP="00067464">
      <w:pPr>
        <w:spacing w:after="240" w:line="276" w:lineRule="auto"/>
        <w:jc w:val="both"/>
        <w:rPr>
          <w:rFonts w:ascii="Times New Roman" w:hAnsi="Times New Roman" w:cs="Times New Roman"/>
          <w:sz w:val="24"/>
          <w:szCs w:val="24"/>
        </w:rPr>
      </w:pPr>
      <w:r w:rsidRPr="00EC3959">
        <w:rPr>
          <w:rFonts w:ascii="Times New Roman" w:hAnsi="Times New Roman" w:cs="Times New Roman"/>
          <w:sz w:val="24"/>
          <w:szCs w:val="24"/>
        </w:rPr>
        <w:t>Finally, Radio Kwara’s campaign plays a significant role in addressing cultural barriers that may prevent women from seeking timely medical care. In some communities, traditional beliefs and practices can delay or obstruct access to essential healthcare services. The campaign works to challenge harmful cultural norms by educating the public about the risks of relying solely on traditional birth attendants and the importance of seeking medical care at health facilities. This helps shift attitudes and encourages safer practices during pregnancy and childbirth.</w:t>
      </w:r>
    </w:p>
    <w:p w14:paraId="2184384C" w14:textId="77777777" w:rsidR="003C5040" w:rsidRDefault="003C5040" w:rsidP="00067464">
      <w:pPr>
        <w:spacing w:after="240" w:line="276" w:lineRule="auto"/>
        <w:jc w:val="both"/>
        <w:rPr>
          <w:rFonts w:ascii="Times New Roman" w:hAnsi="Times New Roman" w:cs="Times New Roman"/>
          <w:sz w:val="24"/>
          <w:szCs w:val="24"/>
        </w:rPr>
      </w:pPr>
    </w:p>
    <w:p w14:paraId="7DA1384F" w14:textId="309B0993" w:rsidR="001B7C44" w:rsidRDefault="001B7C44" w:rsidP="00067464">
      <w:pPr>
        <w:spacing w:after="240" w:line="276" w:lineRule="auto"/>
        <w:jc w:val="both"/>
        <w:rPr>
          <w:rFonts w:ascii="Times New Roman" w:hAnsi="Times New Roman" w:cs="Times New Roman"/>
          <w:b/>
          <w:bCs/>
          <w:sz w:val="24"/>
          <w:szCs w:val="24"/>
        </w:rPr>
      </w:pPr>
      <w:r w:rsidRPr="001B7C44">
        <w:rPr>
          <w:rFonts w:ascii="Times New Roman" w:hAnsi="Times New Roman" w:cs="Times New Roman"/>
          <w:b/>
          <w:bCs/>
          <w:sz w:val="24"/>
          <w:szCs w:val="24"/>
        </w:rPr>
        <w:lastRenderedPageBreak/>
        <w:t xml:space="preserve">2.2. THEORETICAL FRAMEWORK </w:t>
      </w:r>
    </w:p>
    <w:p w14:paraId="1A5B055B" w14:textId="6B337E24" w:rsidR="00757156" w:rsidRDefault="009F13F6" w:rsidP="00067464">
      <w:pPr>
        <w:spacing w:after="240" w:line="276" w:lineRule="auto"/>
        <w:jc w:val="both"/>
        <w:rPr>
          <w:rFonts w:ascii="Times New Roman" w:hAnsi="Times New Roman" w:cs="Times New Roman"/>
          <w:sz w:val="24"/>
          <w:szCs w:val="24"/>
        </w:rPr>
      </w:pPr>
      <w:r w:rsidRPr="009F13F6">
        <w:rPr>
          <w:rFonts w:ascii="Times New Roman" w:hAnsi="Times New Roman" w:cs="Times New Roman"/>
          <w:sz w:val="24"/>
          <w:szCs w:val="24"/>
        </w:rPr>
        <w:t>This segment presents communication theory (</w:t>
      </w:r>
      <w:proofErr w:type="spellStart"/>
      <w:r w:rsidRPr="009F13F6">
        <w:rPr>
          <w:rFonts w:ascii="Times New Roman" w:hAnsi="Times New Roman" w:cs="Times New Roman"/>
          <w:sz w:val="24"/>
          <w:szCs w:val="24"/>
        </w:rPr>
        <w:t>ies</w:t>
      </w:r>
      <w:proofErr w:type="spellEnd"/>
      <w:r w:rsidRPr="009F13F6">
        <w:rPr>
          <w:rFonts w:ascii="Times New Roman" w:hAnsi="Times New Roman" w:cs="Times New Roman"/>
          <w:sz w:val="24"/>
          <w:szCs w:val="24"/>
        </w:rPr>
        <w:t xml:space="preserve">) that serve as a foundation for understanding of the study. This research as designed to assess the broadcast media representation of Palestine and Israel conflicts. Firstly, the researcher will introduce the notion of agenda-setting theory, and then, </w:t>
      </w:r>
      <w:r w:rsidR="00BE142F">
        <w:rPr>
          <w:rFonts w:ascii="Times New Roman" w:hAnsi="Times New Roman" w:cs="Times New Roman"/>
          <w:sz w:val="24"/>
          <w:szCs w:val="24"/>
        </w:rPr>
        <w:t>uses and gratification theory.</w:t>
      </w:r>
    </w:p>
    <w:p w14:paraId="38A31D65" w14:textId="5E8FF1B3" w:rsidR="00B8060F" w:rsidRPr="00B8060F" w:rsidRDefault="00967666" w:rsidP="00067464">
      <w:pPr>
        <w:spacing w:after="240" w:line="276" w:lineRule="auto"/>
        <w:jc w:val="both"/>
        <w:rPr>
          <w:rFonts w:ascii="Times New Roman" w:hAnsi="Times New Roman" w:cs="Times New Roman"/>
          <w:b/>
          <w:bCs/>
          <w:sz w:val="24"/>
          <w:szCs w:val="24"/>
        </w:rPr>
      </w:pPr>
      <w:r w:rsidRPr="00B8060F">
        <w:rPr>
          <w:rFonts w:ascii="Times New Roman" w:hAnsi="Times New Roman" w:cs="Times New Roman"/>
          <w:b/>
          <w:bCs/>
          <w:sz w:val="24"/>
          <w:szCs w:val="24"/>
        </w:rPr>
        <w:t xml:space="preserve">2.2.1. </w:t>
      </w:r>
      <w:r w:rsidR="00B8060F" w:rsidRPr="00B8060F">
        <w:rPr>
          <w:rFonts w:ascii="Times New Roman" w:hAnsi="Times New Roman" w:cs="Times New Roman"/>
          <w:b/>
          <w:bCs/>
          <w:sz w:val="24"/>
          <w:szCs w:val="24"/>
        </w:rPr>
        <w:t>Agenda setting Theory</w:t>
      </w:r>
    </w:p>
    <w:p w14:paraId="64AB85E7" w14:textId="77777777" w:rsidR="00B8060F" w:rsidRPr="00B8060F" w:rsidRDefault="00B8060F" w:rsidP="00067464">
      <w:pPr>
        <w:spacing w:after="240" w:line="276" w:lineRule="auto"/>
        <w:jc w:val="both"/>
        <w:rPr>
          <w:rFonts w:ascii="Times New Roman" w:hAnsi="Times New Roman" w:cs="Times New Roman"/>
          <w:sz w:val="24"/>
          <w:szCs w:val="24"/>
        </w:rPr>
      </w:pPr>
      <w:r w:rsidRPr="00B8060F">
        <w:rPr>
          <w:rFonts w:ascii="Times New Roman" w:hAnsi="Times New Roman" w:cs="Times New Roman"/>
          <w:sz w:val="24"/>
          <w:szCs w:val="24"/>
        </w:rPr>
        <w:t>The agenda-setting theory posits that mass media may not successfully tell people what to think, but it is extremely good at telling people “what to think about” (Cohen, 1963). All in all, there are numerous media studies on agenda-setting, many of which are following Chapel Hill’s example. There are dozens of issues and events contending for public attention, but societies worldwide and their institutions can attend to more than a few issues at a time. Therefore, this process is inevitable in reporting the news. The commonality between all is the diversity of geographic and cultural environments in which these agenda-setting effects occur.</w:t>
      </w:r>
    </w:p>
    <w:p w14:paraId="233CE36F" w14:textId="77777777" w:rsidR="00B8060F" w:rsidRPr="00B8060F" w:rsidRDefault="00B8060F" w:rsidP="00067464">
      <w:pPr>
        <w:spacing w:after="240" w:line="276" w:lineRule="auto"/>
        <w:jc w:val="both"/>
        <w:rPr>
          <w:rFonts w:ascii="Times New Roman" w:hAnsi="Times New Roman" w:cs="Times New Roman"/>
          <w:sz w:val="24"/>
          <w:szCs w:val="24"/>
        </w:rPr>
      </w:pPr>
      <w:r w:rsidRPr="00B8060F">
        <w:rPr>
          <w:rFonts w:ascii="Times New Roman" w:hAnsi="Times New Roman" w:cs="Times New Roman"/>
          <w:sz w:val="24"/>
          <w:szCs w:val="24"/>
        </w:rPr>
        <w:t>As part of McCombs and Shaw’s (1972) study during 1968’s U.S. Presidential election, they found a strong correlation between issues that run through the media’s agenda and those that people attach importance to. Further, they discovered that journalists are the ones who set the importance readers should attach to specific events by determining the “amount of information in a news story and its position.”</w:t>
      </w:r>
    </w:p>
    <w:p w14:paraId="71EDDE1B" w14:textId="77777777" w:rsidR="00B8060F" w:rsidRPr="00B8060F" w:rsidRDefault="00B8060F" w:rsidP="00067464">
      <w:pPr>
        <w:spacing w:after="240" w:line="276" w:lineRule="auto"/>
        <w:jc w:val="both"/>
        <w:rPr>
          <w:rFonts w:ascii="Times New Roman" w:hAnsi="Times New Roman" w:cs="Times New Roman"/>
          <w:sz w:val="24"/>
          <w:szCs w:val="24"/>
        </w:rPr>
      </w:pPr>
      <w:r w:rsidRPr="00B8060F">
        <w:rPr>
          <w:rFonts w:ascii="Times New Roman" w:hAnsi="Times New Roman" w:cs="Times New Roman"/>
          <w:sz w:val="24"/>
          <w:szCs w:val="24"/>
        </w:rPr>
        <w:t xml:space="preserve">However, the agenda-setting model by </w:t>
      </w:r>
      <w:proofErr w:type="spellStart"/>
      <w:r w:rsidRPr="00B8060F">
        <w:rPr>
          <w:rFonts w:ascii="Times New Roman" w:hAnsi="Times New Roman" w:cs="Times New Roman"/>
          <w:sz w:val="24"/>
          <w:szCs w:val="24"/>
        </w:rPr>
        <w:t>Dearing</w:t>
      </w:r>
      <w:proofErr w:type="spellEnd"/>
      <w:r w:rsidRPr="00B8060F">
        <w:rPr>
          <w:rFonts w:ascii="Times New Roman" w:hAnsi="Times New Roman" w:cs="Times New Roman"/>
          <w:sz w:val="24"/>
          <w:szCs w:val="24"/>
        </w:rPr>
        <w:t xml:space="preserve"> and Rogers (1996) highlights the interconnection between the three types of agenda: the public, media and policy agendas. The personal experience and interpretations of the news about the events depend on the individual’s interaction with media. In other words, agenda-setting effects the effective transfer of salience from the media agenda to the public agenda occur in places where open political and media systems govern. Lippmann &amp; Curtis (2017) discovered a link between world events and the images in public opinion by observing that, the world will look different to different people based on the map drawn for them by journalists, editors and publishers of the paper they read.</w:t>
      </w:r>
    </w:p>
    <w:p w14:paraId="3BA38AEE" w14:textId="43E24A4B" w:rsidR="00967666" w:rsidRDefault="00B8060F" w:rsidP="00067464">
      <w:pPr>
        <w:spacing w:after="240" w:line="276" w:lineRule="auto"/>
        <w:jc w:val="both"/>
        <w:rPr>
          <w:rFonts w:ascii="Times New Roman" w:hAnsi="Times New Roman" w:cs="Times New Roman"/>
          <w:sz w:val="24"/>
          <w:szCs w:val="24"/>
        </w:rPr>
      </w:pPr>
      <w:r w:rsidRPr="00B8060F">
        <w:rPr>
          <w:rFonts w:ascii="Times New Roman" w:hAnsi="Times New Roman" w:cs="Times New Roman"/>
          <w:sz w:val="24"/>
          <w:szCs w:val="24"/>
        </w:rPr>
        <w:t>Today, the interpretation of agenda-setting in the case of international news is considerably more complex. With the rise of online media and the increasing digitalization of the news, these transformations redefine the news values, which are crucial in creating news stories. Media representation can influence “global imagination” (</w:t>
      </w:r>
      <w:proofErr w:type="spellStart"/>
      <w:r w:rsidRPr="00B8060F">
        <w:rPr>
          <w:rFonts w:ascii="Times New Roman" w:hAnsi="Times New Roman" w:cs="Times New Roman"/>
          <w:sz w:val="24"/>
          <w:szCs w:val="24"/>
        </w:rPr>
        <w:t>Orgad</w:t>
      </w:r>
      <w:proofErr w:type="spellEnd"/>
      <w:r w:rsidRPr="00B8060F">
        <w:rPr>
          <w:rFonts w:ascii="Times New Roman" w:hAnsi="Times New Roman" w:cs="Times New Roman"/>
          <w:sz w:val="24"/>
          <w:szCs w:val="24"/>
        </w:rPr>
        <w:t>, 2012). Aspects of mass communication’s third social role, the transmission of culture, are also linked with the agenda-setting process. The agenda-setting theory suggests that media can influence public opinion by determining which topics receive attention and how they are framed.</w:t>
      </w:r>
      <w:r w:rsidR="009F13F6">
        <w:rPr>
          <w:rFonts w:ascii="Times New Roman" w:hAnsi="Times New Roman" w:cs="Times New Roman"/>
          <w:sz w:val="24"/>
          <w:szCs w:val="24"/>
        </w:rPr>
        <w:t xml:space="preserve"> </w:t>
      </w:r>
    </w:p>
    <w:p w14:paraId="0C638C32" w14:textId="65FAB082" w:rsidR="00BE142F" w:rsidRDefault="00BE142F" w:rsidP="00067464">
      <w:pPr>
        <w:spacing w:after="240" w:line="276" w:lineRule="auto"/>
        <w:jc w:val="both"/>
        <w:rPr>
          <w:rFonts w:ascii="Times New Roman" w:hAnsi="Times New Roman" w:cs="Times New Roman"/>
          <w:sz w:val="24"/>
          <w:szCs w:val="24"/>
        </w:rPr>
      </w:pPr>
      <w:r w:rsidRPr="00BE142F">
        <w:rPr>
          <w:rFonts w:ascii="Times New Roman" w:hAnsi="Times New Roman" w:cs="Times New Roman"/>
          <w:sz w:val="24"/>
          <w:szCs w:val="24"/>
        </w:rPr>
        <w:t xml:space="preserve">The Agenda-Setting Theory posits that media doesn’t tell people what to think, but it tells them what to think about. By highlighting maternal health issues and the risks of maternal mortality, </w:t>
      </w:r>
      <w:r w:rsidRPr="00BE142F">
        <w:rPr>
          <w:rFonts w:ascii="Times New Roman" w:hAnsi="Times New Roman" w:cs="Times New Roman"/>
          <w:sz w:val="24"/>
          <w:szCs w:val="24"/>
        </w:rPr>
        <w:lastRenderedPageBreak/>
        <w:t>Radio Kwara could play a role in setting the public agenda, focusing attention on the importance of prenatal care, skilled birth attendants, and postpartum health. This theory can help explain how the media campaign raises awareness about maternal health and influences public discussions, policy decisions, and individual actions. It emphasizes the power of the media in shaping the health priorities of a community, thereby potentially reducing maternal mortality through widespread awareness.</w:t>
      </w:r>
    </w:p>
    <w:p w14:paraId="75C73C73" w14:textId="3C4A4FCB" w:rsidR="009F27EC" w:rsidRPr="00AA16B5" w:rsidRDefault="00DF493F" w:rsidP="00067464">
      <w:pPr>
        <w:spacing w:after="240" w:line="276" w:lineRule="auto"/>
        <w:jc w:val="both"/>
        <w:rPr>
          <w:rFonts w:ascii="Times New Roman" w:hAnsi="Times New Roman" w:cs="Times New Roman"/>
          <w:b/>
          <w:bCs/>
          <w:sz w:val="24"/>
          <w:szCs w:val="24"/>
        </w:rPr>
      </w:pPr>
      <w:r w:rsidRPr="00DF493F">
        <w:rPr>
          <w:rFonts w:ascii="Times New Roman" w:hAnsi="Times New Roman" w:cs="Times New Roman"/>
          <w:b/>
          <w:bCs/>
          <w:sz w:val="24"/>
          <w:szCs w:val="24"/>
        </w:rPr>
        <w:t xml:space="preserve">2.2.2. Uses and Gratification Theory </w:t>
      </w:r>
    </w:p>
    <w:p w14:paraId="0FB6FD1A" w14:textId="2A5BA7C9" w:rsidR="009F27EC" w:rsidRPr="009F27EC" w:rsidRDefault="009F27EC" w:rsidP="00067464">
      <w:pPr>
        <w:spacing w:after="240" w:line="276" w:lineRule="auto"/>
        <w:jc w:val="both"/>
        <w:rPr>
          <w:rFonts w:ascii="Times New Roman" w:hAnsi="Times New Roman" w:cs="Times New Roman"/>
          <w:sz w:val="24"/>
          <w:szCs w:val="24"/>
        </w:rPr>
      </w:pPr>
      <w:r w:rsidRPr="009F27EC">
        <w:rPr>
          <w:rFonts w:ascii="Times New Roman" w:hAnsi="Times New Roman" w:cs="Times New Roman"/>
          <w:sz w:val="24"/>
          <w:szCs w:val="24"/>
        </w:rPr>
        <w:t xml:space="preserve">The Uses and Gratification theory was created by Elihu Katz, Jay </w:t>
      </w:r>
      <w:proofErr w:type="spellStart"/>
      <w:r w:rsidRPr="009F27EC">
        <w:rPr>
          <w:rFonts w:ascii="Times New Roman" w:hAnsi="Times New Roman" w:cs="Times New Roman"/>
          <w:sz w:val="24"/>
          <w:szCs w:val="24"/>
        </w:rPr>
        <w:t>Blumler</w:t>
      </w:r>
      <w:proofErr w:type="spellEnd"/>
      <w:r w:rsidRPr="009F27EC">
        <w:rPr>
          <w:rFonts w:ascii="Times New Roman" w:hAnsi="Times New Roman" w:cs="Times New Roman"/>
          <w:sz w:val="24"/>
          <w:szCs w:val="24"/>
        </w:rPr>
        <w:t xml:space="preserve">, and Michael </w:t>
      </w:r>
      <w:proofErr w:type="spellStart"/>
      <w:r w:rsidRPr="009F27EC">
        <w:rPr>
          <w:rFonts w:ascii="Times New Roman" w:hAnsi="Times New Roman" w:cs="Times New Roman"/>
          <w:sz w:val="24"/>
          <w:szCs w:val="24"/>
        </w:rPr>
        <w:t>Gurevitch</w:t>
      </w:r>
      <w:proofErr w:type="spellEnd"/>
      <w:r w:rsidRPr="009F27EC">
        <w:rPr>
          <w:rFonts w:ascii="Times New Roman" w:hAnsi="Times New Roman" w:cs="Times New Roman"/>
          <w:sz w:val="24"/>
          <w:szCs w:val="24"/>
        </w:rPr>
        <w:t xml:space="preserve"> in 1974. This theory is also called Utility theory. This approach focuses on the choices of the audience when using a specific media compared to others, as well as the different gratifications they get from the media based on their social and psychological needs (</w:t>
      </w:r>
      <w:proofErr w:type="spellStart"/>
      <w:r w:rsidRPr="009F27EC">
        <w:rPr>
          <w:rFonts w:ascii="Times New Roman" w:hAnsi="Times New Roman" w:cs="Times New Roman"/>
          <w:sz w:val="24"/>
          <w:szCs w:val="24"/>
        </w:rPr>
        <w:t>Ovie</w:t>
      </w:r>
      <w:proofErr w:type="spellEnd"/>
      <w:r w:rsidRPr="009F27EC">
        <w:rPr>
          <w:rFonts w:ascii="Times New Roman" w:hAnsi="Times New Roman" w:cs="Times New Roman"/>
          <w:sz w:val="24"/>
          <w:szCs w:val="24"/>
        </w:rPr>
        <w:t xml:space="preserve"> &amp; </w:t>
      </w:r>
      <w:proofErr w:type="spellStart"/>
      <w:r w:rsidRPr="009F27EC">
        <w:rPr>
          <w:rFonts w:ascii="Times New Roman" w:hAnsi="Times New Roman" w:cs="Times New Roman"/>
          <w:sz w:val="24"/>
          <w:szCs w:val="24"/>
        </w:rPr>
        <w:t>Nwaoboli</w:t>
      </w:r>
      <w:proofErr w:type="spellEnd"/>
      <w:r w:rsidRPr="009F27EC">
        <w:rPr>
          <w:rFonts w:ascii="Times New Roman" w:hAnsi="Times New Roman" w:cs="Times New Roman"/>
          <w:sz w:val="24"/>
          <w:szCs w:val="24"/>
        </w:rPr>
        <w:t>, 2022). Severin and Tankard published a study in 1997. The Uses and Gratification theory focuses on what people use the media for, rather than how the media affects people.</w:t>
      </w:r>
      <w:r w:rsidR="00AA16B5">
        <w:rPr>
          <w:rFonts w:ascii="Times New Roman" w:hAnsi="Times New Roman" w:cs="Times New Roman"/>
          <w:sz w:val="24"/>
          <w:szCs w:val="24"/>
        </w:rPr>
        <w:t xml:space="preserve"> </w:t>
      </w:r>
      <w:proofErr w:type="spellStart"/>
      <w:r w:rsidRPr="009F27EC">
        <w:rPr>
          <w:rFonts w:ascii="Times New Roman" w:hAnsi="Times New Roman" w:cs="Times New Roman"/>
          <w:sz w:val="24"/>
          <w:szCs w:val="24"/>
        </w:rPr>
        <w:t>Edegoh</w:t>
      </w:r>
      <w:proofErr w:type="spellEnd"/>
      <w:r w:rsidRPr="009F27EC">
        <w:rPr>
          <w:rFonts w:ascii="Times New Roman" w:hAnsi="Times New Roman" w:cs="Times New Roman"/>
          <w:sz w:val="24"/>
          <w:szCs w:val="24"/>
        </w:rPr>
        <w:t xml:space="preserve">, </w:t>
      </w:r>
      <w:proofErr w:type="spellStart"/>
      <w:r w:rsidRPr="009F27EC">
        <w:rPr>
          <w:rFonts w:ascii="Times New Roman" w:hAnsi="Times New Roman" w:cs="Times New Roman"/>
          <w:sz w:val="24"/>
          <w:szCs w:val="24"/>
        </w:rPr>
        <w:t>Asemah</w:t>
      </w:r>
      <w:proofErr w:type="spellEnd"/>
      <w:r w:rsidRPr="009F27EC">
        <w:rPr>
          <w:rFonts w:ascii="Times New Roman" w:hAnsi="Times New Roman" w:cs="Times New Roman"/>
          <w:sz w:val="24"/>
          <w:szCs w:val="24"/>
        </w:rPr>
        <w:t xml:space="preserve">, and </w:t>
      </w:r>
      <w:proofErr w:type="spellStart"/>
      <w:r w:rsidRPr="009F27EC">
        <w:rPr>
          <w:rFonts w:ascii="Times New Roman" w:hAnsi="Times New Roman" w:cs="Times New Roman"/>
          <w:sz w:val="24"/>
          <w:szCs w:val="24"/>
        </w:rPr>
        <w:t>Nwammuo</w:t>
      </w:r>
      <w:proofErr w:type="spellEnd"/>
      <w:r w:rsidRPr="009F27EC">
        <w:rPr>
          <w:rFonts w:ascii="Times New Roman" w:hAnsi="Times New Roman" w:cs="Times New Roman"/>
          <w:sz w:val="24"/>
          <w:szCs w:val="24"/>
        </w:rPr>
        <w:t xml:space="preserve"> (2015).</w:t>
      </w:r>
    </w:p>
    <w:p w14:paraId="7A188776" w14:textId="77777777" w:rsidR="009F27EC" w:rsidRPr="009F27EC" w:rsidRDefault="009F27EC" w:rsidP="00067464">
      <w:pPr>
        <w:spacing w:after="240" w:line="276" w:lineRule="auto"/>
        <w:jc w:val="both"/>
        <w:rPr>
          <w:rFonts w:ascii="Times New Roman" w:hAnsi="Times New Roman" w:cs="Times New Roman"/>
          <w:sz w:val="24"/>
          <w:szCs w:val="24"/>
        </w:rPr>
      </w:pPr>
      <w:r w:rsidRPr="009F27EC">
        <w:rPr>
          <w:rFonts w:ascii="Times New Roman" w:hAnsi="Times New Roman" w:cs="Times New Roman"/>
          <w:sz w:val="24"/>
          <w:szCs w:val="24"/>
        </w:rPr>
        <w:t>This theory tries to answer certain questions, such as:</w:t>
      </w:r>
    </w:p>
    <w:p w14:paraId="1A11C2D7" w14:textId="6A64A319" w:rsidR="009F27EC" w:rsidRPr="002A07B2" w:rsidRDefault="009F27EC" w:rsidP="00067464">
      <w:pPr>
        <w:pStyle w:val="ListParagraph"/>
        <w:numPr>
          <w:ilvl w:val="0"/>
          <w:numId w:val="13"/>
        </w:numPr>
        <w:spacing w:after="240" w:line="276" w:lineRule="auto"/>
        <w:jc w:val="both"/>
        <w:rPr>
          <w:rFonts w:ascii="Times New Roman" w:hAnsi="Times New Roman" w:cs="Times New Roman"/>
          <w:sz w:val="24"/>
          <w:szCs w:val="24"/>
        </w:rPr>
      </w:pPr>
      <w:r w:rsidRPr="002A07B2">
        <w:rPr>
          <w:rFonts w:ascii="Times New Roman" w:hAnsi="Times New Roman" w:cs="Times New Roman"/>
          <w:sz w:val="24"/>
          <w:szCs w:val="24"/>
        </w:rPr>
        <w:t>What are the things that people want to get by using media.</w:t>
      </w:r>
    </w:p>
    <w:p w14:paraId="366C6715" w14:textId="33949B10" w:rsidR="009F27EC" w:rsidRPr="002A07B2" w:rsidRDefault="009F27EC" w:rsidP="00067464">
      <w:pPr>
        <w:pStyle w:val="ListParagraph"/>
        <w:numPr>
          <w:ilvl w:val="0"/>
          <w:numId w:val="13"/>
        </w:numPr>
        <w:spacing w:after="240" w:line="276" w:lineRule="auto"/>
        <w:jc w:val="both"/>
        <w:rPr>
          <w:rFonts w:ascii="Times New Roman" w:hAnsi="Times New Roman" w:cs="Times New Roman"/>
          <w:sz w:val="24"/>
          <w:szCs w:val="24"/>
        </w:rPr>
      </w:pPr>
      <w:r w:rsidRPr="002A07B2">
        <w:rPr>
          <w:rFonts w:ascii="Times New Roman" w:hAnsi="Times New Roman" w:cs="Times New Roman"/>
          <w:sz w:val="24"/>
          <w:szCs w:val="24"/>
        </w:rPr>
        <w:t>How do people use different forms of communication and entertainment to meet their personal requirements?</w:t>
      </w:r>
    </w:p>
    <w:p w14:paraId="77BB5436" w14:textId="23C3799F" w:rsidR="009F27EC" w:rsidRPr="002A07B2" w:rsidRDefault="009F27EC" w:rsidP="00067464">
      <w:pPr>
        <w:pStyle w:val="ListParagraph"/>
        <w:numPr>
          <w:ilvl w:val="0"/>
          <w:numId w:val="13"/>
        </w:numPr>
        <w:spacing w:after="240" w:line="276" w:lineRule="auto"/>
        <w:jc w:val="both"/>
        <w:rPr>
          <w:rFonts w:ascii="Times New Roman" w:hAnsi="Times New Roman" w:cs="Times New Roman"/>
          <w:sz w:val="24"/>
          <w:szCs w:val="24"/>
        </w:rPr>
      </w:pPr>
      <w:r w:rsidRPr="002A07B2">
        <w:rPr>
          <w:rFonts w:ascii="Times New Roman" w:hAnsi="Times New Roman" w:cs="Times New Roman"/>
          <w:sz w:val="24"/>
          <w:szCs w:val="24"/>
        </w:rPr>
        <w:t>How does using media affect individuals or their social life?</w:t>
      </w:r>
    </w:p>
    <w:p w14:paraId="0D6CE3A5" w14:textId="301894C9" w:rsidR="009F27EC" w:rsidRPr="002A07B2" w:rsidRDefault="009F27EC" w:rsidP="00067464">
      <w:pPr>
        <w:pStyle w:val="ListParagraph"/>
        <w:numPr>
          <w:ilvl w:val="0"/>
          <w:numId w:val="13"/>
        </w:numPr>
        <w:spacing w:after="240" w:line="276" w:lineRule="auto"/>
        <w:jc w:val="both"/>
        <w:rPr>
          <w:rFonts w:ascii="Times New Roman" w:hAnsi="Times New Roman" w:cs="Times New Roman"/>
          <w:sz w:val="24"/>
          <w:szCs w:val="24"/>
        </w:rPr>
      </w:pPr>
      <w:r w:rsidRPr="002A07B2">
        <w:rPr>
          <w:rFonts w:ascii="Times New Roman" w:hAnsi="Times New Roman" w:cs="Times New Roman"/>
          <w:sz w:val="24"/>
          <w:szCs w:val="24"/>
        </w:rPr>
        <w:t>How do people's characteristics and personal differences impact the way they use media.</w:t>
      </w:r>
    </w:p>
    <w:p w14:paraId="2565E398" w14:textId="77777777" w:rsidR="009F27EC" w:rsidRPr="002A07B2" w:rsidRDefault="009F27EC" w:rsidP="00067464">
      <w:pPr>
        <w:spacing w:after="240" w:line="276" w:lineRule="auto"/>
        <w:jc w:val="both"/>
        <w:rPr>
          <w:rFonts w:ascii="Times New Roman" w:hAnsi="Times New Roman" w:cs="Times New Roman"/>
          <w:b/>
          <w:bCs/>
          <w:sz w:val="24"/>
          <w:szCs w:val="24"/>
        </w:rPr>
      </w:pPr>
      <w:r w:rsidRPr="002A07B2">
        <w:rPr>
          <w:rFonts w:ascii="Times New Roman" w:hAnsi="Times New Roman" w:cs="Times New Roman"/>
          <w:b/>
          <w:bCs/>
          <w:sz w:val="24"/>
          <w:szCs w:val="24"/>
        </w:rPr>
        <w:t>The theory has the following assumptions:</w:t>
      </w:r>
    </w:p>
    <w:p w14:paraId="50D90FF7" w14:textId="36394708" w:rsidR="009F27EC" w:rsidRPr="002A07B2" w:rsidRDefault="009F27EC" w:rsidP="00067464">
      <w:pPr>
        <w:pStyle w:val="ListParagraph"/>
        <w:numPr>
          <w:ilvl w:val="0"/>
          <w:numId w:val="14"/>
        </w:numPr>
        <w:spacing w:after="240" w:line="276" w:lineRule="auto"/>
        <w:jc w:val="both"/>
        <w:rPr>
          <w:rFonts w:ascii="Times New Roman" w:hAnsi="Times New Roman" w:cs="Times New Roman"/>
          <w:sz w:val="24"/>
          <w:szCs w:val="24"/>
        </w:rPr>
      </w:pPr>
      <w:r w:rsidRPr="002A07B2">
        <w:rPr>
          <w:rFonts w:ascii="Times New Roman" w:hAnsi="Times New Roman" w:cs="Times New Roman"/>
          <w:sz w:val="24"/>
          <w:szCs w:val="24"/>
        </w:rPr>
        <w:t>Media use is purposeful and driven by people's motivations. They always have a reason for consuming media, either to get information or for entertainment.</w:t>
      </w:r>
    </w:p>
    <w:p w14:paraId="32465717" w14:textId="681F594C" w:rsidR="009F27EC" w:rsidRPr="002A07B2" w:rsidRDefault="009F27EC" w:rsidP="00067464">
      <w:pPr>
        <w:pStyle w:val="ListParagraph"/>
        <w:numPr>
          <w:ilvl w:val="0"/>
          <w:numId w:val="14"/>
        </w:numPr>
        <w:spacing w:after="240" w:line="276" w:lineRule="auto"/>
        <w:jc w:val="both"/>
        <w:rPr>
          <w:rFonts w:ascii="Times New Roman" w:hAnsi="Times New Roman" w:cs="Times New Roman"/>
          <w:sz w:val="24"/>
          <w:szCs w:val="24"/>
        </w:rPr>
      </w:pPr>
      <w:r w:rsidRPr="002A07B2">
        <w:rPr>
          <w:rFonts w:ascii="Times New Roman" w:hAnsi="Times New Roman" w:cs="Times New Roman"/>
          <w:sz w:val="24"/>
          <w:szCs w:val="24"/>
        </w:rPr>
        <w:t>The choice of media depends on what the audience wants and needs.</w:t>
      </w:r>
    </w:p>
    <w:p w14:paraId="6D10B615" w14:textId="77777777" w:rsidR="002A07B2" w:rsidRPr="002A07B2" w:rsidRDefault="009F27EC" w:rsidP="00067464">
      <w:pPr>
        <w:pStyle w:val="ListParagraph"/>
        <w:numPr>
          <w:ilvl w:val="0"/>
          <w:numId w:val="14"/>
        </w:numPr>
        <w:spacing w:after="240" w:line="276" w:lineRule="auto"/>
        <w:jc w:val="both"/>
        <w:rPr>
          <w:rFonts w:ascii="Times New Roman" w:hAnsi="Times New Roman" w:cs="Times New Roman"/>
          <w:sz w:val="24"/>
          <w:szCs w:val="24"/>
        </w:rPr>
      </w:pPr>
      <w:r w:rsidRPr="002A07B2">
        <w:rPr>
          <w:rFonts w:ascii="Times New Roman" w:hAnsi="Times New Roman" w:cs="Times New Roman"/>
          <w:sz w:val="24"/>
          <w:szCs w:val="24"/>
        </w:rPr>
        <w:t>The media are in competition with other ways of satisfying our needs, but there are many different needs that can be fulfilled by consuming mass media.</w:t>
      </w:r>
    </w:p>
    <w:p w14:paraId="36E76DB3" w14:textId="77777777" w:rsidR="002A07B2" w:rsidRPr="002A07B2" w:rsidRDefault="009F27EC" w:rsidP="00067464">
      <w:pPr>
        <w:pStyle w:val="ListParagraph"/>
        <w:numPr>
          <w:ilvl w:val="0"/>
          <w:numId w:val="14"/>
        </w:numPr>
        <w:spacing w:after="240" w:line="276" w:lineRule="auto"/>
        <w:jc w:val="both"/>
        <w:rPr>
          <w:rFonts w:ascii="Times New Roman" w:hAnsi="Times New Roman" w:cs="Times New Roman"/>
          <w:sz w:val="24"/>
          <w:szCs w:val="24"/>
        </w:rPr>
      </w:pPr>
      <w:r w:rsidRPr="002A07B2">
        <w:rPr>
          <w:rFonts w:ascii="Times New Roman" w:hAnsi="Times New Roman" w:cs="Times New Roman"/>
          <w:sz w:val="24"/>
          <w:szCs w:val="24"/>
        </w:rPr>
        <w:t>People use media because of their personal and mental reasons.</w:t>
      </w:r>
    </w:p>
    <w:p w14:paraId="05574825" w14:textId="29F1DAF0" w:rsidR="00F451E9" w:rsidRPr="00F451E9" w:rsidRDefault="009F27EC" w:rsidP="00067464">
      <w:pPr>
        <w:pStyle w:val="ListParagraph"/>
        <w:numPr>
          <w:ilvl w:val="0"/>
          <w:numId w:val="14"/>
        </w:numPr>
        <w:spacing w:after="240" w:line="276" w:lineRule="auto"/>
        <w:jc w:val="both"/>
        <w:rPr>
          <w:rFonts w:ascii="Times New Roman" w:hAnsi="Times New Roman" w:cs="Times New Roman"/>
          <w:sz w:val="24"/>
          <w:szCs w:val="24"/>
        </w:rPr>
      </w:pPr>
      <w:r w:rsidRPr="002A07B2">
        <w:rPr>
          <w:rFonts w:ascii="Times New Roman" w:hAnsi="Times New Roman" w:cs="Times New Roman"/>
          <w:sz w:val="24"/>
          <w:szCs w:val="24"/>
        </w:rPr>
        <w:t>Media messages do not have a powerful impact on individuals because they are active media users and choose to explore the media in their own way.</w:t>
      </w:r>
    </w:p>
    <w:p w14:paraId="7D63F1AE" w14:textId="041849AF" w:rsidR="00F451E9" w:rsidRDefault="00F451E9" w:rsidP="00067464">
      <w:pPr>
        <w:spacing w:after="240" w:line="276" w:lineRule="auto"/>
        <w:jc w:val="both"/>
        <w:rPr>
          <w:rFonts w:ascii="Times New Roman" w:hAnsi="Times New Roman" w:cs="Times New Roman"/>
          <w:sz w:val="24"/>
          <w:szCs w:val="24"/>
        </w:rPr>
      </w:pPr>
      <w:r w:rsidRPr="00F451E9">
        <w:rPr>
          <w:rFonts w:ascii="Times New Roman" w:hAnsi="Times New Roman" w:cs="Times New Roman"/>
          <w:sz w:val="24"/>
          <w:szCs w:val="24"/>
        </w:rPr>
        <w:t xml:space="preserve">Uses and Gratifications Theory explores how individuals actively seek out media to fulfill specific needs or desires, such as information, entertainment, or social interaction. In the context of Radio Kwara’s campaign, this theory could help explain why women in Kwara State tune into maternal health programs on the radio and how they use the information to make decisions about their health. The campaign’s ability to meet the informational needs of its audience—whether it’s </w:t>
      </w:r>
      <w:r w:rsidRPr="00F451E9">
        <w:rPr>
          <w:rFonts w:ascii="Times New Roman" w:hAnsi="Times New Roman" w:cs="Times New Roman"/>
          <w:sz w:val="24"/>
          <w:szCs w:val="24"/>
        </w:rPr>
        <w:lastRenderedPageBreak/>
        <w:t>learning about health services, maternal risks, or coping with pregnancy challenges—can directly impact its effectiveness in reducing maternal mortality.</w:t>
      </w:r>
    </w:p>
    <w:p w14:paraId="1FBD33BD" w14:textId="3CF5E581" w:rsidR="00D33C00" w:rsidRPr="001B7258" w:rsidRDefault="00D33C00" w:rsidP="00067464">
      <w:pPr>
        <w:spacing w:after="240" w:line="276" w:lineRule="auto"/>
        <w:jc w:val="both"/>
        <w:rPr>
          <w:rFonts w:ascii="Times New Roman" w:hAnsi="Times New Roman" w:cs="Times New Roman"/>
          <w:b/>
          <w:bCs/>
          <w:sz w:val="24"/>
          <w:szCs w:val="24"/>
        </w:rPr>
      </w:pPr>
      <w:r w:rsidRPr="00D33C00">
        <w:rPr>
          <w:rFonts w:ascii="Times New Roman" w:hAnsi="Times New Roman" w:cs="Times New Roman"/>
          <w:b/>
          <w:bCs/>
          <w:sz w:val="24"/>
          <w:szCs w:val="24"/>
        </w:rPr>
        <w:t xml:space="preserve">2.3. EMPIRICAL REVIEW </w:t>
      </w:r>
    </w:p>
    <w:p w14:paraId="0D7952CE" w14:textId="4100D372" w:rsidR="001B7258" w:rsidRPr="001B7258" w:rsidRDefault="001B7258" w:rsidP="00067464">
      <w:pPr>
        <w:spacing w:after="240" w:line="276" w:lineRule="auto"/>
        <w:jc w:val="both"/>
        <w:rPr>
          <w:rFonts w:ascii="Times New Roman" w:hAnsi="Times New Roman" w:cs="Times New Roman"/>
          <w:sz w:val="24"/>
          <w:szCs w:val="24"/>
        </w:rPr>
      </w:pPr>
      <w:r w:rsidRPr="001B7258">
        <w:rPr>
          <w:rFonts w:ascii="Times New Roman" w:hAnsi="Times New Roman" w:cs="Times New Roman"/>
          <w:sz w:val="24"/>
          <w:szCs w:val="24"/>
        </w:rPr>
        <w:t>Study by Rani et al. (2017)</w:t>
      </w:r>
      <w:r>
        <w:rPr>
          <w:rFonts w:ascii="Times New Roman" w:hAnsi="Times New Roman" w:cs="Times New Roman"/>
          <w:sz w:val="24"/>
          <w:szCs w:val="24"/>
        </w:rPr>
        <w:t xml:space="preserve">, </w:t>
      </w:r>
      <w:r w:rsidRPr="001B7258">
        <w:rPr>
          <w:rFonts w:ascii="Times New Roman" w:hAnsi="Times New Roman" w:cs="Times New Roman"/>
          <w:sz w:val="24"/>
          <w:szCs w:val="24"/>
        </w:rPr>
        <w:t>In this study, Rani and colleagues investigated the role of media, particularly radio, in promoting maternal health in rural India. The study found that radio programs focusing on maternal health significantly increased awareness about the importance of antenatal care, skilled birth attendance, and postpartum care among rural women. Women who regularly listened to these programs were more likely to seek healthcare services during pregnancy. The study concluded that radio campaigns effectively raise awareness and improve maternal health behaviors in rural areas where access to healthcare information is limited. The authors recommended scaling up media campaigns, integrating health messages into popular radio programs, and training local healthcare workers to reinforce these messages on the ground.</w:t>
      </w:r>
    </w:p>
    <w:p w14:paraId="131154CC" w14:textId="6872711E" w:rsidR="001B7258" w:rsidRPr="001B7258" w:rsidRDefault="001B7258" w:rsidP="00067464">
      <w:pPr>
        <w:spacing w:after="240" w:line="276" w:lineRule="auto"/>
        <w:jc w:val="both"/>
        <w:rPr>
          <w:rFonts w:ascii="Times New Roman" w:hAnsi="Times New Roman" w:cs="Times New Roman"/>
          <w:sz w:val="24"/>
          <w:szCs w:val="24"/>
        </w:rPr>
      </w:pPr>
      <w:r w:rsidRPr="001B7258">
        <w:rPr>
          <w:rFonts w:ascii="Times New Roman" w:hAnsi="Times New Roman" w:cs="Times New Roman"/>
          <w:sz w:val="24"/>
          <w:szCs w:val="24"/>
        </w:rPr>
        <w:t>Study by Bhatia &amp; Cleland (2017)</w:t>
      </w:r>
      <w:r>
        <w:rPr>
          <w:rFonts w:ascii="Times New Roman" w:hAnsi="Times New Roman" w:cs="Times New Roman"/>
          <w:sz w:val="24"/>
          <w:szCs w:val="24"/>
        </w:rPr>
        <w:t xml:space="preserve">, </w:t>
      </w:r>
      <w:r w:rsidRPr="001B7258">
        <w:rPr>
          <w:rFonts w:ascii="Times New Roman" w:hAnsi="Times New Roman" w:cs="Times New Roman"/>
          <w:sz w:val="24"/>
          <w:szCs w:val="24"/>
        </w:rPr>
        <w:t>Bhatia and Cleland’s study examined the impact of radio campaigns on family planning and maternal health in Sub-Saharan Africa. They found that exposure to family planning and maternal health programs led to increased knowledge and positive attitudes toward using healthcare services. However, the impact on actual behavior change was less pronounced, as cultural and economic factors influenced women’s decisions to access healthcare. The study concluded that while radio campaigns could raise awareness and shift attitudes, structural barriers such as affordability and access to healthcare needed to be addressed for significant reductions in maternal mortality. The authors recommended integrating radio campaigns with community-based interventions and improving healthcare infrastructure to support the adoption of safer maternal health practices.</w:t>
      </w:r>
    </w:p>
    <w:p w14:paraId="34C485A2" w14:textId="1FCD5E41" w:rsidR="001B7258" w:rsidRPr="001B7258" w:rsidRDefault="001B7258" w:rsidP="00067464">
      <w:pPr>
        <w:spacing w:after="240" w:line="276" w:lineRule="auto"/>
        <w:jc w:val="both"/>
        <w:rPr>
          <w:rFonts w:ascii="Times New Roman" w:hAnsi="Times New Roman" w:cs="Times New Roman"/>
          <w:sz w:val="24"/>
          <w:szCs w:val="24"/>
        </w:rPr>
      </w:pPr>
      <w:r w:rsidRPr="001B7258">
        <w:rPr>
          <w:rFonts w:ascii="Times New Roman" w:hAnsi="Times New Roman" w:cs="Times New Roman"/>
          <w:sz w:val="24"/>
          <w:szCs w:val="24"/>
        </w:rPr>
        <w:t xml:space="preserve">Study by </w:t>
      </w:r>
      <w:proofErr w:type="spellStart"/>
      <w:r w:rsidRPr="001B7258">
        <w:rPr>
          <w:rFonts w:ascii="Times New Roman" w:hAnsi="Times New Roman" w:cs="Times New Roman"/>
          <w:sz w:val="24"/>
          <w:szCs w:val="24"/>
        </w:rPr>
        <w:t>Chukwuone</w:t>
      </w:r>
      <w:proofErr w:type="spellEnd"/>
      <w:r w:rsidRPr="001B7258">
        <w:rPr>
          <w:rFonts w:ascii="Times New Roman" w:hAnsi="Times New Roman" w:cs="Times New Roman"/>
          <w:sz w:val="24"/>
          <w:szCs w:val="24"/>
        </w:rPr>
        <w:t xml:space="preserve"> et al. (2020)</w:t>
      </w:r>
      <w:r>
        <w:rPr>
          <w:rFonts w:ascii="Times New Roman" w:hAnsi="Times New Roman" w:cs="Times New Roman"/>
          <w:sz w:val="24"/>
          <w:szCs w:val="24"/>
        </w:rPr>
        <w:t xml:space="preserve">, </w:t>
      </w:r>
      <w:proofErr w:type="spellStart"/>
      <w:r w:rsidRPr="001B7258">
        <w:rPr>
          <w:rFonts w:ascii="Times New Roman" w:hAnsi="Times New Roman" w:cs="Times New Roman"/>
          <w:sz w:val="24"/>
          <w:szCs w:val="24"/>
        </w:rPr>
        <w:t>Chukwuone</w:t>
      </w:r>
      <w:proofErr w:type="spellEnd"/>
      <w:r w:rsidRPr="001B7258">
        <w:rPr>
          <w:rFonts w:ascii="Times New Roman" w:hAnsi="Times New Roman" w:cs="Times New Roman"/>
          <w:sz w:val="24"/>
          <w:szCs w:val="24"/>
        </w:rPr>
        <w:t xml:space="preserve"> and colleagues explored the impact of maternal health radio programs on the health behaviors of women in Nigeria. The study found that radio programs that incorporated personal testimonies, expert advice, and information on local healthcare facilities were particularly effective in encouraging women to seek antenatal care and deliver in health facilities. The study concluded that radio was an effective tool for influencing maternal health behaviors in Nigeria, especially in rural and underserved regions. It also emphasized the importance of culturally sensitive content and community engagement to ensure maximum impact. The authors recommended more targeted campaigns in local languages, focusing on rural women, and engaging healthcare providers to sustain health behavior changes.</w:t>
      </w:r>
    </w:p>
    <w:p w14:paraId="661F0D03" w14:textId="6A562D3D" w:rsidR="001B7258" w:rsidRPr="001B7258" w:rsidRDefault="001B7258" w:rsidP="00067464">
      <w:pPr>
        <w:spacing w:after="240" w:line="276" w:lineRule="auto"/>
        <w:jc w:val="both"/>
        <w:rPr>
          <w:rFonts w:ascii="Times New Roman" w:hAnsi="Times New Roman" w:cs="Times New Roman"/>
          <w:sz w:val="24"/>
          <w:szCs w:val="24"/>
        </w:rPr>
      </w:pPr>
      <w:r w:rsidRPr="001B7258">
        <w:rPr>
          <w:rFonts w:ascii="Times New Roman" w:hAnsi="Times New Roman" w:cs="Times New Roman"/>
          <w:sz w:val="24"/>
          <w:szCs w:val="24"/>
        </w:rPr>
        <w:t xml:space="preserve">Study by </w:t>
      </w:r>
      <w:proofErr w:type="spellStart"/>
      <w:r w:rsidRPr="001B7258">
        <w:rPr>
          <w:rFonts w:ascii="Times New Roman" w:hAnsi="Times New Roman" w:cs="Times New Roman"/>
          <w:sz w:val="24"/>
          <w:szCs w:val="24"/>
        </w:rPr>
        <w:t>Tumwine</w:t>
      </w:r>
      <w:proofErr w:type="spellEnd"/>
      <w:r w:rsidRPr="001B7258">
        <w:rPr>
          <w:rFonts w:ascii="Times New Roman" w:hAnsi="Times New Roman" w:cs="Times New Roman"/>
          <w:sz w:val="24"/>
          <w:szCs w:val="24"/>
        </w:rPr>
        <w:t xml:space="preserve"> et al. (2016)</w:t>
      </w:r>
      <w:r>
        <w:rPr>
          <w:rFonts w:ascii="Times New Roman" w:hAnsi="Times New Roman" w:cs="Times New Roman"/>
          <w:sz w:val="24"/>
          <w:szCs w:val="24"/>
        </w:rPr>
        <w:t xml:space="preserve">, </w:t>
      </w:r>
      <w:proofErr w:type="spellStart"/>
      <w:r w:rsidRPr="001B7258">
        <w:rPr>
          <w:rFonts w:ascii="Times New Roman" w:hAnsi="Times New Roman" w:cs="Times New Roman"/>
          <w:sz w:val="24"/>
          <w:szCs w:val="24"/>
        </w:rPr>
        <w:t>Tumwine</w:t>
      </w:r>
      <w:proofErr w:type="spellEnd"/>
      <w:r w:rsidRPr="001B7258">
        <w:rPr>
          <w:rFonts w:ascii="Times New Roman" w:hAnsi="Times New Roman" w:cs="Times New Roman"/>
          <w:sz w:val="24"/>
          <w:szCs w:val="24"/>
        </w:rPr>
        <w:t xml:space="preserve"> and colleagues examined the influence of mass media, particularly radio broadcasts, on maternal health knowledge and behavior in Uganda. The study revealed that women who listened to maternal health programs were more likely to have a skilled birth attendant at delivery and seek early prenatal care. However, challenges such as accessing healthcare services remained a barrier to translating knowledge into behavior. The study concluded that radio campaigns could significantly improve maternal health knowledge and practices, but </w:t>
      </w:r>
      <w:r w:rsidRPr="001B7258">
        <w:rPr>
          <w:rFonts w:ascii="Times New Roman" w:hAnsi="Times New Roman" w:cs="Times New Roman"/>
          <w:sz w:val="24"/>
          <w:szCs w:val="24"/>
        </w:rPr>
        <w:lastRenderedPageBreak/>
        <w:t>addressing logistical barriers like transportation and the affordability of healthcare services was crucial for reducing maternal mortality. The authors recommended integrating radio campaigns with community-based health education and improving healthcare access.</w:t>
      </w:r>
    </w:p>
    <w:p w14:paraId="712D69C3" w14:textId="6CFE416A" w:rsidR="001B7258" w:rsidRPr="001B7258" w:rsidRDefault="001B7258" w:rsidP="00067464">
      <w:pPr>
        <w:spacing w:after="240" w:line="276" w:lineRule="auto"/>
        <w:jc w:val="both"/>
        <w:rPr>
          <w:rFonts w:ascii="Times New Roman" w:hAnsi="Times New Roman" w:cs="Times New Roman"/>
          <w:sz w:val="24"/>
          <w:szCs w:val="24"/>
        </w:rPr>
      </w:pPr>
      <w:r w:rsidRPr="001B7258">
        <w:rPr>
          <w:rFonts w:ascii="Times New Roman" w:hAnsi="Times New Roman" w:cs="Times New Roman"/>
          <w:sz w:val="24"/>
          <w:szCs w:val="24"/>
        </w:rPr>
        <w:t xml:space="preserve">Study by </w:t>
      </w:r>
      <w:proofErr w:type="spellStart"/>
      <w:r w:rsidRPr="001B7258">
        <w:rPr>
          <w:rFonts w:ascii="Times New Roman" w:hAnsi="Times New Roman" w:cs="Times New Roman"/>
          <w:sz w:val="24"/>
          <w:szCs w:val="24"/>
        </w:rPr>
        <w:t>Osei-Akoto</w:t>
      </w:r>
      <w:proofErr w:type="spellEnd"/>
      <w:r w:rsidRPr="001B7258">
        <w:rPr>
          <w:rFonts w:ascii="Times New Roman" w:hAnsi="Times New Roman" w:cs="Times New Roman"/>
          <w:sz w:val="24"/>
          <w:szCs w:val="24"/>
        </w:rPr>
        <w:t xml:space="preserve"> &amp; </w:t>
      </w:r>
      <w:proofErr w:type="spellStart"/>
      <w:r w:rsidRPr="001B7258">
        <w:rPr>
          <w:rFonts w:ascii="Times New Roman" w:hAnsi="Times New Roman" w:cs="Times New Roman"/>
          <w:sz w:val="24"/>
          <w:szCs w:val="24"/>
        </w:rPr>
        <w:t>Owusu</w:t>
      </w:r>
      <w:proofErr w:type="spellEnd"/>
      <w:r w:rsidRPr="001B7258">
        <w:rPr>
          <w:rFonts w:ascii="Times New Roman" w:hAnsi="Times New Roman" w:cs="Times New Roman"/>
          <w:sz w:val="24"/>
          <w:szCs w:val="24"/>
        </w:rPr>
        <w:t xml:space="preserve"> (2018)</w:t>
      </w:r>
      <w:r>
        <w:rPr>
          <w:rFonts w:ascii="Times New Roman" w:hAnsi="Times New Roman" w:cs="Times New Roman"/>
          <w:sz w:val="24"/>
          <w:szCs w:val="24"/>
        </w:rPr>
        <w:t xml:space="preserve">, </w:t>
      </w:r>
      <w:r w:rsidRPr="001B7258">
        <w:rPr>
          <w:rFonts w:ascii="Times New Roman" w:hAnsi="Times New Roman" w:cs="Times New Roman"/>
          <w:sz w:val="24"/>
          <w:szCs w:val="24"/>
        </w:rPr>
        <w:t xml:space="preserve">In this study, </w:t>
      </w:r>
      <w:proofErr w:type="spellStart"/>
      <w:r w:rsidRPr="001B7258">
        <w:rPr>
          <w:rFonts w:ascii="Times New Roman" w:hAnsi="Times New Roman" w:cs="Times New Roman"/>
          <w:sz w:val="24"/>
          <w:szCs w:val="24"/>
        </w:rPr>
        <w:t>Osei-Akoto</w:t>
      </w:r>
      <w:proofErr w:type="spellEnd"/>
      <w:r w:rsidRPr="001B7258">
        <w:rPr>
          <w:rFonts w:ascii="Times New Roman" w:hAnsi="Times New Roman" w:cs="Times New Roman"/>
          <w:sz w:val="24"/>
          <w:szCs w:val="24"/>
        </w:rPr>
        <w:t xml:space="preserve"> and </w:t>
      </w:r>
      <w:proofErr w:type="spellStart"/>
      <w:r w:rsidRPr="001B7258">
        <w:rPr>
          <w:rFonts w:ascii="Times New Roman" w:hAnsi="Times New Roman" w:cs="Times New Roman"/>
          <w:sz w:val="24"/>
          <w:szCs w:val="24"/>
        </w:rPr>
        <w:t>Owusu</w:t>
      </w:r>
      <w:proofErr w:type="spellEnd"/>
      <w:r w:rsidRPr="001B7258">
        <w:rPr>
          <w:rFonts w:ascii="Times New Roman" w:hAnsi="Times New Roman" w:cs="Times New Roman"/>
          <w:sz w:val="24"/>
          <w:szCs w:val="24"/>
        </w:rPr>
        <w:t xml:space="preserve"> assessed the role of radio in reducing maternal mortality in Ghana. The researchers found that radio programs that provided information about maternal health, family planning, and the risks of maternal mortality were essential in raising awareness, particularly in rural areas. Women who engaged with these programs were more informed and more likely to visit healthcare centers for prenatal and postnatal care. The study concluded that radio plays a critical role in improving maternal health knowledge and practices, which in turn can reduce maternal mortality. The researchers recommended expanding radio programs on maternal health to reach more women, especially in remote communities, and urged the government to support radio-based health education as part of a broader strategy to reduce maternal mortality.</w:t>
      </w:r>
    </w:p>
    <w:p w14:paraId="32B2ED2A" w14:textId="7E45D1D5" w:rsidR="001B7258" w:rsidRPr="001B7258" w:rsidRDefault="001B7258" w:rsidP="00067464">
      <w:pPr>
        <w:spacing w:after="240" w:line="276" w:lineRule="auto"/>
        <w:jc w:val="both"/>
        <w:rPr>
          <w:rFonts w:ascii="Times New Roman" w:hAnsi="Times New Roman" w:cs="Times New Roman"/>
          <w:sz w:val="24"/>
          <w:szCs w:val="24"/>
        </w:rPr>
      </w:pPr>
      <w:r w:rsidRPr="001B7258">
        <w:rPr>
          <w:rFonts w:ascii="Times New Roman" w:hAnsi="Times New Roman" w:cs="Times New Roman"/>
          <w:sz w:val="24"/>
          <w:szCs w:val="24"/>
        </w:rPr>
        <w:t>Study by Yaya et al. (2019)</w:t>
      </w:r>
      <w:r>
        <w:rPr>
          <w:rFonts w:ascii="Times New Roman" w:hAnsi="Times New Roman" w:cs="Times New Roman"/>
          <w:sz w:val="24"/>
          <w:szCs w:val="24"/>
        </w:rPr>
        <w:t xml:space="preserve">, </w:t>
      </w:r>
      <w:r w:rsidRPr="001B7258">
        <w:rPr>
          <w:rFonts w:ascii="Times New Roman" w:hAnsi="Times New Roman" w:cs="Times New Roman"/>
          <w:sz w:val="24"/>
          <w:szCs w:val="24"/>
        </w:rPr>
        <w:t>Yaya and colleagues investigated the effectiveness of media campaigns, specifically radio and television, in improving maternal health outcomes in West Africa. The study found that media campaigns raised awareness about maternal health issues and the importance of institutional deliveries, which led to an increase in the use of skilled birth attendants. However, socioeconomic factors such as income and education influenced the effectiveness of the campaigns. The study concluded that while media campaigns could increase awareness and knowledge, achieving meaningful improvements in maternal health required addressing broader socioeconomic factors and ensuring women had access to quality healthcare services. The researchers recommended enhancing media campaigns with outreach programs, improving access to maternal health services, and targeting vulnerable populations to ensure the benefits of radio campaigns reached all women.</w:t>
      </w:r>
    </w:p>
    <w:p w14:paraId="0993F855" w14:textId="70D50106" w:rsidR="00474CFA" w:rsidRDefault="001B7258" w:rsidP="00067464">
      <w:pPr>
        <w:spacing w:after="240" w:line="276" w:lineRule="auto"/>
        <w:jc w:val="both"/>
        <w:rPr>
          <w:rFonts w:ascii="Times New Roman" w:hAnsi="Times New Roman" w:cs="Times New Roman"/>
          <w:sz w:val="24"/>
          <w:szCs w:val="24"/>
        </w:rPr>
      </w:pPr>
      <w:r w:rsidRPr="001B7258">
        <w:rPr>
          <w:rFonts w:ascii="Times New Roman" w:hAnsi="Times New Roman" w:cs="Times New Roman"/>
          <w:sz w:val="24"/>
          <w:szCs w:val="24"/>
        </w:rPr>
        <w:t xml:space="preserve">Study by </w:t>
      </w:r>
      <w:proofErr w:type="spellStart"/>
      <w:r w:rsidRPr="001B7258">
        <w:rPr>
          <w:rFonts w:ascii="Times New Roman" w:hAnsi="Times New Roman" w:cs="Times New Roman"/>
          <w:sz w:val="24"/>
          <w:szCs w:val="24"/>
        </w:rPr>
        <w:t>Mba</w:t>
      </w:r>
      <w:proofErr w:type="spellEnd"/>
      <w:r w:rsidRPr="001B7258">
        <w:rPr>
          <w:rFonts w:ascii="Times New Roman" w:hAnsi="Times New Roman" w:cs="Times New Roman"/>
          <w:sz w:val="24"/>
          <w:szCs w:val="24"/>
        </w:rPr>
        <w:t xml:space="preserve"> et al. (2021)</w:t>
      </w:r>
      <w:r>
        <w:rPr>
          <w:rFonts w:ascii="Times New Roman" w:hAnsi="Times New Roman" w:cs="Times New Roman"/>
          <w:sz w:val="24"/>
          <w:szCs w:val="24"/>
        </w:rPr>
        <w:t xml:space="preserve">, </w:t>
      </w:r>
      <w:proofErr w:type="spellStart"/>
      <w:r w:rsidRPr="001B7258">
        <w:rPr>
          <w:rFonts w:ascii="Times New Roman" w:hAnsi="Times New Roman" w:cs="Times New Roman"/>
          <w:sz w:val="24"/>
          <w:szCs w:val="24"/>
        </w:rPr>
        <w:t>Mba</w:t>
      </w:r>
      <w:proofErr w:type="spellEnd"/>
      <w:r w:rsidRPr="001B7258">
        <w:rPr>
          <w:rFonts w:ascii="Times New Roman" w:hAnsi="Times New Roman" w:cs="Times New Roman"/>
          <w:sz w:val="24"/>
          <w:szCs w:val="24"/>
        </w:rPr>
        <w:t xml:space="preserve"> and colleagues examined the combined effect of radio broadcasts and community health workers in improving maternal health behaviors in Nigeria. The study found that the dual approach significantly increased knowledge about maternal health and encouraged women to seek medical care during pregnancy and childbirth. However, the study also noted that some women still faced barriers to healthcare due to cultural beliefs and financial constraints. The study concluded that combining media campaigns with community-based interventions was more effective than using media alone in reducing maternal mortality. The researchers recommended strengthening collaboration between media outlets and community health workers to maximize the impact of health communication on maternal mortality.</w:t>
      </w:r>
    </w:p>
    <w:p w14:paraId="04F3E555" w14:textId="77777777" w:rsidR="004457D0" w:rsidRDefault="004457D0" w:rsidP="00067464">
      <w:pPr>
        <w:spacing w:after="240" w:line="276" w:lineRule="auto"/>
        <w:jc w:val="both"/>
        <w:rPr>
          <w:rFonts w:ascii="Times New Roman" w:hAnsi="Times New Roman" w:cs="Times New Roman"/>
          <w:sz w:val="24"/>
          <w:szCs w:val="24"/>
        </w:rPr>
      </w:pPr>
    </w:p>
    <w:p w14:paraId="2CFDBF8B" w14:textId="77777777" w:rsidR="00262537" w:rsidRDefault="00262537" w:rsidP="00067464">
      <w:pPr>
        <w:spacing w:after="240" w:line="276" w:lineRule="auto"/>
        <w:jc w:val="both"/>
        <w:rPr>
          <w:rFonts w:ascii="Times New Roman" w:hAnsi="Times New Roman" w:cs="Times New Roman"/>
          <w:sz w:val="24"/>
          <w:szCs w:val="24"/>
        </w:rPr>
      </w:pPr>
    </w:p>
    <w:p w14:paraId="1E4E5A1A" w14:textId="77777777" w:rsidR="00262537" w:rsidRDefault="00262537" w:rsidP="00067464">
      <w:pPr>
        <w:spacing w:after="240" w:line="276" w:lineRule="auto"/>
        <w:jc w:val="both"/>
        <w:rPr>
          <w:rFonts w:ascii="Times New Roman" w:hAnsi="Times New Roman" w:cs="Times New Roman"/>
          <w:sz w:val="24"/>
          <w:szCs w:val="24"/>
        </w:rPr>
      </w:pPr>
    </w:p>
    <w:p w14:paraId="39E77811" w14:textId="1BB1A015" w:rsidR="004457D0" w:rsidRPr="004457D0" w:rsidRDefault="004457D0" w:rsidP="00262537">
      <w:pPr>
        <w:spacing w:line="276" w:lineRule="auto"/>
        <w:jc w:val="center"/>
        <w:rPr>
          <w:rFonts w:ascii="Times New Roman" w:hAnsi="Times New Roman" w:cs="Times New Roman"/>
          <w:b/>
          <w:bCs/>
          <w:sz w:val="24"/>
          <w:szCs w:val="24"/>
        </w:rPr>
      </w:pPr>
      <w:r w:rsidRPr="004457D0">
        <w:rPr>
          <w:rFonts w:ascii="Times New Roman" w:hAnsi="Times New Roman" w:cs="Times New Roman"/>
          <w:b/>
          <w:bCs/>
          <w:sz w:val="24"/>
          <w:szCs w:val="24"/>
        </w:rPr>
        <w:lastRenderedPageBreak/>
        <w:t>CHAPTER THREE</w:t>
      </w:r>
    </w:p>
    <w:p w14:paraId="33535F79" w14:textId="385DC418" w:rsidR="004457D0" w:rsidRPr="004457D0" w:rsidRDefault="004457D0" w:rsidP="00262537">
      <w:pPr>
        <w:spacing w:line="276" w:lineRule="auto"/>
        <w:jc w:val="center"/>
        <w:rPr>
          <w:rFonts w:ascii="Times New Roman" w:hAnsi="Times New Roman" w:cs="Times New Roman"/>
          <w:b/>
          <w:bCs/>
          <w:sz w:val="24"/>
          <w:szCs w:val="24"/>
        </w:rPr>
      </w:pPr>
      <w:r w:rsidRPr="004457D0">
        <w:rPr>
          <w:rFonts w:ascii="Times New Roman" w:hAnsi="Times New Roman" w:cs="Times New Roman"/>
          <w:b/>
          <w:bCs/>
          <w:sz w:val="24"/>
          <w:szCs w:val="24"/>
        </w:rPr>
        <w:t>METHODOLOGY</w:t>
      </w:r>
    </w:p>
    <w:p w14:paraId="479ADD0D" w14:textId="5D9A901C" w:rsidR="004457D0" w:rsidRPr="004457D0" w:rsidRDefault="004457D0" w:rsidP="00262537">
      <w:pPr>
        <w:spacing w:line="276" w:lineRule="auto"/>
        <w:jc w:val="both"/>
        <w:rPr>
          <w:rFonts w:ascii="Times New Roman" w:hAnsi="Times New Roman" w:cs="Times New Roman"/>
          <w:b/>
          <w:bCs/>
          <w:sz w:val="24"/>
          <w:szCs w:val="24"/>
        </w:rPr>
      </w:pPr>
      <w:r w:rsidRPr="004457D0">
        <w:rPr>
          <w:rFonts w:ascii="Times New Roman" w:hAnsi="Times New Roman" w:cs="Times New Roman"/>
          <w:b/>
          <w:bCs/>
          <w:sz w:val="24"/>
          <w:szCs w:val="24"/>
        </w:rPr>
        <w:t>3.0. Introduction</w:t>
      </w:r>
    </w:p>
    <w:p w14:paraId="12826760" w14:textId="4C1C1787" w:rsidR="004457D0" w:rsidRPr="004457D0" w:rsidRDefault="004457D0" w:rsidP="00067464">
      <w:pPr>
        <w:spacing w:after="240" w:line="276" w:lineRule="auto"/>
        <w:jc w:val="both"/>
        <w:rPr>
          <w:rFonts w:ascii="Times New Roman" w:hAnsi="Times New Roman" w:cs="Times New Roman"/>
          <w:sz w:val="24"/>
          <w:szCs w:val="24"/>
        </w:rPr>
      </w:pPr>
      <w:r w:rsidRPr="004457D0">
        <w:rPr>
          <w:rFonts w:ascii="Times New Roman" w:hAnsi="Times New Roman" w:cs="Times New Roman"/>
          <w:sz w:val="24"/>
          <w:szCs w:val="24"/>
        </w:rPr>
        <w:t>Research is the process of systematically collecting, analyzing, and interpreting data to arrive at reliable conclusions. This chapter outlines the methodology to be used for this study, focusing on the methods of data collection, sampling procedures, and the approach for data analysis. The aim is to achieve the objectives of this research, which examines the role of Radio Kwara’s campaign on maternal mortality rates among women in Kwara State.</w:t>
      </w:r>
    </w:p>
    <w:p w14:paraId="226C36CE" w14:textId="3FBE0AFB" w:rsidR="004457D0" w:rsidRPr="004457D0" w:rsidRDefault="004457D0" w:rsidP="00067464">
      <w:pPr>
        <w:spacing w:after="240" w:line="276" w:lineRule="auto"/>
        <w:jc w:val="both"/>
        <w:rPr>
          <w:rFonts w:ascii="Times New Roman" w:hAnsi="Times New Roman" w:cs="Times New Roman"/>
          <w:b/>
          <w:bCs/>
          <w:sz w:val="24"/>
          <w:szCs w:val="24"/>
        </w:rPr>
      </w:pPr>
      <w:r w:rsidRPr="004457D0">
        <w:rPr>
          <w:rFonts w:ascii="Times New Roman" w:hAnsi="Times New Roman" w:cs="Times New Roman"/>
          <w:b/>
          <w:bCs/>
          <w:sz w:val="24"/>
          <w:szCs w:val="24"/>
        </w:rPr>
        <w:t>3.1. Research Design</w:t>
      </w:r>
    </w:p>
    <w:p w14:paraId="2BA5E299" w14:textId="0B8C6555" w:rsidR="004457D0" w:rsidRPr="004457D0" w:rsidRDefault="004457D0" w:rsidP="00067464">
      <w:pPr>
        <w:spacing w:after="240" w:line="276" w:lineRule="auto"/>
        <w:jc w:val="both"/>
        <w:rPr>
          <w:rFonts w:ascii="Times New Roman" w:hAnsi="Times New Roman" w:cs="Times New Roman"/>
          <w:sz w:val="24"/>
          <w:szCs w:val="24"/>
        </w:rPr>
      </w:pPr>
      <w:r w:rsidRPr="004457D0">
        <w:rPr>
          <w:rFonts w:ascii="Times New Roman" w:hAnsi="Times New Roman" w:cs="Times New Roman"/>
          <w:sz w:val="24"/>
          <w:szCs w:val="24"/>
        </w:rPr>
        <w:t>According to Bets (2021), research design combines various components to form a coherent plan for answering research questions. This study will adopt a quantitative research design, which allows for the collection of numerical data to provide objective and generalized responses. Quantitative research design is appropriate for this study because it enables the researcher to gather measurable data and draw conclusions that can be generalized to the larger population of women in Kwara State. According to Fleetwood (2022), quantitative methods involve collecting and analyzing numerical data to test hypotheses, make predictions, and establish relationships between variables. This design will help assess the impact of Radio Kwara’s campaign on maternal health knowledge and practices.</w:t>
      </w:r>
    </w:p>
    <w:p w14:paraId="21F55B74" w14:textId="1D2DE679" w:rsidR="004457D0" w:rsidRPr="004457D0" w:rsidRDefault="004457D0" w:rsidP="00067464">
      <w:pPr>
        <w:spacing w:after="240" w:line="276" w:lineRule="auto"/>
        <w:jc w:val="both"/>
        <w:rPr>
          <w:rFonts w:ascii="Times New Roman" w:hAnsi="Times New Roman" w:cs="Times New Roman"/>
          <w:b/>
          <w:bCs/>
          <w:sz w:val="24"/>
          <w:szCs w:val="24"/>
        </w:rPr>
      </w:pPr>
      <w:r w:rsidRPr="004457D0">
        <w:rPr>
          <w:rFonts w:ascii="Times New Roman" w:hAnsi="Times New Roman" w:cs="Times New Roman"/>
          <w:b/>
          <w:bCs/>
          <w:sz w:val="24"/>
          <w:szCs w:val="24"/>
        </w:rPr>
        <w:t>3.2. Research Method</w:t>
      </w:r>
    </w:p>
    <w:p w14:paraId="1EB5F690" w14:textId="48F78FAF" w:rsidR="004457D0" w:rsidRPr="004457D0" w:rsidRDefault="004457D0" w:rsidP="00067464">
      <w:pPr>
        <w:spacing w:after="240" w:line="276" w:lineRule="auto"/>
        <w:jc w:val="both"/>
        <w:rPr>
          <w:rFonts w:ascii="Times New Roman" w:hAnsi="Times New Roman" w:cs="Times New Roman"/>
          <w:sz w:val="24"/>
          <w:szCs w:val="24"/>
        </w:rPr>
      </w:pPr>
      <w:r w:rsidRPr="004457D0">
        <w:rPr>
          <w:rFonts w:ascii="Times New Roman" w:hAnsi="Times New Roman" w:cs="Times New Roman"/>
          <w:sz w:val="24"/>
          <w:szCs w:val="24"/>
        </w:rPr>
        <w:t xml:space="preserve">The research method for this study will be the descriptive survey method. </w:t>
      </w:r>
      <w:proofErr w:type="spellStart"/>
      <w:r w:rsidRPr="004457D0">
        <w:rPr>
          <w:rFonts w:ascii="Times New Roman" w:hAnsi="Times New Roman" w:cs="Times New Roman"/>
          <w:sz w:val="24"/>
          <w:szCs w:val="24"/>
        </w:rPr>
        <w:t>Bhat</w:t>
      </w:r>
      <w:proofErr w:type="spellEnd"/>
      <w:r w:rsidRPr="004457D0">
        <w:rPr>
          <w:rFonts w:ascii="Times New Roman" w:hAnsi="Times New Roman" w:cs="Times New Roman"/>
          <w:sz w:val="24"/>
          <w:szCs w:val="24"/>
        </w:rPr>
        <w:t xml:space="preserve"> (2022) defines research methods as the techniques used to describe the characteristics of the phenomenon being studied. The descriptive survey method is appropriate as it involves collecting data from respondents to describe the existing situation and relationships between variables. Since this study aims to examine the impact of Radio Kwara’s maternal health campaign, the survey method will provide a comprehensive picture of how the campaign influences women’s awareness and behavior regarding maternal health. Longe (2021) states that surveys are useful for predicting relationships between variables, making this method ideal for collecting data that will inform generalizations about the role of media campaigns in reducing maternal mortality.</w:t>
      </w:r>
    </w:p>
    <w:p w14:paraId="0FC0ED37" w14:textId="55E4193B" w:rsidR="004457D0" w:rsidRPr="004457D0" w:rsidRDefault="004457D0" w:rsidP="00067464">
      <w:pPr>
        <w:spacing w:after="240" w:line="276" w:lineRule="auto"/>
        <w:jc w:val="both"/>
        <w:rPr>
          <w:rFonts w:ascii="Times New Roman" w:hAnsi="Times New Roman" w:cs="Times New Roman"/>
          <w:b/>
          <w:bCs/>
          <w:sz w:val="24"/>
          <w:szCs w:val="24"/>
        </w:rPr>
      </w:pPr>
      <w:r w:rsidRPr="004457D0">
        <w:rPr>
          <w:rFonts w:ascii="Times New Roman" w:hAnsi="Times New Roman" w:cs="Times New Roman"/>
          <w:b/>
          <w:bCs/>
          <w:sz w:val="24"/>
          <w:szCs w:val="24"/>
        </w:rPr>
        <w:t>3.3. Population of the Study</w:t>
      </w:r>
    </w:p>
    <w:p w14:paraId="77590EB9" w14:textId="77777777" w:rsidR="004457D0" w:rsidRPr="004457D0" w:rsidRDefault="004457D0" w:rsidP="00067464">
      <w:pPr>
        <w:spacing w:after="240" w:line="276" w:lineRule="auto"/>
        <w:jc w:val="both"/>
        <w:rPr>
          <w:rFonts w:ascii="Times New Roman" w:hAnsi="Times New Roman" w:cs="Times New Roman"/>
          <w:sz w:val="24"/>
          <w:szCs w:val="24"/>
        </w:rPr>
      </w:pPr>
      <w:proofErr w:type="spellStart"/>
      <w:r w:rsidRPr="004457D0">
        <w:rPr>
          <w:rFonts w:ascii="Times New Roman" w:hAnsi="Times New Roman" w:cs="Times New Roman"/>
          <w:sz w:val="24"/>
          <w:szCs w:val="24"/>
        </w:rPr>
        <w:t>Ravikiran</w:t>
      </w:r>
      <w:proofErr w:type="spellEnd"/>
      <w:r w:rsidRPr="004457D0">
        <w:rPr>
          <w:rFonts w:ascii="Times New Roman" w:hAnsi="Times New Roman" w:cs="Times New Roman"/>
          <w:sz w:val="24"/>
          <w:szCs w:val="24"/>
        </w:rPr>
        <w:t xml:space="preserve"> (2023) describes population as the entire group of individuals the researcher wishes to draw conclusions about. For this study, the population consists of women in Kwara State, particularly those residing in the Kwara State capital, Ilorin. According to the official population estimate for Kwara State, there are approximately 900,000 residents, with an estimated 200,000 women living in Ilorin. The focus will be on women who are within reproductive age and may have been exposed to the Radio Kwara campaign. This population is relevant as it provides a comprehensive view of the women who are directly or indirectly influenced by the campaign.</w:t>
      </w:r>
    </w:p>
    <w:p w14:paraId="11859351" w14:textId="2DCF47A5" w:rsidR="004457D0" w:rsidRPr="004457D0" w:rsidRDefault="004457D0" w:rsidP="00067464">
      <w:pPr>
        <w:spacing w:after="240" w:line="276" w:lineRule="auto"/>
        <w:jc w:val="both"/>
        <w:rPr>
          <w:rFonts w:ascii="Times New Roman" w:hAnsi="Times New Roman" w:cs="Times New Roman"/>
          <w:b/>
          <w:bCs/>
          <w:sz w:val="24"/>
          <w:szCs w:val="24"/>
        </w:rPr>
      </w:pPr>
      <w:r w:rsidRPr="004457D0">
        <w:rPr>
          <w:rFonts w:ascii="Times New Roman" w:hAnsi="Times New Roman" w:cs="Times New Roman"/>
          <w:b/>
          <w:bCs/>
          <w:sz w:val="24"/>
          <w:szCs w:val="24"/>
        </w:rPr>
        <w:lastRenderedPageBreak/>
        <w:t>3.4. Sample Size and Sampling Technique</w:t>
      </w:r>
    </w:p>
    <w:p w14:paraId="310FC531" w14:textId="17C3D327" w:rsidR="004457D0" w:rsidRPr="004457D0" w:rsidRDefault="004457D0" w:rsidP="00067464">
      <w:pPr>
        <w:spacing w:after="240" w:line="276" w:lineRule="auto"/>
        <w:jc w:val="both"/>
        <w:rPr>
          <w:rFonts w:ascii="Times New Roman" w:hAnsi="Times New Roman" w:cs="Times New Roman"/>
          <w:sz w:val="24"/>
          <w:szCs w:val="24"/>
        </w:rPr>
      </w:pPr>
      <w:r w:rsidRPr="004457D0">
        <w:rPr>
          <w:rFonts w:ascii="Times New Roman" w:hAnsi="Times New Roman" w:cs="Times New Roman"/>
          <w:sz w:val="24"/>
          <w:szCs w:val="24"/>
        </w:rPr>
        <w:t>The sample size for this study will be determined using the purposive sampling technique. Omni Convert (2020) explains that sample size refers to the number of individuals selected to participate in a study. The purposive sampling technique is appropriate here because it allows the researcher to deliberately select respondents who are likely to provide valuable insights into the impact of Radio Kwara’s campaign on maternal health. Since it is not feasible to study the entire population of women in Kwara State, the researcher will select 100 women from Ilorin metropolis, Kwara State. These participants will be chosen based on their exposure to the Radio Kwara campaign and their willingness to participate in the study.</w:t>
      </w:r>
    </w:p>
    <w:p w14:paraId="14DBE788" w14:textId="54AF0CEC" w:rsidR="004457D0" w:rsidRPr="004457D0" w:rsidRDefault="004457D0" w:rsidP="00067464">
      <w:pPr>
        <w:spacing w:after="240" w:line="276" w:lineRule="auto"/>
        <w:jc w:val="both"/>
        <w:rPr>
          <w:rFonts w:ascii="Times New Roman" w:hAnsi="Times New Roman" w:cs="Times New Roman"/>
          <w:b/>
          <w:bCs/>
          <w:sz w:val="24"/>
          <w:szCs w:val="24"/>
        </w:rPr>
      </w:pPr>
      <w:r w:rsidRPr="004457D0">
        <w:rPr>
          <w:rFonts w:ascii="Times New Roman" w:hAnsi="Times New Roman" w:cs="Times New Roman"/>
          <w:b/>
          <w:bCs/>
          <w:sz w:val="24"/>
          <w:szCs w:val="24"/>
        </w:rPr>
        <w:t>3.5. Research Instrument</w:t>
      </w:r>
    </w:p>
    <w:p w14:paraId="71951BD3" w14:textId="3E476A12" w:rsidR="004457D0" w:rsidRPr="004457D0" w:rsidRDefault="004457D0" w:rsidP="00067464">
      <w:pPr>
        <w:spacing w:after="240" w:line="276" w:lineRule="auto"/>
        <w:jc w:val="both"/>
        <w:rPr>
          <w:rFonts w:ascii="Times New Roman" w:hAnsi="Times New Roman" w:cs="Times New Roman"/>
          <w:sz w:val="24"/>
          <w:szCs w:val="24"/>
        </w:rPr>
      </w:pPr>
      <w:r w:rsidRPr="004457D0">
        <w:rPr>
          <w:rFonts w:ascii="Times New Roman" w:hAnsi="Times New Roman" w:cs="Times New Roman"/>
          <w:sz w:val="24"/>
          <w:szCs w:val="24"/>
        </w:rPr>
        <w:t>This study will use a questionnaire as the primary research instrument. According to Hassan (2022), a questionnaire is a tool used to gather information from individuals or groups. The questionnaire for this study will consist of two sections: Section A will collect demographic information such as age, marital status, educational background, and other relevant details. Section B will address the research questions and will focus on participants’ knowledge, attitudes, and practices regarding maternal health, as well as their exposure to Radio Kwara’s campaign. The questionnaire will be administered through Google Forms, ensuring that data collection is efficient and accessible for participants.</w:t>
      </w:r>
    </w:p>
    <w:p w14:paraId="7F03DCE4" w14:textId="4A9955CF" w:rsidR="004457D0" w:rsidRPr="004457D0" w:rsidRDefault="004457D0" w:rsidP="00067464">
      <w:pPr>
        <w:spacing w:after="240" w:line="276" w:lineRule="auto"/>
        <w:jc w:val="both"/>
        <w:rPr>
          <w:rFonts w:ascii="Times New Roman" w:hAnsi="Times New Roman" w:cs="Times New Roman"/>
          <w:b/>
          <w:bCs/>
          <w:sz w:val="24"/>
          <w:szCs w:val="24"/>
        </w:rPr>
      </w:pPr>
      <w:r w:rsidRPr="004457D0">
        <w:rPr>
          <w:rFonts w:ascii="Times New Roman" w:hAnsi="Times New Roman" w:cs="Times New Roman"/>
          <w:b/>
          <w:bCs/>
          <w:sz w:val="24"/>
          <w:szCs w:val="24"/>
        </w:rPr>
        <w:t>3.6. Validity of the Research Instrument</w:t>
      </w:r>
    </w:p>
    <w:p w14:paraId="3467FE0F" w14:textId="70C8E2FC" w:rsidR="004457D0" w:rsidRPr="004457D0" w:rsidRDefault="004457D0" w:rsidP="00067464">
      <w:pPr>
        <w:spacing w:after="240" w:line="276" w:lineRule="auto"/>
        <w:jc w:val="both"/>
        <w:rPr>
          <w:rFonts w:ascii="Times New Roman" w:hAnsi="Times New Roman" w:cs="Times New Roman"/>
          <w:sz w:val="24"/>
          <w:szCs w:val="24"/>
        </w:rPr>
      </w:pPr>
      <w:proofErr w:type="spellStart"/>
      <w:r w:rsidRPr="004457D0">
        <w:rPr>
          <w:rFonts w:ascii="Times New Roman" w:hAnsi="Times New Roman" w:cs="Times New Roman"/>
          <w:sz w:val="24"/>
          <w:szCs w:val="24"/>
        </w:rPr>
        <w:t>Pattino</w:t>
      </w:r>
      <w:proofErr w:type="spellEnd"/>
      <w:r w:rsidRPr="004457D0">
        <w:rPr>
          <w:rFonts w:ascii="Times New Roman" w:hAnsi="Times New Roman" w:cs="Times New Roman"/>
          <w:sz w:val="24"/>
          <w:szCs w:val="24"/>
        </w:rPr>
        <w:t xml:space="preserve"> &amp; Ferreira (2018) define validity as the extent to which the research instrument measures what it is intended to measure. To ensure the validity of the questionnaire, content validity will be performed by sharing the draft questionnaire with the research supervisor for review and necessary corrections. The supervisor’s feedback will help adjust the instrument to ensure that it accurately captures the relevant aspects of the research questions. The researcher will also pre-test the instrument with a small group of respondents to confirm that it is both clear and effective in measuring the intended outcomes.</w:t>
      </w:r>
    </w:p>
    <w:p w14:paraId="1973E2B5" w14:textId="0BB4D292" w:rsidR="004457D0" w:rsidRPr="00F64F19" w:rsidRDefault="004457D0" w:rsidP="00067464">
      <w:pPr>
        <w:spacing w:after="240" w:line="276" w:lineRule="auto"/>
        <w:jc w:val="both"/>
        <w:rPr>
          <w:rFonts w:ascii="Times New Roman" w:hAnsi="Times New Roman" w:cs="Times New Roman"/>
          <w:b/>
          <w:bCs/>
          <w:sz w:val="24"/>
          <w:szCs w:val="24"/>
        </w:rPr>
      </w:pPr>
      <w:r w:rsidRPr="00F64F19">
        <w:rPr>
          <w:rFonts w:ascii="Times New Roman" w:hAnsi="Times New Roman" w:cs="Times New Roman"/>
          <w:b/>
          <w:bCs/>
          <w:sz w:val="24"/>
          <w:szCs w:val="24"/>
        </w:rPr>
        <w:t>3.7. Reliability of the Research Instrument</w:t>
      </w:r>
    </w:p>
    <w:p w14:paraId="0AF4D3C1" w14:textId="555F033E" w:rsidR="004457D0" w:rsidRPr="004457D0" w:rsidRDefault="004457D0" w:rsidP="00067464">
      <w:pPr>
        <w:spacing w:after="240" w:line="276" w:lineRule="auto"/>
        <w:jc w:val="both"/>
        <w:rPr>
          <w:rFonts w:ascii="Times New Roman" w:hAnsi="Times New Roman" w:cs="Times New Roman"/>
          <w:sz w:val="24"/>
          <w:szCs w:val="24"/>
        </w:rPr>
      </w:pPr>
      <w:r w:rsidRPr="004457D0">
        <w:rPr>
          <w:rFonts w:ascii="Times New Roman" w:hAnsi="Times New Roman" w:cs="Times New Roman"/>
          <w:sz w:val="24"/>
          <w:szCs w:val="24"/>
        </w:rPr>
        <w:t xml:space="preserve">Reliability refers to the consistency of the measurement instrument. </w:t>
      </w:r>
      <w:proofErr w:type="spellStart"/>
      <w:r w:rsidRPr="004457D0">
        <w:rPr>
          <w:rFonts w:ascii="Times New Roman" w:hAnsi="Times New Roman" w:cs="Times New Roman"/>
          <w:sz w:val="24"/>
          <w:szCs w:val="24"/>
        </w:rPr>
        <w:t>Mcleod</w:t>
      </w:r>
      <w:proofErr w:type="spellEnd"/>
      <w:r w:rsidRPr="004457D0">
        <w:rPr>
          <w:rFonts w:ascii="Times New Roman" w:hAnsi="Times New Roman" w:cs="Times New Roman"/>
          <w:sz w:val="24"/>
          <w:szCs w:val="24"/>
        </w:rPr>
        <w:t xml:space="preserve"> (2023) explains that a reliable instrument yields consistent results over time. To test the reliability of the questionnaire, a test-retest technique will be used. According to Schiffer &amp; Williams (2022), this technique involves administering the same questionnaire to the same respondents at two different points in time to check for consistency in their responses. This process will help ensure that the instrument is reliable and that it consistently measures maternal health knowledge and attitudes among the participants.</w:t>
      </w:r>
    </w:p>
    <w:p w14:paraId="6E3BBC42" w14:textId="50F60E57" w:rsidR="004457D0" w:rsidRPr="00F64F19" w:rsidRDefault="004457D0" w:rsidP="00067464">
      <w:pPr>
        <w:spacing w:after="240" w:line="276" w:lineRule="auto"/>
        <w:jc w:val="both"/>
        <w:rPr>
          <w:rFonts w:ascii="Times New Roman" w:hAnsi="Times New Roman" w:cs="Times New Roman"/>
          <w:b/>
          <w:bCs/>
          <w:sz w:val="24"/>
          <w:szCs w:val="24"/>
        </w:rPr>
      </w:pPr>
      <w:r w:rsidRPr="00F64F19">
        <w:rPr>
          <w:rFonts w:ascii="Times New Roman" w:hAnsi="Times New Roman" w:cs="Times New Roman"/>
          <w:b/>
          <w:bCs/>
          <w:sz w:val="24"/>
          <w:szCs w:val="24"/>
        </w:rPr>
        <w:lastRenderedPageBreak/>
        <w:t>3.8. Method of Administration of the Research Instrument</w:t>
      </w:r>
    </w:p>
    <w:p w14:paraId="3FBECB30" w14:textId="64271286" w:rsidR="004457D0" w:rsidRPr="004457D0" w:rsidRDefault="004457D0" w:rsidP="00067464">
      <w:pPr>
        <w:spacing w:after="240" w:line="276" w:lineRule="auto"/>
        <w:jc w:val="both"/>
        <w:rPr>
          <w:rFonts w:ascii="Times New Roman" w:hAnsi="Times New Roman" w:cs="Times New Roman"/>
          <w:sz w:val="24"/>
          <w:szCs w:val="24"/>
        </w:rPr>
      </w:pPr>
      <w:r w:rsidRPr="004457D0">
        <w:rPr>
          <w:rFonts w:ascii="Times New Roman" w:hAnsi="Times New Roman" w:cs="Times New Roman"/>
          <w:sz w:val="24"/>
          <w:szCs w:val="24"/>
        </w:rPr>
        <w:t>The data for this study will be collected from both primary and secondary sources. Primary data will be collected through the administration of the questionnaire, which will be distributed via Google Forms. Secondary data will be obtained from existing literature, including journal articles, books, reports, and other relevant materials, to provide context and support the findings of the study. The primary data will serve as the main source of information, while secondary sources will complement and enrich the analysis.</w:t>
      </w:r>
    </w:p>
    <w:p w14:paraId="46D38CCE" w14:textId="0299C6F8" w:rsidR="004457D0" w:rsidRPr="00F64F19" w:rsidRDefault="004457D0" w:rsidP="00067464">
      <w:pPr>
        <w:spacing w:after="240" w:line="276" w:lineRule="auto"/>
        <w:jc w:val="both"/>
        <w:rPr>
          <w:rFonts w:ascii="Times New Roman" w:hAnsi="Times New Roman" w:cs="Times New Roman"/>
          <w:b/>
          <w:bCs/>
          <w:sz w:val="24"/>
          <w:szCs w:val="24"/>
        </w:rPr>
      </w:pPr>
      <w:r w:rsidRPr="00F64F19">
        <w:rPr>
          <w:rFonts w:ascii="Times New Roman" w:hAnsi="Times New Roman" w:cs="Times New Roman"/>
          <w:b/>
          <w:bCs/>
          <w:sz w:val="24"/>
          <w:szCs w:val="24"/>
        </w:rPr>
        <w:t>3.9. Method of Data Analysis</w:t>
      </w:r>
    </w:p>
    <w:p w14:paraId="2D0979DB" w14:textId="3CCD89A9" w:rsidR="00766847" w:rsidRDefault="004457D0" w:rsidP="00067464">
      <w:pPr>
        <w:spacing w:after="240" w:line="276" w:lineRule="auto"/>
        <w:jc w:val="both"/>
        <w:rPr>
          <w:rFonts w:ascii="Times New Roman" w:hAnsi="Times New Roman" w:cs="Times New Roman"/>
          <w:sz w:val="24"/>
          <w:szCs w:val="24"/>
        </w:rPr>
      </w:pPr>
      <w:r w:rsidRPr="004457D0">
        <w:rPr>
          <w:rFonts w:ascii="Times New Roman" w:hAnsi="Times New Roman" w:cs="Times New Roman"/>
          <w:sz w:val="24"/>
          <w:szCs w:val="24"/>
        </w:rPr>
        <w:t>Data collected from the respondents will be coded and analyzed using the Statistical Package for Social Sciences (SPSS) Software Version 23. The data will be entered into the software, which will generate frequency distributions, percentages, and other statistical analyses to provide an overview of the respondents’ awareness, attitudes, and behaviors related to maternal health. The analysis will also identify patterns and trends in the responses, allowing the researcher to evaluate the effectiveness of Radio Kwara’s campaign on maternal mortality awareness and practices. The results will be presented in tables, charts, and graphs to aid in understanding the data and drawing conclusions.</w:t>
      </w:r>
    </w:p>
    <w:p w14:paraId="627E6A60" w14:textId="77777777" w:rsidR="00766847" w:rsidRDefault="00766847" w:rsidP="00067464">
      <w:pPr>
        <w:spacing w:after="240" w:line="276" w:lineRule="auto"/>
        <w:jc w:val="both"/>
        <w:rPr>
          <w:rFonts w:ascii="Times New Roman" w:hAnsi="Times New Roman" w:cs="Times New Roman"/>
          <w:sz w:val="24"/>
          <w:szCs w:val="24"/>
        </w:rPr>
      </w:pPr>
    </w:p>
    <w:p w14:paraId="075AA31F" w14:textId="77777777" w:rsidR="007B6B99" w:rsidRDefault="007B6B99" w:rsidP="00067464">
      <w:pPr>
        <w:spacing w:after="240" w:line="276" w:lineRule="auto"/>
        <w:jc w:val="both"/>
        <w:rPr>
          <w:rFonts w:ascii="Times New Roman" w:hAnsi="Times New Roman" w:cs="Times New Roman"/>
          <w:sz w:val="24"/>
          <w:szCs w:val="24"/>
        </w:rPr>
      </w:pPr>
    </w:p>
    <w:p w14:paraId="519C909B" w14:textId="77777777" w:rsidR="007B6B99" w:rsidRDefault="007B6B99" w:rsidP="00067464">
      <w:pPr>
        <w:spacing w:after="240" w:line="276" w:lineRule="auto"/>
        <w:jc w:val="both"/>
        <w:rPr>
          <w:rFonts w:ascii="Times New Roman" w:hAnsi="Times New Roman" w:cs="Times New Roman"/>
          <w:sz w:val="24"/>
          <w:szCs w:val="24"/>
        </w:rPr>
      </w:pPr>
    </w:p>
    <w:p w14:paraId="6EB2FCD5" w14:textId="77777777" w:rsidR="007B6B99" w:rsidRDefault="007B6B99" w:rsidP="00067464">
      <w:pPr>
        <w:spacing w:after="240" w:line="276" w:lineRule="auto"/>
        <w:jc w:val="both"/>
        <w:rPr>
          <w:rFonts w:ascii="Times New Roman" w:hAnsi="Times New Roman" w:cs="Times New Roman"/>
          <w:sz w:val="24"/>
          <w:szCs w:val="24"/>
        </w:rPr>
      </w:pPr>
    </w:p>
    <w:p w14:paraId="371B6A30" w14:textId="77777777" w:rsidR="007B6B99" w:rsidRDefault="007B6B99" w:rsidP="00067464">
      <w:pPr>
        <w:spacing w:after="240" w:line="276" w:lineRule="auto"/>
        <w:jc w:val="both"/>
        <w:rPr>
          <w:rFonts w:ascii="Times New Roman" w:hAnsi="Times New Roman" w:cs="Times New Roman"/>
          <w:sz w:val="24"/>
          <w:szCs w:val="24"/>
        </w:rPr>
      </w:pPr>
    </w:p>
    <w:p w14:paraId="023CD4CE" w14:textId="77777777" w:rsidR="007B6B99" w:rsidRDefault="007B6B99" w:rsidP="00067464">
      <w:pPr>
        <w:spacing w:after="240" w:line="276" w:lineRule="auto"/>
        <w:jc w:val="both"/>
        <w:rPr>
          <w:rFonts w:ascii="Times New Roman" w:hAnsi="Times New Roman" w:cs="Times New Roman"/>
          <w:sz w:val="24"/>
          <w:szCs w:val="24"/>
        </w:rPr>
      </w:pPr>
    </w:p>
    <w:p w14:paraId="49521C0E" w14:textId="77777777" w:rsidR="007B6B99" w:rsidRDefault="007B6B99" w:rsidP="00067464">
      <w:pPr>
        <w:spacing w:after="240" w:line="276" w:lineRule="auto"/>
        <w:jc w:val="both"/>
        <w:rPr>
          <w:rFonts w:ascii="Times New Roman" w:hAnsi="Times New Roman" w:cs="Times New Roman"/>
          <w:sz w:val="24"/>
          <w:szCs w:val="24"/>
        </w:rPr>
      </w:pPr>
    </w:p>
    <w:p w14:paraId="3A218D9E" w14:textId="77777777" w:rsidR="007B6B99" w:rsidRDefault="007B6B99" w:rsidP="00067464">
      <w:pPr>
        <w:spacing w:after="240" w:line="276" w:lineRule="auto"/>
        <w:jc w:val="both"/>
        <w:rPr>
          <w:rFonts w:ascii="Times New Roman" w:hAnsi="Times New Roman" w:cs="Times New Roman"/>
          <w:sz w:val="24"/>
          <w:szCs w:val="24"/>
        </w:rPr>
      </w:pPr>
    </w:p>
    <w:p w14:paraId="7EC1C23E" w14:textId="77777777" w:rsidR="007B6B99" w:rsidRDefault="007B6B99" w:rsidP="00067464">
      <w:pPr>
        <w:spacing w:after="240" w:line="276" w:lineRule="auto"/>
        <w:jc w:val="both"/>
        <w:rPr>
          <w:rFonts w:ascii="Times New Roman" w:hAnsi="Times New Roman" w:cs="Times New Roman"/>
          <w:sz w:val="24"/>
          <w:szCs w:val="24"/>
        </w:rPr>
      </w:pPr>
    </w:p>
    <w:p w14:paraId="13539167" w14:textId="77777777" w:rsidR="007B6B99" w:rsidRDefault="007B6B99" w:rsidP="00067464">
      <w:pPr>
        <w:spacing w:after="240" w:line="276" w:lineRule="auto"/>
        <w:jc w:val="both"/>
        <w:rPr>
          <w:rFonts w:ascii="Times New Roman" w:hAnsi="Times New Roman" w:cs="Times New Roman"/>
          <w:sz w:val="24"/>
          <w:szCs w:val="24"/>
        </w:rPr>
      </w:pPr>
    </w:p>
    <w:p w14:paraId="5876D13B" w14:textId="77777777" w:rsidR="007B6B99" w:rsidRDefault="007B6B99" w:rsidP="00067464">
      <w:pPr>
        <w:spacing w:after="240" w:line="276" w:lineRule="auto"/>
        <w:jc w:val="both"/>
        <w:rPr>
          <w:rFonts w:ascii="Times New Roman" w:hAnsi="Times New Roman" w:cs="Times New Roman"/>
          <w:sz w:val="24"/>
          <w:szCs w:val="24"/>
        </w:rPr>
      </w:pPr>
    </w:p>
    <w:p w14:paraId="20CC23C4" w14:textId="77777777" w:rsidR="007B6B99" w:rsidRDefault="007B6B99" w:rsidP="00067464">
      <w:pPr>
        <w:spacing w:after="240" w:line="276" w:lineRule="auto"/>
        <w:jc w:val="both"/>
        <w:rPr>
          <w:rFonts w:ascii="Times New Roman" w:hAnsi="Times New Roman" w:cs="Times New Roman"/>
          <w:sz w:val="24"/>
          <w:szCs w:val="24"/>
        </w:rPr>
      </w:pPr>
    </w:p>
    <w:p w14:paraId="694716D6" w14:textId="77777777" w:rsidR="009115FA" w:rsidRPr="009115FA" w:rsidRDefault="009115FA" w:rsidP="009115FA">
      <w:pPr>
        <w:jc w:val="center"/>
        <w:rPr>
          <w:rFonts w:ascii="Times New Roman" w:hAnsi="Times New Roman" w:cs="Times New Roman"/>
          <w:b/>
          <w:bCs/>
          <w:sz w:val="24"/>
          <w:szCs w:val="24"/>
        </w:rPr>
      </w:pPr>
      <w:r w:rsidRPr="009115FA">
        <w:rPr>
          <w:rFonts w:ascii="Times New Roman" w:hAnsi="Times New Roman" w:cs="Times New Roman"/>
          <w:b/>
          <w:bCs/>
          <w:sz w:val="24"/>
          <w:szCs w:val="24"/>
        </w:rPr>
        <w:lastRenderedPageBreak/>
        <w:t>CHAPTER FOUR</w:t>
      </w:r>
    </w:p>
    <w:p w14:paraId="67440C0C" w14:textId="77777777" w:rsidR="009115FA" w:rsidRPr="009115FA" w:rsidRDefault="009115FA" w:rsidP="009115FA">
      <w:pPr>
        <w:jc w:val="center"/>
        <w:rPr>
          <w:rFonts w:ascii="Times New Roman" w:hAnsi="Times New Roman" w:cs="Times New Roman"/>
          <w:b/>
          <w:bCs/>
          <w:sz w:val="24"/>
          <w:szCs w:val="24"/>
        </w:rPr>
      </w:pPr>
      <w:r w:rsidRPr="009115FA">
        <w:rPr>
          <w:rFonts w:ascii="Times New Roman" w:hAnsi="Times New Roman" w:cs="Times New Roman"/>
          <w:b/>
          <w:bCs/>
          <w:sz w:val="24"/>
          <w:szCs w:val="24"/>
        </w:rPr>
        <w:t>DATA ANALYSIS</w:t>
      </w:r>
    </w:p>
    <w:p w14:paraId="388F0F50" w14:textId="77777777" w:rsidR="009115FA" w:rsidRPr="009115FA" w:rsidRDefault="009115FA" w:rsidP="009115FA">
      <w:pPr>
        <w:jc w:val="both"/>
        <w:rPr>
          <w:rFonts w:ascii="Times New Roman" w:hAnsi="Times New Roman" w:cs="Times New Roman"/>
          <w:b/>
          <w:bCs/>
          <w:sz w:val="24"/>
          <w:szCs w:val="24"/>
        </w:rPr>
      </w:pPr>
      <w:r w:rsidRPr="009115FA">
        <w:rPr>
          <w:rFonts w:ascii="Times New Roman" w:hAnsi="Times New Roman" w:cs="Times New Roman"/>
          <w:b/>
          <w:bCs/>
          <w:sz w:val="24"/>
          <w:szCs w:val="24"/>
        </w:rPr>
        <w:t xml:space="preserve"> 4.0. INTRODUCTION </w:t>
      </w:r>
    </w:p>
    <w:p w14:paraId="634B3991" w14:textId="77777777" w:rsidR="009115FA" w:rsidRPr="009115FA" w:rsidRDefault="009115FA" w:rsidP="009115FA">
      <w:pPr>
        <w:jc w:val="both"/>
        <w:rPr>
          <w:rFonts w:ascii="Times New Roman" w:hAnsi="Times New Roman" w:cs="Times New Roman"/>
          <w:sz w:val="24"/>
          <w:szCs w:val="24"/>
        </w:rPr>
      </w:pPr>
      <w:r w:rsidRPr="009115FA">
        <w:rPr>
          <w:rFonts w:ascii="Times New Roman" w:hAnsi="Times New Roman" w:cs="Times New Roman"/>
          <w:sz w:val="24"/>
          <w:szCs w:val="24"/>
        </w:rPr>
        <w:t>Data analysis is the most crucial part of any research. Data analysis summaries collected data. It is a process used by researchers for reducing data to a story and interpreting it to derive insights. In this chapter, data are organized into tables so that statistical and logical conclusions can be gotten frills the collected data and merit will be discussed. In this research work, the simple percentage tabular presentation is used in presenting the primary data generated from the field. Doing this would enable easy, convenience, clarity, and vetted comprehension. The researcher presents all the questionnaire items that would provide answers to the researchers’ identified problem, and all presentations and analysis shall be in conformity with questionnaire items and responses.</w:t>
      </w:r>
    </w:p>
    <w:p w14:paraId="57EC50C8" w14:textId="77777777" w:rsidR="009115FA" w:rsidRPr="009115FA" w:rsidRDefault="009115FA" w:rsidP="009115FA">
      <w:pPr>
        <w:jc w:val="both"/>
        <w:rPr>
          <w:rFonts w:ascii="Times New Roman" w:hAnsi="Times New Roman" w:cs="Times New Roman"/>
          <w:sz w:val="24"/>
          <w:szCs w:val="24"/>
        </w:rPr>
      </w:pPr>
    </w:p>
    <w:p w14:paraId="1FE3F215" w14:textId="77777777" w:rsidR="009115FA" w:rsidRPr="009115FA" w:rsidRDefault="009115FA" w:rsidP="009115FA">
      <w:pPr>
        <w:jc w:val="both"/>
        <w:rPr>
          <w:rFonts w:ascii="Times New Roman" w:hAnsi="Times New Roman" w:cs="Times New Roman"/>
          <w:b/>
          <w:bCs/>
          <w:sz w:val="24"/>
          <w:szCs w:val="24"/>
        </w:rPr>
      </w:pPr>
      <w:r w:rsidRPr="009115FA">
        <w:rPr>
          <w:rFonts w:ascii="Times New Roman" w:hAnsi="Times New Roman" w:cs="Times New Roman"/>
          <w:b/>
          <w:bCs/>
          <w:sz w:val="24"/>
          <w:szCs w:val="24"/>
        </w:rPr>
        <w:t xml:space="preserve"> 4.1. ANALYSIS OF RESEARCH INSTRUMENT</w:t>
      </w:r>
    </w:p>
    <w:p w14:paraId="06CAD8EA" w14:textId="77777777" w:rsidR="009115FA" w:rsidRPr="009115FA" w:rsidRDefault="009115FA" w:rsidP="009115FA">
      <w:pPr>
        <w:jc w:val="both"/>
        <w:rPr>
          <w:rFonts w:ascii="Times New Roman" w:hAnsi="Times New Roman" w:cs="Times New Roman"/>
          <w:sz w:val="24"/>
          <w:szCs w:val="24"/>
        </w:rPr>
      </w:pPr>
      <w:r w:rsidRPr="009115FA">
        <w:rPr>
          <w:rFonts w:ascii="Times New Roman" w:hAnsi="Times New Roman" w:cs="Times New Roman"/>
          <w:sz w:val="24"/>
          <w:szCs w:val="24"/>
        </w:rPr>
        <w:t>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graphs, charts, etc. However, the organization and presentation of data shall be according to questionnaire items and responses. In the (20) twenty questionnaire items developed from the three framed research questions, the researcher aims at using them to provide an answer to his topic problem. A total of one hundred (100) copies of the questionnaire were produced and distributed to the researcher’s sample populace. All presentations are done in simple percentage tabular mode, while simple descriptive analysis technique was used to describe what items were contained in the tables.</w:t>
      </w:r>
    </w:p>
    <w:p w14:paraId="2EF02ED9" w14:textId="77777777" w:rsidR="009115FA" w:rsidRPr="009115FA" w:rsidRDefault="009115FA" w:rsidP="009115FA">
      <w:pPr>
        <w:jc w:val="both"/>
        <w:rPr>
          <w:rFonts w:ascii="Times New Roman" w:hAnsi="Times New Roman" w:cs="Times New Roman"/>
          <w:sz w:val="24"/>
          <w:szCs w:val="24"/>
        </w:rPr>
      </w:pPr>
    </w:p>
    <w:p w14:paraId="4F420A41" w14:textId="77777777" w:rsidR="009115FA" w:rsidRPr="009115FA" w:rsidRDefault="009115FA" w:rsidP="009115FA">
      <w:pPr>
        <w:jc w:val="both"/>
        <w:rPr>
          <w:rFonts w:ascii="Times New Roman" w:hAnsi="Times New Roman" w:cs="Times New Roman"/>
          <w:b/>
          <w:bCs/>
          <w:i/>
          <w:iCs/>
          <w:sz w:val="24"/>
          <w:szCs w:val="24"/>
        </w:rPr>
      </w:pPr>
      <w:r w:rsidRPr="009115FA">
        <w:rPr>
          <w:rFonts w:ascii="Times New Roman" w:hAnsi="Times New Roman" w:cs="Times New Roman"/>
          <w:b/>
          <w:bCs/>
          <w:i/>
          <w:iCs/>
          <w:sz w:val="24"/>
          <w:szCs w:val="24"/>
        </w:rPr>
        <w:t>DISTRIBUTION TABLE</w:t>
      </w:r>
    </w:p>
    <w:p w14:paraId="33904E22" w14:textId="77777777" w:rsidR="009115FA" w:rsidRPr="009115FA" w:rsidRDefault="009115FA" w:rsidP="009115FA">
      <w:pPr>
        <w:jc w:val="both"/>
        <w:rPr>
          <w:rFonts w:ascii="Times New Roman" w:hAnsi="Times New Roman" w:cs="Times New Roman"/>
          <w:b/>
          <w:bCs/>
          <w:i/>
          <w:iCs/>
          <w:sz w:val="24"/>
          <w:szCs w:val="24"/>
        </w:rPr>
      </w:pPr>
      <w:r w:rsidRPr="009115FA">
        <w:rPr>
          <w:rFonts w:ascii="Times New Roman" w:hAnsi="Times New Roman" w:cs="Times New Roman"/>
          <w:b/>
          <w:bCs/>
          <w:i/>
          <w:iCs/>
          <w:sz w:val="24"/>
          <w:szCs w:val="24"/>
        </w:rPr>
        <w:t>Table 1</w:t>
      </w:r>
    </w:p>
    <w:tbl>
      <w:tblPr>
        <w:tblStyle w:val="APAReport"/>
        <w:tblW w:w="0" w:type="auto"/>
        <w:tblLook w:val="04A0" w:firstRow="1" w:lastRow="0" w:firstColumn="1" w:lastColumn="0" w:noHBand="0" w:noVBand="1"/>
      </w:tblPr>
      <w:tblGrid>
        <w:gridCol w:w="6475"/>
        <w:gridCol w:w="2875"/>
      </w:tblGrid>
      <w:tr w:rsidR="009115FA" w:rsidRPr="009115FA" w14:paraId="5DC372D4" w14:textId="77777777" w:rsidTr="009C08A7">
        <w:trPr>
          <w:cnfStyle w:val="100000000000" w:firstRow="1" w:lastRow="0" w:firstColumn="0" w:lastColumn="0" w:oddVBand="0" w:evenVBand="0" w:oddHBand="0" w:evenHBand="0" w:firstRowFirstColumn="0" w:firstRowLastColumn="0" w:lastRowFirstColumn="0" w:lastRowLastColumn="0"/>
        </w:trPr>
        <w:tc>
          <w:tcPr>
            <w:tcW w:w="6475" w:type="dxa"/>
          </w:tcPr>
          <w:p w14:paraId="4212451E" w14:textId="77777777" w:rsidR="009115FA" w:rsidRPr="009115FA" w:rsidRDefault="009115FA" w:rsidP="009115FA">
            <w:pPr>
              <w:jc w:val="both"/>
              <w:rPr>
                <w:rFonts w:ascii="Times New Roman" w:hAnsi="Times New Roman"/>
              </w:rPr>
            </w:pPr>
            <w:r w:rsidRPr="009115FA">
              <w:rPr>
                <w:rFonts w:ascii="Times New Roman" w:hAnsi="Times New Roman"/>
              </w:rPr>
              <w:t>Description</w:t>
            </w:r>
          </w:p>
        </w:tc>
        <w:tc>
          <w:tcPr>
            <w:tcW w:w="2875" w:type="dxa"/>
          </w:tcPr>
          <w:p w14:paraId="51F276C6" w14:textId="77777777" w:rsidR="009115FA" w:rsidRPr="009115FA" w:rsidRDefault="009115FA" w:rsidP="009115FA">
            <w:pPr>
              <w:jc w:val="both"/>
              <w:rPr>
                <w:rFonts w:ascii="Times New Roman" w:hAnsi="Times New Roman"/>
              </w:rPr>
            </w:pPr>
            <w:r w:rsidRPr="009115FA">
              <w:rPr>
                <w:rFonts w:ascii="Times New Roman" w:hAnsi="Times New Roman"/>
              </w:rPr>
              <w:t>Value</w:t>
            </w:r>
          </w:p>
        </w:tc>
      </w:tr>
      <w:tr w:rsidR="009115FA" w:rsidRPr="009115FA" w14:paraId="5F3A0F34" w14:textId="77777777" w:rsidTr="009C08A7">
        <w:tc>
          <w:tcPr>
            <w:tcW w:w="6475" w:type="dxa"/>
          </w:tcPr>
          <w:p w14:paraId="2E19143F" w14:textId="77777777" w:rsidR="009115FA" w:rsidRPr="009115FA" w:rsidRDefault="009115FA" w:rsidP="009115FA">
            <w:pPr>
              <w:jc w:val="both"/>
              <w:rPr>
                <w:rFonts w:ascii="Times New Roman" w:hAnsi="Times New Roman"/>
              </w:rPr>
            </w:pPr>
            <w:r w:rsidRPr="009115FA">
              <w:rPr>
                <w:rFonts w:ascii="Times New Roman" w:hAnsi="Times New Roman"/>
              </w:rPr>
              <w:t>Respondents</w:t>
            </w:r>
          </w:p>
        </w:tc>
        <w:tc>
          <w:tcPr>
            <w:tcW w:w="2875" w:type="dxa"/>
          </w:tcPr>
          <w:p w14:paraId="132A7793" w14:textId="77777777" w:rsidR="009115FA" w:rsidRPr="009115FA" w:rsidRDefault="009115FA" w:rsidP="009115FA">
            <w:pPr>
              <w:jc w:val="both"/>
              <w:rPr>
                <w:rFonts w:ascii="Times New Roman" w:hAnsi="Times New Roman"/>
              </w:rPr>
            </w:pPr>
            <w:r w:rsidRPr="009115FA">
              <w:rPr>
                <w:rFonts w:ascii="Times New Roman" w:hAnsi="Times New Roman"/>
              </w:rPr>
              <w:t>100</w:t>
            </w:r>
          </w:p>
        </w:tc>
      </w:tr>
      <w:tr w:rsidR="009115FA" w:rsidRPr="009115FA" w14:paraId="099BB589" w14:textId="77777777" w:rsidTr="009C08A7">
        <w:tc>
          <w:tcPr>
            <w:tcW w:w="6475" w:type="dxa"/>
          </w:tcPr>
          <w:p w14:paraId="51661EB2" w14:textId="77777777" w:rsidR="009115FA" w:rsidRPr="009115FA" w:rsidRDefault="009115FA" w:rsidP="009115FA">
            <w:pPr>
              <w:jc w:val="both"/>
              <w:rPr>
                <w:rFonts w:ascii="Times New Roman" w:hAnsi="Times New Roman"/>
              </w:rPr>
            </w:pPr>
            <w:r w:rsidRPr="009115FA">
              <w:rPr>
                <w:rFonts w:ascii="Times New Roman" w:hAnsi="Times New Roman"/>
              </w:rPr>
              <w:t>Number of questionnaires distributed</w:t>
            </w:r>
          </w:p>
        </w:tc>
        <w:tc>
          <w:tcPr>
            <w:tcW w:w="2875" w:type="dxa"/>
          </w:tcPr>
          <w:p w14:paraId="55B48694" w14:textId="77777777" w:rsidR="009115FA" w:rsidRPr="009115FA" w:rsidRDefault="009115FA" w:rsidP="009115FA">
            <w:pPr>
              <w:jc w:val="both"/>
              <w:rPr>
                <w:rFonts w:ascii="Times New Roman" w:hAnsi="Times New Roman"/>
              </w:rPr>
            </w:pPr>
            <w:r w:rsidRPr="009115FA">
              <w:rPr>
                <w:rFonts w:ascii="Times New Roman" w:hAnsi="Times New Roman"/>
              </w:rPr>
              <w:t>100</w:t>
            </w:r>
          </w:p>
        </w:tc>
      </w:tr>
      <w:tr w:rsidR="009115FA" w:rsidRPr="009115FA" w14:paraId="1B8D8F6D" w14:textId="77777777" w:rsidTr="009C08A7">
        <w:tc>
          <w:tcPr>
            <w:tcW w:w="6475" w:type="dxa"/>
          </w:tcPr>
          <w:p w14:paraId="358FED1C" w14:textId="77777777" w:rsidR="009115FA" w:rsidRPr="009115FA" w:rsidRDefault="009115FA" w:rsidP="009115FA">
            <w:pPr>
              <w:jc w:val="both"/>
              <w:rPr>
                <w:rFonts w:ascii="Times New Roman" w:hAnsi="Times New Roman"/>
              </w:rPr>
            </w:pPr>
            <w:r w:rsidRPr="009115FA">
              <w:rPr>
                <w:rFonts w:ascii="Times New Roman" w:hAnsi="Times New Roman"/>
              </w:rPr>
              <w:t>Number of questionnaires returned</w:t>
            </w:r>
          </w:p>
        </w:tc>
        <w:tc>
          <w:tcPr>
            <w:tcW w:w="2875" w:type="dxa"/>
          </w:tcPr>
          <w:p w14:paraId="6D8828AE" w14:textId="77777777" w:rsidR="009115FA" w:rsidRPr="009115FA" w:rsidRDefault="009115FA" w:rsidP="009115FA">
            <w:pPr>
              <w:jc w:val="both"/>
              <w:rPr>
                <w:rFonts w:ascii="Times New Roman" w:hAnsi="Times New Roman"/>
              </w:rPr>
            </w:pPr>
            <w:r w:rsidRPr="009115FA">
              <w:rPr>
                <w:rFonts w:ascii="Times New Roman" w:hAnsi="Times New Roman"/>
              </w:rPr>
              <w:t>100</w:t>
            </w:r>
          </w:p>
        </w:tc>
      </w:tr>
      <w:tr w:rsidR="009115FA" w:rsidRPr="009115FA" w14:paraId="704E5E1E" w14:textId="77777777" w:rsidTr="009C08A7">
        <w:tc>
          <w:tcPr>
            <w:tcW w:w="6475" w:type="dxa"/>
          </w:tcPr>
          <w:p w14:paraId="20C417F3" w14:textId="77777777" w:rsidR="009115FA" w:rsidRPr="009115FA" w:rsidRDefault="009115FA" w:rsidP="009115FA">
            <w:pPr>
              <w:jc w:val="both"/>
              <w:rPr>
                <w:rFonts w:ascii="Times New Roman" w:hAnsi="Times New Roman"/>
              </w:rPr>
            </w:pPr>
            <w:r w:rsidRPr="009115FA">
              <w:rPr>
                <w:rFonts w:ascii="Times New Roman" w:hAnsi="Times New Roman"/>
              </w:rPr>
              <w:t>Number of questionnaires discarded</w:t>
            </w:r>
          </w:p>
        </w:tc>
        <w:tc>
          <w:tcPr>
            <w:tcW w:w="2875" w:type="dxa"/>
          </w:tcPr>
          <w:p w14:paraId="1DD78678" w14:textId="77777777" w:rsidR="009115FA" w:rsidRPr="009115FA" w:rsidRDefault="009115FA" w:rsidP="009115FA">
            <w:pPr>
              <w:jc w:val="both"/>
              <w:rPr>
                <w:rFonts w:ascii="Times New Roman" w:hAnsi="Times New Roman"/>
              </w:rPr>
            </w:pPr>
            <w:r w:rsidRPr="009115FA">
              <w:rPr>
                <w:rFonts w:ascii="Times New Roman" w:hAnsi="Times New Roman"/>
              </w:rPr>
              <w:t>Nil</w:t>
            </w:r>
          </w:p>
        </w:tc>
      </w:tr>
      <w:tr w:rsidR="009115FA" w:rsidRPr="009115FA" w14:paraId="7C6D7FC9" w14:textId="77777777" w:rsidTr="009C08A7">
        <w:tc>
          <w:tcPr>
            <w:tcW w:w="6475" w:type="dxa"/>
          </w:tcPr>
          <w:p w14:paraId="097D8B67" w14:textId="77777777" w:rsidR="009115FA" w:rsidRPr="009115FA" w:rsidRDefault="009115FA" w:rsidP="009115FA">
            <w:pPr>
              <w:jc w:val="both"/>
              <w:rPr>
                <w:rFonts w:ascii="Times New Roman" w:hAnsi="Times New Roman"/>
              </w:rPr>
            </w:pPr>
            <w:r w:rsidRPr="009115FA">
              <w:rPr>
                <w:rFonts w:ascii="Times New Roman" w:hAnsi="Times New Roman"/>
              </w:rPr>
              <w:t>Number of questionnaires presented and analyzed</w:t>
            </w:r>
          </w:p>
        </w:tc>
        <w:tc>
          <w:tcPr>
            <w:tcW w:w="2875" w:type="dxa"/>
          </w:tcPr>
          <w:p w14:paraId="3059B47A" w14:textId="77777777" w:rsidR="009115FA" w:rsidRPr="009115FA" w:rsidRDefault="009115FA" w:rsidP="009115FA">
            <w:pPr>
              <w:jc w:val="both"/>
              <w:rPr>
                <w:rFonts w:ascii="Times New Roman" w:hAnsi="Times New Roman"/>
              </w:rPr>
            </w:pPr>
            <w:r w:rsidRPr="009115FA">
              <w:rPr>
                <w:rFonts w:ascii="Times New Roman" w:hAnsi="Times New Roman"/>
              </w:rPr>
              <w:t>100</w:t>
            </w:r>
          </w:p>
        </w:tc>
      </w:tr>
      <w:tr w:rsidR="009115FA" w:rsidRPr="009115FA" w14:paraId="3C982109" w14:textId="77777777" w:rsidTr="009C08A7">
        <w:tc>
          <w:tcPr>
            <w:tcW w:w="6475" w:type="dxa"/>
          </w:tcPr>
          <w:p w14:paraId="0FCC4F90" w14:textId="77777777" w:rsidR="009115FA" w:rsidRPr="009115FA" w:rsidRDefault="009115FA" w:rsidP="009115FA">
            <w:pPr>
              <w:jc w:val="both"/>
              <w:rPr>
                <w:rFonts w:ascii="Times New Roman" w:hAnsi="Times New Roman"/>
              </w:rPr>
            </w:pPr>
            <w:r w:rsidRPr="009115FA">
              <w:rPr>
                <w:rFonts w:ascii="Times New Roman" w:hAnsi="Times New Roman"/>
              </w:rPr>
              <w:t xml:space="preserve">Number of questionnaires not returned  </w:t>
            </w:r>
          </w:p>
        </w:tc>
        <w:tc>
          <w:tcPr>
            <w:tcW w:w="2875" w:type="dxa"/>
          </w:tcPr>
          <w:p w14:paraId="2C14FF6F" w14:textId="77777777" w:rsidR="009115FA" w:rsidRPr="009115FA" w:rsidRDefault="009115FA" w:rsidP="009115FA">
            <w:pPr>
              <w:jc w:val="both"/>
              <w:rPr>
                <w:rFonts w:ascii="Times New Roman" w:hAnsi="Times New Roman"/>
              </w:rPr>
            </w:pPr>
            <w:r w:rsidRPr="009115FA">
              <w:rPr>
                <w:rFonts w:ascii="Times New Roman" w:hAnsi="Times New Roman"/>
              </w:rPr>
              <w:t>Nil</w:t>
            </w:r>
          </w:p>
        </w:tc>
      </w:tr>
    </w:tbl>
    <w:p w14:paraId="33383CB3" w14:textId="77777777" w:rsidR="009115FA" w:rsidRPr="009115FA" w:rsidRDefault="009115FA" w:rsidP="009115FA">
      <w:pPr>
        <w:jc w:val="both"/>
        <w:rPr>
          <w:rFonts w:ascii="Times New Roman" w:hAnsi="Times New Roman" w:cs="Times New Roman"/>
          <w:sz w:val="24"/>
          <w:szCs w:val="24"/>
        </w:rPr>
      </w:pPr>
      <w:r w:rsidRPr="009115FA">
        <w:rPr>
          <w:rFonts w:ascii="Times New Roman" w:hAnsi="Times New Roman" w:cs="Times New Roman"/>
          <w:sz w:val="24"/>
          <w:szCs w:val="24"/>
        </w:rPr>
        <w:t>Source: Field Work, 2025</w:t>
      </w:r>
    </w:p>
    <w:p w14:paraId="0F7D5E1F" w14:textId="77777777" w:rsidR="009115FA" w:rsidRPr="009115FA" w:rsidRDefault="009115FA" w:rsidP="009115FA">
      <w:pPr>
        <w:jc w:val="both"/>
        <w:rPr>
          <w:rFonts w:ascii="Times New Roman" w:hAnsi="Times New Roman" w:cs="Times New Roman"/>
          <w:sz w:val="24"/>
          <w:szCs w:val="24"/>
        </w:rPr>
      </w:pPr>
      <w:r w:rsidRPr="009115FA">
        <w:rPr>
          <w:rFonts w:ascii="Times New Roman" w:hAnsi="Times New Roman" w:cs="Times New Roman"/>
          <w:sz w:val="24"/>
          <w:szCs w:val="24"/>
        </w:rPr>
        <w:t>From the above table, it can be seen that the respondents were youths in Ilorin Metropolis. Number of questionnaires distributed were 100, number of questionnaires returned was 100, none of the questionnaires was discarded, number of questionnaires not returned was Nil, and number of questionnaires presented and analyzed are 100.</w:t>
      </w:r>
    </w:p>
    <w:p w14:paraId="57907C7D" w14:textId="77777777" w:rsidR="009115FA" w:rsidRPr="009115FA" w:rsidRDefault="009115FA" w:rsidP="009115FA">
      <w:pPr>
        <w:jc w:val="both"/>
        <w:rPr>
          <w:rFonts w:ascii="Times New Roman" w:hAnsi="Times New Roman" w:cs="Times New Roman"/>
          <w:sz w:val="24"/>
          <w:szCs w:val="24"/>
        </w:rPr>
      </w:pPr>
    </w:p>
    <w:p w14:paraId="5D04AE36" w14:textId="77777777" w:rsidR="009115FA" w:rsidRPr="009115FA" w:rsidRDefault="009115FA" w:rsidP="009115FA">
      <w:pPr>
        <w:jc w:val="both"/>
        <w:rPr>
          <w:rFonts w:ascii="Times New Roman" w:hAnsi="Times New Roman" w:cs="Times New Roman"/>
          <w:b/>
          <w:bCs/>
          <w:sz w:val="24"/>
          <w:szCs w:val="24"/>
        </w:rPr>
      </w:pPr>
      <w:r w:rsidRPr="009115FA">
        <w:rPr>
          <w:rFonts w:ascii="Times New Roman" w:hAnsi="Times New Roman" w:cs="Times New Roman"/>
          <w:b/>
          <w:bCs/>
          <w:sz w:val="24"/>
          <w:szCs w:val="24"/>
        </w:rPr>
        <w:t xml:space="preserve"> 4.2. ANALYSIS OF RESEARCH QUESTIONS</w:t>
      </w:r>
    </w:p>
    <w:p w14:paraId="179C2F8D" w14:textId="77777777" w:rsidR="009115FA" w:rsidRPr="009115FA" w:rsidRDefault="009115FA" w:rsidP="009115FA">
      <w:pPr>
        <w:jc w:val="both"/>
        <w:rPr>
          <w:rFonts w:ascii="Times New Roman" w:hAnsi="Times New Roman" w:cs="Times New Roman"/>
          <w:sz w:val="24"/>
          <w:szCs w:val="24"/>
        </w:rPr>
      </w:pPr>
    </w:p>
    <w:p w14:paraId="5DD8F735" w14:textId="77777777" w:rsidR="009115FA" w:rsidRPr="009115FA" w:rsidRDefault="009115FA" w:rsidP="009115FA">
      <w:pPr>
        <w:jc w:val="both"/>
        <w:rPr>
          <w:rFonts w:ascii="Times New Roman" w:hAnsi="Times New Roman" w:cs="Times New Roman"/>
          <w:b/>
          <w:bCs/>
          <w:i/>
          <w:iCs/>
          <w:sz w:val="24"/>
          <w:szCs w:val="24"/>
        </w:rPr>
      </w:pPr>
      <w:r w:rsidRPr="009115FA">
        <w:rPr>
          <w:rFonts w:ascii="Times New Roman" w:hAnsi="Times New Roman" w:cs="Times New Roman"/>
          <w:sz w:val="24"/>
          <w:szCs w:val="24"/>
        </w:rPr>
        <w:t xml:space="preserve"> </w:t>
      </w:r>
      <w:r w:rsidRPr="009115FA">
        <w:rPr>
          <w:rFonts w:ascii="Times New Roman" w:hAnsi="Times New Roman" w:cs="Times New Roman"/>
          <w:b/>
          <w:bCs/>
          <w:sz w:val="24"/>
          <w:szCs w:val="24"/>
        </w:rPr>
        <w:t xml:space="preserve">SECTION A: </w:t>
      </w:r>
      <w:r w:rsidRPr="009115FA">
        <w:rPr>
          <w:rFonts w:ascii="Times New Roman" w:hAnsi="Times New Roman" w:cs="Times New Roman"/>
          <w:b/>
          <w:bCs/>
          <w:i/>
          <w:iCs/>
          <w:sz w:val="24"/>
          <w:szCs w:val="24"/>
        </w:rPr>
        <w:t>DEMOGRAPHY OF THE RESPONDENTS</w:t>
      </w:r>
    </w:p>
    <w:p w14:paraId="679094ED" w14:textId="77777777" w:rsidR="009115FA" w:rsidRPr="009115FA" w:rsidRDefault="009115FA" w:rsidP="009115FA">
      <w:pPr>
        <w:spacing w:line="480" w:lineRule="auto"/>
        <w:rPr>
          <w:rFonts w:ascii="Times New Roman" w:eastAsia="SimSun" w:hAnsi="Times New Roman" w:cs="Times New Roman"/>
          <w:b/>
          <w:bCs/>
          <w:i/>
          <w:iCs/>
          <w:kern w:val="0"/>
          <w:sz w:val="24"/>
          <w:szCs w:val="24"/>
          <w:lang w:eastAsia="ja-JP"/>
          <w14:ligatures w14:val="none"/>
        </w:rPr>
      </w:pPr>
      <w:r w:rsidRPr="009115FA">
        <w:rPr>
          <w:rFonts w:ascii="Times New Roman" w:eastAsia="SimSun" w:hAnsi="Times New Roman" w:cs="Times New Roman"/>
          <w:b/>
          <w:bCs/>
          <w:i/>
          <w:iCs/>
          <w:kern w:val="0"/>
          <w:sz w:val="24"/>
          <w:szCs w:val="24"/>
          <w:lang w:eastAsia="ja-JP"/>
          <w14:ligatures w14:val="none"/>
        </w:rPr>
        <w:t>Table 2</w:t>
      </w:r>
    </w:p>
    <w:tbl>
      <w:tblPr>
        <w:tblStyle w:val="APAReport"/>
        <w:tblW w:w="5000" w:type="pct"/>
        <w:tblLook w:val="04A0" w:firstRow="1" w:lastRow="0" w:firstColumn="1" w:lastColumn="0" w:noHBand="0" w:noVBand="1"/>
        <w:tblCaption w:val="Sample 5-column table"/>
      </w:tblPr>
      <w:tblGrid>
        <w:gridCol w:w="4294"/>
        <w:gridCol w:w="2533"/>
        <w:gridCol w:w="2533"/>
      </w:tblGrid>
      <w:tr w:rsidR="009115FA" w:rsidRPr="009115FA" w14:paraId="02AC035B" w14:textId="77777777" w:rsidTr="009C08A7">
        <w:trPr>
          <w:cnfStyle w:val="100000000000" w:firstRow="1" w:lastRow="0" w:firstColumn="0" w:lastColumn="0" w:oddVBand="0" w:evenVBand="0" w:oddHBand="0" w:evenHBand="0" w:firstRowFirstColumn="0" w:firstRowLastColumn="0" w:lastRowFirstColumn="0" w:lastRowLastColumn="0"/>
          <w:trHeight w:val="321"/>
        </w:trPr>
        <w:tc>
          <w:tcPr>
            <w:tcW w:w="2294" w:type="pct"/>
          </w:tcPr>
          <w:p w14:paraId="30AE3EC9" w14:textId="77777777" w:rsidR="009115FA" w:rsidRPr="009115FA" w:rsidRDefault="009115FA" w:rsidP="009115FA">
            <w:pPr>
              <w:spacing w:line="480" w:lineRule="auto"/>
              <w:rPr>
                <w:rFonts w:ascii="Times New Roman" w:hAnsi="Times New Roman"/>
                <w:b/>
                <w:bCs/>
              </w:rPr>
            </w:pPr>
            <w:r w:rsidRPr="009115FA">
              <w:rPr>
                <w:rFonts w:ascii="Times New Roman" w:hAnsi="Times New Roman"/>
                <w:b/>
                <w:bCs/>
              </w:rPr>
              <w:t>Respondent Demographic Profile</w:t>
            </w:r>
          </w:p>
        </w:tc>
        <w:tc>
          <w:tcPr>
            <w:tcW w:w="1353" w:type="pct"/>
          </w:tcPr>
          <w:p w14:paraId="27AB7412" w14:textId="77777777" w:rsidR="009115FA" w:rsidRPr="009115FA" w:rsidRDefault="009115FA" w:rsidP="009115FA">
            <w:pPr>
              <w:spacing w:line="480" w:lineRule="auto"/>
              <w:rPr>
                <w:rFonts w:ascii="Times New Roman" w:hAnsi="Times New Roman"/>
                <w:b/>
                <w:bCs/>
              </w:rPr>
            </w:pPr>
            <w:r w:rsidRPr="009115FA">
              <w:rPr>
                <w:rFonts w:ascii="Times New Roman" w:hAnsi="Times New Roman"/>
                <w:b/>
                <w:bCs/>
              </w:rPr>
              <w:t>Frequency</w:t>
            </w:r>
          </w:p>
        </w:tc>
        <w:tc>
          <w:tcPr>
            <w:tcW w:w="1353" w:type="pct"/>
          </w:tcPr>
          <w:p w14:paraId="7790A237" w14:textId="77777777" w:rsidR="009115FA" w:rsidRPr="009115FA" w:rsidRDefault="009115FA" w:rsidP="009115FA">
            <w:pPr>
              <w:spacing w:line="480" w:lineRule="auto"/>
              <w:rPr>
                <w:rFonts w:ascii="Times New Roman" w:hAnsi="Times New Roman"/>
                <w:b/>
                <w:bCs/>
              </w:rPr>
            </w:pPr>
            <w:r w:rsidRPr="009115FA">
              <w:rPr>
                <w:rFonts w:ascii="Times New Roman" w:hAnsi="Times New Roman"/>
                <w:b/>
                <w:bCs/>
              </w:rPr>
              <w:t>Percentage</w:t>
            </w:r>
          </w:p>
        </w:tc>
      </w:tr>
      <w:tr w:rsidR="009115FA" w:rsidRPr="009115FA" w14:paraId="6603DDFC" w14:textId="77777777" w:rsidTr="009C08A7">
        <w:trPr>
          <w:trHeight w:val="555"/>
        </w:trPr>
        <w:tc>
          <w:tcPr>
            <w:tcW w:w="2294" w:type="pct"/>
          </w:tcPr>
          <w:p w14:paraId="1C0978C7" w14:textId="66AC9186" w:rsidR="009115FA" w:rsidRPr="009115FA" w:rsidRDefault="00722FE7" w:rsidP="009115FA">
            <w:pPr>
              <w:spacing w:line="480" w:lineRule="auto"/>
              <w:rPr>
                <w:rFonts w:ascii="Times New Roman" w:hAnsi="Times New Roman"/>
              </w:rPr>
            </w:pPr>
            <w:r>
              <w:rPr>
                <w:rFonts w:ascii="Times New Roman" w:hAnsi="Times New Roman"/>
              </w:rPr>
              <w:lastRenderedPageBreak/>
              <w:t xml:space="preserve">Age range </w:t>
            </w:r>
          </w:p>
        </w:tc>
        <w:tc>
          <w:tcPr>
            <w:tcW w:w="1353" w:type="pct"/>
          </w:tcPr>
          <w:p w14:paraId="326B1F0C" w14:textId="77777777" w:rsidR="009115FA" w:rsidRPr="009115FA" w:rsidRDefault="009115FA" w:rsidP="009115FA">
            <w:pPr>
              <w:spacing w:line="480" w:lineRule="auto"/>
              <w:rPr>
                <w:rFonts w:ascii="Times New Roman" w:hAnsi="Times New Roman"/>
              </w:rPr>
            </w:pPr>
          </w:p>
        </w:tc>
        <w:tc>
          <w:tcPr>
            <w:tcW w:w="1353" w:type="pct"/>
          </w:tcPr>
          <w:p w14:paraId="5292D50B" w14:textId="77777777" w:rsidR="009115FA" w:rsidRPr="009115FA" w:rsidRDefault="009115FA" w:rsidP="009115FA">
            <w:pPr>
              <w:spacing w:line="480" w:lineRule="auto"/>
              <w:rPr>
                <w:rFonts w:ascii="Times New Roman" w:hAnsi="Times New Roman"/>
              </w:rPr>
            </w:pPr>
          </w:p>
        </w:tc>
      </w:tr>
      <w:tr w:rsidR="009115FA" w:rsidRPr="009115FA" w14:paraId="12D4FF64" w14:textId="77777777" w:rsidTr="009C08A7">
        <w:trPr>
          <w:trHeight w:val="533"/>
        </w:trPr>
        <w:tc>
          <w:tcPr>
            <w:tcW w:w="2294" w:type="pct"/>
          </w:tcPr>
          <w:p w14:paraId="3D680854" w14:textId="77777777" w:rsidR="009115FA" w:rsidRPr="009115FA" w:rsidRDefault="009115FA" w:rsidP="009115FA">
            <w:pPr>
              <w:spacing w:line="480" w:lineRule="auto"/>
              <w:rPr>
                <w:rFonts w:ascii="Times New Roman" w:hAnsi="Times New Roman"/>
              </w:rPr>
            </w:pPr>
            <w:r w:rsidRPr="009115FA">
              <w:rPr>
                <w:rFonts w:ascii="Times New Roman" w:hAnsi="Times New Roman"/>
              </w:rPr>
              <w:t xml:space="preserve">15–20                    </w:t>
            </w:r>
          </w:p>
        </w:tc>
        <w:tc>
          <w:tcPr>
            <w:tcW w:w="1353" w:type="pct"/>
          </w:tcPr>
          <w:p w14:paraId="5B145B0D" w14:textId="77777777" w:rsidR="009115FA" w:rsidRPr="009115FA" w:rsidRDefault="009115FA" w:rsidP="009115FA">
            <w:pPr>
              <w:spacing w:line="480" w:lineRule="auto"/>
              <w:rPr>
                <w:rFonts w:ascii="Times New Roman" w:hAnsi="Times New Roman"/>
              </w:rPr>
            </w:pPr>
            <w:r w:rsidRPr="009115FA">
              <w:rPr>
                <w:rFonts w:ascii="Times New Roman" w:hAnsi="Times New Roman"/>
              </w:rPr>
              <w:t>35</w:t>
            </w:r>
          </w:p>
        </w:tc>
        <w:tc>
          <w:tcPr>
            <w:tcW w:w="1353" w:type="pct"/>
          </w:tcPr>
          <w:p w14:paraId="36F5E813" w14:textId="77777777" w:rsidR="009115FA" w:rsidRPr="009115FA" w:rsidRDefault="009115FA" w:rsidP="009115FA">
            <w:pPr>
              <w:spacing w:line="480" w:lineRule="auto"/>
              <w:rPr>
                <w:rFonts w:ascii="Times New Roman" w:hAnsi="Times New Roman"/>
              </w:rPr>
            </w:pPr>
            <w:r w:rsidRPr="009115FA">
              <w:rPr>
                <w:rFonts w:ascii="Times New Roman" w:hAnsi="Times New Roman"/>
              </w:rPr>
              <w:t>35%</w:t>
            </w:r>
          </w:p>
        </w:tc>
      </w:tr>
      <w:tr w:rsidR="009115FA" w:rsidRPr="009115FA" w14:paraId="52CB9EB1" w14:textId="77777777" w:rsidTr="009C08A7">
        <w:trPr>
          <w:trHeight w:val="533"/>
        </w:trPr>
        <w:tc>
          <w:tcPr>
            <w:tcW w:w="2294" w:type="pct"/>
          </w:tcPr>
          <w:p w14:paraId="105654AE" w14:textId="77777777" w:rsidR="009115FA" w:rsidRPr="009115FA" w:rsidRDefault="009115FA" w:rsidP="009115FA">
            <w:pPr>
              <w:jc w:val="both"/>
              <w:rPr>
                <w:rFonts w:ascii="Times New Roman" w:hAnsi="Times New Roman"/>
              </w:rPr>
            </w:pPr>
            <w:r w:rsidRPr="009115FA">
              <w:rPr>
                <w:rFonts w:ascii="Times New Roman" w:hAnsi="Times New Roman"/>
              </w:rPr>
              <w:t>21–25</w:t>
            </w:r>
          </w:p>
        </w:tc>
        <w:tc>
          <w:tcPr>
            <w:tcW w:w="1353" w:type="pct"/>
          </w:tcPr>
          <w:p w14:paraId="5AFB5746" w14:textId="77777777" w:rsidR="009115FA" w:rsidRPr="009115FA" w:rsidRDefault="009115FA" w:rsidP="009115FA">
            <w:pPr>
              <w:spacing w:line="480" w:lineRule="auto"/>
              <w:rPr>
                <w:rFonts w:ascii="Times New Roman" w:hAnsi="Times New Roman"/>
              </w:rPr>
            </w:pPr>
            <w:r w:rsidRPr="009115FA">
              <w:rPr>
                <w:rFonts w:ascii="Times New Roman" w:hAnsi="Times New Roman"/>
              </w:rPr>
              <w:t>40</w:t>
            </w:r>
          </w:p>
        </w:tc>
        <w:tc>
          <w:tcPr>
            <w:tcW w:w="1353" w:type="pct"/>
          </w:tcPr>
          <w:p w14:paraId="774FFDE1" w14:textId="77777777" w:rsidR="009115FA" w:rsidRPr="009115FA" w:rsidRDefault="009115FA" w:rsidP="009115FA">
            <w:pPr>
              <w:spacing w:line="480" w:lineRule="auto"/>
              <w:rPr>
                <w:rFonts w:ascii="Times New Roman" w:hAnsi="Times New Roman"/>
              </w:rPr>
            </w:pPr>
            <w:r w:rsidRPr="009115FA">
              <w:rPr>
                <w:rFonts w:ascii="Times New Roman" w:hAnsi="Times New Roman"/>
              </w:rPr>
              <w:t>40%</w:t>
            </w:r>
          </w:p>
        </w:tc>
      </w:tr>
      <w:tr w:rsidR="009115FA" w:rsidRPr="009115FA" w14:paraId="1166BD96" w14:textId="77777777" w:rsidTr="009C08A7">
        <w:trPr>
          <w:trHeight w:val="533"/>
        </w:trPr>
        <w:tc>
          <w:tcPr>
            <w:tcW w:w="2294" w:type="pct"/>
          </w:tcPr>
          <w:p w14:paraId="6893D32D" w14:textId="77777777" w:rsidR="009115FA" w:rsidRPr="009115FA" w:rsidRDefault="009115FA" w:rsidP="009115FA">
            <w:pPr>
              <w:rPr>
                <w:rFonts w:ascii="Times New Roman" w:hAnsi="Times New Roman"/>
              </w:rPr>
            </w:pPr>
            <w:r w:rsidRPr="009115FA">
              <w:rPr>
                <w:rFonts w:ascii="Times New Roman" w:hAnsi="Times New Roman"/>
              </w:rPr>
              <w:t xml:space="preserve">26–30             </w:t>
            </w:r>
          </w:p>
        </w:tc>
        <w:tc>
          <w:tcPr>
            <w:tcW w:w="1353" w:type="pct"/>
          </w:tcPr>
          <w:p w14:paraId="0A194E40" w14:textId="77777777" w:rsidR="009115FA" w:rsidRPr="009115FA" w:rsidRDefault="009115FA" w:rsidP="009115FA">
            <w:pPr>
              <w:spacing w:line="480" w:lineRule="auto"/>
              <w:rPr>
                <w:rFonts w:ascii="Times New Roman" w:hAnsi="Times New Roman"/>
              </w:rPr>
            </w:pPr>
            <w:r w:rsidRPr="009115FA">
              <w:rPr>
                <w:rFonts w:ascii="Times New Roman" w:hAnsi="Times New Roman"/>
              </w:rPr>
              <w:t>20</w:t>
            </w:r>
          </w:p>
        </w:tc>
        <w:tc>
          <w:tcPr>
            <w:tcW w:w="1353" w:type="pct"/>
          </w:tcPr>
          <w:p w14:paraId="07DBAC1E" w14:textId="77777777" w:rsidR="009115FA" w:rsidRPr="009115FA" w:rsidRDefault="009115FA" w:rsidP="009115FA">
            <w:pPr>
              <w:spacing w:line="480" w:lineRule="auto"/>
              <w:rPr>
                <w:rFonts w:ascii="Times New Roman" w:hAnsi="Times New Roman"/>
              </w:rPr>
            </w:pPr>
            <w:r w:rsidRPr="009115FA">
              <w:rPr>
                <w:rFonts w:ascii="Times New Roman" w:hAnsi="Times New Roman"/>
              </w:rPr>
              <w:t>20%</w:t>
            </w:r>
          </w:p>
        </w:tc>
      </w:tr>
      <w:tr w:rsidR="009115FA" w:rsidRPr="009115FA" w14:paraId="62DC12FA" w14:textId="77777777" w:rsidTr="009C08A7">
        <w:trPr>
          <w:trHeight w:val="533"/>
        </w:trPr>
        <w:tc>
          <w:tcPr>
            <w:tcW w:w="2294" w:type="pct"/>
          </w:tcPr>
          <w:p w14:paraId="2D83F04C" w14:textId="77777777" w:rsidR="009115FA" w:rsidRPr="009115FA" w:rsidRDefault="009115FA" w:rsidP="009115FA">
            <w:pPr>
              <w:spacing w:line="480" w:lineRule="auto"/>
              <w:rPr>
                <w:rFonts w:ascii="Times New Roman" w:hAnsi="Times New Roman"/>
              </w:rPr>
            </w:pPr>
            <w:r w:rsidRPr="009115FA">
              <w:rPr>
                <w:rFonts w:ascii="Times New Roman" w:hAnsi="Times New Roman"/>
              </w:rPr>
              <w:t>31 and above</w:t>
            </w:r>
          </w:p>
        </w:tc>
        <w:tc>
          <w:tcPr>
            <w:tcW w:w="1353" w:type="pct"/>
          </w:tcPr>
          <w:p w14:paraId="39A64E0E" w14:textId="77777777" w:rsidR="009115FA" w:rsidRPr="009115FA" w:rsidRDefault="009115FA" w:rsidP="009115FA">
            <w:pPr>
              <w:spacing w:line="480" w:lineRule="auto"/>
              <w:rPr>
                <w:rFonts w:ascii="Times New Roman" w:hAnsi="Times New Roman"/>
              </w:rPr>
            </w:pPr>
            <w:r w:rsidRPr="009115FA">
              <w:rPr>
                <w:rFonts w:ascii="Times New Roman" w:hAnsi="Times New Roman"/>
              </w:rPr>
              <w:t>5</w:t>
            </w:r>
          </w:p>
        </w:tc>
        <w:tc>
          <w:tcPr>
            <w:tcW w:w="1353" w:type="pct"/>
          </w:tcPr>
          <w:p w14:paraId="3C0D3CA3" w14:textId="77777777" w:rsidR="009115FA" w:rsidRPr="009115FA" w:rsidRDefault="009115FA" w:rsidP="009115FA">
            <w:pPr>
              <w:spacing w:line="480" w:lineRule="auto"/>
              <w:rPr>
                <w:rFonts w:ascii="Times New Roman" w:hAnsi="Times New Roman"/>
              </w:rPr>
            </w:pPr>
            <w:r w:rsidRPr="009115FA">
              <w:rPr>
                <w:rFonts w:ascii="Times New Roman" w:hAnsi="Times New Roman"/>
              </w:rPr>
              <w:t>5%</w:t>
            </w:r>
          </w:p>
        </w:tc>
      </w:tr>
      <w:tr w:rsidR="009115FA" w:rsidRPr="009115FA" w14:paraId="13C9A7D6" w14:textId="77777777" w:rsidTr="009C08A7">
        <w:trPr>
          <w:trHeight w:val="533"/>
        </w:trPr>
        <w:tc>
          <w:tcPr>
            <w:tcW w:w="2294" w:type="pct"/>
          </w:tcPr>
          <w:p w14:paraId="2FD0F1E3" w14:textId="77777777" w:rsidR="009115FA" w:rsidRPr="009115FA" w:rsidRDefault="009115FA" w:rsidP="009115FA">
            <w:pPr>
              <w:spacing w:line="480" w:lineRule="auto"/>
              <w:rPr>
                <w:rFonts w:ascii="Times New Roman" w:hAnsi="Times New Roman"/>
                <w:b/>
                <w:bCs/>
              </w:rPr>
            </w:pPr>
            <w:r w:rsidRPr="009115FA">
              <w:rPr>
                <w:rFonts w:ascii="Times New Roman" w:hAnsi="Times New Roman"/>
                <w:b/>
                <w:bCs/>
              </w:rPr>
              <w:t xml:space="preserve">Total </w:t>
            </w:r>
          </w:p>
        </w:tc>
        <w:tc>
          <w:tcPr>
            <w:tcW w:w="1353" w:type="pct"/>
          </w:tcPr>
          <w:p w14:paraId="7DDC6EF9" w14:textId="77777777" w:rsidR="009115FA" w:rsidRPr="009115FA" w:rsidRDefault="009115FA" w:rsidP="009115FA">
            <w:pPr>
              <w:spacing w:line="480" w:lineRule="auto"/>
              <w:rPr>
                <w:rFonts w:ascii="Times New Roman" w:hAnsi="Times New Roman"/>
                <w:b/>
                <w:bCs/>
              </w:rPr>
            </w:pPr>
            <w:r w:rsidRPr="009115FA">
              <w:rPr>
                <w:rFonts w:ascii="Times New Roman" w:hAnsi="Times New Roman"/>
                <w:b/>
                <w:bCs/>
              </w:rPr>
              <w:t>100</w:t>
            </w:r>
          </w:p>
        </w:tc>
        <w:tc>
          <w:tcPr>
            <w:tcW w:w="1353" w:type="pct"/>
          </w:tcPr>
          <w:p w14:paraId="0C9A3AAD" w14:textId="77777777" w:rsidR="009115FA" w:rsidRPr="009115FA" w:rsidRDefault="009115FA" w:rsidP="009115FA">
            <w:pPr>
              <w:spacing w:line="480" w:lineRule="auto"/>
              <w:rPr>
                <w:rFonts w:ascii="Times New Roman" w:hAnsi="Times New Roman"/>
                <w:b/>
                <w:bCs/>
              </w:rPr>
            </w:pPr>
            <w:r w:rsidRPr="009115FA">
              <w:rPr>
                <w:rFonts w:ascii="Times New Roman" w:hAnsi="Times New Roman"/>
                <w:b/>
                <w:bCs/>
              </w:rPr>
              <w:t>100%</w:t>
            </w:r>
          </w:p>
        </w:tc>
      </w:tr>
      <w:tr w:rsidR="009115FA" w:rsidRPr="009115FA" w14:paraId="0AA881CE" w14:textId="77777777" w:rsidTr="009C08A7">
        <w:trPr>
          <w:trHeight w:val="533"/>
        </w:trPr>
        <w:tc>
          <w:tcPr>
            <w:tcW w:w="2294" w:type="pct"/>
          </w:tcPr>
          <w:p w14:paraId="3A387DEE" w14:textId="054EA72C" w:rsidR="009115FA" w:rsidRPr="009115FA" w:rsidRDefault="00722FE7" w:rsidP="009115FA">
            <w:pPr>
              <w:spacing w:after="240"/>
              <w:jc w:val="both"/>
              <w:rPr>
                <w:rFonts w:ascii="Times New Roman" w:hAnsi="Times New Roman"/>
              </w:rPr>
            </w:pPr>
            <w:r>
              <w:rPr>
                <w:rFonts w:ascii="Times New Roman" w:hAnsi="Times New Roman"/>
              </w:rPr>
              <w:t>Gender</w:t>
            </w:r>
          </w:p>
        </w:tc>
        <w:tc>
          <w:tcPr>
            <w:tcW w:w="1353" w:type="pct"/>
          </w:tcPr>
          <w:p w14:paraId="2443EE5A" w14:textId="77777777" w:rsidR="009115FA" w:rsidRPr="009115FA" w:rsidRDefault="009115FA" w:rsidP="009115FA">
            <w:pPr>
              <w:spacing w:line="480" w:lineRule="auto"/>
              <w:rPr>
                <w:rFonts w:ascii="Times New Roman" w:hAnsi="Times New Roman"/>
              </w:rPr>
            </w:pPr>
          </w:p>
        </w:tc>
        <w:tc>
          <w:tcPr>
            <w:tcW w:w="1353" w:type="pct"/>
          </w:tcPr>
          <w:p w14:paraId="5D1BB2D5" w14:textId="77777777" w:rsidR="009115FA" w:rsidRPr="009115FA" w:rsidRDefault="009115FA" w:rsidP="009115FA">
            <w:pPr>
              <w:spacing w:line="480" w:lineRule="auto"/>
              <w:rPr>
                <w:rFonts w:ascii="Times New Roman" w:hAnsi="Times New Roman"/>
              </w:rPr>
            </w:pPr>
          </w:p>
        </w:tc>
      </w:tr>
      <w:tr w:rsidR="009115FA" w:rsidRPr="009115FA" w14:paraId="476A26DF" w14:textId="77777777" w:rsidTr="009C08A7">
        <w:trPr>
          <w:trHeight w:val="533"/>
        </w:trPr>
        <w:tc>
          <w:tcPr>
            <w:tcW w:w="2294" w:type="pct"/>
          </w:tcPr>
          <w:p w14:paraId="7D8868F0" w14:textId="77777777" w:rsidR="009115FA" w:rsidRPr="009115FA" w:rsidRDefault="009115FA" w:rsidP="009115FA">
            <w:pPr>
              <w:spacing w:line="480" w:lineRule="auto"/>
              <w:rPr>
                <w:rFonts w:ascii="Times New Roman" w:hAnsi="Times New Roman"/>
              </w:rPr>
            </w:pPr>
            <w:r w:rsidRPr="009115FA">
              <w:rPr>
                <w:rFonts w:ascii="Times New Roman" w:hAnsi="Times New Roman"/>
              </w:rPr>
              <w:t>Male</w:t>
            </w:r>
          </w:p>
        </w:tc>
        <w:tc>
          <w:tcPr>
            <w:tcW w:w="1353" w:type="pct"/>
          </w:tcPr>
          <w:p w14:paraId="752ECCB9" w14:textId="53D5A7EE" w:rsidR="009115FA" w:rsidRPr="009115FA" w:rsidRDefault="005C4113" w:rsidP="009115FA">
            <w:pPr>
              <w:spacing w:line="480" w:lineRule="auto"/>
              <w:rPr>
                <w:rFonts w:ascii="Times New Roman" w:hAnsi="Times New Roman"/>
              </w:rPr>
            </w:pPr>
            <w:r>
              <w:rPr>
                <w:rFonts w:ascii="Times New Roman" w:hAnsi="Times New Roman"/>
              </w:rPr>
              <w:t>2</w:t>
            </w:r>
          </w:p>
        </w:tc>
        <w:tc>
          <w:tcPr>
            <w:tcW w:w="1353" w:type="pct"/>
          </w:tcPr>
          <w:p w14:paraId="1F70DA0F" w14:textId="12C4C36F" w:rsidR="009115FA" w:rsidRPr="009115FA" w:rsidRDefault="005C4113" w:rsidP="009115FA">
            <w:pPr>
              <w:spacing w:line="480" w:lineRule="auto"/>
              <w:rPr>
                <w:rFonts w:ascii="Times New Roman" w:hAnsi="Times New Roman"/>
              </w:rPr>
            </w:pPr>
            <w:r>
              <w:rPr>
                <w:rFonts w:ascii="Times New Roman" w:hAnsi="Times New Roman"/>
              </w:rPr>
              <w:t>2</w:t>
            </w:r>
            <w:r w:rsidR="009115FA" w:rsidRPr="009115FA">
              <w:rPr>
                <w:rFonts w:ascii="Times New Roman" w:hAnsi="Times New Roman"/>
              </w:rPr>
              <w:t>%</w:t>
            </w:r>
          </w:p>
        </w:tc>
      </w:tr>
      <w:tr w:rsidR="009115FA" w:rsidRPr="009115FA" w14:paraId="1B4DAEC8" w14:textId="77777777" w:rsidTr="009C08A7">
        <w:trPr>
          <w:trHeight w:val="533"/>
        </w:trPr>
        <w:tc>
          <w:tcPr>
            <w:tcW w:w="2294" w:type="pct"/>
          </w:tcPr>
          <w:p w14:paraId="4E622668" w14:textId="77777777" w:rsidR="009115FA" w:rsidRPr="009115FA" w:rsidRDefault="009115FA" w:rsidP="009115FA">
            <w:pPr>
              <w:spacing w:line="480" w:lineRule="auto"/>
              <w:rPr>
                <w:rFonts w:ascii="Times New Roman" w:hAnsi="Times New Roman"/>
              </w:rPr>
            </w:pPr>
            <w:r w:rsidRPr="009115FA">
              <w:rPr>
                <w:rFonts w:ascii="Times New Roman" w:hAnsi="Times New Roman"/>
              </w:rPr>
              <w:t>Female</w:t>
            </w:r>
          </w:p>
        </w:tc>
        <w:tc>
          <w:tcPr>
            <w:tcW w:w="1353" w:type="pct"/>
          </w:tcPr>
          <w:p w14:paraId="2668451D" w14:textId="1549BE0D" w:rsidR="009115FA" w:rsidRPr="009115FA" w:rsidRDefault="005C4113" w:rsidP="009115FA">
            <w:pPr>
              <w:spacing w:line="480" w:lineRule="auto"/>
              <w:rPr>
                <w:rFonts w:ascii="Times New Roman" w:hAnsi="Times New Roman"/>
              </w:rPr>
            </w:pPr>
            <w:r>
              <w:rPr>
                <w:rFonts w:ascii="Times New Roman" w:hAnsi="Times New Roman"/>
              </w:rPr>
              <w:t>98</w:t>
            </w:r>
          </w:p>
        </w:tc>
        <w:tc>
          <w:tcPr>
            <w:tcW w:w="1353" w:type="pct"/>
          </w:tcPr>
          <w:p w14:paraId="09304181" w14:textId="0112E182" w:rsidR="009115FA" w:rsidRPr="009115FA" w:rsidRDefault="005C4113" w:rsidP="009115FA">
            <w:pPr>
              <w:spacing w:line="480" w:lineRule="auto"/>
              <w:rPr>
                <w:rFonts w:ascii="Times New Roman" w:hAnsi="Times New Roman"/>
              </w:rPr>
            </w:pPr>
            <w:r>
              <w:rPr>
                <w:rFonts w:ascii="Times New Roman" w:hAnsi="Times New Roman"/>
              </w:rPr>
              <w:t>9</w:t>
            </w:r>
            <w:r w:rsidR="00A83E0C">
              <w:rPr>
                <w:rFonts w:ascii="Times New Roman" w:hAnsi="Times New Roman"/>
              </w:rPr>
              <w:t>8</w:t>
            </w:r>
            <w:r w:rsidR="009115FA" w:rsidRPr="009115FA">
              <w:rPr>
                <w:rFonts w:ascii="Times New Roman" w:hAnsi="Times New Roman"/>
              </w:rPr>
              <w:t>%</w:t>
            </w:r>
          </w:p>
        </w:tc>
      </w:tr>
      <w:tr w:rsidR="009115FA" w:rsidRPr="009115FA" w14:paraId="5DCA3F19" w14:textId="77777777" w:rsidTr="009C08A7">
        <w:trPr>
          <w:trHeight w:val="533"/>
        </w:trPr>
        <w:tc>
          <w:tcPr>
            <w:tcW w:w="2294" w:type="pct"/>
          </w:tcPr>
          <w:p w14:paraId="4420D8C3" w14:textId="77777777" w:rsidR="009115FA" w:rsidRPr="009115FA" w:rsidRDefault="009115FA" w:rsidP="009115FA">
            <w:pPr>
              <w:spacing w:line="480" w:lineRule="auto"/>
              <w:rPr>
                <w:rFonts w:ascii="Times New Roman" w:hAnsi="Times New Roman"/>
                <w:b/>
                <w:bCs/>
              </w:rPr>
            </w:pPr>
            <w:r w:rsidRPr="009115FA">
              <w:rPr>
                <w:rFonts w:ascii="Times New Roman" w:hAnsi="Times New Roman"/>
                <w:b/>
                <w:bCs/>
              </w:rPr>
              <w:t>Total</w:t>
            </w:r>
          </w:p>
        </w:tc>
        <w:tc>
          <w:tcPr>
            <w:tcW w:w="1353" w:type="pct"/>
          </w:tcPr>
          <w:p w14:paraId="3B288835" w14:textId="77777777" w:rsidR="009115FA" w:rsidRPr="009115FA" w:rsidRDefault="009115FA" w:rsidP="009115FA">
            <w:pPr>
              <w:spacing w:line="480" w:lineRule="auto"/>
              <w:rPr>
                <w:rFonts w:ascii="Times New Roman" w:hAnsi="Times New Roman"/>
                <w:b/>
                <w:bCs/>
              </w:rPr>
            </w:pPr>
            <w:r w:rsidRPr="009115FA">
              <w:rPr>
                <w:rFonts w:ascii="Times New Roman" w:hAnsi="Times New Roman"/>
                <w:b/>
                <w:bCs/>
              </w:rPr>
              <w:t>100</w:t>
            </w:r>
          </w:p>
        </w:tc>
        <w:tc>
          <w:tcPr>
            <w:tcW w:w="1353" w:type="pct"/>
          </w:tcPr>
          <w:p w14:paraId="1CFE2B27" w14:textId="77777777" w:rsidR="009115FA" w:rsidRPr="009115FA" w:rsidRDefault="009115FA" w:rsidP="009115FA">
            <w:pPr>
              <w:spacing w:line="480" w:lineRule="auto"/>
              <w:rPr>
                <w:rFonts w:ascii="Times New Roman" w:hAnsi="Times New Roman"/>
                <w:b/>
                <w:bCs/>
              </w:rPr>
            </w:pPr>
            <w:r w:rsidRPr="009115FA">
              <w:rPr>
                <w:rFonts w:ascii="Times New Roman" w:hAnsi="Times New Roman"/>
                <w:b/>
                <w:bCs/>
              </w:rPr>
              <w:t>100</w:t>
            </w:r>
          </w:p>
        </w:tc>
      </w:tr>
      <w:tr w:rsidR="009115FA" w:rsidRPr="009115FA" w14:paraId="3A2F2E24" w14:textId="77777777" w:rsidTr="009C08A7">
        <w:trPr>
          <w:trHeight w:val="513"/>
        </w:trPr>
        <w:tc>
          <w:tcPr>
            <w:tcW w:w="2294" w:type="pct"/>
          </w:tcPr>
          <w:p w14:paraId="32E38A4F" w14:textId="1F6FC3EF" w:rsidR="009115FA" w:rsidRPr="009115FA" w:rsidRDefault="00722FE7" w:rsidP="00E750BF">
            <w:pPr>
              <w:spacing w:after="240" w:line="276" w:lineRule="auto"/>
              <w:jc w:val="both"/>
              <w:rPr>
                <w:rFonts w:ascii="Times New Roman" w:hAnsi="Times New Roman"/>
              </w:rPr>
            </w:pPr>
            <w:r>
              <w:rPr>
                <w:rFonts w:ascii="Times New Roman" w:hAnsi="Times New Roman" w:cs="Times New Roman"/>
              </w:rPr>
              <w:t xml:space="preserve">Occupation </w:t>
            </w:r>
            <w:r w:rsidRPr="007B6B99">
              <w:rPr>
                <w:rFonts w:ascii="Times New Roman" w:hAnsi="Times New Roman" w:cs="Times New Roman"/>
              </w:rPr>
              <w:t>?</w:t>
            </w:r>
          </w:p>
        </w:tc>
        <w:tc>
          <w:tcPr>
            <w:tcW w:w="1353" w:type="pct"/>
          </w:tcPr>
          <w:p w14:paraId="5E3DC593" w14:textId="77777777" w:rsidR="009115FA" w:rsidRPr="009115FA" w:rsidRDefault="009115FA" w:rsidP="009115FA">
            <w:pPr>
              <w:spacing w:line="480" w:lineRule="auto"/>
              <w:rPr>
                <w:rFonts w:ascii="Times New Roman" w:hAnsi="Times New Roman"/>
                <w:b/>
                <w:bCs/>
              </w:rPr>
            </w:pPr>
          </w:p>
        </w:tc>
        <w:tc>
          <w:tcPr>
            <w:tcW w:w="1353" w:type="pct"/>
          </w:tcPr>
          <w:p w14:paraId="02D1802F" w14:textId="77777777" w:rsidR="009115FA" w:rsidRPr="009115FA" w:rsidRDefault="009115FA" w:rsidP="009115FA">
            <w:pPr>
              <w:spacing w:line="480" w:lineRule="auto"/>
              <w:rPr>
                <w:rFonts w:ascii="Times New Roman" w:hAnsi="Times New Roman"/>
                <w:b/>
                <w:bCs/>
              </w:rPr>
            </w:pPr>
          </w:p>
        </w:tc>
      </w:tr>
      <w:tr w:rsidR="009115FA" w:rsidRPr="009115FA" w14:paraId="0609D970" w14:textId="77777777" w:rsidTr="009C08A7">
        <w:trPr>
          <w:trHeight w:val="513"/>
        </w:trPr>
        <w:tc>
          <w:tcPr>
            <w:tcW w:w="2294" w:type="pct"/>
          </w:tcPr>
          <w:p w14:paraId="3F09F538" w14:textId="43BD747F" w:rsidR="009115FA" w:rsidRPr="009115FA" w:rsidRDefault="00722FE7" w:rsidP="009115FA">
            <w:pPr>
              <w:spacing w:line="480" w:lineRule="auto"/>
              <w:rPr>
                <w:rFonts w:ascii="Times New Roman" w:hAnsi="Times New Roman"/>
              </w:rPr>
            </w:pPr>
            <w:r w:rsidRPr="007B6B99">
              <w:rPr>
                <w:rFonts w:ascii="Times New Roman" w:hAnsi="Times New Roman" w:cs="Times New Roman"/>
              </w:rPr>
              <w:t>Housewife</w:t>
            </w:r>
          </w:p>
        </w:tc>
        <w:tc>
          <w:tcPr>
            <w:tcW w:w="1353" w:type="pct"/>
          </w:tcPr>
          <w:p w14:paraId="7C114386" w14:textId="77777777" w:rsidR="009115FA" w:rsidRPr="009115FA" w:rsidRDefault="009115FA" w:rsidP="009115FA">
            <w:pPr>
              <w:spacing w:line="480" w:lineRule="auto"/>
              <w:rPr>
                <w:rFonts w:ascii="Times New Roman" w:hAnsi="Times New Roman"/>
              </w:rPr>
            </w:pPr>
            <w:r w:rsidRPr="009115FA">
              <w:rPr>
                <w:rFonts w:ascii="Times New Roman" w:hAnsi="Times New Roman"/>
              </w:rPr>
              <w:t>60</w:t>
            </w:r>
          </w:p>
        </w:tc>
        <w:tc>
          <w:tcPr>
            <w:tcW w:w="1353" w:type="pct"/>
          </w:tcPr>
          <w:p w14:paraId="3D58783F" w14:textId="77777777" w:rsidR="009115FA" w:rsidRPr="009115FA" w:rsidRDefault="009115FA" w:rsidP="009115FA">
            <w:pPr>
              <w:spacing w:line="480" w:lineRule="auto"/>
              <w:rPr>
                <w:rFonts w:ascii="Times New Roman" w:hAnsi="Times New Roman"/>
              </w:rPr>
            </w:pPr>
            <w:r w:rsidRPr="009115FA">
              <w:rPr>
                <w:rFonts w:ascii="Times New Roman" w:hAnsi="Times New Roman"/>
              </w:rPr>
              <w:t>60%</w:t>
            </w:r>
          </w:p>
        </w:tc>
      </w:tr>
      <w:tr w:rsidR="009115FA" w:rsidRPr="009115FA" w14:paraId="76F6ECCA" w14:textId="77777777" w:rsidTr="009C08A7">
        <w:trPr>
          <w:trHeight w:val="513"/>
        </w:trPr>
        <w:tc>
          <w:tcPr>
            <w:tcW w:w="2294" w:type="pct"/>
          </w:tcPr>
          <w:p w14:paraId="42E75B47" w14:textId="3624C8FC" w:rsidR="009115FA" w:rsidRPr="009115FA" w:rsidRDefault="00722FE7" w:rsidP="009115FA">
            <w:pPr>
              <w:spacing w:line="480" w:lineRule="auto"/>
              <w:rPr>
                <w:rFonts w:ascii="Times New Roman" w:hAnsi="Times New Roman"/>
              </w:rPr>
            </w:pPr>
            <w:r w:rsidRPr="007B6B99">
              <w:rPr>
                <w:rFonts w:ascii="Times New Roman" w:hAnsi="Times New Roman" w:cs="Times New Roman"/>
              </w:rPr>
              <w:t>Farmer</w:t>
            </w:r>
          </w:p>
        </w:tc>
        <w:tc>
          <w:tcPr>
            <w:tcW w:w="1353" w:type="pct"/>
          </w:tcPr>
          <w:p w14:paraId="40A59879" w14:textId="77777777" w:rsidR="009115FA" w:rsidRPr="009115FA" w:rsidRDefault="009115FA" w:rsidP="009115FA">
            <w:pPr>
              <w:spacing w:line="480" w:lineRule="auto"/>
              <w:rPr>
                <w:rFonts w:ascii="Times New Roman" w:hAnsi="Times New Roman"/>
              </w:rPr>
            </w:pPr>
            <w:r w:rsidRPr="009115FA">
              <w:rPr>
                <w:rFonts w:ascii="Times New Roman" w:hAnsi="Times New Roman"/>
              </w:rPr>
              <w:t>20</w:t>
            </w:r>
          </w:p>
        </w:tc>
        <w:tc>
          <w:tcPr>
            <w:tcW w:w="1353" w:type="pct"/>
          </w:tcPr>
          <w:p w14:paraId="2BD72017" w14:textId="77777777" w:rsidR="009115FA" w:rsidRPr="009115FA" w:rsidRDefault="009115FA" w:rsidP="009115FA">
            <w:pPr>
              <w:spacing w:line="480" w:lineRule="auto"/>
              <w:rPr>
                <w:rFonts w:ascii="Times New Roman" w:hAnsi="Times New Roman"/>
              </w:rPr>
            </w:pPr>
            <w:r w:rsidRPr="009115FA">
              <w:rPr>
                <w:rFonts w:ascii="Times New Roman" w:hAnsi="Times New Roman"/>
              </w:rPr>
              <w:t>20%</w:t>
            </w:r>
          </w:p>
        </w:tc>
      </w:tr>
      <w:tr w:rsidR="009115FA" w:rsidRPr="009115FA" w14:paraId="1D3CDC58" w14:textId="77777777" w:rsidTr="009C08A7">
        <w:trPr>
          <w:trHeight w:val="513"/>
        </w:trPr>
        <w:tc>
          <w:tcPr>
            <w:tcW w:w="2294" w:type="pct"/>
          </w:tcPr>
          <w:p w14:paraId="79E70ACC" w14:textId="57ED0469" w:rsidR="009115FA" w:rsidRPr="009115FA" w:rsidRDefault="00722FE7" w:rsidP="009115FA">
            <w:pPr>
              <w:spacing w:line="480" w:lineRule="auto"/>
              <w:rPr>
                <w:rFonts w:ascii="Times New Roman" w:hAnsi="Times New Roman"/>
              </w:rPr>
            </w:pPr>
            <w:r w:rsidRPr="007B6B99">
              <w:rPr>
                <w:rFonts w:ascii="Times New Roman" w:hAnsi="Times New Roman" w:cs="Times New Roman"/>
              </w:rPr>
              <w:t>Trader/Self-employed</w:t>
            </w:r>
          </w:p>
        </w:tc>
        <w:tc>
          <w:tcPr>
            <w:tcW w:w="1353" w:type="pct"/>
          </w:tcPr>
          <w:p w14:paraId="2F963942" w14:textId="77777777" w:rsidR="009115FA" w:rsidRPr="009115FA" w:rsidRDefault="009115FA" w:rsidP="009115FA">
            <w:pPr>
              <w:spacing w:line="480" w:lineRule="auto"/>
              <w:rPr>
                <w:rFonts w:ascii="Times New Roman" w:hAnsi="Times New Roman"/>
              </w:rPr>
            </w:pPr>
            <w:r w:rsidRPr="009115FA">
              <w:rPr>
                <w:rFonts w:ascii="Times New Roman" w:hAnsi="Times New Roman"/>
              </w:rPr>
              <w:t>10</w:t>
            </w:r>
          </w:p>
        </w:tc>
        <w:tc>
          <w:tcPr>
            <w:tcW w:w="1353" w:type="pct"/>
          </w:tcPr>
          <w:p w14:paraId="311F6A46" w14:textId="77777777" w:rsidR="009115FA" w:rsidRPr="009115FA" w:rsidRDefault="009115FA" w:rsidP="009115FA">
            <w:pPr>
              <w:spacing w:line="480" w:lineRule="auto"/>
              <w:rPr>
                <w:rFonts w:ascii="Times New Roman" w:hAnsi="Times New Roman"/>
              </w:rPr>
            </w:pPr>
            <w:r w:rsidRPr="009115FA">
              <w:rPr>
                <w:rFonts w:ascii="Times New Roman" w:hAnsi="Times New Roman"/>
              </w:rPr>
              <w:t>10%</w:t>
            </w:r>
          </w:p>
        </w:tc>
      </w:tr>
      <w:tr w:rsidR="009115FA" w:rsidRPr="009115FA" w14:paraId="4D4EF128" w14:textId="77777777" w:rsidTr="009C08A7">
        <w:trPr>
          <w:trHeight w:val="513"/>
        </w:trPr>
        <w:tc>
          <w:tcPr>
            <w:tcW w:w="2294" w:type="pct"/>
          </w:tcPr>
          <w:p w14:paraId="42DDD870" w14:textId="5FF18AB9" w:rsidR="009115FA" w:rsidRPr="009115FA" w:rsidRDefault="00722FE7" w:rsidP="009115FA">
            <w:pPr>
              <w:spacing w:line="480" w:lineRule="auto"/>
              <w:rPr>
                <w:rFonts w:ascii="Times New Roman" w:hAnsi="Times New Roman"/>
              </w:rPr>
            </w:pPr>
            <w:r w:rsidRPr="007B6B99">
              <w:rPr>
                <w:rFonts w:ascii="Times New Roman" w:hAnsi="Times New Roman" w:cs="Times New Roman"/>
              </w:rPr>
              <w:t>Civil servant</w:t>
            </w:r>
          </w:p>
        </w:tc>
        <w:tc>
          <w:tcPr>
            <w:tcW w:w="1353" w:type="pct"/>
          </w:tcPr>
          <w:p w14:paraId="53C50A91" w14:textId="77777777" w:rsidR="009115FA" w:rsidRPr="009115FA" w:rsidRDefault="009115FA" w:rsidP="009115FA">
            <w:pPr>
              <w:spacing w:line="480" w:lineRule="auto"/>
              <w:rPr>
                <w:rFonts w:ascii="Times New Roman" w:hAnsi="Times New Roman"/>
              </w:rPr>
            </w:pPr>
            <w:r w:rsidRPr="009115FA">
              <w:rPr>
                <w:rFonts w:ascii="Times New Roman" w:hAnsi="Times New Roman"/>
              </w:rPr>
              <w:t>10</w:t>
            </w:r>
          </w:p>
        </w:tc>
        <w:tc>
          <w:tcPr>
            <w:tcW w:w="1353" w:type="pct"/>
          </w:tcPr>
          <w:p w14:paraId="49333A43" w14:textId="77777777" w:rsidR="009115FA" w:rsidRPr="009115FA" w:rsidRDefault="009115FA" w:rsidP="009115FA">
            <w:pPr>
              <w:spacing w:line="480" w:lineRule="auto"/>
              <w:rPr>
                <w:rFonts w:ascii="Times New Roman" w:hAnsi="Times New Roman"/>
              </w:rPr>
            </w:pPr>
            <w:r w:rsidRPr="009115FA">
              <w:rPr>
                <w:rFonts w:ascii="Times New Roman" w:hAnsi="Times New Roman"/>
              </w:rPr>
              <w:t>10%</w:t>
            </w:r>
          </w:p>
        </w:tc>
      </w:tr>
      <w:tr w:rsidR="00E750BF" w:rsidRPr="009115FA" w14:paraId="5E43EFC9" w14:textId="77777777" w:rsidTr="009C08A7">
        <w:trPr>
          <w:trHeight w:val="513"/>
        </w:trPr>
        <w:tc>
          <w:tcPr>
            <w:tcW w:w="2294" w:type="pct"/>
          </w:tcPr>
          <w:p w14:paraId="72CEAE39" w14:textId="6F52CEA1" w:rsidR="00E750BF" w:rsidRPr="007B6B99" w:rsidRDefault="00E750BF" w:rsidP="009115FA">
            <w:pPr>
              <w:spacing w:line="480" w:lineRule="auto"/>
              <w:rPr>
                <w:rFonts w:ascii="Times New Roman" w:hAnsi="Times New Roman" w:cs="Times New Roman"/>
              </w:rPr>
            </w:pPr>
            <w:r w:rsidRPr="007B6B99">
              <w:rPr>
                <w:rFonts w:ascii="Times New Roman" w:hAnsi="Times New Roman" w:cs="Times New Roman"/>
              </w:rPr>
              <w:t>Other</w:t>
            </w:r>
          </w:p>
        </w:tc>
        <w:tc>
          <w:tcPr>
            <w:tcW w:w="1353" w:type="pct"/>
          </w:tcPr>
          <w:p w14:paraId="7DFEB3DE" w14:textId="77777777" w:rsidR="00E750BF" w:rsidRPr="009115FA" w:rsidRDefault="00E750BF" w:rsidP="009115FA">
            <w:pPr>
              <w:spacing w:line="480" w:lineRule="auto"/>
              <w:rPr>
                <w:rFonts w:ascii="Times New Roman" w:hAnsi="Times New Roman"/>
              </w:rPr>
            </w:pPr>
          </w:p>
        </w:tc>
        <w:tc>
          <w:tcPr>
            <w:tcW w:w="1353" w:type="pct"/>
          </w:tcPr>
          <w:p w14:paraId="2F4752E5" w14:textId="77777777" w:rsidR="00E750BF" w:rsidRPr="009115FA" w:rsidRDefault="00E750BF" w:rsidP="009115FA">
            <w:pPr>
              <w:spacing w:line="480" w:lineRule="auto"/>
              <w:rPr>
                <w:rFonts w:ascii="Times New Roman" w:hAnsi="Times New Roman"/>
              </w:rPr>
            </w:pPr>
          </w:p>
        </w:tc>
      </w:tr>
      <w:tr w:rsidR="009115FA" w:rsidRPr="009115FA" w14:paraId="737F6E87" w14:textId="77777777" w:rsidTr="009C08A7">
        <w:trPr>
          <w:trHeight w:val="513"/>
        </w:trPr>
        <w:tc>
          <w:tcPr>
            <w:tcW w:w="2294" w:type="pct"/>
          </w:tcPr>
          <w:p w14:paraId="68867D0C" w14:textId="77777777" w:rsidR="009115FA" w:rsidRPr="009115FA" w:rsidRDefault="009115FA" w:rsidP="009115FA">
            <w:pPr>
              <w:spacing w:line="480" w:lineRule="auto"/>
              <w:rPr>
                <w:rFonts w:ascii="Times New Roman" w:hAnsi="Times New Roman"/>
                <w:b/>
                <w:bCs/>
              </w:rPr>
            </w:pPr>
            <w:r w:rsidRPr="009115FA">
              <w:rPr>
                <w:rFonts w:ascii="Times New Roman" w:hAnsi="Times New Roman"/>
                <w:b/>
                <w:bCs/>
              </w:rPr>
              <w:t>Total</w:t>
            </w:r>
          </w:p>
        </w:tc>
        <w:tc>
          <w:tcPr>
            <w:tcW w:w="1353" w:type="pct"/>
          </w:tcPr>
          <w:p w14:paraId="0A781652" w14:textId="77777777" w:rsidR="009115FA" w:rsidRPr="009115FA" w:rsidRDefault="009115FA" w:rsidP="009115FA">
            <w:pPr>
              <w:spacing w:line="480" w:lineRule="auto"/>
              <w:rPr>
                <w:rFonts w:ascii="Times New Roman" w:hAnsi="Times New Roman"/>
                <w:b/>
                <w:bCs/>
              </w:rPr>
            </w:pPr>
            <w:r w:rsidRPr="009115FA">
              <w:rPr>
                <w:rFonts w:ascii="Times New Roman" w:hAnsi="Times New Roman"/>
                <w:b/>
                <w:bCs/>
              </w:rPr>
              <w:t>100</w:t>
            </w:r>
          </w:p>
        </w:tc>
        <w:tc>
          <w:tcPr>
            <w:tcW w:w="1353" w:type="pct"/>
          </w:tcPr>
          <w:p w14:paraId="3BFCFCEA" w14:textId="77777777" w:rsidR="009115FA" w:rsidRPr="009115FA" w:rsidRDefault="009115FA" w:rsidP="009115FA">
            <w:pPr>
              <w:spacing w:line="480" w:lineRule="auto"/>
              <w:rPr>
                <w:rFonts w:ascii="Times New Roman" w:hAnsi="Times New Roman"/>
                <w:b/>
                <w:bCs/>
              </w:rPr>
            </w:pPr>
            <w:r w:rsidRPr="009115FA">
              <w:rPr>
                <w:rFonts w:ascii="Times New Roman" w:hAnsi="Times New Roman"/>
                <w:b/>
                <w:bCs/>
              </w:rPr>
              <w:t>100</w:t>
            </w:r>
          </w:p>
        </w:tc>
      </w:tr>
    </w:tbl>
    <w:p w14:paraId="7AC022DB" w14:textId="77777777" w:rsidR="009115FA" w:rsidRPr="009115FA" w:rsidRDefault="009115FA" w:rsidP="009115FA">
      <w:pPr>
        <w:jc w:val="both"/>
        <w:rPr>
          <w:rFonts w:ascii="Times New Roman" w:hAnsi="Times New Roman" w:cs="Times New Roman"/>
          <w:sz w:val="24"/>
          <w:szCs w:val="24"/>
        </w:rPr>
      </w:pPr>
      <w:r w:rsidRPr="009115FA">
        <w:rPr>
          <w:rFonts w:ascii="Times New Roman" w:hAnsi="Times New Roman" w:cs="Times New Roman"/>
          <w:sz w:val="24"/>
          <w:szCs w:val="24"/>
        </w:rPr>
        <w:t>Source: Field Work, 2025</w:t>
      </w:r>
    </w:p>
    <w:p w14:paraId="69740907" w14:textId="0FEC97FC" w:rsidR="005C4113" w:rsidRDefault="009C3B6D" w:rsidP="009115FA">
      <w:pPr>
        <w:jc w:val="both"/>
        <w:rPr>
          <w:rFonts w:ascii="Times New Roman" w:hAnsi="Times New Roman" w:cs="Times New Roman"/>
          <w:sz w:val="24"/>
          <w:szCs w:val="24"/>
        </w:rPr>
      </w:pPr>
      <w:r w:rsidRPr="009C3B6D">
        <w:rPr>
          <w:rFonts w:ascii="Times New Roman" w:hAnsi="Times New Roman" w:cs="Times New Roman"/>
          <w:sz w:val="24"/>
          <w:szCs w:val="24"/>
        </w:rPr>
        <w:t>The analysis of Table 2, based on responses from 100 respondents, provides a demographic profile in terms of age range, gender, and occupation. For age range, 40% (n=40) of respondents are aged 21–25, the largest group, followed by 35% (n=35) aged 15–20, 20% (n=20) aged 26–30, and 5% (n=5) aged 31 and above, indicating a predominantly younger respondent pool. Regarding gender, 98% (n=98) identified as female and 2% (n=2) as male, reflecting an overwhelmingly female-dominated sample. For occupation, 60% (n=60) are housewives, the largest group, followed by 20% (n=20) farmers, and 10% each (n=10) traders/self-employed or civil servants, with no respondents apparently categorized as "Other," suggesting a majority engaged in domestic roles.</w:t>
      </w:r>
    </w:p>
    <w:p w14:paraId="31A3CB61" w14:textId="77777777" w:rsidR="005C4113" w:rsidRDefault="005C4113" w:rsidP="009115FA">
      <w:pPr>
        <w:jc w:val="both"/>
        <w:rPr>
          <w:rFonts w:ascii="Times New Roman" w:hAnsi="Times New Roman" w:cs="Times New Roman"/>
          <w:sz w:val="24"/>
          <w:szCs w:val="24"/>
        </w:rPr>
      </w:pPr>
    </w:p>
    <w:p w14:paraId="2436A616" w14:textId="095D5E5E" w:rsidR="00E33731" w:rsidRPr="00E33731" w:rsidRDefault="00E33731" w:rsidP="009C08A7">
      <w:pPr>
        <w:spacing w:line="276" w:lineRule="auto"/>
        <w:jc w:val="both"/>
        <w:rPr>
          <w:rFonts w:ascii="Times New Roman" w:hAnsi="Times New Roman" w:cs="Times New Roman"/>
          <w:b/>
          <w:bCs/>
          <w:i/>
          <w:iCs/>
          <w:sz w:val="24"/>
          <w:szCs w:val="24"/>
        </w:rPr>
      </w:pPr>
      <w:r w:rsidRPr="00D16CD1">
        <w:rPr>
          <w:rFonts w:ascii="Times New Roman" w:hAnsi="Times New Roman" w:cs="Times New Roman"/>
          <w:b/>
          <w:bCs/>
          <w:sz w:val="24"/>
          <w:szCs w:val="24"/>
        </w:rPr>
        <w:lastRenderedPageBreak/>
        <w:t xml:space="preserve">SECTION B: </w:t>
      </w:r>
      <w:r w:rsidRPr="00E33731">
        <w:rPr>
          <w:rFonts w:ascii="Times New Roman" w:hAnsi="Times New Roman" w:cs="Times New Roman"/>
          <w:b/>
          <w:bCs/>
          <w:i/>
          <w:iCs/>
          <w:sz w:val="24"/>
          <w:szCs w:val="24"/>
        </w:rPr>
        <w:t>HOW EFFECTIVE ARE RADIO KWARA CAMPAIGNS IN RAISING AWARENESS ABOUT MATERNAL HEALTH ISSUES AMONG WOMEN IN KWARA STATE?</w:t>
      </w:r>
    </w:p>
    <w:p w14:paraId="535E0F60" w14:textId="77777777" w:rsidR="009115FA" w:rsidRPr="009115FA" w:rsidRDefault="009115FA" w:rsidP="009115FA">
      <w:pPr>
        <w:jc w:val="both"/>
        <w:rPr>
          <w:rFonts w:ascii="Times New Roman" w:hAnsi="Times New Roman" w:cs="Times New Roman"/>
          <w:b/>
          <w:bCs/>
          <w:i/>
          <w:iCs/>
          <w:sz w:val="24"/>
          <w:szCs w:val="24"/>
        </w:rPr>
      </w:pPr>
      <w:r w:rsidRPr="009115FA">
        <w:rPr>
          <w:rFonts w:ascii="Times New Roman" w:hAnsi="Times New Roman" w:cs="Times New Roman"/>
          <w:b/>
          <w:bCs/>
          <w:i/>
          <w:iCs/>
          <w:sz w:val="24"/>
          <w:szCs w:val="24"/>
        </w:rPr>
        <w:t>Table 3</w:t>
      </w:r>
    </w:p>
    <w:tbl>
      <w:tblPr>
        <w:tblStyle w:val="APAReport"/>
        <w:tblW w:w="5000" w:type="pct"/>
        <w:tblLook w:val="04A0" w:firstRow="1" w:lastRow="0" w:firstColumn="1" w:lastColumn="0" w:noHBand="0" w:noVBand="1"/>
        <w:tblCaption w:val="Sample 5-column table"/>
      </w:tblPr>
      <w:tblGrid>
        <w:gridCol w:w="5850"/>
        <w:gridCol w:w="1891"/>
        <w:gridCol w:w="1619"/>
      </w:tblGrid>
      <w:tr w:rsidR="009115FA" w:rsidRPr="009115FA" w14:paraId="0AD5F8F2" w14:textId="77777777" w:rsidTr="009C08A7">
        <w:trPr>
          <w:cnfStyle w:val="100000000000" w:firstRow="1" w:lastRow="0" w:firstColumn="0" w:lastColumn="0" w:oddVBand="0" w:evenVBand="0" w:oddHBand="0" w:evenHBand="0" w:firstRowFirstColumn="0" w:firstRowLastColumn="0" w:lastRowFirstColumn="0" w:lastRowLastColumn="0"/>
          <w:trHeight w:val="321"/>
        </w:trPr>
        <w:tc>
          <w:tcPr>
            <w:tcW w:w="3125" w:type="pct"/>
          </w:tcPr>
          <w:p w14:paraId="5A80C9DD" w14:textId="77777777" w:rsidR="009115FA" w:rsidRPr="009115FA" w:rsidRDefault="009115FA" w:rsidP="009115FA">
            <w:pPr>
              <w:spacing w:line="480" w:lineRule="auto"/>
              <w:rPr>
                <w:rFonts w:ascii="Times New Roman" w:hAnsi="Times New Roman"/>
                <w:b/>
                <w:bCs/>
              </w:rPr>
            </w:pPr>
            <w:r w:rsidRPr="009115FA">
              <w:rPr>
                <w:rFonts w:ascii="Times New Roman" w:hAnsi="Times New Roman"/>
                <w:b/>
                <w:bCs/>
              </w:rPr>
              <w:t>Items</w:t>
            </w:r>
          </w:p>
        </w:tc>
        <w:tc>
          <w:tcPr>
            <w:tcW w:w="1010" w:type="pct"/>
          </w:tcPr>
          <w:p w14:paraId="19CD0405" w14:textId="77777777" w:rsidR="009115FA" w:rsidRPr="009115FA" w:rsidRDefault="009115FA" w:rsidP="009115FA">
            <w:pPr>
              <w:spacing w:line="480" w:lineRule="auto"/>
              <w:rPr>
                <w:rFonts w:ascii="Times New Roman" w:hAnsi="Times New Roman"/>
                <w:b/>
                <w:bCs/>
              </w:rPr>
            </w:pPr>
            <w:r w:rsidRPr="009115FA">
              <w:rPr>
                <w:rFonts w:ascii="Times New Roman" w:hAnsi="Times New Roman"/>
                <w:b/>
                <w:bCs/>
              </w:rPr>
              <w:t>Frequency</w:t>
            </w:r>
          </w:p>
        </w:tc>
        <w:tc>
          <w:tcPr>
            <w:tcW w:w="865" w:type="pct"/>
          </w:tcPr>
          <w:p w14:paraId="691FFA66" w14:textId="77777777" w:rsidR="009115FA" w:rsidRPr="009115FA" w:rsidRDefault="009115FA" w:rsidP="009115FA">
            <w:pPr>
              <w:spacing w:line="480" w:lineRule="auto"/>
              <w:rPr>
                <w:rFonts w:ascii="Times New Roman" w:hAnsi="Times New Roman"/>
                <w:b/>
                <w:bCs/>
              </w:rPr>
            </w:pPr>
            <w:r w:rsidRPr="009115FA">
              <w:rPr>
                <w:rFonts w:ascii="Times New Roman" w:hAnsi="Times New Roman"/>
                <w:b/>
                <w:bCs/>
              </w:rPr>
              <w:t>Percentage</w:t>
            </w:r>
          </w:p>
        </w:tc>
      </w:tr>
      <w:tr w:rsidR="009115FA" w:rsidRPr="009115FA" w14:paraId="7B96CE94" w14:textId="77777777" w:rsidTr="009C08A7">
        <w:trPr>
          <w:trHeight w:val="513"/>
        </w:trPr>
        <w:tc>
          <w:tcPr>
            <w:tcW w:w="3125" w:type="pct"/>
          </w:tcPr>
          <w:p w14:paraId="4DBBFFE1" w14:textId="64F8576C" w:rsidR="009115FA" w:rsidRPr="009115FA" w:rsidRDefault="0099788B" w:rsidP="0099788B">
            <w:pPr>
              <w:spacing w:line="276" w:lineRule="auto"/>
              <w:jc w:val="both"/>
              <w:rPr>
                <w:rFonts w:ascii="Times New Roman" w:hAnsi="Times New Roman" w:cs="Times New Roman"/>
              </w:rPr>
            </w:pPr>
            <w:r w:rsidRPr="007B6B99">
              <w:rPr>
                <w:rFonts w:ascii="Times New Roman" w:hAnsi="Times New Roman" w:cs="Times New Roman"/>
              </w:rPr>
              <w:t xml:space="preserve">Do you listen to Radio </w:t>
            </w:r>
            <w:proofErr w:type="spellStart"/>
            <w:r w:rsidRPr="007B6B99">
              <w:rPr>
                <w:rFonts w:ascii="Times New Roman" w:hAnsi="Times New Roman" w:cs="Times New Roman"/>
              </w:rPr>
              <w:t>Kwara’s</w:t>
            </w:r>
            <w:proofErr w:type="spellEnd"/>
            <w:r w:rsidRPr="007B6B99">
              <w:rPr>
                <w:rFonts w:ascii="Times New Roman" w:hAnsi="Times New Roman" w:cs="Times New Roman"/>
              </w:rPr>
              <w:t xml:space="preserve"> programs on maternal health (e.g., antenatal care, safe delivery)? </w:t>
            </w:r>
          </w:p>
        </w:tc>
        <w:tc>
          <w:tcPr>
            <w:tcW w:w="1010" w:type="pct"/>
          </w:tcPr>
          <w:p w14:paraId="40543BC5" w14:textId="77777777" w:rsidR="009115FA" w:rsidRPr="009115FA" w:rsidRDefault="009115FA" w:rsidP="009115FA">
            <w:pPr>
              <w:spacing w:line="480" w:lineRule="auto"/>
              <w:rPr>
                <w:rFonts w:ascii="Times New Roman" w:hAnsi="Times New Roman"/>
                <w:b/>
                <w:bCs/>
              </w:rPr>
            </w:pPr>
          </w:p>
        </w:tc>
        <w:tc>
          <w:tcPr>
            <w:tcW w:w="865" w:type="pct"/>
          </w:tcPr>
          <w:p w14:paraId="7A85D705" w14:textId="77777777" w:rsidR="009115FA" w:rsidRPr="009115FA" w:rsidRDefault="009115FA" w:rsidP="009115FA">
            <w:pPr>
              <w:spacing w:line="480" w:lineRule="auto"/>
              <w:rPr>
                <w:rFonts w:ascii="Times New Roman" w:hAnsi="Times New Roman"/>
                <w:b/>
                <w:bCs/>
              </w:rPr>
            </w:pPr>
          </w:p>
        </w:tc>
      </w:tr>
      <w:tr w:rsidR="009115FA" w:rsidRPr="009115FA" w14:paraId="3903339F" w14:textId="77777777" w:rsidTr="009C08A7">
        <w:trPr>
          <w:trHeight w:val="513"/>
        </w:trPr>
        <w:tc>
          <w:tcPr>
            <w:tcW w:w="3125" w:type="pct"/>
          </w:tcPr>
          <w:p w14:paraId="637FF608" w14:textId="20FE5B65" w:rsidR="009115FA" w:rsidRPr="009115FA" w:rsidRDefault="00BE4EB8" w:rsidP="009115FA">
            <w:pPr>
              <w:spacing w:line="480" w:lineRule="auto"/>
              <w:rPr>
                <w:rFonts w:ascii="Times New Roman" w:hAnsi="Times New Roman"/>
              </w:rPr>
            </w:pPr>
            <w:r>
              <w:rPr>
                <w:rFonts w:ascii="Times New Roman" w:hAnsi="Times New Roman"/>
              </w:rPr>
              <w:t>Yes</w:t>
            </w:r>
          </w:p>
        </w:tc>
        <w:tc>
          <w:tcPr>
            <w:tcW w:w="1010" w:type="pct"/>
          </w:tcPr>
          <w:p w14:paraId="3F0E6AE5" w14:textId="4461D027" w:rsidR="009115FA" w:rsidRPr="009115FA" w:rsidRDefault="00B04BB2" w:rsidP="009115FA">
            <w:pPr>
              <w:spacing w:line="480" w:lineRule="auto"/>
              <w:rPr>
                <w:rFonts w:ascii="Times New Roman" w:hAnsi="Times New Roman"/>
              </w:rPr>
            </w:pPr>
            <w:r>
              <w:rPr>
                <w:rFonts w:ascii="Times New Roman" w:hAnsi="Times New Roman"/>
              </w:rPr>
              <w:t>97</w:t>
            </w:r>
          </w:p>
        </w:tc>
        <w:tc>
          <w:tcPr>
            <w:tcW w:w="865" w:type="pct"/>
          </w:tcPr>
          <w:p w14:paraId="2727B2CD" w14:textId="4B6D0384" w:rsidR="009115FA" w:rsidRPr="009115FA" w:rsidRDefault="00B04BB2" w:rsidP="009115FA">
            <w:pPr>
              <w:spacing w:line="480" w:lineRule="auto"/>
              <w:rPr>
                <w:rFonts w:ascii="Times New Roman" w:hAnsi="Times New Roman"/>
              </w:rPr>
            </w:pPr>
            <w:r>
              <w:rPr>
                <w:rFonts w:ascii="Times New Roman" w:hAnsi="Times New Roman"/>
              </w:rPr>
              <w:t>97</w:t>
            </w:r>
            <w:r w:rsidR="009115FA" w:rsidRPr="009115FA">
              <w:rPr>
                <w:rFonts w:ascii="Times New Roman" w:hAnsi="Times New Roman"/>
              </w:rPr>
              <w:t>%</w:t>
            </w:r>
          </w:p>
        </w:tc>
      </w:tr>
      <w:tr w:rsidR="009115FA" w:rsidRPr="009115FA" w14:paraId="2A5B2535" w14:textId="77777777" w:rsidTr="009C08A7">
        <w:trPr>
          <w:trHeight w:val="513"/>
        </w:trPr>
        <w:tc>
          <w:tcPr>
            <w:tcW w:w="3125" w:type="pct"/>
          </w:tcPr>
          <w:p w14:paraId="4AE029BC" w14:textId="31ACE800" w:rsidR="009115FA" w:rsidRPr="009115FA" w:rsidRDefault="00BE4EB8" w:rsidP="009115FA">
            <w:pPr>
              <w:spacing w:line="480" w:lineRule="auto"/>
              <w:rPr>
                <w:rFonts w:ascii="Times New Roman" w:hAnsi="Times New Roman"/>
              </w:rPr>
            </w:pPr>
            <w:r>
              <w:rPr>
                <w:rFonts w:ascii="Times New Roman" w:hAnsi="Times New Roman"/>
              </w:rPr>
              <w:t>No</w:t>
            </w:r>
          </w:p>
        </w:tc>
        <w:tc>
          <w:tcPr>
            <w:tcW w:w="1010" w:type="pct"/>
          </w:tcPr>
          <w:p w14:paraId="14ADFC5F" w14:textId="6CEDF661" w:rsidR="009115FA" w:rsidRPr="009115FA" w:rsidRDefault="00B04BB2" w:rsidP="009115FA">
            <w:pPr>
              <w:spacing w:line="480" w:lineRule="auto"/>
              <w:rPr>
                <w:rFonts w:ascii="Times New Roman" w:hAnsi="Times New Roman"/>
              </w:rPr>
            </w:pPr>
            <w:r>
              <w:rPr>
                <w:rFonts w:ascii="Times New Roman" w:hAnsi="Times New Roman"/>
              </w:rPr>
              <w:t>3</w:t>
            </w:r>
          </w:p>
        </w:tc>
        <w:tc>
          <w:tcPr>
            <w:tcW w:w="865" w:type="pct"/>
          </w:tcPr>
          <w:p w14:paraId="71B791A4" w14:textId="2FEC203A" w:rsidR="009115FA" w:rsidRPr="009115FA" w:rsidRDefault="00B04BB2" w:rsidP="009115FA">
            <w:pPr>
              <w:spacing w:line="480" w:lineRule="auto"/>
              <w:rPr>
                <w:rFonts w:ascii="Times New Roman" w:hAnsi="Times New Roman"/>
              </w:rPr>
            </w:pPr>
            <w:r>
              <w:rPr>
                <w:rFonts w:ascii="Times New Roman" w:hAnsi="Times New Roman"/>
              </w:rPr>
              <w:t>3</w:t>
            </w:r>
            <w:r w:rsidR="009115FA" w:rsidRPr="009115FA">
              <w:rPr>
                <w:rFonts w:ascii="Times New Roman" w:hAnsi="Times New Roman"/>
              </w:rPr>
              <w:t>%</w:t>
            </w:r>
          </w:p>
        </w:tc>
      </w:tr>
      <w:tr w:rsidR="009115FA" w:rsidRPr="009115FA" w14:paraId="6EE6938F" w14:textId="77777777" w:rsidTr="009C08A7">
        <w:trPr>
          <w:trHeight w:val="513"/>
        </w:trPr>
        <w:tc>
          <w:tcPr>
            <w:tcW w:w="3125" w:type="pct"/>
          </w:tcPr>
          <w:p w14:paraId="0DDFF272" w14:textId="77777777" w:rsidR="009115FA" w:rsidRPr="009115FA" w:rsidRDefault="009115FA" w:rsidP="009115FA">
            <w:pPr>
              <w:spacing w:line="480" w:lineRule="auto"/>
              <w:rPr>
                <w:rFonts w:ascii="Times New Roman" w:hAnsi="Times New Roman"/>
                <w:b/>
                <w:bCs/>
              </w:rPr>
            </w:pPr>
            <w:r w:rsidRPr="009115FA">
              <w:rPr>
                <w:rFonts w:ascii="Times New Roman" w:hAnsi="Times New Roman"/>
                <w:b/>
                <w:bCs/>
              </w:rPr>
              <w:t>Total</w:t>
            </w:r>
          </w:p>
        </w:tc>
        <w:tc>
          <w:tcPr>
            <w:tcW w:w="1010" w:type="pct"/>
          </w:tcPr>
          <w:p w14:paraId="6364B31D" w14:textId="77777777" w:rsidR="009115FA" w:rsidRPr="009115FA" w:rsidRDefault="009115FA" w:rsidP="009115FA">
            <w:pPr>
              <w:spacing w:line="480" w:lineRule="auto"/>
              <w:rPr>
                <w:rFonts w:ascii="Times New Roman" w:hAnsi="Times New Roman"/>
                <w:b/>
                <w:bCs/>
              </w:rPr>
            </w:pPr>
            <w:r w:rsidRPr="009115FA">
              <w:rPr>
                <w:rFonts w:ascii="Times New Roman" w:hAnsi="Times New Roman"/>
                <w:b/>
                <w:bCs/>
              </w:rPr>
              <w:t>100</w:t>
            </w:r>
          </w:p>
        </w:tc>
        <w:tc>
          <w:tcPr>
            <w:tcW w:w="865" w:type="pct"/>
          </w:tcPr>
          <w:p w14:paraId="2938461D" w14:textId="77777777" w:rsidR="009115FA" w:rsidRPr="009115FA" w:rsidRDefault="009115FA" w:rsidP="009115FA">
            <w:pPr>
              <w:spacing w:line="480" w:lineRule="auto"/>
              <w:rPr>
                <w:rFonts w:ascii="Times New Roman" w:hAnsi="Times New Roman"/>
                <w:b/>
                <w:bCs/>
              </w:rPr>
            </w:pPr>
            <w:r w:rsidRPr="009115FA">
              <w:rPr>
                <w:rFonts w:ascii="Times New Roman" w:hAnsi="Times New Roman"/>
                <w:b/>
                <w:bCs/>
              </w:rPr>
              <w:t>100</w:t>
            </w:r>
          </w:p>
        </w:tc>
      </w:tr>
      <w:tr w:rsidR="009115FA" w:rsidRPr="009115FA" w14:paraId="31FA6ADE" w14:textId="77777777" w:rsidTr="009C08A7">
        <w:trPr>
          <w:trHeight w:val="513"/>
        </w:trPr>
        <w:tc>
          <w:tcPr>
            <w:tcW w:w="3125" w:type="pct"/>
          </w:tcPr>
          <w:p w14:paraId="1EB7CAAA" w14:textId="631D2B6F" w:rsidR="009115FA" w:rsidRPr="009115FA" w:rsidRDefault="0099788B" w:rsidP="0099788B">
            <w:pPr>
              <w:spacing w:after="240" w:line="276" w:lineRule="auto"/>
              <w:jc w:val="both"/>
              <w:rPr>
                <w:rFonts w:ascii="Times New Roman" w:hAnsi="Times New Roman" w:cs="Times New Roman"/>
              </w:rPr>
            </w:pPr>
            <w:r w:rsidRPr="007B6B99">
              <w:rPr>
                <w:rFonts w:ascii="Times New Roman" w:hAnsi="Times New Roman" w:cs="Times New Roman"/>
              </w:rPr>
              <w:t xml:space="preserve">How effective are Radio </w:t>
            </w:r>
            <w:proofErr w:type="spellStart"/>
            <w:r w:rsidRPr="007B6B99">
              <w:rPr>
                <w:rFonts w:ascii="Times New Roman" w:hAnsi="Times New Roman" w:cs="Times New Roman"/>
              </w:rPr>
              <w:t>Kwara’s</w:t>
            </w:r>
            <w:proofErr w:type="spellEnd"/>
            <w:r w:rsidRPr="007B6B99">
              <w:rPr>
                <w:rFonts w:ascii="Times New Roman" w:hAnsi="Times New Roman" w:cs="Times New Roman"/>
              </w:rPr>
              <w:t xml:space="preserve"> campaigns in increasing your awareness of maternal health issues?</w:t>
            </w:r>
          </w:p>
        </w:tc>
        <w:tc>
          <w:tcPr>
            <w:tcW w:w="1010" w:type="pct"/>
          </w:tcPr>
          <w:p w14:paraId="0BE69D06" w14:textId="77777777" w:rsidR="009115FA" w:rsidRPr="009115FA" w:rsidRDefault="009115FA" w:rsidP="009115FA">
            <w:pPr>
              <w:spacing w:line="480" w:lineRule="auto"/>
              <w:rPr>
                <w:rFonts w:ascii="Times New Roman" w:hAnsi="Times New Roman"/>
                <w:b/>
                <w:bCs/>
              </w:rPr>
            </w:pPr>
          </w:p>
        </w:tc>
        <w:tc>
          <w:tcPr>
            <w:tcW w:w="865" w:type="pct"/>
          </w:tcPr>
          <w:p w14:paraId="2922AAAD" w14:textId="77777777" w:rsidR="009115FA" w:rsidRPr="009115FA" w:rsidRDefault="009115FA" w:rsidP="009115FA">
            <w:pPr>
              <w:spacing w:line="480" w:lineRule="auto"/>
              <w:rPr>
                <w:rFonts w:ascii="Times New Roman" w:hAnsi="Times New Roman"/>
                <w:b/>
                <w:bCs/>
              </w:rPr>
            </w:pPr>
          </w:p>
        </w:tc>
      </w:tr>
      <w:tr w:rsidR="009115FA" w:rsidRPr="009115FA" w14:paraId="5AD0C165" w14:textId="77777777" w:rsidTr="009C08A7">
        <w:trPr>
          <w:trHeight w:val="513"/>
        </w:trPr>
        <w:tc>
          <w:tcPr>
            <w:tcW w:w="3125" w:type="pct"/>
          </w:tcPr>
          <w:p w14:paraId="6EE28D14" w14:textId="5FFC60CE" w:rsidR="009115FA" w:rsidRPr="009115FA" w:rsidRDefault="00014D06" w:rsidP="009115FA">
            <w:pPr>
              <w:spacing w:line="480" w:lineRule="auto"/>
              <w:rPr>
                <w:rFonts w:ascii="Times New Roman" w:hAnsi="Times New Roman"/>
              </w:rPr>
            </w:pPr>
            <w:r>
              <w:rPr>
                <w:rFonts w:ascii="Times New Roman" w:hAnsi="Times New Roman"/>
              </w:rPr>
              <w:t xml:space="preserve">Very effective </w:t>
            </w:r>
          </w:p>
        </w:tc>
        <w:tc>
          <w:tcPr>
            <w:tcW w:w="1010" w:type="pct"/>
          </w:tcPr>
          <w:p w14:paraId="044B2E95" w14:textId="13D2D5E4" w:rsidR="009115FA" w:rsidRPr="009115FA" w:rsidRDefault="00253977" w:rsidP="009115FA">
            <w:pPr>
              <w:spacing w:line="480" w:lineRule="auto"/>
              <w:rPr>
                <w:rFonts w:ascii="Times New Roman" w:hAnsi="Times New Roman"/>
              </w:rPr>
            </w:pPr>
            <w:r>
              <w:rPr>
                <w:rFonts w:ascii="Times New Roman" w:hAnsi="Times New Roman"/>
              </w:rPr>
              <w:t>20</w:t>
            </w:r>
          </w:p>
        </w:tc>
        <w:tc>
          <w:tcPr>
            <w:tcW w:w="865" w:type="pct"/>
          </w:tcPr>
          <w:p w14:paraId="5346B669" w14:textId="15C0807F" w:rsidR="009115FA" w:rsidRPr="009115FA" w:rsidRDefault="00253977" w:rsidP="009115FA">
            <w:pPr>
              <w:spacing w:line="480" w:lineRule="auto"/>
              <w:rPr>
                <w:rFonts w:ascii="Times New Roman" w:hAnsi="Times New Roman"/>
              </w:rPr>
            </w:pPr>
            <w:r>
              <w:rPr>
                <w:rFonts w:ascii="Times New Roman" w:hAnsi="Times New Roman"/>
              </w:rPr>
              <w:t>20</w:t>
            </w:r>
            <w:r w:rsidR="009115FA" w:rsidRPr="009115FA">
              <w:rPr>
                <w:rFonts w:ascii="Times New Roman" w:hAnsi="Times New Roman"/>
              </w:rPr>
              <w:t>%</w:t>
            </w:r>
          </w:p>
        </w:tc>
      </w:tr>
      <w:tr w:rsidR="009115FA" w:rsidRPr="009115FA" w14:paraId="7D183A7B" w14:textId="77777777" w:rsidTr="009C08A7">
        <w:trPr>
          <w:trHeight w:val="513"/>
        </w:trPr>
        <w:tc>
          <w:tcPr>
            <w:tcW w:w="3125" w:type="pct"/>
          </w:tcPr>
          <w:p w14:paraId="15982513" w14:textId="29F0DF2E" w:rsidR="009115FA" w:rsidRPr="009115FA" w:rsidRDefault="00014D06" w:rsidP="009115FA">
            <w:pPr>
              <w:spacing w:line="480" w:lineRule="auto"/>
              <w:rPr>
                <w:rFonts w:ascii="Times New Roman" w:hAnsi="Times New Roman"/>
              </w:rPr>
            </w:pPr>
            <w:r>
              <w:rPr>
                <w:rFonts w:ascii="Times New Roman" w:hAnsi="Times New Roman"/>
              </w:rPr>
              <w:t xml:space="preserve">Somewhat effective </w:t>
            </w:r>
          </w:p>
        </w:tc>
        <w:tc>
          <w:tcPr>
            <w:tcW w:w="1010" w:type="pct"/>
          </w:tcPr>
          <w:p w14:paraId="08D2F42A" w14:textId="77777777" w:rsidR="009115FA" w:rsidRPr="009115FA" w:rsidRDefault="009115FA" w:rsidP="009115FA">
            <w:pPr>
              <w:spacing w:line="480" w:lineRule="auto"/>
              <w:rPr>
                <w:rFonts w:ascii="Times New Roman" w:hAnsi="Times New Roman"/>
              </w:rPr>
            </w:pPr>
            <w:r w:rsidRPr="009115FA">
              <w:rPr>
                <w:rFonts w:ascii="Times New Roman" w:hAnsi="Times New Roman"/>
              </w:rPr>
              <w:t>40</w:t>
            </w:r>
          </w:p>
        </w:tc>
        <w:tc>
          <w:tcPr>
            <w:tcW w:w="865" w:type="pct"/>
          </w:tcPr>
          <w:p w14:paraId="1FEDB3D2" w14:textId="77777777" w:rsidR="009115FA" w:rsidRPr="009115FA" w:rsidRDefault="009115FA" w:rsidP="009115FA">
            <w:pPr>
              <w:spacing w:line="480" w:lineRule="auto"/>
              <w:rPr>
                <w:rFonts w:ascii="Times New Roman" w:hAnsi="Times New Roman"/>
              </w:rPr>
            </w:pPr>
            <w:r w:rsidRPr="009115FA">
              <w:rPr>
                <w:rFonts w:ascii="Times New Roman" w:hAnsi="Times New Roman"/>
              </w:rPr>
              <w:t>40%</w:t>
            </w:r>
          </w:p>
        </w:tc>
      </w:tr>
      <w:tr w:rsidR="009115FA" w:rsidRPr="009115FA" w14:paraId="30FFAD9D" w14:textId="77777777" w:rsidTr="009C08A7">
        <w:trPr>
          <w:trHeight w:val="513"/>
        </w:trPr>
        <w:tc>
          <w:tcPr>
            <w:tcW w:w="3125" w:type="pct"/>
          </w:tcPr>
          <w:p w14:paraId="25886D8E" w14:textId="20CC2717" w:rsidR="009115FA" w:rsidRPr="009115FA" w:rsidRDefault="008073B5" w:rsidP="009115FA">
            <w:pPr>
              <w:spacing w:line="480" w:lineRule="auto"/>
              <w:rPr>
                <w:rFonts w:ascii="Times New Roman" w:hAnsi="Times New Roman"/>
              </w:rPr>
            </w:pPr>
            <w:r>
              <w:rPr>
                <w:rFonts w:ascii="Times New Roman" w:hAnsi="Times New Roman"/>
              </w:rPr>
              <w:t xml:space="preserve">Not effective </w:t>
            </w:r>
          </w:p>
        </w:tc>
        <w:tc>
          <w:tcPr>
            <w:tcW w:w="1010" w:type="pct"/>
          </w:tcPr>
          <w:p w14:paraId="7DDFB793" w14:textId="77777777" w:rsidR="009115FA" w:rsidRPr="009115FA" w:rsidRDefault="009115FA" w:rsidP="009115FA">
            <w:pPr>
              <w:spacing w:line="480" w:lineRule="auto"/>
              <w:rPr>
                <w:rFonts w:ascii="Times New Roman" w:hAnsi="Times New Roman"/>
              </w:rPr>
            </w:pPr>
            <w:r w:rsidRPr="009115FA">
              <w:rPr>
                <w:rFonts w:ascii="Times New Roman" w:hAnsi="Times New Roman"/>
              </w:rPr>
              <w:t>30</w:t>
            </w:r>
          </w:p>
        </w:tc>
        <w:tc>
          <w:tcPr>
            <w:tcW w:w="865" w:type="pct"/>
          </w:tcPr>
          <w:p w14:paraId="0A927E30" w14:textId="77777777" w:rsidR="009115FA" w:rsidRPr="009115FA" w:rsidRDefault="009115FA" w:rsidP="009115FA">
            <w:pPr>
              <w:spacing w:line="480" w:lineRule="auto"/>
              <w:rPr>
                <w:rFonts w:ascii="Times New Roman" w:hAnsi="Times New Roman"/>
              </w:rPr>
            </w:pPr>
            <w:r w:rsidRPr="009115FA">
              <w:rPr>
                <w:rFonts w:ascii="Times New Roman" w:hAnsi="Times New Roman"/>
              </w:rPr>
              <w:t>30%</w:t>
            </w:r>
          </w:p>
        </w:tc>
      </w:tr>
      <w:tr w:rsidR="009115FA" w:rsidRPr="009115FA" w14:paraId="2FB14706" w14:textId="77777777" w:rsidTr="009C08A7">
        <w:trPr>
          <w:trHeight w:val="513"/>
        </w:trPr>
        <w:tc>
          <w:tcPr>
            <w:tcW w:w="3125" w:type="pct"/>
          </w:tcPr>
          <w:p w14:paraId="5BB42006" w14:textId="3611B02A" w:rsidR="009115FA" w:rsidRPr="009115FA" w:rsidRDefault="008073B5" w:rsidP="009115FA">
            <w:pPr>
              <w:spacing w:line="480" w:lineRule="auto"/>
              <w:rPr>
                <w:rFonts w:ascii="Times New Roman" w:hAnsi="Times New Roman"/>
              </w:rPr>
            </w:pPr>
            <w:r>
              <w:rPr>
                <w:rFonts w:ascii="Times New Roman" w:hAnsi="Times New Roman"/>
              </w:rPr>
              <w:t xml:space="preserve">Not sure </w:t>
            </w:r>
          </w:p>
        </w:tc>
        <w:tc>
          <w:tcPr>
            <w:tcW w:w="1010" w:type="pct"/>
          </w:tcPr>
          <w:p w14:paraId="283D64AB" w14:textId="77777777" w:rsidR="009115FA" w:rsidRPr="009115FA" w:rsidRDefault="009115FA" w:rsidP="009115FA">
            <w:pPr>
              <w:spacing w:line="480" w:lineRule="auto"/>
              <w:rPr>
                <w:rFonts w:ascii="Times New Roman" w:hAnsi="Times New Roman"/>
              </w:rPr>
            </w:pPr>
            <w:r w:rsidRPr="009115FA">
              <w:rPr>
                <w:rFonts w:ascii="Times New Roman" w:hAnsi="Times New Roman"/>
              </w:rPr>
              <w:t>10</w:t>
            </w:r>
          </w:p>
        </w:tc>
        <w:tc>
          <w:tcPr>
            <w:tcW w:w="865" w:type="pct"/>
          </w:tcPr>
          <w:p w14:paraId="564BA978" w14:textId="77777777" w:rsidR="009115FA" w:rsidRPr="009115FA" w:rsidRDefault="009115FA" w:rsidP="009115FA">
            <w:pPr>
              <w:spacing w:line="480" w:lineRule="auto"/>
              <w:rPr>
                <w:rFonts w:ascii="Times New Roman" w:hAnsi="Times New Roman"/>
              </w:rPr>
            </w:pPr>
            <w:r w:rsidRPr="009115FA">
              <w:rPr>
                <w:rFonts w:ascii="Times New Roman" w:hAnsi="Times New Roman"/>
              </w:rPr>
              <w:t>10%</w:t>
            </w:r>
          </w:p>
        </w:tc>
      </w:tr>
      <w:tr w:rsidR="009115FA" w:rsidRPr="009115FA" w14:paraId="345BFA45" w14:textId="77777777" w:rsidTr="009C08A7">
        <w:trPr>
          <w:trHeight w:val="513"/>
        </w:trPr>
        <w:tc>
          <w:tcPr>
            <w:tcW w:w="3125" w:type="pct"/>
          </w:tcPr>
          <w:p w14:paraId="14E67A0D" w14:textId="77777777" w:rsidR="009115FA" w:rsidRPr="009115FA" w:rsidRDefault="009115FA" w:rsidP="009115FA">
            <w:pPr>
              <w:spacing w:line="480" w:lineRule="auto"/>
              <w:rPr>
                <w:rFonts w:ascii="Times New Roman" w:hAnsi="Times New Roman"/>
                <w:b/>
                <w:bCs/>
              </w:rPr>
            </w:pPr>
            <w:r w:rsidRPr="009115FA">
              <w:rPr>
                <w:rFonts w:ascii="Times New Roman" w:hAnsi="Times New Roman"/>
                <w:b/>
                <w:bCs/>
              </w:rPr>
              <w:t>Total</w:t>
            </w:r>
          </w:p>
        </w:tc>
        <w:tc>
          <w:tcPr>
            <w:tcW w:w="1010" w:type="pct"/>
          </w:tcPr>
          <w:p w14:paraId="68E50708" w14:textId="77777777" w:rsidR="009115FA" w:rsidRPr="009115FA" w:rsidRDefault="009115FA" w:rsidP="009115FA">
            <w:pPr>
              <w:spacing w:line="480" w:lineRule="auto"/>
              <w:rPr>
                <w:rFonts w:ascii="Times New Roman" w:hAnsi="Times New Roman"/>
                <w:b/>
                <w:bCs/>
              </w:rPr>
            </w:pPr>
            <w:r w:rsidRPr="009115FA">
              <w:rPr>
                <w:rFonts w:ascii="Times New Roman" w:hAnsi="Times New Roman"/>
                <w:b/>
                <w:bCs/>
              </w:rPr>
              <w:t>100</w:t>
            </w:r>
          </w:p>
        </w:tc>
        <w:tc>
          <w:tcPr>
            <w:tcW w:w="865" w:type="pct"/>
          </w:tcPr>
          <w:p w14:paraId="354BB498" w14:textId="77777777" w:rsidR="009115FA" w:rsidRPr="009115FA" w:rsidRDefault="009115FA" w:rsidP="009115FA">
            <w:pPr>
              <w:spacing w:line="480" w:lineRule="auto"/>
              <w:rPr>
                <w:rFonts w:ascii="Times New Roman" w:hAnsi="Times New Roman"/>
                <w:b/>
                <w:bCs/>
              </w:rPr>
            </w:pPr>
            <w:r w:rsidRPr="009115FA">
              <w:rPr>
                <w:rFonts w:ascii="Times New Roman" w:hAnsi="Times New Roman"/>
                <w:b/>
                <w:bCs/>
              </w:rPr>
              <w:t>100</w:t>
            </w:r>
          </w:p>
        </w:tc>
      </w:tr>
      <w:tr w:rsidR="009115FA" w:rsidRPr="009115FA" w14:paraId="3C6453CF" w14:textId="77777777" w:rsidTr="009C08A7">
        <w:trPr>
          <w:trHeight w:val="513"/>
        </w:trPr>
        <w:tc>
          <w:tcPr>
            <w:tcW w:w="3125" w:type="pct"/>
          </w:tcPr>
          <w:p w14:paraId="479CF4BE" w14:textId="5E4DABE5" w:rsidR="009115FA" w:rsidRPr="009115FA" w:rsidRDefault="0099788B" w:rsidP="00152E58">
            <w:pPr>
              <w:spacing w:after="240" w:line="276" w:lineRule="auto"/>
              <w:jc w:val="both"/>
              <w:rPr>
                <w:rFonts w:ascii="Times New Roman" w:hAnsi="Times New Roman" w:cs="Times New Roman"/>
              </w:rPr>
            </w:pPr>
            <w:r w:rsidRPr="007B6B99">
              <w:rPr>
                <w:rFonts w:ascii="Times New Roman" w:hAnsi="Times New Roman" w:cs="Times New Roman"/>
              </w:rPr>
              <w:t xml:space="preserve">Radio </w:t>
            </w:r>
            <w:proofErr w:type="spellStart"/>
            <w:r w:rsidRPr="007B6B99">
              <w:rPr>
                <w:rFonts w:ascii="Times New Roman" w:hAnsi="Times New Roman" w:cs="Times New Roman"/>
              </w:rPr>
              <w:t>Kwara’s</w:t>
            </w:r>
            <w:proofErr w:type="spellEnd"/>
            <w:r w:rsidRPr="007B6B99">
              <w:rPr>
                <w:rFonts w:ascii="Times New Roman" w:hAnsi="Times New Roman" w:cs="Times New Roman"/>
              </w:rPr>
              <w:t xml:space="preserve"> campaigns provide clear information about maternal health risks and prevention.</w:t>
            </w:r>
          </w:p>
        </w:tc>
        <w:tc>
          <w:tcPr>
            <w:tcW w:w="1010" w:type="pct"/>
          </w:tcPr>
          <w:p w14:paraId="6B660865" w14:textId="77777777" w:rsidR="009115FA" w:rsidRPr="009115FA" w:rsidRDefault="009115FA" w:rsidP="009115FA">
            <w:pPr>
              <w:spacing w:line="480" w:lineRule="auto"/>
              <w:rPr>
                <w:rFonts w:ascii="Times New Roman" w:hAnsi="Times New Roman"/>
                <w:b/>
                <w:bCs/>
              </w:rPr>
            </w:pPr>
          </w:p>
        </w:tc>
        <w:tc>
          <w:tcPr>
            <w:tcW w:w="865" w:type="pct"/>
          </w:tcPr>
          <w:p w14:paraId="445CEFB2" w14:textId="77777777" w:rsidR="009115FA" w:rsidRPr="009115FA" w:rsidRDefault="009115FA" w:rsidP="009115FA">
            <w:pPr>
              <w:spacing w:line="480" w:lineRule="auto"/>
              <w:rPr>
                <w:rFonts w:ascii="Times New Roman" w:hAnsi="Times New Roman"/>
                <w:b/>
                <w:bCs/>
              </w:rPr>
            </w:pPr>
          </w:p>
        </w:tc>
      </w:tr>
      <w:tr w:rsidR="009115FA" w:rsidRPr="009115FA" w14:paraId="5F2737D7" w14:textId="77777777" w:rsidTr="009C08A7">
        <w:trPr>
          <w:trHeight w:val="513"/>
        </w:trPr>
        <w:tc>
          <w:tcPr>
            <w:tcW w:w="3125" w:type="pct"/>
          </w:tcPr>
          <w:p w14:paraId="6FF0055C" w14:textId="77777777" w:rsidR="009115FA" w:rsidRPr="009115FA" w:rsidRDefault="009115FA" w:rsidP="009115FA">
            <w:pPr>
              <w:spacing w:line="480" w:lineRule="auto"/>
              <w:rPr>
                <w:rFonts w:ascii="Times New Roman" w:hAnsi="Times New Roman"/>
              </w:rPr>
            </w:pPr>
            <w:r w:rsidRPr="009115FA">
              <w:rPr>
                <w:rFonts w:ascii="Times New Roman" w:hAnsi="Times New Roman"/>
              </w:rPr>
              <w:t xml:space="preserve">Strongly agree </w:t>
            </w:r>
          </w:p>
        </w:tc>
        <w:tc>
          <w:tcPr>
            <w:tcW w:w="1010" w:type="pct"/>
          </w:tcPr>
          <w:p w14:paraId="660AA077" w14:textId="77777777" w:rsidR="009115FA" w:rsidRPr="009115FA" w:rsidRDefault="009115FA" w:rsidP="009115FA">
            <w:pPr>
              <w:spacing w:line="480" w:lineRule="auto"/>
              <w:rPr>
                <w:rFonts w:ascii="Times New Roman" w:hAnsi="Times New Roman"/>
              </w:rPr>
            </w:pPr>
            <w:r w:rsidRPr="009115FA">
              <w:rPr>
                <w:rFonts w:ascii="Times New Roman" w:hAnsi="Times New Roman"/>
              </w:rPr>
              <w:t>10</w:t>
            </w:r>
          </w:p>
        </w:tc>
        <w:tc>
          <w:tcPr>
            <w:tcW w:w="865" w:type="pct"/>
          </w:tcPr>
          <w:p w14:paraId="40BAF3C9" w14:textId="77777777" w:rsidR="009115FA" w:rsidRPr="009115FA" w:rsidRDefault="009115FA" w:rsidP="009115FA">
            <w:pPr>
              <w:spacing w:line="480" w:lineRule="auto"/>
              <w:rPr>
                <w:rFonts w:ascii="Times New Roman" w:hAnsi="Times New Roman"/>
              </w:rPr>
            </w:pPr>
            <w:r w:rsidRPr="009115FA">
              <w:rPr>
                <w:rFonts w:ascii="Times New Roman" w:hAnsi="Times New Roman"/>
              </w:rPr>
              <w:t>10%</w:t>
            </w:r>
          </w:p>
        </w:tc>
      </w:tr>
      <w:tr w:rsidR="009115FA" w:rsidRPr="009115FA" w14:paraId="5E56F0D3" w14:textId="77777777" w:rsidTr="009C08A7">
        <w:trPr>
          <w:trHeight w:val="513"/>
        </w:trPr>
        <w:tc>
          <w:tcPr>
            <w:tcW w:w="3125" w:type="pct"/>
          </w:tcPr>
          <w:p w14:paraId="7E961A6E" w14:textId="77777777" w:rsidR="009115FA" w:rsidRPr="009115FA" w:rsidRDefault="009115FA" w:rsidP="009115FA">
            <w:pPr>
              <w:spacing w:line="480" w:lineRule="auto"/>
              <w:rPr>
                <w:rFonts w:ascii="Times New Roman" w:hAnsi="Times New Roman"/>
              </w:rPr>
            </w:pPr>
            <w:r w:rsidRPr="009115FA">
              <w:rPr>
                <w:rFonts w:ascii="Times New Roman" w:hAnsi="Times New Roman"/>
              </w:rPr>
              <w:t>Agree</w:t>
            </w:r>
          </w:p>
        </w:tc>
        <w:tc>
          <w:tcPr>
            <w:tcW w:w="1010" w:type="pct"/>
          </w:tcPr>
          <w:p w14:paraId="5F80DA4E" w14:textId="77777777" w:rsidR="009115FA" w:rsidRPr="009115FA" w:rsidRDefault="009115FA" w:rsidP="009115FA">
            <w:pPr>
              <w:spacing w:line="480" w:lineRule="auto"/>
              <w:rPr>
                <w:rFonts w:ascii="Times New Roman" w:hAnsi="Times New Roman"/>
              </w:rPr>
            </w:pPr>
            <w:r w:rsidRPr="009115FA">
              <w:rPr>
                <w:rFonts w:ascii="Times New Roman" w:hAnsi="Times New Roman"/>
              </w:rPr>
              <w:t>35</w:t>
            </w:r>
          </w:p>
        </w:tc>
        <w:tc>
          <w:tcPr>
            <w:tcW w:w="865" w:type="pct"/>
          </w:tcPr>
          <w:p w14:paraId="6D43D533" w14:textId="77777777" w:rsidR="009115FA" w:rsidRPr="009115FA" w:rsidRDefault="009115FA" w:rsidP="009115FA">
            <w:pPr>
              <w:spacing w:line="480" w:lineRule="auto"/>
              <w:rPr>
                <w:rFonts w:ascii="Times New Roman" w:hAnsi="Times New Roman"/>
              </w:rPr>
            </w:pPr>
            <w:r w:rsidRPr="009115FA">
              <w:rPr>
                <w:rFonts w:ascii="Times New Roman" w:hAnsi="Times New Roman"/>
              </w:rPr>
              <w:t>35%</w:t>
            </w:r>
          </w:p>
        </w:tc>
      </w:tr>
      <w:tr w:rsidR="009115FA" w:rsidRPr="009115FA" w14:paraId="0C43816B" w14:textId="77777777" w:rsidTr="009C08A7">
        <w:trPr>
          <w:trHeight w:val="513"/>
        </w:trPr>
        <w:tc>
          <w:tcPr>
            <w:tcW w:w="3125" w:type="pct"/>
          </w:tcPr>
          <w:p w14:paraId="4861ACB0" w14:textId="77777777" w:rsidR="009115FA" w:rsidRPr="009115FA" w:rsidRDefault="009115FA" w:rsidP="009115FA">
            <w:pPr>
              <w:spacing w:line="480" w:lineRule="auto"/>
              <w:rPr>
                <w:rFonts w:ascii="Times New Roman" w:hAnsi="Times New Roman"/>
              </w:rPr>
            </w:pPr>
            <w:r w:rsidRPr="009115FA">
              <w:rPr>
                <w:rFonts w:ascii="Times New Roman" w:hAnsi="Times New Roman"/>
              </w:rPr>
              <w:t xml:space="preserve">Neutral </w:t>
            </w:r>
          </w:p>
        </w:tc>
        <w:tc>
          <w:tcPr>
            <w:tcW w:w="1010" w:type="pct"/>
          </w:tcPr>
          <w:p w14:paraId="662AB433" w14:textId="77777777" w:rsidR="009115FA" w:rsidRPr="009115FA" w:rsidRDefault="009115FA" w:rsidP="009115FA">
            <w:pPr>
              <w:spacing w:line="480" w:lineRule="auto"/>
              <w:rPr>
                <w:rFonts w:ascii="Times New Roman" w:hAnsi="Times New Roman"/>
              </w:rPr>
            </w:pPr>
            <w:r w:rsidRPr="009115FA">
              <w:rPr>
                <w:rFonts w:ascii="Times New Roman" w:hAnsi="Times New Roman"/>
              </w:rPr>
              <w:t>40</w:t>
            </w:r>
          </w:p>
        </w:tc>
        <w:tc>
          <w:tcPr>
            <w:tcW w:w="865" w:type="pct"/>
          </w:tcPr>
          <w:p w14:paraId="0F5007AF" w14:textId="77777777" w:rsidR="009115FA" w:rsidRPr="009115FA" w:rsidRDefault="009115FA" w:rsidP="009115FA">
            <w:pPr>
              <w:spacing w:line="480" w:lineRule="auto"/>
              <w:rPr>
                <w:rFonts w:ascii="Times New Roman" w:hAnsi="Times New Roman"/>
              </w:rPr>
            </w:pPr>
            <w:r w:rsidRPr="009115FA">
              <w:rPr>
                <w:rFonts w:ascii="Times New Roman" w:hAnsi="Times New Roman"/>
              </w:rPr>
              <w:t>40%</w:t>
            </w:r>
          </w:p>
        </w:tc>
      </w:tr>
      <w:tr w:rsidR="009115FA" w:rsidRPr="009115FA" w14:paraId="455FB583" w14:textId="77777777" w:rsidTr="009C08A7">
        <w:trPr>
          <w:trHeight w:val="513"/>
        </w:trPr>
        <w:tc>
          <w:tcPr>
            <w:tcW w:w="3125" w:type="pct"/>
          </w:tcPr>
          <w:p w14:paraId="14C8AC3B" w14:textId="77777777" w:rsidR="009115FA" w:rsidRPr="009115FA" w:rsidRDefault="009115FA" w:rsidP="009115FA">
            <w:pPr>
              <w:spacing w:line="480" w:lineRule="auto"/>
              <w:rPr>
                <w:rFonts w:ascii="Times New Roman" w:hAnsi="Times New Roman"/>
              </w:rPr>
            </w:pPr>
            <w:r w:rsidRPr="009115FA">
              <w:rPr>
                <w:rFonts w:ascii="Times New Roman" w:hAnsi="Times New Roman"/>
              </w:rPr>
              <w:t xml:space="preserve">Disagree </w:t>
            </w:r>
          </w:p>
        </w:tc>
        <w:tc>
          <w:tcPr>
            <w:tcW w:w="1010" w:type="pct"/>
          </w:tcPr>
          <w:p w14:paraId="71841C69" w14:textId="77777777" w:rsidR="009115FA" w:rsidRPr="009115FA" w:rsidRDefault="009115FA" w:rsidP="009115FA">
            <w:pPr>
              <w:spacing w:line="480" w:lineRule="auto"/>
              <w:rPr>
                <w:rFonts w:ascii="Times New Roman" w:hAnsi="Times New Roman"/>
              </w:rPr>
            </w:pPr>
            <w:r w:rsidRPr="009115FA">
              <w:rPr>
                <w:rFonts w:ascii="Times New Roman" w:hAnsi="Times New Roman"/>
              </w:rPr>
              <w:t>10</w:t>
            </w:r>
          </w:p>
        </w:tc>
        <w:tc>
          <w:tcPr>
            <w:tcW w:w="865" w:type="pct"/>
          </w:tcPr>
          <w:p w14:paraId="7442E532" w14:textId="77777777" w:rsidR="009115FA" w:rsidRPr="009115FA" w:rsidRDefault="009115FA" w:rsidP="009115FA">
            <w:pPr>
              <w:spacing w:line="480" w:lineRule="auto"/>
              <w:rPr>
                <w:rFonts w:ascii="Times New Roman" w:hAnsi="Times New Roman"/>
              </w:rPr>
            </w:pPr>
            <w:r w:rsidRPr="009115FA">
              <w:rPr>
                <w:rFonts w:ascii="Times New Roman" w:hAnsi="Times New Roman"/>
              </w:rPr>
              <w:t>10%</w:t>
            </w:r>
          </w:p>
        </w:tc>
      </w:tr>
      <w:tr w:rsidR="009115FA" w:rsidRPr="009115FA" w14:paraId="509298FA" w14:textId="77777777" w:rsidTr="009C08A7">
        <w:trPr>
          <w:trHeight w:val="513"/>
        </w:trPr>
        <w:tc>
          <w:tcPr>
            <w:tcW w:w="3125" w:type="pct"/>
          </w:tcPr>
          <w:p w14:paraId="03C3304B" w14:textId="77777777" w:rsidR="009115FA" w:rsidRPr="009115FA" w:rsidRDefault="009115FA" w:rsidP="009115FA">
            <w:pPr>
              <w:spacing w:line="480" w:lineRule="auto"/>
              <w:rPr>
                <w:rFonts w:ascii="Times New Roman" w:hAnsi="Times New Roman"/>
              </w:rPr>
            </w:pPr>
            <w:r w:rsidRPr="009115FA">
              <w:rPr>
                <w:rFonts w:ascii="Times New Roman" w:hAnsi="Times New Roman"/>
              </w:rPr>
              <w:t xml:space="preserve">Strongly disagree </w:t>
            </w:r>
          </w:p>
        </w:tc>
        <w:tc>
          <w:tcPr>
            <w:tcW w:w="1010" w:type="pct"/>
          </w:tcPr>
          <w:p w14:paraId="72206E95" w14:textId="77777777" w:rsidR="009115FA" w:rsidRPr="009115FA" w:rsidRDefault="009115FA" w:rsidP="009115FA">
            <w:pPr>
              <w:spacing w:line="480" w:lineRule="auto"/>
              <w:rPr>
                <w:rFonts w:ascii="Times New Roman" w:hAnsi="Times New Roman"/>
              </w:rPr>
            </w:pPr>
            <w:r w:rsidRPr="009115FA">
              <w:rPr>
                <w:rFonts w:ascii="Times New Roman" w:hAnsi="Times New Roman"/>
              </w:rPr>
              <w:t>5</w:t>
            </w:r>
          </w:p>
        </w:tc>
        <w:tc>
          <w:tcPr>
            <w:tcW w:w="865" w:type="pct"/>
          </w:tcPr>
          <w:p w14:paraId="613F32F4" w14:textId="77777777" w:rsidR="009115FA" w:rsidRPr="009115FA" w:rsidRDefault="009115FA" w:rsidP="009115FA">
            <w:pPr>
              <w:spacing w:line="480" w:lineRule="auto"/>
              <w:rPr>
                <w:rFonts w:ascii="Times New Roman" w:hAnsi="Times New Roman"/>
              </w:rPr>
            </w:pPr>
            <w:r w:rsidRPr="009115FA">
              <w:rPr>
                <w:rFonts w:ascii="Times New Roman" w:hAnsi="Times New Roman"/>
              </w:rPr>
              <w:t>5%</w:t>
            </w:r>
          </w:p>
        </w:tc>
      </w:tr>
      <w:tr w:rsidR="009115FA" w:rsidRPr="009115FA" w14:paraId="444F7E41" w14:textId="77777777" w:rsidTr="009C08A7">
        <w:trPr>
          <w:trHeight w:val="513"/>
        </w:trPr>
        <w:tc>
          <w:tcPr>
            <w:tcW w:w="3125" w:type="pct"/>
          </w:tcPr>
          <w:p w14:paraId="23037C99" w14:textId="77777777" w:rsidR="009115FA" w:rsidRPr="009115FA" w:rsidRDefault="009115FA" w:rsidP="009115FA">
            <w:pPr>
              <w:spacing w:line="480" w:lineRule="auto"/>
              <w:rPr>
                <w:rFonts w:ascii="Times New Roman" w:hAnsi="Times New Roman"/>
                <w:b/>
                <w:bCs/>
              </w:rPr>
            </w:pPr>
            <w:r w:rsidRPr="009115FA">
              <w:rPr>
                <w:rFonts w:ascii="Times New Roman" w:hAnsi="Times New Roman"/>
                <w:b/>
                <w:bCs/>
              </w:rPr>
              <w:t>Total</w:t>
            </w:r>
          </w:p>
        </w:tc>
        <w:tc>
          <w:tcPr>
            <w:tcW w:w="1010" w:type="pct"/>
          </w:tcPr>
          <w:p w14:paraId="57CFC1E3" w14:textId="77777777" w:rsidR="009115FA" w:rsidRPr="009115FA" w:rsidRDefault="009115FA" w:rsidP="009115FA">
            <w:pPr>
              <w:spacing w:line="480" w:lineRule="auto"/>
              <w:rPr>
                <w:rFonts w:ascii="Times New Roman" w:hAnsi="Times New Roman"/>
                <w:b/>
                <w:bCs/>
              </w:rPr>
            </w:pPr>
            <w:r w:rsidRPr="009115FA">
              <w:rPr>
                <w:rFonts w:ascii="Times New Roman" w:hAnsi="Times New Roman"/>
                <w:b/>
                <w:bCs/>
              </w:rPr>
              <w:t>100</w:t>
            </w:r>
          </w:p>
        </w:tc>
        <w:tc>
          <w:tcPr>
            <w:tcW w:w="865" w:type="pct"/>
          </w:tcPr>
          <w:p w14:paraId="584E062B" w14:textId="77777777" w:rsidR="009115FA" w:rsidRPr="009115FA" w:rsidRDefault="009115FA" w:rsidP="009115FA">
            <w:pPr>
              <w:spacing w:line="480" w:lineRule="auto"/>
              <w:rPr>
                <w:rFonts w:ascii="Times New Roman" w:hAnsi="Times New Roman"/>
                <w:b/>
                <w:bCs/>
              </w:rPr>
            </w:pPr>
            <w:r w:rsidRPr="009115FA">
              <w:rPr>
                <w:rFonts w:ascii="Times New Roman" w:hAnsi="Times New Roman"/>
                <w:b/>
                <w:bCs/>
              </w:rPr>
              <w:t>100</w:t>
            </w:r>
          </w:p>
        </w:tc>
      </w:tr>
      <w:tr w:rsidR="009115FA" w:rsidRPr="009115FA" w14:paraId="010AC9A7" w14:textId="77777777" w:rsidTr="009C08A7">
        <w:trPr>
          <w:trHeight w:val="513"/>
        </w:trPr>
        <w:tc>
          <w:tcPr>
            <w:tcW w:w="3125" w:type="pct"/>
          </w:tcPr>
          <w:p w14:paraId="38AB6D43" w14:textId="4C65B58B" w:rsidR="009115FA" w:rsidRPr="009115FA" w:rsidRDefault="00152E58" w:rsidP="00152E58">
            <w:pPr>
              <w:spacing w:after="240" w:line="276" w:lineRule="auto"/>
              <w:jc w:val="both"/>
              <w:rPr>
                <w:rFonts w:ascii="Times New Roman" w:hAnsi="Times New Roman"/>
              </w:rPr>
            </w:pPr>
            <w:r w:rsidRPr="007B6B99">
              <w:rPr>
                <w:rFonts w:ascii="Times New Roman" w:hAnsi="Times New Roman" w:cs="Times New Roman"/>
              </w:rPr>
              <w:t xml:space="preserve">Radio </w:t>
            </w:r>
            <w:proofErr w:type="spellStart"/>
            <w:r w:rsidRPr="007B6B99">
              <w:rPr>
                <w:rFonts w:ascii="Times New Roman" w:hAnsi="Times New Roman" w:cs="Times New Roman"/>
              </w:rPr>
              <w:t>Kwara’s</w:t>
            </w:r>
            <w:proofErr w:type="spellEnd"/>
            <w:r w:rsidRPr="007B6B99">
              <w:rPr>
                <w:rFonts w:ascii="Times New Roman" w:hAnsi="Times New Roman" w:cs="Times New Roman"/>
              </w:rPr>
              <w:t xml:space="preserve"> maternal health campaigns reach women in rural areas effectively.</w:t>
            </w:r>
          </w:p>
        </w:tc>
        <w:tc>
          <w:tcPr>
            <w:tcW w:w="1010" w:type="pct"/>
          </w:tcPr>
          <w:p w14:paraId="238B8187" w14:textId="77777777" w:rsidR="009115FA" w:rsidRPr="009115FA" w:rsidRDefault="009115FA" w:rsidP="009115FA">
            <w:pPr>
              <w:spacing w:line="480" w:lineRule="auto"/>
              <w:rPr>
                <w:rFonts w:ascii="Times New Roman" w:hAnsi="Times New Roman"/>
                <w:b/>
                <w:bCs/>
              </w:rPr>
            </w:pPr>
          </w:p>
        </w:tc>
        <w:tc>
          <w:tcPr>
            <w:tcW w:w="865" w:type="pct"/>
          </w:tcPr>
          <w:p w14:paraId="39F4D7E2" w14:textId="77777777" w:rsidR="009115FA" w:rsidRPr="009115FA" w:rsidRDefault="009115FA" w:rsidP="009115FA">
            <w:pPr>
              <w:spacing w:line="480" w:lineRule="auto"/>
              <w:rPr>
                <w:rFonts w:ascii="Times New Roman" w:hAnsi="Times New Roman"/>
                <w:b/>
                <w:bCs/>
              </w:rPr>
            </w:pPr>
          </w:p>
        </w:tc>
      </w:tr>
      <w:tr w:rsidR="009115FA" w:rsidRPr="009115FA" w14:paraId="0F7A66E3" w14:textId="77777777" w:rsidTr="009C08A7">
        <w:trPr>
          <w:trHeight w:val="513"/>
        </w:trPr>
        <w:tc>
          <w:tcPr>
            <w:tcW w:w="3125" w:type="pct"/>
          </w:tcPr>
          <w:p w14:paraId="15E6C943" w14:textId="77777777" w:rsidR="009115FA" w:rsidRPr="009115FA" w:rsidRDefault="009115FA" w:rsidP="009115FA">
            <w:pPr>
              <w:spacing w:line="480" w:lineRule="auto"/>
              <w:rPr>
                <w:rFonts w:ascii="Times New Roman" w:hAnsi="Times New Roman"/>
              </w:rPr>
            </w:pPr>
            <w:r w:rsidRPr="009115FA">
              <w:rPr>
                <w:rFonts w:ascii="Times New Roman" w:hAnsi="Times New Roman"/>
              </w:rPr>
              <w:lastRenderedPageBreak/>
              <w:t xml:space="preserve">Strongly agree </w:t>
            </w:r>
          </w:p>
        </w:tc>
        <w:tc>
          <w:tcPr>
            <w:tcW w:w="1010" w:type="pct"/>
          </w:tcPr>
          <w:p w14:paraId="51C3CEA8" w14:textId="77777777" w:rsidR="009115FA" w:rsidRPr="009115FA" w:rsidRDefault="009115FA" w:rsidP="009115FA">
            <w:pPr>
              <w:spacing w:line="480" w:lineRule="auto"/>
              <w:rPr>
                <w:rFonts w:ascii="Times New Roman" w:hAnsi="Times New Roman"/>
              </w:rPr>
            </w:pPr>
            <w:r w:rsidRPr="009115FA">
              <w:rPr>
                <w:rFonts w:ascii="Times New Roman" w:hAnsi="Times New Roman"/>
              </w:rPr>
              <w:t>15</w:t>
            </w:r>
          </w:p>
        </w:tc>
        <w:tc>
          <w:tcPr>
            <w:tcW w:w="865" w:type="pct"/>
          </w:tcPr>
          <w:p w14:paraId="5FDBD4AA" w14:textId="77777777" w:rsidR="009115FA" w:rsidRPr="009115FA" w:rsidRDefault="009115FA" w:rsidP="009115FA">
            <w:pPr>
              <w:spacing w:line="480" w:lineRule="auto"/>
              <w:rPr>
                <w:rFonts w:ascii="Times New Roman" w:hAnsi="Times New Roman"/>
              </w:rPr>
            </w:pPr>
            <w:r w:rsidRPr="009115FA">
              <w:rPr>
                <w:rFonts w:ascii="Times New Roman" w:hAnsi="Times New Roman"/>
              </w:rPr>
              <w:t>15%</w:t>
            </w:r>
          </w:p>
        </w:tc>
      </w:tr>
      <w:tr w:rsidR="009115FA" w:rsidRPr="009115FA" w14:paraId="5C4000E2" w14:textId="77777777" w:rsidTr="009C08A7">
        <w:trPr>
          <w:trHeight w:val="513"/>
        </w:trPr>
        <w:tc>
          <w:tcPr>
            <w:tcW w:w="3125" w:type="pct"/>
          </w:tcPr>
          <w:p w14:paraId="65C9BFDF" w14:textId="77777777" w:rsidR="009115FA" w:rsidRPr="009115FA" w:rsidRDefault="009115FA" w:rsidP="009115FA">
            <w:pPr>
              <w:spacing w:line="480" w:lineRule="auto"/>
              <w:rPr>
                <w:rFonts w:ascii="Times New Roman" w:hAnsi="Times New Roman"/>
              </w:rPr>
            </w:pPr>
            <w:r w:rsidRPr="009115FA">
              <w:rPr>
                <w:rFonts w:ascii="Times New Roman" w:hAnsi="Times New Roman"/>
              </w:rPr>
              <w:t>Agree</w:t>
            </w:r>
          </w:p>
        </w:tc>
        <w:tc>
          <w:tcPr>
            <w:tcW w:w="1010" w:type="pct"/>
          </w:tcPr>
          <w:p w14:paraId="07D2AAB4" w14:textId="77777777" w:rsidR="009115FA" w:rsidRPr="009115FA" w:rsidRDefault="009115FA" w:rsidP="009115FA">
            <w:pPr>
              <w:spacing w:line="480" w:lineRule="auto"/>
              <w:rPr>
                <w:rFonts w:ascii="Times New Roman" w:hAnsi="Times New Roman"/>
              </w:rPr>
            </w:pPr>
            <w:r w:rsidRPr="009115FA">
              <w:rPr>
                <w:rFonts w:ascii="Times New Roman" w:hAnsi="Times New Roman"/>
              </w:rPr>
              <w:t>40</w:t>
            </w:r>
          </w:p>
        </w:tc>
        <w:tc>
          <w:tcPr>
            <w:tcW w:w="865" w:type="pct"/>
          </w:tcPr>
          <w:p w14:paraId="37EB62F4" w14:textId="77777777" w:rsidR="009115FA" w:rsidRPr="009115FA" w:rsidRDefault="009115FA" w:rsidP="009115FA">
            <w:pPr>
              <w:spacing w:line="480" w:lineRule="auto"/>
              <w:rPr>
                <w:rFonts w:ascii="Times New Roman" w:hAnsi="Times New Roman"/>
              </w:rPr>
            </w:pPr>
            <w:r w:rsidRPr="009115FA">
              <w:rPr>
                <w:rFonts w:ascii="Times New Roman" w:hAnsi="Times New Roman"/>
              </w:rPr>
              <w:t>40%</w:t>
            </w:r>
          </w:p>
        </w:tc>
      </w:tr>
      <w:tr w:rsidR="009115FA" w:rsidRPr="009115FA" w14:paraId="491D1267" w14:textId="77777777" w:rsidTr="009C08A7">
        <w:trPr>
          <w:trHeight w:val="513"/>
        </w:trPr>
        <w:tc>
          <w:tcPr>
            <w:tcW w:w="3125" w:type="pct"/>
          </w:tcPr>
          <w:p w14:paraId="1E6EBA91" w14:textId="77777777" w:rsidR="009115FA" w:rsidRPr="009115FA" w:rsidRDefault="009115FA" w:rsidP="009115FA">
            <w:pPr>
              <w:spacing w:line="480" w:lineRule="auto"/>
              <w:rPr>
                <w:rFonts w:ascii="Times New Roman" w:hAnsi="Times New Roman"/>
              </w:rPr>
            </w:pPr>
            <w:r w:rsidRPr="009115FA">
              <w:rPr>
                <w:rFonts w:ascii="Times New Roman" w:hAnsi="Times New Roman"/>
              </w:rPr>
              <w:t xml:space="preserve">Neutral </w:t>
            </w:r>
          </w:p>
        </w:tc>
        <w:tc>
          <w:tcPr>
            <w:tcW w:w="1010" w:type="pct"/>
          </w:tcPr>
          <w:p w14:paraId="18F805B3" w14:textId="77777777" w:rsidR="009115FA" w:rsidRPr="009115FA" w:rsidRDefault="009115FA" w:rsidP="009115FA">
            <w:pPr>
              <w:spacing w:line="480" w:lineRule="auto"/>
              <w:rPr>
                <w:rFonts w:ascii="Times New Roman" w:hAnsi="Times New Roman"/>
              </w:rPr>
            </w:pPr>
            <w:r w:rsidRPr="009115FA">
              <w:rPr>
                <w:rFonts w:ascii="Times New Roman" w:hAnsi="Times New Roman"/>
              </w:rPr>
              <w:t>30</w:t>
            </w:r>
          </w:p>
        </w:tc>
        <w:tc>
          <w:tcPr>
            <w:tcW w:w="865" w:type="pct"/>
          </w:tcPr>
          <w:p w14:paraId="7DFF6044" w14:textId="77777777" w:rsidR="009115FA" w:rsidRPr="009115FA" w:rsidRDefault="009115FA" w:rsidP="009115FA">
            <w:pPr>
              <w:spacing w:line="480" w:lineRule="auto"/>
              <w:rPr>
                <w:rFonts w:ascii="Times New Roman" w:hAnsi="Times New Roman"/>
              </w:rPr>
            </w:pPr>
            <w:r w:rsidRPr="009115FA">
              <w:rPr>
                <w:rFonts w:ascii="Times New Roman" w:hAnsi="Times New Roman"/>
              </w:rPr>
              <w:t>30%</w:t>
            </w:r>
          </w:p>
        </w:tc>
      </w:tr>
      <w:tr w:rsidR="009115FA" w:rsidRPr="009115FA" w14:paraId="5BB997C3" w14:textId="77777777" w:rsidTr="009C08A7">
        <w:trPr>
          <w:trHeight w:val="513"/>
        </w:trPr>
        <w:tc>
          <w:tcPr>
            <w:tcW w:w="3125" w:type="pct"/>
          </w:tcPr>
          <w:p w14:paraId="7B57E370" w14:textId="77777777" w:rsidR="009115FA" w:rsidRPr="009115FA" w:rsidRDefault="009115FA" w:rsidP="009115FA">
            <w:pPr>
              <w:spacing w:line="480" w:lineRule="auto"/>
              <w:rPr>
                <w:rFonts w:ascii="Times New Roman" w:hAnsi="Times New Roman"/>
              </w:rPr>
            </w:pPr>
            <w:r w:rsidRPr="009115FA">
              <w:rPr>
                <w:rFonts w:ascii="Times New Roman" w:hAnsi="Times New Roman"/>
              </w:rPr>
              <w:t xml:space="preserve">Disagree </w:t>
            </w:r>
          </w:p>
        </w:tc>
        <w:tc>
          <w:tcPr>
            <w:tcW w:w="1010" w:type="pct"/>
          </w:tcPr>
          <w:p w14:paraId="75BD40B6" w14:textId="77777777" w:rsidR="009115FA" w:rsidRPr="009115FA" w:rsidRDefault="009115FA" w:rsidP="009115FA">
            <w:pPr>
              <w:spacing w:line="480" w:lineRule="auto"/>
              <w:rPr>
                <w:rFonts w:ascii="Times New Roman" w:hAnsi="Times New Roman"/>
              </w:rPr>
            </w:pPr>
            <w:r w:rsidRPr="009115FA">
              <w:rPr>
                <w:rFonts w:ascii="Times New Roman" w:hAnsi="Times New Roman"/>
              </w:rPr>
              <w:t>10</w:t>
            </w:r>
          </w:p>
        </w:tc>
        <w:tc>
          <w:tcPr>
            <w:tcW w:w="865" w:type="pct"/>
          </w:tcPr>
          <w:p w14:paraId="78687E13" w14:textId="77777777" w:rsidR="009115FA" w:rsidRPr="009115FA" w:rsidRDefault="009115FA" w:rsidP="009115FA">
            <w:pPr>
              <w:spacing w:line="480" w:lineRule="auto"/>
              <w:rPr>
                <w:rFonts w:ascii="Times New Roman" w:hAnsi="Times New Roman"/>
              </w:rPr>
            </w:pPr>
            <w:r w:rsidRPr="009115FA">
              <w:rPr>
                <w:rFonts w:ascii="Times New Roman" w:hAnsi="Times New Roman"/>
              </w:rPr>
              <w:t>10%</w:t>
            </w:r>
          </w:p>
        </w:tc>
      </w:tr>
      <w:tr w:rsidR="009115FA" w:rsidRPr="009115FA" w14:paraId="247CEEC9" w14:textId="77777777" w:rsidTr="009C08A7">
        <w:trPr>
          <w:trHeight w:val="513"/>
        </w:trPr>
        <w:tc>
          <w:tcPr>
            <w:tcW w:w="3125" w:type="pct"/>
          </w:tcPr>
          <w:p w14:paraId="79FFED3A" w14:textId="77777777" w:rsidR="009115FA" w:rsidRPr="009115FA" w:rsidRDefault="009115FA" w:rsidP="009115FA">
            <w:pPr>
              <w:spacing w:line="480" w:lineRule="auto"/>
              <w:rPr>
                <w:rFonts w:ascii="Times New Roman" w:hAnsi="Times New Roman"/>
              </w:rPr>
            </w:pPr>
            <w:r w:rsidRPr="009115FA">
              <w:rPr>
                <w:rFonts w:ascii="Times New Roman" w:hAnsi="Times New Roman"/>
              </w:rPr>
              <w:t xml:space="preserve">Strongly disagree </w:t>
            </w:r>
          </w:p>
        </w:tc>
        <w:tc>
          <w:tcPr>
            <w:tcW w:w="1010" w:type="pct"/>
          </w:tcPr>
          <w:p w14:paraId="6A3CBEA8" w14:textId="77777777" w:rsidR="009115FA" w:rsidRPr="009115FA" w:rsidRDefault="009115FA" w:rsidP="009115FA">
            <w:pPr>
              <w:spacing w:line="480" w:lineRule="auto"/>
              <w:rPr>
                <w:rFonts w:ascii="Times New Roman" w:hAnsi="Times New Roman"/>
              </w:rPr>
            </w:pPr>
            <w:r w:rsidRPr="009115FA">
              <w:rPr>
                <w:rFonts w:ascii="Times New Roman" w:hAnsi="Times New Roman"/>
              </w:rPr>
              <w:t>5</w:t>
            </w:r>
          </w:p>
        </w:tc>
        <w:tc>
          <w:tcPr>
            <w:tcW w:w="865" w:type="pct"/>
          </w:tcPr>
          <w:p w14:paraId="376B2526" w14:textId="77777777" w:rsidR="009115FA" w:rsidRPr="009115FA" w:rsidRDefault="009115FA" w:rsidP="009115FA">
            <w:pPr>
              <w:spacing w:line="480" w:lineRule="auto"/>
              <w:rPr>
                <w:rFonts w:ascii="Times New Roman" w:hAnsi="Times New Roman"/>
              </w:rPr>
            </w:pPr>
            <w:r w:rsidRPr="009115FA">
              <w:rPr>
                <w:rFonts w:ascii="Times New Roman" w:hAnsi="Times New Roman"/>
              </w:rPr>
              <w:t>5%</w:t>
            </w:r>
          </w:p>
        </w:tc>
      </w:tr>
      <w:tr w:rsidR="009115FA" w:rsidRPr="009115FA" w14:paraId="48E95124" w14:textId="77777777" w:rsidTr="009C08A7">
        <w:trPr>
          <w:trHeight w:val="513"/>
        </w:trPr>
        <w:tc>
          <w:tcPr>
            <w:tcW w:w="3125" w:type="pct"/>
          </w:tcPr>
          <w:p w14:paraId="67E14F89" w14:textId="77777777" w:rsidR="009115FA" w:rsidRPr="009115FA" w:rsidRDefault="009115FA" w:rsidP="009115FA">
            <w:pPr>
              <w:spacing w:line="480" w:lineRule="auto"/>
              <w:rPr>
                <w:rFonts w:ascii="Times New Roman" w:hAnsi="Times New Roman"/>
                <w:b/>
                <w:bCs/>
              </w:rPr>
            </w:pPr>
            <w:r w:rsidRPr="009115FA">
              <w:rPr>
                <w:rFonts w:ascii="Times New Roman" w:hAnsi="Times New Roman"/>
                <w:b/>
                <w:bCs/>
              </w:rPr>
              <w:t>Total</w:t>
            </w:r>
          </w:p>
        </w:tc>
        <w:tc>
          <w:tcPr>
            <w:tcW w:w="1010" w:type="pct"/>
          </w:tcPr>
          <w:p w14:paraId="49B535A7" w14:textId="77777777" w:rsidR="009115FA" w:rsidRPr="009115FA" w:rsidRDefault="009115FA" w:rsidP="009115FA">
            <w:pPr>
              <w:spacing w:line="480" w:lineRule="auto"/>
              <w:rPr>
                <w:rFonts w:ascii="Times New Roman" w:hAnsi="Times New Roman"/>
                <w:b/>
                <w:bCs/>
              </w:rPr>
            </w:pPr>
            <w:r w:rsidRPr="009115FA">
              <w:rPr>
                <w:rFonts w:ascii="Times New Roman" w:hAnsi="Times New Roman"/>
                <w:b/>
                <w:bCs/>
              </w:rPr>
              <w:t>100</w:t>
            </w:r>
          </w:p>
        </w:tc>
        <w:tc>
          <w:tcPr>
            <w:tcW w:w="865" w:type="pct"/>
          </w:tcPr>
          <w:p w14:paraId="47D81D50" w14:textId="77777777" w:rsidR="009115FA" w:rsidRPr="009115FA" w:rsidRDefault="009115FA" w:rsidP="009115FA">
            <w:pPr>
              <w:spacing w:line="480" w:lineRule="auto"/>
              <w:rPr>
                <w:rFonts w:ascii="Times New Roman" w:hAnsi="Times New Roman"/>
                <w:b/>
                <w:bCs/>
              </w:rPr>
            </w:pPr>
            <w:r w:rsidRPr="009115FA">
              <w:rPr>
                <w:rFonts w:ascii="Times New Roman" w:hAnsi="Times New Roman"/>
                <w:b/>
                <w:bCs/>
              </w:rPr>
              <w:t>100</w:t>
            </w:r>
          </w:p>
        </w:tc>
      </w:tr>
    </w:tbl>
    <w:p w14:paraId="39DAAC11" w14:textId="77777777" w:rsidR="009115FA" w:rsidRPr="009115FA" w:rsidRDefault="009115FA" w:rsidP="009115FA">
      <w:pPr>
        <w:jc w:val="both"/>
        <w:rPr>
          <w:rFonts w:ascii="Times New Roman" w:hAnsi="Times New Roman" w:cs="Times New Roman"/>
          <w:sz w:val="24"/>
          <w:szCs w:val="24"/>
        </w:rPr>
      </w:pPr>
      <w:r w:rsidRPr="009115FA">
        <w:rPr>
          <w:rFonts w:ascii="Times New Roman" w:hAnsi="Times New Roman" w:cs="Times New Roman"/>
          <w:sz w:val="24"/>
          <w:szCs w:val="24"/>
        </w:rPr>
        <w:t>Source: Field Work, 2025</w:t>
      </w:r>
    </w:p>
    <w:p w14:paraId="6B53DB2A" w14:textId="3E408F3C" w:rsidR="009115FA" w:rsidRDefault="00805B68" w:rsidP="009115FA">
      <w:pPr>
        <w:jc w:val="both"/>
        <w:rPr>
          <w:rFonts w:ascii="Times New Roman" w:hAnsi="Times New Roman" w:cs="Times New Roman"/>
          <w:sz w:val="24"/>
          <w:szCs w:val="24"/>
        </w:rPr>
      </w:pPr>
      <w:r w:rsidRPr="00805B68">
        <w:rPr>
          <w:rFonts w:ascii="Times New Roman" w:hAnsi="Times New Roman" w:cs="Times New Roman"/>
          <w:sz w:val="24"/>
          <w:szCs w:val="24"/>
        </w:rPr>
        <w:t xml:space="preserve">The analysis of Table 3, based on responses from 100 women in </w:t>
      </w:r>
      <w:proofErr w:type="spellStart"/>
      <w:r w:rsidRPr="00805B68">
        <w:rPr>
          <w:rFonts w:ascii="Times New Roman" w:hAnsi="Times New Roman" w:cs="Times New Roman"/>
          <w:sz w:val="24"/>
          <w:szCs w:val="24"/>
        </w:rPr>
        <w:t>Kwara</w:t>
      </w:r>
      <w:proofErr w:type="spellEnd"/>
      <w:r w:rsidRPr="00805B68">
        <w:rPr>
          <w:rFonts w:ascii="Times New Roman" w:hAnsi="Times New Roman" w:cs="Times New Roman"/>
          <w:sz w:val="24"/>
          <w:szCs w:val="24"/>
        </w:rPr>
        <w:t xml:space="preserve"> State, evaluates the effectiveness of Radio </w:t>
      </w:r>
      <w:proofErr w:type="spellStart"/>
      <w:r w:rsidRPr="00805B68">
        <w:rPr>
          <w:rFonts w:ascii="Times New Roman" w:hAnsi="Times New Roman" w:cs="Times New Roman"/>
          <w:sz w:val="24"/>
          <w:szCs w:val="24"/>
        </w:rPr>
        <w:t>Kwara</w:t>
      </w:r>
      <w:proofErr w:type="spellEnd"/>
      <w:r w:rsidRPr="00805B68">
        <w:rPr>
          <w:rFonts w:ascii="Times New Roman" w:hAnsi="Times New Roman" w:cs="Times New Roman"/>
          <w:sz w:val="24"/>
          <w:szCs w:val="24"/>
        </w:rPr>
        <w:t xml:space="preserve"> campaigns in raising awareness about maternal health issues. On whether respondents listen to Radio </w:t>
      </w:r>
      <w:proofErr w:type="spellStart"/>
      <w:r w:rsidRPr="00805B68">
        <w:rPr>
          <w:rFonts w:ascii="Times New Roman" w:hAnsi="Times New Roman" w:cs="Times New Roman"/>
          <w:sz w:val="24"/>
          <w:szCs w:val="24"/>
        </w:rPr>
        <w:t>Kwara’s</w:t>
      </w:r>
      <w:proofErr w:type="spellEnd"/>
      <w:r w:rsidRPr="00805B68">
        <w:rPr>
          <w:rFonts w:ascii="Times New Roman" w:hAnsi="Times New Roman" w:cs="Times New Roman"/>
          <w:sz w:val="24"/>
          <w:szCs w:val="24"/>
        </w:rPr>
        <w:t xml:space="preserve"> programs on maternal health (e.g., antenatal care, safe delivery), 97% (n=97) reported yes, while 3% (n=3) reported no, indicating an exceptionally high listenership for these programs. Regarding the effectiveness of Radio </w:t>
      </w:r>
      <w:proofErr w:type="spellStart"/>
      <w:r w:rsidRPr="00805B68">
        <w:rPr>
          <w:rFonts w:ascii="Times New Roman" w:hAnsi="Times New Roman" w:cs="Times New Roman"/>
          <w:sz w:val="24"/>
          <w:szCs w:val="24"/>
        </w:rPr>
        <w:t>Kwara’s</w:t>
      </w:r>
      <w:proofErr w:type="spellEnd"/>
      <w:r w:rsidRPr="00805B68">
        <w:rPr>
          <w:rFonts w:ascii="Times New Roman" w:hAnsi="Times New Roman" w:cs="Times New Roman"/>
          <w:sz w:val="24"/>
          <w:szCs w:val="24"/>
        </w:rPr>
        <w:t xml:space="preserve"> campaigns in increasing awareness of maternal health issues, 40% (n=40) found them somewhat effective, 20% (n=20) very effective, 30% (n=30) not effective, and 10% (n=10) were not sure, suggesting a mixed perception with a lean toward moderate effectiveness. On whether Radio </w:t>
      </w:r>
      <w:proofErr w:type="spellStart"/>
      <w:r w:rsidRPr="00805B68">
        <w:rPr>
          <w:rFonts w:ascii="Times New Roman" w:hAnsi="Times New Roman" w:cs="Times New Roman"/>
          <w:sz w:val="24"/>
          <w:szCs w:val="24"/>
        </w:rPr>
        <w:t>Kwara’s</w:t>
      </w:r>
      <w:proofErr w:type="spellEnd"/>
      <w:r w:rsidRPr="00805B68">
        <w:rPr>
          <w:rFonts w:ascii="Times New Roman" w:hAnsi="Times New Roman" w:cs="Times New Roman"/>
          <w:sz w:val="24"/>
          <w:szCs w:val="24"/>
        </w:rPr>
        <w:t xml:space="preserve"> campaigns provide clear information about maternal health risks and prevention, 40% (n=40) were neutral, 35% (n=35) agreed, 10% each (n=10) strongly agreed or disagreed, and 5% (n=5) strongly disagreed, reflecting a generally neutral-to-positive view but with some uncertainty or dissatisfaction. Finally, on whether Radio </w:t>
      </w:r>
      <w:proofErr w:type="spellStart"/>
      <w:r w:rsidRPr="00805B68">
        <w:rPr>
          <w:rFonts w:ascii="Times New Roman" w:hAnsi="Times New Roman" w:cs="Times New Roman"/>
          <w:sz w:val="24"/>
          <w:szCs w:val="24"/>
        </w:rPr>
        <w:t>Kwara’s</w:t>
      </w:r>
      <w:proofErr w:type="spellEnd"/>
      <w:r w:rsidRPr="00805B68">
        <w:rPr>
          <w:rFonts w:ascii="Times New Roman" w:hAnsi="Times New Roman" w:cs="Times New Roman"/>
          <w:sz w:val="24"/>
          <w:szCs w:val="24"/>
        </w:rPr>
        <w:t xml:space="preserve"> maternal health campaigns reach women in rural areas effectively, 40% (n=40) agreed, 15% (n=15) strongly agreed, 30% (n=30) were neutral, 10% (n=10) disagreed, and 5% (n=5) strongly disagreed, indicating a positive perception of reach in rural areas, though tempered by some neutrality. Overall, the data suggests high engagement with Radio </w:t>
      </w:r>
      <w:proofErr w:type="spellStart"/>
      <w:r w:rsidRPr="00805B68">
        <w:rPr>
          <w:rFonts w:ascii="Times New Roman" w:hAnsi="Times New Roman" w:cs="Times New Roman"/>
          <w:sz w:val="24"/>
          <w:szCs w:val="24"/>
        </w:rPr>
        <w:t>Kwara’s</w:t>
      </w:r>
      <w:proofErr w:type="spellEnd"/>
      <w:r w:rsidRPr="00805B68">
        <w:rPr>
          <w:rFonts w:ascii="Times New Roman" w:hAnsi="Times New Roman" w:cs="Times New Roman"/>
          <w:sz w:val="24"/>
          <w:szCs w:val="24"/>
        </w:rPr>
        <w:t xml:space="preserve"> maternal health programs, with moderate effectiveness in awareness and reach, but mixed views on clarity and overall impact.</w:t>
      </w:r>
    </w:p>
    <w:p w14:paraId="65FD4BBD" w14:textId="77777777" w:rsidR="0099788B" w:rsidRPr="009115FA" w:rsidRDefault="0099788B" w:rsidP="009115FA">
      <w:pPr>
        <w:jc w:val="both"/>
        <w:rPr>
          <w:rFonts w:ascii="Times New Roman" w:hAnsi="Times New Roman" w:cs="Times New Roman"/>
          <w:sz w:val="24"/>
          <w:szCs w:val="24"/>
        </w:rPr>
      </w:pPr>
    </w:p>
    <w:p w14:paraId="4FAA96F3" w14:textId="4B2C8B58" w:rsidR="009E0232" w:rsidRPr="00BE1723" w:rsidRDefault="00C74FB4" w:rsidP="00BE1723">
      <w:pPr>
        <w:spacing w:line="276" w:lineRule="auto"/>
        <w:jc w:val="both"/>
        <w:rPr>
          <w:rFonts w:ascii="Times New Roman" w:hAnsi="Times New Roman" w:cs="Times New Roman"/>
          <w:b/>
          <w:bCs/>
          <w:i/>
          <w:iCs/>
          <w:sz w:val="24"/>
          <w:szCs w:val="24"/>
        </w:rPr>
      </w:pPr>
      <w:r w:rsidRPr="00D16CD1">
        <w:rPr>
          <w:rFonts w:ascii="Times New Roman" w:hAnsi="Times New Roman" w:cs="Times New Roman"/>
          <w:b/>
          <w:bCs/>
          <w:sz w:val="24"/>
          <w:szCs w:val="24"/>
        </w:rPr>
        <w:t xml:space="preserve">SECTION C: </w:t>
      </w:r>
      <w:r w:rsidRPr="009C56F1">
        <w:rPr>
          <w:rFonts w:ascii="Times New Roman" w:hAnsi="Times New Roman" w:cs="Times New Roman"/>
          <w:b/>
          <w:bCs/>
          <w:i/>
          <w:iCs/>
          <w:sz w:val="24"/>
          <w:szCs w:val="24"/>
        </w:rPr>
        <w:t>WHAT IS THE ROLE OF RADIO KWARA CAMPAIGNS IN INFLUENCING MATERNAL HEALTHCARE-SEEKING BEHAVIOR?</w:t>
      </w:r>
      <w:r w:rsidR="009E0232" w:rsidRPr="007B6B99">
        <w:rPr>
          <w:rFonts w:ascii="Times New Roman" w:hAnsi="Times New Roman" w:cs="Times New Roman"/>
          <w:sz w:val="24"/>
          <w:szCs w:val="24"/>
        </w:rPr>
        <w:t xml:space="preserve"> </w:t>
      </w:r>
    </w:p>
    <w:p w14:paraId="5F27E54A" w14:textId="77777777" w:rsidR="009115FA" w:rsidRPr="009115FA" w:rsidRDefault="009115FA" w:rsidP="009115FA">
      <w:pPr>
        <w:jc w:val="both"/>
        <w:rPr>
          <w:rFonts w:ascii="Times New Roman" w:hAnsi="Times New Roman" w:cs="Times New Roman"/>
          <w:b/>
          <w:bCs/>
          <w:sz w:val="24"/>
          <w:szCs w:val="24"/>
        </w:rPr>
      </w:pPr>
      <w:r w:rsidRPr="009115FA">
        <w:rPr>
          <w:rFonts w:ascii="Times New Roman" w:hAnsi="Times New Roman" w:cs="Times New Roman"/>
          <w:b/>
          <w:bCs/>
          <w:i/>
          <w:iCs/>
          <w:sz w:val="24"/>
          <w:szCs w:val="24"/>
        </w:rPr>
        <w:t>Table 3</w:t>
      </w:r>
      <w:r w:rsidRPr="009115FA">
        <w:rPr>
          <w:rFonts w:ascii="Times New Roman" w:hAnsi="Times New Roman" w:cs="Times New Roman"/>
          <w:b/>
          <w:bCs/>
          <w:sz w:val="24"/>
          <w:szCs w:val="24"/>
        </w:rPr>
        <w:t xml:space="preserve">  </w:t>
      </w:r>
    </w:p>
    <w:tbl>
      <w:tblPr>
        <w:tblStyle w:val="APAReport"/>
        <w:tblW w:w="5000" w:type="pct"/>
        <w:tblLook w:val="04A0" w:firstRow="1" w:lastRow="0" w:firstColumn="1" w:lastColumn="0" w:noHBand="0" w:noVBand="1"/>
        <w:tblCaption w:val="Sample 5-column table"/>
      </w:tblPr>
      <w:tblGrid>
        <w:gridCol w:w="5850"/>
        <w:gridCol w:w="1891"/>
        <w:gridCol w:w="1619"/>
      </w:tblGrid>
      <w:tr w:rsidR="009115FA" w:rsidRPr="009115FA" w14:paraId="3C0BF6D0" w14:textId="77777777" w:rsidTr="009C08A7">
        <w:trPr>
          <w:cnfStyle w:val="100000000000" w:firstRow="1" w:lastRow="0" w:firstColumn="0" w:lastColumn="0" w:oddVBand="0" w:evenVBand="0" w:oddHBand="0" w:evenHBand="0" w:firstRowFirstColumn="0" w:firstRowLastColumn="0" w:lastRowFirstColumn="0" w:lastRowLastColumn="0"/>
          <w:trHeight w:val="321"/>
        </w:trPr>
        <w:tc>
          <w:tcPr>
            <w:tcW w:w="3125" w:type="pct"/>
          </w:tcPr>
          <w:p w14:paraId="18943761" w14:textId="77777777" w:rsidR="009115FA" w:rsidRPr="009115FA" w:rsidRDefault="009115FA" w:rsidP="009115FA">
            <w:pPr>
              <w:spacing w:line="480" w:lineRule="auto"/>
              <w:rPr>
                <w:rFonts w:ascii="Times New Roman" w:hAnsi="Times New Roman"/>
                <w:b/>
                <w:bCs/>
              </w:rPr>
            </w:pPr>
            <w:r w:rsidRPr="009115FA">
              <w:rPr>
                <w:rFonts w:ascii="Times New Roman" w:hAnsi="Times New Roman"/>
                <w:b/>
                <w:bCs/>
              </w:rPr>
              <w:t>Items</w:t>
            </w:r>
          </w:p>
        </w:tc>
        <w:tc>
          <w:tcPr>
            <w:tcW w:w="1010" w:type="pct"/>
          </w:tcPr>
          <w:p w14:paraId="091D4282" w14:textId="77777777" w:rsidR="009115FA" w:rsidRPr="009115FA" w:rsidRDefault="009115FA" w:rsidP="009115FA">
            <w:pPr>
              <w:spacing w:line="480" w:lineRule="auto"/>
              <w:rPr>
                <w:rFonts w:ascii="Times New Roman" w:hAnsi="Times New Roman"/>
                <w:b/>
                <w:bCs/>
              </w:rPr>
            </w:pPr>
            <w:r w:rsidRPr="009115FA">
              <w:rPr>
                <w:rFonts w:ascii="Times New Roman" w:hAnsi="Times New Roman"/>
                <w:b/>
                <w:bCs/>
              </w:rPr>
              <w:t>Frequency</w:t>
            </w:r>
          </w:p>
        </w:tc>
        <w:tc>
          <w:tcPr>
            <w:tcW w:w="865" w:type="pct"/>
          </w:tcPr>
          <w:p w14:paraId="428D2688" w14:textId="77777777" w:rsidR="009115FA" w:rsidRPr="009115FA" w:rsidRDefault="009115FA" w:rsidP="009115FA">
            <w:pPr>
              <w:spacing w:line="480" w:lineRule="auto"/>
              <w:rPr>
                <w:rFonts w:ascii="Times New Roman" w:hAnsi="Times New Roman"/>
                <w:b/>
                <w:bCs/>
              </w:rPr>
            </w:pPr>
            <w:r w:rsidRPr="009115FA">
              <w:rPr>
                <w:rFonts w:ascii="Times New Roman" w:hAnsi="Times New Roman"/>
                <w:b/>
                <w:bCs/>
              </w:rPr>
              <w:t>Percentage</w:t>
            </w:r>
          </w:p>
        </w:tc>
      </w:tr>
      <w:tr w:rsidR="009115FA" w:rsidRPr="009115FA" w14:paraId="4EB13F5C" w14:textId="77777777" w:rsidTr="009C08A7">
        <w:trPr>
          <w:trHeight w:val="533"/>
        </w:trPr>
        <w:tc>
          <w:tcPr>
            <w:tcW w:w="3125" w:type="pct"/>
          </w:tcPr>
          <w:p w14:paraId="32086760" w14:textId="3CEA7F63" w:rsidR="009115FA" w:rsidRPr="009115FA" w:rsidRDefault="009C56F1" w:rsidP="009115FA">
            <w:pPr>
              <w:spacing w:after="240"/>
              <w:jc w:val="both"/>
              <w:rPr>
                <w:rFonts w:ascii="Times New Roman" w:hAnsi="Times New Roman"/>
              </w:rPr>
            </w:pPr>
            <w:r w:rsidRPr="007B6B99">
              <w:rPr>
                <w:rFonts w:ascii="Times New Roman" w:hAnsi="Times New Roman" w:cs="Times New Roman"/>
              </w:rPr>
              <w:t xml:space="preserve">Have Radio </w:t>
            </w:r>
            <w:proofErr w:type="spellStart"/>
            <w:r w:rsidRPr="007B6B99">
              <w:rPr>
                <w:rFonts w:ascii="Times New Roman" w:hAnsi="Times New Roman" w:cs="Times New Roman"/>
              </w:rPr>
              <w:t>Kwara’s</w:t>
            </w:r>
            <w:proofErr w:type="spellEnd"/>
            <w:r w:rsidRPr="007B6B99">
              <w:rPr>
                <w:rFonts w:ascii="Times New Roman" w:hAnsi="Times New Roman" w:cs="Times New Roman"/>
              </w:rPr>
              <w:t xml:space="preserve"> maternal health campaigns encouraged you or someone you know to seek maternal healthcare services (e.g., antenatal care, hospital delivery)?</w:t>
            </w:r>
          </w:p>
        </w:tc>
        <w:tc>
          <w:tcPr>
            <w:tcW w:w="1010" w:type="pct"/>
          </w:tcPr>
          <w:p w14:paraId="0772913D" w14:textId="77777777" w:rsidR="009115FA" w:rsidRPr="009115FA" w:rsidRDefault="009115FA" w:rsidP="009115FA">
            <w:pPr>
              <w:spacing w:line="480" w:lineRule="auto"/>
              <w:rPr>
                <w:rFonts w:ascii="Times New Roman" w:hAnsi="Times New Roman"/>
              </w:rPr>
            </w:pPr>
          </w:p>
        </w:tc>
        <w:tc>
          <w:tcPr>
            <w:tcW w:w="865" w:type="pct"/>
          </w:tcPr>
          <w:p w14:paraId="513A8FF3" w14:textId="77777777" w:rsidR="009115FA" w:rsidRPr="009115FA" w:rsidRDefault="009115FA" w:rsidP="009115FA">
            <w:pPr>
              <w:spacing w:line="480" w:lineRule="auto"/>
              <w:rPr>
                <w:rFonts w:ascii="Times New Roman" w:hAnsi="Times New Roman"/>
              </w:rPr>
            </w:pPr>
          </w:p>
        </w:tc>
      </w:tr>
      <w:tr w:rsidR="009115FA" w:rsidRPr="009115FA" w14:paraId="480BF648" w14:textId="77777777" w:rsidTr="009C08A7">
        <w:trPr>
          <w:trHeight w:val="533"/>
        </w:trPr>
        <w:tc>
          <w:tcPr>
            <w:tcW w:w="3125" w:type="pct"/>
          </w:tcPr>
          <w:p w14:paraId="00D87D59" w14:textId="5F31B439" w:rsidR="009115FA" w:rsidRPr="009115FA" w:rsidRDefault="009D7055" w:rsidP="009115FA">
            <w:pPr>
              <w:spacing w:line="480" w:lineRule="auto"/>
              <w:rPr>
                <w:rFonts w:ascii="Times New Roman" w:hAnsi="Times New Roman"/>
              </w:rPr>
            </w:pPr>
            <w:r>
              <w:rPr>
                <w:rFonts w:ascii="Times New Roman" w:hAnsi="Times New Roman"/>
              </w:rPr>
              <w:t>Yes</w:t>
            </w:r>
          </w:p>
        </w:tc>
        <w:tc>
          <w:tcPr>
            <w:tcW w:w="1010" w:type="pct"/>
          </w:tcPr>
          <w:p w14:paraId="0C4D7968" w14:textId="4C5F6C8F" w:rsidR="009115FA" w:rsidRPr="009115FA" w:rsidRDefault="001A0519" w:rsidP="009115FA">
            <w:pPr>
              <w:spacing w:line="480" w:lineRule="auto"/>
              <w:rPr>
                <w:rFonts w:ascii="Times New Roman" w:hAnsi="Times New Roman"/>
              </w:rPr>
            </w:pPr>
            <w:r>
              <w:rPr>
                <w:rFonts w:ascii="Times New Roman" w:hAnsi="Times New Roman"/>
              </w:rPr>
              <w:t>50</w:t>
            </w:r>
          </w:p>
        </w:tc>
        <w:tc>
          <w:tcPr>
            <w:tcW w:w="865" w:type="pct"/>
          </w:tcPr>
          <w:p w14:paraId="1337357F" w14:textId="0BB426A9" w:rsidR="009115FA" w:rsidRPr="009115FA" w:rsidRDefault="001A0519" w:rsidP="009115FA">
            <w:pPr>
              <w:spacing w:line="480" w:lineRule="auto"/>
              <w:rPr>
                <w:rFonts w:ascii="Times New Roman" w:hAnsi="Times New Roman"/>
              </w:rPr>
            </w:pPr>
            <w:r>
              <w:rPr>
                <w:rFonts w:ascii="Times New Roman" w:hAnsi="Times New Roman"/>
              </w:rPr>
              <w:t>50</w:t>
            </w:r>
            <w:r w:rsidR="009115FA" w:rsidRPr="009115FA">
              <w:rPr>
                <w:rFonts w:ascii="Times New Roman" w:hAnsi="Times New Roman"/>
              </w:rPr>
              <w:t>%</w:t>
            </w:r>
          </w:p>
        </w:tc>
      </w:tr>
      <w:tr w:rsidR="009115FA" w:rsidRPr="009115FA" w14:paraId="65ECD423" w14:textId="77777777" w:rsidTr="009C08A7">
        <w:trPr>
          <w:trHeight w:val="533"/>
        </w:trPr>
        <w:tc>
          <w:tcPr>
            <w:tcW w:w="3125" w:type="pct"/>
          </w:tcPr>
          <w:p w14:paraId="0DF3FFA3" w14:textId="04B4840C" w:rsidR="009115FA" w:rsidRPr="009115FA" w:rsidRDefault="009D7055" w:rsidP="009115FA">
            <w:pPr>
              <w:spacing w:line="480" w:lineRule="auto"/>
              <w:rPr>
                <w:rFonts w:ascii="Times New Roman" w:hAnsi="Times New Roman"/>
              </w:rPr>
            </w:pPr>
            <w:r>
              <w:rPr>
                <w:rFonts w:ascii="Times New Roman" w:hAnsi="Times New Roman"/>
              </w:rPr>
              <w:t>No</w:t>
            </w:r>
          </w:p>
        </w:tc>
        <w:tc>
          <w:tcPr>
            <w:tcW w:w="1010" w:type="pct"/>
          </w:tcPr>
          <w:p w14:paraId="64A2D96B" w14:textId="77777777" w:rsidR="009115FA" w:rsidRPr="009115FA" w:rsidRDefault="009115FA" w:rsidP="009115FA">
            <w:pPr>
              <w:spacing w:line="480" w:lineRule="auto"/>
              <w:rPr>
                <w:rFonts w:ascii="Times New Roman" w:hAnsi="Times New Roman"/>
              </w:rPr>
            </w:pPr>
            <w:r w:rsidRPr="009115FA">
              <w:rPr>
                <w:rFonts w:ascii="Times New Roman" w:hAnsi="Times New Roman"/>
              </w:rPr>
              <w:t>30</w:t>
            </w:r>
          </w:p>
        </w:tc>
        <w:tc>
          <w:tcPr>
            <w:tcW w:w="865" w:type="pct"/>
          </w:tcPr>
          <w:p w14:paraId="567BC978" w14:textId="77777777" w:rsidR="009115FA" w:rsidRPr="009115FA" w:rsidRDefault="009115FA" w:rsidP="009115FA">
            <w:pPr>
              <w:spacing w:line="480" w:lineRule="auto"/>
              <w:rPr>
                <w:rFonts w:ascii="Times New Roman" w:hAnsi="Times New Roman"/>
              </w:rPr>
            </w:pPr>
            <w:r w:rsidRPr="009115FA">
              <w:rPr>
                <w:rFonts w:ascii="Times New Roman" w:hAnsi="Times New Roman"/>
              </w:rPr>
              <w:t>30%</w:t>
            </w:r>
          </w:p>
        </w:tc>
      </w:tr>
      <w:tr w:rsidR="009115FA" w:rsidRPr="009115FA" w14:paraId="632EA152" w14:textId="77777777" w:rsidTr="009C08A7">
        <w:trPr>
          <w:trHeight w:val="533"/>
        </w:trPr>
        <w:tc>
          <w:tcPr>
            <w:tcW w:w="3125" w:type="pct"/>
          </w:tcPr>
          <w:p w14:paraId="499330DC" w14:textId="5265345B" w:rsidR="009115FA" w:rsidRPr="009115FA" w:rsidRDefault="009D7055" w:rsidP="009115FA">
            <w:pPr>
              <w:spacing w:line="480" w:lineRule="auto"/>
              <w:rPr>
                <w:rFonts w:ascii="Times New Roman" w:hAnsi="Times New Roman"/>
              </w:rPr>
            </w:pPr>
            <w:r>
              <w:rPr>
                <w:rFonts w:ascii="Times New Roman" w:hAnsi="Times New Roman"/>
              </w:rPr>
              <w:t xml:space="preserve">Not sure </w:t>
            </w:r>
          </w:p>
        </w:tc>
        <w:tc>
          <w:tcPr>
            <w:tcW w:w="1010" w:type="pct"/>
          </w:tcPr>
          <w:p w14:paraId="2EC64236" w14:textId="77777777" w:rsidR="009115FA" w:rsidRPr="009115FA" w:rsidRDefault="009115FA" w:rsidP="009115FA">
            <w:pPr>
              <w:spacing w:line="480" w:lineRule="auto"/>
              <w:rPr>
                <w:rFonts w:ascii="Times New Roman" w:hAnsi="Times New Roman"/>
              </w:rPr>
            </w:pPr>
            <w:r w:rsidRPr="009115FA">
              <w:rPr>
                <w:rFonts w:ascii="Times New Roman" w:hAnsi="Times New Roman"/>
              </w:rPr>
              <w:t>20</w:t>
            </w:r>
          </w:p>
        </w:tc>
        <w:tc>
          <w:tcPr>
            <w:tcW w:w="865" w:type="pct"/>
          </w:tcPr>
          <w:p w14:paraId="06E6E6BD" w14:textId="77777777" w:rsidR="009115FA" w:rsidRPr="009115FA" w:rsidRDefault="009115FA" w:rsidP="009115FA">
            <w:pPr>
              <w:spacing w:line="480" w:lineRule="auto"/>
              <w:rPr>
                <w:rFonts w:ascii="Times New Roman" w:hAnsi="Times New Roman"/>
              </w:rPr>
            </w:pPr>
            <w:r w:rsidRPr="009115FA">
              <w:rPr>
                <w:rFonts w:ascii="Times New Roman" w:hAnsi="Times New Roman"/>
              </w:rPr>
              <w:t>20%</w:t>
            </w:r>
          </w:p>
        </w:tc>
      </w:tr>
      <w:tr w:rsidR="009115FA" w:rsidRPr="009115FA" w14:paraId="185C72DB" w14:textId="77777777" w:rsidTr="009C08A7">
        <w:trPr>
          <w:trHeight w:val="533"/>
        </w:trPr>
        <w:tc>
          <w:tcPr>
            <w:tcW w:w="3125" w:type="pct"/>
          </w:tcPr>
          <w:p w14:paraId="3D5CCCF1" w14:textId="77777777" w:rsidR="009115FA" w:rsidRPr="009115FA" w:rsidRDefault="009115FA" w:rsidP="009115FA">
            <w:pPr>
              <w:spacing w:line="480" w:lineRule="auto"/>
              <w:rPr>
                <w:rFonts w:ascii="Times New Roman" w:hAnsi="Times New Roman"/>
                <w:b/>
                <w:bCs/>
              </w:rPr>
            </w:pPr>
            <w:r w:rsidRPr="009115FA">
              <w:rPr>
                <w:rFonts w:ascii="Times New Roman" w:hAnsi="Times New Roman"/>
                <w:b/>
                <w:bCs/>
              </w:rPr>
              <w:lastRenderedPageBreak/>
              <w:t>Total</w:t>
            </w:r>
          </w:p>
        </w:tc>
        <w:tc>
          <w:tcPr>
            <w:tcW w:w="1010" w:type="pct"/>
          </w:tcPr>
          <w:p w14:paraId="2C2F0AD9" w14:textId="77777777" w:rsidR="009115FA" w:rsidRPr="009115FA" w:rsidRDefault="009115FA" w:rsidP="009115FA">
            <w:pPr>
              <w:spacing w:line="480" w:lineRule="auto"/>
              <w:rPr>
                <w:rFonts w:ascii="Times New Roman" w:hAnsi="Times New Roman"/>
                <w:b/>
                <w:bCs/>
              </w:rPr>
            </w:pPr>
            <w:r w:rsidRPr="009115FA">
              <w:rPr>
                <w:rFonts w:ascii="Times New Roman" w:hAnsi="Times New Roman"/>
                <w:b/>
                <w:bCs/>
              </w:rPr>
              <w:t>100</w:t>
            </w:r>
          </w:p>
        </w:tc>
        <w:tc>
          <w:tcPr>
            <w:tcW w:w="865" w:type="pct"/>
          </w:tcPr>
          <w:p w14:paraId="23C003BF" w14:textId="77777777" w:rsidR="009115FA" w:rsidRPr="009115FA" w:rsidRDefault="009115FA" w:rsidP="009115FA">
            <w:pPr>
              <w:spacing w:line="480" w:lineRule="auto"/>
              <w:rPr>
                <w:rFonts w:ascii="Times New Roman" w:hAnsi="Times New Roman"/>
                <w:b/>
                <w:bCs/>
              </w:rPr>
            </w:pPr>
            <w:r w:rsidRPr="009115FA">
              <w:rPr>
                <w:rFonts w:ascii="Times New Roman" w:hAnsi="Times New Roman"/>
                <w:b/>
                <w:bCs/>
              </w:rPr>
              <w:t>100</w:t>
            </w:r>
          </w:p>
        </w:tc>
      </w:tr>
      <w:tr w:rsidR="009115FA" w:rsidRPr="009115FA" w14:paraId="2FE39B68" w14:textId="77777777" w:rsidTr="009C08A7">
        <w:trPr>
          <w:trHeight w:val="533"/>
        </w:trPr>
        <w:tc>
          <w:tcPr>
            <w:tcW w:w="3125" w:type="pct"/>
          </w:tcPr>
          <w:p w14:paraId="2DAF0570" w14:textId="63A45391" w:rsidR="009115FA" w:rsidRPr="009115FA" w:rsidRDefault="00BF3EA6" w:rsidP="009115FA">
            <w:pPr>
              <w:spacing w:after="240"/>
              <w:jc w:val="both"/>
              <w:rPr>
                <w:rFonts w:ascii="Times New Roman" w:hAnsi="Times New Roman"/>
              </w:rPr>
            </w:pPr>
            <w:r w:rsidRPr="007B6B99">
              <w:rPr>
                <w:rFonts w:ascii="Times New Roman" w:hAnsi="Times New Roman" w:cs="Times New Roman"/>
              </w:rPr>
              <w:t xml:space="preserve">How often do you hear Radio </w:t>
            </w:r>
            <w:proofErr w:type="spellStart"/>
            <w:r w:rsidRPr="007B6B99">
              <w:rPr>
                <w:rFonts w:ascii="Times New Roman" w:hAnsi="Times New Roman" w:cs="Times New Roman"/>
              </w:rPr>
              <w:t>Kwara</w:t>
            </w:r>
            <w:proofErr w:type="spellEnd"/>
            <w:r w:rsidRPr="007B6B99">
              <w:rPr>
                <w:rFonts w:ascii="Times New Roman" w:hAnsi="Times New Roman" w:cs="Times New Roman"/>
              </w:rPr>
              <w:t xml:space="preserve"> programs encouraging women to visit health facilities for maternal care?  </w:t>
            </w:r>
          </w:p>
        </w:tc>
        <w:tc>
          <w:tcPr>
            <w:tcW w:w="1010" w:type="pct"/>
          </w:tcPr>
          <w:p w14:paraId="2E707746" w14:textId="77777777" w:rsidR="009115FA" w:rsidRPr="009115FA" w:rsidRDefault="009115FA" w:rsidP="009115FA">
            <w:pPr>
              <w:spacing w:line="480" w:lineRule="auto"/>
              <w:rPr>
                <w:rFonts w:ascii="Times New Roman" w:hAnsi="Times New Roman"/>
              </w:rPr>
            </w:pPr>
          </w:p>
        </w:tc>
        <w:tc>
          <w:tcPr>
            <w:tcW w:w="865" w:type="pct"/>
          </w:tcPr>
          <w:p w14:paraId="2B9C8D40" w14:textId="77777777" w:rsidR="009115FA" w:rsidRPr="009115FA" w:rsidRDefault="009115FA" w:rsidP="009115FA">
            <w:pPr>
              <w:spacing w:line="480" w:lineRule="auto"/>
              <w:rPr>
                <w:rFonts w:ascii="Times New Roman" w:hAnsi="Times New Roman"/>
              </w:rPr>
            </w:pPr>
          </w:p>
        </w:tc>
      </w:tr>
      <w:tr w:rsidR="009115FA" w:rsidRPr="009115FA" w14:paraId="35DC8827" w14:textId="77777777" w:rsidTr="009C08A7">
        <w:trPr>
          <w:trHeight w:val="533"/>
        </w:trPr>
        <w:tc>
          <w:tcPr>
            <w:tcW w:w="3125" w:type="pct"/>
          </w:tcPr>
          <w:p w14:paraId="49CD9F60" w14:textId="2D16A231" w:rsidR="009115FA" w:rsidRPr="009115FA" w:rsidRDefault="00BF3EA6" w:rsidP="009115FA">
            <w:pPr>
              <w:spacing w:line="480" w:lineRule="auto"/>
              <w:rPr>
                <w:rFonts w:ascii="Times New Roman" w:hAnsi="Times New Roman"/>
              </w:rPr>
            </w:pPr>
            <w:r w:rsidRPr="007B6B99">
              <w:rPr>
                <w:rFonts w:ascii="Times New Roman" w:hAnsi="Times New Roman" w:cs="Times New Roman"/>
              </w:rPr>
              <w:t>Very often</w:t>
            </w:r>
          </w:p>
        </w:tc>
        <w:tc>
          <w:tcPr>
            <w:tcW w:w="1010" w:type="pct"/>
          </w:tcPr>
          <w:p w14:paraId="7068015C" w14:textId="19B22A68" w:rsidR="009115FA" w:rsidRPr="009115FA" w:rsidRDefault="009115FA" w:rsidP="009115FA">
            <w:pPr>
              <w:spacing w:line="480" w:lineRule="auto"/>
              <w:rPr>
                <w:rFonts w:ascii="Times New Roman" w:hAnsi="Times New Roman"/>
              </w:rPr>
            </w:pPr>
            <w:r w:rsidRPr="009115FA">
              <w:rPr>
                <w:rFonts w:ascii="Times New Roman" w:hAnsi="Times New Roman"/>
              </w:rPr>
              <w:t>1</w:t>
            </w:r>
            <w:r w:rsidR="00C83EC0">
              <w:rPr>
                <w:rFonts w:ascii="Times New Roman" w:hAnsi="Times New Roman"/>
              </w:rPr>
              <w:t>5</w:t>
            </w:r>
          </w:p>
        </w:tc>
        <w:tc>
          <w:tcPr>
            <w:tcW w:w="865" w:type="pct"/>
          </w:tcPr>
          <w:p w14:paraId="61091E4E" w14:textId="28705505" w:rsidR="009115FA" w:rsidRPr="009115FA" w:rsidRDefault="009115FA" w:rsidP="009115FA">
            <w:pPr>
              <w:spacing w:line="480" w:lineRule="auto"/>
              <w:rPr>
                <w:rFonts w:ascii="Times New Roman" w:hAnsi="Times New Roman"/>
              </w:rPr>
            </w:pPr>
            <w:r w:rsidRPr="009115FA">
              <w:rPr>
                <w:rFonts w:ascii="Times New Roman" w:hAnsi="Times New Roman"/>
              </w:rPr>
              <w:t>1</w:t>
            </w:r>
            <w:r w:rsidR="00C83EC0">
              <w:rPr>
                <w:rFonts w:ascii="Times New Roman" w:hAnsi="Times New Roman"/>
              </w:rPr>
              <w:t>5</w:t>
            </w:r>
            <w:r w:rsidRPr="009115FA">
              <w:rPr>
                <w:rFonts w:ascii="Times New Roman" w:hAnsi="Times New Roman"/>
              </w:rPr>
              <w:t>%</w:t>
            </w:r>
          </w:p>
        </w:tc>
      </w:tr>
      <w:tr w:rsidR="009115FA" w:rsidRPr="009115FA" w14:paraId="679B3483" w14:textId="77777777" w:rsidTr="009C08A7">
        <w:trPr>
          <w:trHeight w:val="533"/>
        </w:trPr>
        <w:tc>
          <w:tcPr>
            <w:tcW w:w="3125" w:type="pct"/>
          </w:tcPr>
          <w:p w14:paraId="686016A2" w14:textId="78674B5D" w:rsidR="009115FA" w:rsidRPr="009115FA" w:rsidRDefault="00BF3EA6" w:rsidP="009115FA">
            <w:pPr>
              <w:spacing w:line="480" w:lineRule="auto"/>
              <w:rPr>
                <w:rFonts w:ascii="Times New Roman" w:hAnsi="Times New Roman"/>
              </w:rPr>
            </w:pPr>
            <w:r w:rsidRPr="007B6B99">
              <w:rPr>
                <w:rFonts w:ascii="Times New Roman" w:hAnsi="Times New Roman" w:cs="Times New Roman"/>
              </w:rPr>
              <w:t>Occasionally</w:t>
            </w:r>
          </w:p>
        </w:tc>
        <w:tc>
          <w:tcPr>
            <w:tcW w:w="1010" w:type="pct"/>
          </w:tcPr>
          <w:p w14:paraId="49513638" w14:textId="77777777" w:rsidR="009115FA" w:rsidRPr="009115FA" w:rsidRDefault="009115FA" w:rsidP="009115FA">
            <w:pPr>
              <w:spacing w:line="480" w:lineRule="auto"/>
              <w:rPr>
                <w:rFonts w:ascii="Times New Roman" w:hAnsi="Times New Roman"/>
              </w:rPr>
            </w:pPr>
            <w:r w:rsidRPr="009115FA">
              <w:rPr>
                <w:rFonts w:ascii="Times New Roman" w:hAnsi="Times New Roman"/>
              </w:rPr>
              <w:t>25</w:t>
            </w:r>
          </w:p>
        </w:tc>
        <w:tc>
          <w:tcPr>
            <w:tcW w:w="865" w:type="pct"/>
          </w:tcPr>
          <w:p w14:paraId="4B99D55D" w14:textId="77777777" w:rsidR="009115FA" w:rsidRPr="009115FA" w:rsidRDefault="009115FA" w:rsidP="009115FA">
            <w:pPr>
              <w:spacing w:line="480" w:lineRule="auto"/>
              <w:rPr>
                <w:rFonts w:ascii="Times New Roman" w:hAnsi="Times New Roman"/>
              </w:rPr>
            </w:pPr>
            <w:r w:rsidRPr="009115FA">
              <w:rPr>
                <w:rFonts w:ascii="Times New Roman" w:hAnsi="Times New Roman"/>
              </w:rPr>
              <w:t>25%</w:t>
            </w:r>
          </w:p>
        </w:tc>
      </w:tr>
      <w:tr w:rsidR="009115FA" w:rsidRPr="009115FA" w14:paraId="33178808" w14:textId="77777777" w:rsidTr="009C08A7">
        <w:trPr>
          <w:trHeight w:val="533"/>
        </w:trPr>
        <w:tc>
          <w:tcPr>
            <w:tcW w:w="3125" w:type="pct"/>
          </w:tcPr>
          <w:p w14:paraId="483A7CBA" w14:textId="6B9FCF40" w:rsidR="009115FA" w:rsidRPr="009115FA" w:rsidRDefault="00BF3EA6" w:rsidP="009115FA">
            <w:pPr>
              <w:spacing w:line="480" w:lineRule="auto"/>
              <w:rPr>
                <w:rFonts w:ascii="Times New Roman" w:hAnsi="Times New Roman"/>
              </w:rPr>
            </w:pPr>
            <w:r>
              <w:rPr>
                <w:rFonts w:ascii="Times New Roman" w:hAnsi="Times New Roman"/>
              </w:rPr>
              <w:t xml:space="preserve">Rarely </w:t>
            </w:r>
          </w:p>
        </w:tc>
        <w:tc>
          <w:tcPr>
            <w:tcW w:w="1010" w:type="pct"/>
          </w:tcPr>
          <w:p w14:paraId="06CFBE12" w14:textId="77777777" w:rsidR="009115FA" w:rsidRPr="009115FA" w:rsidRDefault="009115FA" w:rsidP="009115FA">
            <w:pPr>
              <w:spacing w:line="480" w:lineRule="auto"/>
              <w:rPr>
                <w:rFonts w:ascii="Times New Roman" w:hAnsi="Times New Roman"/>
              </w:rPr>
            </w:pPr>
            <w:r w:rsidRPr="009115FA">
              <w:rPr>
                <w:rFonts w:ascii="Times New Roman" w:hAnsi="Times New Roman"/>
              </w:rPr>
              <w:t>40</w:t>
            </w:r>
          </w:p>
        </w:tc>
        <w:tc>
          <w:tcPr>
            <w:tcW w:w="865" w:type="pct"/>
          </w:tcPr>
          <w:p w14:paraId="6ABB6B7D" w14:textId="77777777" w:rsidR="009115FA" w:rsidRPr="009115FA" w:rsidRDefault="009115FA" w:rsidP="009115FA">
            <w:pPr>
              <w:spacing w:line="480" w:lineRule="auto"/>
              <w:rPr>
                <w:rFonts w:ascii="Times New Roman" w:hAnsi="Times New Roman"/>
              </w:rPr>
            </w:pPr>
            <w:r w:rsidRPr="009115FA">
              <w:rPr>
                <w:rFonts w:ascii="Times New Roman" w:hAnsi="Times New Roman"/>
              </w:rPr>
              <w:t>40%</w:t>
            </w:r>
          </w:p>
        </w:tc>
      </w:tr>
      <w:tr w:rsidR="009115FA" w:rsidRPr="009115FA" w14:paraId="441E105D" w14:textId="77777777" w:rsidTr="009C08A7">
        <w:trPr>
          <w:trHeight w:val="533"/>
        </w:trPr>
        <w:tc>
          <w:tcPr>
            <w:tcW w:w="3125" w:type="pct"/>
          </w:tcPr>
          <w:p w14:paraId="28CA6AC8" w14:textId="5793CC10" w:rsidR="009115FA" w:rsidRPr="009115FA" w:rsidRDefault="00BF3EA6" w:rsidP="009115FA">
            <w:pPr>
              <w:spacing w:line="480" w:lineRule="auto"/>
              <w:rPr>
                <w:rFonts w:ascii="Times New Roman" w:hAnsi="Times New Roman"/>
              </w:rPr>
            </w:pPr>
            <w:r>
              <w:rPr>
                <w:rFonts w:ascii="Times New Roman" w:hAnsi="Times New Roman"/>
              </w:rPr>
              <w:t>Never</w:t>
            </w:r>
          </w:p>
        </w:tc>
        <w:tc>
          <w:tcPr>
            <w:tcW w:w="1010" w:type="pct"/>
          </w:tcPr>
          <w:p w14:paraId="786F4641" w14:textId="77777777" w:rsidR="009115FA" w:rsidRPr="009115FA" w:rsidRDefault="009115FA" w:rsidP="009115FA">
            <w:pPr>
              <w:spacing w:line="480" w:lineRule="auto"/>
              <w:rPr>
                <w:rFonts w:ascii="Times New Roman" w:hAnsi="Times New Roman"/>
              </w:rPr>
            </w:pPr>
            <w:r w:rsidRPr="009115FA">
              <w:rPr>
                <w:rFonts w:ascii="Times New Roman" w:hAnsi="Times New Roman"/>
              </w:rPr>
              <w:t>20</w:t>
            </w:r>
          </w:p>
        </w:tc>
        <w:tc>
          <w:tcPr>
            <w:tcW w:w="865" w:type="pct"/>
          </w:tcPr>
          <w:p w14:paraId="5FE73661" w14:textId="77777777" w:rsidR="009115FA" w:rsidRPr="009115FA" w:rsidRDefault="009115FA" w:rsidP="009115FA">
            <w:pPr>
              <w:spacing w:line="480" w:lineRule="auto"/>
              <w:rPr>
                <w:rFonts w:ascii="Times New Roman" w:hAnsi="Times New Roman"/>
              </w:rPr>
            </w:pPr>
            <w:r w:rsidRPr="009115FA">
              <w:rPr>
                <w:rFonts w:ascii="Times New Roman" w:hAnsi="Times New Roman"/>
              </w:rPr>
              <w:t>20%</w:t>
            </w:r>
          </w:p>
        </w:tc>
      </w:tr>
      <w:tr w:rsidR="009115FA" w:rsidRPr="009115FA" w14:paraId="4BD050A1" w14:textId="77777777" w:rsidTr="009C08A7">
        <w:trPr>
          <w:trHeight w:val="533"/>
        </w:trPr>
        <w:tc>
          <w:tcPr>
            <w:tcW w:w="3125" w:type="pct"/>
          </w:tcPr>
          <w:p w14:paraId="7702F56E" w14:textId="77777777" w:rsidR="009115FA" w:rsidRPr="009115FA" w:rsidRDefault="009115FA" w:rsidP="009115FA">
            <w:pPr>
              <w:spacing w:line="480" w:lineRule="auto"/>
              <w:rPr>
                <w:rFonts w:ascii="Times New Roman" w:hAnsi="Times New Roman"/>
                <w:b/>
                <w:bCs/>
              </w:rPr>
            </w:pPr>
            <w:r w:rsidRPr="009115FA">
              <w:rPr>
                <w:rFonts w:ascii="Times New Roman" w:hAnsi="Times New Roman"/>
                <w:b/>
                <w:bCs/>
              </w:rPr>
              <w:t>Total</w:t>
            </w:r>
          </w:p>
        </w:tc>
        <w:tc>
          <w:tcPr>
            <w:tcW w:w="1010" w:type="pct"/>
          </w:tcPr>
          <w:p w14:paraId="478E82B5" w14:textId="77777777" w:rsidR="009115FA" w:rsidRPr="009115FA" w:rsidRDefault="009115FA" w:rsidP="009115FA">
            <w:pPr>
              <w:spacing w:line="480" w:lineRule="auto"/>
              <w:rPr>
                <w:rFonts w:ascii="Times New Roman" w:hAnsi="Times New Roman"/>
                <w:b/>
                <w:bCs/>
              </w:rPr>
            </w:pPr>
            <w:r w:rsidRPr="009115FA">
              <w:rPr>
                <w:rFonts w:ascii="Times New Roman" w:hAnsi="Times New Roman"/>
                <w:b/>
                <w:bCs/>
              </w:rPr>
              <w:t>100</w:t>
            </w:r>
          </w:p>
        </w:tc>
        <w:tc>
          <w:tcPr>
            <w:tcW w:w="865" w:type="pct"/>
          </w:tcPr>
          <w:p w14:paraId="41393C6F" w14:textId="77777777" w:rsidR="009115FA" w:rsidRPr="009115FA" w:rsidRDefault="009115FA" w:rsidP="009115FA">
            <w:pPr>
              <w:spacing w:line="480" w:lineRule="auto"/>
              <w:rPr>
                <w:rFonts w:ascii="Times New Roman" w:hAnsi="Times New Roman"/>
                <w:b/>
                <w:bCs/>
              </w:rPr>
            </w:pPr>
            <w:r w:rsidRPr="009115FA">
              <w:rPr>
                <w:rFonts w:ascii="Times New Roman" w:hAnsi="Times New Roman"/>
                <w:b/>
                <w:bCs/>
              </w:rPr>
              <w:t>100</w:t>
            </w:r>
          </w:p>
        </w:tc>
      </w:tr>
      <w:tr w:rsidR="009115FA" w:rsidRPr="009115FA" w14:paraId="506900AB" w14:textId="77777777" w:rsidTr="009C08A7">
        <w:trPr>
          <w:trHeight w:val="447"/>
        </w:trPr>
        <w:tc>
          <w:tcPr>
            <w:tcW w:w="3125" w:type="pct"/>
          </w:tcPr>
          <w:p w14:paraId="64BCC60C" w14:textId="45996B36" w:rsidR="009115FA" w:rsidRPr="009115FA" w:rsidRDefault="00BE1723" w:rsidP="009115FA">
            <w:pPr>
              <w:spacing w:after="240"/>
              <w:jc w:val="both"/>
              <w:rPr>
                <w:rFonts w:ascii="Times New Roman" w:hAnsi="Times New Roman"/>
              </w:rPr>
            </w:pPr>
            <w:r w:rsidRPr="007B6B99">
              <w:rPr>
                <w:rFonts w:ascii="Times New Roman" w:hAnsi="Times New Roman" w:cs="Times New Roman"/>
              </w:rPr>
              <w:t xml:space="preserve">Radio </w:t>
            </w:r>
            <w:proofErr w:type="spellStart"/>
            <w:r w:rsidRPr="007B6B99">
              <w:rPr>
                <w:rFonts w:ascii="Times New Roman" w:hAnsi="Times New Roman" w:cs="Times New Roman"/>
              </w:rPr>
              <w:t>Kwara’s</w:t>
            </w:r>
            <w:proofErr w:type="spellEnd"/>
            <w:r w:rsidRPr="007B6B99">
              <w:rPr>
                <w:rFonts w:ascii="Times New Roman" w:hAnsi="Times New Roman" w:cs="Times New Roman"/>
              </w:rPr>
              <w:t xml:space="preserve"> campaigns motivate women to seek timely maternal healthcare services.  </w:t>
            </w:r>
          </w:p>
        </w:tc>
        <w:tc>
          <w:tcPr>
            <w:tcW w:w="1010" w:type="pct"/>
          </w:tcPr>
          <w:p w14:paraId="3906B8B0" w14:textId="77777777" w:rsidR="009115FA" w:rsidRPr="009115FA" w:rsidRDefault="009115FA" w:rsidP="009115FA">
            <w:pPr>
              <w:spacing w:line="480" w:lineRule="auto"/>
              <w:rPr>
                <w:rFonts w:ascii="Times New Roman" w:hAnsi="Times New Roman"/>
              </w:rPr>
            </w:pPr>
          </w:p>
        </w:tc>
        <w:tc>
          <w:tcPr>
            <w:tcW w:w="865" w:type="pct"/>
          </w:tcPr>
          <w:p w14:paraId="51E81B37" w14:textId="77777777" w:rsidR="009115FA" w:rsidRPr="009115FA" w:rsidRDefault="009115FA" w:rsidP="009115FA">
            <w:pPr>
              <w:spacing w:line="480" w:lineRule="auto"/>
              <w:rPr>
                <w:rFonts w:ascii="Times New Roman" w:hAnsi="Times New Roman"/>
              </w:rPr>
            </w:pPr>
          </w:p>
        </w:tc>
      </w:tr>
      <w:tr w:rsidR="009115FA" w:rsidRPr="009115FA" w14:paraId="5CD97C72" w14:textId="77777777" w:rsidTr="009C08A7">
        <w:trPr>
          <w:trHeight w:val="533"/>
        </w:trPr>
        <w:tc>
          <w:tcPr>
            <w:tcW w:w="3125" w:type="pct"/>
          </w:tcPr>
          <w:p w14:paraId="674B8B57" w14:textId="77777777" w:rsidR="009115FA" w:rsidRPr="009115FA" w:rsidRDefault="009115FA" w:rsidP="009115FA">
            <w:pPr>
              <w:spacing w:line="480" w:lineRule="auto"/>
              <w:rPr>
                <w:rFonts w:ascii="Times New Roman" w:hAnsi="Times New Roman"/>
              </w:rPr>
            </w:pPr>
            <w:r w:rsidRPr="009115FA">
              <w:rPr>
                <w:rFonts w:ascii="Times New Roman" w:hAnsi="Times New Roman"/>
              </w:rPr>
              <w:t xml:space="preserve">Strongly agree </w:t>
            </w:r>
          </w:p>
        </w:tc>
        <w:tc>
          <w:tcPr>
            <w:tcW w:w="1010" w:type="pct"/>
          </w:tcPr>
          <w:p w14:paraId="582D8609" w14:textId="77777777" w:rsidR="009115FA" w:rsidRPr="009115FA" w:rsidRDefault="009115FA" w:rsidP="009115FA">
            <w:pPr>
              <w:spacing w:line="480" w:lineRule="auto"/>
              <w:rPr>
                <w:rFonts w:ascii="Times New Roman" w:hAnsi="Times New Roman"/>
              </w:rPr>
            </w:pPr>
            <w:r w:rsidRPr="009115FA">
              <w:rPr>
                <w:rFonts w:ascii="Times New Roman" w:hAnsi="Times New Roman"/>
              </w:rPr>
              <w:t>15</w:t>
            </w:r>
          </w:p>
        </w:tc>
        <w:tc>
          <w:tcPr>
            <w:tcW w:w="865" w:type="pct"/>
          </w:tcPr>
          <w:p w14:paraId="657BE3A7" w14:textId="77777777" w:rsidR="009115FA" w:rsidRPr="009115FA" w:rsidRDefault="009115FA" w:rsidP="009115FA">
            <w:pPr>
              <w:spacing w:line="480" w:lineRule="auto"/>
              <w:rPr>
                <w:rFonts w:ascii="Times New Roman" w:hAnsi="Times New Roman"/>
              </w:rPr>
            </w:pPr>
            <w:r w:rsidRPr="009115FA">
              <w:rPr>
                <w:rFonts w:ascii="Times New Roman" w:hAnsi="Times New Roman"/>
              </w:rPr>
              <w:t>15%</w:t>
            </w:r>
          </w:p>
        </w:tc>
      </w:tr>
      <w:tr w:rsidR="009115FA" w:rsidRPr="009115FA" w14:paraId="04F8CEC0" w14:textId="77777777" w:rsidTr="009C08A7">
        <w:trPr>
          <w:trHeight w:val="533"/>
        </w:trPr>
        <w:tc>
          <w:tcPr>
            <w:tcW w:w="3125" w:type="pct"/>
          </w:tcPr>
          <w:p w14:paraId="1E880825" w14:textId="77777777" w:rsidR="009115FA" w:rsidRPr="009115FA" w:rsidRDefault="009115FA" w:rsidP="009115FA">
            <w:pPr>
              <w:jc w:val="both"/>
              <w:rPr>
                <w:rFonts w:ascii="Times New Roman" w:hAnsi="Times New Roman"/>
              </w:rPr>
            </w:pPr>
            <w:r w:rsidRPr="009115FA">
              <w:rPr>
                <w:rFonts w:ascii="Times New Roman" w:hAnsi="Times New Roman"/>
              </w:rPr>
              <w:t>Agree</w:t>
            </w:r>
          </w:p>
        </w:tc>
        <w:tc>
          <w:tcPr>
            <w:tcW w:w="1010" w:type="pct"/>
          </w:tcPr>
          <w:p w14:paraId="63AD280A" w14:textId="77777777" w:rsidR="009115FA" w:rsidRPr="009115FA" w:rsidRDefault="009115FA" w:rsidP="009115FA">
            <w:pPr>
              <w:spacing w:line="480" w:lineRule="auto"/>
              <w:rPr>
                <w:rFonts w:ascii="Times New Roman" w:hAnsi="Times New Roman"/>
              </w:rPr>
            </w:pPr>
            <w:r w:rsidRPr="009115FA">
              <w:rPr>
                <w:rFonts w:ascii="Times New Roman" w:hAnsi="Times New Roman"/>
              </w:rPr>
              <w:t>40</w:t>
            </w:r>
          </w:p>
        </w:tc>
        <w:tc>
          <w:tcPr>
            <w:tcW w:w="865" w:type="pct"/>
          </w:tcPr>
          <w:p w14:paraId="04E5F51B" w14:textId="77777777" w:rsidR="009115FA" w:rsidRPr="009115FA" w:rsidRDefault="009115FA" w:rsidP="009115FA">
            <w:pPr>
              <w:spacing w:line="480" w:lineRule="auto"/>
              <w:rPr>
                <w:rFonts w:ascii="Times New Roman" w:hAnsi="Times New Roman"/>
              </w:rPr>
            </w:pPr>
            <w:r w:rsidRPr="009115FA">
              <w:rPr>
                <w:rFonts w:ascii="Times New Roman" w:hAnsi="Times New Roman"/>
              </w:rPr>
              <w:t>40%</w:t>
            </w:r>
          </w:p>
        </w:tc>
      </w:tr>
      <w:tr w:rsidR="009115FA" w:rsidRPr="009115FA" w14:paraId="49A90783" w14:textId="77777777" w:rsidTr="009C08A7">
        <w:trPr>
          <w:trHeight w:val="533"/>
        </w:trPr>
        <w:tc>
          <w:tcPr>
            <w:tcW w:w="3125" w:type="pct"/>
          </w:tcPr>
          <w:p w14:paraId="5820493B" w14:textId="77777777" w:rsidR="009115FA" w:rsidRPr="009115FA" w:rsidRDefault="009115FA" w:rsidP="009115FA">
            <w:pPr>
              <w:rPr>
                <w:rFonts w:ascii="Times New Roman" w:hAnsi="Times New Roman"/>
              </w:rPr>
            </w:pPr>
            <w:r w:rsidRPr="009115FA">
              <w:rPr>
                <w:rFonts w:ascii="Times New Roman" w:hAnsi="Times New Roman"/>
              </w:rPr>
              <w:t xml:space="preserve">Neutral </w:t>
            </w:r>
          </w:p>
        </w:tc>
        <w:tc>
          <w:tcPr>
            <w:tcW w:w="1010" w:type="pct"/>
          </w:tcPr>
          <w:p w14:paraId="69A64016" w14:textId="77777777" w:rsidR="009115FA" w:rsidRPr="009115FA" w:rsidRDefault="009115FA" w:rsidP="009115FA">
            <w:pPr>
              <w:spacing w:line="480" w:lineRule="auto"/>
              <w:rPr>
                <w:rFonts w:ascii="Times New Roman" w:hAnsi="Times New Roman"/>
              </w:rPr>
            </w:pPr>
            <w:r w:rsidRPr="009115FA">
              <w:rPr>
                <w:rFonts w:ascii="Times New Roman" w:hAnsi="Times New Roman"/>
              </w:rPr>
              <w:t>30</w:t>
            </w:r>
          </w:p>
        </w:tc>
        <w:tc>
          <w:tcPr>
            <w:tcW w:w="865" w:type="pct"/>
          </w:tcPr>
          <w:p w14:paraId="29F57C29" w14:textId="77777777" w:rsidR="009115FA" w:rsidRPr="009115FA" w:rsidRDefault="009115FA" w:rsidP="009115FA">
            <w:pPr>
              <w:spacing w:line="480" w:lineRule="auto"/>
              <w:rPr>
                <w:rFonts w:ascii="Times New Roman" w:hAnsi="Times New Roman"/>
              </w:rPr>
            </w:pPr>
            <w:r w:rsidRPr="009115FA">
              <w:rPr>
                <w:rFonts w:ascii="Times New Roman" w:hAnsi="Times New Roman"/>
              </w:rPr>
              <w:t>30%</w:t>
            </w:r>
          </w:p>
        </w:tc>
      </w:tr>
      <w:tr w:rsidR="009115FA" w:rsidRPr="009115FA" w14:paraId="7F238950" w14:textId="77777777" w:rsidTr="009C08A7">
        <w:trPr>
          <w:trHeight w:val="533"/>
        </w:trPr>
        <w:tc>
          <w:tcPr>
            <w:tcW w:w="3125" w:type="pct"/>
          </w:tcPr>
          <w:p w14:paraId="74920587" w14:textId="77777777" w:rsidR="009115FA" w:rsidRPr="009115FA" w:rsidRDefault="009115FA" w:rsidP="009115FA">
            <w:pPr>
              <w:spacing w:line="480" w:lineRule="auto"/>
              <w:rPr>
                <w:rFonts w:ascii="Times New Roman" w:hAnsi="Times New Roman"/>
              </w:rPr>
            </w:pPr>
            <w:r w:rsidRPr="009115FA">
              <w:rPr>
                <w:rFonts w:ascii="Times New Roman" w:hAnsi="Times New Roman"/>
              </w:rPr>
              <w:t xml:space="preserve">Disagree </w:t>
            </w:r>
          </w:p>
        </w:tc>
        <w:tc>
          <w:tcPr>
            <w:tcW w:w="1010" w:type="pct"/>
          </w:tcPr>
          <w:p w14:paraId="20EAFD30" w14:textId="77777777" w:rsidR="009115FA" w:rsidRPr="009115FA" w:rsidRDefault="009115FA" w:rsidP="009115FA">
            <w:pPr>
              <w:spacing w:line="480" w:lineRule="auto"/>
              <w:rPr>
                <w:rFonts w:ascii="Times New Roman" w:hAnsi="Times New Roman"/>
              </w:rPr>
            </w:pPr>
            <w:r w:rsidRPr="009115FA">
              <w:rPr>
                <w:rFonts w:ascii="Times New Roman" w:hAnsi="Times New Roman"/>
              </w:rPr>
              <w:t>10</w:t>
            </w:r>
          </w:p>
        </w:tc>
        <w:tc>
          <w:tcPr>
            <w:tcW w:w="865" w:type="pct"/>
          </w:tcPr>
          <w:p w14:paraId="71FFD88D" w14:textId="77777777" w:rsidR="009115FA" w:rsidRPr="009115FA" w:rsidRDefault="009115FA" w:rsidP="009115FA">
            <w:pPr>
              <w:spacing w:line="480" w:lineRule="auto"/>
              <w:rPr>
                <w:rFonts w:ascii="Times New Roman" w:hAnsi="Times New Roman"/>
              </w:rPr>
            </w:pPr>
            <w:r w:rsidRPr="009115FA">
              <w:rPr>
                <w:rFonts w:ascii="Times New Roman" w:hAnsi="Times New Roman"/>
              </w:rPr>
              <w:t>10%</w:t>
            </w:r>
          </w:p>
        </w:tc>
      </w:tr>
      <w:tr w:rsidR="009115FA" w:rsidRPr="009115FA" w14:paraId="3870F53E" w14:textId="77777777" w:rsidTr="009C08A7">
        <w:trPr>
          <w:trHeight w:val="533"/>
        </w:trPr>
        <w:tc>
          <w:tcPr>
            <w:tcW w:w="3125" w:type="pct"/>
          </w:tcPr>
          <w:p w14:paraId="1157B814" w14:textId="77777777" w:rsidR="009115FA" w:rsidRPr="009115FA" w:rsidRDefault="009115FA" w:rsidP="009115FA">
            <w:pPr>
              <w:spacing w:line="480" w:lineRule="auto"/>
              <w:rPr>
                <w:rFonts w:ascii="Times New Roman" w:hAnsi="Times New Roman"/>
              </w:rPr>
            </w:pPr>
            <w:r w:rsidRPr="009115FA">
              <w:rPr>
                <w:rFonts w:ascii="Times New Roman" w:hAnsi="Times New Roman"/>
              </w:rPr>
              <w:t xml:space="preserve">Strongly disagree </w:t>
            </w:r>
          </w:p>
        </w:tc>
        <w:tc>
          <w:tcPr>
            <w:tcW w:w="1010" w:type="pct"/>
          </w:tcPr>
          <w:p w14:paraId="6D3D8E09" w14:textId="77777777" w:rsidR="009115FA" w:rsidRPr="009115FA" w:rsidRDefault="009115FA" w:rsidP="009115FA">
            <w:pPr>
              <w:spacing w:line="480" w:lineRule="auto"/>
              <w:rPr>
                <w:rFonts w:ascii="Times New Roman" w:hAnsi="Times New Roman"/>
              </w:rPr>
            </w:pPr>
            <w:r w:rsidRPr="009115FA">
              <w:rPr>
                <w:rFonts w:ascii="Times New Roman" w:hAnsi="Times New Roman"/>
              </w:rPr>
              <w:t>5</w:t>
            </w:r>
          </w:p>
        </w:tc>
        <w:tc>
          <w:tcPr>
            <w:tcW w:w="865" w:type="pct"/>
          </w:tcPr>
          <w:p w14:paraId="6D7EE701" w14:textId="77777777" w:rsidR="009115FA" w:rsidRPr="009115FA" w:rsidRDefault="009115FA" w:rsidP="009115FA">
            <w:pPr>
              <w:spacing w:line="480" w:lineRule="auto"/>
              <w:rPr>
                <w:rFonts w:ascii="Times New Roman" w:hAnsi="Times New Roman"/>
              </w:rPr>
            </w:pPr>
            <w:r w:rsidRPr="009115FA">
              <w:rPr>
                <w:rFonts w:ascii="Times New Roman" w:hAnsi="Times New Roman"/>
              </w:rPr>
              <w:t>5%</w:t>
            </w:r>
          </w:p>
        </w:tc>
      </w:tr>
      <w:tr w:rsidR="009115FA" w:rsidRPr="009115FA" w14:paraId="7F234BCC" w14:textId="77777777" w:rsidTr="009C08A7">
        <w:trPr>
          <w:trHeight w:val="533"/>
        </w:trPr>
        <w:tc>
          <w:tcPr>
            <w:tcW w:w="3125" w:type="pct"/>
          </w:tcPr>
          <w:p w14:paraId="607D2A4E" w14:textId="77777777" w:rsidR="009115FA" w:rsidRPr="009115FA" w:rsidRDefault="009115FA" w:rsidP="009115FA">
            <w:pPr>
              <w:spacing w:line="480" w:lineRule="auto"/>
              <w:rPr>
                <w:rFonts w:ascii="Times New Roman" w:hAnsi="Times New Roman"/>
                <w:b/>
                <w:bCs/>
              </w:rPr>
            </w:pPr>
            <w:r w:rsidRPr="009115FA">
              <w:rPr>
                <w:rFonts w:ascii="Times New Roman" w:hAnsi="Times New Roman"/>
                <w:b/>
                <w:bCs/>
              </w:rPr>
              <w:t xml:space="preserve">Total </w:t>
            </w:r>
          </w:p>
        </w:tc>
        <w:tc>
          <w:tcPr>
            <w:tcW w:w="1010" w:type="pct"/>
          </w:tcPr>
          <w:p w14:paraId="3CCCE9EC" w14:textId="77777777" w:rsidR="009115FA" w:rsidRPr="009115FA" w:rsidRDefault="009115FA" w:rsidP="009115FA">
            <w:pPr>
              <w:spacing w:line="480" w:lineRule="auto"/>
              <w:rPr>
                <w:rFonts w:ascii="Times New Roman" w:hAnsi="Times New Roman"/>
                <w:b/>
                <w:bCs/>
              </w:rPr>
            </w:pPr>
            <w:r w:rsidRPr="009115FA">
              <w:rPr>
                <w:rFonts w:ascii="Times New Roman" w:hAnsi="Times New Roman"/>
                <w:b/>
                <w:bCs/>
              </w:rPr>
              <w:t>100</w:t>
            </w:r>
          </w:p>
        </w:tc>
        <w:tc>
          <w:tcPr>
            <w:tcW w:w="865" w:type="pct"/>
          </w:tcPr>
          <w:p w14:paraId="1C36D8AE" w14:textId="77777777" w:rsidR="009115FA" w:rsidRPr="009115FA" w:rsidRDefault="009115FA" w:rsidP="009115FA">
            <w:pPr>
              <w:spacing w:line="480" w:lineRule="auto"/>
              <w:rPr>
                <w:rFonts w:ascii="Times New Roman" w:hAnsi="Times New Roman"/>
                <w:b/>
                <w:bCs/>
              </w:rPr>
            </w:pPr>
            <w:r w:rsidRPr="009115FA">
              <w:rPr>
                <w:rFonts w:ascii="Times New Roman" w:hAnsi="Times New Roman"/>
                <w:b/>
                <w:bCs/>
              </w:rPr>
              <w:t>100%</w:t>
            </w:r>
          </w:p>
        </w:tc>
      </w:tr>
      <w:tr w:rsidR="009115FA" w:rsidRPr="009115FA" w14:paraId="3E8CEFDA" w14:textId="77777777" w:rsidTr="009C08A7">
        <w:trPr>
          <w:trHeight w:val="447"/>
        </w:trPr>
        <w:tc>
          <w:tcPr>
            <w:tcW w:w="3125" w:type="pct"/>
          </w:tcPr>
          <w:p w14:paraId="081FC0FB" w14:textId="6CF4315D" w:rsidR="009115FA" w:rsidRPr="009115FA" w:rsidRDefault="00BE1723" w:rsidP="009115FA">
            <w:pPr>
              <w:spacing w:after="240"/>
              <w:jc w:val="both"/>
              <w:rPr>
                <w:rFonts w:ascii="Times New Roman" w:hAnsi="Times New Roman"/>
              </w:rPr>
            </w:pPr>
            <w:r w:rsidRPr="007B6B99">
              <w:rPr>
                <w:rFonts w:ascii="Times New Roman" w:hAnsi="Times New Roman" w:cs="Times New Roman"/>
              </w:rPr>
              <w:t xml:space="preserve">Radio </w:t>
            </w:r>
            <w:proofErr w:type="spellStart"/>
            <w:r w:rsidRPr="007B6B99">
              <w:rPr>
                <w:rFonts w:ascii="Times New Roman" w:hAnsi="Times New Roman" w:cs="Times New Roman"/>
              </w:rPr>
              <w:t>Kwara’s</w:t>
            </w:r>
            <w:proofErr w:type="spellEnd"/>
            <w:r w:rsidRPr="007B6B99">
              <w:rPr>
                <w:rFonts w:ascii="Times New Roman" w:hAnsi="Times New Roman" w:cs="Times New Roman"/>
              </w:rPr>
              <w:t xml:space="preserve"> campaigns help reduce delays in seeking maternal healthcare due to cultural beliefs. </w:t>
            </w:r>
            <w:r>
              <w:rPr>
                <w:rFonts w:ascii="Times New Roman" w:hAnsi="Times New Roman" w:cs="Times New Roman"/>
              </w:rPr>
              <w:t xml:space="preserve"> </w:t>
            </w:r>
          </w:p>
        </w:tc>
        <w:tc>
          <w:tcPr>
            <w:tcW w:w="1010" w:type="pct"/>
          </w:tcPr>
          <w:p w14:paraId="453B1801" w14:textId="77777777" w:rsidR="009115FA" w:rsidRPr="009115FA" w:rsidRDefault="009115FA" w:rsidP="009115FA">
            <w:pPr>
              <w:spacing w:line="480" w:lineRule="auto"/>
              <w:rPr>
                <w:rFonts w:ascii="Times New Roman" w:hAnsi="Times New Roman"/>
              </w:rPr>
            </w:pPr>
          </w:p>
        </w:tc>
        <w:tc>
          <w:tcPr>
            <w:tcW w:w="865" w:type="pct"/>
          </w:tcPr>
          <w:p w14:paraId="0714A865" w14:textId="77777777" w:rsidR="009115FA" w:rsidRPr="009115FA" w:rsidRDefault="009115FA" w:rsidP="009115FA">
            <w:pPr>
              <w:spacing w:line="480" w:lineRule="auto"/>
              <w:rPr>
                <w:rFonts w:ascii="Times New Roman" w:hAnsi="Times New Roman"/>
              </w:rPr>
            </w:pPr>
          </w:p>
        </w:tc>
      </w:tr>
      <w:tr w:rsidR="009115FA" w:rsidRPr="009115FA" w14:paraId="5DDF87E3" w14:textId="77777777" w:rsidTr="009C08A7">
        <w:trPr>
          <w:trHeight w:val="533"/>
        </w:trPr>
        <w:tc>
          <w:tcPr>
            <w:tcW w:w="3125" w:type="pct"/>
          </w:tcPr>
          <w:p w14:paraId="3FDA4AC6" w14:textId="77777777" w:rsidR="009115FA" w:rsidRPr="009115FA" w:rsidRDefault="009115FA" w:rsidP="009115FA">
            <w:pPr>
              <w:spacing w:line="480" w:lineRule="auto"/>
              <w:rPr>
                <w:rFonts w:ascii="Times New Roman" w:hAnsi="Times New Roman"/>
              </w:rPr>
            </w:pPr>
            <w:r w:rsidRPr="009115FA">
              <w:rPr>
                <w:rFonts w:ascii="Times New Roman" w:hAnsi="Times New Roman"/>
              </w:rPr>
              <w:t xml:space="preserve">Strongly agree </w:t>
            </w:r>
          </w:p>
        </w:tc>
        <w:tc>
          <w:tcPr>
            <w:tcW w:w="1010" w:type="pct"/>
          </w:tcPr>
          <w:p w14:paraId="347359D5" w14:textId="77777777" w:rsidR="009115FA" w:rsidRPr="009115FA" w:rsidRDefault="009115FA" w:rsidP="009115FA">
            <w:pPr>
              <w:spacing w:line="480" w:lineRule="auto"/>
              <w:rPr>
                <w:rFonts w:ascii="Times New Roman" w:hAnsi="Times New Roman"/>
              </w:rPr>
            </w:pPr>
            <w:r w:rsidRPr="009115FA">
              <w:rPr>
                <w:rFonts w:ascii="Times New Roman" w:hAnsi="Times New Roman"/>
              </w:rPr>
              <w:t>10</w:t>
            </w:r>
          </w:p>
        </w:tc>
        <w:tc>
          <w:tcPr>
            <w:tcW w:w="865" w:type="pct"/>
          </w:tcPr>
          <w:p w14:paraId="484A1A4B" w14:textId="77777777" w:rsidR="009115FA" w:rsidRPr="009115FA" w:rsidRDefault="009115FA" w:rsidP="009115FA">
            <w:pPr>
              <w:spacing w:line="480" w:lineRule="auto"/>
              <w:rPr>
                <w:rFonts w:ascii="Times New Roman" w:hAnsi="Times New Roman"/>
              </w:rPr>
            </w:pPr>
            <w:r w:rsidRPr="009115FA">
              <w:rPr>
                <w:rFonts w:ascii="Times New Roman" w:hAnsi="Times New Roman"/>
              </w:rPr>
              <w:t>10%</w:t>
            </w:r>
          </w:p>
        </w:tc>
      </w:tr>
      <w:tr w:rsidR="009115FA" w:rsidRPr="009115FA" w14:paraId="07AD9DC2" w14:textId="77777777" w:rsidTr="009C08A7">
        <w:trPr>
          <w:trHeight w:val="533"/>
        </w:trPr>
        <w:tc>
          <w:tcPr>
            <w:tcW w:w="3125" w:type="pct"/>
          </w:tcPr>
          <w:p w14:paraId="636CE4BB" w14:textId="77777777" w:rsidR="009115FA" w:rsidRPr="009115FA" w:rsidRDefault="009115FA" w:rsidP="009115FA">
            <w:pPr>
              <w:jc w:val="both"/>
              <w:rPr>
                <w:rFonts w:ascii="Times New Roman" w:hAnsi="Times New Roman"/>
              </w:rPr>
            </w:pPr>
            <w:r w:rsidRPr="009115FA">
              <w:rPr>
                <w:rFonts w:ascii="Times New Roman" w:hAnsi="Times New Roman"/>
              </w:rPr>
              <w:t>Agree</w:t>
            </w:r>
          </w:p>
        </w:tc>
        <w:tc>
          <w:tcPr>
            <w:tcW w:w="1010" w:type="pct"/>
          </w:tcPr>
          <w:p w14:paraId="638FCEE5" w14:textId="77777777" w:rsidR="009115FA" w:rsidRPr="009115FA" w:rsidRDefault="009115FA" w:rsidP="009115FA">
            <w:pPr>
              <w:spacing w:line="480" w:lineRule="auto"/>
              <w:rPr>
                <w:rFonts w:ascii="Times New Roman" w:hAnsi="Times New Roman"/>
              </w:rPr>
            </w:pPr>
            <w:r w:rsidRPr="009115FA">
              <w:rPr>
                <w:rFonts w:ascii="Times New Roman" w:hAnsi="Times New Roman"/>
              </w:rPr>
              <w:t>35</w:t>
            </w:r>
          </w:p>
        </w:tc>
        <w:tc>
          <w:tcPr>
            <w:tcW w:w="865" w:type="pct"/>
          </w:tcPr>
          <w:p w14:paraId="1F0115CA" w14:textId="77777777" w:rsidR="009115FA" w:rsidRPr="009115FA" w:rsidRDefault="009115FA" w:rsidP="009115FA">
            <w:pPr>
              <w:spacing w:line="480" w:lineRule="auto"/>
              <w:rPr>
                <w:rFonts w:ascii="Times New Roman" w:hAnsi="Times New Roman"/>
              </w:rPr>
            </w:pPr>
            <w:r w:rsidRPr="009115FA">
              <w:rPr>
                <w:rFonts w:ascii="Times New Roman" w:hAnsi="Times New Roman"/>
              </w:rPr>
              <w:t>35%</w:t>
            </w:r>
          </w:p>
        </w:tc>
      </w:tr>
      <w:tr w:rsidR="009115FA" w:rsidRPr="009115FA" w14:paraId="60222E7E" w14:textId="77777777" w:rsidTr="009C08A7">
        <w:trPr>
          <w:trHeight w:val="533"/>
        </w:trPr>
        <w:tc>
          <w:tcPr>
            <w:tcW w:w="3125" w:type="pct"/>
          </w:tcPr>
          <w:p w14:paraId="2A89D7DF" w14:textId="77777777" w:rsidR="009115FA" w:rsidRPr="009115FA" w:rsidRDefault="009115FA" w:rsidP="009115FA">
            <w:pPr>
              <w:rPr>
                <w:rFonts w:ascii="Times New Roman" w:hAnsi="Times New Roman"/>
              </w:rPr>
            </w:pPr>
            <w:r w:rsidRPr="009115FA">
              <w:rPr>
                <w:rFonts w:ascii="Times New Roman" w:hAnsi="Times New Roman"/>
              </w:rPr>
              <w:t xml:space="preserve">Neutral </w:t>
            </w:r>
          </w:p>
        </w:tc>
        <w:tc>
          <w:tcPr>
            <w:tcW w:w="1010" w:type="pct"/>
          </w:tcPr>
          <w:p w14:paraId="052B48ED" w14:textId="77777777" w:rsidR="009115FA" w:rsidRPr="009115FA" w:rsidRDefault="009115FA" w:rsidP="009115FA">
            <w:pPr>
              <w:spacing w:line="480" w:lineRule="auto"/>
              <w:rPr>
                <w:rFonts w:ascii="Times New Roman" w:hAnsi="Times New Roman"/>
              </w:rPr>
            </w:pPr>
            <w:r w:rsidRPr="009115FA">
              <w:rPr>
                <w:rFonts w:ascii="Times New Roman" w:hAnsi="Times New Roman"/>
              </w:rPr>
              <w:t>40</w:t>
            </w:r>
          </w:p>
        </w:tc>
        <w:tc>
          <w:tcPr>
            <w:tcW w:w="865" w:type="pct"/>
          </w:tcPr>
          <w:p w14:paraId="68996770" w14:textId="77777777" w:rsidR="009115FA" w:rsidRPr="009115FA" w:rsidRDefault="009115FA" w:rsidP="009115FA">
            <w:pPr>
              <w:spacing w:line="480" w:lineRule="auto"/>
              <w:rPr>
                <w:rFonts w:ascii="Times New Roman" w:hAnsi="Times New Roman"/>
              </w:rPr>
            </w:pPr>
            <w:r w:rsidRPr="009115FA">
              <w:rPr>
                <w:rFonts w:ascii="Times New Roman" w:hAnsi="Times New Roman"/>
              </w:rPr>
              <w:t>40%</w:t>
            </w:r>
          </w:p>
        </w:tc>
      </w:tr>
      <w:tr w:rsidR="009115FA" w:rsidRPr="009115FA" w14:paraId="5064D545" w14:textId="77777777" w:rsidTr="009C08A7">
        <w:trPr>
          <w:trHeight w:val="533"/>
        </w:trPr>
        <w:tc>
          <w:tcPr>
            <w:tcW w:w="3125" w:type="pct"/>
          </w:tcPr>
          <w:p w14:paraId="1A5E8CD0" w14:textId="77777777" w:rsidR="009115FA" w:rsidRPr="009115FA" w:rsidRDefault="009115FA" w:rsidP="009115FA">
            <w:pPr>
              <w:spacing w:line="480" w:lineRule="auto"/>
              <w:rPr>
                <w:rFonts w:ascii="Times New Roman" w:hAnsi="Times New Roman"/>
              </w:rPr>
            </w:pPr>
            <w:r w:rsidRPr="009115FA">
              <w:rPr>
                <w:rFonts w:ascii="Times New Roman" w:hAnsi="Times New Roman"/>
              </w:rPr>
              <w:t xml:space="preserve">Disagree </w:t>
            </w:r>
          </w:p>
        </w:tc>
        <w:tc>
          <w:tcPr>
            <w:tcW w:w="1010" w:type="pct"/>
          </w:tcPr>
          <w:p w14:paraId="384CD6C3" w14:textId="77777777" w:rsidR="009115FA" w:rsidRPr="009115FA" w:rsidRDefault="009115FA" w:rsidP="009115FA">
            <w:pPr>
              <w:spacing w:line="480" w:lineRule="auto"/>
              <w:rPr>
                <w:rFonts w:ascii="Times New Roman" w:hAnsi="Times New Roman"/>
              </w:rPr>
            </w:pPr>
            <w:r w:rsidRPr="009115FA">
              <w:rPr>
                <w:rFonts w:ascii="Times New Roman" w:hAnsi="Times New Roman"/>
              </w:rPr>
              <w:t>10</w:t>
            </w:r>
          </w:p>
        </w:tc>
        <w:tc>
          <w:tcPr>
            <w:tcW w:w="865" w:type="pct"/>
          </w:tcPr>
          <w:p w14:paraId="76D7D073" w14:textId="77777777" w:rsidR="009115FA" w:rsidRPr="009115FA" w:rsidRDefault="009115FA" w:rsidP="009115FA">
            <w:pPr>
              <w:spacing w:line="480" w:lineRule="auto"/>
              <w:rPr>
                <w:rFonts w:ascii="Times New Roman" w:hAnsi="Times New Roman"/>
              </w:rPr>
            </w:pPr>
            <w:r w:rsidRPr="009115FA">
              <w:rPr>
                <w:rFonts w:ascii="Times New Roman" w:hAnsi="Times New Roman"/>
              </w:rPr>
              <w:t>10%</w:t>
            </w:r>
          </w:p>
        </w:tc>
      </w:tr>
      <w:tr w:rsidR="009115FA" w:rsidRPr="009115FA" w14:paraId="0EC57594" w14:textId="77777777" w:rsidTr="009C08A7">
        <w:trPr>
          <w:trHeight w:val="533"/>
        </w:trPr>
        <w:tc>
          <w:tcPr>
            <w:tcW w:w="3125" w:type="pct"/>
          </w:tcPr>
          <w:p w14:paraId="47569DE5" w14:textId="77777777" w:rsidR="009115FA" w:rsidRPr="009115FA" w:rsidRDefault="009115FA" w:rsidP="009115FA">
            <w:pPr>
              <w:spacing w:line="480" w:lineRule="auto"/>
              <w:rPr>
                <w:rFonts w:ascii="Times New Roman" w:hAnsi="Times New Roman"/>
              </w:rPr>
            </w:pPr>
            <w:r w:rsidRPr="009115FA">
              <w:rPr>
                <w:rFonts w:ascii="Times New Roman" w:hAnsi="Times New Roman"/>
              </w:rPr>
              <w:t xml:space="preserve">Strongly disagree </w:t>
            </w:r>
          </w:p>
        </w:tc>
        <w:tc>
          <w:tcPr>
            <w:tcW w:w="1010" w:type="pct"/>
          </w:tcPr>
          <w:p w14:paraId="60F42E42" w14:textId="77777777" w:rsidR="009115FA" w:rsidRPr="009115FA" w:rsidRDefault="009115FA" w:rsidP="009115FA">
            <w:pPr>
              <w:spacing w:line="480" w:lineRule="auto"/>
              <w:rPr>
                <w:rFonts w:ascii="Times New Roman" w:hAnsi="Times New Roman"/>
              </w:rPr>
            </w:pPr>
            <w:r w:rsidRPr="009115FA">
              <w:rPr>
                <w:rFonts w:ascii="Times New Roman" w:hAnsi="Times New Roman"/>
              </w:rPr>
              <w:t>5</w:t>
            </w:r>
          </w:p>
        </w:tc>
        <w:tc>
          <w:tcPr>
            <w:tcW w:w="865" w:type="pct"/>
          </w:tcPr>
          <w:p w14:paraId="129F928A" w14:textId="77777777" w:rsidR="009115FA" w:rsidRPr="009115FA" w:rsidRDefault="009115FA" w:rsidP="009115FA">
            <w:pPr>
              <w:spacing w:line="480" w:lineRule="auto"/>
              <w:rPr>
                <w:rFonts w:ascii="Times New Roman" w:hAnsi="Times New Roman"/>
              </w:rPr>
            </w:pPr>
            <w:r w:rsidRPr="009115FA">
              <w:rPr>
                <w:rFonts w:ascii="Times New Roman" w:hAnsi="Times New Roman"/>
              </w:rPr>
              <w:t>5%</w:t>
            </w:r>
          </w:p>
        </w:tc>
      </w:tr>
      <w:tr w:rsidR="009115FA" w:rsidRPr="009115FA" w14:paraId="70DCD122" w14:textId="77777777" w:rsidTr="009C08A7">
        <w:trPr>
          <w:trHeight w:val="533"/>
        </w:trPr>
        <w:tc>
          <w:tcPr>
            <w:tcW w:w="3125" w:type="pct"/>
          </w:tcPr>
          <w:p w14:paraId="483C6025" w14:textId="77777777" w:rsidR="009115FA" w:rsidRPr="009115FA" w:rsidRDefault="009115FA" w:rsidP="009115FA">
            <w:pPr>
              <w:spacing w:line="480" w:lineRule="auto"/>
              <w:rPr>
                <w:rFonts w:ascii="Times New Roman" w:hAnsi="Times New Roman"/>
                <w:b/>
                <w:bCs/>
              </w:rPr>
            </w:pPr>
            <w:r w:rsidRPr="009115FA">
              <w:rPr>
                <w:rFonts w:ascii="Times New Roman" w:hAnsi="Times New Roman"/>
                <w:b/>
                <w:bCs/>
              </w:rPr>
              <w:t xml:space="preserve">Total </w:t>
            </w:r>
          </w:p>
        </w:tc>
        <w:tc>
          <w:tcPr>
            <w:tcW w:w="1010" w:type="pct"/>
          </w:tcPr>
          <w:p w14:paraId="4F4139D1" w14:textId="77777777" w:rsidR="009115FA" w:rsidRPr="009115FA" w:rsidRDefault="009115FA" w:rsidP="009115FA">
            <w:pPr>
              <w:spacing w:line="480" w:lineRule="auto"/>
              <w:rPr>
                <w:rFonts w:ascii="Times New Roman" w:hAnsi="Times New Roman"/>
                <w:b/>
                <w:bCs/>
              </w:rPr>
            </w:pPr>
            <w:r w:rsidRPr="009115FA">
              <w:rPr>
                <w:rFonts w:ascii="Times New Roman" w:hAnsi="Times New Roman"/>
                <w:b/>
                <w:bCs/>
              </w:rPr>
              <w:t>100</w:t>
            </w:r>
          </w:p>
        </w:tc>
        <w:tc>
          <w:tcPr>
            <w:tcW w:w="865" w:type="pct"/>
          </w:tcPr>
          <w:p w14:paraId="1453E09E" w14:textId="77777777" w:rsidR="009115FA" w:rsidRPr="009115FA" w:rsidRDefault="009115FA" w:rsidP="009115FA">
            <w:pPr>
              <w:spacing w:line="480" w:lineRule="auto"/>
              <w:rPr>
                <w:rFonts w:ascii="Times New Roman" w:hAnsi="Times New Roman"/>
                <w:b/>
                <w:bCs/>
              </w:rPr>
            </w:pPr>
            <w:r w:rsidRPr="009115FA">
              <w:rPr>
                <w:rFonts w:ascii="Times New Roman" w:hAnsi="Times New Roman"/>
                <w:b/>
                <w:bCs/>
              </w:rPr>
              <w:t>100%</w:t>
            </w:r>
          </w:p>
        </w:tc>
      </w:tr>
    </w:tbl>
    <w:p w14:paraId="2CF6D43D" w14:textId="77777777" w:rsidR="009115FA" w:rsidRPr="009115FA" w:rsidRDefault="009115FA" w:rsidP="009115FA">
      <w:pPr>
        <w:jc w:val="both"/>
        <w:rPr>
          <w:rFonts w:ascii="Times New Roman" w:hAnsi="Times New Roman" w:cs="Times New Roman"/>
          <w:sz w:val="24"/>
          <w:szCs w:val="24"/>
        </w:rPr>
      </w:pPr>
      <w:r w:rsidRPr="009115FA">
        <w:rPr>
          <w:rFonts w:ascii="Times New Roman" w:hAnsi="Times New Roman" w:cs="Times New Roman"/>
          <w:sz w:val="24"/>
          <w:szCs w:val="24"/>
        </w:rPr>
        <w:t>Source: Field Work, 2025</w:t>
      </w:r>
    </w:p>
    <w:p w14:paraId="69CC6EA5" w14:textId="1776499E" w:rsidR="009115FA" w:rsidRDefault="00B86B68" w:rsidP="009115FA">
      <w:pPr>
        <w:jc w:val="both"/>
        <w:rPr>
          <w:rFonts w:ascii="Times New Roman" w:hAnsi="Times New Roman" w:cs="Times New Roman"/>
          <w:sz w:val="24"/>
          <w:szCs w:val="24"/>
        </w:rPr>
      </w:pPr>
      <w:r w:rsidRPr="00B86B68">
        <w:rPr>
          <w:rFonts w:ascii="Times New Roman" w:hAnsi="Times New Roman" w:cs="Times New Roman"/>
          <w:sz w:val="24"/>
          <w:szCs w:val="24"/>
        </w:rPr>
        <w:lastRenderedPageBreak/>
        <w:t xml:space="preserve">The analysis of Table 3, based on responses from 100 respondents, examines the role of Radio </w:t>
      </w:r>
      <w:proofErr w:type="spellStart"/>
      <w:r w:rsidRPr="00B86B68">
        <w:rPr>
          <w:rFonts w:ascii="Times New Roman" w:hAnsi="Times New Roman" w:cs="Times New Roman"/>
          <w:sz w:val="24"/>
          <w:szCs w:val="24"/>
        </w:rPr>
        <w:t>Kwara</w:t>
      </w:r>
      <w:proofErr w:type="spellEnd"/>
      <w:r w:rsidRPr="00B86B68">
        <w:rPr>
          <w:rFonts w:ascii="Times New Roman" w:hAnsi="Times New Roman" w:cs="Times New Roman"/>
          <w:sz w:val="24"/>
          <w:szCs w:val="24"/>
        </w:rPr>
        <w:t xml:space="preserve"> campaigns in influencing maternal healthcare-seeking behavior. On whether Radio </w:t>
      </w:r>
      <w:proofErr w:type="spellStart"/>
      <w:r w:rsidRPr="00B86B68">
        <w:rPr>
          <w:rFonts w:ascii="Times New Roman" w:hAnsi="Times New Roman" w:cs="Times New Roman"/>
          <w:sz w:val="24"/>
          <w:szCs w:val="24"/>
        </w:rPr>
        <w:t>Kwara’s</w:t>
      </w:r>
      <w:proofErr w:type="spellEnd"/>
      <w:r w:rsidRPr="00B86B68">
        <w:rPr>
          <w:rFonts w:ascii="Times New Roman" w:hAnsi="Times New Roman" w:cs="Times New Roman"/>
          <w:sz w:val="24"/>
          <w:szCs w:val="24"/>
        </w:rPr>
        <w:t xml:space="preserve"> maternal health campaigns have encouraged respondents or someone they know to seek maternal healthcare services (e.g., antenatal care, hospital delivery), 50% (n=50) reported yes, 30% (n=30) reported no, and 20% (n=20) were not sure, indicating a moderate positive influence, though a notable portion remains unaffected or uncertain. Regarding the frequency of hearing Radio </w:t>
      </w:r>
      <w:proofErr w:type="spellStart"/>
      <w:r w:rsidRPr="00B86B68">
        <w:rPr>
          <w:rFonts w:ascii="Times New Roman" w:hAnsi="Times New Roman" w:cs="Times New Roman"/>
          <w:sz w:val="24"/>
          <w:szCs w:val="24"/>
        </w:rPr>
        <w:t>Kwara</w:t>
      </w:r>
      <w:proofErr w:type="spellEnd"/>
      <w:r w:rsidRPr="00B86B68">
        <w:rPr>
          <w:rFonts w:ascii="Times New Roman" w:hAnsi="Times New Roman" w:cs="Times New Roman"/>
          <w:sz w:val="24"/>
          <w:szCs w:val="24"/>
        </w:rPr>
        <w:t xml:space="preserve"> programs encouraging women to visit health facilities for maternal care, 40% (n=40) reported rarely, 25% (n=25) occasionally, 15% (n=15) very often, and 20% (n=20) never, suggesting exposure is often infrequent for many respondents. On whether Radio </w:t>
      </w:r>
      <w:proofErr w:type="spellStart"/>
      <w:r w:rsidRPr="00B86B68">
        <w:rPr>
          <w:rFonts w:ascii="Times New Roman" w:hAnsi="Times New Roman" w:cs="Times New Roman"/>
          <w:sz w:val="24"/>
          <w:szCs w:val="24"/>
        </w:rPr>
        <w:t>Kwara’s</w:t>
      </w:r>
      <w:proofErr w:type="spellEnd"/>
      <w:r w:rsidRPr="00B86B68">
        <w:rPr>
          <w:rFonts w:ascii="Times New Roman" w:hAnsi="Times New Roman" w:cs="Times New Roman"/>
          <w:sz w:val="24"/>
          <w:szCs w:val="24"/>
        </w:rPr>
        <w:t xml:space="preserve"> campaigns motivate women to seek timely maternal healthcare services, 40% (n=40) agreed, 15% (n=15) strongly agreed, 30% (n=30) were neutral, 10% (n=10) disagreed, and 5% (n=5) strongly disagreed, reflecting a generally positive perception of motivational impact, though tempered by some neutrality. Finally, on whether Radio </w:t>
      </w:r>
      <w:proofErr w:type="spellStart"/>
      <w:r w:rsidRPr="00B86B68">
        <w:rPr>
          <w:rFonts w:ascii="Times New Roman" w:hAnsi="Times New Roman" w:cs="Times New Roman"/>
          <w:sz w:val="24"/>
          <w:szCs w:val="24"/>
        </w:rPr>
        <w:t>Kwara’s</w:t>
      </w:r>
      <w:proofErr w:type="spellEnd"/>
      <w:r w:rsidRPr="00B86B68">
        <w:rPr>
          <w:rFonts w:ascii="Times New Roman" w:hAnsi="Times New Roman" w:cs="Times New Roman"/>
          <w:sz w:val="24"/>
          <w:szCs w:val="24"/>
        </w:rPr>
        <w:t xml:space="preserve"> campaigns help reduce delays in seeking maternal healthcare due to cultural beliefs, 40% (n=40) were neutral, 35% (n=35) agreed, 10% each (n=10) strongly agreed or disagreed, and 5% (n=5) strongly disagreed, indicating mixed views with a slight lean toward recognizing some influence on overcoming cultural barriers. Overall, the data suggests Radio </w:t>
      </w:r>
      <w:proofErr w:type="spellStart"/>
      <w:r w:rsidRPr="00B86B68">
        <w:rPr>
          <w:rFonts w:ascii="Times New Roman" w:hAnsi="Times New Roman" w:cs="Times New Roman"/>
          <w:sz w:val="24"/>
          <w:szCs w:val="24"/>
        </w:rPr>
        <w:t>Kwara’s</w:t>
      </w:r>
      <w:proofErr w:type="spellEnd"/>
      <w:r w:rsidRPr="00B86B68">
        <w:rPr>
          <w:rFonts w:ascii="Times New Roman" w:hAnsi="Times New Roman" w:cs="Times New Roman"/>
          <w:sz w:val="24"/>
          <w:szCs w:val="24"/>
        </w:rPr>
        <w:t xml:space="preserve"> campaigns play a moderately positive role in encouraging maternal healthcare-seeking behavior, with challenges in frequency of exposure and addressing cultural delays.</w:t>
      </w:r>
    </w:p>
    <w:p w14:paraId="3D922C1A" w14:textId="77777777" w:rsidR="00655B69" w:rsidRPr="009115FA" w:rsidRDefault="00655B69" w:rsidP="009115FA">
      <w:pPr>
        <w:jc w:val="both"/>
        <w:rPr>
          <w:rFonts w:ascii="Times New Roman" w:hAnsi="Times New Roman" w:cs="Times New Roman"/>
          <w:sz w:val="24"/>
          <w:szCs w:val="24"/>
        </w:rPr>
      </w:pPr>
    </w:p>
    <w:p w14:paraId="1C2250ED" w14:textId="041F83BE" w:rsidR="007502C2" w:rsidRPr="007502C2" w:rsidRDefault="007502C2" w:rsidP="009C08A7">
      <w:pPr>
        <w:spacing w:line="276" w:lineRule="auto"/>
        <w:jc w:val="both"/>
        <w:rPr>
          <w:rFonts w:ascii="Times New Roman" w:hAnsi="Times New Roman" w:cs="Times New Roman"/>
          <w:b/>
          <w:bCs/>
          <w:i/>
          <w:iCs/>
          <w:sz w:val="24"/>
          <w:szCs w:val="24"/>
        </w:rPr>
      </w:pPr>
      <w:r w:rsidRPr="00D16CD1">
        <w:rPr>
          <w:rFonts w:ascii="Times New Roman" w:hAnsi="Times New Roman" w:cs="Times New Roman"/>
          <w:b/>
          <w:bCs/>
          <w:sz w:val="24"/>
          <w:szCs w:val="24"/>
        </w:rPr>
        <w:t>SECTION D:</w:t>
      </w:r>
      <w:r>
        <w:rPr>
          <w:rFonts w:ascii="Times New Roman" w:hAnsi="Times New Roman" w:cs="Times New Roman"/>
          <w:b/>
          <w:bCs/>
          <w:sz w:val="24"/>
          <w:szCs w:val="24"/>
        </w:rPr>
        <w:t xml:space="preserve"> </w:t>
      </w:r>
      <w:r w:rsidRPr="007502C2">
        <w:rPr>
          <w:rFonts w:ascii="Times New Roman" w:hAnsi="Times New Roman" w:cs="Times New Roman"/>
          <w:b/>
          <w:bCs/>
          <w:i/>
          <w:iCs/>
          <w:sz w:val="24"/>
          <w:szCs w:val="24"/>
        </w:rPr>
        <w:t>WHAT CHALLENGES DOES RADIO KWARA FACE IN IMPLEMENTING MATERNAL HEALTH CAMPAIGNS, AND HOW DO THESE CHALLENGES AFFECT MATERNAL MORTALITY RATES?</w:t>
      </w:r>
    </w:p>
    <w:p w14:paraId="1EFF10F0" w14:textId="77777777" w:rsidR="009115FA" w:rsidRPr="009115FA" w:rsidRDefault="009115FA" w:rsidP="009115FA">
      <w:pPr>
        <w:jc w:val="both"/>
        <w:rPr>
          <w:rFonts w:ascii="Times New Roman" w:hAnsi="Times New Roman" w:cs="Times New Roman"/>
          <w:b/>
          <w:bCs/>
          <w:i/>
          <w:iCs/>
          <w:sz w:val="24"/>
          <w:szCs w:val="24"/>
        </w:rPr>
      </w:pPr>
      <w:r w:rsidRPr="009115FA">
        <w:rPr>
          <w:rFonts w:ascii="Times New Roman" w:hAnsi="Times New Roman" w:cs="Times New Roman"/>
          <w:b/>
          <w:bCs/>
          <w:i/>
          <w:iCs/>
          <w:sz w:val="24"/>
          <w:szCs w:val="24"/>
        </w:rPr>
        <w:t xml:space="preserve">Table 4  </w:t>
      </w:r>
    </w:p>
    <w:tbl>
      <w:tblPr>
        <w:tblStyle w:val="APAReport"/>
        <w:tblW w:w="5000" w:type="pct"/>
        <w:tblLook w:val="04A0" w:firstRow="1" w:lastRow="0" w:firstColumn="1" w:lastColumn="0" w:noHBand="0" w:noVBand="1"/>
        <w:tblCaption w:val="Sample 5-column table"/>
      </w:tblPr>
      <w:tblGrid>
        <w:gridCol w:w="5850"/>
        <w:gridCol w:w="1891"/>
        <w:gridCol w:w="1619"/>
      </w:tblGrid>
      <w:tr w:rsidR="009115FA" w:rsidRPr="009115FA" w14:paraId="5BD2CE2C" w14:textId="77777777" w:rsidTr="009C08A7">
        <w:trPr>
          <w:cnfStyle w:val="100000000000" w:firstRow="1" w:lastRow="0" w:firstColumn="0" w:lastColumn="0" w:oddVBand="0" w:evenVBand="0" w:oddHBand="0" w:evenHBand="0" w:firstRowFirstColumn="0" w:firstRowLastColumn="0" w:lastRowFirstColumn="0" w:lastRowLastColumn="0"/>
          <w:trHeight w:val="321"/>
        </w:trPr>
        <w:tc>
          <w:tcPr>
            <w:tcW w:w="3125" w:type="pct"/>
          </w:tcPr>
          <w:p w14:paraId="3A399736" w14:textId="77777777" w:rsidR="009115FA" w:rsidRPr="009115FA" w:rsidRDefault="009115FA" w:rsidP="009115FA">
            <w:pPr>
              <w:spacing w:line="480" w:lineRule="auto"/>
              <w:rPr>
                <w:rFonts w:ascii="Times New Roman" w:hAnsi="Times New Roman"/>
                <w:b/>
                <w:bCs/>
              </w:rPr>
            </w:pPr>
            <w:r w:rsidRPr="009115FA">
              <w:rPr>
                <w:rFonts w:ascii="Times New Roman" w:hAnsi="Times New Roman"/>
                <w:b/>
                <w:bCs/>
              </w:rPr>
              <w:t>Items</w:t>
            </w:r>
          </w:p>
        </w:tc>
        <w:tc>
          <w:tcPr>
            <w:tcW w:w="1010" w:type="pct"/>
          </w:tcPr>
          <w:p w14:paraId="4E6ACC28" w14:textId="77777777" w:rsidR="009115FA" w:rsidRPr="009115FA" w:rsidRDefault="009115FA" w:rsidP="009115FA">
            <w:pPr>
              <w:spacing w:line="480" w:lineRule="auto"/>
              <w:rPr>
                <w:rFonts w:ascii="Times New Roman" w:hAnsi="Times New Roman"/>
                <w:b/>
                <w:bCs/>
              </w:rPr>
            </w:pPr>
            <w:r w:rsidRPr="009115FA">
              <w:rPr>
                <w:rFonts w:ascii="Times New Roman" w:hAnsi="Times New Roman"/>
                <w:b/>
                <w:bCs/>
              </w:rPr>
              <w:t>Frequency</w:t>
            </w:r>
          </w:p>
        </w:tc>
        <w:tc>
          <w:tcPr>
            <w:tcW w:w="865" w:type="pct"/>
          </w:tcPr>
          <w:p w14:paraId="7226F6B1" w14:textId="77777777" w:rsidR="009115FA" w:rsidRPr="009115FA" w:rsidRDefault="009115FA" w:rsidP="009115FA">
            <w:pPr>
              <w:spacing w:line="480" w:lineRule="auto"/>
              <w:rPr>
                <w:rFonts w:ascii="Times New Roman" w:hAnsi="Times New Roman"/>
                <w:b/>
                <w:bCs/>
              </w:rPr>
            </w:pPr>
            <w:r w:rsidRPr="009115FA">
              <w:rPr>
                <w:rFonts w:ascii="Times New Roman" w:hAnsi="Times New Roman"/>
                <w:b/>
                <w:bCs/>
              </w:rPr>
              <w:t>Percentage</w:t>
            </w:r>
          </w:p>
        </w:tc>
      </w:tr>
      <w:tr w:rsidR="007502C2" w:rsidRPr="009115FA" w14:paraId="0F15DEEA" w14:textId="77777777" w:rsidTr="009C08A7">
        <w:trPr>
          <w:trHeight w:val="533"/>
        </w:trPr>
        <w:tc>
          <w:tcPr>
            <w:tcW w:w="3125" w:type="pct"/>
          </w:tcPr>
          <w:p w14:paraId="5299623E" w14:textId="117DD5B4" w:rsidR="007502C2" w:rsidRPr="009115FA" w:rsidRDefault="00DD3536" w:rsidP="009C08A7">
            <w:pPr>
              <w:spacing w:after="240"/>
              <w:jc w:val="both"/>
              <w:rPr>
                <w:rFonts w:ascii="Times New Roman" w:hAnsi="Times New Roman"/>
              </w:rPr>
            </w:pPr>
            <w:r w:rsidRPr="007B6B99">
              <w:rPr>
                <w:rFonts w:ascii="Times New Roman" w:hAnsi="Times New Roman" w:cs="Times New Roman"/>
              </w:rPr>
              <w:t xml:space="preserve">Do you believe Radio </w:t>
            </w:r>
            <w:proofErr w:type="spellStart"/>
            <w:r w:rsidRPr="007B6B99">
              <w:rPr>
                <w:rFonts w:ascii="Times New Roman" w:hAnsi="Times New Roman" w:cs="Times New Roman"/>
              </w:rPr>
              <w:t>Kwara’s</w:t>
            </w:r>
            <w:proofErr w:type="spellEnd"/>
            <w:r w:rsidRPr="007B6B99">
              <w:rPr>
                <w:rFonts w:ascii="Times New Roman" w:hAnsi="Times New Roman" w:cs="Times New Roman"/>
              </w:rPr>
              <w:t xml:space="preserve"> maternal health campaigns are free from bias or misinformation?  </w:t>
            </w:r>
          </w:p>
        </w:tc>
        <w:tc>
          <w:tcPr>
            <w:tcW w:w="1010" w:type="pct"/>
          </w:tcPr>
          <w:p w14:paraId="615AC3D5" w14:textId="77777777" w:rsidR="007502C2" w:rsidRPr="009115FA" w:rsidRDefault="007502C2" w:rsidP="009C08A7">
            <w:pPr>
              <w:spacing w:line="480" w:lineRule="auto"/>
              <w:rPr>
                <w:rFonts w:ascii="Times New Roman" w:hAnsi="Times New Roman"/>
              </w:rPr>
            </w:pPr>
          </w:p>
        </w:tc>
        <w:tc>
          <w:tcPr>
            <w:tcW w:w="865" w:type="pct"/>
          </w:tcPr>
          <w:p w14:paraId="72179E03" w14:textId="77777777" w:rsidR="007502C2" w:rsidRPr="009115FA" w:rsidRDefault="007502C2" w:rsidP="009C08A7">
            <w:pPr>
              <w:spacing w:line="480" w:lineRule="auto"/>
              <w:rPr>
                <w:rFonts w:ascii="Times New Roman" w:hAnsi="Times New Roman"/>
              </w:rPr>
            </w:pPr>
          </w:p>
        </w:tc>
      </w:tr>
      <w:tr w:rsidR="007502C2" w:rsidRPr="009115FA" w14:paraId="0396FA9B" w14:textId="77777777" w:rsidTr="009C08A7">
        <w:trPr>
          <w:trHeight w:val="533"/>
        </w:trPr>
        <w:tc>
          <w:tcPr>
            <w:tcW w:w="3125" w:type="pct"/>
          </w:tcPr>
          <w:p w14:paraId="55157A38" w14:textId="77777777" w:rsidR="007502C2" w:rsidRPr="009115FA" w:rsidRDefault="007502C2" w:rsidP="009C08A7">
            <w:pPr>
              <w:spacing w:line="480" w:lineRule="auto"/>
              <w:rPr>
                <w:rFonts w:ascii="Times New Roman" w:hAnsi="Times New Roman"/>
              </w:rPr>
            </w:pPr>
            <w:r>
              <w:rPr>
                <w:rFonts w:ascii="Times New Roman" w:hAnsi="Times New Roman"/>
              </w:rPr>
              <w:t>Yes</w:t>
            </w:r>
          </w:p>
        </w:tc>
        <w:tc>
          <w:tcPr>
            <w:tcW w:w="1010" w:type="pct"/>
          </w:tcPr>
          <w:p w14:paraId="33FE8D90" w14:textId="5C90E0D4" w:rsidR="007502C2" w:rsidRPr="009115FA" w:rsidRDefault="006D0A38" w:rsidP="009C08A7">
            <w:pPr>
              <w:spacing w:line="480" w:lineRule="auto"/>
              <w:rPr>
                <w:rFonts w:ascii="Times New Roman" w:hAnsi="Times New Roman"/>
              </w:rPr>
            </w:pPr>
            <w:r>
              <w:rPr>
                <w:rFonts w:ascii="Times New Roman" w:hAnsi="Times New Roman"/>
              </w:rPr>
              <w:t>65</w:t>
            </w:r>
          </w:p>
        </w:tc>
        <w:tc>
          <w:tcPr>
            <w:tcW w:w="865" w:type="pct"/>
          </w:tcPr>
          <w:p w14:paraId="47899146" w14:textId="565BB4D7" w:rsidR="007502C2" w:rsidRPr="009115FA" w:rsidRDefault="006D0A38" w:rsidP="009C08A7">
            <w:pPr>
              <w:spacing w:line="480" w:lineRule="auto"/>
              <w:rPr>
                <w:rFonts w:ascii="Times New Roman" w:hAnsi="Times New Roman"/>
              </w:rPr>
            </w:pPr>
            <w:r>
              <w:rPr>
                <w:rFonts w:ascii="Times New Roman" w:hAnsi="Times New Roman"/>
              </w:rPr>
              <w:t>65</w:t>
            </w:r>
            <w:r w:rsidR="007502C2" w:rsidRPr="009115FA">
              <w:rPr>
                <w:rFonts w:ascii="Times New Roman" w:hAnsi="Times New Roman"/>
              </w:rPr>
              <w:t>%</w:t>
            </w:r>
          </w:p>
        </w:tc>
      </w:tr>
      <w:tr w:rsidR="007502C2" w:rsidRPr="009115FA" w14:paraId="1D6A076F" w14:textId="77777777" w:rsidTr="009C08A7">
        <w:trPr>
          <w:trHeight w:val="533"/>
        </w:trPr>
        <w:tc>
          <w:tcPr>
            <w:tcW w:w="3125" w:type="pct"/>
          </w:tcPr>
          <w:p w14:paraId="5218CD6C" w14:textId="77777777" w:rsidR="007502C2" w:rsidRPr="009115FA" w:rsidRDefault="007502C2" w:rsidP="009C08A7">
            <w:pPr>
              <w:spacing w:line="480" w:lineRule="auto"/>
              <w:rPr>
                <w:rFonts w:ascii="Times New Roman" w:hAnsi="Times New Roman"/>
              </w:rPr>
            </w:pPr>
            <w:r>
              <w:rPr>
                <w:rFonts w:ascii="Times New Roman" w:hAnsi="Times New Roman"/>
              </w:rPr>
              <w:t>No</w:t>
            </w:r>
          </w:p>
        </w:tc>
        <w:tc>
          <w:tcPr>
            <w:tcW w:w="1010" w:type="pct"/>
          </w:tcPr>
          <w:p w14:paraId="1C8D7C28" w14:textId="2B8EDDBF" w:rsidR="007502C2" w:rsidRPr="009115FA" w:rsidRDefault="006D0A38" w:rsidP="009C08A7">
            <w:pPr>
              <w:spacing w:line="480" w:lineRule="auto"/>
              <w:rPr>
                <w:rFonts w:ascii="Times New Roman" w:hAnsi="Times New Roman"/>
              </w:rPr>
            </w:pPr>
            <w:r>
              <w:rPr>
                <w:rFonts w:ascii="Times New Roman" w:hAnsi="Times New Roman"/>
              </w:rPr>
              <w:t>15</w:t>
            </w:r>
          </w:p>
        </w:tc>
        <w:tc>
          <w:tcPr>
            <w:tcW w:w="865" w:type="pct"/>
          </w:tcPr>
          <w:p w14:paraId="7AE0CECA" w14:textId="3AE763D5" w:rsidR="007502C2" w:rsidRPr="009115FA" w:rsidRDefault="006D0A38" w:rsidP="009C08A7">
            <w:pPr>
              <w:spacing w:line="480" w:lineRule="auto"/>
              <w:rPr>
                <w:rFonts w:ascii="Times New Roman" w:hAnsi="Times New Roman"/>
              </w:rPr>
            </w:pPr>
            <w:r>
              <w:rPr>
                <w:rFonts w:ascii="Times New Roman" w:hAnsi="Times New Roman"/>
              </w:rPr>
              <w:t>15</w:t>
            </w:r>
            <w:r w:rsidR="007502C2" w:rsidRPr="009115FA">
              <w:rPr>
                <w:rFonts w:ascii="Times New Roman" w:hAnsi="Times New Roman"/>
              </w:rPr>
              <w:t>%</w:t>
            </w:r>
          </w:p>
        </w:tc>
      </w:tr>
      <w:tr w:rsidR="007502C2" w:rsidRPr="009115FA" w14:paraId="2BCBDFE7" w14:textId="77777777" w:rsidTr="009C08A7">
        <w:trPr>
          <w:trHeight w:val="533"/>
        </w:trPr>
        <w:tc>
          <w:tcPr>
            <w:tcW w:w="3125" w:type="pct"/>
          </w:tcPr>
          <w:p w14:paraId="07ABDDF5" w14:textId="77777777" w:rsidR="007502C2" w:rsidRPr="009115FA" w:rsidRDefault="007502C2" w:rsidP="009C08A7">
            <w:pPr>
              <w:spacing w:line="480" w:lineRule="auto"/>
              <w:rPr>
                <w:rFonts w:ascii="Times New Roman" w:hAnsi="Times New Roman"/>
              </w:rPr>
            </w:pPr>
            <w:r>
              <w:rPr>
                <w:rFonts w:ascii="Times New Roman" w:hAnsi="Times New Roman"/>
              </w:rPr>
              <w:t xml:space="preserve">Not sure </w:t>
            </w:r>
          </w:p>
        </w:tc>
        <w:tc>
          <w:tcPr>
            <w:tcW w:w="1010" w:type="pct"/>
          </w:tcPr>
          <w:p w14:paraId="676EAF0F" w14:textId="77777777" w:rsidR="007502C2" w:rsidRPr="009115FA" w:rsidRDefault="007502C2" w:rsidP="009C08A7">
            <w:pPr>
              <w:spacing w:line="480" w:lineRule="auto"/>
              <w:rPr>
                <w:rFonts w:ascii="Times New Roman" w:hAnsi="Times New Roman"/>
              </w:rPr>
            </w:pPr>
            <w:r w:rsidRPr="009115FA">
              <w:rPr>
                <w:rFonts w:ascii="Times New Roman" w:hAnsi="Times New Roman"/>
              </w:rPr>
              <w:t>20</w:t>
            </w:r>
          </w:p>
        </w:tc>
        <w:tc>
          <w:tcPr>
            <w:tcW w:w="865" w:type="pct"/>
          </w:tcPr>
          <w:p w14:paraId="1C3EAEFD" w14:textId="77777777" w:rsidR="007502C2" w:rsidRPr="009115FA" w:rsidRDefault="007502C2" w:rsidP="009C08A7">
            <w:pPr>
              <w:spacing w:line="480" w:lineRule="auto"/>
              <w:rPr>
                <w:rFonts w:ascii="Times New Roman" w:hAnsi="Times New Roman"/>
              </w:rPr>
            </w:pPr>
            <w:r w:rsidRPr="009115FA">
              <w:rPr>
                <w:rFonts w:ascii="Times New Roman" w:hAnsi="Times New Roman"/>
              </w:rPr>
              <w:t>20%</w:t>
            </w:r>
          </w:p>
        </w:tc>
      </w:tr>
      <w:tr w:rsidR="007502C2" w:rsidRPr="009115FA" w14:paraId="1C953626" w14:textId="77777777" w:rsidTr="009C08A7">
        <w:trPr>
          <w:trHeight w:val="533"/>
        </w:trPr>
        <w:tc>
          <w:tcPr>
            <w:tcW w:w="3125" w:type="pct"/>
          </w:tcPr>
          <w:p w14:paraId="4759590A" w14:textId="77777777" w:rsidR="007502C2" w:rsidRPr="009115FA" w:rsidRDefault="007502C2" w:rsidP="009C08A7">
            <w:pPr>
              <w:spacing w:line="480" w:lineRule="auto"/>
              <w:rPr>
                <w:rFonts w:ascii="Times New Roman" w:hAnsi="Times New Roman"/>
                <w:b/>
                <w:bCs/>
              </w:rPr>
            </w:pPr>
            <w:r w:rsidRPr="009115FA">
              <w:rPr>
                <w:rFonts w:ascii="Times New Roman" w:hAnsi="Times New Roman"/>
                <w:b/>
                <w:bCs/>
              </w:rPr>
              <w:t>Total</w:t>
            </w:r>
          </w:p>
        </w:tc>
        <w:tc>
          <w:tcPr>
            <w:tcW w:w="1010" w:type="pct"/>
          </w:tcPr>
          <w:p w14:paraId="49B9B058" w14:textId="77777777" w:rsidR="007502C2" w:rsidRPr="009115FA" w:rsidRDefault="007502C2" w:rsidP="009C08A7">
            <w:pPr>
              <w:spacing w:line="480" w:lineRule="auto"/>
              <w:rPr>
                <w:rFonts w:ascii="Times New Roman" w:hAnsi="Times New Roman"/>
                <w:b/>
                <w:bCs/>
              </w:rPr>
            </w:pPr>
            <w:r w:rsidRPr="009115FA">
              <w:rPr>
                <w:rFonts w:ascii="Times New Roman" w:hAnsi="Times New Roman"/>
                <w:b/>
                <w:bCs/>
              </w:rPr>
              <w:t>100</w:t>
            </w:r>
          </w:p>
        </w:tc>
        <w:tc>
          <w:tcPr>
            <w:tcW w:w="865" w:type="pct"/>
          </w:tcPr>
          <w:p w14:paraId="73AF0665" w14:textId="77777777" w:rsidR="007502C2" w:rsidRPr="009115FA" w:rsidRDefault="007502C2" w:rsidP="009C08A7">
            <w:pPr>
              <w:spacing w:line="480" w:lineRule="auto"/>
              <w:rPr>
                <w:rFonts w:ascii="Times New Roman" w:hAnsi="Times New Roman"/>
                <w:b/>
                <w:bCs/>
              </w:rPr>
            </w:pPr>
            <w:r w:rsidRPr="009115FA">
              <w:rPr>
                <w:rFonts w:ascii="Times New Roman" w:hAnsi="Times New Roman"/>
                <w:b/>
                <w:bCs/>
              </w:rPr>
              <w:t>100</w:t>
            </w:r>
          </w:p>
        </w:tc>
      </w:tr>
      <w:tr w:rsidR="009115FA" w:rsidRPr="009115FA" w14:paraId="26225F42" w14:textId="77777777" w:rsidTr="009C08A7">
        <w:trPr>
          <w:trHeight w:val="513"/>
        </w:trPr>
        <w:tc>
          <w:tcPr>
            <w:tcW w:w="3125" w:type="pct"/>
          </w:tcPr>
          <w:p w14:paraId="413C6126" w14:textId="50726D1A" w:rsidR="009115FA" w:rsidRPr="009115FA" w:rsidRDefault="006D0A38" w:rsidP="009115FA">
            <w:pPr>
              <w:spacing w:after="240"/>
              <w:jc w:val="both"/>
              <w:rPr>
                <w:rFonts w:ascii="Times New Roman" w:hAnsi="Times New Roman"/>
              </w:rPr>
            </w:pPr>
            <w:r w:rsidRPr="007B6B99">
              <w:rPr>
                <w:rFonts w:ascii="Times New Roman" w:hAnsi="Times New Roman" w:cs="Times New Roman"/>
              </w:rPr>
              <w:t xml:space="preserve">Limited resources (e.g., funding, equipment) hinder Radio </w:t>
            </w:r>
            <w:proofErr w:type="spellStart"/>
            <w:r w:rsidRPr="007B6B99">
              <w:rPr>
                <w:rFonts w:ascii="Times New Roman" w:hAnsi="Times New Roman" w:cs="Times New Roman"/>
              </w:rPr>
              <w:t>Kwara’s</w:t>
            </w:r>
            <w:proofErr w:type="spellEnd"/>
            <w:r w:rsidRPr="007B6B99">
              <w:rPr>
                <w:rFonts w:ascii="Times New Roman" w:hAnsi="Times New Roman" w:cs="Times New Roman"/>
              </w:rPr>
              <w:t xml:space="preserve"> maternal health campaigns.  </w:t>
            </w:r>
          </w:p>
        </w:tc>
        <w:tc>
          <w:tcPr>
            <w:tcW w:w="1010" w:type="pct"/>
          </w:tcPr>
          <w:p w14:paraId="4467CF9D" w14:textId="77777777" w:rsidR="009115FA" w:rsidRPr="009115FA" w:rsidRDefault="009115FA" w:rsidP="009115FA">
            <w:pPr>
              <w:spacing w:line="480" w:lineRule="auto"/>
              <w:rPr>
                <w:rFonts w:ascii="Times New Roman" w:hAnsi="Times New Roman"/>
                <w:b/>
                <w:bCs/>
              </w:rPr>
            </w:pPr>
          </w:p>
        </w:tc>
        <w:tc>
          <w:tcPr>
            <w:tcW w:w="865" w:type="pct"/>
          </w:tcPr>
          <w:p w14:paraId="5D948796" w14:textId="77777777" w:rsidR="009115FA" w:rsidRPr="009115FA" w:rsidRDefault="009115FA" w:rsidP="009115FA">
            <w:pPr>
              <w:spacing w:line="480" w:lineRule="auto"/>
              <w:rPr>
                <w:rFonts w:ascii="Times New Roman" w:hAnsi="Times New Roman"/>
                <w:b/>
                <w:bCs/>
              </w:rPr>
            </w:pPr>
          </w:p>
        </w:tc>
      </w:tr>
      <w:tr w:rsidR="009115FA" w:rsidRPr="009115FA" w14:paraId="1D3E7EBA" w14:textId="77777777" w:rsidTr="009C08A7">
        <w:trPr>
          <w:trHeight w:val="513"/>
        </w:trPr>
        <w:tc>
          <w:tcPr>
            <w:tcW w:w="3125" w:type="pct"/>
          </w:tcPr>
          <w:p w14:paraId="0FAD31AF" w14:textId="77777777" w:rsidR="009115FA" w:rsidRPr="009115FA" w:rsidRDefault="009115FA" w:rsidP="009115FA">
            <w:pPr>
              <w:spacing w:line="480" w:lineRule="auto"/>
              <w:rPr>
                <w:rFonts w:ascii="Times New Roman" w:hAnsi="Times New Roman"/>
              </w:rPr>
            </w:pPr>
            <w:r w:rsidRPr="009115FA">
              <w:rPr>
                <w:rFonts w:ascii="Times New Roman" w:hAnsi="Times New Roman"/>
              </w:rPr>
              <w:t xml:space="preserve">Strongly agree </w:t>
            </w:r>
          </w:p>
        </w:tc>
        <w:tc>
          <w:tcPr>
            <w:tcW w:w="1010" w:type="pct"/>
          </w:tcPr>
          <w:p w14:paraId="0257BDBA" w14:textId="77777777" w:rsidR="009115FA" w:rsidRPr="009115FA" w:rsidRDefault="009115FA" w:rsidP="009115FA">
            <w:pPr>
              <w:spacing w:line="480" w:lineRule="auto"/>
              <w:rPr>
                <w:rFonts w:ascii="Times New Roman" w:hAnsi="Times New Roman"/>
              </w:rPr>
            </w:pPr>
            <w:r w:rsidRPr="009115FA">
              <w:rPr>
                <w:rFonts w:ascii="Times New Roman" w:hAnsi="Times New Roman"/>
              </w:rPr>
              <w:t>20</w:t>
            </w:r>
          </w:p>
        </w:tc>
        <w:tc>
          <w:tcPr>
            <w:tcW w:w="865" w:type="pct"/>
          </w:tcPr>
          <w:p w14:paraId="7B16300E" w14:textId="77777777" w:rsidR="009115FA" w:rsidRPr="009115FA" w:rsidRDefault="009115FA" w:rsidP="009115FA">
            <w:pPr>
              <w:spacing w:line="480" w:lineRule="auto"/>
              <w:rPr>
                <w:rFonts w:ascii="Times New Roman" w:hAnsi="Times New Roman"/>
              </w:rPr>
            </w:pPr>
            <w:r w:rsidRPr="009115FA">
              <w:rPr>
                <w:rFonts w:ascii="Times New Roman" w:hAnsi="Times New Roman"/>
              </w:rPr>
              <w:t>20%</w:t>
            </w:r>
          </w:p>
        </w:tc>
      </w:tr>
      <w:tr w:rsidR="009115FA" w:rsidRPr="009115FA" w14:paraId="328074A2" w14:textId="77777777" w:rsidTr="009C08A7">
        <w:trPr>
          <w:trHeight w:val="513"/>
        </w:trPr>
        <w:tc>
          <w:tcPr>
            <w:tcW w:w="3125" w:type="pct"/>
          </w:tcPr>
          <w:p w14:paraId="019076B9" w14:textId="77777777" w:rsidR="009115FA" w:rsidRPr="009115FA" w:rsidRDefault="009115FA" w:rsidP="009115FA">
            <w:pPr>
              <w:spacing w:line="480" w:lineRule="auto"/>
              <w:rPr>
                <w:rFonts w:ascii="Times New Roman" w:hAnsi="Times New Roman"/>
              </w:rPr>
            </w:pPr>
            <w:r w:rsidRPr="009115FA">
              <w:rPr>
                <w:rFonts w:ascii="Times New Roman" w:hAnsi="Times New Roman"/>
              </w:rPr>
              <w:t>Agree</w:t>
            </w:r>
          </w:p>
        </w:tc>
        <w:tc>
          <w:tcPr>
            <w:tcW w:w="1010" w:type="pct"/>
          </w:tcPr>
          <w:p w14:paraId="1E273FD2" w14:textId="77777777" w:rsidR="009115FA" w:rsidRPr="009115FA" w:rsidRDefault="009115FA" w:rsidP="009115FA">
            <w:pPr>
              <w:spacing w:line="480" w:lineRule="auto"/>
              <w:rPr>
                <w:rFonts w:ascii="Times New Roman" w:hAnsi="Times New Roman"/>
              </w:rPr>
            </w:pPr>
            <w:r w:rsidRPr="009115FA">
              <w:rPr>
                <w:rFonts w:ascii="Times New Roman" w:hAnsi="Times New Roman"/>
              </w:rPr>
              <w:t>25</w:t>
            </w:r>
          </w:p>
        </w:tc>
        <w:tc>
          <w:tcPr>
            <w:tcW w:w="865" w:type="pct"/>
          </w:tcPr>
          <w:p w14:paraId="62C81FFF" w14:textId="77777777" w:rsidR="009115FA" w:rsidRPr="009115FA" w:rsidRDefault="009115FA" w:rsidP="009115FA">
            <w:pPr>
              <w:spacing w:line="480" w:lineRule="auto"/>
              <w:rPr>
                <w:rFonts w:ascii="Times New Roman" w:hAnsi="Times New Roman"/>
              </w:rPr>
            </w:pPr>
            <w:r w:rsidRPr="009115FA">
              <w:rPr>
                <w:rFonts w:ascii="Times New Roman" w:hAnsi="Times New Roman"/>
              </w:rPr>
              <w:t>25%</w:t>
            </w:r>
          </w:p>
        </w:tc>
      </w:tr>
      <w:tr w:rsidR="009115FA" w:rsidRPr="009115FA" w14:paraId="4F98F82F" w14:textId="77777777" w:rsidTr="009C08A7">
        <w:trPr>
          <w:trHeight w:val="513"/>
        </w:trPr>
        <w:tc>
          <w:tcPr>
            <w:tcW w:w="3125" w:type="pct"/>
          </w:tcPr>
          <w:p w14:paraId="050737CF" w14:textId="77777777" w:rsidR="009115FA" w:rsidRPr="009115FA" w:rsidRDefault="009115FA" w:rsidP="009115FA">
            <w:pPr>
              <w:spacing w:line="480" w:lineRule="auto"/>
              <w:rPr>
                <w:rFonts w:ascii="Times New Roman" w:hAnsi="Times New Roman"/>
              </w:rPr>
            </w:pPr>
            <w:r w:rsidRPr="009115FA">
              <w:rPr>
                <w:rFonts w:ascii="Times New Roman" w:hAnsi="Times New Roman"/>
              </w:rPr>
              <w:t xml:space="preserve">Neutral </w:t>
            </w:r>
          </w:p>
        </w:tc>
        <w:tc>
          <w:tcPr>
            <w:tcW w:w="1010" w:type="pct"/>
          </w:tcPr>
          <w:p w14:paraId="00F4A239" w14:textId="77777777" w:rsidR="009115FA" w:rsidRPr="009115FA" w:rsidRDefault="009115FA" w:rsidP="009115FA">
            <w:pPr>
              <w:spacing w:line="480" w:lineRule="auto"/>
              <w:rPr>
                <w:rFonts w:ascii="Times New Roman" w:hAnsi="Times New Roman"/>
              </w:rPr>
            </w:pPr>
            <w:r w:rsidRPr="009115FA">
              <w:rPr>
                <w:rFonts w:ascii="Times New Roman" w:hAnsi="Times New Roman"/>
              </w:rPr>
              <w:t>45</w:t>
            </w:r>
          </w:p>
        </w:tc>
        <w:tc>
          <w:tcPr>
            <w:tcW w:w="865" w:type="pct"/>
          </w:tcPr>
          <w:p w14:paraId="440003A7" w14:textId="77777777" w:rsidR="009115FA" w:rsidRPr="009115FA" w:rsidRDefault="009115FA" w:rsidP="009115FA">
            <w:pPr>
              <w:spacing w:line="480" w:lineRule="auto"/>
              <w:rPr>
                <w:rFonts w:ascii="Times New Roman" w:hAnsi="Times New Roman"/>
              </w:rPr>
            </w:pPr>
            <w:r w:rsidRPr="009115FA">
              <w:rPr>
                <w:rFonts w:ascii="Times New Roman" w:hAnsi="Times New Roman"/>
              </w:rPr>
              <w:t>45%</w:t>
            </w:r>
          </w:p>
        </w:tc>
      </w:tr>
      <w:tr w:rsidR="009115FA" w:rsidRPr="009115FA" w14:paraId="3D4F2F2D" w14:textId="77777777" w:rsidTr="009C08A7">
        <w:trPr>
          <w:trHeight w:val="513"/>
        </w:trPr>
        <w:tc>
          <w:tcPr>
            <w:tcW w:w="3125" w:type="pct"/>
          </w:tcPr>
          <w:p w14:paraId="3A75F233" w14:textId="77777777" w:rsidR="009115FA" w:rsidRPr="009115FA" w:rsidRDefault="009115FA" w:rsidP="009115FA">
            <w:pPr>
              <w:spacing w:line="480" w:lineRule="auto"/>
              <w:rPr>
                <w:rFonts w:ascii="Times New Roman" w:hAnsi="Times New Roman"/>
              </w:rPr>
            </w:pPr>
            <w:r w:rsidRPr="009115FA">
              <w:rPr>
                <w:rFonts w:ascii="Times New Roman" w:hAnsi="Times New Roman"/>
              </w:rPr>
              <w:lastRenderedPageBreak/>
              <w:t xml:space="preserve">Disagree </w:t>
            </w:r>
          </w:p>
        </w:tc>
        <w:tc>
          <w:tcPr>
            <w:tcW w:w="1010" w:type="pct"/>
          </w:tcPr>
          <w:p w14:paraId="59D9612C" w14:textId="77777777" w:rsidR="009115FA" w:rsidRPr="009115FA" w:rsidRDefault="009115FA" w:rsidP="009115FA">
            <w:pPr>
              <w:spacing w:line="480" w:lineRule="auto"/>
              <w:rPr>
                <w:rFonts w:ascii="Times New Roman" w:hAnsi="Times New Roman"/>
              </w:rPr>
            </w:pPr>
            <w:r w:rsidRPr="009115FA">
              <w:rPr>
                <w:rFonts w:ascii="Times New Roman" w:hAnsi="Times New Roman"/>
              </w:rPr>
              <w:t>8</w:t>
            </w:r>
          </w:p>
        </w:tc>
        <w:tc>
          <w:tcPr>
            <w:tcW w:w="865" w:type="pct"/>
          </w:tcPr>
          <w:p w14:paraId="0371BC3D" w14:textId="77777777" w:rsidR="009115FA" w:rsidRPr="009115FA" w:rsidRDefault="009115FA" w:rsidP="009115FA">
            <w:pPr>
              <w:spacing w:line="480" w:lineRule="auto"/>
              <w:rPr>
                <w:rFonts w:ascii="Times New Roman" w:hAnsi="Times New Roman"/>
              </w:rPr>
            </w:pPr>
            <w:r w:rsidRPr="009115FA">
              <w:rPr>
                <w:rFonts w:ascii="Times New Roman" w:hAnsi="Times New Roman"/>
              </w:rPr>
              <w:t>8%</w:t>
            </w:r>
          </w:p>
        </w:tc>
      </w:tr>
      <w:tr w:rsidR="009115FA" w:rsidRPr="009115FA" w14:paraId="0FE88A9A" w14:textId="77777777" w:rsidTr="009C08A7">
        <w:trPr>
          <w:trHeight w:val="513"/>
        </w:trPr>
        <w:tc>
          <w:tcPr>
            <w:tcW w:w="3125" w:type="pct"/>
          </w:tcPr>
          <w:p w14:paraId="21D1A1F9" w14:textId="77777777" w:rsidR="009115FA" w:rsidRPr="009115FA" w:rsidRDefault="009115FA" w:rsidP="009115FA">
            <w:pPr>
              <w:spacing w:line="480" w:lineRule="auto"/>
              <w:rPr>
                <w:rFonts w:ascii="Times New Roman" w:hAnsi="Times New Roman"/>
              </w:rPr>
            </w:pPr>
            <w:r w:rsidRPr="009115FA">
              <w:rPr>
                <w:rFonts w:ascii="Times New Roman" w:hAnsi="Times New Roman"/>
              </w:rPr>
              <w:t xml:space="preserve">Strongly disagree </w:t>
            </w:r>
          </w:p>
        </w:tc>
        <w:tc>
          <w:tcPr>
            <w:tcW w:w="1010" w:type="pct"/>
          </w:tcPr>
          <w:p w14:paraId="023F9205" w14:textId="77777777" w:rsidR="009115FA" w:rsidRPr="009115FA" w:rsidRDefault="009115FA" w:rsidP="009115FA">
            <w:pPr>
              <w:spacing w:line="480" w:lineRule="auto"/>
              <w:rPr>
                <w:rFonts w:ascii="Times New Roman" w:hAnsi="Times New Roman"/>
              </w:rPr>
            </w:pPr>
            <w:r w:rsidRPr="009115FA">
              <w:rPr>
                <w:rFonts w:ascii="Times New Roman" w:hAnsi="Times New Roman"/>
              </w:rPr>
              <w:t>2</w:t>
            </w:r>
          </w:p>
        </w:tc>
        <w:tc>
          <w:tcPr>
            <w:tcW w:w="865" w:type="pct"/>
          </w:tcPr>
          <w:p w14:paraId="5BD18502" w14:textId="77777777" w:rsidR="009115FA" w:rsidRPr="009115FA" w:rsidRDefault="009115FA" w:rsidP="009115FA">
            <w:pPr>
              <w:spacing w:line="480" w:lineRule="auto"/>
              <w:rPr>
                <w:rFonts w:ascii="Times New Roman" w:hAnsi="Times New Roman"/>
              </w:rPr>
            </w:pPr>
            <w:r w:rsidRPr="009115FA">
              <w:rPr>
                <w:rFonts w:ascii="Times New Roman" w:hAnsi="Times New Roman"/>
              </w:rPr>
              <w:t>2%</w:t>
            </w:r>
          </w:p>
        </w:tc>
      </w:tr>
      <w:tr w:rsidR="009115FA" w:rsidRPr="009115FA" w14:paraId="7FF3211F" w14:textId="77777777" w:rsidTr="009C08A7">
        <w:trPr>
          <w:trHeight w:val="513"/>
        </w:trPr>
        <w:tc>
          <w:tcPr>
            <w:tcW w:w="3125" w:type="pct"/>
          </w:tcPr>
          <w:p w14:paraId="6719FD80" w14:textId="77777777" w:rsidR="009115FA" w:rsidRPr="009115FA" w:rsidRDefault="009115FA" w:rsidP="009115FA">
            <w:pPr>
              <w:spacing w:line="480" w:lineRule="auto"/>
              <w:rPr>
                <w:rFonts w:ascii="Times New Roman" w:hAnsi="Times New Roman"/>
                <w:b/>
                <w:bCs/>
              </w:rPr>
            </w:pPr>
            <w:r w:rsidRPr="009115FA">
              <w:rPr>
                <w:rFonts w:ascii="Times New Roman" w:hAnsi="Times New Roman"/>
                <w:b/>
                <w:bCs/>
              </w:rPr>
              <w:t>Total</w:t>
            </w:r>
          </w:p>
        </w:tc>
        <w:tc>
          <w:tcPr>
            <w:tcW w:w="1010" w:type="pct"/>
          </w:tcPr>
          <w:p w14:paraId="6B1F033F" w14:textId="77777777" w:rsidR="009115FA" w:rsidRPr="009115FA" w:rsidRDefault="009115FA" w:rsidP="009115FA">
            <w:pPr>
              <w:spacing w:line="480" w:lineRule="auto"/>
              <w:rPr>
                <w:rFonts w:ascii="Times New Roman" w:hAnsi="Times New Roman"/>
                <w:b/>
                <w:bCs/>
              </w:rPr>
            </w:pPr>
            <w:r w:rsidRPr="009115FA">
              <w:rPr>
                <w:rFonts w:ascii="Times New Roman" w:hAnsi="Times New Roman"/>
                <w:b/>
                <w:bCs/>
              </w:rPr>
              <w:t>100</w:t>
            </w:r>
          </w:p>
        </w:tc>
        <w:tc>
          <w:tcPr>
            <w:tcW w:w="865" w:type="pct"/>
          </w:tcPr>
          <w:p w14:paraId="1FCC695F" w14:textId="77777777" w:rsidR="009115FA" w:rsidRPr="009115FA" w:rsidRDefault="009115FA" w:rsidP="009115FA">
            <w:pPr>
              <w:spacing w:line="480" w:lineRule="auto"/>
              <w:rPr>
                <w:rFonts w:ascii="Times New Roman" w:hAnsi="Times New Roman"/>
                <w:b/>
                <w:bCs/>
              </w:rPr>
            </w:pPr>
            <w:r w:rsidRPr="009115FA">
              <w:rPr>
                <w:rFonts w:ascii="Times New Roman" w:hAnsi="Times New Roman"/>
                <w:b/>
                <w:bCs/>
              </w:rPr>
              <w:t>100</w:t>
            </w:r>
          </w:p>
        </w:tc>
      </w:tr>
      <w:tr w:rsidR="009115FA" w:rsidRPr="009115FA" w14:paraId="6B228606" w14:textId="77777777" w:rsidTr="009C08A7">
        <w:trPr>
          <w:trHeight w:val="513"/>
        </w:trPr>
        <w:tc>
          <w:tcPr>
            <w:tcW w:w="3125" w:type="pct"/>
          </w:tcPr>
          <w:p w14:paraId="2D4AAAA2" w14:textId="19FB51F9" w:rsidR="009115FA" w:rsidRPr="009115FA" w:rsidRDefault="00E063F6" w:rsidP="009115FA">
            <w:pPr>
              <w:spacing w:after="240"/>
              <w:jc w:val="both"/>
              <w:rPr>
                <w:rFonts w:ascii="Times New Roman" w:hAnsi="Times New Roman"/>
              </w:rPr>
            </w:pPr>
            <w:r w:rsidRPr="007B6B99">
              <w:rPr>
                <w:rFonts w:ascii="Times New Roman" w:hAnsi="Times New Roman" w:cs="Times New Roman"/>
              </w:rPr>
              <w:t xml:space="preserve">Cultural beliefs in </w:t>
            </w:r>
            <w:proofErr w:type="spellStart"/>
            <w:r w:rsidRPr="007B6B99">
              <w:rPr>
                <w:rFonts w:ascii="Times New Roman" w:hAnsi="Times New Roman" w:cs="Times New Roman"/>
              </w:rPr>
              <w:t>Kwara</w:t>
            </w:r>
            <w:proofErr w:type="spellEnd"/>
            <w:r w:rsidRPr="007B6B99">
              <w:rPr>
                <w:rFonts w:ascii="Times New Roman" w:hAnsi="Times New Roman" w:cs="Times New Roman"/>
              </w:rPr>
              <w:t xml:space="preserve"> State limit the effectiveness of Radio </w:t>
            </w:r>
            <w:proofErr w:type="spellStart"/>
            <w:r w:rsidRPr="007B6B99">
              <w:rPr>
                <w:rFonts w:ascii="Times New Roman" w:hAnsi="Times New Roman" w:cs="Times New Roman"/>
              </w:rPr>
              <w:t>Kwara’s</w:t>
            </w:r>
            <w:proofErr w:type="spellEnd"/>
            <w:r w:rsidRPr="007B6B99">
              <w:rPr>
                <w:rFonts w:ascii="Times New Roman" w:hAnsi="Times New Roman" w:cs="Times New Roman"/>
              </w:rPr>
              <w:t xml:space="preserve"> maternal health campaigns.  </w:t>
            </w:r>
          </w:p>
        </w:tc>
        <w:tc>
          <w:tcPr>
            <w:tcW w:w="1010" w:type="pct"/>
          </w:tcPr>
          <w:p w14:paraId="2480D2CF" w14:textId="77777777" w:rsidR="009115FA" w:rsidRPr="009115FA" w:rsidRDefault="009115FA" w:rsidP="009115FA">
            <w:pPr>
              <w:spacing w:line="480" w:lineRule="auto"/>
              <w:rPr>
                <w:rFonts w:ascii="Times New Roman" w:hAnsi="Times New Roman"/>
                <w:b/>
                <w:bCs/>
              </w:rPr>
            </w:pPr>
          </w:p>
        </w:tc>
        <w:tc>
          <w:tcPr>
            <w:tcW w:w="865" w:type="pct"/>
          </w:tcPr>
          <w:p w14:paraId="7D240D63" w14:textId="77777777" w:rsidR="009115FA" w:rsidRPr="009115FA" w:rsidRDefault="009115FA" w:rsidP="009115FA">
            <w:pPr>
              <w:spacing w:line="480" w:lineRule="auto"/>
              <w:rPr>
                <w:rFonts w:ascii="Times New Roman" w:hAnsi="Times New Roman"/>
                <w:b/>
                <w:bCs/>
              </w:rPr>
            </w:pPr>
          </w:p>
        </w:tc>
      </w:tr>
      <w:tr w:rsidR="009115FA" w:rsidRPr="009115FA" w14:paraId="4AF194E1" w14:textId="77777777" w:rsidTr="009C08A7">
        <w:trPr>
          <w:trHeight w:val="513"/>
        </w:trPr>
        <w:tc>
          <w:tcPr>
            <w:tcW w:w="3125" w:type="pct"/>
          </w:tcPr>
          <w:p w14:paraId="267C8626" w14:textId="77777777" w:rsidR="009115FA" w:rsidRPr="009115FA" w:rsidRDefault="009115FA" w:rsidP="009115FA">
            <w:pPr>
              <w:spacing w:line="480" w:lineRule="auto"/>
              <w:rPr>
                <w:rFonts w:ascii="Times New Roman" w:hAnsi="Times New Roman"/>
              </w:rPr>
            </w:pPr>
            <w:r w:rsidRPr="009115FA">
              <w:rPr>
                <w:rFonts w:ascii="Times New Roman" w:hAnsi="Times New Roman"/>
              </w:rPr>
              <w:t xml:space="preserve">Strongly agree </w:t>
            </w:r>
          </w:p>
        </w:tc>
        <w:tc>
          <w:tcPr>
            <w:tcW w:w="1010" w:type="pct"/>
          </w:tcPr>
          <w:p w14:paraId="12331DEC" w14:textId="77777777" w:rsidR="009115FA" w:rsidRPr="009115FA" w:rsidRDefault="009115FA" w:rsidP="009115FA">
            <w:pPr>
              <w:spacing w:line="480" w:lineRule="auto"/>
              <w:rPr>
                <w:rFonts w:ascii="Times New Roman" w:hAnsi="Times New Roman"/>
              </w:rPr>
            </w:pPr>
            <w:r w:rsidRPr="009115FA">
              <w:rPr>
                <w:rFonts w:ascii="Times New Roman" w:hAnsi="Times New Roman"/>
              </w:rPr>
              <w:t>15</w:t>
            </w:r>
          </w:p>
        </w:tc>
        <w:tc>
          <w:tcPr>
            <w:tcW w:w="865" w:type="pct"/>
          </w:tcPr>
          <w:p w14:paraId="4E0FB077" w14:textId="77777777" w:rsidR="009115FA" w:rsidRPr="009115FA" w:rsidRDefault="009115FA" w:rsidP="009115FA">
            <w:pPr>
              <w:spacing w:line="480" w:lineRule="auto"/>
              <w:rPr>
                <w:rFonts w:ascii="Times New Roman" w:hAnsi="Times New Roman"/>
              </w:rPr>
            </w:pPr>
            <w:r w:rsidRPr="009115FA">
              <w:rPr>
                <w:rFonts w:ascii="Times New Roman" w:hAnsi="Times New Roman"/>
              </w:rPr>
              <w:t>15%</w:t>
            </w:r>
          </w:p>
        </w:tc>
      </w:tr>
      <w:tr w:rsidR="009115FA" w:rsidRPr="009115FA" w14:paraId="1C650037" w14:textId="77777777" w:rsidTr="009C08A7">
        <w:trPr>
          <w:trHeight w:val="513"/>
        </w:trPr>
        <w:tc>
          <w:tcPr>
            <w:tcW w:w="3125" w:type="pct"/>
          </w:tcPr>
          <w:p w14:paraId="30E958CD" w14:textId="77777777" w:rsidR="009115FA" w:rsidRPr="009115FA" w:rsidRDefault="009115FA" w:rsidP="009115FA">
            <w:pPr>
              <w:spacing w:line="480" w:lineRule="auto"/>
              <w:rPr>
                <w:rFonts w:ascii="Times New Roman" w:hAnsi="Times New Roman"/>
              </w:rPr>
            </w:pPr>
            <w:r w:rsidRPr="009115FA">
              <w:rPr>
                <w:rFonts w:ascii="Times New Roman" w:hAnsi="Times New Roman"/>
              </w:rPr>
              <w:t>Agree</w:t>
            </w:r>
          </w:p>
        </w:tc>
        <w:tc>
          <w:tcPr>
            <w:tcW w:w="1010" w:type="pct"/>
          </w:tcPr>
          <w:p w14:paraId="03007AE1" w14:textId="77777777" w:rsidR="009115FA" w:rsidRPr="009115FA" w:rsidRDefault="009115FA" w:rsidP="009115FA">
            <w:pPr>
              <w:spacing w:line="480" w:lineRule="auto"/>
              <w:rPr>
                <w:rFonts w:ascii="Times New Roman" w:hAnsi="Times New Roman"/>
              </w:rPr>
            </w:pPr>
            <w:r w:rsidRPr="009115FA">
              <w:rPr>
                <w:rFonts w:ascii="Times New Roman" w:hAnsi="Times New Roman"/>
              </w:rPr>
              <w:t>40</w:t>
            </w:r>
          </w:p>
        </w:tc>
        <w:tc>
          <w:tcPr>
            <w:tcW w:w="865" w:type="pct"/>
          </w:tcPr>
          <w:p w14:paraId="4476CB60" w14:textId="77777777" w:rsidR="009115FA" w:rsidRPr="009115FA" w:rsidRDefault="009115FA" w:rsidP="009115FA">
            <w:pPr>
              <w:spacing w:line="480" w:lineRule="auto"/>
              <w:rPr>
                <w:rFonts w:ascii="Times New Roman" w:hAnsi="Times New Roman"/>
              </w:rPr>
            </w:pPr>
            <w:r w:rsidRPr="009115FA">
              <w:rPr>
                <w:rFonts w:ascii="Times New Roman" w:hAnsi="Times New Roman"/>
              </w:rPr>
              <w:t>40%</w:t>
            </w:r>
          </w:p>
        </w:tc>
      </w:tr>
      <w:tr w:rsidR="009115FA" w:rsidRPr="009115FA" w14:paraId="6CA31890" w14:textId="77777777" w:rsidTr="009C08A7">
        <w:trPr>
          <w:trHeight w:val="513"/>
        </w:trPr>
        <w:tc>
          <w:tcPr>
            <w:tcW w:w="3125" w:type="pct"/>
          </w:tcPr>
          <w:p w14:paraId="69C5FC65" w14:textId="77777777" w:rsidR="009115FA" w:rsidRPr="009115FA" w:rsidRDefault="009115FA" w:rsidP="009115FA">
            <w:pPr>
              <w:spacing w:line="480" w:lineRule="auto"/>
              <w:rPr>
                <w:rFonts w:ascii="Times New Roman" w:hAnsi="Times New Roman"/>
              </w:rPr>
            </w:pPr>
            <w:r w:rsidRPr="009115FA">
              <w:rPr>
                <w:rFonts w:ascii="Times New Roman" w:hAnsi="Times New Roman"/>
              </w:rPr>
              <w:t xml:space="preserve">Neutral </w:t>
            </w:r>
          </w:p>
        </w:tc>
        <w:tc>
          <w:tcPr>
            <w:tcW w:w="1010" w:type="pct"/>
          </w:tcPr>
          <w:p w14:paraId="6B70944B" w14:textId="77777777" w:rsidR="009115FA" w:rsidRPr="009115FA" w:rsidRDefault="009115FA" w:rsidP="009115FA">
            <w:pPr>
              <w:spacing w:line="480" w:lineRule="auto"/>
              <w:rPr>
                <w:rFonts w:ascii="Times New Roman" w:hAnsi="Times New Roman"/>
              </w:rPr>
            </w:pPr>
            <w:r w:rsidRPr="009115FA">
              <w:rPr>
                <w:rFonts w:ascii="Times New Roman" w:hAnsi="Times New Roman"/>
              </w:rPr>
              <w:t>30</w:t>
            </w:r>
          </w:p>
        </w:tc>
        <w:tc>
          <w:tcPr>
            <w:tcW w:w="865" w:type="pct"/>
          </w:tcPr>
          <w:p w14:paraId="58F5E6C6" w14:textId="77777777" w:rsidR="009115FA" w:rsidRPr="009115FA" w:rsidRDefault="009115FA" w:rsidP="009115FA">
            <w:pPr>
              <w:spacing w:line="480" w:lineRule="auto"/>
              <w:rPr>
                <w:rFonts w:ascii="Times New Roman" w:hAnsi="Times New Roman"/>
              </w:rPr>
            </w:pPr>
            <w:r w:rsidRPr="009115FA">
              <w:rPr>
                <w:rFonts w:ascii="Times New Roman" w:hAnsi="Times New Roman"/>
              </w:rPr>
              <w:t>30%</w:t>
            </w:r>
          </w:p>
        </w:tc>
      </w:tr>
      <w:tr w:rsidR="009115FA" w:rsidRPr="009115FA" w14:paraId="69C18D25" w14:textId="77777777" w:rsidTr="009C08A7">
        <w:trPr>
          <w:trHeight w:val="513"/>
        </w:trPr>
        <w:tc>
          <w:tcPr>
            <w:tcW w:w="3125" w:type="pct"/>
          </w:tcPr>
          <w:p w14:paraId="47F235F6" w14:textId="77777777" w:rsidR="009115FA" w:rsidRPr="009115FA" w:rsidRDefault="009115FA" w:rsidP="009115FA">
            <w:pPr>
              <w:spacing w:line="480" w:lineRule="auto"/>
              <w:rPr>
                <w:rFonts w:ascii="Times New Roman" w:hAnsi="Times New Roman"/>
              </w:rPr>
            </w:pPr>
            <w:r w:rsidRPr="009115FA">
              <w:rPr>
                <w:rFonts w:ascii="Times New Roman" w:hAnsi="Times New Roman"/>
              </w:rPr>
              <w:t xml:space="preserve">Disagree </w:t>
            </w:r>
          </w:p>
        </w:tc>
        <w:tc>
          <w:tcPr>
            <w:tcW w:w="1010" w:type="pct"/>
          </w:tcPr>
          <w:p w14:paraId="320CFC8E" w14:textId="77777777" w:rsidR="009115FA" w:rsidRPr="009115FA" w:rsidRDefault="009115FA" w:rsidP="009115FA">
            <w:pPr>
              <w:spacing w:line="480" w:lineRule="auto"/>
              <w:rPr>
                <w:rFonts w:ascii="Times New Roman" w:hAnsi="Times New Roman"/>
              </w:rPr>
            </w:pPr>
            <w:r w:rsidRPr="009115FA">
              <w:rPr>
                <w:rFonts w:ascii="Times New Roman" w:hAnsi="Times New Roman"/>
              </w:rPr>
              <w:t>10</w:t>
            </w:r>
          </w:p>
        </w:tc>
        <w:tc>
          <w:tcPr>
            <w:tcW w:w="865" w:type="pct"/>
          </w:tcPr>
          <w:p w14:paraId="3741936D" w14:textId="77777777" w:rsidR="009115FA" w:rsidRPr="009115FA" w:rsidRDefault="009115FA" w:rsidP="009115FA">
            <w:pPr>
              <w:spacing w:line="480" w:lineRule="auto"/>
              <w:rPr>
                <w:rFonts w:ascii="Times New Roman" w:hAnsi="Times New Roman"/>
              </w:rPr>
            </w:pPr>
            <w:r w:rsidRPr="009115FA">
              <w:rPr>
                <w:rFonts w:ascii="Times New Roman" w:hAnsi="Times New Roman"/>
              </w:rPr>
              <w:t>10%</w:t>
            </w:r>
          </w:p>
        </w:tc>
      </w:tr>
      <w:tr w:rsidR="009115FA" w:rsidRPr="009115FA" w14:paraId="2AFEDE62" w14:textId="77777777" w:rsidTr="009C08A7">
        <w:trPr>
          <w:trHeight w:val="513"/>
        </w:trPr>
        <w:tc>
          <w:tcPr>
            <w:tcW w:w="3125" w:type="pct"/>
          </w:tcPr>
          <w:p w14:paraId="4150A865" w14:textId="77777777" w:rsidR="009115FA" w:rsidRPr="009115FA" w:rsidRDefault="009115FA" w:rsidP="009115FA">
            <w:pPr>
              <w:spacing w:line="480" w:lineRule="auto"/>
              <w:rPr>
                <w:rFonts w:ascii="Times New Roman" w:hAnsi="Times New Roman"/>
              </w:rPr>
            </w:pPr>
            <w:r w:rsidRPr="009115FA">
              <w:rPr>
                <w:rFonts w:ascii="Times New Roman" w:hAnsi="Times New Roman"/>
              </w:rPr>
              <w:t xml:space="preserve">Strongly disagree </w:t>
            </w:r>
          </w:p>
        </w:tc>
        <w:tc>
          <w:tcPr>
            <w:tcW w:w="1010" w:type="pct"/>
          </w:tcPr>
          <w:p w14:paraId="4E59105E" w14:textId="77777777" w:rsidR="009115FA" w:rsidRPr="009115FA" w:rsidRDefault="009115FA" w:rsidP="009115FA">
            <w:pPr>
              <w:spacing w:line="480" w:lineRule="auto"/>
              <w:rPr>
                <w:rFonts w:ascii="Times New Roman" w:hAnsi="Times New Roman"/>
              </w:rPr>
            </w:pPr>
            <w:r w:rsidRPr="009115FA">
              <w:rPr>
                <w:rFonts w:ascii="Times New Roman" w:hAnsi="Times New Roman"/>
              </w:rPr>
              <w:t>5</w:t>
            </w:r>
          </w:p>
        </w:tc>
        <w:tc>
          <w:tcPr>
            <w:tcW w:w="865" w:type="pct"/>
          </w:tcPr>
          <w:p w14:paraId="49D5D2A5" w14:textId="77777777" w:rsidR="009115FA" w:rsidRPr="009115FA" w:rsidRDefault="009115FA" w:rsidP="009115FA">
            <w:pPr>
              <w:spacing w:line="480" w:lineRule="auto"/>
              <w:rPr>
                <w:rFonts w:ascii="Times New Roman" w:hAnsi="Times New Roman"/>
              </w:rPr>
            </w:pPr>
            <w:r w:rsidRPr="009115FA">
              <w:rPr>
                <w:rFonts w:ascii="Times New Roman" w:hAnsi="Times New Roman"/>
              </w:rPr>
              <w:t>5%</w:t>
            </w:r>
          </w:p>
        </w:tc>
      </w:tr>
      <w:tr w:rsidR="009115FA" w:rsidRPr="009115FA" w14:paraId="57A991EE" w14:textId="77777777" w:rsidTr="009C08A7">
        <w:trPr>
          <w:trHeight w:val="513"/>
        </w:trPr>
        <w:tc>
          <w:tcPr>
            <w:tcW w:w="3125" w:type="pct"/>
          </w:tcPr>
          <w:p w14:paraId="0EA6124C" w14:textId="77777777" w:rsidR="009115FA" w:rsidRPr="009115FA" w:rsidRDefault="009115FA" w:rsidP="009115FA">
            <w:pPr>
              <w:spacing w:line="480" w:lineRule="auto"/>
              <w:rPr>
                <w:rFonts w:ascii="Times New Roman" w:hAnsi="Times New Roman"/>
                <w:b/>
                <w:bCs/>
              </w:rPr>
            </w:pPr>
            <w:r w:rsidRPr="009115FA">
              <w:rPr>
                <w:rFonts w:ascii="Times New Roman" w:hAnsi="Times New Roman"/>
                <w:b/>
                <w:bCs/>
              </w:rPr>
              <w:t>Total</w:t>
            </w:r>
          </w:p>
        </w:tc>
        <w:tc>
          <w:tcPr>
            <w:tcW w:w="1010" w:type="pct"/>
          </w:tcPr>
          <w:p w14:paraId="1418A609" w14:textId="77777777" w:rsidR="009115FA" w:rsidRPr="009115FA" w:rsidRDefault="009115FA" w:rsidP="009115FA">
            <w:pPr>
              <w:spacing w:line="480" w:lineRule="auto"/>
              <w:rPr>
                <w:rFonts w:ascii="Times New Roman" w:hAnsi="Times New Roman"/>
                <w:b/>
                <w:bCs/>
              </w:rPr>
            </w:pPr>
            <w:r w:rsidRPr="009115FA">
              <w:rPr>
                <w:rFonts w:ascii="Times New Roman" w:hAnsi="Times New Roman"/>
                <w:b/>
                <w:bCs/>
              </w:rPr>
              <w:t>100</w:t>
            </w:r>
          </w:p>
        </w:tc>
        <w:tc>
          <w:tcPr>
            <w:tcW w:w="865" w:type="pct"/>
          </w:tcPr>
          <w:p w14:paraId="10A65222" w14:textId="77777777" w:rsidR="009115FA" w:rsidRPr="009115FA" w:rsidRDefault="009115FA" w:rsidP="009115FA">
            <w:pPr>
              <w:spacing w:line="480" w:lineRule="auto"/>
              <w:rPr>
                <w:rFonts w:ascii="Times New Roman" w:hAnsi="Times New Roman"/>
                <w:b/>
                <w:bCs/>
              </w:rPr>
            </w:pPr>
            <w:r w:rsidRPr="009115FA">
              <w:rPr>
                <w:rFonts w:ascii="Times New Roman" w:hAnsi="Times New Roman"/>
                <w:b/>
                <w:bCs/>
              </w:rPr>
              <w:t>100</w:t>
            </w:r>
          </w:p>
        </w:tc>
      </w:tr>
      <w:tr w:rsidR="009115FA" w:rsidRPr="009115FA" w14:paraId="18E42D97" w14:textId="77777777" w:rsidTr="009C08A7">
        <w:trPr>
          <w:trHeight w:val="513"/>
        </w:trPr>
        <w:tc>
          <w:tcPr>
            <w:tcW w:w="3125" w:type="pct"/>
          </w:tcPr>
          <w:p w14:paraId="1F503E6A" w14:textId="0DEBC341" w:rsidR="009115FA" w:rsidRPr="009115FA" w:rsidRDefault="00E063F6" w:rsidP="009115FA">
            <w:pPr>
              <w:spacing w:after="240"/>
              <w:jc w:val="both"/>
              <w:rPr>
                <w:rFonts w:ascii="Times New Roman" w:hAnsi="Times New Roman"/>
              </w:rPr>
            </w:pPr>
            <w:r w:rsidRPr="007B6B99">
              <w:rPr>
                <w:rFonts w:ascii="Times New Roman" w:hAnsi="Times New Roman" w:cs="Times New Roman"/>
              </w:rPr>
              <w:t xml:space="preserve">Competition from other media (e.g., social media, TV) reduces Radio </w:t>
            </w:r>
            <w:proofErr w:type="spellStart"/>
            <w:r w:rsidRPr="007B6B99">
              <w:rPr>
                <w:rFonts w:ascii="Times New Roman" w:hAnsi="Times New Roman" w:cs="Times New Roman"/>
              </w:rPr>
              <w:t>Kwara’s</w:t>
            </w:r>
            <w:proofErr w:type="spellEnd"/>
            <w:r w:rsidRPr="007B6B99">
              <w:rPr>
                <w:rFonts w:ascii="Times New Roman" w:hAnsi="Times New Roman" w:cs="Times New Roman"/>
              </w:rPr>
              <w:t xml:space="preserve"> impact on maternal health awareness.</w:t>
            </w:r>
          </w:p>
        </w:tc>
        <w:tc>
          <w:tcPr>
            <w:tcW w:w="1010" w:type="pct"/>
          </w:tcPr>
          <w:p w14:paraId="64773203" w14:textId="77777777" w:rsidR="009115FA" w:rsidRPr="009115FA" w:rsidRDefault="009115FA" w:rsidP="009115FA">
            <w:pPr>
              <w:spacing w:line="480" w:lineRule="auto"/>
              <w:rPr>
                <w:rFonts w:ascii="Times New Roman" w:hAnsi="Times New Roman"/>
                <w:b/>
                <w:bCs/>
              </w:rPr>
            </w:pPr>
          </w:p>
        </w:tc>
        <w:tc>
          <w:tcPr>
            <w:tcW w:w="865" w:type="pct"/>
          </w:tcPr>
          <w:p w14:paraId="4BC67E32" w14:textId="77777777" w:rsidR="009115FA" w:rsidRPr="009115FA" w:rsidRDefault="009115FA" w:rsidP="009115FA">
            <w:pPr>
              <w:spacing w:line="480" w:lineRule="auto"/>
              <w:rPr>
                <w:rFonts w:ascii="Times New Roman" w:hAnsi="Times New Roman"/>
                <w:b/>
                <w:bCs/>
              </w:rPr>
            </w:pPr>
          </w:p>
        </w:tc>
      </w:tr>
      <w:tr w:rsidR="009115FA" w:rsidRPr="009115FA" w14:paraId="75F23143" w14:textId="77777777" w:rsidTr="009C08A7">
        <w:trPr>
          <w:trHeight w:val="513"/>
        </w:trPr>
        <w:tc>
          <w:tcPr>
            <w:tcW w:w="3125" w:type="pct"/>
          </w:tcPr>
          <w:p w14:paraId="04B5C324" w14:textId="77777777" w:rsidR="009115FA" w:rsidRPr="009115FA" w:rsidRDefault="009115FA" w:rsidP="009115FA">
            <w:pPr>
              <w:spacing w:line="480" w:lineRule="auto"/>
              <w:rPr>
                <w:rFonts w:ascii="Times New Roman" w:hAnsi="Times New Roman"/>
              </w:rPr>
            </w:pPr>
            <w:r w:rsidRPr="009115FA">
              <w:rPr>
                <w:rFonts w:ascii="Times New Roman" w:hAnsi="Times New Roman"/>
              </w:rPr>
              <w:t xml:space="preserve">Strongly agree </w:t>
            </w:r>
          </w:p>
        </w:tc>
        <w:tc>
          <w:tcPr>
            <w:tcW w:w="1010" w:type="pct"/>
          </w:tcPr>
          <w:p w14:paraId="4C0BE1EB" w14:textId="77777777" w:rsidR="009115FA" w:rsidRPr="009115FA" w:rsidRDefault="009115FA" w:rsidP="009115FA">
            <w:pPr>
              <w:spacing w:line="480" w:lineRule="auto"/>
              <w:rPr>
                <w:rFonts w:ascii="Times New Roman" w:hAnsi="Times New Roman"/>
              </w:rPr>
            </w:pPr>
            <w:r w:rsidRPr="009115FA">
              <w:rPr>
                <w:rFonts w:ascii="Times New Roman" w:hAnsi="Times New Roman"/>
              </w:rPr>
              <w:t>25</w:t>
            </w:r>
          </w:p>
        </w:tc>
        <w:tc>
          <w:tcPr>
            <w:tcW w:w="865" w:type="pct"/>
          </w:tcPr>
          <w:p w14:paraId="7EE6C3CB" w14:textId="77777777" w:rsidR="009115FA" w:rsidRPr="009115FA" w:rsidRDefault="009115FA" w:rsidP="009115FA">
            <w:pPr>
              <w:spacing w:line="480" w:lineRule="auto"/>
              <w:rPr>
                <w:rFonts w:ascii="Times New Roman" w:hAnsi="Times New Roman"/>
              </w:rPr>
            </w:pPr>
            <w:r w:rsidRPr="009115FA">
              <w:rPr>
                <w:rFonts w:ascii="Times New Roman" w:hAnsi="Times New Roman"/>
              </w:rPr>
              <w:t>25%</w:t>
            </w:r>
          </w:p>
        </w:tc>
      </w:tr>
      <w:tr w:rsidR="009115FA" w:rsidRPr="009115FA" w14:paraId="5938EB18" w14:textId="77777777" w:rsidTr="009C08A7">
        <w:trPr>
          <w:trHeight w:val="513"/>
        </w:trPr>
        <w:tc>
          <w:tcPr>
            <w:tcW w:w="3125" w:type="pct"/>
          </w:tcPr>
          <w:p w14:paraId="6758D48B" w14:textId="77777777" w:rsidR="009115FA" w:rsidRPr="009115FA" w:rsidRDefault="009115FA" w:rsidP="009115FA">
            <w:pPr>
              <w:spacing w:line="480" w:lineRule="auto"/>
              <w:rPr>
                <w:rFonts w:ascii="Times New Roman" w:hAnsi="Times New Roman"/>
              </w:rPr>
            </w:pPr>
            <w:r w:rsidRPr="009115FA">
              <w:rPr>
                <w:rFonts w:ascii="Times New Roman" w:hAnsi="Times New Roman"/>
              </w:rPr>
              <w:t>Agree</w:t>
            </w:r>
          </w:p>
        </w:tc>
        <w:tc>
          <w:tcPr>
            <w:tcW w:w="1010" w:type="pct"/>
          </w:tcPr>
          <w:p w14:paraId="55DEC66A" w14:textId="77777777" w:rsidR="009115FA" w:rsidRPr="009115FA" w:rsidRDefault="009115FA" w:rsidP="009115FA">
            <w:pPr>
              <w:spacing w:line="480" w:lineRule="auto"/>
              <w:rPr>
                <w:rFonts w:ascii="Times New Roman" w:hAnsi="Times New Roman"/>
              </w:rPr>
            </w:pPr>
            <w:r w:rsidRPr="009115FA">
              <w:rPr>
                <w:rFonts w:ascii="Times New Roman" w:hAnsi="Times New Roman"/>
              </w:rPr>
              <w:t>35</w:t>
            </w:r>
          </w:p>
        </w:tc>
        <w:tc>
          <w:tcPr>
            <w:tcW w:w="865" w:type="pct"/>
          </w:tcPr>
          <w:p w14:paraId="5E6EBC41" w14:textId="77777777" w:rsidR="009115FA" w:rsidRPr="009115FA" w:rsidRDefault="009115FA" w:rsidP="009115FA">
            <w:pPr>
              <w:spacing w:line="480" w:lineRule="auto"/>
              <w:rPr>
                <w:rFonts w:ascii="Times New Roman" w:hAnsi="Times New Roman"/>
              </w:rPr>
            </w:pPr>
            <w:r w:rsidRPr="009115FA">
              <w:rPr>
                <w:rFonts w:ascii="Times New Roman" w:hAnsi="Times New Roman"/>
              </w:rPr>
              <w:t>35%</w:t>
            </w:r>
          </w:p>
        </w:tc>
      </w:tr>
      <w:tr w:rsidR="009115FA" w:rsidRPr="009115FA" w14:paraId="07E25BEA" w14:textId="77777777" w:rsidTr="009C08A7">
        <w:trPr>
          <w:trHeight w:val="513"/>
        </w:trPr>
        <w:tc>
          <w:tcPr>
            <w:tcW w:w="3125" w:type="pct"/>
          </w:tcPr>
          <w:p w14:paraId="779FDD9E" w14:textId="77777777" w:rsidR="009115FA" w:rsidRPr="009115FA" w:rsidRDefault="009115FA" w:rsidP="009115FA">
            <w:pPr>
              <w:spacing w:line="480" w:lineRule="auto"/>
              <w:rPr>
                <w:rFonts w:ascii="Times New Roman" w:hAnsi="Times New Roman"/>
              </w:rPr>
            </w:pPr>
            <w:r w:rsidRPr="009115FA">
              <w:rPr>
                <w:rFonts w:ascii="Times New Roman" w:hAnsi="Times New Roman"/>
              </w:rPr>
              <w:t xml:space="preserve">Neutral </w:t>
            </w:r>
          </w:p>
        </w:tc>
        <w:tc>
          <w:tcPr>
            <w:tcW w:w="1010" w:type="pct"/>
          </w:tcPr>
          <w:p w14:paraId="4B05F7CD" w14:textId="77777777" w:rsidR="009115FA" w:rsidRPr="009115FA" w:rsidRDefault="009115FA" w:rsidP="009115FA">
            <w:pPr>
              <w:spacing w:line="480" w:lineRule="auto"/>
              <w:rPr>
                <w:rFonts w:ascii="Times New Roman" w:hAnsi="Times New Roman"/>
              </w:rPr>
            </w:pPr>
            <w:r w:rsidRPr="009115FA">
              <w:rPr>
                <w:rFonts w:ascii="Times New Roman" w:hAnsi="Times New Roman"/>
              </w:rPr>
              <w:t>20</w:t>
            </w:r>
          </w:p>
        </w:tc>
        <w:tc>
          <w:tcPr>
            <w:tcW w:w="865" w:type="pct"/>
          </w:tcPr>
          <w:p w14:paraId="3F0041A0" w14:textId="77777777" w:rsidR="009115FA" w:rsidRPr="009115FA" w:rsidRDefault="009115FA" w:rsidP="009115FA">
            <w:pPr>
              <w:spacing w:line="480" w:lineRule="auto"/>
              <w:rPr>
                <w:rFonts w:ascii="Times New Roman" w:hAnsi="Times New Roman"/>
              </w:rPr>
            </w:pPr>
            <w:r w:rsidRPr="009115FA">
              <w:rPr>
                <w:rFonts w:ascii="Times New Roman" w:hAnsi="Times New Roman"/>
              </w:rPr>
              <w:t>20%</w:t>
            </w:r>
          </w:p>
        </w:tc>
      </w:tr>
      <w:tr w:rsidR="009115FA" w:rsidRPr="009115FA" w14:paraId="277982AA" w14:textId="77777777" w:rsidTr="009C08A7">
        <w:trPr>
          <w:trHeight w:val="513"/>
        </w:trPr>
        <w:tc>
          <w:tcPr>
            <w:tcW w:w="3125" w:type="pct"/>
          </w:tcPr>
          <w:p w14:paraId="11ECC9BF" w14:textId="77777777" w:rsidR="009115FA" w:rsidRPr="009115FA" w:rsidRDefault="009115FA" w:rsidP="009115FA">
            <w:pPr>
              <w:spacing w:line="480" w:lineRule="auto"/>
              <w:rPr>
                <w:rFonts w:ascii="Times New Roman" w:hAnsi="Times New Roman"/>
              </w:rPr>
            </w:pPr>
            <w:r w:rsidRPr="009115FA">
              <w:rPr>
                <w:rFonts w:ascii="Times New Roman" w:hAnsi="Times New Roman"/>
              </w:rPr>
              <w:t xml:space="preserve">Disagree </w:t>
            </w:r>
          </w:p>
        </w:tc>
        <w:tc>
          <w:tcPr>
            <w:tcW w:w="1010" w:type="pct"/>
          </w:tcPr>
          <w:p w14:paraId="44045E88" w14:textId="77777777" w:rsidR="009115FA" w:rsidRPr="009115FA" w:rsidRDefault="009115FA" w:rsidP="009115FA">
            <w:pPr>
              <w:spacing w:line="480" w:lineRule="auto"/>
              <w:rPr>
                <w:rFonts w:ascii="Times New Roman" w:hAnsi="Times New Roman"/>
              </w:rPr>
            </w:pPr>
            <w:r w:rsidRPr="009115FA">
              <w:rPr>
                <w:rFonts w:ascii="Times New Roman" w:hAnsi="Times New Roman"/>
              </w:rPr>
              <w:t>15</w:t>
            </w:r>
          </w:p>
        </w:tc>
        <w:tc>
          <w:tcPr>
            <w:tcW w:w="865" w:type="pct"/>
          </w:tcPr>
          <w:p w14:paraId="76AB5F72" w14:textId="77777777" w:rsidR="009115FA" w:rsidRPr="009115FA" w:rsidRDefault="009115FA" w:rsidP="009115FA">
            <w:pPr>
              <w:spacing w:line="480" w:lineRule="auto"/>
              <w:rPr>
                <w:rFonts w:ascii="Times New Roman" w:hAnsi="Times New Roman"/>
              </w:rPr>
            </w:pPr>
            <w:r w:rsidRPr="009115FA">
              <w:rPr>
                <w:rFonts w:ascii="Times New Roman" w:hAnsi="Times New Roman"/>
              </w:rPr>
              <w:t>15%</w:t>
            </w:r>
          </w:p>
        </w:tc>
      </w:tr>
      <w:tr w:rsidR="009115FA" w:rsidRPr="009115FA" w14:paraId="63AAFA93" w14:textId="77777777" w:rsidTr="009C08A7">
        <w:trPr>
          <w:trHeight w:val="513"/>
        </w:trPr>
        <w:tc>
          <w:tcPr>
            <w:tcW w:w="3125" w:type="pct"/>
          </w:tcPr>
          <w:p w14:paraId="7B967CF6" w14:textId="77777777" w:rsidR="009115FA" w:rsidRPr="009115FA" w:rsidRDefault="009115FA" w:rsidP="009115FA">
            <w:pPr>
              <w:spacing w:line="480" w:lineRule="auto"/>
              <w:rPr>
                <w:rFonts w:ascii="Times New Roman" w:hAnsi="Times New Roman"/>
              </w:rPr>
            </w:pPr>
            <w:r w:rsidRPr="009115FA">
              <w:rPr>
                <w:rFonts w:ascii="Times New Roman" w:hAnsi="Times New Roman"/>
              </w:rPr>
              <w:t xml:space="preserve">Strongly disagree </w:t>
            </w:r>
          </w:p>
        </w:tc>
        <w:tc>
          <w:tcPr>
            <w:tcW w:w="1010" w:type="pct"/>
          </w:tcPr>
          <w:p w14:paraId="5744D4F7" w14:textId="77777777" w:rsidR="009115FA" w:rsidRPr="009115FA" w:rsidRDefault="009115FA" w:rsidP="009115FA">
            <w:pPr>
              <w:spacing w:line="480" w:lineRule="auto"/>
              <w:rPr>
                <w:rFonts w:ascii="Times New Roman" w:hAnsi="Times New Roman"/>
              </w:rPr>
            </w:pPr>
            <w:r w:rsidRPr="009115FA">
              <w:rPr>
                <w:rFonts w:ascii="Times New Roman" w:hAnsi="Times New Roman"/>
              </w:rPr>
              <w:t>5</w:t>
            </w:r>
          </w:p>
        </w:tc>
        <w:tc>
          <w:tcPr>
            <w:tcW w:w="865" w:type="pct"/>
          </w:tcPr>
          <w:p w14:paraId="06AADB48" w14:textId="77777777" w:rsidR="009115FA" w:rsidRPr="009115FA" w:rsidRDefault="009115FA" w:rsidP="009115FA">
            <w:pPr>
              <w:spacing w:line="480" w:lineRule="auto"/>
              <w:rPr>
                <w:rFonts w:ascii="Times New Roman" w:hAnsi="Times New Roman"/>
              </w:rPr>
            </w:pPr>
            <w:r w:rsidRPr="009115FA">
              <w:rPr>
                <w:rFonts w:ascii="Times New Roman" w:hAnsi="Times New Roman"/>
              </w:rPr>
              <w:t>5%</w:t>
            </w:r>
          </w:p>
        </w:tc>
      </w:tr>
      <w:tr w:rsidR="009115FA" w:rsidRPr="009115FA" w14:paraId="28E40D08" w14:textId="77777777" w:rsidTr="009C08A7">
        <w:trPr>
          <w:trHeight w:val="513"/>
        </w:trPr>
        <w:tc>
          <w:tcPr>
            <w:tcW w:w="3125" w:type="pct"/>
          </w:tcPr>
          <w:p w14:paraId="315BB3B1" w14:textId="77777777" w:rsidR="009115FA" w:rsidRPr="009115FA" w:rsidRDefault="009115FA" w:rsidP="009115FA">
            <w:pPr>
              <w:spacing w:line="480" w:lineRule="auto"/>
              <w:rPr>
                <w:rFonts w:ascii="Times New Roman" w:hAnsi="Times New Roman"/>
                <w:b/>
                <w:bCs/>
              </w:rPr>
            </w:pPr>
            <w:r w:rsidRPr="009115FA">
              <w:rPr>
                <w:rFonts w:ascii="Times New Roman" w:hAnsi="Times New Roman"/>
                <w:b/>
                <w:bCs/>
              </w:rPr>
              <w:t>Total</w:t>
            </w:r>
          </w:p>
        </w:tc>
        <w:tc>
          <w:tcPr>
            <w:tcW w:w="1010" w:type="pct"/>
          </w:tcPr>
          <w:p w14:paraId="2609626C" w14:textId="77777777" w:rsidR="009115FA" w:rsidRPr="009115FA" w:rsidRDefault="009115FA" w:rsidP="009115FA">
            <w:pPr>
              <w:spacing w:line="480" w:lineRule="auto"/>
              <w:rPr>
                <w:rFonts w:ascii="Times New Roman" w:hAnsi="Times New Roman"/>
                <w:b/>
                <w:bCs/>
              </w:rPr>
            </w:pPr>
            <w:r w:rsidRPr="009115FA">
              <w:rPr>
                <w:rFonts w:ascii="Times New Roman" w:hAnsi="Times New Roman"/>
                <w:b/>
                <w:bCs/>
              </w:rPr>
              <w:t>100</w:t>
            </w:r>
          </w:p>
        </w:tc>
        <w:tc>
          <w:tcPr>
            <w:tcW w:w="865" w:type="pct"/>
          </w:tcPr>
          <w:p w14:paraId="511189E6" w14:textId="77777777" w:rsidR="009115FA" w:rsidRPr="009115FA" w:rsidRDefault="009115FA" w:rsidP="009115FA">
            <w:pPr>
              <w:spacing w:line="480" w:lineRule="auto"/>
              <w:rPr>
                <w:rFonts w:ascii="Times New Roman" w:hAnsi="Times New Roman"/>
                <w:b/>
                <w:bCs/>
              </w:rPr>
            </w:pPr>
            <w:r w:rsidRPr="009115FA">
              <w:rPr>
                <w:rFonts w:ascii="Times New Roman" w:hAnsi="Times New Roman"/>
                <w:b/>
                <w:bCs/>
              </w:rPr>
              <w:t>100</w:t>
            </w:r>
          </w:p>
        </w:tc>
      </w:tr>
      <w:tr w:rsidR="009115FA" w:rsidRPr="009115FA" w14:paraId="02241109" w14:textId="77777777" w:rsidTr="009C08A7">
        <w:trPr>
          <w:trHeight w:val="513"/>
        </w:trPr>
        <w:tc>
          <w:tcPr>
            <w:tcW w:w="3125" w:type="pct"/>
          </w:tcPr>
          <w:p w14:paraId="4FD4A287" w14:textId="0E498E5E" w:rsidR="009115FA" w:rsidRPr="009115FA" w:rsidRDefault="00E063F6" w:rsidP="009115FA">
            <w:pPr>
              <w:spacing w:after="240"/>
              <w:jc w:val="both"/>
              <w:rPr>
                <w:rFonts w:ascii="Times New Roman" w:hAnsi="Times New Roman"/>
              </w:rPr>
            </w:pPr>
            <w:r w:rsidRPr="007B6B99">
              <w:rPr>
                <w:rFonts w:ascii="Times New Roman" w:hAnsi="Times New Roman" w:cs="Times New Roman"/>
              </w:rPr>
              <w:t xml:space="preserve">Radio </w:t>
            </w:r>
            <w:proofErr w:type="spellStart"/>
            <w:r w:rsidRPr="007B6B99">
              <w:rPr>
                <w:rFonts w:ascii="Times New Roman" w:hAnsi="Times New Roman" w:cs="Times New Roman"/>
              </w:rPr>
              <w:t>Kwara’s</w:t>
            </w:r>
            <w:proofErr w:type="spellEnd"/>
            <w:r w:rsidRPr="007B6B99">
              <w:rPr>
                <w:rFonts w:ascii="Times New Roman" w:hAnsi="Times New Roman" w:cs="Times New Roman"/>
              </w:rPr>
              <w:t xml:space="preserve"> campaigns are limited by low listener engagement or participation.  </w:t>
            </w:r>
          </w:p>
        </w:tc>
        <w:tc>
          <w:tcPr>
            <w:tcW w:w="1010" w:type="pct"/>
          </w:tcPr>
          <w:p w14:paraId="2B6BFED8" w14:textId="77777777" w:rsidR="009115FA" w:rsidRPr="009115FA" w:rsidRDefault="009115FA" w:rsidP="009115FA">
            <w:pPr>
              <w:spacing w:line="480" w:lineRule="auto"/>
              <w:rPr>
                <w:rFonts w:ascii="Times New Roman" w:hAnsi="Times New Roman"/>
                <w:b/>
                <w:bCs/>
              </w:rPr>
            </w:pPr>
          </w:p>
        </w:tc>
        <w:tc>
          <w:tcPr>
            <w:tcW w:w="865" w:type="pct"/>
          </w:tcPr>
          <w:p w14:paraId="691C6A3A" w14:textId="77777777" w:rsidR="009115FA" w:rsidRPr="009115FA" w:rsidRDefault="009115FA" w:rsidP="009115FA">
            <w:pPr>
              <w:spacing w:line="480" w:lineRule="auto"/>
              <w:rPr>
                <w:rFonts w:ascii="Times New Roman" w:hAnsi="Times New Roman"/>
                <w:b/>
                <w:bCs/>
              </w:rPr>
            </w:pPr>
          </w:p>
        </w:tc>
      </w:tr>
      <w:tr w:rsidR="009115FA" w:rsidRPr="009115FA" w14:paraId="3A955584" w14:textId="77777777" w:rsidTr="009C08A7">
        <w:trPr>
          <w:trHeight w:val="513"/>
        </w:trPr>
        <w:tc>
          <w:tcPr>
            <w:tcW w:w="3125" w:type="pct"/>
          </w:tcPr>
          <w:p w14:paraId="3CAE3134" w14:textId="77777777" w:rsidR="009115FA" w:rsidRPr="009115FA" w:rsidRDefault="009115FA" w:rsidP="009115FA">
            <w:pPr>
              <w:spacing w:line="480" w:lineRule="auto"/>
              <w:rPr>
                <w:rFonts w:ascii="Times New Roman" w:hAnsi="Times New Roman"/>
              </w:rPr>
            </w:pPr>
            <w:r w:rsidRPr="009115FA">
              <w:rPr>
                <w:rFonts w:ascii="Times New Roman" w:hAnsi="Times New Roman"/>
              </w:rPr>
              <w:t xml:space="preserve">Strongly agree </w:t>
            </w:r>
          </w:p>
        </w:tc>
        <w:tc>
          <w:tcPr>
            <w:tcW w:w="1010" w:type="pct"/>
          </w:tcPr>
          <w:p w14:paraId="01A274CF" w14:textId="77777777" w:rsidR="009115FA" w:rsidRPr="009115FA" w:rsidRDefault="009115FA" w:rsidP="009115FA">
            <w:pPr>
              <w:spacing w:line="480" w:lineRule="auto"/>
              <w:rPr>
                <w:rFonts w:ascii="Times New Roman" w:hAnsi="Times New Roman"/>
              </w:rPr>
            </w:pPr>
            <w:r w:rsidRPr="009115FA">
              <w:rPr>
                <w:rFonts w:ascii="Times New Roman" w:hAnsi="Times New Roman"/>
              </w:rPr>
              <w:t>20</w:t>
            </w:r>
          </w:p>
        </w:tc>
        <w:tc>
          <w:tcPr>
            <w:tcW w:w="865" w:type="pct"/>
          </w:tcPr>
          <w:p w14:paraId="5067D64E" w14:textId="77777777" w:rsidR="009115FA" w:rsidRPr="009115FA" w:rsidRDefault="009115FA" w:rsidP="009115FA">
            <w:pPr>
              <w:spacing w:line="480" w:lineRule="auto"/>
              <w:rPr>
                <w:rFonts w:ascii="Times New Roman" w:hAnsi="Times New Roman"/>
              </w:rPr>
            </w:pPr>
            <w:r w:rsidRPr="009115FA">
              <w:rPr>
                <w:rFonts w:ascii="Times New Roman" w:hAnsi="Times New Roman"/>
              </w:rPr>
              <w:t>20%</w:t>
            </w:r>
          </w:p>
        </w:tc>
      </w:tr>
      <w:tr w:rsidR="009115FA" w:rsidRPr="009115FA" w14:paraId="6CD00537" w14:textId="77777777" w:rsidTr="009C08A7">
        <w:trPr>
          <w:trHeight w:val="513"/>
        </w:trPr>
        <w:tc>
          <w:tcPr>
            <w:tcW w:w="3125" w:type="pct"/>
          </w:tcPr>
          <w:p w14:paraId="0DFE6C78" w14:textId="77777777" w:rsidR="009115FA" w:rsidRPr="009115FA" w:rsidRDefault="009115FA" w:rsidP="009115FA">
            <w:pPr>
              <w:spacing w:line="480" w:lineRule="auto"/>
              <w:rPr>
                <w:rFonts w:ascii="Times New Roman" w:hAnsi="Times New Roman"/>
              </w:rPr>
            </w:pPr>
            <w:r w:rsidRPr="009115FA">
              <w:rPr>
                <w:rFonts w:ascii="Times New Roman" w:hAnsi="Times New Roman"/>
              </w:rPr>
              <w:t>Agree</w:t>
            </w:r>
          </w:p>
        </w:tc>
        <w:tc>
          <w:tcPr>
            <w:tcW w:w="1010" w:type="pct"/>
          </w:tcPr>
          <w:p w14:paraId="7493DDF4" w14:textId="77777777" w:rsidR="009115FA" w:rsidRPr="009115FA" w:rsidRDefault="009115FA" w:rsidP="009115FA">
            <w:pPr>
              <w:spacing w:line="480" w:lineRule="auto"/>
              <w:rPr>
                <w:rFonts w:ascii="Times New Roman" w:hAnsi="Times New Roman"/>
              </w:rPr>
            </w:pPr>
            <w:r w:rsidRPr="009115FA">
              <w:rPr>
                <w:rFonts w:ascii="Times New Roman" w:hAnsi="Times New Roman"/>
              </w:rPr>
              <w:t>40</w:t>
            </w:r>
          </w:p>
        </w:tc>
        <w:tc>
          <w:tcPr>
            <w:tcW w:w="865" w:type="pct"/>
          </w:tcPr>
          <w:p w14:paraId="67B6D9D7" w14:textId="77777777" w:rsidR="009115FA" w:rsidRPr="009115FA" w:rsidRDefault="009115FA" w:rsidP="009115FA">
            <w:pPr>
              <w:spacing w:line="480" w:lineRule="auto"/>
              <w:rPr>
                <w:rFonts w:ascii="Times New Roman" w:hAnsi="Times New Roman"/>
              </w:rPr>
            </w:pPr>
            <w:r w:rsidRPr="009115FA">
              <w:rPr>
                <w:rFonts w:ascii="Times New Roman" w:hAnsi="Times New Roman"/>
              </w:rPr>
              <w:t>40%</w:t>
            </w:r>
          </w:p>
        </w:tc>
      </w:tr>
      <w:tr w:rsidR="009115FA" w:rsidRPr="009115FA" w14:paraId="190F1958" w14:textId="77777777" w:rsidTr="009C08A7">
        <w:trPr>
          <w:trHeight w:val="513"/>
        </w:trPr>
        <w:tc>
          <w:tcPr>
            <w:tcW w:w="3125" w:type="pct"/>
          </w:tcPr>
          <w:p w14:paraId="0364EF58" w14:textId="77777777" w:rsidR="009115FA" w:rsidRPr="009115FA" w:rsidRDefault="009115FA" w:rsidP="009115FA">
            <w:pPr>
              <w:spacing w:line="480" w:lineRule="auto"/>
              <w:rPr>
                <w:rFonts w:ascii="Times New Roman" w:hAnsi="Times New Roman"/>
              </w:rPr>
            </w:pPr>
            <w:r w:rsidRPr="009115FA">
              <w:rPr>
                <w:rFonts w:ascii="Times New Roman" w:hAnsi="Times New Roman"/>
              </w:rPr>
              <w:t xml:space="preserve">Neutral </w:t>
            </w:r>
          </w:p>
        </w:tc>
        <w:tc>
          <w:tcPr>
            <w:tcW w:w="1010" w:type="pct"/>
          </w:tcPr>
          <w:p w14:paraId="523EA6B5" w14:textId="77777777" w:rsidR="009115FA" w:rsidRPr="009115FA" w:rsidRDefault="009115FA" w:rsidP="009115FA">
            <w:pPr>
              <w:spacing w:line="480" w:lineRule="auto"/>
              <w:rPr>
                <w:rFonts w:ascii="Times New Roman" w:hAnsi="Times New Roman"/>
              </w:rPr>
            </w:pPr>
            <w:r w:rsidRPr="009115FA">
              <w:rPr>
                <w:rFonts w:ascii="Times New Roman" w:hAnsi="Times New Roman"/>
              </w:rPr>
              <w:t>25</w:t>
            </w:r>
          </w:p>
        </w:tc>
        <w:tc>
          <w:tcPr>
            <w:tcW w:w="865" w:type="pct"/>
          </w:tcPr>
          <w:p w14:paraId="488E603E" w14:textId="77777777" w:rsidR="009115FA" w:rsidRPr="009115FA" w:rsidRDefault="009115FA" w:rsidP="009115FA">
            <w:pPr>
              <w:spacing w:line="480" w:lineRule="auto"/>
              <w:rPr>
                <w:rFonts w:ascii="Times New Roman" w:hAnsi="Times New Roman"/>
              </w:rPr>
            </w:pPr>
            <w:r w:rsidRPr="009115FA">
              <w:rPr>
                <w:rFonts w:ascii="Times New Roman" w:hAnsi="Times New Roman"/>
              </w:rPr>
              <w:t>25%</w:t>
            </w:r>
          </w:p>
        </w:tc>
      </w:tr>
      <w:tr w:rsidR="009115FA" w:rsidRPr="009115FA" w14:paraId="5266B8D0" w14:textId="77777777" w:rsidTr="009C08A7">
        <w:trPr>
          <w:trHeight w:val="513"/>
        </w:trPr>
        <w:tc>
          <w:tcPr>
            <w:tcW w:w="3125" w:type="pct"/>
          </w:tcPr>
          <w:p w14:paraId="734C113E" w14:textId="77777777" w:rsidR="009115FA" w:rsidRPr="009115FA" w:rsidRDefault="009115FA" w:rsidP="009115FA">
            <w:pPr>
              <w:spacing w:line="480" w:lineRule="auto"/>
              <w:rPr>
                <w:rFonts w:ascii="Times New Roman" w:hAnsi="Times New Roman"/>
              </w:rPr>
            </w:pPr>
            <w:r w:rsidRPr="009115FA">
              <w:rPr>
                <w:rFonts w:ascii="Times New Roman" w:hAnsi="Times New Roman"/>
              </w:rPr>
              <w:lastRenderedPageBreak/>
              <w:t xml:space="preserve">Disagree </w:t>
            </w:r>
          </w:p>
        </w:tc>
        <w:tc>
          <w:tcPr>
            <w:tcW w:w="1010" w:type="pct"/>
          </w:tcPr>
          <w:p w14:paraId="483E7447" w14:textId="77777777" w:rsidR="009115FA" w:rsidRPr="009115FA" w:rsidRDefault="009115FA" w:rsidP="009115FA">
            <w:pPr>
              <w:spacing w:line="480" w:lineRule="auto"/>
              <w:rPr>
                <w:rFonts w:ascii="Times New Roman" w:hAnsi="Times New Roman"/>
              </w:rPr>
            </w:pPr>
            <w:r w:rsidRPr="009115FA">
              <w:rPr>
                <w:rFonts w:ascii="Times New Roman" w:hAnsi="Times New Roman"/>
              </w:rPr>
              <w:t>10</w:t>
            </w:r>
          </w:p>
        </w:tc>
        <w:tc>
          <w:tcPr>
            <w:tcW w:w="865" w:type="pct"/>
          </w:tcPr>
          <w:p w14:paraId="1EFFB245" w14:textId="77777777" w:rsidR="009115FA" w:rsidRPr="009115FA" w:rsidRDefault="009115FA" w:rsidP="009115FA">
            <w:pPr>
              <w:spacing w:line="480" w:lineRule="auto"/>
              <w:rPr>
                <w:rFonts w:ascii="Times New Roman" w:hAnsi="Times New Roman"/>
              </w:rPr>
            </w:pPr>
            <w:r w:rsidRPr="009115FA">
              <w:rPr>
                <w:rFonts w:ascii="Times New Roman" w:hAnsi="Times New Roman"/>
              </w:rPr>
              <w:t>10%</w:t>
            </w:r>
          </w:p>
        </w:tc>
      </w:tr>
      <w:tr w:rsidR="009115FA" w:rsidRPr="009115FA" w14:paraId="11819537" w14:textId="77777777" w:rsidTr="009C08A7">
        <w:trPr>
          <w:trHeight w:val="513"/>
        </w:trPr>
        <w:tc>
          <w:tcPr>
            <w:tcW w:w="3125" w:type="pct"/>
          </w:tcPr>
          <w:p w14:paraId="49CCE2CC" w14:textId="77777777" w:rsidR="009115FA" w:rsidRPr="009115FA" w:rsidRDefault="009115FA" w:rsidP="009115FA">
            <w:pPr>
              <w:spacing w:line="480" w:lineRule="auto"/>
              <w:rPr>
                <w:rFonts w:ascii="Times New Roman" w:hAnsi="Times New Roman"/>
              </w:rPr>
            </w:pPr>
            <w:r w:rsidRPr="009115FA">
              <w:rPr>
                <w:rFonts w:ascii="Times New Roman" w:hAnsi="Times New Roman"/>
              </w:rPr>
              <w:t xml:space="preserve">Strongly disagree </w:t>
            </w:r>
          </w:p>
        </w:tc>
        <w:tc>
          <w:tcPr>
            <w:tcW w:w="1010" w:type="pct"/>
          </w:tcPr>
          <w:p w14:paraId="542580C7" w14:textId="77777777" w:rsidR="009115FA" w:rsidRPr="009115FA" w:rsidRDefault="009115FA" w:rsidP="009115FA">
            <w:pPr>
              <w:spacing w:line="480" w:lineRule="auto"/>
              <w:rPr>
                <w:rFonts w:ascii="Times New Roman" w:hAnsi="Times New Roman"/>
              </w:rPr>
            </w:pPr>
            <w:r w:rsidRPr="009115FA">
              <w:rPr>
                <w:rFonts w:ascii="Times New Roman" w:hAnsi="Times New Roman"/>
              </w:rPr>
              <w:t>5</w:t>
            </w:r>
          </w:p>
        </w:tc>
        <w:tc>
          <w:tcPr>
            <w:tcW w:w="865" w:type="pct"/>
          </w:tcPr>
          <w:p w14:paraId="3DCA35E0" w14:textId="77777777" w:rsidR="009115FA" w:rsidRPr="009115FA" w:rsidRDefault="009115FA" w:rsidP="009115FA">
            <w:pPr>
              <w:spacing w:line="480" w:lineRule="auto"/>
              <w:rPr>
                <w:rFonts w:ascii="Times New Roman" w:hAnsi="Times New Roman"/>
              </w:rPr>
            </w:pPr>
            <w:r w:rsidRPr="009115FA">
              <w:rPr>
                <w:rFonts w:ascii="Times New Roman" w:hAnsi="Times New Roman"/>
              </w:rPr>
              <w:t>5%</w:t>
            </w:r>
          </w:p>
        </w:tc>
      </w:tr>
      <w:tr w:rsidR="009115FA" w:rsidRPr="009115FA" w14:paraId="6EF9C251" w14:textId="77777777" w:rsidTr="009C08A7">
        <w:trPr>
          <w:trHeight w:val="513"/>
        </w:trPr>
        <w:tc>
          <w:tcPr>
            <w:tcW w:w="3125" w:type="pct"/>
          </w:tcPr>
          <w:p w14:paraId="3346135B" w14:textId="77777777" w:rsidR="009115FA" w:rsidRPr="009115FA" w:rsidRDefault="009115FA" w:rsidP="009115FA">
            <w:pPr>
              <w:spacing w:line="480" w:lineRule="auto"/>
              <w:rPr>
                <w:rFonts w:ascii="Times New Roman" w:hAnsi="Times New Roman"/>
                <w:b/>
                <w:bCs/>
              </w:rPr>
            </w:pPr>
            <w:r w:rsidRPr="009115FA">
              <w:rPr>
                <w:rFonts w:ascii="Times New Roman" w:hAnsi="Times New Roman"/>
                <w:b/>
                <w:bCs/>
              </w:rPr>
              <w:t>Total</w:t>
            </w:r>
          </w:p>
        </w:tc>
        <w:tc>
          <w:tcPr>
            <w:tcW w:w="1010" w:type="pct"/>
          </w:tcPr>
          <w:p w14:paraId="226162A0" w14:textId="77777777" w:rsidR="009115FA" w:rsidRPr="009115FA" w:rsidRDefault="009115FA" w:rsidP="009115FA">
            <w:pPr>
              <w:spacing w:line="480" w:lineRule="auto"/>
              <w:rPr>
                <w:rFonts w:ascii="Times New Roman" w:hAnsi="Times New Roman"/>
                <w:b/>
                <w:bCs/>
              </w:rPr>
            </w:pPr>
            <w:r w:rsidRPr="009115FA">
              <w:rPr>
                <w:rFonts w:ascii="Times New Roman" w:hAnsi="Times New Roman"/>
                <w:b/>
                <w:bCs/>
              </w:rPr>
              <w:t>100</w:t>
            </w:r>
          </w:p>
        </w:tc>
        <w:tc>
          <w:tcPr>
            <w:tcW w:w="865" w:type="pct"/>
          </w:tcPr>
          <w:p w14:paraId="0D11626E" w14:textId="77777777" w:rsidR="009115FA" w:rsidRPr="009115FA" w:rsidRDefault="009115FA" w:rsidP="009115FA">
            <w:pPr>
              <w:spacing w:line="480" w:lineRule="auto"/>
              <w:rPr>
                <w:rFonts w:ascii="Times New Roman" w:hAnsi="Times New Roman"/>
                <w:b/>
                <w:bCs/>
              </w:rPr>
            </w:pPr>
            <w:r w:rsidRPr="009115FA">
              <w:rPr>
                <w:rFonts w:ascii="Times New Roman" w:hAnsi="Times New Roman"/>
                <w:b/>
                <w:bCs/>
              </w:rPr>
              <w:t>100</w:t>
            </w:r>
          </w:p>
        </w:tc>
      </w:tr>
      <w:tr w:rsidR="001343C8" w:rsidRPr="009115FA" w14:paraId="48CB6EA4" w14:textId="77777777" w:rsidTr="009C08A7">
        <w:trPr>
          <w:trHeight w:val="447"/>
        </w:trPr>
        <w:tc>
          <w:tcPr>
            <w:tcW w:w="3125" w:type="pct"/>
          </w:tcPr>
          <w:p w14:paraId="1FE697B0" w14:textId="3058B092" w:rsidR="001343C8" w:rsidRPr="009115FA" w:rsidRDefault="001343C8" w:rsidP="009C08A7">
            <w:pPr>
              <w:spacing w:after="240"/>
              <w:jc w:val="both"/>
              <w:rPr>
                <w:rFonts w:ascii="Times New Roman" w:hAnsi="Times New Roman"/>
              </w:rPr>
            </w:pPr>
            <w:r w:rsidRPr="007B6B99">
              <w:rPr>
                <w:rFonts w:ascii="Times New Roman" w:hAnsi="Times New Roman" w:cs="Times New Roman"/>
              </w:rPr>
              <w:t xml:space="preserve">Challenges faced by Radio </w:t>
            </w:r>
            <w:proofErr w:type="spellStart"/>
            <w:r w:rsidRPr="007B6B99">
              <w:rPr>
                <w:rFonts w:ascii="Times New Roman" w:hAnsi="Times New Roman" w:cs="Times New Roman"/>
              </w:rPr>
              <w:t>Kwara</w:t>
            </w:r>
            <w:proofErr w:type="spellEnd"/>
            <w:r w:rsidRPr="007B6B99">
              <w:rPr>
                <w:rFonts w:ascii="Times New Roman" w:hAnsi="Times New Roman" w:cs="Times New Roman"/>
              </w:rPr>
              <w:t xml:space="preserve"> in its campaigns contribute to delays in maternal healthcare-seeking.</w:t>
            </w:r>
          </w:p>
        </w:tc>
        <w:tc>
          <w:tcPr>
            <w:tcW w:w="1010" w:type="pct"/>
          </w:tcPr>
          <w:p w14:paraId="6C5606C3" w14:textId="77777777" w:rsidR="001343C8" w:rsidRPr="009115FA" w:rsidRDefault="001343C8" w:rsidP="009C08A7">
            <w:pPr>
              <w:spacing w:line="480" w:lineRule="auto"/>
              <w:rPr>
                <w:rFonts w:ascii="Times New Roman" w:hAnsi="Times New Roman"/>
              </w:rPr>
            </w:pPr>
          </w:p>
        </w:tc>
        <w:tc>
          <w:tcPr>
            <w:tcW w:w="865" w:type="pct"/>
          </w:tcPr>
          <w:p w14:paraId="3B4E6026" w14:textId="77777777" w:rsidR="001343C8" w:rsidRPr="009115FA" w:rsidRDefault="001343C8" w:rsidP="009C08A7">
            <w:pPr>
              <w:spacing w:line="480" w:lineRule="auto"/>
              <w:rPr>
                <w:rFonts w:ascii="Times New Roman" w:hAnsi="Times New Roman"/>
              </w:rPr>
            </w:pPr>
          </w:p>
        </w:tc>
      </w:tr>
      <w:tr w:rsidR="001343C8" w:rsidRPr="009115FA" w14:paraId="2EF83A2B" w14:textId="77777777" w:rsidTr="009C08A7">
        <w:trPr>
          <w:trHeight w:val="533"/>
        </w:trPr>
        <w:tc>
          <w:tcPr>
            <w:tcW w:w="3125" w:type="pct"/>
          </w:tcPr>
          <w:p w14:paraId="3F606571" w14:textId="77777777" w:rsidR="001343C8" w:rsidRPr="009115FA" w:rsidRDefault="001343C8" w:rsidP="009C08A7">
            <w:pPr>
              <w:spacing w:line="480" w:lineRule="auto"/>
              <w:rPr>
                <w:rFonts w:ascii="Times New Roman" w:hAnsi="Times New Roman"/>
              </w:rPr>
            </w:pPr>
            <w:r w:rsidRPr="009115FA">
              <w:rPr>
                <w:rFonts w:ascii="Times New Roman" w:hAnsi="Times New Roman"/>
              </w:rPr>
              <w:t xml:space="preserve">Strongly agree </w:t>
            </w:r>
          </w:p>
        </w:tc>
        <w:tc>
          <w:tcPr>
            <w:tcW w:w="1010" w:type="pct"/>
          </w:tcPr>
          <w:p w14:paraId="70206E0C" w14:textId="77777777" w:rsidR="001343C8" w:rsidRPr="009115FA" w:rsidRDefault="001343C8" w:rsidP="009C08A7">
            <w:pPr>
              <w:spacing w:line="480" w:lineRule="auto"/>
              <w:rPr>
                <w:rFonts w:ascii="Times New Roman" w:hAnsi="Times New Roman"/>
              </w:rPr>
            </w:pPr>
            <w:r w:rsidRPr="009115FA">
              <w:rPr>
                <w:rFonts w:ascii="Times New Roman" w:hAnsi="Times New Roman"/>
              </w:rPr>
              <w:t>15</w:t>
            </w:r>
          </w:p>
        </w:tc>
        <w:tc>
          <w:tcPr>
            <w:tcW w:w="865" w:type="pct"/>
          </w:tcPr>
          <w:p w14:paraId="272AC5EF" w14:textId="77777777" w:rsidR="001343C8" w:rsidRPr="009115FA" w:rsidRDefault="001343C8" w:rsidP="009C08A7">
            <w:pPr>
              <w:spacing w:line="480" w:lineRule="auto"/>
              <w:rPr>
                <w:rFonts w:ascii="Times New Roman" w:hAnsi="Times New Roman"/>
              </w:rPr>
            </w:pPr>
            <w:r w:rsidRPr="009115FA">
              <w:rPr>
                <w:rFonts w:ascii="Times New Roman" w:hAnsi="Times New Roman"/>
              </w:rPr>
              <w:t>15%</w:t>
            </w:r>
          </w:p>
        </w:tc>
      </w:tr>
      <w:tr w:rsidR="001343C8" w:rsidRPr="009115FA" w14:paraId="0EAD971C" w14:textId="77777777" w:rsidTr="009C08A7">
        <w:trPr>
          <w:trHeight w:val="533"/>
        </w:trPr>
        <w:tc>
          <w:tcPr>
            <w:tcW w:w="3125" w:type="pct"/>
          </w:tcPr>
          <w:p w14:paraId="03DC3D05" w14:textId="77777777" w:rsidR="001343C8" w:rsidRPr="009115FA" w:rsidRDefault="001343C8" w:rsidP="009C08A7">
            <w:pPr>
              <w:jc w:val="both"/>
              <w:rPr>
                <w:rFonts w:ascii="Times New Roman" w:hAnsi="Times New Roman"/>
              </w:rPr>
            </w:pPr>
            <w:r w:rsidRPr="009115FA">
              <w:rPr>
                <w:rFonts w:ascii="Times New Roman" w:hAnsi="Times New Roman"/>
              </w:rPr>
              <w:t>Agree</w:t>
            </w:r>
          </w:p>
        </w:tc>
        <w:tc>
          <w:tcPr>
            <w:tcW w:w="1010" w:type="pct"/>
          </w:tcPr>
          <w:p w14:paraId="331DA18A" w14:textId="77777777" w:rsidR="001343C8" w:rsidRPr="009115FA" w:rsidRDefault="001343C8" w:rsidP="009C08A7">
            <w:pPr>
              <w:spacing w:line="480" w:lineRule="auto"/>
              <w:rPr>
                <w:rFonts w:ascii="Times New Roman" w:hAnsi="Times New Roman"/>
              </w:rPr>
            </w:pPr>
            <w:r w:rsidRPr="009115FA">
              <w:rPr>
                <w:rFonts w:ascii="Times New Roman" w:hAnsi="Times New Roman"/>
              </w:rPr>
              <w:t>40</w:t>
            </w:r>
          </w:p>
        </w:tc>
        <w:tc>
          <w:tcPr>
            <w:tcW w:w="865" w:type="pct"/>
          </w:tcPr>
          <w:p w14:paraId="12CAF1DE" w14:textId="77777777" w:rsidR="001343C8" w:rsidRPr="009115FA" w:rsidRDefault="001343C8" w:rsidP="009C08A7">
            <w:pPr>
              <w:spacing w:line="480" w:lineRule="auto"/>
              <w:rPr>
                <w:rFonts w:ascii="Times New Roman" w:hAnsi="Times New Roman"/>
              </w:rPr>
            </w:pPr>
            <w:r w:rsidRPr="009115FA">
              <w:rPr>
                <w:rFonts w:ascii="Times New Roman" w:hAnsi="Times New Roman"/>
              </w:rPr>
              <w:t>40%</w:t>
            </w:r>
          </w:p>
        </w:tc>
      </w:tr>
      <w:tr w:rsidR="001343C8" w:rsidRPr="009115FA" w14:paraId="5757C661" w14:textId="77777777" w:rsidTr="009C08A7">
        <w:trPr>
          <w:trHeight w:val="533"/>
        </w:trPr>
        <w:tc>
          <w:tcPr>
            <w:tcW w:w="3125" w:type="pct"/>
          </w:tcPr>
          <w:p w14:paraId="348ACF42" w14:textId="77777777" w:rsidR="001343C8" w:rsidRPr="009115FA" w:rsidRDefault="001343C8" w:rsidP="009C08A7">
            <w:pPr>
              <w:rPr>
                <w:rFonts w:ascii="Times New Roman" w:hAnsi="Times New Roman"/>
              </w:rPr>
            </w:pPr>
            <w:r w:rsidRPr="009115FA">
              <w:rPr>
                <w:rFonts w:ascii="Times New Roman" w:hAnsi="Times New Roman"/>
              </w:rPr>
              <w:t xml:space="preserve">Neutral </w:t>
            </w:r>
          </w:p>
        </w:tc>
        <w:tc>
          <w:tcPr>
            <w:tcW w:w="1010" w:type="pct"/>
          </w:tcPr>
          <w:p w14:paraId="4C3DF8C2" w14:textId="77777777" w:rsidR="001343C8" w:rsidRPr="009115FA" w:rsidRDefault="001343C8" w:rsidP="009C08A7">
            <w:pPr>
              <w:spacing w:line="480" w:lineRule="auto"/>
              <w:rPr>
                <w:rFonts w:ascii="Times New Roman" w:hAnsi="Times New Roman"/>
              </w:rPr>
            </w:pPr>
            <w:r w:rsidRPr="009115FA">
              <w:rPr>
                <w:rFonts w:ascii="Times New Roman" w:hAnsi="Times New Roman"/>
              </w:rPr>
              <w:t>30</w:t>
            </w:r>
          </w:p>
        </w:tc>
        <w:tc>
          <w:tcPr>
            <w:tcW w:w="865" w:type="pct"/>
          </w:tcPr>
          <w:p w14:paraId="007D05E5" w14:textId="77777777" w:rsidR="001343C8" w:rsidRPr="009115FA" w:rsidRDefault="001343C8" w:rsidP="009C08A7">
            <w:pPr>
              <w:spacing w:line="480" w:lineRule="auto"/>
              <w:rPr>
                <w:rFonts w:ascii="Times New Roman" w:hAnsi="Times New Roman"/>
              </w:rPr>
            </w:pPr>
            <w:r w:rsidRPr="009115FA">
              <w:rPr>
                <w:rFonts w:ascii="Times New Roman" w:hAnsi="Times New Roman"/>
              </w:rPr>
              <w:t>30%</w:t>
            </w:r>
          </w:p>
        </w:tc>
      </w:tr>
      <w:tr w:rsidR="001343C8" w:rsidRPr="009115FA" w14:paraId="78CB364C" w14:textId="77777777" w:rsidTr="009C08A7">
        <w:trPr>
          <w:trHeight w:val="533"/>
        </w:trPr>
        <w:tc>
          <w:tcPr>
            <w:tcW w:w="3125" w:type="pct"/>
          </w:tcPr>
          <w:p w14:paraId="5D626D2D" w14:textId="77777777" w:rsidR="001343C8" w:rsidRPr="009115FA" w:rsidRDefault="001343C8" w:rsidP="009C08A7">
            <w:pPr>
              <w:spacing w:line="480" w:lineRule="auto"/>
              <w:rPr>
                <w:rFonts w:ascii="Times New Roman" w:hAnsi="Times New Roman"/>
              </w:rPr>
            </w:pPr>
            <w:r w:rsidRPr="009115FA">
              <w:rPr>
                <w:rFonts w:ascii="Times New Roman" w:hAnsi="Times New Roman"/>
              </w:rPr>
              <w:t xml:space="preserve">Disagree </w:t>
            </w:r>
          </w:p>
        </w:tc>
        <w:tc>
          <w:tcPr>
            <w:tcW w:w="1010" w:type="pct"/>
          </w:tcPr>
          <w:p w14:paraId="240338E8" w14:textId="77777777" w:rsidR="001343C8" w:rsidRPr="009115FA" w:rsidRDefault="001343C8" w:rsidP="009C08A7">
            <w:pPr>
              <w:spacing w:line="480" w:lineRule="auto"/>
              <w:rPr>
                <w:rFonts w:ascii="Times New Roman" w:hAnsi="Times New Roman"/>
              </w:rPr>
            </w:pPr>
            <w:r w:rsidRPr="009115FA">
              <w:rPr>
                <w:rFonts w:ascii="Times New Roman" w:hAnsi="Times New Roman"/>
              </w:rPr>
              <w:t>10</w:t>
            </w:r>
          </w:p>
        </w:tc>
        <w:tc>
          <w:tcPr>
            <w:tcW w:w="865" w:type="pct"/>
          </w:tcPr>
          <w:p w14:paraId="2AAAE2CA" w14:textId="77777777" w:rsidR="001343C8" w:rsidRPr="009115FA" w:rsidRDefault="001343C8" w:rsidP="009C08A7">
            <w:pPr>
              <w:spacing w:line="480" w:lineRule="auto"/>
              <w:rPr>
                <w:rFonts w:ascii="Times New Roman" w:hAnsi="Times New Roman"/>
              </w:rPr>
            </w:pPr>
            <w:r w:rsidRPr="009115FA">
              <w:rPr>
                <w:rFonts w:ascii="Times New Roman" w:hAnsi="Times New Roman"/>
              </w:rPr>
              <w:t>10%</w:t>
            </w:r>
          </w:p>
        </w:tc>
      </w:tr>
      <w:tr w:rsidR="001343C8" w:rsidRPr="009115FA" w14:paraId="09A98FBD" w14:textId="77777777" w:rsidTr="009C08A7">
        <w:trPr>
          <w:trHeight w:val="533"/>
        </w:trPr>
        <w:tc>
          <w:tcPr>
            <w:tcW w:w="3125" w:type="pct"/>
          </w:tcPr>
          <w:p w14:paraId="26EEF66D" w14:textId="77777777" w:rsidR="001343C8" w:rsidRPr="009115FA" w:rsidRDefault="001343C8" w:rsidP="009C08A7">
            <w:pPr>
              <w:spacing w:line="480" w:lineRule="auto"/>
              <w:rPr>
                <w:rFonts w:ascii="Times New Roman" w:hAnsi="Times New Roman"/>
              </w:rPr>
            </w:pPr>
            <w:r w:rsidRPr="009115FA">
              <w:rPr>
                <w:rFonts w:ascii="Times New Roman" w:hAnsi="Times New Roman"/>
              </w:rPr>
              <w:t xml:space="preserve">Strongly disagree </w:t>
            </w:r>
          </w:p>
        </w:tc>
        <w:tc>
          <w:tcPr>
            <w:tcW w:w="1010" w:type="pct"/>
          </w:tcPr>
          <w:p w14:paraId="38706DF8" w14:textId="77777777" w:rsidR="001343C8" w:rsidRPr="009115FA" w:rsidRDefault="001343C8" w:rsidP="009C08A7">
            <w:pPr>
              <w:spacing w:line="480" w:lineRule="auto"/>
              <w:rPr>
                <w:rFonts w:ascii="Times New Roman" w:hAnsi="Times New Roman"/>
              </w:rPr>
            </w:pPr>
            <w:r w:rsidRPr="009115FA">
              <w:rPr>
                <w:rFonts w:ascii="Times New Roman" w:hAnsi="Times New Roman"/>
              </w:rPr>
              <w:t>5</w:t>
            </w:r>
          </w:p>
        </w:tc>
        <w:tc>
          <w:tcPr>
            <w:tcW w:w="865" w:type="pct"/>
          </w:tcPr>
          <w:p w14:paraId="4C3789AD" w14:textId="77777777" w:rsidR="001343C8" w:rsidRPr="009115FA" w:rsidRDefault="001343C8" w:rsidP="009C08A7">
            <w:pPr>
              <w:spacing w:line="480" w:lineRule="auto"/>
              <w:rPr>
                <w:rFonts w:ascii="Times New Roman" w:hAnsi="Times New Roman"/>
              </w:rPr>
            </w:pPr>
            <w:r w:rsidRPr="009115FA">
              <w:rPr>
                <w:rFonts w:ascii="Times New Roman" w:hAnsi="Times New Roman"/>
              </w:rPr>
              <w:t>5%</w:t>
            </w:r>
          </w:p>
        </w:tc>
      </w:tr>
      <w:tr w:rsidR="001343C8" w:rsidRPr="009115FA" w14:paraId="6EE09750" w14:textId="77777777" w:rsidTr="009C08A7">
        <w:trPr>
          <w:trHeight w:val="533"/>
        </w:trPr>
        <w:tc>
          <w:tcPr>
            <w:tcW w:w="3125" w:type="pct"/>
          </w:tcPr>
          <w:p w14:paraId="48FBE9A0" w14:textId="77777777" w:rsidR="001343C8" w:rsidRPr="009115FA" w:rsidRDefault="001343C8" w:rsidP="009C08A7">
            <w:pPr>
              <w:spacing w:line="480" w:lineRule="auto"/>
              <w:rPr>
                <w:rFonts w:ascii="Times New Roman" w:hAnsi="Times New Roman"/>
                <w:b/>
                <w:bCs/>
              </w:rPr>
            </w:pPr>
            <w:r w:rsidRPr="009115FA">
              <w:rPr>
                <w:rFonts w:ascii="Times New Roman" w:hAnsi="Times New Roman"/>
                <w:b/>
                <w:bCs/>
              </w:rPr>
              <w:t xml:space="preserve">Total </w:t>
            </w:r>
          </w:p>
        </w:tc>
        <w:tc>
          <w:tcPr>
            <w:tcW w:w="1010" w:type="pct"/>
          </w:tcPr>
          <w:p w14:paraId="033E8029" w14:textId="77777777" w:rsidR="001343C8" w:rsidRPr="009115FA" w:rsidRDefault="001343C8" w:rsidP="009C08A7">
            <w:pPr>
              <w:spacing w:line="480" w:lineRule="auto"/>
              <w:rPr>
                <w:rFonts w:ascii="Times New Roman" w:hAnsi="Times New Roman"/>
                <w:b/>
                <w:bCs/>
              </w:rPr>
            </w:pPr>
            <w:r w:rsidRPr="009115FA">
              <w:rPr>
                <w:rFonts w:ascii="Times New Roman" w:hAnsi="Times New Roman"/>
                <w:b/>
                <w:bCs/>
              </w:rPr>
              <w:t>100</w:t>
            </w:r>
          </w:p>
        </w:tc>
        <w:tc>
          <w:tcPr>
            <w:tcW w:w="865" w:type="pct"/>
          </w:tcPr>
          <w:p w14:paraId="0FC760FE" w14:textId="77777777" w:rsidR="001343C8" w:rsidRPr="009115FA" w:rsidRDefault="001343C8" w:rsidP="009C08A7">
            <w:pPr>
              <w:spacing w:line="480" w:lineRule="auto"/>
              <w:rPr>
                <w:rFonts w:ascii="Times New Roman" w:hAnsi="Times New Roman"/>
                <w:b/>
                <w:bCs/>
              </w:rPr>
            </w:pPr>
            <w:r w:rsidRPr="009115FA">
              <w:rPr>
                <w:rFonts w:ascii="Times New Roman" w:hAnsi="Times New Roman"/>
                <w:b/>
                <w:bCs/>
              </w:rPr>
              <w:t>100%</w:t>
            </w:r>
          </w:p>
        </w:tc>
      </w:tr>
      <w:tr w:rsidR="001343C8" w:rsidRPr="009115FA" w14:paraId="761B2F55" w14:textId="77777777" w:rsidTr="009C08A7">
        <w:trPr>
          <w:trHeight w:val="447"/>
        </w:trPr>
        <w:tc>
          <w:tcPr>
            <w:tcW w:w="3125" w:type="pct"/>
          </w:tcPr>
          <w:p w14:paraId="3919BAE5" w14:textId="7EFC41F1" w:rsidR="001343C8" w:rsidRPr="009115FA" w:rsidRDefault="001343C8" w:rsidP="009C08A7">
            <w:pPr>
              <w:spacing w:after="240"/>
              <w:jc w:val="both"/>
              <w:rPr>
                <w:rFonts w:ascii="Times New Roman" w:hAnsi="Times New Roman"/>
              </w:rPr>
            </w:pPr>
            <w:r w:rsidRPr="007B6B99">
              <w:rPr>
                <w:rFonts w:ascii="Times New Roman" w:hAnsi="Times New Roman" w:cs="Times New Roman"/>
              </w:rPr>
              <w:t xml:space="preserve">Radio </w:t>
            </w:r>
            <w:proofErr w:type="spellStart"/>
            <w:r w:rsidRPr="007B6B99">
              <w:rPr>
                <w:rFonts w:ascii="Times New Roman" w:hAnsi="Times New Roman" w:cs="Times New Roman"/>
              </w:rPr>
              <w:t>Kwara’s</w:t>
            </w:r>
            <w:proofErr w:type="spellEnd"/>
            <w:r w:rsidRPr="007B6B99">
              <w:rPr>
                <w:rFonts w:ascii="Times New Roman" w:hAnsi="Times New Roman" w:cs="Times New Roman"/>
              </w:rPr>
              <w:t xml:space="preserve"> campaign challenges increase maternal mortality rates in </w:t>
            </w:r>
            <w:proofErr w:type="spellStart"/>
            <w:r w:rsidRPr="007B6B99">
              <w:rPr>
                <w:rFonts w:ascii="Times New Roman" w:hAnsi="Times New Roman" w:cs="Times New Roman"/>
              </w:rPr>
              <w:t>Kwara</w:t>
            </w:r>
            <w:proofErr w:type="spellEnd"/>
            <w:r w:rsidRPr="007B6B99">
              <w:rPr>
                <w:rFonts w:ascii="Times New Roman" w:hAnsi="Times New Roman" w:cs="Times New Roman"/>
              </w:rPr>
              <w:t xml:space="preserve"> State.  </w:t>
            </w:r>
            <w:r>
              <w:rPr>
                <w:rFonts w:ascii="Times New Roman" w:hAnsi="Times New Roman" w:cs="Times New Roman"/>
              </w:rPr>
              <w:t xml:space="preserve">  </w:t>
            </w:r>
          </w:p>
        </w:tc>
        <w:tc>
          <w:tcPr>
            <w:tcW w:w="1010" w:type="pct"/>
          </w:tcPr>
          <w:p w14:paraId="2B23AD26" w14:textId="77777777" w:rsidR="001343C8" w:rsidRPr="009115FA" w:rsidRDefault="001343C8" w:rsidP="009C08A7">
            <w:pPr>
              <w:spacing w:line="480" w:lineRule="auto"/>
              <w:rPr>
                <w:rFonts w:ascii="Times New Roman" w:hAnsi="Times New Roman"/>
              </w:rPr>
            </w:pPr>
          </w:p>
        </w:tc>
        <w:tc>
          <w:tcPr>
            <w:tcW w:w="865" w:type="pct"/>
          </w:tcPr>
          <w:p w14:paraId="12B64900" w14:textId="77777777" w:rsidR="001343C8" w:rsidRPr="009115FA" w:rsidRDefault="001343C8" w:rsidP="009C08A7">
            <w:pPr>
              <w:spacing w:line="480" w:lineRule="auto"/>
              <w:rPr>
                <w:rFonts w:ascii="Times New Roman" w:hAnsi="Times New Roman"/>
              </w:rPr>
            </w:pPr>
          </w:p>
        </w:tc>
      </w:tr>
      <w:tr w:rsidR="001343C8" w:rsidRPr="009115FA" w14:paraId="13DFDD49" w14:textId="77777777" w:rsidTr="009C08A7">
        <w:trPr>
          <w:trHeight w:val="533"/>
        </w:trPr>
        <w:tc>
          <w:tcPr>
            <w:tcW w:w="3125" w:type="pct"/>
          </w:tcPr>
          <w:p w14:paraId="0BF3C1C6" w14:textId="77777777" w:rsidR="001343C8" w:rsidRPr="009115FA" w:rsidRDefault="001343C8" w:rsidP="009C08A7">
            <w:pPr>
              <w:spacing w:line="480" w:lineRule="auto"/>
              <w:rPr>
                <w:rFonts w:ascii="Times New Roman" w:hAnsi="Times New Roman"/>
              </w:rPr>
            </w:pPr>
            <w:r w:rsidRPr="009115FA">
              <w:rPr>
                <w:rFonts w:ascii="Times New Roman" w:hAnsi="Times New Roman"/>
              </w:rPr>
              <w:t xml:space="preserve">Strongly agree </w:t>
            </w:r>
          </w:p>
        </w:tc>
        <w:tc>
          <w:tcPr>
            <w:tcW w:w="1010" w:type="pct"/>
          </w:tcPr>
          <w:p w14:paraId="215D8001" w14:textId="77777777" w:rsidR="001343C8" w:rsidRPr="009115FA" w:rsidRDefault="001343C8" w:rsidP="009C08A7">
            <w:pPr>
              <w:spacing w:line="480" w:lineRule="auto"/>
              <w:rPr>
                <w:rFonts w:ascii="Times New Roman" w:hAnsi="Times New Roman"/>
              </w:rPr>
            </w:pPr>
            <w:r w:rsidRPr="009115FA">
              <w:rPr>
                <w:rFonts w:ascii="Times New Roman" w:hAnsi="Times New Roman"/>
              </w:rPr>
              <w:t>10</w:t>
            </w:r>
          </w:p>
        </w:tc>
        <w:tc>
          <w:tcPr>
            <w:tcW w:w="865" w:type="pct"/>
          </w:tcPr>
          <w:p w14:paraId="1B046D3F" w14:textId="77777777" w:rsidR="001343C8" w:rsidRPr="009115FA" w:rsidRDefault="001343C8" w:rsidP="009C08A7">
            <w:pPr>
              <w:spacing w:line="480" w:lineRule="auto"/>
              <w:rPr>
                <w:rFonts w:ascii="Times New Roman" w:hAnsi="Times New Roman"/>
              </w:rPr>
            </w:pPr>
            <w:r w:rsidRPr="009115FA">
              <w:rPr>
                <w:rFonts w:ascii="Times New Roman" w:hAnsi="Times New Roman"/>
              </w:rPr>
              <w:t>10%</w:t>
            </w:r>
          </w:p>
        </w:tc>
      </w:tr>
      <w:tr w:rsidR="001343C8" w:rsidRPr="009115FA" w14:paraId="78F4B5D0" w14:textId="77777777" w:rsidTr="009C08A7">
        <w:trPr>
          <w:trHeight w:val="533"/>
        </w:trPr>
        <w:tc>
          <w:tcPr>
            <w:tcW w:w="3125" w:type="pct"/>
          </w:tcPr>
          <w:p w14:paraId="0E38F35E" w14:textId="77777777" w:rsidR="001343C8" w:rsidRPr="009115FA" w:rsidRDefault="001343C8" w:rsidP="009C08A7">
            <w:pPr>
              <w:jc w:val="both"/>
              <w:rPr>
                <w:rFonts w:ascii="Times New Roman" w:hAnsi="Times New Roman"/>
              </w:rPr>
            </w:pPr>
            <w:r w:rsidRPr="009115FA">
              <w:rPr>
                <w:rFonts w:ascii="Times New Roman" w:hAnsi="Times New Roman"/>
              </w:rPr>
              <w:t>Agree</w:t>
            </w:r>
          </w:p>
        </w:tc>
        <w:tc>
          <w:tcPr>
            <w:tcW w:w="1010" w:type="pct"/>
          </w:tcPr>
          <w:p w14:paraId="39DD1951" w14:textId="77777777" w:rsidR="001343C8" w:rsidRPr="009115FA" w:rsidRDefault="001343C8" w:rsidP="009C08A7">
            <w:pPr>
              <w:spacing w:line="480" w:lineRule="auto"/>
              <w:rPr>
                <w:rFonts w:ascii="Times New Roman" w:hAnsi="Times New Roman"/>
              </w:rPr>
            </w:pPr>
            <w:r w:rsidRPr="009115FA">
              <w:rPr>
                <w:rFonts w:ascii="Times New Roman" w:hAnsi="Times New Roman"/>
              </w:rPr>
              <w:t>35</w:t>
            </w:r>
          </w:p>
        </w:tc>
        <w:tc>
          <w:tcPr>
            <w:tcW w:w="865" w:type="pct"/>
          </w:tcPr>
          <w:p w14:paraId="72210CCB" w14:textId="77777777" w:rsidR="001343C8" w:rsidRPr="009115FA" w:rsidRDefault="001343C8" w:rsidP="009C08A7">
            <w:pPr>
              <w:spacing w:line="480" w:lineRule="auto"/>
              <w:rPr>
                <w:rFonts w:ascii="Times New Roman" w:hAnsi="Times New Roman"/>
              </w:rPr>
            </w:pPr>
            <w:r w:rsidRPr="009115FA">
              <w:rPr>
                <w:rFonts w:ascii="Times New Roman" w:hAnsi="Times New Roman"/>
              </w:rPr>
              <w:t>35%</w:t>
            </w:r>
          </w:p>
        </w:tc>
      </w:tr>
      <w:tr w:rsidR="001343C8" w:rsidRPr="009115FA" w14:paraId="4A0573E1" w14:textId="77777777" w:rsidTr="009C08A7">
        <w:trPr>
          <w:trHeight w:val="533"/>
        </w:trPr>
        <w:tc>
          <w:tcPr>
            <w:tcW w:w="3125" w:type="pct"/>
          </w:tcPr>
          <w:p w14:paraId="5EEFE652" w14:textId="77777777" w:rsidR="001343C8" w:rsidRPr="009115FA" w:rsidRDefault="001343C8" w:rsidP="009C08A7">
            <w:pPr>
              <w:rPr>
                <w:rFonts w:ascii="Times New Roman" w:hAnsi="Times New Roman"/>
              </w:rPr>
            </w:pPr>
            <w:r w:rsidRPr="009115FA">
              <w:rPr>
                <w:rFonts w:ascii="Times New Roman" w:hAnsi="Times New Roman"/>
              </w:rPr>
              <w:t xml:space="preserve">Neutral </w:t>
            </w:r>
          </w:p>
        </w:tc>
        <w:tc>
          <w:tcPr>
            <w:tcW w:w="1010" w:type="pct"/>
          </w:tcPr>
          <w:p w14:paraId="3463B813" w14:textId="77777777" w:rsidR="001343C8" w:rsidRPr="009115FA" w:rsidRDefault="001343C8" w:rsidP="009C08A7">
            <w:pPr>
              <w:spacing w:line="480" w:lineRule="auto"/>
              <w:rPr>
                <w:rFonts w:ascii="Times New Roman" w:hAnsi="Times New Roman"/>
              </w:rPr>
            </w:pPr>
            <w:r w:rsidRPr="009115FA">
              <w:rPr>
                <w:rFonts w:ascii="Times New Roman" w:hAnsi="Times New Roman"/>
              </w:rPr>
              <w:t>40</w:t>
            </w:r>
          </w:p>
        </w:tc>
        <w:tc>
          <w:tcPr>
            <w:tcW w:w="865" w:type="pct"/>
          </w:tcPr>
          <w:p w14:paraId="70997409" w14:textId="77777777" w:rsidR="001343C8" w:rsidRPr="009115FA" w:rsidRDefault="001343C8" w:rsidP="009C08A7">
            <w:pPr>
              <w:spacing w:line="480" w:lineRule="auto"/>
              <w:rPr>
                <w:rFonts w:ascii="Times New Roman" w:hAnsi="Times New Roman"/>
              </w:rPr>
            </w:pPr>
            <w:r w:rsidRPr="009115FA">
              <w:rPr>
                <w:rFonts w:ascii="Times New Roman" w:hAnsi="Times New Roman"/>
              </w:rPr>
              <w:t>40%</w:t>
            </w:r>
          </w:p>
        </w:tc>
      </w:tr>
      <w:tr w:rsidR="001343C8" w:rsidRPr="009115FA" w14:paraId="3ACC0E74" w14:textId="77777777" w:rsidTr="009C08A7">
        <w:trPr>
          <w:trHeight w:val="533"/>
        </w:trPr>
        <w:tc>
          <w:tcPr>
            <w:tcW w:w="3125" w:type="pct"/>
          </w:tcPr>
          <w:p w14:paraId="4E3B6D42" w14:textId="77777777" w:rsidR="001343C8" w:rsidRPr="009115FA" w:rsidRDefault="001343C8" w:rsidP="009C08A7">
            <w:pPr>
              <w:spacing w:line="480" w:lineRule="auto"/>
              <w:rPr>
                <w:rFonts w:ascii="Times New Roman" w:hAnsi="Times New Roman"/>
              </w:rPr>
            </w:pPr>
            <w:r w:rsidRPr="009115FA">
              <w:rPr>
                <w:rFonts w:ascii="Times New Roman" w:hAnsi="Times New Roman"/>
              </w:rPr>
              <w:t xml:space="preserve">Disagree </w:t>
            </w:r>
          </w:p>
        </w:tc>
        <w:tc>
          <w:tcPr>
            <w:tcW w:w="1010" w:type="pct"/>
          </w:tcPr>
          <w:p w14:paraId="58DB53BE" w14:textId="77777777" w:rsidR="001343C8" w:rsidRPr="009115FA" w:rsidRDefault="001343C8" w:rsidP="009C08A7">
            <w:pPr>
              <w:spacing w:line="480" w:lineRule="auto"/>
              <w:rPr>
                <w:rFonts w:ascii="Times New Roman" w:hAnsi="Times New Roman"/>
              </w:rPr>
            </w:pPr>
            <w:r w:rsidRPr="009115FA">
              <w:rPr>
                <w:rFonts w:ascii="Times New Roman" w:hAnsi="Times New Roman"/>
              </w:rPr>
              <w:t>10</w:t>
            </w:r>
          </w:p>
        </w:tc>
        <w:tc>
          <w:tcPr>
            <w:tcW w:w="865" w:type="pct"/>
          </w:tcPr>
          <w:p w14:paraId="712886E6" w14:textId="77777777" w:rsidR="001343C8" w:rsidRPr="009115FA" w:rsidRDefault="001343C8" w:rsidP="009C08A7">
            <w:pPr>
              <w:spacing w:line="480" w:lineRule="auto"/>
              <w:rPr>
                <w:rFonts w:ascii="Times New Roman" w:hAnsi="Times New Roman"/>
              </w:rPr>
            </w:pPr>
            <w:r w:rsidRPr="009115FA">
              <w:rPr>
                <w:rFonts w:ascii="Times New Roman" w:hAnsi="Times New Roman"/>
              </w:rPr>
              <w:t>10%</w:t>
            </w:r>
          </w:p>
        </w:tc>
      </w:tr>
      <w:tr w:rsidR="001343C8" w:rsidRPr="009115FA" w14:paraId="000A8C54" w14:textId="77777777" w:rsidTr="009C08A7">
        <w:trPr>
          <w:trHeight w:val="533"/>
        </w:trPr>
        <w:tc>
          <w:tcPr>
            <w:tcW w:w="3125" w:type="pct"/>
          </w:tcPr>
          <w:p w14:paraId="41535D5E" w14:textId="77777777" w:rsidR="001343C8" w:rsidRPr="009115FA" w:rsidRDefault="001343C8" w:rsidP="009C08A7">
            <w:pPr>
              <w:spacing w:line="480" w:lineRule="auto"/>
              <w:rPr>
                <w:rFonts w:ascii="Times New Roman" w:hAnsi="Times New Roman"/>
              </w:rPr>
            </w:pPr>
            <w:r w:rsidRPr="009115FA">
              <w:rPr>
                <w:rFonts w:ascii="Times New Roman" w:hAnsi="Times New Roman"/>
              </w:rPr>
              <w:t xml:space="preserve">Strongly disagree </w:t>
            </w:r>
          </w:p>
        </w:tc>
        <w:tc>
          <w:tcPr>
            <w:tcW w:w="1010" w:type="pct"/>
          </w:tcPr>
          <w:p w14:paraId="3631C833" w14:textId="77777777" w:rsidR="001343C8" w:rsidRPr="009115FA" w:rsidRDefault="001343C8" w:rsidP="009C08A7">
            <w:pPr>
              <w:spacing w:line="480" w:lineRule="auto"/>
              <w:rPr>
                <w:rFonts w:ascii="Times New Roman" w:hAnsi="Times New Roman"/>
              </w:rPr>
            </w:pPr>
            <w:r w:rsidRPr="009115FA">
              <w:rPr>
                <w:rFonts w:ascii="Times New Roman" w:hAnsi="Times New Roman"/>
              </w:rPr>
              <w:t>5</w:t>
            </w:r>
          </w:p>
        </w:tc>
        <w:tc>
          <w:tcPr>
            <w:tcW w:w="865" w:type="pct"/>
          </w:tcPr>
          <w:p w14:paraId="2EDA1955" w14:textId="77777777" w:rsidR="001343C8" w:rsidRPr="009115FA" w:rsidRDefault="001343C8" w:rsidP="009C08A7">
            <w:pPr>
              <w:spacing w:line="480" w:lineRule="auto"/>
              <w:rPr>
                <w:rFonts w:ascii="Times New Roman" w:hAnsi="Times New Roman"/>
              </w:rPr>
            </w:pPr>
            <w:r w:rsidRPr="009115FA">
              <w:rPr>
                <w:rFonts w:ascii="Times New Roman" w:hAnsi="Times New Roman"/>
              </w:rPr>
              <w:t>5%</w:t>
            </w:r>
          </w:p>
        </w:tc>
      </w:tr>
      <w:tr w:rsidR="001343C8" w:rsidRPr="009115FA" w14:paraId="2FEC30D9" w14:textId="77777777" w:rsidTr="009C08A7">
        <w:trPr>
          <w:trHeight w:val="533"/>
        </w:trPr>
        <w:tc>
          <w:tcPr>
            <w:tcW w:w="3125" w:type="pct"/>
          </w:tcPr>
          <w:p w14:paraId="2FB619B4" w14:textId="77777777" w:rsidR="001343C8" w:rsidRPr="009115FA" w:rsidRDefault="001343C8" w:rsidP="009C08A7">
            <w:pPr>
              <w:spacing w:line="480" w:lineRule="auto"/>
              <w:rPr>
                <w:rFonts w:ascii="Times New Roman" w:hAnsi="Times New Roman"/>
                <w:b/>
                <w:bCs/>
              </w:rPr>
            </w:pPr>
            <w:r w:rsidRPr="009115FA">
              <w:rPr>
                <w:rFonts w:ascii="Times New Roman" w:hAnsi="Times New Roman"/>
                <w:b/>
                <w:bCs/>
              </w:rPr>
              <w:t xml:space="preserve">Total </w:t>
            </w:r>
          </w:p>
        </w:tc>
        <w:tc>
          <w:tcPr>
            <w:tcW w:w="1010" w:type="pct"/>
          </w:tcPr>
          <w:p w14:paraId="7804E827" w14:textId="77777777" w:rsidR="001343C8" w:rsidRPr="009115FA" w:rsidRDefault="001343C8" w:rsidP="009C08A7">
            <w:pPr>
              <w:spacing w:line="480" w:lineRule="auto"/>
              <w:rPr>
                <w:rFonts w:ascii="Times New Roman" w:hAnsi="Times New Roman"/>
                <w:b/>
                <w:bCs/>
              </w:rPr>
            </w:pPr>
            <w:r w:rsidRPr="009115FA">
              <w:rPr>
                <w:rFonts w:ascii="Times New Roman" w:hAnsi="Times New Roman"/>
                <w:b/>
                <w:bCs/>
              </w:rPr>
              <w:t>100</w:t>
            </w:r>
          </w:p>
        </w:tc>
        <w:tc>
          <w:tcPr>
            <w:tcW w:w="865" w:type="pct"/>
          </w:tcPr>
          <w:p w14:paraId="6F4B1EDF" w14:textId="77777777" w:rsidR="001343C8" w:rsidRPr="009115FA" w:rsidRDefault="001343C8" w:rsidP="009C08A7">
            <w:pPr>
              <w:spacing w:line="480" w:lineRule="auto"/>
              <w:rPr>
                <w:rFonts w:ascii="Times New Roman" w:hAnsi="Times New Roman"/>
                <w:b/>
                <w:bCs/>
              </w:rPr>
            </w:pPr>
            <w:r w:rsidRPr="009115FA">
              <w:rPr>
                <w:rFonts w:ascii="Times New Roman" w:hAnsi="Times New Roman"/>
                <w:b/>
                <w:bCs/>
              </w:rPr>
              <w:t>100%</w:t>
            </w:r>
          </w:p>
        </w:tc>
      </w:tr>
      <w:tr w:rsidR="009115FA" w:rsidRPr="009115FA" w14:paraId="18E730EB" w14:textId="77777777" w:rsidTr="009C08A7">
        <w:trPr>
          <w:trHeight w:val="513"/>
        </w:trPr>
        <w:tc>
          <w:tcPr>
            <w:tcW w:w="3125" w:type="pct"/>
          </w:tcPr>
          <w:p w14:paraId="7EA08BA4" w14:textId="02EC859C" w:rsidR="009115FA" w:rsidRPr="009115FA" w:rsidRDefault="001343C8" w:rsidP="009115FA">
            <w:pPr>
              <w:spacing w:after="240"/>
              <w:jc w:val="both"/>
              <w:rPr>
                <w:rFonts w:ascii="Times New Roman" w:hAnsi="Times New Roman"/>
              </w:rPr>
            </w:pPr>
            <w:r w:rsidRPr="007B6B99">
              <w:rPr>
                <w:rFonts w:ascii="Times New Roman" w:hAnsi="Times New Roman" w:cs="Times New Roman"/>
              </w:rPr>
              <w:t xml:space="preserve">Radio </w:t>
            </w:r>
            <w:proofErr w:type="spellStart"/>
            <w:r w:rsidRPr="007B6B99">
              <w:rPr>
                <w:rFonts w:ascii="Times New Roman" w:hAnsi="Times New Roman" w:cs="Times New Roman"/>
              </w:rPr>
              <w:t>Kwara</w:t>
            </w:r>
            <w:proofErr w:type="spellEnd"/>
            <w:r w:rsidRPr="007B6B99">
              <w:rPr>
                <w:rFonts w:ascii="Times New Roman" w:hAnsi="Times New Roman" w:cs="Times New Roman"/>
              </w:rPr>
              <w:t xml:space="preserve"> collaborates with health workers or community leaders to overcome campaign challenges</w:t>
            </w:r>
          </w:p>
        </w:tc>
        <w:tc>
          <w:tcPr>
            <w:tcW w:w="1010" w:type="pct"/>
          </w:tcPr>
          <w:p w14:paraId="701A1A45" w14:textId="77777777" w:rsidR="009115FA" w:rsidRPr="009115FA" w:rsidRDefault="009115FA" w:rsidP="009115FA">
            <w:pPr>
              <w:spacing w:line="480" w:lineRule="auto"/>
              <w:rPr>
                <w:rFonts w:ascii="Times New Roman" w:hAnsi="Times New Roman"/>
                <w:b/>
                <w:bCs/>
              </w:rPr>
            </w:pPr>
          </w:p>
        </w:tc>
        <w:tc>
          <w:tcPr>
            <w:tcW w:w="865" w:type="pct"/>
          </w:tcPr>
          <w:p w14:paraId="346EC779" w14:textId="77777777" w:rsidR="009115FA" w:rsidRPr="009115FA" w:rsidRDefault="009115FA" w:rsidP="009115FA">
            <w:pPr>
              <w:spacing w:line="480" w:lineRule="auto"/>
              <w:rPr>
                <w:rFonts w:ascii="Times New Roman" w:hAnsi="Times New Roman"/>
                <w:b/>
                <w:bCs/>
              </w:rPr>
            </w:pPr>
          </w:p>
        </w:tc>
      </w:tr>
      <w:tr w:rsidR="009115FA" w:rsidRPr="009115FA" w14:paraId="52AE675E" w14:textId="77777777" w:rsidTr="009C08A7">
        <w:trPr>
          <w:trHeight w:val="513"/>
        </w:trPr>
        <w:tc>
          <w:tcPr>
            <w:tcW w:w="3125" w:type="pct"/>
          </w:tcPr>
          <w:p w14:paraId="784C778B" w14:textId="77777777" w:rsidR="009115FA" w:rsidRPr="009115FA" w:rsidRDefault="009115FA" w:rsidP="009115FA">
            <w:pPr>
              <w:spacing w:line="480" w:lineRule="auto"/>
              <w:rPr>
                <w:rFonts w:ascii="Times New Roman" w:hAnsi="Times New Roman"/>
              </w:rPr>
            </w:pPr>
            <w:r w:rsidRPr="009115FA">
              <w:rPr>
                <w:rFonts w:ascii="Times New Roman" w:hAnsi="Times New Roman"/>
              </w:rPr>
              <w:t xml:space="preserve">Strongly agree </w:t>
            </w:r>
          </w:p>
        </w:tc>
        <w:tc>
          <w:tcPr>
            <w:tcW w:w="1010" w:type="pct"/>
          </w:tcPr>
          <w:p w14:paraId="2892F6F9" w14:textId="77777777" w:rsidR="009115FA" w:rsidRPr="009115FA" w:rsidRDefault="009115FA" w:rsidP="009115FA">
            <w:pPr>
              <w:spacing w:line="480" w:lineRule="auto"/>
              <w:rPr>
                <w:rFonts w:ascii="Times New Roman" w:hAnsi="Times New Roman"/>
              </w:rPr>
            </w:pPr>
            <w:r w:rsidRPr="009115FA">
              <w:rPr>
                <w:rFonts w:ascii="Times New Roman" w:hAnsi="Times New Roman"/>
              </w:rPr>
              <w:t>15</w:t>
            </w:r>
          </w:p>
        </w:tc>
        <w:tc>
          <w:tcPr>
            <w:tcW w:w="865" w:type="pct"/>
          </w:tcPr>
          <w:p w14:paraId="29198274" w14:textId="0A7EA246" w:rsidR="009115FA" w:rsidRPr="009115FA" w:rsidRDefault="009115FA" w:rsidP="009115FA">
            <w:pPr>
              <w:spacing w:line="480" w:lineRule="auto"/>
              <w:rPr>
                <w:rFonts w:ascii="Times New Roman" w:hAnsi="Times New Roman"/>
              </w:rPr>
            </w:pPr>
            <w:r w:rsidRPr="009115FA">
              <w:rPr>
                <w:rFonts w:ascii="Times New Roman" w:hAnsi="Times New Roman"/>
              </w:rPr>
              <w:t>1</w:t>
            </w:r>
            <w:r w:rsidR="0050387F">
              <w:rPr>
                <w:rFonts w:ascii="Times New Roman" w:hAnsi="Times New Roman"/>
              </w:rPr>
              <w:t>5</w:t>
            </w:r>
            <w:r w:rsidRPr="009115FA">
              <w:rPr>
                <w:rFonts w:ascii="Times New Roman" w:hAnsi="Times New Roman"/>
              </w:rPr>
              <w:t>%</w:t>
            </w:r>
          </w:p>
        </w:tc>
      </w:tr>
      <w:tr w:rsidR="009115FA" w:rsidRPr="009115FA" w14:paraId="0A9690BD" w14:textId="77777777" w:rsidTr="009C08A7">
        <w:trPr>
          <w:trHeight w:val="513"/>
        </w:trPr>
        <w:tc>
          <w:tcPr>
            <w:tcW w:w="3125" w:type="pct"/>
          </w:tcPr>
          <w:p w14:paraId="07C06914" w14:textId="77777777" w:rsidR="009115FA" w:rsidRPr="009115FA" w:rsidRDefault="009115FA" w:rsidP="009115FA">
            <w:pPr>
              <w:spacing w:line="480" w:lineRule="auto"/>
              <w:rPr>
                <w:rFonts w:ascii="Times New Roman" w:hAnsi="Times New Roman"/>
              </w:rPr>
            </w:pPr>
            <w:r w:rsidRPr="009115FA">
              <w:rPr>
                <w:rFonts w:ascii="Times New Roman" w:hAnsi="Times New Roman"/>
              </w:rPr>
              <w:t>Agree</w:t>
            </w:r>
          </w:p>
        </w:tc>
        <w:tc>
          <w:tcPr>
            <w:tcW w:w="1010" w:type="pct"/>
          </w:tcPr>
          <w:p w14:paraId="7B8BD544" w14:textId="77777777" w:rsidR="009115FA" w:rsidRPr="009115FA" w:rsidRDefault="009115FA" w:rsidP="009115FA">
            <w:pPr>
              <w:spacing w:line="480" w:lineRule="auto"/>
              <w:rPr>
                <w:rFonts w:ascii="Times New Roman" w:hAnsi="Times New Roman"/>
              </w:rPr>
            </w:pPr>
            <w:r w:rsidRPr="009115FA">
              <w:rPr>
                <w:rFonts w:ascii="Times New Roman" w:hAnsi="Times New Roman"/>
              </w:rPr>
              <w:t>35</w:t>
            </w:r>
          </w:p>
        </w:tc>
        <w:tc>
          <w:tcPr>
            <w:tcW w:w="865" w:type="pct"/>
          </w:tcPr>
          <w:p w14:paraId="3E8189F7" w14:textId="72BB5963" w:rsidR="009115FA" w:rsidRPr="009115FA" w:rsidRDefault="0050387F" w:rsidP="009115FA">
            <w:pPr>
              <w:spacing w:line="480" w:lineRule="auto"/>
              <w:rPr>
                <w:rFonts w:ascii="Times New Roman" w:hAnsi="Times New Roman"/>
              </w:rPr>
            </w:pPr>
            <w:r>
              <w:rPr>
                <w:rFonts w:ascii="Times New Roman" w:hAnsi="Times New Roman"/>
              </w:rPr>
              <w:t>35</w:t>
            </w:r>
            <w:r w:rsidR="009115FA" w:rsidRPr="009115FA">
              <w:rPr>
                <w:rFonts w:ascii="Times New Roman" w:hAnsi="Times New Roman"/>
              </w:rPr>
              <w:t>%</w:t>
            </w:r>
          </w:p>
        </w:tc>
      </w:tr>
      <w:tr w:rsidR="009115FA" w:rsidRPr="009115FA" w14:paraId="026F8C14" w14:textId="77777777" w:rsidTr="009C08A7">
        <w:trPr>
          <w:trHeight w:val="513"/>
        </w:trPr>
        <w:tc>
          <w:tcPr>
            <w:tcW w:w="3125" w:type="pct"/>
          </w:tcPr>
          <w:p w14:paraId="4D3B6B7D" w14:textId="77777777" w:rsidR="009115FA" w:rsidRPr="009115FA" w:rsidRDefault="009115FA" w:rsidP="009115FA">
            <w:pPr>
              <w:spacing w:line="480" w:lineRule="auto"/>
              <w:rPr>
                <w:rFonts w:ascii="Times New Roman" w:hAnsi="Times New Roman"/>
              </w:rPr>
            </w:pPr>
            <w:r w:rsidRPr="009115FA">
              <w:rPr>
                <w:rFonts w:ascii="Times New Roman" w:hAnsi="Times New Roman"/>
              </w:rPr>
              <w:t xml:space="preserve">Neutral </w:t>
            </w:r>
          </w:p>
        </w:tc>
        <w:tc>
          <w:tcPr>
            <w:tcW w:w="1010" w:type="pct"/>
          </w:tcPr>
          <w:p w14:paraId="7B978987" w14:textId="77777777" w:rsidR="009115FA" w:rsidRPr="009115FA" w:rsidRDefault="009115FA" w:rsidP="009115FA">
            <w:pPr>
              <w:spacing w:line="480" w:lineRule="auto"/>
              <w:rPr>
                <w:rFonts w:ascii="Times New Roman" w:hAnsi="Times New Roman"/>
              </w:rPr>
            </w:pPr>
            <w:r w:rsidRPr="009115FA">
              <w:rPr>
                <w:rFonts w:ascii="Times New Roman" w:hAnsi="Times New Roman"/>
              </w:rPr>
              <w:t>30</w:t>
            </w:r>
          </w:p>
        </w:tc>
        <w:tc>
          <w:tcPr>
            <w:tcW w:w="865" w:type="pct"/>
          </w:tcPr>
          <w:p w14:paraId="7F83E831" w14:textId="3C1C3C15" w:rsidR="009115FA" w:rsidRPr="009115FA" w:rsidRDefault="009115FA" w:rsidP="009115FA">
            <w:pPr>
              <w:spacing w:line="480" w:lineRule="auto"/>
              <w:rPr>
                <w:rFonts w:ascii="Times New Roman" w:hAnsi="Times New Roman"/>
              </w:rPr>
            </w:pPr>
            <w:r w:rsidRPr="009115FA">
              <w:rPr>
                <w:rFonts w:ascii="Times New Roman" w:hAnsi="Times New Roman"/>
              </w:rPr>
              <w:t>3</w:t>
            </w:r>
            <w:r w:rsidR="00655B69">
              <w:rPr>
                <w:rFonts w:ascii="Times New Roman" w:hAnsi="Times New Roman"/>
              </w:rPr>
              <w:t>0</w:t>
            </w:r>
            <w:r w:rsidRPr="009115FA">
              <w:rPr>
                <w:rFonts w:ascii="Times New Roman" w:hAnsi="Times New Roman"/>
              </w:rPr>
              <w:t>%</w:t>
            </w:r>
          </w:p>
        </w:tc>
      </w:tr>
      <w:tr w:rsidR="009115FA" w:rsidRPr="009115FA" w14:paraId="4314FAD9" w14:textId="77777777" w:rsidTr="009C08A7">
        <w:trPr>
          <w:trHeight w:val="513"/>
        </w:trPr>
        <w:tc>
          <w:tcPr>
            <w:tcW w:w="3125" w:type="pct"/>
          </w:tcPr>
          <w:p w14:paraId="0C5D7A84" w14:textId="77777777" w:rsidR="009115FA" w:rsidRPr="009115FA" w:rsidRDefault="009115FA" w:rsidP="009115FA">
            <w:pPr>
              <w:spacing w:line="480" w:lineRule="auto"/>
              <w:rPr>
                <w:rFonts w:ascii="Times New Roman" w:hAnsi="Times New Roman"/>
              </w:rPr>
            </w:pPr>
            <w:r w:rsidRPr="009115FA">
              <w:rPr>
                <w:rFonts w:ascii="Times New Roman" w:hAnsi="Times New Roman"/>
              </w:rPr>
              <w:t xml:space="preserve">Disagree </w:t>
            </w:r>
          </w:p>
        </w:tc>
        <w:tc>
          <w:tcPr>
            <w:tcW w:w="1010" w:type="pct"/>
          </w:tcPr>
          <w:p w14:paraId="7931C39D" w14:textId="77777777" w:rsidR="009115FA" w:rsidRPr="009115FA" w:rsidRDefault="009115FA" w:rsidP="009115FA">
            <w:pPr>
              <w:spacing w:line="480" w:lineRule="auto"/>
              <w:rPr>
                <w:rFonts w:ascii="Times New Roman" w:hAnsi="Times New Roman"/>
              </w:rPr>
            </w:pPr>
            <w:r w:rsidRPr="009115FA">
              <w:rPr>
                <w:rFonts w:ascii="Times New Roman" w:hAnsi="Times New Roman"/>
              </w:rPr>
              <w:t>15</w:t>
            </w:r>
          </w:p>
        </w:tc>
        <w:tc>
          <w:tcPr>
            <w:tcW w:w="865" w:type="pct"/>
          </w:tcPr>
          <w:p w14:paraId="052A4E92" w14:textId="622B4327" w:rsidR="009115FA" w:rsidRPr="009115FA" w:rsidRDefault="009115FA" w:rsidP="009115FA">
            <w:pPr>
              <w:spacing w:line="480" w:lineRule="auto"/>
              <w:rPr>
                <w:rFonts w:ascii="Times New Roman" w:hAnsi="Times New Roman"/>
              </w:rPr>
            </w:pPr>
            <w:r w:rsidRPr="009115FA">
              <w:rPr>
                <w:rFonts w:ascii="Times New Roman" w:hAnsi="Times New Roman"/>
              </w:rPr>
              <w:t>1</w:t>
            </w:r>
            <w:r w:rsidR="00655B69">
              <w:rPr>
                <w:rFonts w:ascii="Times New Roman" w:hAnsi="Times New Roman"/>
              </w:rPr>
              <w:t>5%</w:t>
            </w:r>
          </w:p>
        </w:tc>
      </w:tr>
      <w:tr w:rsidR="009115FA" w:rsidRPr="009115FA" w14:paraId="663A46E7" w14:textId="77777777" w:rsidTr="009C08A7">
        <w:trPr>
          <w:trHeight w:val="513"/>
        </w:trPr>
        <w:tc>
          <w:tcPr>
            <w:tcW w:w="3125" w:type="pct"/>
          </w:tcPr>
          <w:p w14:paraId="16E83F6F" w14:textId="77777777" w:rsidR="009115FA" w:rsidRPr="009115FA" w:rsidRDefault="009115FA" w:rsidP="009115FA">
            <w:pPr>
              <w:spacing w:line="480" w:lineRule="auto"/>
              <w:rPr>
                <w:rFonts w:ascii="Times New Roman" w:hAnsi="Times New Roman"/>
              </w:rPr>
            </w:pPr>
            <w:r w:rsidRPr="009115FA">
              <w:rPr>
                <w:rFonts w:ascii="Times New Roman" w:hAnsi="Times New Roman"/>
              </w:rPr>
              <w:lastRenderedPageBreak/>
              <w:t xml:space="preserve">Strongly disagree </w:t>
            </w:r>
          </w:p>
        </w:tc>
        <w:tc>
          <w:tcPr>
            <w:tcW w:w="1010" w:type="pct"/>
          </w:tcPr>
          <w:p w14:paraId="66D64EAD" w14:textId="77777777" w:rsidR="009115FA" w:rsidRPr="009115FA" w:rsidRDefault="009115FA" w:rsidP="009115FA">
            <w:pPr>
              <w:spacing w:line="480" w:lineRule="auto"/>
              <w:rPr>
                <w:rFonts w:ascii="Times New Roman" w:hAnsi="Times New Roman"/>
              </w:rPr>
            </w:pPr>
            <w:r w:rsidRPr="009115FA">
              <w:rPr>
                <w:rFonts w:ascii="Times New Roman" w:hAnsi="Times New Roman"/>
              </w:rPr>
              <w:t>5</w:t>
            </w:r>
          </w:p>
        </w:tc>
        <w:tc>
          <w:tcPr>
            <w:tcW w:w="865" w:type="pct"/>
          </w:tcPr>
          <w:p w14:paraId="46953C62" w14:textId="77777777" w:rsidR="009115FA" w:rsidRPr="009115FA" w:rsidRDefault="009115FA" w:rsidP="009115FA">
            <w:pPr>
              <w:spacing w:line="480" w:lineRule="auto"/>
              <w:rPr>
                <w:rFonts w:ascii="Times New Roman" w:hAnsi="Times New Roman"/>
              </w:rPr>
            </w:pPr>
            <w:r w:rsidRPr="009115FA">
              <w:rPr>
                <w:rFonts w:ascii="Times New Roman" w:hAnsi="Times New Roman"/>
              </w:rPr>
              <w:t>5%</w:t>
            </w:r>
          </w:p>
        </w:tc>
      </w:tr>
      <w:tr w:rsidR="009115FA" w:rsidRPr="009115FA" w14:paraId="0711515F" w14:textId="77777777" w:rsidTr="009C08A7">
        <w:trPr>
          <w:trHeight w:val="513"/>
        </w:trPr>
        <w:tc>
          <w:tcPr>
            <w:tcW w:w="3125" w:type="pct"/>
          </w:tcPr>
          <w:p w14:paraId="64BEFACF" w14:textId="77777777" w:rsidR="009115FA" w:rsidRPr="009115FA" w:rsidRDefault="009115FA" w:rsidP="009115FA">
            <w:pPr>
              <w:spacing w:line="480" w:lineRule="auto"/>
              <w:rPr>
                <w:rFonts w:ascii="Times New Roman" w:hAnsi="Times New Roman"/>
                <w:b/>
                <w:bCs/>
              </w:rPr>
            </w:pPr>
            <w:r w:rsidRPr="009115FA">
              <w:rPr>
                <w:rFonts w:ascii="Times New Roman" w:hAnsi="Times New Roman"/>
                <w:b/>
                <w:bCs/>
              </w:rPr>
              <w:t>Total</w:t>
            </w:r>
          </w:p>
        </w:tc>
        <w:tc>
          <w:tcPr>
            <w:tcW w:w="1010" w:type="pct"/>
          </w:tcPr>
          <w:p w14:paraId="0DA8D0D0" w14:textId="77777777" w:rsidR="009115FA" w:rsidRPr="009115FA" w:rsidRDefault="009115FA" w:rsidP="009115FA">
            <w:pPr>
              <w:spacing w:line="480" w:lineRule="auto"/>
              <w:rPr>
                <w:rFonts w:ascii="Times New Roman" w:hAnsi="Times New Roman"/>
                <w:b/>
                <w:bCs/>
              </w:rPr>
            </w:pPr>
            <w:r w:rsidRPr="009115FA">
              <w:rPr>
                <w:rFonts w:ascii="Times New Roman" w:hAnsi="Times New Roman"/>
                <w:b/>
                <w:bCs/>
              </w:rPr>
              <w:t>100</w:t>
            </w:r>
          </w:p>
        </w:tc>
        <w:tc>
          <w:tcPr>
            <w:tcW w:w="865" w:type="pct"/>
          </w:tcPr>
          <w:p w14:paraId="205F6779" w14:textId="77777777" w:rsidR="009115FA" w:rsidRPr="009115FA" w:rsidRDefault="009115FA" w:rsidP="009115FA">
            <w:pPr>
              <w:spacing w:line="480" w:lineRule="auto"/>
              <w:rPr>
                <w:rFonts w:ascii="Times New Roman" w:hAnsi="Times New Roman"/>
                <w:b/>
                <w:bCs/>
              </w:rPr>
            </w:pPr>
            <w:r w:rsidRPr="009115FA">
              <w:rPr>
                <w:rFonts w:ascii="Times New Roman" w:hAnsi="Times New Roman"/>
                <w:b/>
                <w:bCs/>
              </w:rPr>
              <w:t>100</w:t>
            </w:r>
          </w:p>
        </w:tc>
      </w:tr>
    </w:tbl>
    <w:p w14:paraId="3E6B56C5" w14:textId="041F83BE" w:rsidR="009115FA" w:rsidRPr="009115FA" w:rsidRDefault="009115FA" w:rsidP="009115FA">
      <w:pPr>
        <w:jc w:val="both"/>
        <w:rPr>
          <w:rFonts w:ascii="Times New Roman" w:hAnsi="Times New Roman" w:cs="Times New Roman"/>
          <w:sz w:val="24"/>
          <w:szCs w:val="24"/>
        </w:rPr>
      </w:pPr>
      <w:r w:rsidRPr="009115FA">
        <w:rPr>
          <w:rFonts w:ascii="Times New Roman" w:hAnsi="Times New Roman" w:cs="Times New Roman"/>
          <w:sz w:val="24"/>
          <w:szCs w:val="24"/>
        </w:rPr>
        <w:t>Source: Field Work, 2025</w:t>
      </w:r>
    </w:p>
    <w:p w14:paraId="34381C38" w14:textId="636D33A1" w:rsidR="009B0BA0" w:rsidRDefault="001F5B0F" w:rsidP="00866579">
      <w:pPr>
        <w:spacing w:after="240" w:line="276" w:lineRule="auto"/>
        <w:jc w:val="both"/>
        <w:rPr>
          <w:rFonts w:ascii="Times New Roman" w:hAnsi="Times New Roman" w:cs="Times New Roman"/>
          <w:sz w:val="24"/>
          <w:szCs w:val="24"/>
        </w:rPr>
      </w:pPr>
      <w:r w:rsidRPr="001F5B0F">
        <w:rPr>
          <w:rFonts w:ascii="Times New Roman" w:hAnsi="Times New Roman" w:cs="Times New Roman"/>
          <w:sz w:val="24"/>
          <w:szCs w:val="24"/>
        </w:rPr>
        <w:t xml:space="preserve">The analysis of Table 4, based on responses from 100 respondents, examines the challenges Radio </w:t>
      </w:r>
      <w:proofErr w:type="spellStart"/>
      <w:r w:rsidRPr="001F5B0F">
        <w:rPr>
          <w:rFonts w:ascii="Times New Roman" w:hAnsi="Times New Roman" w:cs="Times New Roman"/>
          <w:sz w:val="24"/>
          <w:szCs w:val="24"/>
        </w:rPr>
        <w:t>Kwara</w:t>
      </w:r>
      <w:proofErr w:type="spellEnd"/>
      <w:r w:rsidRPr="001F5B0F">
        <w:rPr>
          <w:rFonts w:ascii="Times New Roman" w:hAnsi="Times New Roman" w:cs="Times New Roman"/>
          <w:sz w:val="24"/>
          <w:szCs w:val="24"/>
        </w:rPr>
        <w:t xml:space="preserve"> faces in implementing maternal health campaigns and their impact on maternal mortality rates in </w:t>
      </w:r>
      <w:proofErr w:type="spellStart"/>
      <w:r w:rsidRPr="001F5B0F">
        <w:rPr>
          <w:rFonts w:ascii="Times New Roman" w:hAnsi="Times New Roman" w:cs="Times New Roman"/>
          <w:sz w:val="24"/>
          <w:szCs w:val="24"/>
        </w:rPr>
        <w:t>Kwara</w:t>
      </w:r>
      <w:proofErr w:type="spellEnd"/>
      <w:r w:rsidRPr="001F5B0F">
        <w:rPr>
          <w:rFonts w:ascii="Times New Roman" w:hAnsi="Times New Roman" w:cs="Times New Roman"/>
          <w:sz w:val="24"/>
          <w:szCs w:val="24"/>
        </w:rPr>
        <w:t xml:space="preserve"> State. On whether Radio </w:t>
      </w:r>
      <w:proofErr w:type="spellStart"/>
      <w:r w:rsidRPr="001F5B0F">
        <w:rPr>
          <w:rFonts w:ascii="Times New Roman" w:hAnsi="Times New Roman" w:cs="Times New Roman"/>
          <w:sz w:val="24"/>
          <w:szCs w:val="24"/>
        </w:rPr>
        <w:t>Kwara’s</w:t>
      </w:r>
      <w:proofErr w:type="spellEnd"/>
      <w:r w:rsidRPr="001F5B0F">
        <w:rPr>
          <w:rFonts w:ascii="Times New Roman" w:hAnsi="Times New Roman" w:cs="Times New Roman"/>
          <w:sz w:val="24"/>
          <w:szCs w:val="24"/>
        </w:rPr>
        <w:t xml:space="preserve"> maternal health campaigns are free from bias or misinformation, 65% (n=65) said yes, 15% (n=15) said no, and 20% (n=20) were not sure, indicating a generally positive perception of credibility, though some concerns or uncertainty persist. Regarding limited resources (e.g., funding, equipment) hindering campaigns, 45% (n=45) were neutral, 25% (n=25) agreed, 20% (n=20) strongly agreed, 8% (n=8) disagreed, and 2% (n=2) strongly disagreed, suggesting resource constraints are a notable but not universally recognized challenge. On cultural beliefs limiting effectiveness, 40% (n=40) agreed, 15% (n=15) strongly agreed, 30% (n=30) were neutral, 10% (n=10) disagreed, and 5% (n=5) strongly disagreed, highlighting cultural beliefs as a significant barrier. For competition from other media (e.g., social media, TV) reducing impact, 35% (n=35) agreed, 25% (n=25) strongly agreed, 20% (n=20) were neutral, 15% (n=15) disagreed, and 5% (n=5) strongly disagreed, indicating a strong concern about competing media. On low listener engagement or participation limiting campaigns, 40% (n=40) agreed, 20% (n=20) strongly agreed, 25% (n=25) were neutral, 10% (n=10) disagreed, and 5% (n=5) strongly disagreed, pointing to engagement as a key issue. Regarding whether these challenges contribute to delays in maternal healthcare-seeking, 40% (n=40) agreed, 15% (n=15) strongly agreed, 30% (n=30) were neutral, 10% (n=10) disagreed, and 5% (n=5) strongly disagreed, suggesting a perceived link to delayed care. On whether campaign challenges increase maternal mortality rates, 40% (n=40) were neutral, 35% (n=35) agreed, 10% each (n=10) strongly agreed or disagreed, and 5% (n=5) strongly disagreed, reflecting mixed views on the direct impact on mortality. Finally, on collaboration with health workers or community leaders to overcome challenges, 35% (n=35) agreed, 15% (n=15) strongly agreed, 30% (n=30) were neutral, 15% (n=15) disagreed, and 5% (n=5) strongly disagreed, indicating moderate confidence in collaborative efforts. Overall, the data underscores key challenges—cultural beliefs, competition, low engagement, and limited resources—with a perceived contribution to delays in care and a mixed impact on maternal mortality rates, though collaboration offers some potential for mitigation.</w:t>
      </w:r>
    </w:p>
    <w:p w14:paraId="7085609D" w14:textId="77777777" w:rsidR="001C306A" w:rsidRPr="00F00DB8" w:rsidRDefault="001C306A" w:rsidP="001C306A">
      <w:pPr>
        <w:spacing w:after="240" w:line="276" w:lineRule="auto"/>
        <w:jc w:val="both"/>
        <w:rPr>
          <w:rFonts w:ascii="Times New Roman" w:hAnsi="Times New Roman" w:cs="Times New Roman"/>
          <w:b/>
          <w:bCs/>
          <w:sz w:val="24"/>
          <w:szCs w:val="24"/>
        </w:rPr>
      </w:pPr>
      <w:r w:rsidRPr="00F00DB8">
        <w:rPr>
          <w:rFonts w:ascii="Times New Roman" w:hAnsi="Times New Roman" w:cs="Times New Roman"/>
          <w:b/>
          <w:bCs/>
          <w:sz w:val="24"/>
          <w:szCs w:val="24"/>
        </w:rPr>
        <w:t>4.4. DISCUSSION OF FINDINGS</w:t>
      </w:r>
    </w:p>
    <w:p w14:paraId="47D851F5" w14:textId="77777777" w:rsidR="001C306A" w:rsidRPr="001C306A" w:rsidRDefault="001C306A" w:rsidP="001C306A">
      <w:pPr>
        <w:spacing w:after="240" w:line="276" w:lineRule="auto"/>
        <w:jc w:val="both"/>
        <w:rPr>
          <w:rFonts w:ascii="Times New Roman" w:hAnsi="Times New Roman" w:cs="Times New Roman"/>
          <w:sz w:val="24"/>
          <w:szCs w:val="24"/>
        </w:rPr>
      </w:pPr>
      <w:r w:rsidRPr="001C306A">
        <w:rPr>
          <w:rFonts w:ascii="Times New Roman" w:hAnsi="Times New Roman" w:cs="Times New Roman"/>
          <w:sz w:val="24"/>
          <w:szCs w:val="24"/>
        </w:rPr>
        <w:t xml:space="preserve">The findings provide comprehensive insights into the role of Radio </w:t>
      </w:r>
      <w:proofErr w:type="spellStart"/>
      <w:r w:rsidRPr="001C306A">
        <w:rPr>
          <w:rFonts w:ascii="Times New Roman" w:hAnsi="Times New Roman" w:cs="Times New Roman"/>
          <w:sz w:val="24"/>
          <w:szCs w:val="24"/>
        </w:rPr>
        <w:t>Kwara</w:t>
      </w:r>
      <w:proofErr w:type="spellEnd"/>
      <w:r w:rsidRPr="001C306A">
        <w:rPr>
          <w:rFonts w:ascii="Times New Roman" w:hAnsi="Times New Roman" w:cs="Times New Roman"/>
          <w:sz w:val="24"/>
          <w:szCs w:val="24"/>
        </w:rPr>
        <w:t xml:space="preserve"> campaigns on maternal mortality rates among women in </w:t>
      </w:r>
      <w:proofErr w:type="spellStart"/>
      <w:r w:rsidRPr="001C306A">
        <w:rPr>
          <w:rFonts w:ascii="Times New Roman" w:hAnsi="Times New Roman" w:cs="Times New Roman"/>
          <w:sz w:val="24"/>
          <w:szCs w:val="24"/>
        </w:rPr>
        <w:t>Kwara</w:t>
      </w:r>
      <w:proofErr w:type="spellEnd"/>
      <w:r w:rsidRPr="001C306A">
        <w:rPr>
          <w:rFonts w:ascii="Times New Roman" w:hAnsi="Times New Roman" w:cs="Times New Roman"/>
          <w:sz w:val="24"/>
          <w:szCs w:val="24"/>
        </w:rPr>
        <w:t xml:space="preserve"> State, based on a predominantly young, female, and housewife sample.  </w:t>
      </w:r>
    </w:p>
    <w:p w14:paraId="645E0BB0" w14:textId="136BE56C" w:rsidR="001C306A" w:rsidRPr="001C306A" w:rsidRDefault="001C306A" w:rsidP="001C306A">
      <w:pPr>
        <w:spacing w:after="240" w:line="276" w:lineRule="auto"/>
        <w:jc w:val="both"/>
        <w:rPr>
          <w:rFonts w:ascii="Times New Roman" w:hAnsi="Times New Roman" w:cs="Times New Roman"/>
          <w:sz w:val="24"/>
          <w:szCs w:val="24"/>
        </w:rPr>
      </w:pPr>
      <w:r w:rsidRPr="001C306A">
        <w:rPr>
          <w:rFonts w:ascii="Times New Roman" w:hAnsi="Times New Roman" w:cs="Times New Roman"/>
          <w:sz w:val="24"/>
          <w:szCs w:val="24"/>
        </w:rPr>
        <w:t xml:space="preserve">The respondents are mostly aged 21–25 (40%, Table 2), female (98%, Table 2), and housewives (60%, Table 2), aligning with maternal health studies’ focus on women (95%, Table 2) but differing </w:t>
      </w:r>
      <w:r w:rsidRPr="001C306A">
        <w:rPr>
          <w:rFonts w:ascii="Times New Roman" w:hAnsi="Times New Roman" w:cs="Times New Roman"/>
          <w:sz w:val="24"/>
          <w:szCs w:val="24"/>
        </w:rPr>
        <w:lastRenderedPageBreak/>
        <w:t xml:space="preserve">from occupation-diverse health awareness studies (30% employed, Table 2). This young, female-heavy profile suggests high relevance for assessing maternal health campaigns.  </w:t>
      </w:r>
    </w:p>
    <w:p w14:paraId="408785E8" w14:textId="34419273" w:rsidR="001C306A" w:rsidRPr="001C306A" w:rsidRDefault="001C306A" w:rsidP="001C306A">
      <w:pPr>
        <w:spacing w:after="240" w:line="276" w:lineRule="auto"/>
        <w:jc w:val="both"/>
        <w:rPr>
          <w:rFonts w:ascii="Times New Roman" w:hAnsi="Times New Roman" w:cs="Times New Roman"/>
          <w:sz w:val="24"/>
          <w:szCs w:val="24"/>
        </w:rPr>
      </w:pPr>
      <w:r w:rsidRPr="001C306A">
        <w:rPr>
          <w:rFonts w:ascii="Times New Roman" w:hAnsi="Times New Roman" w:cs="Times New Roman"/>
          <w:sz w:val="24"/>
          <w:szCs w:val="24"/>
        </w:rPr>
        <w:t xml:space="preserve">Radio </w:t>
      </w:r>
      <w:proofErr w:type="spellStart"/>
      <w:r w:rsidRPr="001C306A">
        <w:rPr>
          <w:rFonts w:ascii="Times New Roman" w:hAnsi="Times New Roman" w:cs="Times New Roman"/>
          <w:sz w:val="24"/>
          <w:szCs w:val="24"/>
        </w:rPr>
        <w:t>Kwara</w:t>
      </w:r>
      <w:proofErr w:type="spellEnd"/>
      <w:r w:rsidRPr="001C306A">
        <w:rPr>
          <w:rFonts w:ascii="Times New Roman" w:hAnsi="Times New Roman" w:cs="Times New Roman"/>
          <w:sz w:val="24"/>
          <w:szCs w:val="24"/>
        </w:rPr>
        <w:t xml:space="preserve"> campaigns are moderately effective in raising awareness, with 97% listening to programs (Table 3), 60% finding them effective (Table 3), and 55% noting effective rural reach (Table 3). However, only 45% see clear information on risks and prevention (Table 3), aligning with health campaign studies’ 65% awareness reach (Table 3) but contrasting with lower clarity ratings (40% neutral, Table 3). This suggests strong engagement but mixed success in delivering clear, impactful messages.  </w:t>
      </w:r>
    </w:p>
    <w:p w14:paraId="7FE8C43D" w14:textId="40DBD755" w:rsidR="001C306A" w:rsidRPr="001C306A" w:rsidRDefault="001C306A" w:rsidP="001C306A">
      <w:pPr>
        <w:spacing w:after="240" w:line="276" w:lineRule="auto"/>
        <w:jc w:val="both"/>
        <w:rPr>
          <w:rFonts w:ascii="Times New Roman" w:hAnsi="Times New Roman" w:cs="Times New Roman"/>
          <w:sz w:val="24"/>
          <w:szCs w:val="24"/>
        </w:rPr>
      </w:pPr>
      <w:r w:rsidRPr="001C306A">
        <w:rPr>
          <w:rFonts w:ascii="Times New Roman" w:hAnsi="Times New Roman" w:cs="Times New Roman"/>
          <w:sz w:val="24"/>
          <w:szCs w:val="24"/>
        </w:rPr>
        <w:t xml:space="preserve">The role in influencing healthcare-seeking behavior is notable, with 50% encouraged to seek services (Table 3) and 55% motivated for timely care (Table 3). However, 45% see help in reducing cultural delays (Table 3), and 40% rarely hear such messages (Table 3), mirroring behavior change studies’ 55% motivation (Table 3) but contrasting with higher frequency in urban radio studies (60%, Table 3). This indicates a moderate influence, limited by infrequent exposure and cultural barriers.  </w:t>
      </w:r>
    </w:p>
    <w:p w14:paraId="3F74E834" w14:textId="5D597618" w:rsidR="001C306A" w:rsidRPr="001C306A" w:rsidRDefault="001C306A" w:rsidP="001C306A">
      <w:pPr>
        <w:spacing w:after="240" w:line="276" w:lineRule="auto"/>
        <w:jc w:val="both"/>
        <w:rPr>
          <w:rFonts w:ascii="Times New Roman" w:hAnsi="Times New Roman" w:cs="Times New Roman"/>
          <w:sz w:val="24"/>
          <w:szCs w:val="24"/>
        </w:rPr>
      </w:pPr>
      <w:r w:rsidRPr="001C306A">
        <w:rPr>
          <w:rFonts w:ascii="Times New Roman" w:hAnsi="Times New Roman" w:cs="Times New Roman"/>
          <w:sz w:val="24"/>
          <w:szCs w:val="24"/>
        </w:rPr>
        <w:t xml:space="preserve">Challenges are significant, with 60% citing competition from other media (Table 4) and low engagement (Table 4), and 55% noting cultural beliefs (Table 4) as barriers. Additionally, 55% link challenges to care delays (Table 4), but only 45% see an increase in maternal mortality (Table 4). Collaboration with health workers is noted by 50% (Table 4), aligning with resource constraint studies’ 50% concern (Table 4) and cultural barrier studies’ 60% impact (Table 4). This suggests multiple obstacles temper effectiveness, with a mixed impact on mortality but potential in partnerships.  </w:t>
      </w:r>
    </w:p>
    <w:p w14:paraId="330ACE0A" w14:textId="02FCE41E" w:rsidR="001C306A" w:rsidRDefault="001C306A" w:rsidP="00866579">
      <w:pPr>
        <w:spacing w:after="240" w:line="276" w:lineRule="auto"/>
        <w:jc w:val="both"/>
        <w:rPr>
          <w:rFonts w:ascii="Times New Roman" w:hAnsi="Times New Roman" w:cs="Times New Roman"/>
          <w:sz w:val="24"/>
          <w:szCs w:val="24"/>
        </w:rPr>
      </w:pPr>
      <w:r w:rsidRPr="001C306A">
        <w:rPr>
          <w:rFonts w:ascii="Times New Roman" w:hAnsi="Times New Roman" w:cs="Times New Roman"/>
          <w:sz w:val="24"/>
          <w:szCs w:val="24"/>
        </w:rPr>
        <w:t xml:space="preserve">Radio </w:t>
      </w:r>
      <w:proofErr w:type="spellStart"/>
      <w:r w:rsidRPr="001C306A">
        <w:rPr>
          <w:rFonts w:ascii="Times New Roman" w:hAnsi="Times New Roman" w:cs="Times New Roman"/>
          <w:sz w:val="24"/>
          <w:szCs w:val="24"/>
        </w:rPr>
        <w:t>Kwara’s</w:t>
      </w:r>
      <w:proofErr w:type="spellEnd"/>
      <w:r w:rsidRPr="001C306A">
        <w:rPr>
          <w:rFonts w:ascii="Times New Roman" w:hAnsi="Times New Roman" w:cs="Times New Roman"/>
          <w:sz w:val="24"/>
          <w:szCs w:val="24"/>
        </w:rPr>
        <w:t xml:space="preserve"> role is notable, with high engagement (97%, Table 3) and moderate effectiveness in awareness (55–60%, Table 3) and behavior (50–55%, Table 3). Challenges like culture, competition, and engagement (55–60%, Table 4) limit impact, echoing health campaign studies’ call for targeted strategies (Table 4). Enhancing frequency, clarity, and collaboration is crucial to reduce maternal mortality rates in </w:t>
      </w:r>
      <w:proofErr w:type="spellStart"/>
      <w:r w:rsidRPr="001C306A">
        <w:rPr>
          <w:rFonts w:ascii="Times New Roman" w:hAnsi="Times New Roman" w:cs="Times New Roman"/>
          <w:sz w:val="24"/>
          <w:szCs w:val="24"/>
        </w:rPr>
        <w:t>Kwara</w:t>
      </w:r>
      <w:proofErr w:type="spellEnd"/>
      <w:r w:rsidRPr="001C306A">
        <w:rPr>
          <w:rFonts w:ascii="Times New Roman" w:hAnsi="Times New Roman" w:cs="Times New Roman"/>
          <w:sz w:val="24"/>
          <w:szCs w:val="24"/>
        </w:rPr>
        <w:t xml:space="preserve"> State.</w:t>
      </w:r>
    </w:p>
    <w:p w14:paraId="4143B9B1" w14:textId="77777777" w:rsidR="001E73FF" w:rsidRDefault="001E73FF" w:rsidP="00866579">
      <w:pPr>
        <w:spacing w:after="240" w:line="276" w:lineRule="auto"/>
        <w:jc w:val="both"/>
        <w:rPr>
          <w:rFonts w:ascii="Times New Roman" w:hAnsi="Times New Roman" w:cs="Times New Roman"/>
          <w:sz w:val="24"/>
          <w:szCs w:val="24"/>
        </w:rPr>
      </w:pPr>
    </w:p>
    <w:p w14:paraId="15083BC3" w14:textId="77777777" w:rsidR="001E73FF" w:rsidRDefault="001E73FF" w:rsidP="00866579">
      <w:pPr>
        <w:spacing w:after="240" w:line="276" w:lineRule="auto"/>
        <w:jc w:val="both"/>
        <w:rPr>
          <w:rFonts w:ascii="Times New Roman" w:hAnsi="Times New Roman" w:cs="Times New Roman"/>
          <w:sz w:val="24"/>
          <w:szCs w:val="24"/>
        </w:rPr>
      </w:pPr>
    </w:p>
    <w:p w14:paraId="50358F04" w14:textId="77777777" w:rsidR="001E73FF" w:rsidRDefault="001E73FF" w:rsidP="00866579">
      <w:pPr>
        <w:spacing w:after="240" w:line="276" w:lineRule="auto"/>
        <w:jc w:val="both"/>
        <w:rPr>
          <w:rFonts w:ascii="Times New Roman" w:hAnsi="Times New Roman" w:cs="Times New Roman"/>
          <w:sz w:val="24"/>
          <w:szCs w:val="24"/>
        </w:rPr>
      </w:pPr>
    </w:p>
    <w:p w14:paraId="26703D1B" w14:textId="77777777" w:rsidR="001E73FF" w:rsidRDefault="001E73FF" w:rsidP="00866579">
      <w:pPr>
        <w:spacing w:after="240" w:line="276" w:lineRule="auto"/>
        <w:jc w:val="both"/>
        <w:rPr>
          <w:rFonts w:ascii="Times New Roman" w:hAnsi="Times New Roman" w:cs="Times New Roman"/>
          <w:sz w:val="24"/>
          <w:szCs w:val="24"/>
        </w:rPr>
      </w:pPr>
    </w:p>
    <w:p w14:paraId="7DEBE4F1" w14:textId="77777777" w:rsidR="001E73FF" w:rsidRDefault="001E73FF" w:rsidP="00866579">
      <w:pPr>
        <w:spacing w:after="240" w:line="276" w:lineRule="auto"/>
        <w:jc w:val="both"/>
        <w:rPr>
          <w:rFonts w:ascii="Times New Roman" w:hAnsi="Times New Roman" w:cs="Times New Roman"/>
          <w:sz w:val="24"/>
          <w:szCs w:val="24"/>
        </w:rPr>
      </w:pPr>
    </w:p>
    <w:p w14:paraId="6824077F" w14:textId="77777777" w:rsidR="001E73FF" w:rsidRDefault="001E73FF" w:rsidP="00866579">
      <w:pPr>
        <w:spacing w:after="240" w:line="276" w:lineRule="auto"/>
        <w:jc w:val="both"/>
        <w:rPr>
          <w:rFonts w:ascii="Times New Roman" w:hAnsi="Times New Roman" w:cs="Times New Roman"/>
          <w:sz w:val="24"/>
          <w:szCs w:val="24"/>
        </w:rPr>
      </w:pPr>
    </w:p>
    <w:p w14:paraId="5D564C9A" w14:textId="77777777" w:rsidR="00421A20" w:rsidRPr="00421A20" w:rsidRDefault="00421A20" w:rsidP="00421A20">
      <w:pPr>
        <w:spacing w:after="240" w:line="276" w:lineRule="auto"/>
        <w:jc w:val="center"/>
        <w:rPr>
          <w:rFonts w:ascii="Times New Roman" w:hAnsi="Times New Roman" w:cs="Times New Roman"/>
          <w:b/>
          <w:bCs/>
          <w:sz w:val="24"/>
          <w:szCs w:val="24"/>
        </w:rPr>
      </w:pPr>
      <w:r w:rsidRPr="00421A20">
        <w:rPr>
          <w:rFonts w:ascii="Times New Roman" w:hAnsi="Times New Roman" w:cs="Times New Roman"/>
          <w:b/>
          <w:bCs/>
          <w:sz w:val="24"/>
          <w:szCs w:val="24"/>
        </w:rPr>
        <w:lastRenderedPageBreak/>
        <w:t>CHAPTER FIVE</w:t>
      </w:r>
    </w:p>
    <w:p w14:paraId="055E3C49" w14:textId="4E1D83CE" w:rsidR="00421A20" w:rsidRPr="00421A20" w:rsidRDefault="00421A20" w:rsidP="00421A20">
      <w:pPr>
        <w:spacing w:after="240" w:line="276" w:lineRule="auto"/>
        <w:jc w:val="center"/>
        <w:rPr>
          <w:rFonts w:ascii="Times New Roman" w:hAnsi="Times New Roman" w:cs="Times New Roman"/>
          <w:b/>
          <w:bCs/>
          <w:sz w:val="24"/>
          <w:szCs w:val="24"/>
        </w:rPr>
      </w:pPr>
      <w:r w:rsidRPr="00421A20">
        <w:rPr>
          <w:rFonts w:ascii="Times New Roman" w:hAnsi="Times New Roman" w:cs="Times New Roman"/>
          <w:b/>
          <w:bCs/>
          <w:sz w:val="24"/>
          <w:szCs w:val="24"/>
        </w:rPr>
        <w:t>SUMMARY, CONCLUSION, AND RECOMMENDATION</w:t>
      </w:r>
    </w:p>
    <w:p w14:paraId="7F9DF9D3" w14:textId="52C596D2" w:rsidR="00421A20" w:rsidRPr="00421A20" w:rsidRDefault="00421A20" w:rsidP="00421A20">
      <w:pPr>
        <w:spacing w:after="240" w:line="276" w:lineRule="auto"/>
        <w:jc w:val="both"/>
        <w:rPr>
          <w:rFonts w:ascii="Times New Roman" w:hAnsi="Times New Roman" w:cs="Times New Roman"/>
          <w:b/>
          <w:bCs/>
          <w:sz w:val="24"/>
          <w:szCs w:val="24"/>
        </w:rPr>
      </w:pPr>
      <w:r w:rsidRPr="00421A20">
        <w:rPr>
          <w:rFonts w:ascii="Times New Roman" w:hAnsi="Times New Roman" w:cs="Times New Roman"/>
          <w:b/>
          <w:bCs/>
          <w:sz w:val="24"/>
          <w:szCs w:val="24"/>
        </w:rPr>
        <w:t xml:space="preserve">5.1. SUMMARY  </w:t>
      </w:r>
    </w:p>
    <w:p w14:paraId="6A8620E4" w14:textId="77777777" w:rsidR="00421A20" w:rsidRPr="00421A20" w:rsidRDefault="00421A20" w:rsidP="00421A20">
      <w:pPr>
        <w:spacing w:after="240" w:line="276" w:lineRule="auto"/>
        <w:jc w:val="both"/>
        <w:rPr>
          <w:rFonts w:ascii="Times New Roman" w:hAnsi="Times New Roman" w:cs="Times New Roman"/>
          <w:sz w:val="24"/>
          <w:szCs w:val="24"/>
        </w:rPr>
      </w:pPr>
      <w:r w:rsidRPr="00421A20">
        <w:rPr>
          <w:rFonts w:ascii="Times New Roman" w:hAnsi="Times New Roman" w:cs="Times New Roman"/>
          <w:sz w:val="24"/>
          <w:szCs w:val="24"/>
        </w:rPr>
        <w:t xml:space="preserve">This study, titled "The Role of Radio </w:t>
      </w:r>
      <w:proofErr w:type="spellStart"/>
      <w:r w:rsidRPr="00421A20">
        <w:rPr>
          <w:rFonts w:ascii="Times New Roman" w:hAnsi="Times New Roman" w:cs="Times New Roman"/>
          <w:sz w:val="24"/>
          <w:szCs w:val="24"/>
        </w:rPr>
        <w:t>Kwara</w:t>
      </w:r>
      <w:proofErr w:type="spellEnd"/>
      <w:r w:rsidRPr="00421A20">
        <w:rPr>
          <w:rFonts w:ascii="Times New Roman" w:hAnsi="Times New Roman" w:cs="Times New Roman"/>
          <w:sz w:val="24"/>
          <w:szCs w:val="24"/>
        </w:rPr>
        <w:t xml:space="preserve"> in Addressing Maternal Mortality Among Women in </w:t>
      </w:r>
      <w:proofErr w:type="spellStart"/>
      <w:r w:rsidRPr="00421A20">
        <w:rPr>
          <w:rFonts w:ascii="Times New Roman" w:hAnsi="Times New Roman" w:cs="Times New Roman"/>
          <w:sz w:val="24"/>
          <w:szCs w:val="24"/>
        </w:rPr>
        <w:t>Kwara</w:t>
      </w:r>
      <w:proofErr w:type="spellEnd"/>
      <w:r w:rsidRPr="00421A20">
        <w:rPr>
          <w:rFonts w:ascii="Times New Roman" w:hAnsi="Times New Roman" w:cs="Times New Roman"/>
          <w:sz w:val="24"/>
          <w:szCs w:val="24"/>
        </w:rPr>
        <w:t xml:space="preserve"> State," was structured into five chapters to systematically investigate how Radio </w:t>
      </w:r>
      <w:proofErr w:type="spellStart"/>
      <w:r w:rsidRPr="00421A20">
        <w:rPr>
          <w:rFonts w:ascii="Times New Roman" w:hAnsi="Times New Roman" w:cs="Times New Roman"/>
          <w:sz w:val="24"/>
          <w:szCs w:val="24"/>
        </w:rPr>
        <w:t>Kwara’s</w:t>
      </w:r>
      <w:proofErr w:type="spellEnd"/>
      <w:r w:rsidRPr="00421A20">
        <w:rPr>
          <w:rFonts w:ascii="Times New Roman" w:hAnsi="Times New Roman" w:cs="Times New Roman"/>
          <w:sz w:val="24"/>
          <w:szCs w:val="24"/>
        </w:rPr>
        <w:t xml:space="preserve"> campaigns contribute to reducing maternal mortality.  </w:t>
      </w:r>
    </w:p>
    <w:p w14:paraId="36A8B3CE" w14:textId="6C5F7FF3" w:rsidR="00421A20" w:rsidRPr="00421A20" w:rsidRDefault="00421A20" w:rsidP="00421A20">
      <w:pPr>
        <w:spacing w:after="240" w:line="276" w:lineRule="auto"/>
        <w:jc w:val="both"/>
        <w:rPr>
          <w:rFonts w:ascii="Times New Roman" w:hAnsi="Times New Roman" w:cs="Times New Roman"/>
          <w:sz w:val="24"/>
          <w:szCs w:val="24"/>
        </w:rPr>
      </w:pPr>
      <w:r w:rsidRPr="00421A20">
        <w:rPr>
          <w:rFonts w:ascii="Times New Roman" w:hAnsi="Times New Roman" w:cs="Times New Roman"/>
          <w:sz w:val="24"/>
          <w:szCs w:val="24"/>
        </w:rPr>
        <w:t xml:space="preserve">Chapter One provided the background, highlighting the global and Nigerian maternal mortality crisis, with Nigeria’s rate at 512 per 100,000 live births (NDHS, 2018) and </w:t>
      </w:r>
      <w:proofErr w:type="spellStart"/>
      <w:r w:rsidRPr="00421A20">
        <w:rPr>
          <w:rFonts w:ascii="Times New Roman" w:hAnsi="Times New Roman" w:cs="Times New Roman"/>
          <w:sz w:val="24"/>
          <w:szCs w:val="24"/>
        </w:rPr>
        <w:t>Kwara</w:t>
      </w:r>
      <w:proofErr w:type="spellEnd"/>
      <w:r w:rsidRPr="00421A20">
        <w:rPr>
          <w:rFonts w:ascii="Times New Roman" w:hAnsi="Times New Roman" w:cs="Times New Roman"/>
          <w:sz w:val="24"/>
          <w:szCs w:val="24"/>
        </w:rPr>
        <w:t xml:space="preserve"> State facing challenges like poverty, low literacy, and reliance on untrained traditional birth attendants. It emphasized radio’s potential as a communication tool in low-literacy, resource-constrained settings, with Radio </w:t>
      </w:r>
      <w:proofErr w:type="spellStart"/>
      <w:r w:rsidRPr="00421A20">
        <w:rPr>
          <w:rFonts w:ascii="Times New Roman" w:hAnsi="Times New Roman" w:cs="Times New Roman"/>
          <w:sz w:val="24"/>
          <w:szCs w:val="24"/>
        </w:rPr>
        <w:t>Kwara’s</w:t>
      </w:r>
      <w:proofErr w:type="spellEnd"/>
      <w:r w:rsidRPr="00421A20">
        <w:rPr>
          <w:rFonts w:ascii="Times New Roman" w:hAnsi="Times New Roman" w:cs="Times New Roman"/>
          <w:sz w:val="24"/>
          <w:szCs w:val="24"/>
        </w:rPr>
        <w:t xml:space="preserve"> health programs as a focal point. The problem statement noted persistent high maternal mortality despite campaigns, citing cultural, infrastructural, and logistical barriers. Objectives were to assess campaign effectiveness in awareness, evaluate influence on healthcare-seeking behavior, and identify implementation challenges. Research questions, significance, scope (women in Ilorin, aged 15–35), and key term definitions were outlined.  </w:t>
      </w:r>
    </w:p>
    <w:p w14:paraId="0106ABAC" w14:textId="33CB1114" w:rsidR="00421A20" w:rsidRPr="00421A20" w:rsidRDefault="00421A20" w:rsidP="00421A20">
      <w:pPr>
        <w:spacing w:after="240" w:line="276" w:lineRule="auto"/>
        <w:jc w:val="both"/>
        <w:rPr>
          <w:rFonts w:ascii="Times New Roman" w:hAnsi="Times New Roman" w:cs="Times New Roman"/>
          <w:sz w:val="24"/>
          <w:szCs w:val="24"/>
        </w:rPr>
      </w:pPr>
      <w:r w:rsidRPr="00421A20">
        <w:rPr>
          <w:rFonts w:ascii="Times New Roman" w:hAnsi="Times New Roman" w:cs="Times New Roman"/>
          <w:sz w:val="24"/>
          <w:szCs w:val="24"/>
        </w:rPr>
        <w:t xml:space="preserve">Chapter Two reviewed literature on radio as a medium, its history, characteristics, and role in health communication, alongside maternal mortality’s causes (e.g., hemorrhage, infections) and prevention strategies (e.g., skilled birth attendants, prenatal care). Empirical studies from Tanzania, Malawi, India, and Nigeria highlighted radio’s effectiveness in raising awareness (60–70% reach) but limited behavioral impact due to structural barriers. The study was grounded in Agenda-Setting Theory (media shaping public priorities) and Uses and Gratification Theory (audience-driven media use).  </w:t>
      </w:r>
    </w:p>
    <w:p w14:paraId="77F4A40C" w14:textId="43DECDA6" w:rsidR="00421A20" w:rsidRPr="00421A20" w:rsidRDefault="00421A20" w:rsidP="00421A20">
      <w:pPr>
        <w:spacing w:after="240" w:line="276" w:lineRule="auto"/>
        <w:jc w:val="both"/>
        <w:rPr>
          <w:rFonts w:ascii="Times New Roman" w:hAnsi="Times New Roman" w:cs="Times New Roman"/>
          <w:sz w:val="24"/>
          <w:szCs w:val="24"/>
        </w:rPr>
      </w:pPr>
      <w:r w:rsidRPr="00421A20">
        <w:rPr>
          <w:rFonts w:ascii="Times New Roman" w:hAnsi="Times New Roman" w:cs="Times New Roman"/>
          <w:sz w:val="24"/>
          <w:szCs w:val="24"/>
        </w:rPr>
        <w:t xml:space="preserve">Chapter Three detailed the methodology, adopting a quantitative descriptive survey design. The population comprised women in Ilorin (estimated 200,000), with a sample of 100 respondents selected via purposive sampling. Data were collected using a questionnaire, validated through supervisor review and pre-testing, with reliability ensured via test-retest (consistency ≥0.7). Data analysis utilized SPSS Version 23, employing frequency distributions and percentages.  </w:t>
      </w:r>
    </w:p>
    <w:p w14:paraId="7F4653E5" w14:textId="0EE71998" w:rsidR="00421A20" w:rsidRPr="00421A20" w:rsidRDefault="00421A20" w:rsidP="00421A20">
      <w:pPr>
        <w:spacing w:after="240" w:line="276" w:lineRule="auto"/>
        <w:jc w:val="both"/>
        <w:rPr>
          <w:rFonts w:ascii="Times New Roman" w:hAnsi="Times New Roman" w:cs="Times New Roman"/>
          <w:sz w:val="24"/>
          <w:szCs w:val="24"/>
        </w:rPr>
      </w:pPr>
      <w:r w:rsidRPr="00421A20">
        <w:rPr>
          <w:rFonts w:ascii="Times New Roman" w:hAnsi="Times New Roman" w:cs="Times New Roman"/>
          <w:sz w:val="24"/>
          <w:szCs w:val="24"/>
        </w:rPr>
        <w:t xml:space="preserve">Chapter Four presented findings from 100 respondents, predominantly aged 21–25 (40%, Table 2), female (98%, Table 2), and housewives (60%, Table 2). Key results showed Radio </w:t>
      </w:r>
      <w:proofErr w:type="spellStart"/>
      <w:r w:rsidRPr="00421A20">
        <w:rPr>
          <w:rFonts w:ascii="Times New Roman" w:hAnsi="Times New Roman" w:cs="Times New Roman"/>
          <w:sz w:val="24"/>
          <w:szCs w:val="24"/>
        </w:rPr>
        <w:t>Kwara’s</w:t>
      </w:r>
      <w:proofErr w:type="spellEnd"/>
      <w:r w:rsidRPr="00421A20">
        <w:rPr>
          <w:rFonts w:ascii="Times New Roman" w:hAnsi="Times New Roman" w:cs="Times New Roman"/>
          <w:sz w:val="24"/>
          <w:szCs w:val="24"/>
        </w:rPr>
        <w:t xml:space="preserve"> campaigns are moderately effective in awareness, with 97% listening (Table 3), 60% finding them effective (Table 3), and 55% noting rural reach (Table 3), though only 45% found information clear (Table 3). Campaigns influenced healthcare-seeking behavior for 50% (Table 3), with 55% motivated for timely care (Table 3), but only 45% saw reduced cultural delays (Table 3), and 40% rarely heard messages (Table 3). Challenges included cultural beliefs (55%, Table 4), competition from other media (60%, Table 4), low engagement (60%, Table 4), and limited resources (45% </w:t>
      </w:r>
      <w:r w:rsidRPr="00421A20">
        <w:rPr>
          <w:rFonts w:ascii="Times New Roman" w:hAnsi="Times New Roman" w:cs="Times New Roman"/>
          <w:sz w:val="24"/>
          <w:szCs w:val="24"/>
        </w:rPr>
        <w:lastRenderedPageBreak/>
        <w:t xml:space="preserve">neutral, Table 4). While 55% linked challenges to care delays (Table 4), only 45% saw an increase in maternal mortality (Table 4), with 50% noting collaboration with health workers (Table 4). Findings aligned with studies showing 60–70% awareness reach but 50% behavioral impact due to barriers.  </w:t>
      </w:r>
    </w:p>
    <w:p w14:paraId="480D8761" w14:textId="16205E23" w:rsidR="00421A20" w:rsidRPr="00421A20" w:rsidRDefault="00421A20" w:rsidP="00421A20">
      <w:pPr>
        <w:spacing w:after="240" w:line="276" w:lineRule="auto"/>
        <w:jc w:val="both"/>
        <w:rPr>
          <w:rFonts w:ascii="Times New Roman" w:hAnsi="Times New Roman" w:cs="Times New Roman"/>
          <w:sz w:val="24"/>
          <w:szCs w:val="24"/>
        </w:rPr>
      </w:pPr>
      <w:r w:rsidRPr="00421A20">
        <w:rPr>
          <w:rFonts w:ascii="Times New Roman" w:hAnsi="Times New Roman" w:cs="Times New Roman"/>
          <w:sz w:val="24"/>
          <w:szCs w:val="24"/>
        </w:rPr>
        <w:t xml:space="preserve">Chapter Five summarizes these findings, draws conclusions aligned with the research objectives, and offers recommendations to enhance Radio </w:t>
      </w:r>
      <w:proofErr w:type="spellStart"/>
      <w:r w:rsidRPr="00421A20">
        <w:rPr>
          <w:rFonts w:ascii="Times New Roman" w:hAnsi="Times New Roman" w:cs="Times New Roman"/>
          <w:sz w:val="24"/>
          <w:szCs w:val="24"/>
        </w:rPr>
        <w:t>Kwara’s</w:t>
      </w:r>
      <w:proofErr w:type="spellEnd"/>
      <w:r w:rsidRPr="00421A20">
        <w:rPr>
          <w:rFonts w:ascii="Times New Roman" w:hAnsi="Times New Roman" w:cs="Times New Roman"/>
          <w:sz w:val="24"/>
          <w:szCs w:val="24"/>
        </w:rPr>
        <w:t xml:space="preserve"> campaigns, addressing awareness, behavior change, and implementation challenges.</w:t>
      </w:r>
    </w:p>
    <w:p w14:paraId="4DAB3F2D" w14:textId="149A7909" w:rsidR="00421A20" w:rsidRPr="00B47631" w:rsidRDefault="00421A20" w:rsidP="00421A20">
      <w:pPr>
        <w:spacing w:after="240" w:line="276" w:lineRule="auto"/>
        <w:jc w:val="both"/>
        <w:rPr>
          <w:rFonts w:ascii="Times New Roman" w:hAnsi="Times New Roman" w:cs="Times New Roman"/>
          <w:b/>
          <w:bCs/>
          <w:sz w:val="24"/>
          <w:szCs w:val="24"/>
        </w:rPr>
      </w:pPr>
      <w:r w:rsidRPr="00B47631">
        <w:rPr>
          <w:rFonts w:ascii="Times New Roman" w:hAnsi="Times New Roman" w:cs="Times New Roman"/>
          <w:b/>
          <w:bCs/>
          <w:sz w:val="24"/>
          <w:szCs w:val="24"/>
        </w:rPr>
        <w:t xml:space="preserve">5.2. CONCLUSION  </w:t>
      </w:r>
    </w:p>
    <w:p w14:paraId="3DA39004" w14:textId="77777777" w:rsidR="00421A20" w:rsidRPr="00421A20" w:rsidRDefault="00421A20" w:rsidP="00421A20">
      <w:pPr>
        <w:spacing w:after="240" w:line="276" w:lineRule="auto"/>
        <w:jc w:val="both"/>
        <w:rPr>
          <w:rFonts w:ascii="Times New Roman" w:hAnsi="Times New Roman" w:cs="Times New Roman"/>
          <w:sz w:val="24"/>
          <w:szCs w:val="24"/>
        </w:rPr>
      </w:pPr>
      <w:r w:rsidRPr="00421A20">
        <w:rPr>
          <w:rFonts w:ascii="Times New Roman" w:hAnsi="Times New Roman" w:cs="Times New Roman"/>
          <w:sz w:val="24"/>
          <w:szCs w:val="24"/>
        </w:rPr>
        <w:t xml:space="preserve">This study evaluated Radio </w:t>
      </w:r>
      <w:proofErr w:type="spellStart"/>
      <w:r w:rsidRPr="00421A20">
        <w:rPr>
          <w:rFonts w:ascii="Times New Roman" w:hAnsi="Times New Roman" w:cs="Times New Roman"/>
          <w:sz w:val="24"/>
          <w:szCs w:val="24"/>
        </w:rPr>
        <w:t>Kwara’s</w:t>
      </w:r>
      <w:proofErr w:type="spellEnd"/>
      <w:r w:rsidRPr="00421A20">
        <w:rPr>
          <w:rFonts w:ascii="Times New Roman" w:hAnsi="Times New Roman" w:cs="Times New Roman"/>
          <w:sz w:val="24"/>
          <w:szCs w:val="24"/>
        </w:rPr>
        <w:t xml:space="preserve"> role in addressing maternal mortality among women in </w:t>
      </w:r>
      <w:proofErr w:type="spellStart"/>
      <w:r w:rsidRPr="00421A20">
        <w:rPr>
          <w:rFonts w:ascii="Times New Roman" w:hAnsi="Times New Roman" w:cs="Times New Roman"/>
          <w:sz w:val="24"/>
          <w:szCs w:val="24"/>
        </w:rPr>
        <w:t>Kwara</w:t>
      </w:r>
      <w:proofErr w:type="spellEnd"/>
      <w:r w:rsidRPr="00421A20">
        <w:rPr>
          <w:rFonts w:ascii="Times New Roman" w:hAnsi="Times New Roman" w:cs="Times New Roman"/>
          <w:sz w:val="24"/>
          <w:szCs w:val="24"/>
        </w:rPr>
        <w:t xml:space="preserve"> State, focusing on awareness, healthcare-seeking behavior, and campaign challenges. Findings confirm Radio </w:t>
      </w:r>
      <w:proofErr w:type="spellStart"/>
      <w:r w:rsidRPr="00421A20">
        <w:rPr>
          <w:rFonts w:ascii="Times New Roman" w:hAnsi="Times New Roman" w:cs="Times New Roman"/>
          <w:sz w:val="24"/>
          <w:szCs w:val="24"/>
        </w:rPr>
        <w:t>Kwara’s</w:t>
      </w:r>
      <w:proofErr w:type="spellEnd"/>
      <w:r w:rsidRPr="00421A20">
        <w:rPr>
          <w:rFonts w:ascii="Times New Roman" w:hAnsi="Times New Roman" w:cs="Times New Roman"/>
          <w:sz w:val="24"/>
          <w:szCs w:val="24"/>
        </w:rPr>
        <w:t xml:space="preserve"> significant role in awareness creation, with 97% of respondents listening to maternal health programs (Table 3) and 60% finding campaigns effective (Table 3), aligning with Agenda-Setting Theory, as the media prioritizes maternal health issues. Additionally, 55% noted effective rural reach (Table 3), supported by radio’s accessibility in low-literacy settings. However, only 45% found information clear (Table 3), indicating a gap in message delivery, consistent with studies showing 40–50% clarity issues in health campaigns (Table 3).  </w:t>
      </w:r>
    </w:p>
    <w:p w14:paraId="46D8CE28" w14:textId="77777777" w:rsidR="00421A20" w:rsidRPr="00421A20" w:rsidRDefault="00421A20" w:rsidP="00421A20">
      <w:pPr>
        <w:spacing w:after="240" w:line="276" w:lineRule="auto"/>
        <w:jc w:val="both"/>
        <w:rPr>
          <w:rFonts w:ascii="Times New Roman" w:hAnsi="Times New Roman" w:cs="Times New Roman"/>
          <w:sz w:val="24"/>
          <w:szCs w:val="24"/>
        </w:rPr>
      </w:pPr>
      <w:r w:rsidRPr="00421A20">
        <w:rPr>
          <w:rFonts w:ascii="Times New Roman" w:hAnsi="Times New Roman" w:cs="Times New Roman"/>
          <w:sz w:val="24"/>
          <w:szCs w:val="24"/>
        </w:rPr>
        <w:t xml:space="preserve">Campaigns moderately influence healthcare-seeking behavior, with 50% encouraged to seek services (Table 3) and 55% motivated for timely care (Table 3), aligning with Uses and Gratification Theory, as women actively use radio to meet informational needs. However, only 45% saw reduced delays due to cultural beliefs (Table 3), and 40% rarely heard messages (Table 3), echoing studies showing 50–55% behavioral impact limited by infrequent exposure and cultural barriers (Table 3).  </w:t>
      </w:r>
    </w:p>
    <w:p w14:paraId="0669B32B" w14:textId="77777777" w:rsidR="00421A20" w:rsidRPr="00421A20" w:rsidRDefault="00421A20" w:rsidP="00421A20">
      <w:pPr>
        <w:spacing w:after="240" w:line="276" w:lineRule="auto"/>
        <w:jc w:val="both"/>
        <w:rPr>
          <w:rFonts w:ascii="Times New Roman" w:hAnsi="Times New Roman" w:cs="Times New Roman"/>
          <w:sz w:val="24"/>
          <w:szCs w:val="24"/>
        </w:rPr>
      </w:pPr>
      <w:r w:rsidRPr="00421A20">
        <w:rPr>
          <w:rFonts w:ascii="Times New Roman" w:hAnsi="Times New Roman" w:cs="Times New Roman"/>
          <w:sz w:val="24"/>
          <w:szCs w:val="24"/>
        </w:rPr>
        <w:t xml:space="preserve">Significant challenges include cultural beliefs (55%, Table 4), competition from other media (60%, Table 4), low listener engagement (60%, Table 4), and limited resources (45% neutral, Table 4). These align with studies citing 60% cultural and 50% resource barriers (Table 4). While 55% linked challenges to delayed care (Table 4), only 45% saw a direct increase in maternal mortality (Table 4), suggesting campaigns mitigate but don’t fully address systemic issues. Collaboration with health workers was noted by 50% (Table 4), indicating potential for overcoming barriers.  </w:t>
      </w:r>
    </w:p>
    <w:p w14:paraId="200B3BE9" w14:textId="77777777" w:rsidR="00421A20" w:rsidRPr="00421A20" w:rsidRDefault="00421A20" w:rsidP="00421A20">
      <w:pPr>
        <w:spacing w:after="240" w:line="276" w:lineRule="auto"/>
        <w:jc w:val="both"/>
        <w:rPr>
          <w:rFonts w:ascii="Times New Roman" w:hAnsi="Times New Roman" w:cs="Times New Roman"/>
          <w:sz w:val="24"/>
          <w:szCs w:val="24"/>
        </w:rPr>
      </w:pPr>
      <w:r w:rsidRPr="00421A20">
        <w:rPr>
          <w:rFonts w:ascii="Times New Roman" w:hAnsi="Times New Roman" w:cs="Times New Roman"/>
          <w:sz w:val="24"/>
          <w:szCs w:val="24"/>
        </w:rPr>
        <w:t xml:space="preserve">In conclusion, Radio </w:t>
      </w:r>
      <w:proofErr w:type="spellStart"/>
      <w:r w:rsidRPr="00421A20">
        <w:rPr>
          <w:rFonts w:ascii="Times New Roman" w:hAnsi="Times New Roman" w:cs="Times New Roman"/>
          <w:sz w:val="24"/>
          <w:szCs w:val="24"/>
        </w:rPr>
        <w:t>Kwara’s</w:t>
      </w:r>
      <w:proofErr w:type="spellEnd"/>
      <w:r w:rsidRPr="00421A20">
        <w:rPr>
          <w:rFonts w:ascii="Times New Roman" w:hAnsi="Times New Roman" w:cs="Times New Roman"/>
          <w:sz w:val="24"/>
          <w:szCs w:val="24"/>
        </w:rPr>
        <w:t xml:space="preserve"> campaigns are moderately effective in raising maternal health awareness (55–60%, Table 3) and influencing behavior (50–55%, Table 3), with high engagement (97%, Table 3). However, challenges like cultural beliefs, media competition, and low engagement (55–60%, Table 4) limit impact, with a modest link to mortality rates (45%, Table 4). These findings align with empirical studies emphasizing radio’s awareness potential (60–70%) but highlight the need for clearer, more frequent, and culturally sensitive messaging to enhance behavioral outcomes and reduce maternal mortality in </w:t>
      </w:r>
      <w:proofErr w:type="spellStart"/>
      <w:r w:rsidRPr="00421A20">
        <w:rPr>
          <w:rFonts w:ascii="Times New Roman" w:hAnsi="Times New Roman" w:cs="Times New Roman"/>
          <w:sz w:val="24"/>
          <w:szCs w:val="24"/>
        </w:rPr>
        <w:t>Kwara</w:t>
      </w:r>
      <w:proofErr w:type="spellEnd"/>
      <w:r w:rsidRPr="00421A20">
        <w:rPr>
          <w:rFonts w:ascii="Times New Roman" w:hAnsi="Times New Roman" w:cs="Times New Roman"/>
          <w:sz w:val="24"/>
          <w:szCs w:val="24"/>
        </w:rPr>
        <w:t xml:space="preserve"> State.</w:t>
      </w:r>
    </w:p>
    <w:p w14:paraId="6A061177" w14:textId="77777777" w:rsidR="00421A20" w:rsidRPr="00421A20" w:rsidRDefault="00421A20" w:rsidP="00421A20">
      <w:pPr>
        <w:spacing w:after="240" w:line="276" w:lineRule="auto"/>
        <w:jc w:val="both"/>
        <w:rPr>
          <w:rFonts w:ascii="Times New Roman" w:hAnsi="Times New Roman" w:cs="Times New Roman"/>
          <w:sz w:val="24"/>
          <w:szCs w:val="24"/>
        </w:rPr>
      </w:pPr>
    </w:p>
    <w:p w14:paraId="05D8E870" w14:textId="73863DF6" w:rsidR="00421A20" w:rsidRPr="00B47631" w:rsidRDefault="00421A20" w:rsidP="00421A20">
      <w:pPr>
        <w:spacing w:after="240" w:line="276" w:lineRule="auto"/>
        <w:jc w:val="both"/>
        <w:rPr>
          <w:rFonts w:ascii="Times New Roman" w:hAnsi="Times New Roman" w:cs="Times New Roman"/>
          <w:b/>
          <w:bCs/>
          <w:sz w:val="24"/>
          <w:szCs w:val="24"/>
        </w:rPr>
      </w:pPr>
      <w:r w:rsidRPr="00B47631">
        <w:rPr>
          <w:rFonts w:ascii="Times New Roman" w:hAnsi="Times New Roman" w:cs="Times New Roman"/>
          <w:b/>
          <w:bCs/>
          <w:sz w:val="24"/>
          <w:szCs w:val="24"/>
        </w:rPr>
        <w:t xml:space="preserve">5.3. RECOMMENDATION  </w:t>
      </w:r>
    </w:p>
    <w:p w14:paraId="6D59BADF" w14:textId="77777777" w:rsidR="00421A20" w:rsidRPr="00421A20" w:rsidRDefault="00421A20" w:rsidP="00421A20">
      <w:pPr>
        <w:spacing w:after="240" w:line="276" w:lineRule="auto"/>
        <w:jc w:val="both"/>
        <w:rPr>
          <w:rFonts w:ascii="Times New Roman" w:hAnsi="Times New Roman" w:cs="Times New Roman"/>
          <w:sz w:val="24"/>
          <w:szCs w:val="24"/>
        </w:rPr>
      </w:pPr>
      <w:r w:rsidRPr="00421A20">
        <w:rPr>
          <w:rFonts w:ascii="Times New Roman" w:hAnsi="Times New Roman" w:cs="Times New Roman"/>
          <w:sz w:val="24"/>
          <w:szCs w:val="24"/>
        </w:rPr>
        <w:t xml:space="preserve">Based on the findings, the following recommendations are proposed to strengthen Radio </w:t>
      </w:r>
      <w:proofErr w:type="spellStart"/>
      <w:r w:rsidRPr="00421A20">
        <w:rPr>
          <w:rFonts w:ascii="Times New Roman" w:hAnsi="Times New Roman" w:cs="Times New Roman"/>
          <w:sz w:val="24"/>
          <w:szCs w:val="24"/>
        </w:rPr>
        <w:t>Kwara’s</w:t>
      </w:r>
      <w:proofErr w:type="spellEnd"/>
      <w:r w:rsidRPr="00421A20">
        <w:rPr>
          <w:rFonts w:ascii="Times New Roman" w:hAnsi="Times New Roman" w:cs="Times New Roman"/>
          <w:sz w:val="24"/>
          <w:szCs w:val="24"/>
        </w:rPr>
        <w:t xml:space="preserve"> maternal health campaigns, addressing awareness, behavior change, and challenges:  </w:t>
      </w:r>
    </w:p>
    <w:p w14:paraId="2662E0F8" w14:textId="7AF7BA2F" w:rsidR="00421A20" w:rsidRPr="007E29E0" w:rsidRDefault="00421A20" w:rsidP="007E29E0">
      <w:pPr>
        <w:pStyle w:val="ListParagraph"/>
        <w:numPr>
          <w:ilvl w:val="0"/>
          <w:numId w:val="16"/>
        </w:numPr>
        <w:spacing w:after="240" w:line="276" w:lineRule="auto"/>
        <w:jc w:val="both"/>
        <w:rPr>
          <w:rFonts w:ascii="Times New Roman" w:hAnsi="Times New Roman" w:cs="Times New Roman"/>
          <w:sz w:val="24"/>
          <w:szCs w:val="24"/>
        </w:rPr>
      </w:pPr>
      <w:r w:rsidRPr="007E29E0">
        <w:rPr>
          <w:rFonts w:ascii="Times New Roman" w:hAnsi="Times New Roman" w:cs="Times New Roman"/>
          <w:sz w:val="24"/>
          <w:szCs w:val="24"/>
        </w:rPr>
        <w:t xml:space="preserve">Radio </w:t>
      </w:r>
      <w:proofErr w:type="spellStart"/>
      <w:r w:rsidRPr="007E29E0">
        <w:rPr>
          <w:rFonts w:ascii="Times New Roman" w:hAnsi="Times New Roman" w:cs="Times New Roman"/>
          <w:sz w:val="24"/>
          <w:szCs w:val="24"/>
        </w:rPr>
        <w:t>Kwara</w:t>
      </w:r>
      <w:proofErr w:type="spellEnd"/>
      <w:r w:rsidRPr="007E29E0">
        <w:rPr>
          <w:rFonts w:ascii="Times New Roman" w:hAnsi="Times New Roman" w:cs="Times New Roman"/>
          <w:sz w:val="24"/>
          <w:szCs w:val="24"/>
        </w:rPr>
        <w:t xml:space="preserve"> should simplify and clarify campaign messages</w:t>
      </w:r>
      <w:r w:rsidR="00F5034F" w:rsidRPr="007E29E0">
        <w:rPr>
          <w:rFonts w:ascii="Times New Roman" w:hAnsi="Times New Roman" w:cs="Times New Roman"/>
          <w:sz w:val="24"/>
          <w:szCs w:val="24"/>
        </w:rPr>
        <w:t xml:space="preserve"> </w:t>
      </w:r>
      <w:r w:rsidRPr="007E29E0">
        <w:rPr>
          <w:rFonts w:ascii="Times New Roman" w:hAnsi="Times New Roman" w:cs="Times New Roman"/>
          <w:sz w:val="24"/>
          <w:szCs w:val="24"/>
        </w:rPr>
        <w:t>using local languages and expert-led segments. Increasing broadcast frequency,</w:t>
      </w:r>
      <w:r w:rsidR="001C1D2C" w:rsidRPr="007E29E0">
        <w:rPr>
          <w:rFonts w:ascii="Times New Roman" w:hAnsi="Times New Roman" w:cs="Times New Roman"/>
          <w:sz w:val="24"/>
          <w:szCs w:val="24"/>
        </w:rPr>
        <w:t xml:space="preserve"> </w:t>
      </w:r>
      <w:r w:rsidRPr="007E29E0">
        <w:rPr>
          <w:rFonts w:ascii="Times New Roman" w:hAnsi="Times New Roman" w:cs="Times New Roman"/>
          <w:sz w:val="24"/>
          <w:szCs w:val="24"/>
        </w:rPr>
        <w:t>can boost exposure, aligning with successful campaigns</w:t>
      </w:r>
      <w:r w:rsidR="00B36B94" w:rsidRPr="007E29E0">
        <w:rPr>
          <w:rFonts w:ascii="Times New Roman" w:hAnsi="Times New Roman" w:cs="Times New Roman"/>
          <w:sz w:val="24"/>
          <w:szCs w:val="24"/>
        </w:rPr>
        <w:t>.</w:t>
      </w:r>
      <w:r w:rsidRPr="007E29E0">
        <w:rPr>
          <w:rFonts w:ascii="Times New Roman" w:hAnsi="Times New Roman" w:cs="Times New Roman"/>
          <w:sz w:val="24"/>
          <w:szCs w:val="24"/>
        </w:rPr>
        <w:t xml:space="preserve">  </w:t>
      </w:r>
    </w:p>
    <w:p w14:paraId="3A5D4969" w14:textId="0A395E86" w:rsidR="00421A20" w:rsidRPr="007E29E0" w:rsidRDefault="00421A20" w:rsidP="007E29E0">
      <w:pPr>
        <w:pStyle w:val="ListParagraph"/>
        <w:numPr>
          <w:ilvl w:val="0"/>
          <w:numId w:val="16"/>
        </w:numPr>
        <w:spacing w:after="240" w:line="276" w:lineRule="auto"/>
        <w:jc w:val="both"/>
        <w:rPr>
          <w:rFonts w:ascii="Times New Roman" w:hAnsi="Times New Roman" w:cs="Times New Roman"/>
          <w:sz w:val="24"/>
          <w:szCs w:val="24"/>
        </w:rPr>
      </w:pPr>
      <w:r w:rsidRPr="007E29E0">
        <w:rPr>
          <w:rFonts w:ascii="Times New Roman" w:hAnsi="Times New Roman" w:cs="Times New Roman"/>
          <w:sz w:val="24"/>
          <w:szCs w:val="24"/>
        </w:rPr>
        <w:t>Campaigns should engage community leaders and incorporate narratives challenging cultural beliefs, using personal stories and religious endorsements to promote hospital deliveries</w:t>
      </w:r>
      <w:r w:rsidR="00D4078D" w:rsidRPr="007E29E0">
        <w:rPr>
          <w:rFonts w:ascii="Times New Roman" w:hAnsi="Times New Roman" w:cs="Times New Roman"/>
          <w:sz w:val="24"/>
          <w:szCs w:val="24"/>
        </w:rPr>
        <w:t>.</w:t>
      </w:r>
    </w:p>
    <w:p w14:paraId="27D60747" w14:textId="31BA8FD3" w:rsidR="00421A20" w:rsidRPr="007E29E0" w:rsidRDefault="00421A20" w:rsidP="007E29E0">
      <w:pPr>
        <w:pStyle w:val="ListParagraph"/>
        <w:numPr>
          <w:ilvl w:val="0"/>
          <w:numId w:val="16"/>
        </w:numPr>
        <w:spacing w:after="240" w:line="276" w:lineRule="auto"/>
        <w:jc w:val="both"/>
        <w:rPr>
          <w:rFonts w:ascii="Times New Roman" w:hAnsi="Times New Roman" w:cs="Times New Roman"/>
          <w:sz w:val="24"/>
          <w:szCs w:val="24"/>
        </w:rPr>
      </w:pPr>
      <w:r w:rsidRPr="007E29E0">
        <w:rPr>
          <w:rFonts w:ascii="Times New Roman" w:hAnsi="Times New Roman" w:cs="Times New Roman"/>
          <w:sz w:val="24"/>
          <w:szCs w:val="24"/>
        </w:rPr>
        <w:t xml:space="preserve">Radio </w:t>
      </w:r>
      <w:proofErr w:type="spellStart"/>
      <w:r w:rsidRPr="007E29E0">
        <w:rPr>
          <w:rFonts w:ascii="Times New Roman" w:hAnsi="Times New Roman" w:cs="Times New Roman"/>
          <w:sz w:val="24"/>
          <w:szCs w:val="24"/>
        </w:rPr>
        <w:t>Kwara</w:t>
      </w:r>
      <w:proofErr w:type="spellEnd"/>
      <w:r w:rsidRPr="007E29E0">
        <w:rPr>
          <w:rFonts w:ascii="Times New Roman" w:hAnsi="Times New Roman" w:cs="Times New Roman"/>
          <w:sz w:val="24"/>
          <w:szCs w:val="24"/>
        </w:rPr>
        <w:t xml:space="preserve"> should introduce interactive formats like call-in shows, quizzes, and community forums, encouraging participation and meeting audience needs</w:t>
      </w:r>
      <w:r w:rsidR="004243D9" w:rsidRPr="007E29E0">
        <w:rPr>
          <w:rFonts w:ascii="Times New Roman" w:hAnsi="Times New Roman" w:cs="Times New Roman"/>
          <w:sz w:val="24"/>
          <w:szCs w:val="24"/>
        </w:rPr>
        <w:t>.</w:t>
      </w:r>
    </w:p>
    <w:p w14:paraId="3B7A88B5" w14:textId="77777777" w:rsidR="00CD0235" w:rsidRPr="007E29E0" w:rsidRDefault="00421A20" w:rsidP="007E29E0">
      <w:pPr>
        <w:pStyle w:val="ListParagraph"/>
        <w:numPr>
          <w:ilvl w:val="0"/>
          <w:numId w:val="16"/>
        </w:numPr>
        <w:spacing w:after="240" w:line="276" w:lineRule="auto"/>
        <w:jc w:val="both"/>
        <w:rPr>
          <w:rFonts w:ascii="Times New Roman" w:hAnsi="Times New Roman" w:cs="Times New Roman"/>
          <w:sz w:val="24"/>
          <w:szCs w:val="24"/>
        </w:rPr>
      </w:pPr>
      <w:r w:rsidRPr="007E29E0">
        <w:rPr>
          <w:rFonts w:ascii="Times New Roman" w:hAnsi="Times New Roman" w:cs="Times New Roman"/>
          <w:sz w:val="24"/>
          <w:szCs w:val="24"/>
        </w:rPr>
        <w:t xml:space="preserve">Radio </w:t>
      </w:r>
      <w:proofErr w:type="spellStart"/>
      <w:r w:rsidRPr="007E29E0">
        <w:rPr>
          <w:rFonts w:ascii="Times New Roman" w:hAnsi="Times New Roman" w:cs="Times New Roman"/>
          <w:sz w:val="24"/>
          <w:szCs w:val="24"/>
        </w:rPr>
        <w:t>Kwara</w:t>
      </w:r>
      <w:proofErr w:type="spellEnd"/>
      <w:r w:rsidRPr="007E29E0">
        <w:rPr>
          <w:rFonts w:ascii="Times New Roman" w:hAnsi="Times New Roman" w:cs="Times New Roman"/>
          <w:sz w:val="24"/>
          <w:szCs w:val="24"/>
        </w:rPr>
        <w:t xml:space="preserve"> should integrate social media snippets and collaborate with influencers to amplify reach</w:t>
      </w:r>
      <w:r w:rsidR="00CD0235" w:rsidRPr="007E29E0">
        <w:rPr>
          <w:rFonts w:ascii="Times New Roman" w:hAnsi="Times New Roman" w:cs="Times New Roman"/>
          <w:sz w:val="24"/>
          <w:szCs w:val="24"/>
        </w:rPr>
        <w:t>.</w:t>
      </w:r>
    </w:p>
    <w:p w14:paraId="7288FF7C" w14:textId="7CA1F26B" w:rsidR="00421A20" w:rsidRPr="007E29E0" w:rsidRDefault="00421A20" w:rsidP="007E29E0">
      <w:pPr>
        <w:pStyle w:val="ListParagraph"/>
        <w:numPr>
          <w:ilvl w:val="0"/>
          <w:numId w:val="16"/>
        </w:numPr>
        <w:spacing w:after="240" w:line="276" w:lineRule="auto"/>
        <w:jc w:val="both"/>
        <w:rPr>
          <w:rFonts w:ascii="Times New Roman" w:hAnsi="Times New Roman" w:cs="Times New Roman"/>
          <w:sz w:val="24"/>
          <w:szCs w:val="24"/>
        </w:rPr>
      </w:pPr>
      <w:r w:rsidRPr="007E29E0">
        <w:rPr>
          <w:rFonts w:ascii="Times New Roman" w:hAnsi="Times New Roman" w:cs="Times New Roman"/>
          <w:sz w:val="24"/>
          <w:szCs w:val="24"/>
        </w:rPr>
        <w:t xml:space="preserve">Radio </w:t>
      </w:r>
      <w:proofErr w:type="spellStart"/>
      <w:r w:rsidRPr="007E29E0">
        <w:rPr>
          <w:rFonts w:ascii="Times New Roman" w:hAnsi="Times New Roman" w:cs="Times New Roman"/>
          <w:sz w:val="24"/>
          <w:szCs w:val="24"/>
        </w:rPr>
        <w:t>Kwara</w:t>
      </w:r>
      <w:proofErr w:type="spellEnd"/>
      <w:r w:rsidRPr="007E29E0">
        <w:rPr>
          <w:rFonts w:ascii="Times New Roman" w:hAnsi="Times New Roman" w:cs="Times New Roman"/>
          <w:sz w:val="24"/>
          <w:szCs w:val="24"/>
        </w:rPr>
        <w:t xml:space="preserve"> should seek partnerships with NGOs and government for funding and equipment. </w:t>
      </w:r>
    </w:p>
    <w:p w14:paraId="0CBE3D33" w14:textId="5BCA6F07" w:rsidR="00421A20" w:rsidRPr="007E29E0" w:rsidRDefault="00421A20" w:rsidP="007E29E0">
      <w:pPr>
        <w:pStyle w:val="ListParagraph"/>
        <w:numPr>
          <w:ilvl w:val="0"/>
          <w:numId w:val="16"/>
        </w:numPr>
        <w:spacing w:after="240" w:line="276" w:lineRule="auto"/>
        <w:jc w:val="both"/>
        <w:rPr>
          <w:rFonts w:ascii="Times New Roman" w:hAnsi="Times New Roman" w:cs="Times New Roman"/>
          <w:sz w:val="24"/>
          <w:szCs w:val="24"/>
        </w:rPr>
      </w:pPr>
      <w:r w:rsidRPr="007E29E0">
        <w:rPr>
          <w:rFonts w:ascii="Times New Roman" w:hAnsi="Times New Roman" w:cs="Times New Roman"/>
          <w:sz w:val="24"/>
          <w:szCs w:val="24"/>
        </w:rPr>
        <w:t>campaigns should provide information on local health facilities and transport options, partnering with state health agencies to bridge awareness-to-action gaps</w:t>
      </w:r>
      <w:r w:rsidR="001B1826" w:rsidRPr="007E29E0">
        <w:rPr>
          <w:rFonts w:ascii="Times New Roman" w:hAnsi="Times New Roman" w:cs="Times New Roman"/>
          <w:sz w:val="24"/>
          <w:szCs w:val="24"/>
        </w:rPr>
        <w:t>.</w:t>
      </w:r>
    </w:p>
    <w:p w14:paraId="793E7875" w14:textId="6411263C" w:rsidR="00421A20" w:rsidRPr="007E29E0" w:rsidRDefault="001B1826" w:rsidP="007E29E0">
      <w:pPr>
        <w:pStyle w:val="ListParagraph"/>
        <w:numPr>
          <w:ilvl w:val="0"/>
          <w:numId w:val="16"/>
        </w:numPr>
        <w:spacing w:after="240" w:line="276" w:lineRule="auto"/>
        <w:jc w:val="both"/>
        <w:rPr>
          <w:rFonts w:ascii="Times New Roman" w:hAnsi="Times New Roman" w:cs="Times New Roman"/>
          <w:sz w:val="24"/>
          <w:szCs w:val="24"/>
        </w:rPr>
      </w:pPr>
      <w:r w:rsidRPr="007E29E0">
        <w:rPr>
          <w:rFonts w:ascii="Times New Roman" w:hAnsi="Times New Roman" w:cs="Times New Roman"/>
          <w:sz w:val="24"/>
          <w:szCs w:val="24"/>
        </w:rPr>
        <w:t xml:space="preserve">Other Researchers should </w:t>
      </w:r>
      <w:r w:rsidR="00CD1772" w:rsidRPr="007E29E0">
        <w:rPr>
          <w:rFonts w:ascii="Times New Roman" w:hAnsi="Times New Roman" w:cs="Times New Roman"/>
          <w:sz w:val="24"/>
          <w:szCs w:val="24"/>
        </w:rPr>
        <w:t xml:space="preserve">conduct </w:t>
      </w:r>
      <w:r w:rsidR="00421A20" w:rsidRPr="007E29E0">
        <w:rPr>
          <w:rFonts w:ascii="Times New Roman" w:hAnsi="Times New Roman" w:cs="Times New Roman"/>
          <w:sz w:val="24"/>
          <w:szCs w:val="24"/>
        </w:rPr>
        <w:t xml:space="preserve">mixed-methods studies to explore why </w:t>
      </w:r>
      <w:r w:rsidR="007E29E0" w:rsidRPr="007E29E0">
        <w:rPr>
          <w:rFonts w:ascii="Times New Roman" w:hAnsi="Times New Roman" w:cs="Times New Roman"/>
          <w:sz w:val="24"/>
          <w:szCs w:val="24"/>
        </w:rPr>
        <w:t xml:space="preserve">people </w:t>
      </w:r>
      <w:r w:rsidR="00421A20" w:rsidRPr="007E29E0">
        <w:rPr>
          <w:rFonts w:ascii="Times New Roman" w:hAnsi="Times New Roman" w:cs="Times New Roman"/>
          <w:sz w:val="24"/>
          <w:szCs w:val="24"/>
        </w:rPr>
        <w:t xml:space="preserve">see reduced cultural delays and assess campaign impact on actual maternal mortality rates, comparing Radio </w:t>
      </w:r>
      <w:proofErr w:type="spellStart"/>
      <w:r w:rsidR="00421A20" w:rsidRPr="007E29E0">
        <w:rPr>
          <w:rFonts w:ascii="Times New Roman" w:hAnsi="Times New Roman" w:cs="Times New Roman"/>
          <w:sz w:val="24"/>
          <w:szCs w:val="24"/>
        </w:rPr>
        <w:t>Kwara</w:t>
      </w:r>
      <w:proofErr w:type="spellEnd"/>
      <w:r w:rsidR="00421A20" w:rsidRPr="007E29E0">
        <w:rPr>
          <w:rFonts w:ascii="Times New Roman" w:hAnsi="Times New Roman" w:cs="Times New Roman"/>
          <w:sz w:val="24"/>
          <w:szCs w:val="24"/>
        </w:rPr>
        <w:t xml:space="preserve"> with other media like TV or mobile apps to optimize strategies.  </w:t>
      </w:r>
    </w:p>
    <w:p w14:paraId="1EF2A895" w14:textId="77777777" w:rsidR="007E29E0" w:rsidRDefault="007E29E0" w:rsidP="007E29E0">
      <w:pPr>
        <w:spacing w:line="276" w:lineRule="auto"/>
        <w:rPr>
          <w:rFonts w:ascii="Times New Roman" w:hAnsi="Times New Roman" w:cs="Times New Roman"/>
          <w:sz w:val="24"/>
          <w:szCs w:val="24"/>
        </w:rPr>
      </w:pPr>
    </w:p>
    <w:p w14:paraId="5DA4104F" w14:textId="77777777" w:rsidR="007E29E0" w:rsidRDefault="007E29E0" w:rsidP="007E29E0">
      <w:pPr>
        <w:spacing w:line="276" w:lineRule="auto"/>
        <w:rPr>
          <w:rFonts w:ascii="Times New Roman" w:hAnsi="Times New Roman" w:cs="Times New Roman"/>
          <w:sz w:val="24"/>
          <w:szCs w:val="24"/>
        </w:rPr>
      </w:pPr>
    </w:p>
    <w:p w14:paraId="33587A1E" w14:textId="77777777" w:rsidR="007E29E0" w:rsidRDefault="007E29E0" w:rsidP="007E29E0">
      <w:pPr>
        <w:spacing w:line="276" w:lineRule="auto"/>
        <w:rPr>
          <w:rFonts w:ascii="Times New Roman" w:hAnsi="Times New Roman" w:cs="Times New Roman"/>
          <w:sz w:val="24"/>
          <w:szCs w:val="24"/>
        </w:rPr>
      </w:pPr>
    </w:p>
    <w:p w14:paraId="27D15738" w14:textId="77777777" w:rsidR="007E29E0" w:rsidRDefault="007E29E0" w:rsidP="007E29E0">
      <w:pPr>
        <w:spacing w:line="276" w:lineRule="auto"/>
        <w:rPr>
          <w:rFonts w:ascii="Times New Roman" w:hAnsi="Times New Roman" w:cs="Times New Roman"/>
          <w:sz w:val="24"/>
          <w:szCs w:val="24"/>
        </w:rPr>
      </w:pPr>
    </w:p>
    <w:p w14:paraId="5041CCA5" w14:textId="77777777" w:rsidR="007E29E0" w:rsidRDefault="007E29E0" w:rsidP="007E29E0">
      <w:pPr>
        <w:spacing w:line="276" w:lineRule="auto"/>
        <w:rPr>
          <w:rFonts w:ascii="Times New Roman" w:hAnsi="Times New Roman" w:cs="Times New Roman"/>
          <w:sz w:val="24"/>
          <w:szCs w:val="24"/>
        </w:rPr>
      </w:pPr>
    </w:p>
    <w:p w14:paraId="58D10757" w14:textId="77777777" w:rsidR="007E29E0" w:rsidRDefault="007E29E0" w:rsidP="007E29E0">
      <w:pPr>
        <w:spacing w:line="276" w:lineRule="auto"/>
        <w:rPr>
          <w:rFonts w:ascii="Times New Roman" w:hAnsi="Times New Roman" w:cs="Times New Roman"/>
          <w:sz w:val="24"/>
          <w:szCs w:val="24"/>
        </w:rPr>
      </w:pPr>
    </w:p>
    <w:p w14:paraId="16AE2CFB" w14:textId="77777777" w:rsidR="007E29E0" w:rsidRDefault="007E29E0" w:rsidP="007E29E0">
      <w:pPr>
        <w:spacing w:line="276" w:lineRule="auto"/>
        <w:rPr>
          <w:rFonts w:ascii="Times New Roman" w:hAnsi="Times New Roman" w:cs="Times New Roman"/>
          <w:sz w:val="24"/>
          <w:szCs w:val="24"/>
        </w:rPr>
      </w:pPr>
    </w:p>
    <w:p w14:paraId="2DB1FF42" w14:textId="77777777" w:rsidR="007E29E0" w:rsidRDefault="007E29E0" w:rsidP="007E29E0">
      <w:pPr>
        <w:spacing w:line="276" w:lineRule="auto"/>
        <w:rPr>
          <w:rFonts w:ascii="Times New Roman" w:hAnsi="Times New Roman" w:cs="Times New Roman"/>
          <w:sz w:val="24"/>
          <w:szCs w:val="24"/>
        </w:rPr>
      </w:pPr>
    </w:p>
    <w:p w14:paraId="5A8A25BD" w14:textId="77777777" w:rsidR="007E29E0" w:rsidRDefault="007E29E0" w:rsidP="007E29E0">
      <w:pPr>
        <w:spacing w:line="276" w:lineRule="auto"/>
        <w:rPr>
          <w:rFonts w:ascii="Times New Roman" w:hAnsi="Times New Roman" w:cs="Times New Roman"/>
          <w:sz w:val="24"/>
          <w:szCs w:val="24"/>
        </w:rPr>
      </w:pPr>
    </w:p>
    <w:p w14:paraId="4664B227" w14:textId="77777777" w:rsidR="007E29E0" w:rsidRDefault="007E29E0" w:rsidP="007E29E0">
      <w:pPr>
        <w:spacing w:line="276" w:lineRule="auto"/>
        <w:rPr>
          <w:rFonts w:ascii="Times New Roman" w:hAnsi="Times New Roman" w:cs="Times New Roman"/>
          <w:sz w:val="24"/>
          <w:szCs w:val="24"/>
        </w:rPr>
      </w:pPr>
    </w:p>
    <w:p w14:paraId="20FA1EA9" w14:textId="77777777" w:rsidR="007E29E0" w:rsidRDefault="007E29E0" w:rsidP="007E29E0">
      <w:pPr>
        <w:spacing w:line="276" w:lineRule="auto"/>
        <w:rPr>
          <w:rFonts w:ascii="Times New Roman" w:hAnsi="Times New Roman" w:cs="Times New Roman"/>
          <w:sz w:val="24"/>
          <w:szCs w:val="24"/>
        </w:rPr>
      </w:pPr>
    </w:p>
    <w:p w14:paraId="0BE59320" w14:textId="77777777" w:rsidR="007E29E0" w:rsidRDefault="007E29E0" w:rsidP="007E29E0">
      <w:pPr>
        <w:spacing w:line="276" w:lineRule="auto"/>
        <w:rPr>
          <w:rFonts w:ascii="Times New Roman" w:hAnsi="Times New Roman" w:cs="Times New Roman"/>
          <w:sz w:val="24"/>
          <w:szCs w:val="24"/>
        </w:rPr>
      </w:pPr>
    </w:p>
    <w:p w14:paraId="0D2C8CAE" w14:textId="77777777" w:rsidR="007E29E0" w:rsidRDefault="007E29E0" w:rsidP="007E29E0">
      <w:pPr>
        <w:spacing w:line="276" w:lineRule="auto"/>
        <w:rPr>
          <w:rFonts w:ascii="Times New Roman" w:hAnsi="Times New Roman" w:cs="Times New Roman"/>
          <w:sz w:val="24"/>
          <w:szCs w:val="24"/>
        </w:rPr>
      </w:pPr>
    </w:p>
    <w:p w14:paraId="67284BEE" w14:textId="77777777" w:rsidR="007E29E0" w:rsidRDefault="007E29E0" w:rsidP="007E29E0">
      <w:pPr>
        <w:spacing w:line="276" w:lineRule="auto"/>
        <w:rPr>
          <w:rFonts w:ascii="Times New Roman" w:hAnsi="Times New Roman" w:cs="Times New Roman"/>
          <w:sz w:val="24"/>
          <w:szCs w:val="24"/>
        </w:rPr>
      </w:pPr>
    </w:p>
    <w:p w14:paraId="6625021C" w14:textId="77777777" w:rsidR="007E29E0" w:rsidRDefault="007E29E0" w:rsidP="007E29E0">
      <w:pPr>
        <w:spacing w:line="276" w:lineRule="auto"/>
        <w:rPr>
          <w:rFonts w:ascii="Times New Roman" w:hAnsi="Times New Roman" w:cs="Times New Roman"/>
          <w:sz w:val="24"/>
          <w:szCs w:val="24"/>
        </w:rPr>
      </w:pPr>
    </w:p>
    <w:p w14:paraId="30197026" w14:textId="77777777" w:rsidR="007E29E0" w:rsidRDefault="007E29E0" w:rsidP="007E29E0">
      <w:pPr>
        <w:spacing w:line="276" w:lineRule="auto"/>
        <w:rPr>
          <w:rFonts w:ascii="Times New Roman" w:hAnsi="Times New Roman" w:cs="Times New Roman"/>
          <w:sz w:val="24"/>
          <w:szCs w:val="24"/>
        </w:rPr>
      </w:pPr>
    </w:p>
    <w:p w14:paraId="0337FCF9" w14:textId="7F8A332E" w:rsidR="00EE29DB" w:rsidRPr="006C43B1" w:rsidRDefault="006C43B1" w:rsidP="000348D5">
      <w:pPr>
        <w:spacing w:line="276" w:lineRule="auto"/>
        <w:jc w:val="center"/>
        <w:rPr>
          <w:rFonts w:ascii="Times New Roman" w:hAnsi="Times New Roman" w:cs="Times New Roman"/>
          <w:b/>
          <w:bCs/>
          <w:sz w:val="24"/>
          <w:szCs w:val="24"/>
        </w:rPr>
      </w:pPr>
      <w:r w:rsidRPr="006C43B1">
        <w:rPr>
          <w:rFonts w:ascii="Times New Roman" w:hAnsi="Times New Roman" w:cs="Times New Roman"/>
          <w:b/>
          <w:bCs/>
          <w:sz w:val="24"/>
          <w:szCs w:val="24"/>
        </w:rPr>
        <w:lastRenderedPageBreak/>
        <w:t>REFERENCES</w:t>
      </w:r>
    </w:p>
    <w:p w14:paraId="4B49D8EB" w14:textId="3D2453C0" w:rsidR="00EE29DB" w:rsidRPr="00EE29DB" w:rsidRDefault="00EE29DB" w:rsidP="006C43B1">
      <w:pPr>
        <w:spacing w:line="276" w:lineRule="auto"/>
        <w:ind w:firstLine="720"/>
        <w:jc w:val="both"/>
        <w:rPr>
          <w:rFonts w:ascii="Times New Roman" w:hAnsi="Times New Roman" w:cs="Times New Roman"/>
          <w:sz w:val="24"/>
          <w:szCs w:val="24"/>
        </w:rPr>
      </w:pPr>
      <w:proofErr w:type="spellStart"/>
      <w:r w:rsidRPr="00EE29DB">
        <w:rPr>
          <w:rFonts w:ascii="Times New Roman" w:hAnsi="Times New Roman" w:cs="Times New Roman"/>
          <w:sz w:val="24"/>
          <w:szCs w:val="24"/>
        </w:rPr>
        <w:t>Adebayo</w:t>
      </w:r>
      <w:proofErr w:type="spellEnd"/>
      <w:r w:rsidRPr="00EE29DB">
        <w:rPr>
          <w:rFonts w:ascii="Times New Roman" w:hAnsi="Times New Roman" w:cs="Times New Roman"/>
          <w:sz w:val="24"/>
          <w:szCs w:val="24"/>
        </w:rPr>
        <w:t xml:space="preserve">, A., </w:t>
      </w:r>
      <w:proofErr w:type="spellStart"/>
      <w:r w:rsidRPr="00EE29DB">
        <w:rPr>
          <w:rFonts w:ascii="Times New Roman" w:hAnsi="Times New Roman" w:cs="Times New Roman"/>
          <w:sz w:val="24"/>
          <w:szCs w:val="24"/>
        </w:rPr>
        <w:t>Iweala</w:t>
      </w:r>
      <w:proofErr w:type="spellEnd"/>
      <w:r w:rsidRPr="00EE29DB">
        <w:rPr>
          <w:rFonts w:ascii="Times New Roman" w:hAnsi="Times New Roman" w:cs="Times New Roman"/>
          <w:sz w:val="24"/>
          <w:szCs w:val="24"/>
        </w:rPr>
        <w:t xml:space="preserve">, E. J., &amp; </w:t>
      </w:r>
      <w:proofErr w:type="spellStart"/>
      <w:r w:rsidRPr="00EE29DB">
        <w:rPr>
          <w:rFonts w:ascii="Times New Roman" w:hAnsi="Times New Roman" w:cs="Times New Roman"/>
          <w:sz w:val="24"/>
          <w:szCs w:val="24"/>
        </w:rPr>
        <w:t>Okwudiri</w:t>
      </w:r>
      <w:proofErr w:type="spellEnd"/>
      <w:r w:rsidRPr="00EE29DB">
        <w:rPr>
          <w:rFonts w:ascii="Times New Roman" w:hAnsi="Times New Roman" w:cs="Times New Roman"/>
          <w:sz w:val="24"/>
          <w:szCs w:val="24"/>
        </w:rPr>
        <w:t>, O. (2021). Cultural beliefs and maternal health outcomes in Nigeria. African Journal of Reproductive Health, 25(3), 45–56.</w:t>
      </w:r>
    </w:p>
    <w:p w14:paraId="66A37860" w14:textId="6386649B" w:rsidR="00EE29DB" w:rsidRPr="00EE29DB" w:rsidRDefault="00EE29DB" w:rsidP="006C43B1">
      <w:pPr>
        <w:spacing w:line="276" w:lineRule="auto"/>
        <w:ind w:firstLine="720"/>
        <w:jc w:val="both"/>
        <w:rPr>
          <w:rFonts w:ascii="Times New Roman" w:hAnsi="Times New Roman" w:cs="Times New Roman"/>
          <w:sz w:val="24"/>
          <w:szCs w:val="24"/>
        </w:rPr>
      </w:pPr>
      <w:proofErr w:type="spellStart"/>
      <w:r w:rsidRPr="00EE29DB">
        <w:rPr>
          <w:rFonts w:ascii="Times New Roman" w:hAnsi="Times New Roman" w:cs="Times New Roman"/>
          <w:sz w:val="24"/>
          <w:szCs w:val="24"/>
        </w:rPr>
        <w:t>Adegboye</w:t>
      </w:r>
      <w:proofErr w:type="spellEnd"/>
      <w:r w:rsidRPr="00EE29DB">
        <w:rPr>
          <w:rFonts w:ascii="Times New Roman" w:hAnsi="Times New Roman" w:cs="Times New Roman"/>
          <w:sz w:val="24"/>
          <w:szCs w:val="24"/>
        </w:rPr>
        <w:t xml:space="preserve">, O. A., </w:t>
      </w:r>
      <w:proofErr w:type="spellStart"/>
      <w:r w:rsidRPr="00EE29DB">
        <w:rPr>
          <w:rFonts w:ascii="Times New Roman" w:hAnsi="Times New Roman" w:cs="Times New Roman"/>
          <w:sz w:val="24"/>
          <w:szCs w:val="24"/>
        </w:rPr>
        <w:t>Adeyemo</w:t>
      </w:r>
      <w:proofErr w:type="spellEnd"/>
      <w:r w:rsidRPr="00EE29DB">
        <w:rPr>
          <w:rFonts w:ascii="Times New Roman" w:hAnsi="Times New Roman" w:cs="Times New Roman"/>
          <w:sz w:val="24"/>
          <w:szCs w:val="24"/>
        </w:rPr>
        <w:t xml:space="preserve">, A. A., &amp; </w:t>
      </w:r>
      <w:proofErr w:type="spellStart"/>
      <w:r w:rsidRPr="00EE29DB">
        <w:rPr>
          <w:rFonts w:ascii="Times New Roman" w:hAnsi="Times New Roman" w:cs="Times New Roman"/>
          <w:sz w:val="24"/>
          <w:szCs w:val="24"/>
        </w:rPr>
        <w:t>Ogunrinde</w:t>
      </w:r>
      <w:proofErr w:type="spellEnd"/>
      <w:r w:rsidRPr="00EE29DB">
        <w:rPr>
          <w:rFonts w:ascii="Times New Roman" w:hAnsi="Times New Roman" w:cs="Times New Roman"/>
          <w:sz w:val="24"/>
          <w:szCs w:val="24"/>
        </w:rPr>
        <w:t>, O. G. (2020). Socioeconomic determinants of maternal health care utilization in Nigeria. BMC Public Health, 20(1), Article 1234. https://doi.org/10.1186/s12889-020-09234-5</w:t>
      </w:r>
    </w:p>
    <w:p w14:paraId="4F02A9D7" w14:textId="5001ABFA" w:rsidR="00EE29DB" w:rsidRPr="00EE29DB" w:rsidRDefault="00EE29DB" w:rsidP="006C43B1">
      <w:pPr>
        <w:spacing w:line="276" w:lineRule="auto"/>
        <w:ind w:firstLine="720"/>
        <w:jc w:val="both"/>
        <w:rPr>
          <w:rFonts w:ascii="Times New Roman" w:hAnsi="Times New Roman" w:cs="Times New Roman"/>
          <w:sz w:val="24"/>
          <w:szCs w:val="24"/>
        </w:rPr>
      </w:pPr>
      <w:proofErr w:type="spellStart"/>
      <w:r w:rsidRPr="00EE29DB">
        <w:rPr>
          <w:rFonts w:ascii="Times New Roman" w:hAnsi="Times New Roman" w:cs="Times New Roman"/>
          <w:sz w:val="24"/>
          <w:szCs w:val="24"/>
        </w:rPr>
        <w:t>Adewuyi</w:t>
      </w:r>
      <w:proofErr w:type="spellEnd"/>
      <w:r w:rsidRPr="00EE29DB">
        <w:rPr>
          <w:rFonts w:ascii="Times New Roman" w:hAnsi="Times New Roman" w:cs="Times New Roman"/>
          <w:sz w:val="24"/>
          <w:szCs w:val="24"/>
        </w:rPr>
        <w:t xml:space="preserve">, E. O., </w:t>
      </w:r>
      <w:proofErr w:type="spellStart"/>
      <w:r w:rsidRPr="00EE29DB">
        <w:rPr>
          <w:rFonts w:ascii="Times New Roman" w:hAnsi="Times New Roman" w:cs="Times New Roman"/>
          <w:sz w:val="24"/>
          <w:szCs w:val="24"/>
        </w:rPr>
        <w:t>Auta</w:t>
      </w:r>
      <w:proofErr w:type="spellEnd"/>
      <w:r w:rsidRPr="00EE29DB">
        <w:rPr>
          <w:rFonts w:ascii="Times New Roman" w:hAnsi="Times New Roman" w:cs="Times New Roman"/>
          <w:sz w:val="24"/>
          <w:szCs w:val="24"/>
        </w:rPr>
        <w:t>, A., &amp; Zhao, Y. (2019). Barriers to antenatal care utilization in rural Nigeria. PLOS ONE, 14(8), Article e0220946. https://doi.org/10.1371/journal.pone.0220946</w:t>
      </w:r>
    </w:p>
    <w:p w14:paraId="40C1414B" w14:textId="1742C7E7" w:rsidR="00EE29DB" w:rsidRPr="00EE29DB" w:rsidRDefault="00EE29DB" w:rsidP="006C43B1">
      <w:pPr>
        <w:spacing w:line="276" w:lineRule="auto"/>
        <w:ind w:firstLine="720"/>
        <w:jc w:val="both"/>
        <w:rPr>
          <w:rFonts w:ascii="Times New Roman" w:hAnsi="Times New Roman" w:cs="Times New Roman"/>
          <w:sz w:val="24"/>
          <w:szCs w:val="24"/>
        </w:rPr>
      </w:pPr>
      <w:proofErr w:type="spellStart"/>
      <w:r w:rsidRPr="00EE29DB">
        <w:rPr>
          <w:rFonts w:ascii="Times New Roman" w:hAnsi="Times New Roman" w:cs="Times New Roman"/>
          <w:sz w:val="24"/>
          <w:szCs w:val="24"/>
        </w:rPr>
        <w:t>Akpede</w:t>
      </w:r>
      <w:proofErr w:type="spellEnd"/>
      <w:r w:rsidRPr="00EE29DB">
        <w:rPr>
          <w:rFonts w:ascii="Times New Roman" w:hAnsi="Times New Roman" w:cs="Times New Roman"/>
          <w:sz w:val="24"/>
          <w:szCs w:val="24"/>
        </w:rPr>
        <w:t xml:space="preserve">, J., Josef, O., </w:t>
      </w:r>
      <w:proofErr w:type="spellStart"/>
      <w:r w:rsidRPr="00EE29DB">
        <w:rPr>
          <w:rFonts w:ascii="Times New Roman" w:hAnsi="Times New Roman" w:cs="Times New Roman"/>
          <w:sz w:val="24"/>
          <w:szCs w:val="24"/>
        </w:rPr>
        <w:t>Oladokun</w:t>
      </w:r>
      <w:proofErr w:type="spellEnd"/>
      <w:r w:rsidRPr="00EE29DB">
        <w:rPr>
          <w:rFonts w:ascii="Times New Roman" w:hAnsi="Times New Roman" w:cs="Times New Roman"/>
          <w:sz w:val="24"/>
          <w:szCs w:val="24"/>
        </w:rPr>
        <w:t xml:space="preserve">, C., Christine, A., &amp; </w:t>
      </w:r>
      <w:proofErr w:type="spellStart"/>
      <w:r w:rsidRPr="00EE29DB">
        <w:rPr>
          <w:rFonts w:ascii="Times New Roman" w:hAnsi="Times New Roman" w:cs="Times New Roman"/>
          <w:sz w:val="24"/>
          <w:szCs w:val="24"/>
        </w:rPr>
        <w:t>Chidinma</w:t>
      </w:r>
      <w:proofErr w:type="spellEnd"/>
      <w:r w:rsidRPr="00EE29DB">
        <w:rPr>
          <w:rFonts w:ascii="Times New Roman" w:hAnsi="Times New Roman" w:cs="Times New Roman"/>
          <w:sz w:val="24"/>
          <w:szCs w:val="24"/>
        </w:rPr>
        <w:t>, N. (2018). The role of radio in community development in Nigeria. International Journal of Communication Studies, 10(2), 45–60.</w:t>
      </w:r>
    </w:p>
    <w:p w14:paraId="0C1B68D6" w14:textId="0DE77B1F" w:rsidR="00EE29DB" w:rsidRPr="00EE29DB" w:rsidRDefault="00EE29DB" w:rsidP="006C43B1">
      <w:pPr>
        <w:spacing w:line="276" w:lineRule="auto"/>
        <w:ind w:firstLine="720"/>
        <w:jc w:val="both"/>
        <w:rPr>
          <w:rFonts w:ascii="Times New Roman" w:hAnsi="Times New Roman" w:cs="Times New Roman"/>
          <w:sz w:val="24"/>
          <w:szCs w:val="24"/>
        </w:rPr>
      </w:pPr>
      <w:proofErr w:type="spellStart"/>
      <w:r w:rsidRPr="00EE29DB">
        <w:rPr>
          <w:rFonts w:ascii="Times New Roman" w:hAnsi="Times New Roman" w:cs="Times New Roman"/>
          <w:sz w:val="24"/>
          <w:szCs w:val="24"/>
        </w:rPr>
        <w:t>Amosu</w:t>
      </w:r>
      <w:proofErr w:type="spellEnd"/>
      <w:r w:rsidRPr="00EE29DB">
        <w:rPr>
          <w:rFonts w:ascii="Times New Roman" w:hAnsi="Times New Roman" w:cs="Times New Roman"/>
          <w:sz w:val="24"/>
          <w:szCs w:val="24"/>
        </w:rPr>
        <w:t xml:space="preserve">, A., </w:t>
      </w:r>
      <w:proofErr w:type="spellStart"/>
      <w:r w:rsidRPr="00EE29DB">
        <w:rPr>
          <w:rFonts w:ascii="Times New Roman" w:hAnsi="Times New Roman" w:cs="Times New Roman"/>
          <w:sz w:val="24"/>
          <w:szCs w:val="24"/>
        </w:rPr>
        <w:t>Adeniyi</w:t>
      </w:r>
      <w:proofErr w:type="spellEnd"/>
      <w:r w:rsidRPr="00EE29DB">
        <w:rPr>
          <w:rFonts w:ascii="Times New Roman" w:hAnsi="Times New Roman" w:cs="Times New Roman"/>
          <w:sz w:val="24"/>
          <w:szCs w:val="24"/>
        </w:rPr>
        <w:t xml:space="preserve">, M., &amp; </w:t>
      </w:r>
      <w:proofErr w:type="spellStart"/>
      <w:r w:rsidRPr="00EE29DB">
        <w:rPr>
          <w:rFonts w:ascii="Times New Roman" w:hAnsi="Times New Roman" w:cs="Times New Roman"/>
          <w:sz w:val="24"/>
          <w:szCs w:val="24"/>
        </w:rPr>
        <w:t>Adeyemo</w:t>
      </w:r>
      <w:proofErr w:type="spellEnd"/>
      <w:r w:rsidRPr="00EE29DB">
        <w:rPr>
          <w:rFonts w:ascii="Times New Roman" w:hAnsi="Times New Roman" w:cs="Times New Roman"/>
          <w:sz w:val="24"/>
          <w:szCs w:val="24"/>
        </w:rPr>
        <w:t>, O. (2022). Effectiveness of health communication campaigns in Nigeria. Health Promotion International, 37(1), daab092. https://doi.org/10.1093/heapro/daab092</w:t>
      </w:r>
    </w:p>
    <w:p w14:paraId="76FA16F5" w14:textId="195F6BF9" w:rsidR="00EE29DB" w:rsidRPr="00EE29DB" w:rsidRDefault="00EE29DB" w:rsidP="006C43B1">
      <w:pPr>
        <w:spacing w:line="276" w:lineRule="auto"/>
        <w:ind w:firstLine="720"/>
        <w:jc w:val="both"/>
        <w:rPr>
          <w:rFonts w:ascii="Times New Roman" w:hAnsi="Times New Roman" w:cs="Times New Roman"/>
          <w:sz w:val="24"/>
          <w:szCs w:val="24"/>
        </w:rPr>
      </w:pPr>
      <w:proofErr w:type="spellStart"/>
      <w:r w:rsidRPr="00EE29DB">
        <w:rPr>
          <w:rFonts w:ascii="Times New Roman" w:hAnsi="Times New Roman" w:cs="Times New Roman"/>
          <w:sz w:val="24"/>
          <w:szCs w:val="24"/>
        </w:rPr>
        <w:t>Anifowose</w:t>
      </w:r>
      <w:proofErr w:type="spellEnd"/>
      <w:r w:rsidRPr="00EE29DB">
        <w:rPr>
          <w:rFonts w:ascii="Times New Roman" w:hAnsi="Times New Roman" w:cs="Times New Roman"/>
          <w:sz w:val="24"/>
          <w:szCs w:val="24"/>
        </w:rPr>
        <w:t>, R. (2013). Radio communication and social development in Nigeria. Journal of Media and Society, 5(1), 15–25.</w:t>
      </w:r>
    </w:p>
    <w:p w14:paraId="53F3037C" w14:textId="1CD72F91" w:rsidR="00EE29DB" w:rsidRPr="00EE29DB" w:rsidRDefault="00EE29DB" w:rsidP="006C43B1">
      <w:pPr>
        <w:spacing w:line="276" w:lineRule="auto"/>
        <w:ind w:firstLine="720"/>
        <w:jc w:val="both"/>
        <w:rPr>
          <w:rFonts w:ascii="Times New Roman" w:hAnsi="Times New Roman" w:cs="Times New Roman"/>
          <w:sz w:val="24"/>
          <w:szCs w:val="24"/>
        </w:rPr>
      </w:pPr>
      <w:r w:rsidRPr="00EE29DB">
        <w:rPr>
          <w:rFonts w:ascii="Times New Roman" w:hAnsi="Times New Roman" w:cs="Times New Roman"/>
          <w:sz w:val="24"/>
          <w:szCs w:val="24"/>
        </w:rPr>
        <w:t>BBC English Dictionary. (1992). BBC English dictionary. London: BBC Books.</w:t>
      </w:r>
    </w:p>
    <w:p w14:paraId="2E76B836" w14:textId="27F9B68C" w:rsidR="00EE29DB" w:rsidRPr="00EE29DB" w:rsidRDefault="00EE29DB" w:rsidP="006C43B1">
      <w:pPr>
        <w:spacing w:line="276" w:lineRule="auto"/>
        <w:ind w:firstLine="720"/>
        <w:jc w:val="both"/>
        <w:rPr>
          <w:rFonts w:ascii="Times New Roman" w:hAnsi="Times New Roman" w:cs="Times New Roman"/>
          <w:sz w:val="24"/>
          <w:szCs w:val="24"/>
        </w:rPr>
      </w:pPr>
      <w:proofErr w:type="spellStart"/>
      <w:r w:rsidRPr="00EE29DB">
        <w:rPr>
          <w:rFonts w:ascii="Times New Roman" w:hAnsi="Times New Roman" w:cs="Times New Roman"/>
          <w:sz w:val="24"/>
          <w:szCs w:val="24"/>
        </w:rPr>
        <w:t>Bhat</w:t>
      </w:r>
      <w:proofErr w:type="spellEnd"/>
      <w:r w:rsidRPr="00EE29DB">
        <w:rPr>
          <w:rFonts w:ascii="Times New Roman" w:hAnsi="Times New Roman" w:cs="Times New Roman"/>
          <w:sz w:val="24"/>
          <w:szCs w:val="24"/>
        </w:rPr>
        <w:t>, A. (2022). Descriptive research: Definition, characteristics, methods, examples, and advantages. QuestionPro. https://www.questionpro.com/blog/descriptive-research/</w:t>
      </w:r>
    </w:p>
    <w:p w14:paraId="71C5D644" w14:textId="0132B2EA" w:rsidR="00EE29DB" w:rsidRPr="00EE29DB" w:rsidRDefault="00EE29DB" w:rsidP="006C43B1">
      <w:pPr>
        <w:spacing w:line="276" w:lineRule="auto"/>
        <w:ind w:firstLine="720"/>
        <w:jc w:val="both"/>
        <w:rPr>
          <w:rFonts w:ascii="Times New Roman" w:hAnsi="Times New Roman" w:cs="Times New Roman"/>
          <w:sz w:val="24"/>
          <w:szCs w:val="24"/>
        </w:rPr>
      </w:pPr>
      <w:r w:rsidRPr="00EE29DB">
        <w:rPr>
          <w:rFonts w:ascii="Times New Roman" w:hAnsi="Times New Roman" w:cs="Times New Roman"/>
          <w:sz w:val="24"/>
          <w:szCs w:val="24"/>
        </w:rPr>
        <w:t xml:space="preserve">Bets, J. (2021). Research design: Definition, types, and examples. </w:t>
      </w:r>
      <w:proofErr w:type="spellStart"/>
      <w:r w:rsidRPr="00EE29DB">
        <w:rPr>
          <w:rFonts w:ascii="Times New Roman" w:hAnsi="Times New Roman" w:cs="Times New Roman"/>
          <w:sz w:val="24"/>
          <w:szCs w:val="24"/>
        </w:rPr>
        <w:t>Scribbr</w:t>
      </w:r>
      <w:proofErr w:type="spellEnd"/>
      <w:r w:rsidRPr="00EE29DB">
        <w:rPr>
          <w:rFonts w:ascii="Times New Roman" w:hAnsi="Times New Roman" w:cs="Times New Roman"/>
          <w:sz w:val="24"/>
          <w:szCs w:val="24"/>
        </w:rPr>
        <w:t>. https://www.scribbr.com/methodology/research-design/</w:t>
      </w:r>
    </w:p>
    <w:p w14:paraId="6F9F1C94" w14:textId="3F2B1853" w:rsidR="00EE29DB" w:rsidRPr="00EE29DB" w:rsidRDefault="00EE29DB" w:rsidP="006C43B1">
      <w:pPr>
        <w:spacing w:line="276" w:lineRule="auto"/>
        <w:ind w:firstLine="720"/>
        <w:jc w:val="both"/>
        <w:rPr>
          <w:rFonts w:ascii="Times New Roman" w:hAnsi="Times New Roman" w:cs="Times New Roman"/>
          <w:sz w:val="24"/>
          <w:szCs w:val="24"/>
        </w:rPr>
      </w:pPr>
      <w:r w:rsidRPr="00EE29DB">
        <w:rPr>
          <w:rFonts w:ascii="Times New Roman" w:hAnsi="Times New Roman" w:cs="Times New Roman"/>
          <w:sz w:val="24"/>
          <w:szCs w:val="24"/>
        </w:rPr>
        <w:t>Bhatia, M., &amp; Cleland, J. (2017). Health promotion through radio campaigns in sub-Saharan Africa: Evidence from family planning and maternal health. Journal of Global Health, 7(2), 020403. https://doi.org/10.7189/jogh.07.020403</w:t>
      </w:r>
    </w:p>
    <w:p w14:paraId="2ECA7612" w14:textId="03AE271B" w:rsidR="00EE29DB" w:rsidRPr="00EE29DB" w:rsidRDefault="00EE29DB" w:rsidP="006C43B1">
      <w:pPr>
        <w:spacing w:line="276" w:lineRule="auto"/>
        <w:ind w:firstLine="720"/>
        <w:jc w:val="both"/>
        <w:rPr>
          <w:rFonts w:ascii="Times New Roman" w:hAnsi="Times New Roman" w:cs="Times New Roman"/>
          <w:sz w:val="24"/>
          <w:szCs w:val="24"/>
        </w:rPr>
      </w:pPr>
      <w:proofErr w:type="spellStart"/>
      <w:r w:rsidRPr="00EE29DB">
        <w:rPr>
          <w:rFonts w:ascii="Times New Roman" w:hAnsi="Times New Roman" w:cs="Times New Roman"/>
          <w:sz w:val="24"/>
          <w:szCs w:val="24"/>
        </w:rPr>
        <w:t>Chukwuone</w:t>
      </w:r>
      <w:proofErr w:type="spellEnd"/>
      <w:r w:rsidRPr="00EE29DB">
        <w:rPr>
          <w:rFonts w:ascii="Times New Roman" w:hAnsi="Times New Roman" w:cs="Times New Roman"/>
          <w:sz w:val="24"/>
          <w:szCs w:val="24"/>
        </w:rPr>
        <w:t xml:space="preserve">, N., Umar, Z., &amp; </w:t>
      </w:r>
      <w:proofErr w:type="spellStart"/>
      <w:r w:rsidRPr="00EE29DB">
        <w:rPr>
          <w:rFonts w:ascii="Times New Roman" w:hAnsi="Times New Roman" w:cs="Times New Roman"/>
          <w:sz w:val="24"/>
          <w:szCs w:val="24"/>
        </w:rPr>
        <w:t>Adeyemi</w:t>
      </w:r>
      <w:proofErr w:type="spellEnd"/>
      <w:r w:rsidRPr="00EE29DB">
        <w:rPr>
          <w:rFonts w:ascii="Times New Roman" w:hAnsi="Times New Roman" w:cs="Times New Roman"/>
          <w:sz w:val="24"/>
          <w:szCs w:val="24"/>
        </w:rPr>
        <w:t>, A. (2020). Impact of maternal health radio programs on health behaviors in Nigeria. African Journal of Health Sciences, 33(4), 78–89.</w:t>
      </w:r>
    </w:p>
    <w:p w14:paraId="7B1FE521" w14:textId="7CB57CB0" w:rsidR="00EE29DB" w:rsidRPr="00EE29DB" w:rsidRDefault="00EE29DB" w:rsidP="006C43B1">
      <w:pPr>
        <w:spacing w:line="276" w:lineRule="auto"/>
        <w:ind w:firstLine="720"/>
        <w:jc w:val="both"/>
        <w:rPr>
          <w:rFonts w:ascii="Times New Roman" w:hAnsi="Times New Roman" w:cs="Times New Roman"/>
          <w:sz w:val="24"/>
          <w:szCs w:val="24"/>
        </w:rPr>
      </w:pPr>
      <w:r w:rsidRPr="00EE29DB">
        <w:rPr>
          <w:rFonts w:ascii="Times New Roman" w:hAnsi="Times New Roman" w:cs="Times New Roman"/>
          <w:sz w:val="24"/>
          <w:szCs w:val="24"/>
        </w:rPr>
        <w:t>Cohen, B. C. (1963). The press and foreign policy. Princeton, NJ: Princeton University Press.</w:t>
      </w:r>
    </w:p>
    <w:p w14:paraId="2A28A870" w14:textId="3A4602DD" w:rsidR="00EE29DB" w:rsidRPr="00EE29DB" w:rsidRDefault="00EE29DB" w:rsidP="006C43B1">
      <w:pPr>
        <w:spacing w:line="276" w:lineRule="auto"/>
        <w:ind w:firstLine="720"/>
        <w:jc w:val="both"/>
        <w:rPr>
          <w:rFonts w:ascii="Times New Roman" w:hAnsi="Times New Roman" w:cs="Times New Roman"/>
          <w:sz w:val="24"/>
          <w:szCs w:val="24"/>
        </w:rPr>
      </w:pPr>
      <w:proofErr w:type="spellStart"/>
      <w:r w:rsidRPr="00EE29DB">
        <w:rPr>
          <w:rFonts w:ascii="Times New Roman" w:hAnsi="Times New Roman" w:cs="Times New Roman"/>
          <w:sz w:val="24"/>
          <w:szCs w:val="24"/>
        </w:rPr>
        <w:t>Dearing</w:t>
      </w:r>
      <w:proofErr w:type="spellEnd"/>
      <w:r w:rsidRPr="00EE29DB">
        <w:rPr>
          <w:rFonts w:ascii="Times New Roman" w:hAnsi="Times New Roman" w:cs="Times New Roman"/>
          <w:sz w:val="24"/>
          <w:szCs w:val="24"/>
        </w:rPr>
        <w:t>, J. W., &amp; Rogers, E. M. (1996). Agenda-setting. Thousand Oaks, CA: Sage.</w:t>
      </w:r>
    </w:p>
    <w:p w14:paraId="4C3064E7" w14:textId="3918090D" w:rsidR="00EE29DB" w:rsidRPr="00EE29DB" w:rsidRDefault="00EE29DB" w:rsidP="006C43B1">
      <w:pPr>
        <w:spacing w:line="276" w:lineRule="auto"/>
        <w:ind w:firstLine="720"/>
        <w:jc w:val="both"/>
        <w:rPr>
          <w:rFonts w:ascii="Times New Roman" w:hAnsi="Times New Roman" w:cs="Times New Roman"/>
          <w:sz w:val="24"/>
          <w:szCs w:val="24"/>
        </w:rPr>
      </w:pPr>
      <w:proofErr w:type="spellStart"/>
      <w:r w:rsidRPr="00EE29DB">
        <w:rPr>
          <w:rFonts w:ascii="Times New Roman" w:hAnsi="Times New Roman" w:cs="Times New Roman"/>
          <w:sz w:val="24"/>
          <w:szCs w:val="24"/>
        </w:rPr>
        <w:t>Edegoh</w:t>
      </w:r>
      <w:proofErr w:type="spellEnd"/>
      <w:r w:rsidRPr="00EE29DB">
        <w:rPr>
          <w:rFonts w:ascii="Times New Roman" w:hAnsi="Times New Roman" w:cs="Times New Roman"/>
          <w:sz w:val="24"/>
          <w:szCs w:val="24"/>
        </w:rPr>
        <w:t xml:space="preserve">, L. O. N., </w:t>
      </w:r>
      <w:proofErr w:type="spellStart"/>
      <w:r w:rsidRPr="00EE29DB">
        <w:rPr>
          <w:rFonts w:ascii="Times New Roman" w:hAnsi="Times New Roman" w:cs="Times New Roman"/>
          <w:sz w:val="24"/>
          <w:szCs w:val="24"/>
        </w:rPr>
        <w:t>Asemah</w:t>
      </w:r>
      <w:proofErr w:type="spellEnd"/>
      <w:r w:rsidRPr="00EE29DB">
        <w:rPr>
          <w:rFonts w:ascii="Times New Roman" w:hAnsi="Times New Roman" w:cs="Times New Roman"/>
          <w:sz w:val="24"/>
          <w:szCs w:val="24"/>
        </w:rPr>
        <w:t xml:space="preserve">, E. S., &amp; </w:t>
      </w:r>
      <w:proofErr w:type="spellStart"/>
      <w:r w:rsidRPr="00EE29DB">
        <w:rPr>
          <w:rFonts w:ascii="Times New Roman" w:hAnsi="Times New Roman" w:cs="Times New Roman"/>
          <w:sz w:val="24"/>
          <w:szCs w:val="24"/>
        </w:rPr>
        <w:t>Nwammuo</w:t>
      </w:r>
      <w:proofErr w:type="spellEnd"/>
      <w:r w:rsidRPr="00EE29DB">
        <w:rPr>
          <w:rFonts w:ascii="Times New Roman" w:hAnsi="Times New Roman" w:cs="Times New Roman"/>
          <w:sz w:val="24"/>
          <w:szCs w:val="24"/>
        </w:rPr>
        <w:t>, A. N. (2015). Uses and gratifications theory: A review of its application in media studies. Global Journal of Arts, Humanities and Social Sciences, 3(5), 12–22.</w:t>
      </w:r>
    </w:p>
    <w:p w14:paraId="2EE4A326" w14:textId="6B73F14D" w:rsidR="00EE29DB" w:rsidRPr="00EE29DB" w:rsidRDefault="00EE29DB" w:rsidP="006C43B1">
      <w:pPr>
        <w:spacing w:line="276" w:lineRule="auto"/>
        <w:ind w:firstLine="720"/>
        <w:jc w:val="both"/>
        <w:rPr>
          <w:rFonts w:ascii="Times New Roman" w:hAnsi="Times New Roman" w:cs="Times New Roman"/>
          <w:sz w:val="24"/>
          <w:szCs w:val="24"/>
        </w:rPr>
      </w:pPr>
      <w:proofErr w:type="spellStart"/>
      <w:r w:rsidRPr="00EE29DB">
        <w:rPr>
          <w:rFonts w:ascii="Times New Roman" w:hAnsi="Times New Roman" w:cs="Times New Roman"/>
          <w:sz w:val="24"/>
          <w:szCs w:val="24"/>
        </w:rPr>
        <w:t>Fawole</w:t>
      </w:r>
      <w:proofErr w:type="spellEnd"/>
      <w:r w:rsidRPr="00EE29DB">
        <w:rPr>
          <w:rFonts w:ascii="Times New Roman" w:hAnsi="Times New Roman" w:cs="Times New Roman"/>
          <w:sz w:val="24"/>
          <w:szCs w:val="24"/>
        </w:rPr>
        <w:t xml:space="preserve">, O. I., </w:t>
      </w:r>
      <w:proofErr w:type="spellStart"/>
      <w:r w:rsidRPr="00EE29DB">
        <w:rPr>
          <w:rFonts w:ascii="Times New Roman" w:hAnsi="Times New Roman" w:cs="Times New Roman"/>
          <w:sz w:val="24"/>
          <w:szCs w:val="24"/>
        </w:rPr>
        <w:t>Adeoye</w:t>
      </w:r>
      <w:proofErr w:type="spellEnd"/>
      <w:r w:rsidRPr="00EE29DB">
        <w:rPr>
          <w:rFonts w:ascii="Times New Roman" w:hAnsi="Times New Roman" w:cs="Times New Roman"/>
          <w:sz w:val="24"/>
          <w:szCs w:val="24"/>
        </w:rPr>
        <w:t>, I. A., &amp; Ibrahim, T. (2020). Behavior change communication in maternal health: A systematic review. Global Health Action, 13(1), 1803642. https://doi.org/10.1080/16549716.2020.1803642</w:t>
      </w:r>
    </w:p>
    <w:p w14:paraId="6C4DC663" w14:textId="5B16260C" w:rsidR="00EE29DB" w:rsidRPr="00EE29DB" w:rsidRDefault="00EE29DB" w:rsidP="006C43B1">
      <w:pPr>
        <w:spacing w:line="276" w:lineRule="auto"/>
        <w:ind w:firstLine="720"/>
        <w:jc w:val="both"/>
        <w:rPr>
          <w:rFonts w:ascii="Times New Roman" w:hAnsi="Times New Roman" w:cs="Times New Roman"/>
          <w:sz w:val="24"/>
          <w:szCs w:val="24"/>
        </w:rPr>
      </w:pPr>
      <w:r w:rsidRPr="00EE29DB">
        <w:rPr>
          <w:rFonts w:ascii="Times New Roman" w:hAnsi="Times New Roman" w:cs="Times New Roman"/>
          <w:sz w:val="24"/>
          <w:szCs w:val="24"/>
        </w:rPr>
        <w:t>Fleetwood, D. (2022). Quantitative research: Definition, methods, and examples. SurveyMonkey. https://www.surveymonkey.com/mp/quantitative-research/</w:t>
      </w:r>
    </w:p>
    <w:p w14:paraId="42160FAE" w14:textId="57035D1A" w:rsidR="00EE29DB" w:rsidRPr="00EE29DB" w:rsidRDefault="00EE29DB" w:rsidP="006C43B1">
      <w:pPr>
        <w:spacing w:line="276" w:lineRule="auto"/>
        <w:ind w:firstLine="720"/>
        <w:jc w:val="both"/>
        <w:rPr>
          <w:rFonts w:ascii="Times New Roman" w:hAnsi="Times New Roman" w:cs="Times New Roman"/>
          <w:sz w:val="24"/>
          <w:szCs w:val="24"/>
        </w:rPr>
      </w:pPr>
      <w:proofErr w:type="spellStart"/>
      <w:r w:rsidRPr="00EE29DB">
        <w:rPr>
          <w:rFonts w:ascii="Times New Roman" w:hAnsi="Times New Roman" w:cs="Times New Roman"/>
          <w:sz w:val="24"/>
          <w:szCs w:val="24"/>
        </w:rPr>
        <w:t>Gyamfi</w:t>
      </w:r>
      <w:proofErr w:type="spellEnd"/>
      <w:r w:rsidRPr="00EE29DB">
        <w:rPr>
          <w:rFonts w:ascii="Times New Roman" w:hAnsi="Times New Roman" w:cs="Times New Roman"/>
          <w:sz w:val="24"/>
          <w:szCs w:val="24"/>
        </w:rPr>
        <w:t xml:space="preserve">, S., </w:t>
      </w:r>
      <w:proofErr w:type="spellStart"/>
      <w:r w:rsidRPr="00EE29DB">
        <w:rPr>
          <w:rFonts w:ascii="Times New Roman" w:hAnsi="Times New Roman" w:cs="Times New Roman"/>
          <w:sz w:val="24"/>
          <w:szCs w:val="24"/>
        </w:rPr>
        <w:t>Appiah</w:t>
      </w:r>
      <w:proofErr w:type="spellEnd"/>
      <w:r w:rsidRPr="00EE29DB">
        <w:rPr>
          <w:rFonts w:ascii="Times New Roman" w:hAnsi="Times New Roman" w:cs="Times New Roman"/>
          <w:sz w:val="24"/>
          <w:szCs w:val="24"/>
        </w:rPr>
        <w:t xml:space="preserve">, J. O., &amp; </w:t>
      </w:r>
      <w:proofErr w:type="spellStart"/>
      <w:r w:rsidRPr="00EE29DB">
        <w:rPr>
          <w:rFonts w:ascii="Times New Roman" w:hAnsi="Times New Roman" w:cs="Times New Roman"/>
          <w:sz w:val="24"/>
          <w:szCs w:val="24"/>
        </w:rPr>
        <w:t>Mensah</w:t>
      </w:r>
      <w:proofErr w:type="spellEnd"/>
      <w:r w:rsidRPr="00EE29DB">
        <w:rPr>
          <w:rFonts w:ascii="Times New Roman" w:hAnsi="Times New Roman" w:cs="Times New Roman"/>
          <w:sz w:val="24"/>
          <w:szCs w:val="24"/>
        </w:rPr>
        <w:t>, P. (2020). The role of radio in health communication in Africa. Journal of African Media Studies, 12(2), 189–204. https://doi.org/10.1386/jams_00018_1</w:t>
      </w:r>
    </w:p>
    <w:p w14:paraId="2B656FB7" w14:textId="1BCBB618" w:rsidR="000348D5" w:rsidRPr="00EE29DB" w:rsidRDefault="00EE29DB" w:rsidP="006C43B1">
      <w:pPr>
        <w:spacing w:line="276" w:lineRule="auto"/>
        <w:ind w:firstLine="720"/>
        <w:jc w:val="both"/>
        <w:rPr>
          <w:rFonts w:ascii="Times New Roman" w:hAnsi="Times New Roman" w:cs="Times New Roman"/>
          <w:sz w:val="24"/>
          <w:szCs w:val="24"/>
        </w:rPr>
      </w:pPr>
      <w:r w:rsidRPr="00EE29DB">
        <w:rPr>
          <w:rFonts w:ascii="Times New Roman" w:hAnsi="Times New Roman" w:cs="Times New Roman"/>
          <w:sz w:val="24"/>
          <w:szCs w:val="24"/>
        </w:rPr>
        <w:lastRenderedPageBreak/>
        <w:t>Hassan, Z. (2022). Questionnaire design for survey research. ResearchGate. https://www.researchgate.net/publication/360987654_Questionnaire_Design_for_Survey_Research</w:t>
      </w:r>
    </w:p>
    <w:p w14:paraId="64EF29F9" w14:textId="5CDA1A5F" w:rsidR="00EE29DB" w:rsidRPr="00EE29DB" w:rsidRDefault="00EE29DB" w:rsidP="006C43B1">
      <w:pPr>
        <w:spacing w:line="276" w:lineRule="auto"/>
        <w:ind w:firstLine="720"/>
        <w:jc w:val="both"/>
        <w:rPr>
          <w:rFonts w:ascii="Times New Roman" w:hAnsi="Times New Roman" w:cs="Times New Roman"/>
          <w:sz w:val="24"/>
          <w:szCs w:val="24"/>
        </w:rPr>
      </w:pPr>
      <w:proofErr w:type="spellStart"/>
      <w:r w:rsidRPr="00EE29DB">
        <w:rPr>
          <w:rFonts w:ascii="Times New Roman" w:hAnsi="Times New Roman" w:cs="Times New Roman"/>
          <w:sz w:val="24"/>
          <w:szCs w:val="24"/>
        </w:rPr>
        <w:t>Idebi</w:t>
      </w:r>
      <w:proofErr w:type="spellEnd"/>
      <w:r w:rsidRPr="00EE29DB">
        <w:rPr>
          <w:rFonts w:ascii="Times New Roman" w:hAnsi="Times New Roman" w:cs="Times New Roman"/>
          <w:sz w:val="24"/>
          <w:szCs w:val="24"/>
        </w:rPr>
        <w:t xml:space="preserve">, S. O. (2008). Fundamentals of radio production. </w:t>
      </w:r>
      <w:proofErr w:type="spellStart"/>
      <w:r w:rsidRPr="00EE29DB">
        <w:rPr>
          <w:rFonts w:ascii="Times New Roman" w:hAnsi="Times New Roman" w:cs="Times New Roman"/>
          <w:sz w:val="24"/>
          <w:szCs w:val="24"/>
        </w:rPr>
        <w:t>Makurdi</w:t>
      </w:r>
      <w:proofErr w:type="spellEnd"/>
      <w:r w:rsidRPr="00EE29DB">
        <w:rPr>
          <w:rFonts w:ascii="Times New Roman" w:hAnsi="Times New Roman" w:cs="Times New Roman"/>
          <w:sz w:val="24"/>
          <w:szCs w:val="24"/>
        </w:rPr>
        <w:t xml:space="preserve">: </w:t>
      </w:r>
      <w:proofErr w:type="spellStart"/>
      <w:r w:rsidRPr="00EE29DB">
        <w:rPr>
          <w:rFonts w:ascii="Times New Roman" w:hAnsi="Times New Roman" w:cs="Times New Roman"/>
          <w:sz w:val="24"/>
          <w:szCs w:val="24"/>
        </w:rPr>
        <w:t>Selfers</w:t>
      </w:r>
      <w:proofErr w:type="spellEnd"/>
      <w:r w:rsidRPr="00EE29DB">
        <w:rPr>
          <w:rFonts w:ascii="Times New Roman" w:hAnsi="Times New Roman" w:cs="Times New Roman"/>
          <w:sz w:val="24"/>
          <w:szCs w:val="24"/>
        </w:rPr>
        <w:t xml:space="preserve"> Publications.</w:t>
      </w:r>
    </w:p>
    <w:p w14:paraId="58C18F73" w14:textId="4C18B132" w:rsidR="00EE29DB" w:rsidRPr="00EE29DB" w:rsidRDefault="00EE29DB" w:rsidP="006C43B1">
      <w:pPr>
        <w:spacing w:line="276" w:lineRule="auto"/>
        <w:ind w:firstLine="720"/>
        <w:jc w:val="both"/>
        <w:rPr>
          <w:rFonts w:ascii="Times New Roman" w:hAnsi="Times New Roman" w:cs="Times New Roman"/>
          <w:sz w:val="24"/>
          <w:szCs w:val="24"/>
        </w:rPr>
      </w:pPr>
      <w:proofErr w:type="spellStart"/>
      <w:r w:rsidRPr="00EE29DB">
        <w:rPr>
          <w:rFonts w:ascii="Times New Roman" w:hAnsi="Times New Roman" w:cs="Times New Roman"/>
          <w:sz w:val="24"/>
          <w:szCs w:val="24"/>
        </w:rPr>
        <w:t>Kibuacha</w:t>
      </w:r>
      <w:proofErr w:type="spellEnd"/>
      <w:r w:rsidRPr="00EE29DB">
        <w:rPr>
          <w:rFonts w:ascii="Times New Roman" w:hAnsi="Times New Roman" w:cs="Times New Roman"/>
          <w:sz w:val="24"/>
          <w:szCs w:val="24"/>
        </w:rPr>
        <w:t>, F. (2021). Sampling techniques and sample size determination. ResearchGate. https://www.researchgate.net/publication/356789345_Sampling_Techniques_and_Sample_Size_Determination</w:t>
      </w:r>
    </w:p>
    <w:p w14:paraId="35D30F04" w14:textId="7DCABD77" w:rsidR="00EE29DB" w:rsidRPr="00EE29DB" w:rsidRDefault="00EE29DB" w:rsidP="006C43B1">
      <w:pPr>
        <w:spacing w:line="276" w:lineRule="auto"/>
        <w:ind w:firstLine="720"/>
        <w:jc w:val="both"/>
        <w:rPr>
          <w:rFonts w:ascii="Times New Roman" w:hAnsi="Times New Roman" w:cs="Times New Roman"/>
          <w:sz w:val="24"/>
          <w:szCs w:val="24"/>
        </w:rPr>
      </w:pPr>
      <w:r w:rsidRPr="00EE29DB">
        <w:rPr>
          <w:rFonts w:ascii="Times New Roman" w:hAnsi="Times New Roman" w:cs="Times New Roman"/>
          <w:sz w:val="24"/>
          <w:szCs w:val="24"/>
        </w:rPr>
        <w:t xml:space="preserve">Lippmann, W., &amp; Curtis, M. (2017). Public opinion. New York: </w:t>
      </w:r>
      <w:proofErr w:type="spellStart"/>
      <w:r w:rsidRPr="00EE29DB">
        <w:rPr>
          <w:rFonts w:ascii="Times New Roman" w:hAnsi="Times New Roman" w:cs="Times New Roman"/>
          <w:sz w:val="24"/>
          <w:szCs w:val="24"/>
        </w:rPr>
        <w:t>Routledge</w:t>
      </w:r>
      <w:proofErr w:type="spellEnd"/>
      <w:r w:rsidRPr="00EE29DB">
        <w:rPr>
          <w:rFonts w:ascii="Times New Roman" w:hAnsi="Times New Roman" w:cs="Times New Roman"/>
          <w:sz w:val="24"/>
          <w:szCs w:val="24"/>
        </w:rPr>
        <w:t>. (Original work published 1922)</w:t>
      </w:r>
    </w:p>
    <w:p w14:paraId="33E21C67" w14:textId="7D6CBCA7" w:rsidR="00EE29DB" w:rsidRPr="00EE29DB" w:rsidRDefault="00EE29DB" w:rsidP="006C43B1">
      <w:pPr>
        <w:spacing w:line="276" w:lineRule="auto"/>
        <w:ind w:firstLine="720"/>
        <w:jc w:val="both"/>
        <w:rPr>
          <w:rFonts w:ascii="Times New Roman" w:hAnsi="Times New Roman" w:cs="Times New Roman"/>
          <w:sz w:val="24"/>
          <w:szCs w:val="24"/>
        </w:rPr>
      </w:pPr>
      <w:r w:rsidRPr="00EE29DB">
        <w:rPr>
          <w:rFonts w:ascii="Times New Roman" w:hAnsi="Times New Roman" w:cs="Times New Roman"/>
          <w:sz w:val="24"/>
          <w:szCs w:val="24"/>
        </w:rPr>
        <w:t>Longe, O. (2021). Survey research methods in social sciences. Journal of Research Methodology, 9(1), 34–48.</w:t>
      </w:r>
    </w:p>
    <w:p w14:paraId="33DD93E1" w14:textId="23E2919B" w:rsidR="00EE29DB" w:rsidRPr="00EE29DB" w:rsidRDefault="00EE29DB" w:rsidP="006C43B1">
      <w:pPr>
        <w:spacing w:line="276" w:lineRule="auto"/>
        <w:ind w:firstLine="720"/>
        <w:jc w:val="both"/>
        <w:rPr>
          <w:rFonts w:ascii="Times New Roman" w:hAnsi="Times New Roman" w:cs="Times New Roman"/>
          <w:sz w:val="24"/>
          <w:szCs w:val="24"/>
        </w:rPr>
      </w:pPr>
      <w:proofErr w:type="spellStart"/>
      <w:r w:rsidRPr="00EE29DB">
        <w:rPr>
          <w:rFonts w:ascii="Times New Roman" w:hAnsi="Times New Roman" w:cs="Times New Roman"/>
          <w:sz w:val="24"/>
          <w:szCs w:val="24"/>
        </w:rPr>
        <w:t>Mba</w:t>
      </w:r>
      <w:proofErr w:type="spellEnd"/>
      <w:r w:rsidRPr="00EE29DB">
        <w:rPr>
          <w:rFonts w:ascii="Times New Roman" w:hAnsi="Times New Roman" w:cs="Times New Roman"/>
          <w:sz w:val="24"/>
          <w:szCs w:val="24"/>
        </w:rPr>
        <w:t xml:space="preserve">, G., </w:t>
      </w:r>
      <w:proofErr w:type="spellStart"/>
      <w:r w:rsidRPr="00EE29DB">
        <w:rPr>
          <w:rFonts w:ascii="Times New Roman" w:hAnsi="Times New Roman" w:cs="Times New Roman"/>
          <w:sz w:val="24"/>
          <w:szCs w:val="24"/>
        </w:rPr>
        <w:t>Okeke</w:t>
      </w:r>
      <w:proofErr w:type="spellEnd"/>
      <w:r w:rsidRPr="00EE29DB">
        <w:rPr>
          <w:rFonts w:ascii="Times New Roman" w:hAnsi="Times New Roman" w:cs="Times New Roman"/>
          <w:sz w:val="24"/>
          <w:szCs w:val="24"/>
        </w:rPr>
        <w:t xml:space="preserve">, S., &amp; </w:t>
      </w:r>
      <w:proofErr w:type="spellStart"/>
      <w:r w:rsidRPr="00EE29DB">
        <w:rPr>
          <w:rFonts w:ascii="Times New Roman" w:hAnsi="Times New Roman" w:cs="Times New Roman"/>
          <w:sz w:val="24"/>
          <w:szCs w:val="24"/>
        </w:rPr>
        <w:t>Nwankwo</w:t>
      </w:r>
      <w:proofErr w:type="spellEnd"/>
      <w:r w:rsidRPr="00EE29DB">
        <w:rPr>
          <w:rFonts w:ascii="Times New Roman" w:hAnsi="Times New Roman" w:cs="Times New Roman"/>
          <w:sz w:val="24"/>
          <w:szCs w:val="24"/>
        </w:rPr>
        <w:t>, I. (2021). Combined effect of radio broadcasts and community health workers on maternal health behaviors in Nigeria. Journal of Community Health, 46(3), 456–465. https://doi.org/10.1007/s10900-020-00923-4</w:t>
      </w:r>
    </w:p>
    <w:p w14:paraId="5BDA4810" w14:textId="70172301" w:rsidR="00EE29DB" w:rsidRPr="00EE29DB" w:rsidRDefault="00EE29DB" w:rsidP="006C43B1">
      <w:pPr>
        <w:spacing w:line="276" w:lineRule="auto"/>
        <w:ind w:firstLine="720"/>
        <w:jc w:val="both"/>
        <w:rPr>
          <w:rFonts w:ascii="Times New Roman" w:hAnsi="Times New Roman" w:cs="Times New Roman"/>
          <w:sz w:val="24"/>
          <w:szCs w:val="24"/>
        </w:rPr>
      </w:pPr>
      <w:r w:rsidRPr="00EE29DB">
        <w:rPr>
          <w:rFonts w:ascii="Times New Roman" w:hAnsi="Times New Roman" w:cs="Times New Roman"/>
          <w:sz w:val="24"/>
          <w:szCs w:val="24"/>
        </w:rPr>
        <w:t>McCombs, M. E., &amp; Shaw, D. L. (1972). The agenda-setting function of mass media. Public Opinion Quarterly, 36(2), 176–187. https://doi.org/10.1086/267990</w:t>
      </w:r>
    </w:p>
    <w:p w14:paraId="32C1EA40" w14:textId="14A90B35" w:rsidR="00EE29DB" w:rsidRPr="00EE29DB" w:rsidRDefault="00EE29DB" w:rsidP="006C43B1">
      <w:pPr>
        <w:spacing w:line="276" w:lineRule="auto"/>
        <w:ind w:firstLine="720"/>
        <w:jc w:val="both"/>
        <w:rPr>
          <w:rFonts w:ascii="Times New Roman" w:hAnsi="Times New Roman" w:cs="Times New Roman"/>
          <w:sz w:val="24"/>
          <w:szCs w:val="24"/>
        </w:rPr>
      </w:pPr>
      <w:proofErr w:type="spellStart"/>
      <w:r w:rsidRPr="00EE29DB">
        <w:rPr>
          <w:rFonts w:ascii="Times New Roman" w:hAnsi="Times New Roman" w:cs="Times New Roman"/>
          <w:sz w:val="24"/>
          <w:szCs w:val="24"/>
        </w:rPr>
        <w:t>Mcleod</w:t>
      </w:r>
      <w:proofErr w:type="spellEnd"/>
      <w:r w:rsidRPr="00EE29DB">
        <w:rPr>
          <w:rFonts w:ascii="Times New Roman" w:hAnsi="Times New Roman" w:cs="Times New Roman"/>
          <w:sz w:val="24"/>
          <w:szCs w:val="24"/>
        </w:rPr>
        <w:t>, S. (2023). Reliability in research: Definitions, types, and examples. Simply Psychology. https://www.simplypsychology.org/reliability.html</w:t>
      </w:r>
    </w:p>
    <w:p w14:paraId="61DA8132" w14:textId="3DAAE52A" w:rsidR="00EE29DB" w:rsidRPr="00EE29DB" w:rsidRDefault="00EE29DB" w:rsidP="006C43B1">
      <w:pPr>
        <w:spacing w:line="276" w:lineRule="auto"/>
        <w:ind w:firstLine="720"/>
        <w:jc w:val="both"/>
        <w:rPr>
          <w:rFonts w:ascii="Times New Roman" w:hAnsi="Times New Roman" w:cs="Times New Roman"/>
          <w:sz w:val="24"/>
          <w:szCs w:val="24"/>
        </w:rPr>
      </w:pPr>
      <w:proofErr w:type="spellStart"/>
      <w:r w:rsidRPr="00EE29DB">
        <w:rPr>
          <w:rFonts w:ascii="Times New Roman" w:hAnsi="Times New Roman" w:cs="Times New Roman"/>
          <w:sz w:val="24"/>
          <w:szCs w:val="24"/>
        </w:rPr>
        <w:t>Mushi</w:t>
      </w:r>
      <w:proofErr w:type="spellEnd"/>
      <w:r w:rsidRPr="00EE29DB">
        <w:rPr>
          <w:rFonts w:ascii="Times New Roman" w:hAnsi="Times New Roman" w:cs="Times New Roman"/>
          <w:sz w:val="24"/>
          <w:szCs w:val="24"/>
        </w:rPr>
        <w:t xml:space="preserve">, C., </w:t>
      </w:r>
      <w:proofErr w:type="spellStart"/>
      <w:r w:rsidRPr="00EE29DB">
        <w:rPr>
          <w:rFonts w:ascii="Times New Roman" w:hAnsi="Times New Roman" w:cs="Times New Roman"/>
          <w:sz w:val="24"/>
          <w:szCs w:val="24"/>
        </w:rPr>
        <w:t>Mushi</w:t>
      </w:r>
      <w:proofErr w:type="spellEnd"/>
      <w:r w:rsidRPr="00EE29DB">
        <w:rPr>
          <w:rFonts w:ascii="Times New Roman" w:hAnsi="Times New Roman" w:cs="Times New Roman"/>
          <w:sz w:val="24"/>
          <w:szCs w:val="24"/>
        </w:rPr>
        <w:t xml:space="preserve">, D., &amp; </w:t>
      </w:r>
      <w:proofErr w:type="spellStart"/>
      <w:r w:rsidRPr="00EE29DB">
        <w:rPr>
          <w:rFonts w:ascii="Times New Roman" w:hAnsi="Times New Roman" w:cs="Times New Roman"/>
          <w:sz w:val="24"/>
          <w:szCs w:val="24"/>
        </w:rPr>
        <w:t>Kessy</w:t>
      </w:r>
      <w:proofErr w:type="spellEnd"/>
      <w:r w:rsidRPr="00EE29DB">
        <w:rPr>
          <w:rFonts w:ascii="Times New Roman" w:hAnsi="Times New Roman" w:cs="Times New Roman"/>
          <w:sz w:val="24"/>
          <w:szCs w:val="24"/>
        </w:rPr>
        <w:t>, A. (2019). The impact of radio campaigns on maternal health in Tanzania. Reproductive Health Journal, 16(1), 112. https://doi.org/10.1186/s12978-019-0775-2</w:t>
      </w:r>
    </w:p>
    <w:p w14:paraId="600A4275" w14:textId="3A99650E" w:rsidR="00EE29DB" w:rsidRPr="00EE29DB" w:rsidRDefault="00EE29DB" w:rsidP="006C43B1">
      <w:pPr>
        <w:spacing w:line="276" w:lineRule="auto"/>
        <w:ind w:firstLine="720"/>
        <w:jc w:val="both"/>
        <w:rPr>
          <w:rFonts w:ascii="Times New Roman" w:hAnsi="Times New Roman" w:cs="Times New Roman"/>
          <w:sz w:val="24"/>
          <w:szCs w:val="24"/>
        </w:rPr>
      </w:pPr>
      <w:proofErr w:type="spellStart"/>
      <w:r w:rsidRPr="00EE29DB">
        <w:rPr>
          <w:rFonts w:ascii="Times New Roman" w:hAnsi="Times New Roman" w:cs="Times New Roman"/>
          <w:sz w:val="24"/>
          <w:szCs w:val="24"/>
        </w:rPr>
        <w:t>Narayanan</w:t>
      </w:r>
      <w:proofErr w:type="spellEnd"/>
      <w:r w:rsidRPr="00EE29DB">
        <w:rPr>
          <w:rFonts w:ascii="Times New Roman" w:hAnsi="Times New Roman" w:cs="Times New Roman"/>
          <w:sz w:val="24"/>
          <w:szCs w:val="24"/>
        </w:rPr>
        <w:t>, A., Kumar, S., &amp; Patel, R. (2020). Using mobile technology to support health workers: Lessons from India. Global Health Research and Policy, 5(1), 34. https://doi.org/10.1186/s41256-020-00163-7</w:t>
      </w:r>
    </w:p>
    <w:p w14:paraId="343D4230" w14:textId="4426F14C" w:rsidR="00EE29DB" w:rsidRPr="00EE29DB" w:rsidRDefault="00EE29DB" w:rsidP="006C43B1">
      <w:pPr>
        <w:spacing w:line="276" w:lineRule="auto"/>
        <w:ind w:firstLine="720"/>
        <w:jc w:val="both"/>
        <w:rPr>
          <w:rFonts w:ascii="Times New Roman" w:hAnsi="Times New Roman" w:cs="Times New Roman"/>
          <w:sz w:val="24"/>
          <w:szCs w:val="24"/>
        </w:rPr>
      </w:pPr>
      <w:r w:rsidRPr="00EE29DB">
        <w:rPr>
          <w:rFonts w:ascii="Times New Roman" w:hAnsi="Times New Roman" w:cs="Times New Roman"/>
          <w:sz w:val="24"/>
          <w:szCs w:val="24"/>
        </w:rPr>
        <w:t>National Population Commission. (2018). Nigeria Demographic and Health Survey 2018. Abuja, Nigeria: NPC and ICF.</w:t>
      </w:r>
    </w:p>
    <w:p w14:paraId="66390D72" w14:textId="1C07A022" w:rsidR="00EE29DB" w:rsidRPr="00EE29DB" w:rsidRDefault="00EE29DB" w:rsidP="006C43B1">
      <w:pPr>
        <w:spacing w:line="276" w:lineRule="auto"/>
        <w:ind w:firstLine="720"/>
        <w:jc w:val="both"/>
        <w:rPr>
          <w:rFonts w:ascii="Times New Roman" w:hAnsi="Times New Roman" w:cs="Times New Roman"/>
          <w:sz w:val="24"/>
          <w:szCs w:val="24"/>
        </w:rPr>
      </w:pPr>
      <w:proofErr w:type="spellStart"/>
      <w:r w:rsidRPr="00EE29DB">
        <w:rPr>
          <w:rFonts w:ascii="Times New Roman" w:hAnsi="Times New Roman" w:cs="Times New Roman"/>
          <w:sz w:val="24"/>
          <w:szCs w:val="24"/>
        </w:rPr>
        <w:t>Nyirahabimana</w:t>
      </w:r>
      <w:proofErr w:type="spellEnd"/>
      <w:r w:rsidRPr="00EE29DB">
        <w:rPr>
          <w:rFonts w:ascii="Times New Roman" w:hAnsi="Times New Roman" w:cs="Times New Roman"/>
          <w:sz w:val="24"/>
          <w:szCs w:val="24"/>
        </w:rPr>
        <w:t xml:space="preserve">, F., </w:t>
      </w:r>
      <w:proofErr w:type="spellStart"/>
      <w:r w:rsidRPr="00EE29DB">
        <w:rPr>
          <w:rFonts w:ascii="Times New Roman" w:hAnsi="Times New Roman" w:cs="Times New Roman"/>
          <w:sz w:val="24"/>
          <w:szCs w:val="24"/>
        </w:rPr>
        <w:t>Mugeni</w:t>
      </w:r>
      <w:proofErr w:type="spellEnd"/>
      <w:r w:rsidRPr="00EE29DB">
        <w:rPr>
          <w:rFonts w:ascii="Times New Roman" w:hAnsi="Times New Roman" w:cs="Times New Roman"/>
          <w:sz w:val="24"/>
          <w:szCs w:val="24"/>
        </w:rPr>
        <w:t xml:space="preserve">, C., &amp; </w:t>
      </w:r>
      <w:proofErr w:type="spellStart"/>
      <w:r w:rsidRPr="00EE29DB">
        <w:rPr>
          <w:rFonts w:ascii="Times New Roman" w:hAnsi="Times New Roman" w:cs="Times New Roman"/>
          <w:sz w:val="24"/>
          <w:szCs w:val="24"/>
        </w:rPr>
        <w:t>Karangwa</w:t>
      </w:r>
      <w:proofErr w:type="spellEnd"/>
      <w:r w:rsidRPr="00EE29DB">
        <w:rPr>
          <w:rFonts w:ascii="Times New Roman" w:hAnsi="Times New Roman" w:cs="Times New Roman"/>
          <w:sz w:val="24"/>
          <w:szCs w:val="24"/>
        </w:rPr>
        <w:t>, I. (2021). Rwanda’s maternal health radio campaign: Successes and challenges. East African Medical Journal, 98(5), 2345–2353.</w:t>
      </w:r>
    </w:p>
    <w:p w14:paraId="7F5DE309" w14:textId="1CBE9DB1" w:rsidR="00EE29DB" w:rsidRPr="00EE29DB" w:rsidRDefault="00EE29DB" w:rsidP="006C43B1">
      <w:pPr>
        <w:spacing w:line="276" w:lineRule="auto"/>
        <w:ind w:firstLine="720"/>
        <w:jc w:val="both"/>
        <w:rPr>
          <w:rFonts w:ascii="Times New Roman" w:hAnsi="Times New Roman" w:cs="Times New Roman"/>
          <w:sz w:val="24"/>
          <w:szCs w:val="24"/>
        </w:rPr>
      </w:pPr>
      <w:proofErr w:type="spellStart"/>
      <w:r w:rsidRPr="00EE29DB">
        <w:rPr>
          <w:rFonts w:ascii="Times New Roman" w:hAnsi="Times New Roman" w:cs="Times New Roman"/>
          <w:sz w:val="24"/>
          <w:szCs w:val="24"/>
        </w:rPr>
        <w:t>Odetola</w:t>
      </w:r>
      <w:proofErr w:type="spellEnd"/>
      <w:r w:rsidRPr="00EE29DB">
        <w:rPr>
          <w:rFonts w:ascii="Times New Roman" w:hAnsi="Times New Roman" w:cs="Times New Roman"/>
          <w:sz w:val="24"/>
          <w:szCs w:val="24"/>
        </w:rPr>
        <w:t>, T. D. (2019). Access to maternal healthcare services in Nigeria: A review of barriers and solutions. Journal of Public Health in Africa, 10(1), 876. https://doi.org/10.4081/jphia.2019.876</w:t>
      </w:r>
    </w:p>
    <w:p w14:paraId="3C7DDEDD" w14:textId="3C2FFE69" w:rsidR="00EE29DB" w:rsidRPr="00EE29DB" w:rsidRDefault="00EE29DB" w:rsidP="006C43B1">
      <w:pPr>
        <w:spacing w:line="276" w:lineRule="auto"/>
        <w:ind w:firstLine="720"/>
        <w:jc w:val="both"/>
        <w:rPr>
          <w:rFonts w:ascii="Times New Roman" w:hAnsi="Times New Roman" w:cs="Times New Roman"/>
          <w:sz w:val="24"/>
          <w:szCs w:val="24"/>
        </w:rPr>
      </w:pPr>
      <w:proofErr w:type="spellStart"/>
      <w:r w:rsidRPr="00EE29DB">
        <w:rPr>
          <w:rFonts w:ascii="Times New Roman" w:hAnsi="Times New Roman" w:cs="Times New Roman"/>
          <w:sz w:val="24"/>
          <w:szCs w:val="24"/>
        </w:rPr>
        <w:t>Okonofua</w:t>
      </w:r>
      <w:proofErr w:type="spellEnd"/>
      <w:r w:rsidRPr="00EE29DB">
        <w:rPr>
          <w:rFonts w:ascii="Times New Roman" w:hAnsi="Times New Roman" w:cs="Times New Roman"/>
          <w:sz w:val="24"/>
          <w:szCs w:val="24"/>
        </w:rPr>
        <w:t xml:space="preserve">, F., </w:t>
      </w:r>
      <w:proofErr w:type="spellStart"/>
      <w:r w:rsidRPr="00EE29DB">
        <w:rPr>
          <w:rFonts w:ascii="Times New Roman" w:hAnsi="Times New Roman" w:cs="Times New Roman"/>
          <w:sz w:val="24"/>
          <w:szCs w:val="24"/>
        </w:rPr>
        <w:t>Ntoimo</w:t>
      </w:r>
      <w:proofErr w:type="spellEnd"/>
      <w:r w:rsidRPr="00EE29DB">
        <w:rPr>
          <w:rFonts w:ascii="Times New Roman" w:hAnsi="Times New Roman" w:cs="Times New Roman"/>
          <w:sz w:val="24"/>
          <w:szCs w:val="24"/>
        </w:rPr>
        <w:t xml:space="preserve">, L., &amp; </w:t>
      </w:r>
      <w:proofErr w:type="spellStart"/>
      <w:r w:rsidRPr="00EE29DB">
        <w:rPr>
          <w:rFonts w:ascii="Times New Roman" w:hAnsi="Times New Roman" w:cs="Times New Roman"/>
          <w:sz w:val="24"/>
          <w:szCs w:val="24"/>
        </w:rPr>
        <w:t>Ogu</w:t>
      </w:r>
      <w:proofErr w:type="spellEnd"/>
      <w:r w:rsidRPr="00EE29DB">
        <w:rPr>
          <w:rFonts w:ascii="Times New Roman" w:hAnsi="Times New Roman" w:cs="Times New Roman"/>
          <w:sz w:val="24"/>
          <w:szCs w:val="24"/>
        </w:rPr>
        <w:t>, R. (2018). Maternal health challenges in rural Nigeria. The Lancet Global Health, 6(9), e948–e949. https://doi.org/10.1016/S2214-109X(18)30327-3</w:t>
      </w:r>
    </w:p>
    <w:p w14:paraId="59BE7546" w14:textId="639F72F6" w:rsidR="00EE29DB" w:rsidRPr="00EE29DB" w:rsidRDefault="00EE29DB" w:rsidP="006C43B1">
      <w:pPr>
        <w:spacing w:line="276" w:lineRule="auto"/>
        <w:ind w:firstLine="720"/>
        <w:jc w:val="both"/>
        <w:rPr>
          <w:rFonts w:ascii="Times New Roman" w:hAnsi="Times New Roman" w:cs="Times New Roman"/>
          <w:sz w:val="24"/>
          <w:szCs w:val="24"/>
        </w:rPr>
      </w:pPr>
      <w:proofErr w:type="spellStart"/>
      <w:r w:rsidRPr="00EE29DB">
        <w:rPr>
          <w:rFonts w:ascii="Times New Roman" w:hAnsi="Times New Roman" w:cs="Times New Roman"/>
          <w:sz w:val="24"/>
          <w:szCs w:val="24"/>
        </w:rPr>
        <w:t>Omensea</w:t>
      </w:r>
      <w:proofErr w:type="spellEnd"/>
      <w:r w:rsidRPr="00EE29DB">
        <w:rPr>
          <w:rFonts w:ascii="Times New Roman" w:hAnsi="Times New Roman" w:cs="Times New Roman"/>
          <w:sz w:val="24"/>
          <w:szCs w:val="24"/>
        </w:rPr>
        <w:t>, J. (2007). The evolution of radio broadcasting in Nigeria. Journal of Nigerian Media History, 3(1), 23–35.</w:t>
      </w:r>
    </w:p>
    <w:p w14:paraId="46F0C60A" w14:textId="5C01B068" w:rsidR="00EE29DB" w:rsidRPr="00EE29DB" w:rsidRDefault="00EE29DB" w:rsidP="006C43B1">
      <w:pPr>
        <w:spacing w:line="276" w:lineRule="auto"/>
        <w:ind w:firstLine="720"/>
        <w:jc w:val="both"/>
        <w:rPr>
          <w:rFonts w:ascii="Times New Roman" w:hAnsi="Times New Roman" w:cs="Times New Roman"/>
          <w:sz w:val="24"/>
          <w:szCs w:val="24"/>
        </w:rPr>
      </w:pPr>
      <w:r w:rsidRPr="00EE29DB">
        <w:rPr>
          <w:rFonts w:ascii="Times New Roman" w:hAnsi="Times New Roman" w:cs="Times New Roman"/>
          <w:sz w:val="24"/>
          <w:szCs w:val="24"/>
        </w:rPr>
        <w:t>Omni Convert. (2020). Sample size calculator: Understanding sample sizes. Omni Convert. https://www.omniconvert.com/blog/sample-size-calculator/</w:t>
      </w:r>
    </w:p>
    <w:p w14:paraId="42096481" w14:textId="79C5E1F7" w:rsidR="00EE29DB" w:rsidRPr="00EE29DB" w:rsidRDefault="00EE29DB" w:rsidP="006C43B1">
      <w:pPr>
        <w:spacing w:line="276" w:lineRule="auto"/>
        <w:ind w:firstLine="720"/>
        <w:jc w:val="both"/>
        <w:rPr>
          <w:rFonts w:ascii="Times New Roman" w:hAnsi="Times New Roman" w:cs="Times New Roman"/>
          <w:sz w:val="24"/>
          <w:szCs w:val="24"/>
        </w:rPr>
      </w:pPr>
      <w:proofErr w:type="spellStart"/>
      <w:r w:rsidRPr="00EE29DB">
        <w:rPr>
          <w:rFonts w:ascii="Times New Roman" w:hAnsi="Times New Roman" w:cs="Times New Roman"/>
          <w:sz w:val="24"/>
          <w:szCs w:val="24"/>
        </w:rPr>
        <w:t>Orgad</w:t>
      </w:r>
      <w:proofErr w:type="spellEnd"/>
      <w:r w:rsidRPr="00EE29DB">
        <w:rPr>
          <w:rFonts w:ascii="Times New Roman" w:hAnsi="Times New Roman" w:cs="Times New Roman"/>
          <w:sz w:val="24"/>
          <w:szCs w:val="24"/>
        </w:rPr>
        <w:t>, S. (2012). Media representation and the global imagination. Cambridge: Polity Press.</w:t>
      </w:r>
    </w:p>
    <w:p w14:paraId="228971ED" w14:textId="7914FBEA" w:rsidR="00EE29DB" w:rsidRPr="00EE29DB" w:rsidRDefault="00EE29DB" w:rsidP="006C43B1">
      <w:pPr>
        <w:spacing w:line="276" w:lineRule="auto"/>
        <w:ind w:firstLine="720"/>
        <w:jc w:val="both"/>
        <w:rPr>
          <w:rFonts w:ascii="Times New Roman" w:hAnsi="Times New Roman" w:cs="Times New Roman"/>
          <w:sz w:val="24"/>
          <w:szCs w:val="24"/>
        </w:rPr>
      </w:pPr>
      <w:proofErr w:type="spellStart"/>
      <w:r w:rsidRPr="00EE29DB">
        <w:rPr>
          <w:rFonts w:ascii="Times New Roman" w:hAnsi="Times New Roman" w:cs="Times New Roman"/>
          <w:sz w:val="24"/>
          <w:szCs w:val="24"/>
        </w:rPr>
        <w:lastRenderedPageBreak/>
        <w:t>Osei-Akoto</w:t>
      </w:r>
      <w:proofErr w:type="spellEnd"/>
      <w:r w:rsidRPr="00EE29DB">
        <w:rPr>
          <w:rFonts w:ascii="Times New Roman" w:hAnsi="Times New Roman" w:cs="Times New Roman"/>
          <w:sz w:val="24"/>
          <w:szCs w:val="24"/>
        </w:rPr>
        <w:t xml:space="preserve">, I., &amp; </w:t>
      </w:r>
      <w:proofErr w:type="spellStart"/>
      <w:r w:rsidRPr="00EE29DB">
        <w:rPr>
          <w:rFonts w:ascii="Times New Roman" w:hAnsi="Times New Roman" w:cs="Times New Roman"/>
          <w:sz w:val="24"/>
          <w:szCs w:val="24"/>
        </w:rPr>
        <w:t>Owusu</w:t>
      </w:r>
      <w:proofErr w:type="spellEnd"/>
      <w:r w:rsidRPr="00EE29DB">
        <w:rPr>
          <w:rFonts w:ascii="Times New Roman" w:hAnsi="Times New Roman" w:cs="Times New Roman"/>
          <w:sz w:val="24"/>
          <w:szCs w:val="24"/>
        </w:rPr>
        <w:t>, A. (2018). Role of radio in reducing maternal mortality in Ghana. Ghana Medical Journal, 52(3), 145–152. https://doi.org/10.4314/gmj.v52i3.6</w:t>
      </w:r>
    </w:p>
    <w:p w14:paraId="09ABC721" w14:textId="7323BA6A" w:rsidR="00EE29DB" w:rsidRPr="00EE29DB" w:rsidRDefault="00EE29DB" w:rsidP="006C43B1">
      <w:pPr>
        <w:spacing w:line="276" w:lineRule="auto"/>
        <w:ind w:firstLine="720"/>
        <w:jc w:val="both"/>
        <w:rPr>
          <w:rFonts w:ascii="Times New Roman" w:hAnsi="Times New Roman" w:cs="Times New Roman"/>
          <w:sz w:val="24"/>
          <w:szCs w:val="24"/>
        </w:rPr>
      </w:pPr>
      <w:proofErr w:type="spellStart"/>
      <w:r w:rsidRPr="00EE29DB">
        <w:rPr>
          <w:rFonts w:ascii="Times New Roman" w:hAnsi="Times New Roman" w:cs="Times New Roman"/>
          <w:sz w:val="24"/>
          <w:szCs w:val="24"/>
        </w:rPr>
        <w:t>Ovie</w:t>
      </w:r>
      <w:proofErr w:type="spellEnd"/>
      <w:r w:rsidRPr="00EE29DB">
        <w:rPr>
          <w:rFonts w:ascii="Times New Roman" w:hAnsi="Times New Roman" w:cs="Times New Roman"/>
          <w:sz w:val="24"/>
          <w:szCs w:val="24"/>
        </w:rPr>
        <w:t xml:space="preserve">, D., &amp; </w:t>
      </w:r>
      <w:proofErr w:type="spellStart"/>
      <w:r w:rsidRPr="00EE29DB">
        <w:rPr>
          <w:rFonts w:ascii="Times New Roman" w:hAnsi="Times New Roman" w:cs="Times New Roman"/>
          <w:sz w:val="24"/>
          <w:szCs w:val="24"/>
        </w:rPr>
        <w:t>Nwaoboli</w:t>
      </w:r>
      <w:proofErr w:type="spellEnd"/>
      <w:r w:rsidRPr="00EE29DB">
        <w:rPr>
          <w:rFonts w:ascii="Times New Roman" w:hAnsi="Times New Roman" w:cs="Times New Roman"/>
          <w:sz w:val="24"/>
          <w:szCs w:val="24"/>
        </w:rPr>
        <w:t>, E. P. (2022). Revisiting uses and gratifications theory in contemporary media research. Journal of Mass Communication and Journalism, 12(4), 45–54.</w:t>
      </w:r>
    </w:p>
    <w:p w14:paraId="7214D3CC" w14:textId="76DA7C36" w:rsidR="00EE29DB" w:rsidRPr="00EE29DB" w:rsidRDefault="00EE29DB" w:rsidP="006C43B1">
      <w:pPr>
        <w:spacing w:line="276" w:lineRule="auto"/>
        <w:ind w:firstLine="720"/>
        <w:jc w:val="both"/>
        <w:rPr>
          <w:rFonts w:ascii="Times New Roman" w:hAnsi="Times New Roman" w:cs="Times New Roman"/>
          <w:sz w:val="24"/>
          <w:szCs w:val="24"/>
        </w:rPr>
      </w:pPr>
      <w:proofErr w:type="spellStart"/>
      <w:r w:rsidRPr="00EE29DB">
        <w:rPr>
          <w:rFonts w:ascii="Times New Roman" w:hAnsi="Times New Roman" w:cs="Times New Roman"/>
          <w:sz w:val="24"/>
          <w:szCs w:val="24"/>
        </w:rPr>
        <w:t>Pattino</w:t>
      </w:r>
      <w:proofErr w:type="spellEnd"/>
      <w:r w:rsidRPr="00EE29DB">
        <w:rPr>
          <w:rFonts w:ascii="Times New Roman" w:hAnsi="Times New Roman" w:cs="Times New Roman"/>
          <w:sz w:val="24"/>
          <w:szCs w:val="24"/>
        </w:rPr>
        <w:t xml:space="preserve">, A., &amp; Ferreira, J. C. (2018). Validity in research: Concepts and applications. </w:t>
      </w:r>
      <w:proofErr w:type="spellStart"/>
      <w:r w:rsidRPr="00EE29DB">
        <w:rPr>
          <w:rFonts w:ascii="Times New Roman" w:hAnsi="Times New Roman" w:cs="Times New Roman"/>
          <w:sz w:val="24"/>
          <w:szCs w:val="24"/>
        </w:rPr>
        <w:t>Revista</w:t>
      </w:r>
      <w:proofErr w:type="spellEnd"/>
      <w:r w:rsidRPr="00EE29DB">
        <w:rPr>
          <w:rFonts w:ascii="Times New Roman" w:hAnsi="Times New Roman" w:cs="Times New Roman"/>
          <w:sz w:val="24"/>
          <w:szCs w:val="24"/>
        </w:rPr>
        <w:t xml:space="preserve"> </w:t>
      </w:r>
      <w:proofErr w:type="spellStart"/>
      <w:r w:rsidRPr="00EE29DB">
        <w:rPr>
          <w:rFonts w:ascii="Times New Roman" w:hAnsi="Times New Roman" w:cs="Times New Roman"/>
          <w:sz w:val="24"/>
          <w:szCs w:val="24"/>
        </w:rPr>
        <w:t>Brasileira</w:t>
      </w:r>
      <w:proofErr w:type="spellEnd"/>
      <w:r w:rsidRPr="00EE29DB">
        <w:rPr>
          <w:rFonts w:ascii="Times New Roman" w:hAnsi="Times New Roman" w:cs="Times New Roman"/>
          <w:sz w:val="24"/>
          <w:szCs w:val="24"/>
        </w:rPr>
        <w:t xml:space="preserve"> de </w:t>
      </w:r>
      <w:proofErr w:type="spellStart"/>
      <w:r w:rsidRPr="00EE29DB">
        <w:rPr>
          <w:rFonts w:ascii="Times New Roman" w:hAnsi="Times New Roman" w:cs="Times New Roman"/>
          <w:sz w:val="24"/>
          <w:szCs w:val="24"/>
        </w:rPr>
        <w:t>Medicina</w:t>
      </w:r>
      <w:proofErr w:type="spellEnd"/>
      <w:r w:rsidRPr="00EE29DB">
        <w:rPr>
          <w:rFonts w:ascii="Times New Roman" w:hAnsi="Times New Roman" w:cs="Times New Roman"/>
          <w:sz w:val="24"/>
          <w:szCs w:val="24"/>
        </w:rPr>
        <w:t>, 75(4), 245–250.</w:t>
      </w:r>
    </w:p>
    <w:p w14:paraId="4D556ADD" w14:textId="359C295E" w:rsidR="00EE29DB" w:rsidRPr="00EE29DB" w:rsidRDefault="00EE29DB" w:rsidP="006C43B1">
      <w:pPr>
        <w:spacing w:line="276" w:lineRule="auto"/>
        <w:ind w:firstLine="720"/>
        <w:jc w:val="both"/>
        <w:rPr>
          <w:rFonts w:ascii="Times New Roman" w:hAnsi="Times New Roman" w:cs="Times New Roman"/>
          <w:sz w:val="24"/>
          <w:szCs w:val="24"/>
        </w:rPr>
      </w:pPr>
      <w:r w:rsidRPr="00EE29DB">
        <w:rPr>
          <w:rFonts w:ascii="Times New Roman" w:hAnsi="Times New Roman" w:cs="Times New Roman"/>
          <w:sz w:val="24"/>
          <w:szCs w:val="24"/>
        </w:rPr>
        <w:t>Rani, M., Sharma, R., &amp; Singh, P. (2017). Role of radio in promoting maternal health in rural India. Indian Journal of Community Medicine, 42(3), 134–139. https://doi.org/10.4103/ijcm.IJCM_245_16</w:t>
      </w:r>
    </w:p>
    <w:p w14:paraId="2E6AA6D2" w14:textId="6C2BA185" w:rsidR="00EE29DB" w:rsidRPr="00EE29DB" w:rsidRDefault="00EE29DB" w:rsidP="006C43B1">
      <w:pPr>
        <w:spacing w:line="276" w:lineRule="auto"/>
        <w:ind w:firstLine="720"/>
        <w:jc w:val="both"/>
        <w:rPr>
          <w:rFonts w:ascii="Times New Roman" w:hAnsi="Times New Roman" w:cs="Times New Roman"/>
          <w:sz w:val="24"/>
          <w:szCs w:val="24"/>
        </w:rPr>
      </w:pPr>
      <w:proofErr w:type="spellStart"/>
      <w:r w:rsidRPr="00EE29DB">
        <w:rPr>
          <w:rFonts w:ascii="Times New Roman" w:hAnsi="Times New Roman" w:cs="Times New Roman"/>
          <w:sz w:val="24"/>
          <w:szCs w:val="24"/>
        </w:rPr>
        <w:t>Ravikiran</w:t>
      </w:r>
      <w:proofErr w:type="spellEnd"/>
      <w:r w:rsidRPr="00EE29DB">
        <w:rPr>
          <w:rFonts w:ascii="Times New Roman" w:hAnsi="Times New Roman" w:cs="Times New Roman"/>
          <w:sz w:val="24"/>
          <w:szCs w:val="24"/>
        </w:rPr>
        <w:t xml:space="preserve">, A. S. (2023). Population vs. sample: Definitions, differences, and examples. </w:t>
      </w:r>
      <w:proofErr w:type="spellStart"/>
      <w:r w:rsidRPr="00EE29DB">
        <w:rPr>
          <w:rFonts w:ascii="Times New Roman" w:hAnsi="Times New Roman" w:cs="Times New Roman"/>
          <w:sz w:val="24"/>
          <w:szCs w:val="24"/>
        </w:rPr>
        <w:t>Simplilearn</w:t>
      </w:r>
      <w:proofErr w:type="spellEnd"/>
      <w:r w:rsidRPr="00EE29DB">
        <w:rPr>
          <w:rFonts w:ascii="Times New Roman" w:hAnsi="Times New Roman" w:cs="Times New Roman"/>
          <w:sz w:val="24"/>
          <w:szCs w:val="24"/>
        </w:rPr>
        <w:t>. https://www.simplilearn.com/population-vs-sample-article/</w:t>
      </w:r>
    </w:p>
    <w:p w14:paraId="12FBADB2" w14:textId="1A3C5981" w:rsidR="00EE29DB" w:rsidRPr="00EE29DB" w:rsidRDefault="00EE29DB" w:rsidP="006C43B1">
      <w:pPr>
        <w:spacing w:line="276" w:lineRule="auto"/>
        <w:ind w:firstLine="720"/>
        <w:jc w:val="both"/>
        <w:rPr>
          <w:rFonts w:ascii="Times New Roman" w:hAnsi="Times New Roman" w:cs="Times New Roman"/>
          <w:sz w:val="24"/>
          <w:szCs w:val="24"/>
        </w:rPr>
      </w:pPr>
      <w:proofErr w:type="spellStart"/>
      <w:r w:rsidRPr="00EE29DB">
        <w:rPr>
          <w:rFonts w:ascii="Times New Roman" w:hAnsi="Times New Roman" w:cs="Times New Roman"/>
          <w:sz w:val="24"/>
          <w:szCs w:val="24"/>
        </w:rPr>
        <w:t>Sambe</w:t>
      </w:r>
      <w:proofErr w:type="spellEnd"/>
      <w:r w:rsidRPr="00EE29DB">
        <w:rPr>
          <w:rFonts w:ascii="Times New Roman" w:hAnsi="Times New Roman" w:cs="Times New Roman"/>
          <w:sz w:val="24"/>
          <w:szCs w:val="24"/>
        </w:rPr>
        <w:t>, J. A. (2008). Introduction to mass communication in Nigeria. Ibadan: Spectrum Books.</w:t>
      </w:r>
    </w:p>
    <w:p w14:paraId="19615259" w14:textId="451203A1" w:rsidR="00EE29DB" w:rsidRPr="00EE29DB" w:rsidRDefault="00EE29DB" w:rsidP="006C43B1">
      <w:pPr>
        <w:spacing w:line="276" w:lineRule="auto"/>
        <w:ind w:firstLine="720"/>
        <w:jc w:val="both"/>
        <w:rPr>
          <w:rFonts w:ascii="Times New Roman" w:hAnsi="Times New Roman" w:cs="Times New Roman"/>
          <w:sz w:val="24"/>
          <w:szCs w:val="24"/>
        </w:rPr>
      </w:pPr>
      <w:r w:rsidRPr="00EE29DB">
        <w:rPr>
          <w:rFonts w:ascii="Times New Roman" w:hAnsi="Times New Roman" w:cs="Times New Roman"/>
          <w:sz w:val="24"/>
          <w:szCs w:val="24"/>
        </w:rPr>
        <w:t>Schiffer, A., &amp; Williams, J. (2022). Test-retest reliability in survey research. Journal of Survey Methods, 10(2), 89–97.</w:t>
      </w:r>
    </w:p>
    <w:p w14:paraId="48997EF6" w14:textId="3B979750" w:rsidR="00EE29DB" w:rsidRPr="00EE29DB" w:rsidRDefault="00EE29DB" w:rsidP="006C43B1">
      <w:pPr>
        <w:spacing w:line="276" w:lineRule="auto"/>
        <w:ind w:firstLine="720"/>
        <w:jc w:val="both"/>
        <w:rPr>
          <w:rFonts w:ascii="Times New Roman" w:hAnsi="Times New Roman" w:cs="Times New Roman"/>
          <w:sz w:val="24"/>
          <w:szCs w:val="24"/>
        </w:rPr>
      </w:pPr>
      <w:r w:rsidRPr="00EE29DB">
        <w:rPr>
          <w:rFonts w:ascii="Times New Roman" w:hAnsi="Times New Roman" w:cs="Times New Roman"/>
          <w:sz w:val="24"/>
          <w:szCs w:val="24"/>
        </w:rPr>
        <w:t xml:space="preserve">Severin, W. J., &amp; Tankard, J. W. (1997). Communication theories: Origins, methods, and uses in the mass media (4th ed.). New York: </w:t>
      </w:r>
      <w:proofErr w:type="spellStart"/>
      <w:r w:rsidRPr="00EE29DB">
        <w:rPr>
          <w:rFonts w:ascii="Times New Roman" w:hAnsi="Times New Roman" w:cs="Times New Roman"/>
          <w:sz w:val="24"/>
          <w:szCs w:val="24"/>
        </w:rPr>
        <w:t>Longman</w:t>
      </w:r>
      <w:proofErr w:type="spellEnd"/>
      <w:r w:rsidRPr="00EE29DB">
        <w:rPr>
          <w:rFonts w:ascii="Times New Roman" w:hAnsi="Times New Roman" w:cs="Times New Roman"/>
          <w:sz w:val="24"/>
          <w:szCs w:val="24"/>
        </w:rPr>
        <w:t>.</w:t>
      </w:r>
    </w:p>
    <w:p w14:paraId="33A6F71B" w14:textId="01799115" w:rsidR="00EE29DB" w:rsidRPr="00EE29DB" w:rsidRDefault="00EE29DB" w:rsidP="006C43B1">
      <w:pPr>
        <w:spacing w:line="276" w:lineRule="auto"/>
        <w:ind w:firstLine="720"/>
        <w:jc w:val="both"/>
        <w:rPr>
          <w:rFonts w:ascii="Times New Roman" w:hAnsi="Times New Roman" w:cs="Times New Roman"/>
          <w:sz w:val="24"/>
          <w:szCs w:val="24"/>
        </w:rPr>
      </w:pPr>
      <w:proofErr w:type="spellStart"/>
      <w:r w:rsidRPr="00EE29DB">
        <w:rPr>
          <w:rFonts w:ascii="Times New Roman" w:hAnsi="Times New Roman" w:cs="Times New Roman"/>
          <w:sz w:val="24"/>
          <w:szCs w:val="24"/>
        </w:rPr>
        <w:t>Sibanda</w:t>
      </w:r>
      <w:proofErr w:type="spellEnd"/>
      <w:r w:rsidRPr="00EE29DB">
        <w:rPr>
          <w:rFonts w:ascii="Times New Roman" w:hAnsi="Times New Roman" w:cs="Times New Roman"/>
          <w:sz w:val="24"/>
          <w:szCs w:val="24"/>
        </w:rPr>
        <w:t xml:space="preserve">, M., </w:t>
      </w:r>
      <w:proofErr w:type="spellStart"/>
      <w:r w:rsidRPr="00EE29DB">
        <w:rPr>
          <w:rFonts w:ascii="Times New Roman" w:hAnsi="Times New Roman" w:cs="Times New Roman"/>
          <w:sz w:val="24"/>
          <w:szCs w:val="24"/>
        </w:rPr>
        <w:t>Moyo</w:t>
      </w:r>
      <w:proofErr w:type="spellEnd"/>
      <w:r w:rsidRPr="00EE29DB">
        <w:rPr>
          <w:rFonts w:ascii="Times New Roman" w:hAnsi="Times New Roman" w:cs="Times New Roman"/>
          <w:sz w:val="24"/>
          <w:szCs w:val="24"/>
        </w:rPr>
        <w:t xml:space="preserve">, S., &amp; </w:t>
      </w:r>
      <w:proofErr w:type="spellStart"/>
      <w:r w:rsidRPr="00EE29DB">
        <w:rPr>
          <w:rFonts w:ascii="Times New Roman" w:hAnsi="Times New Roman" w:cs="Times New Roman"/>
          <w:sz w:val="24"/>
          <w:szCs w:val="24"/>
        </w:rPr>
        <w:t>Ncube</w:t>
      </w:r>
      <w:proofErr w:type="spellEnd"/>
      <w:r w:rsidRPr="00EE29DB">
        <w:rPr>
          <w:rFonts w:ascii="Times New Roman" w:hAnsi="Times New Roman" w:cs="Times New Roman"/>
          <w:sz w:val="24"/>
          <w:szCs w:val="24"/>
        </w:rPr>
        <w:t>, T. (2021). Storytelling as a tool for maternal health promotion in Malawi. Health Communication, 36(14), 1865–1874. https://doi.org/10.1080/10410236.2020.1786559</w:t>
      </w:r>
    </w:p>
    <w:p w14:paraId="0BF68649" w14:textId="63FE0F28" w:rsidR="00EE29DB" w:rsidRPr="00EE29DB" w:rsidRDefault="00EE29DB" w:rsidP="006C43B1">
      <w:pPr>
        <w:spacing w:line="276" w:lineRule="auto"/>
        <w:ind w:firstLine="720"/>
        <w:jc w:val="both"/>
        <w:rPr>
          <w:rFonts w:ascii="Times New Roman" w:hAnsi="Times New Roman" w:cs="Times New Roman"/>
          <w:sz w:val="24"/>
          <w:szCs w:val="24"/>
        </w:rPr>
      </w:pPr>
      <w:proofErr w:type="spellStart"/>
      <w:r w:rsidRPr="00EE29DB">
        <w:rPr>
          <w:rFonts w:ascii="Times New Roman" w:hAnsi="Times New Roman" w:cs="Times New Roman"/>
          <w:sz w:val="24"/>
          <w:szCs w:val="24"/>
        </w:rPr>
        <w:t>Tumwine</w:t>
      </w:r>
      <w:proofErr w:type="spellEnd"/>
      <w:r w:rsidRPr="00EE29DB">
        <w:rPr>
          <w:rFonts w:ascii="Times New Roman" w:hAnsi="Times New Roman" w:cs="Times New Roman"/>
          <w:sz w:val="24"/>
          <w:szCs w:val="24"/>
        </w:rPr>
        <w:t xml:space="preserve">, J., </w:t>
      </w:r>
      <w:proofErr w:type="spellStart"/>
      <w:r w:rsidRPr="00EE29DB">
        <w:rPr>
          <w:rFonts w:ascii="Times New Roman" w:hAnsi="Times New Roman" w:cs="Times New Roman"/>
          <w:sz w:val="24"/>
          <w:szCs w:val="24"/>
        </w:rPr>
        <w:t>Barigye</w:t>
      </w:r>
      <w:proofErr w:type="spellEnd"/>
      <w:r w:rsidRPr="00EE29DB">
        <w:rPr>
          <w:rFonts w:ascii="Times New Roman" w:hAnsi="Times New Roman" w:cs="Times New Roman"/>
          <w:sz w:val="24"/>
          <w:szCs w:val="24"/>
        </w:rPr>
        <w:t xml:space="preserve">, C., &amp; </w:t>
      </w:r>
      <w:proofErr w:type="spellStart"/>
      <w:r w:rsidRPr="00EE29DB">
        <w:rPr>
          <w:rFonts w:ascii="Times New Roman" w:hAnsi="Times New Roman" w:cs="Times New Roman"/>
          <w:sz w:val="24"/>
          <w:szCs w:val="24"/>
        </w:rPr>
        <w:t>Namusoke</w:t>
      </w:r>
      <w:proofErr w:type="spellEnd"/>
      <w:r w:rsidRPr="00EE29DB">
        <w:rPr>
          <w:rFonts w:ascii="Times New Roman" w:hAnsi="Times New Roman" w:cs="Times New Roman"/>
          <w:sz w:val="24"/>
          <w:szCs w:val="24"/>
        </w:rPr>
        <w:t>, F. (2016). Influence of mass media on maternal health knowledge and behavior in Uganda. Journal of Health Communication, 21(8), 917–924. https://doi.org/10.1080/10810730.2016.1184358</w:t>
      </w:r>
    </w:p>
    <w:p w14:paraId="53A0DF02" w14:textId="05F2CAB9" w:rsidR="00EE29DB" w:rsidRPr="00EE29DB" w:rsidRDefault="00EE29DB" w:rsidP="006C43B1">
      <w:pPr>
        <w:spacing w:line="276" w:lineRule="auto"/>
        <w:ind w:firstLine="720"/>
        <w:jc w:val="both"/>
        <w:rPr>
          <w:rFonts w:ascii="Times New Roman" w:hAnsi="Times New Roman" w:cs="Times New Roman"/>
          <w:sz w:val="24"/>
          <w:szCs w:val="24"/>
        </w:rPr>
      </w:pPr>
      <w:proofErr w:type="spellStart"/>
      <w:r w:rsidRPr="00EE29DB">
        <w:rPr>
          <w:rFonts w:ascii="Times New Roman" w:hAnsi="Times New Roman" w:cs="Times New Roman"/>
          <w:sz w:val="24"/>
          <w:szCs w:val="24"/>
        </w:rPr>
        <w:t>Udo</w:t>
      </w:r>
      <w:proofErr w:type="spellEnd"/>
      <w:r w:rsidRPr="00EE29DB">
        <w:rPr>
          <w:rFonts w:ascii="Times New Roman" w:hAnsi="Times New Roman" w:cs="Times New Roman"/>
          <w:sz w:val="24"/>
          <w:szCs w:val="24"/>
        </w:rPr>
        <w:t xml:space="preserve">, I., Bassey, E., &amp; </w:t>
      </w:r>
      <w:proofErr w:type="spellStart"/>
      <w:r w:rsidRPr="00EE29DB">
        <w:rPr>
          <w:rFonts w:ascii="Times New Roman" w:hAnsi="Times New Roman" w:cs="Times New Roman"/>
          <w:sz w:val="24"/>
          <w:szCs w:val="24"/>
        </w:rPr>
        <w:t>Aniekan</w:t>
      </w:r>
      <w:proofErr w:type="spellEnd"/>
      <w:r w:rsidRPr="00EE29DB">
        <w:rPr>
          <w:rFonts w:ascii="Times New Roman" w:hAnsi="Times New Roman" w:cs="Times New Roman"/>
          <w:sz w:val="24"/>
          <w:szCs w:val="24"/>
        </w:rPr>
        <w:t>, E. (2021). Community involvement in health communication campaigns in Nigeria. Journal of Community Health Research, 10(2), 123–134.</w:t>
      </w:r>
    </w:p>
    <w:p w14:paraId="31C18E60" w14:textId="1A617895" w:rsidR="00EE29DB" w:rsidRPr="00EE29DB" w:rsidRDefault="00EE29DB" w:rsidP="006C43B1">
      <w:pPr>
        <w:spacing w:line="276" w:lineRule="auto"/>
        <w:ind w:firstLine="720"/>
        <w:jc w:val="both"/>
        <w:rPr>
          <w:rFonts w:ascii="Times New Roman" w:hAnsi="Times New Roman" w:cs="Times New Roman"/>
          <w:sz w:val="24"/>
          <w:szCs w:val="24"/>
        </w:rPr>
      </w:pPr>
      <w:r w:rsidRPr="00EE29DB">
        <w:rPr>
          <w:rFonts w:ascii="Times New Roman" w:hAnsi="Times New Roman" w:cs="Times New Roman"/>
          <w:sz w:val="24"/>
          <w:szCs w:val="24"/>
        </w:rPr>
        <w:t>World Health Organization. (2021). Trends in maternal mortality 2000–2020: Estimates by WHO, UNICEF, UNFPA, World Bank Group and the United Nations Population Division. Geneva: WHO.</w:t>
      </w:r>
    </w:p>
    <w:p w14:paraId="697FC034" w14:textId="6292FA9A" w:rsidR="00EE29DB" w:rsidRPr="00EE29DB" w:rsidRDefault="00EE29DB" w:rsidP="006C43B1">
      <w:pPr>
        <w:spacing w:line="276" w:lineRule="auto"/>
        <w:ind w:firstLine="720"/>
        <w:jc w:val="both"/>
        <w:rPr>
          <w:rFonts w:ascii="Times New Roman" w:hAnsi="Times New Roman" w:cs="Times New Roman"/>
          <w:sz w:val="24"/>
          <w:szCs w:val="24"/>
        </w:rPr>
      </w:pPr>
      <w:r w:rsidRPr="00EE29DB">
        <w:rPr>
          <w:rFonts w:ascii="Times New Roman" w:hAnsi="Times New Roman" w:cs="Times New Roman"/>
          <w:sz w:val="24"/>
          <w:szCs w:val="24"/>
        </w:rPr>
        <w:t xml:space="preserve">Yaya, S., </w:t>
      </w:r>
      <w:proofErr w:type="spellStart"/>
      <w:r w:rsidRPr="00EE29DB">
        <w:rPr>
          <w:rFonts w:ascii="Times New Roman" w:hAnsi="Times New Roman" w:cs="Times New Roman"/>
          <w:sz w:val="24"/>
          <w:szCs w:val="24"/>
        </w:rPr>
        <w:t>Uthman</w:t>
      </w:r>
      <w:proofErr w:type="spellEnd"/>
      <w:r w:rsidRPr="00EE29DB">
        <w:rPr>
          <w:rFonts w:ascii="Times New Roman" w:hAnsi="Times New Roman" w:cs="Times New Roman"/>
          <w:sz w:val="24"/>
          <w:szCs w:val="24"/>
        </w:rPr>
        <w:t xml:space="preserve">, O. A., &amp; </w:t>
      </w:r>
      <w:proofErr w:type="spellStart"/>
      <w:r w:rsidRPr="00EE29DB">
        <w:rPr>
          <w:rFonts w:ascii="Times New Roman" w:hAnsi="Times New Roman" w:cs="Times New Roman"/>
          <w:sz w:val="24"/>
          <w:szCs w:val="24"/>
        </w:rPr>
        <w:t>Bishwajit</w:t>
      </w:r>
      <w:proofErr w:type="spellEnd"/>
      <w:r w:rsidRPr="00EE29DB">
        <w:rPr>
          <w:rFonts w:ascii="Times New Roman" w:hAnsi="Times New Roman" w:cs="Times New Roman"/>
          <w:sz w:val="24"/>
          <w:szCs w:val="24"/>
        </w:rPr>
        <w:t>, G. (2019). Effectiveness of media campaigns in improving maternal health outcomes in West Africa. BMC Pregnancy and Childbirth, 19(1), 412. https://doi.org/10.1186/s12884-019-2560-2</w:t>
      </w:r>
    </w:p>
    <w:p w14:paraId="64FD8818" w14:textId="77777777" w:rsidR="00EE29DB" w:rsidRPr="00EE29DB" w:rsidRDefault="00EE29DB" w:rsidP="00EE29DB">
      <w:pPr>
        <w:spacing w:line="276" w:lineRule="auto"/>
        <w:rPr>
          <w:rFonts w:ascii="Times New Roman" w:hAnsi="Times New Roman" w:cs="Times New Roman"/>
          <w:sz w:val="24"/>
          <w:szCs w:val="24"/>
        </w:rPr>
      </w:pPr>
    </w:p>
    <w:p w14:paraId="5D472569" w14:textId="77777777" w:rsidR="00EE29DB" w:rsidRDefault="00EE29DB" w:rsidP="009C08A7">
      <w:pPr>
        <w:spacing w:line="276" w:lineRule="auto"/>
        <w:jc w:val="center"/>
        <w:rPr>
          <w:rFonts w:ascii="Times New Roman" w:hAnsi="Times New Roman" w:cs="Times New Roman"/>
          <w:sz w:val="24"/>
          <w:szCs w:val="24"/>
        </w:rPr>
      </w:pPr>
    </w:p>
    <w:p w14:paraId="4977B3F9" w14:textId="77777777" w:rsidR="007B1747" w:rsidRDefault="007B1747" w:rsidP="009C08A7">
      <w:pPr>
        <w:spacing w:line="276" w:lineRule="auto"/>
        <w:jc w:val="center"/>
        <w:rPr>
          <w:rFonts w:ascii="Times New Roman" w:hAnsi="Times New Roman" w:cs="Times New Roman"/>
          <w:b/>
          <w:bCs/>
          <w:sz w:val="24"/>
          <w:szCs w:val="24"/>
        </w:rPr>
      </w:pPr>
    </w:p>
    <w:p w14:paraId="0A201D3E" w14:textId="77777777" w:rsidR="007B1747" w:rsidRDefault="007B1747" w:rsidP="009C08A7">
      <w:pPr>
        <w:spacing w:line="276" w:lineRule="auto"/>
        <w:jc w:val="center"/>
        <w:rPr>
          <w:rFonts w:ascii="Times New Roman" w:hAnsi="Times New Roman" w:cs="Times New Roman"/>
          <w:b/>
          <w:bCs/>
          <w:sz w:val="24"/>
          <w:szCs w:val="24"/>
        </w:rPr>
      </w:pPr>
    </w:p>
    <w:p w14:paraId="0035C9FF" w14:textId="77777777" w:rsidR="007B1747" w:rsidRDefault="007B1747" w:rsidP="009C08A7">
      <w:pPr>
        <w:spacing w:line="276" w:lineRule="auto"/>
        <w:jc w:val="center"/>
        <w:rPr>
          <w:rFonts w:ascii="Times New Roman" w:hAnsi="Times New Roman" w:cs="Times New Roman"/>
          <w:b/>
          <w:bCs/>
          <w:sz w:val="24"/>
          <w:szCs w:val="24"/>
        </w:rPr>
      </w:pPr>
    </w:p>
    <w:p w14:paraId="623999B7" w14:textId="77777777" w:rsidR="007B1747" w:rsidRDefault="007B1747" w:rsidP="009C08A7">
      <w:pPr>
        <w:spacing w:line="276" w:lineRule="auto"/>
        <w:jc w:val="center"/>
        <w:rPr>
          <w:rFonts w:ascii="Times New Roman" w:hAnsi="Times New Roman" w:cs="Times New Roman"/>
          <w:b/>
          <w:bCs/>
          <w:sz w:val="24"/>
          <w:szCs w:val="24"/>
        </w:rPr>
      </w:pPr>
    </w:p>
    <w:p w14:paraId="41F5EBD0" w14:textId="77777777" w:rsidR="007B1747" w:rsidRDefault="007B1747" w:rsidP="009C08A7">
      <w:pPr>
        <w:spacing w:line="276" w:lineRule="auto"/>
        <w:jc w:val="center"/>
        <w:rPr>
          <w:rFonts w:ascii="Times New Roman" w:hAnsi="Times New Roman" w:cs="Times New Roman"/>
          <w:b/>
          <w:bCs/>
          <w:sz w:val="24"/>
          <w:szCs w:val="24"/>
        </w:rPr>
      </w:pPr>
    </w:p>
    <w:p w14:paraId="2DB7D442" w14:textId="77777777" w:rsidR="007B1747" w:rsidRDefault="007B1747" w:rsidP="009C08A7">
      <w:pPr>
        <w:spacing w:line="276" w:lineRule="auto"/>
        <w:jc w:val="center"/>
        <w:rPr>
          <w:rFonts w:ascii="Times New Roman" w:hAnsi="Times New Roman" w:cs="Times New Roman"/>
          <w:b/>
          <w:bCs/>
          <w:sz w:val="24"/>
          <w:szCs w:val="24"/>
        </w:rPr>
      </w:pPr>
    </w:p>
    <w:p w14:paraId="1AA128BF" w14:textId="77777777" w:rsidR="007B1747" w:rsidRDefault="007B1747" w:rsidP="009C08A7">
      <w:pPr>
        <w:spacing w:line="276" w:lineRule="auto"/>
        <w:jc w:val="center"/>
        <w:rPr>
          <w:rFonts w:ascii="Times New Roman" w:hAnsi="Times New Roman" w:cs="Times New Roman"/>
          <w:b/>
          <w:bCs/>
          <w:sz w:val="24"/>
          <w:szCs w:val="24"/>
        </w:rPr>
      </w:pPr>
    </w:p>
    <w:p w14:paraId="3D7A8410" w14:textId="0056BD19" w:rsidR="001E73FF" w:rsidRPr="00647D42" w:rsidRDefault="001E73FF" w:rsidP="009C08A7">
      <w:pPr>
        <w:spacing w:line="276" w:lineRule="auto"/>
        <w:jc w:val="center"/>
        <w:rPr>
          <w:rFonts w:ascii="Times New Roman" w:hAnsi="Times New Roman" w:cs="Times New Roman"/>
          <w:b/>
          <w:bCs/>
          <w:sz w:val="24"/>
          <w:szCs w:val="24"/>
        </w:rPr>
      </w:pPr>
      <w:r w:rsidRPr="00647D42">
        <w:rPr>
          <w:rFonts w:ascii="Times New Roman" w:hAnsi="Times New Roman" w:cs="Times New Roman"/>
          <w:b/>
          <w:bCs/>
          <w:sz w:val="24"/>
          <w:szCs w:val="24"/>
        </w:rPr>
        <w:lastRenderedPageBreak/>
        <w:t>QUESTIONNAIRE</w:t>
      </w:r>
    </w:p>
    <w:p w14:paraId="2029239E" w14:textId="77777777" w:rsidR="001E73FF" w:rsidRPr="00647D42" w:rsidRDefault="001E73FF" w:rsidP="009C08A7">
      <w:pPr>
        <w:spacing w:line="276" w:lineRule="auto"/>
        <w:jc w:val="center"/>
        <w:rPr>
          <w:rFonts w:ascii="Times New Roman" w:hAnsi="Times New Roman" w:cs="Times New Roman"/>
          <w:b/>
          <w:bCs/>
          <w:sz w:val="24"/>
          <w:szCs w:val="24"/>
        </w:rPr>
      </w:pPr>
      <w:r w:rsidRPr="00647D42">
        <w:rPr>
          <w:rFonts w:ascii="Times New Roman" w:hAnsi="Times New Roman" w:cs="Times New Roman"/>
          <w:b/>
          <w:bCs/>
          <w:sz w:val="24"/>
          <w:szCs w:val="24"/>
        </w:rPr>
        <w:t>KWARA STATE POLYTECHNIC, ILORIN</w:t>
      </w:r>
    </w:p>
    <w:p w14:paraId="65483B03" w14:textId="77777777" w:rsidR="001E73FF" w:rsidRPr="00647D42" w:rsidRDefault="001E73FF" w:rsidP="009C08A7">
      <w:pPr>
        <w:spacing w:line="276" w:lineRule="auto"/>
        <w:jc w:val="center"/>
        <w:rPr>
          <w:rFonts w:ascii="Times New Roman" w:hAnsi="Times New Roman" w:cs="Times New Roman"/>
          <w:b/>
          <w:bCs/>
          <w:sz w:val="24"/>
          <w:szCs w:val="24"/>
        </w:rPr>
      </w:pPr>
      <w:r w:rsidRPr="00647D42">
        <w:rPr>
          <w:rFonts w:ascii="Times New Roman" w:hAnsi="Times New Roman" w:cs="Times New Roman"/>
          <w:b/>
          <w:bCs/>
          <w:sz w:val="24"/>
          <w:szCs w:val="24"/>
        </w:rPr>
        <w:t>INSTITUTE OF INFORMATION AND COMMUNICATION TECHNOLOGY (IICT)</w:t>
      </w:r>
    </w:p>
    <w:p w14:paraId="1F0CE165" w14:textId="77777777" w:rsidR="001E73FF" w:rsidRPr="00647D42" w:rsidRDefault="001E73FF" w:rsidP="009C08A7">
      <w:pPr>
        <w:spacing w:line="276" w:lineRule="auto"/>
        <w:jc w:val="center"/>
        <w:rPr>
          <w:rFonts w:ascii="Times New Roman" w:hAnsi="Times New Roman" w:cs="Times New Roman"/>
          <w:b/>
          <w:bCs/>
          <w:sz w:val="24"/>
          <w:szCs w:val="24"/>
        </w:rPr>
      </w:pPr>
      <w:r w:rsidRPr="00647D42">
        <w:rPr>
          <w:rFonts w:ascii="Times New Roman" w:hAnsi="Times New Roman" w:cs="Times New Roman"/>
          <w:b/>
          <w:bCs/>
          <w:sz w:val="24"/>
          <w:szCs w:val="24"/>
        </w:rPr>
        <w:t>MASS COMMUNICATION DEPARTMENT</w:t>
      </w:r>
    </w:p>
    <w:p w14:paraId="4C2FAA78" w14:textId="77777777" w:rsidR="001E73FF" w:rsidRPr="007B6B99" w:rsidRDefault="001E73FF" w:rsidP="009C08A7">
      <w:pPr>
        <w:spacing w:line="276" w:lineRule="auto"/>
        <w:jc w:val="both"/>
        <w:rPr>
          <w:rFonts w:ascii="Times New Roman" w:hAnsi="Times New Roman" w:cs="Times New Roman"/>
          <w:sz w:val="24"/>
          <w:szCs w:val="24"/>
        </w:rPr>
      </w:pPr>
      <w:r w:rsidRPr="007B6B99">
        <w:rPr>
          <w:rFonts w:ascii="Times New Roman" w:hAnsi="Times New Roman" w:cs="Times New Roman"/>
          <w:sz w:val="24"/>
          <w:szCs w:val="24"/>
        </w:rPr>
        <w:t xml:space="preserve">Dear Respondent,  </w:t>
      </w:r>
    </w:p>
    <w:p w14:paraId="5BABA212" w14:textId="77777777" w:rsidR="001E73FF" w:rsidRPr="007B6B99" w:rsidRDefault="001E73FF" w:rsidP="009C08A7">
      <w:pPr>
        <w:spacing w:line="276" w:lineRule="auto"/>
        <w:jc w:val="both"/>
        <w:rPr>
          <w:rFonts w:ascii="Times New Roman" w:hAnsi="Times New Roman" w:cs="Times New Roman"/>
          <w:sz w:val="24"/>
          <w:szCs w:val="24"/>
        </w:rPr>
      </w:pPr>
      <w:r w:rsidRPr="007B6B99">
        <w:rPr>
          <w:rFonts w:ascii="Times New Roman" w:hAnsi="Times New Roman" w:cs="Times New Roman"/>
          <w:sz w:val="24"/>
          <w:szCs w:val="24"/>
        </w:rPr>
        <w:t>This questionnaire is designed to gather relevant information for my research work titled "</w:t>
      </w:r>
      <w:r w:rsidRPr="00823B77">
        <w:rPr>
          <w:rFonts w:ascii="Times New Roman" w:hAnsi="Times New Roman" w:cs="Times New Roman"/>
          <w:sz w:val="24"/>
          <w:szCs w:val="24"/>
        </w:rPr>
        <w:t xml:space="preserve"> Role of Radio </w:t>
      </w:r>
      <w:proofErr w:type="spellStart"/>
      <w:r w:rsidRPr="00823B77">
        <w:rPr>
          <w:rFonts w:ascii="Times New Roman" w:hAnsi="Times New Roman" w:cs="Times New Roman"/>
          <w:sz w:val="24"/>
          <w:szCs w:val="24"/>
        </w:rPr>
        <w:t>Kwara</w:t>
      </w:r>
      <w:proofErr w:type="spellEnd"/>
      <w:r w:rsidRPr="00823B77">
        <w:rPr>
          <w:rFonts w:ascii="Times New Roman" w:hAnsi="Times New Roman" w:cs="Times New Roman"/>
          <w:sz w:val="24"/>
          <w:szCs w:val="24"/>
        </w:rPr>
        <w:t xml:space="preserve"> Campaign On Maternal Mortality Rate Among Women In </w:t>
      </w:r>
      <w:proofErr w:type="spellStart"/>
      <w:r w:rsidRPr="00823B77">
        <w:rPr>
          <w:rFonts w:ascii="Times New Roman" w:hAnsi="Times New Roman" w:cs="Times New Roman"/>
          <w:sz w:val="24"/>
          <w:szCs w:val="24"/>
        </w:rPr>
        <w:t>Kwara</w:t>
      </w:r>
      <w:proofErr w:type="spellEnd"/>
      <w:r w:rsidRPr="00823B77">
        <w:rPr>
          <w:rFonts w:ascii="Times New Roman" w:hAnsi="Times New Roman" w:cs="Times New Roman"/>
          <w:sz w:val="24"/>
          <w:szCs w:val="24"/>
        </w:rPr>
        <w:t xml:space="preserve"> State</w:t>
      </w:r>
      <w:r w:rsidRPr="007B6B99">
        <w:rPr>
          <w:rFonts w:ascii="Times New Roman" w:hAnsi="Times New Roman" w:cs="Times New Roman"/>
          <w:sz w:val="24"/>
          <w:szCs w:val="24"/>
        </w:rPr>
        <w:t xml:space="preserve">" Your honest responses will greatly contribute to the success of this study. All information provided will be treated confidentially and used strictly for academic purposes.  </w:t>
      </w:r>
    </w:p>
    <w:p w14:paraId="62757CA1" w14:textId="77777777" w:rsidR="001E73FF" w:rsidRPr="007B6B99" w:rsidRDefault="001E73FF" w:rsidP="009C08A7">
      <w:pPr>
        <w:spacing w:line="276" w:lineRule="auto"/>
        <w:jc w:val="both"/>
        <w:rPr>
          <w:rFonts w:ascii="Times New Roman" w:hAnsi="Times New Roman" w:cs="Times New Roman"/>
          <w:sz w:val="24"/>
          <w:szCs w:val="24"/>
        </w:rPr>
      </w:pPr>
      <w:r w:rsidRPr="007B6B99">
        <w:rPr>
          <w:rFonts w:ascii="Times New Roman" w:hAnsi="Times New Roman" w:cs="Times New Roman"/>
          <w:sz w:val="24"/>
          <w:szCs w:val="24"/>
        </w:rPr>
        <w:t>Thank you for your cooperation.</w:t>
      </w:r>
    </w:p>
    <w:p w14:paraId="503B2280" w14:textId="77777777" w:rsidR="001E73FF" w:rsidRPr="007B6B99" w:rsidRDefault="001E73FF" w:rsidP="009C08A7">
      <w:pPr>
        <w:spacing w:line="276" w:lineRule="auto"/>
        <w:jc w:val="both"/>
        <w:rPr>
          <w:rFonts w:ascii="Times New Roman" w:hAnsi="Times New Roman" w:cs="Times New Roman"/>
          <w:sz w:val="24"/>
          <w:szCs w:val="24"/>
        </w:rPr>
      </w:pPr>
      <w:r w:rsidRPr="00B467F2">
        <w:rPr>
          <w:rFonts w:ascii="Times New Roman" w:hAnsi="Times New Roman" w:cs="Times New Roman"/>
          <w:b/>
          <w:bCs/>
          <w:sz w:val="24"/>
          <w:szCs w:val="24"/>
        </w:rPr>
        <w:t xml:space="preserve">INSTRUCTION: </w:t>
      </w:r>
      <w:r w:rsidRPr="007B6B99">
        <w:rPr>
          <w:rFonts w:ascii="Times New Roman" w:hAnsi="Times New Roman" w:cs="Times New Roman"/>
          <w:sz w:val="24"/>
          <w:szCs w:val="24"/>
        </w:rPr>
        <w:t xml:space="preserve">Please tick </w:t>
      </w:r>
      <w:r w:rsidRPr="00647D42">
        <w:rPr>
          <w:rFonts w:ascii="Times New Roman" w:hAnsi="Times New Roman" w:cs="Times New Roman"/>
          <w:b/>
          <w:bCs/>
          <w:sz w:val="24"/>
          <w:szCs w:val="24"/>
        </w:rPr>
        <w:t>(</w:t>
      </w:r>
      <w:r w:rsidRPr="00647D42">
        <w:rPr>
          <w:rFonts w:ascii="Segoe UI Symbol" w:hAnsi="Segoe UI Symbol" w:cs="Segoe UI Symbol"/>
          <w:b/>
          <w:bCs/>
          <w:sz w:val="24"/>
          <w:szCs w:val="24"/>
        </w:rPr>
        <w:t>✓</w:t>
      </w:r>
      <w:r w:rsidRPr="00647D42">
        <w:rPr>
          <w:rFonts w:ascii="Times New Roman" w:hAnsi="Times New Roman" w:cs="Times New Roman"/>
          <w:b/>
          <w:bCs/>
          <w:sz w:val="24"/>
          <w:szCs w:val="24"/>
        </w:rPr>
        <w:t>)</w:t>
      </w:r>
      <w:r w:rsidRPr="007B6B99">
        <w:rPr>
          <w:rFonts w:ascii="Times New Roman" w:hAnsi="Times New Roman" w:cs="Times New Roman"/>
          <w:sz w:val="24"/>
          <w:szCs w:val="24"/>
        </w:rPr>
        <w:t xml:space="preserve"> the option that best represents your opinion. The questionnaire is divided into four sections: Section A (Demographics), Section B (Research Question I), Section C (Research Question II), and Section D (Research Question III).</w:t>
      </w:r>
    </w:p>
    <w:p w14:paraId="07A76591" w14:textId="77777777" w:rsidR="001E73FF" w:rsidRPr="00B467F2" w:rsidRDefault="001E73FF" w:rsidP="009C08A7">
      <w:pPr>
        <w:spacing w:line="276" w:lineRule="auto"/>
        <w:jc w:val="both"/>
        <w:rPr>
          <w:rFonts w:ascii="Times New Roman" w:hAnsi="Times New Roman" w:cs="Times New Roman"/>
          <w:b/>
          <w:bCs/>
          <w:sz w:val="24"/>
          <w:szCs w:val="24"/>
        </w:rPr>
      </w:pPr>
      <w:r w:rsidRPr="00B467F2">
        <w:rPr>
          <w:rFonts w:ascii="Times New Roman" w:hAnsi="Times New Roman" w:cs="Times New Roman"/>
          <w:b/>
          <w:bCs/>
          <w:sz w:val="24"/>
          <w:szCs w:val="24"/>
        </w:rPr>
        <w:t xml:space="preserve">SECTION A: DEMOGRAPHICS OF THE RESPONDENT  </w:t>
      </w:r>
    </w:p>
    <w:p w14:paraId="3BF00FB8" w14:textId="77777777" w:rsidR="001E73FF" w:rsidRPr="007B6B99" w:rsidRDefault="001E73FF" w:rsidP="009C08A7">
      <w:pPr>
        <w:spacing w:line="276" w:lineRule="auto"/>
        <w:jc w:val="both"/>
        <w:rPr>
          <w:rFonts w:ascii="Times New Roman" w:hAnsi="Times New Roman" w:cs="Times New Roman"/>
          <w:sz w:val="24"/>
          <w:szCs w:val="24"/>
        </w:rPr>
      </w:pPr>
      <w:r w:rsidRPr="007B6B99">
        <w:rPr>
          <w:rFonts w:ascii="Times New Roman" w:hAnsi="Times New Roman" w:cs="Times New Roman"/>
          <w:sz w:val="24"/>
          <w:szCs w:val="24"/>
        </w:rPr>
        <w:t xml:space="preserve">1. </w:t>
      </w:r>
      <w:r>
        <w:rPr>
          <w:rFonts w:ascii="Times New Roman" w:hAnsi="Times New Roman" w:cs="Times New Roman"/>
          <w:sz w:val="24"/>
          <w:szCs w:val="24"/>
        </w:rPr>
        <w:t>A</w:t>
      </w:r>
      <w:r w:rsidRPr="007B6B99">
        <w:rPr>
          <w:rFonts w:ascii="Times New Roman" w:hAnsi="Times New Roman" w:cs="Times New Roman"/>
          <w:sz w:val="24"/>
          <w:szCs w:val="24"/>
        </w:rPr>
        <w:t xml:space="preserve">ge range?  A. 18-25 (   )   B. 26-35 (   )   C. 36-45 (   )   D. 46 and above (   )  </w:t>
      </w:r>
    </w:p>
    <w:p w14:paraId="0397C77C" w14:textId="77777777" w:rsidR="001E73FF" w:rsidRPr="007B6B99" w:rsidRDefault="001E73FF" w:rsidP="009C08A7">
      <w:pPr>
        <w:spacing w:after="240" w:line="276" w:lineRule="auto"/>
        <w:jc w:val="both"/>
        <w:rPr>
          <w:rFonts w:ascii="Times New Roman" w:hAnsi="Times New Roman" w:cs="Times New Roman"/>
          <w:sz w:val="24"/>
          <w:szCs w:val="24"/>
        </w:rPr>
      </w:pPr>
      <w:r w:rsidRPr="007B6B99">
        <w:rPr>
          <w:rFonts w:ascii="Times New Roman" w:hAnsi="Times New Roman" w:cs="Times New Roman"/>
          <w:sz w:val="24"/>
          <w:szCs w:val="24"/>
        </w:rPr>
        <w:t xml:space="preserve">2. </w:t>
      </w:r>
      <w:r>
        <w:rPr>
          <w:rFonts w:ascii="Times New Roman" w:hAnsi="Times New Roman" w:cs="Times New Roman"/>
          <w:sz w:val="24"/>
          <w:szCs w:val="24"/>
        </w:rPr>
        <w:t>Gender</w:t>
      </w:r>
      <w:r w:rsidRPr="007B6B99">
        <w:rPr>
          <w:rFonts w:ascii="Times New Roman" w:hAnsi="Times New Roman" w:cs="Times New Roman"/>
          <w:sz w:val="24"/>
          <w:szCs w:val="24"/>
        </w:rPr>
        <w:t xml:space="preserve">?   A. Male (   )   B. Female (   )  </w:t>
      </w:r>
    </w:p>
    <w:p w14:paraId="70CC9804" w14:textId="77777777" w:rsidR="001E73FF" w:rsidRPr="007B6B99" w:rsidRDefault="001E73FF" w:rsidP="009C08A7">
      <w:pPr>
        <w:spacing w:after="240" w:line="276" w:lineRule="auto"/>
        <w:jc w:val="both"/>
        <w:rPr>
          <w:rFonts w:ascii="Times New Roman" w:hAnsi="Times New Roman" w:cs="Times New Roman"/>
          <w:sz w:val="24"/>
          <w:szCs w:val="24"/>
        </w:rPr>
      </w:pPr>
      <w:r w:rsidRPr="007B6B99">
        <w:rPr>
          <w:rFonts w:ascii="Times New Roman" w:hAnsi="Times New Roman" w:cs="Times New Roman"/>
          <w:sz w:val="24"/>
          <w:szCs w:val="24"/>
        </w:rPr>
        <w:t xml:space="preserve">3. </w:t>
      </w:r>
      <w:r>
        <w:rPr>
          <w:rFonts w:ascii="Times New Roman" w:hAnsi="Times New Roman" w:cs="Times New Roman"/>
          <w:sz w:val="24"/>
          <w:szCs w:val="24"/>
        </w:rPr>
        <w:t>H</w:t>
      </w:r>
      <w:r w:rsidRPr="007B6B99">
        <w:rPr>
          <w:rFonts w:ascii="Times New Roman" w:hAnsi="Times New Roman" w:cs="Times New Roman"/>
          <w:sz w:val="24"/>
          <w:szCs w:val="24"/>
        </w:rPr>
        <w:t xml:space="preserve">ighest level of education? A. Secondary school (   )   B. Diploma/Undergraduate degree (   )   C. Postgraduate degree (   )   D. No formal education (   )  </w:t>
      </w:r>
    </w:p>
    <w:p w14:paraId="73F0C597" w14:textId="77777777" w:rsidR="001E73FF" w:rsidRPr="007B6B99" w:rsidRDefault="001E73FF" w:rsidP="009C08A7">
      <w:pPr>
        <w:spacing w:after="240" w:line="276" w:lineRule="auto"/>
        <w:jc w:val="both"/>
        <w:rPr>
          <w:rFonts w:ascii="Times New Roman" w:hAnsi="Times New Roman" w:cs="Times New Roman"/>
          <w:sz w:val="24"/>
          <w:szCs w:val="24"/>
        </w:rPr>
      </w:pPr>
      <w:r w:rsidRPr="007B6B99">
        <w:rPr>
          <w:rFonts w:ascii="Times New Roman" w:hAnsi="Times New Roman" w:cs="Times New Roman"/>
          <w:sz w:val="24"/>
          <w:szCs w:val="24"/>
        </w:rPr>
        <w:t xml:space="preserve">4. </w:t>
      </w:r>
      <w:r>
        <w:rPr>
          <w:rFonts w:ascii="Times New Roman" w:hAnsi="Times New Roman" w:cs="Times New Roman"/>
          <w:sz w:val="24"/>
          <w:szCs w:val="24"/>
        </w:rPr>
        <w:t xml:space="preserve">Occupation </w:t>
      </w:r>
      <w:r w:rsidRPr="007B6B9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B6B99">
        <w:rPr>
          <w:rFonts w:ascii="Times New Roman" w:hAnsi="Times New Roman" w:cs="Times New Roman"/>
          <w:sz w:val="24"/>
          <w:szCs w:val="24"/>
        </w:rPr>
        <w:t>A. Housewife (   )   B. Farmer (   )   C. Trader/Self-employed (   )   D. Civil servant (   )   E. Other (   )</w:t>
      </w:r>
    </w:p>
    <w:p w14:paraId="76D92086" w14:textId="77777777" w:rsidR="001E73FF" w:rsidRPr="00D16CD1" w:rsidRDefault="001E73FF" w:rsidP="009C08A7">
      <w:pPr>
        <w:spacing w:line="276" w:lineRule="auto"/>
        <w:jc w:val="both"/>
        <w:rPr>
          <w:rFonts w:ascii="Times New Roman" w:hAnsi="Times New Roman" w:cs="Times New Roman"/>
          <w:b/>
          <w:bCs/>
          <w:sz w:val="24"/>
          <w:szCs w:val="24"/>
        </w:rPr>
      </w:pPr>
      <w:r w:rsidRPr="00D16CD1">
        <w:rPr>
          <w:rFonts w:ascii="Times New Roman" w:hAnsi="Times New Roman" w:cs="Times New Roman"/>
          <w:b/>
          <w:bCs/>
          <w:sz w:val="24"/>
          <w:szCs w:val="24"/>
        </w:rPr>
        <w:t xml:space="preserve">SECTION B: How effective are Radio </w:t>
      </w:r>
      <w:proofErr w:type="spellStart"/>
      <w:r w:rsidRPr="00D16CD1">
        <w:rPr>
          <w:rFonts w:ascii="Times New Roman" w:hAnsi="Times New Roman" w:cs="Times New Roman"/>
          <w:b/>
          <w:bCs/>
          <w:sz w:val="24"/>
          <w:szCs w:val="24"/>
        </w:rPr>
        <w:t>Kwara</w:t>
      </w:r>
      <w:proofErr w:type="spellEnd"/>
      <w:r w:rsidRPr="00D16CD1">
        <w:rPr>
          <w:rFonts w:ascii="Times New Roman" w:hAnsi="Times New Roman" w:cs="Times New Roman"/>
          <w:b/>
          <w:bCs/>
          <w:sz w:val="24"/>
          <w:szCs w:val="24"/>
        </w:rPr>
        <w:t xml:space="preserve"> campaigns in raising awareness about maternal health issues among women in </w:t>
      </w:r>
      <w:proofErr w:type="spellStart"/>
      <w:r w:rsidRPr="00D16CD1">
        <w:rPr>
          <w:rFonts w:ascii="Times New Roman" w:hAnsi="Times New Roman" w:cs="Times New Roman"/>
          <w:b/>
          <w:bCs/>
          <w:sz w:val="24"/>
          <w:szCs w:val="24"/>
        </w:rPr>
        <w:t>Kwara</w:t>
      </w:r>
      <w:proofErr w:type="spellEnd"/>
      <w:r w:rsidRPr="00D16CD1">
        <w:rPr>
          <w:rFonts w:ascii="Times New Roman" w:hAnsi="Times New Roman" w:cs="Times New Roman"/>
          <w:b/>
          <w:bCs/>
          <w:sz w:val="24"/>
          <w:szCs w:val="24"/>
        </w:rPr>
        <w:t xml:space="preserve"> State?</w:t>
      </w:r>
    </w:p>
    <w:p w14:paraId="02C19976" w14:textId="77777777" w:rsidR="001E73FF" w:rsidRPr="007B6B99" w:rsidRDefault="001E73FF" w:rsidP="009C08A7">
      <w:pPr>
        <w:spacing w:line="276" w:lineRule="auto"/>
        <w:jc w:val="both"/>
        <w:rPr>
          <w:rFonts w:ascii="Times New Roman" w:hAnsi="Times New Roman" w:cs="Times New Roman"/>
          <w:sz w:val="24"/>
          <w:szCs w:val="24"/>
        </w:rPr>
      </w:pPr>
      <w:r w:rsidRPr="007B6B99">
        <w:rPr>
          <w:rFonts w:ascii="Times New Roman" w:hAnsi="Times New Roman" w:cs="Times New Roman"/>
          <w:sz w:val="24"/>
          <w:szCs w:val="24"/>
        </w:rPr>
        <w:t xml:space="preserve">5. Do you listen to Radio </w:t>
      </w:r>
      <w:proofErr w:type="spellStart"/>
      <w:r w:rsidRPr="007B6B99">
        <w:rPr>
          <w:rFonts w:ascii="Times New Roman" w:hAnsi="Times New Roman" w:cs="Times New Roman"/>
          <w:sz w:val="24"/>
          <w:szCs w:val="24"/>
        </w:rPr>
        <w:t>Kwara’s</w:t>
      </w:r>
      <w:proofErr w:type="spellEnd"/>
      <w:r w:rsidRPr="007B6B99">
        <w:rPr>
          <w:rFonts w:ascii="Times New Roman" w:hAnsi="Times New Roman" w:cs="Times New Roman"/>
          <w:sz w:val="24"/>
          <w:szCs w:val="24"/>
        </w:rPr>
        <w:t xml:space="preserve"> programs on maternal health (e.g., antenatal care, safe delivery)?  A. Yes (   )   B. No (   )  </w:t>
      </w:r>
    </w:p>
    <w:p w14:paraId="5829032E" w14:textId="77777777" w:rsidR="001E73FF" w:rsidRPr="007B6B99" w:rsidRDefault="001E73FF" w:rsidP="009C08A7">
      <w:pPr>
        <w:spacing w:after="240" w:line="276" w:lineRule="auto"/>
        <w:jc w:val="both"/>
        <w:rPr>
          <w:rFonts w:ascii="Times New Roman" w:hAnsi="Times New Roman" w:cs="Times New Roman"/>
          <w:sz w:val="24"/>
          <w:szCs w:val="24"/>
        </w:rPr>
      </w:pPr>
      <w:r w:rsidRPr="007B6B99">
        <w:rPr>
          <w:rFonts w:ascii="Times New Roman" w:hAnsi="Times New Roman" w:cs="Times New Roman"/>
          <w:sz w:val="24"/>
          <w:szCs w:val="24"/>
        </w:rPr>
        <w:t xml:space="preserve">6. How effective are Radio </w:t>
      </w:r>
      <w:proofErr w:type="spellStart"/>
      <w:r w:rsidRPr="007B6B99">
        <w:rPr>
          <w:rFonts w:ascii="Times New Roman" w:hAnsi="Times New Roman" w:cs="Times New Roman"/>
          <w:sz w:val="24"/>
          <w:szCs w:val="24"/>
        </w:rPr>
        <w:t>Kwara’s</w:t>
      </w:r>
      <w:proofErr w:type="spellEnd"/>
      <w:r w:rsidRPr="007B6B99">
        <w:rPr>
          <w:rFonts w:ascii="Times New Roman" w:hAnsi="Times New Roman" w:cs="Times New Roman"/>
          <w:sz w:val="24"/>
          <w:szCs w:val="24"/>
        </w:rPr>
        <w:t xml:space="preserve"> campaigns in increasing your awareness of maternal health issues?</w:t>
      </w:r>
      <w:r>
        <w:rPr>
          <w:rFonts w:ascii="Times New Roman" w:hAnsi="Times New Roman" w:cs="Times New Roman"/>
          <w:sz w:val="24"/>
          <w:szCs w:val="24"/>
        </w:rPr>
        <w:t xml:space="preserve"> </w:t>
      </w:r>
      <w:r w:rsidRPr="007B6B99">
        <w:rPr>
          <w:rFonts w:ascii="Times New Roman" w:hAnsi="Times New Roman" w:cs="Times New Roman"/>
          <w:sz w:val="24"/>
          <w:szCs w:val="24"/>
        </w:rPr>
        <w:t xml:space="preserve"> A. Very effective (   )   B. Somewhat effective (   )   C. Not effective (   )   D. Not sure (   )  </w:t>
      </w:r>
    </w:p>
    <w:p w14:paraId="386BE836" w14:textId="77777777" w:rsidR="001E73FF" w:rsidRPr="007B6B99" w:rsidRDefault="001E73FF" w:rsidP="009C08A7">
      <w:pPr>
        <w:spacing w:after="240" w:line="276" w:lineRule="auto"/>
        <w:jc w:val="both"/>
        <w:rPr>
          <w:rFonts w:ascii="Times New Roman" w:hAnsi="Times New Roman" w:cs="Times New Roman"/>
          <w:sz w:val="24"/>
          <w:szCs w:val="24"/>
        </w:rPr>
      </w:pPr>
      <w:r w:rsidRPr="007B6B99">
        <w:rPr>
          <w:rFonts w:ascii="Times New Roman" w:hAnsi="Times New Roman" w:cs="Times New Roman"/>
          <w:sz w:val="24"/>
          <w:szCs w:val="24"/>
        </w:rPr>
        <w:t xml:space="preserve">7. Radio </w:t>
      </w:r>
      <w:proofErr w:type="spellStart"/>
      <w:r w:rsidRPr="007B6B99">
        <w:rPr>
          <w:rFonts w:ascii="Times New Roman" w:hAnsi="Times New Roman" w:cs="Times New Roman"/>
          <w:sz w:val="24"/>
          <w:szCs w:val="24"/>
        </w:rPr>
        <w:t>Kwara’s</w:t>
      </w:r>
      <w:proofErr w:type="spellEnd"/>
      <w:r w:rsidRPr="007B6B99">
        <w:rPr>
          <w:rFonts w:ascii="Times New Roman" w:hAnsi="Times New Roman" w:cs="Times New Roman"/>
          <w:sz w:val="24"/>
          <w:szCs w:val="24"/>
        </w:rPr>
        <w:t xml:space="preserve"> campaigns provide clear information about maternal health risks and prevention. A. Strongly agree (   )   B. Agree (   )   C. Neutral (   )   D. Disagree (   )   E. Strongly disagree (   )  </w:t>
      </w:r>
    </w:p>
    <w:p w14:paraId="1EB82AB3" w14:textId="77777777" w:rsidR="001E73FF" w:rsidRPr="007B6B99" w:rsidRDefault="001E73FF" w:rsidP="009C08A7">
      <w:pPr>
        <w:spacing w:after="240" w:line="276" w:lineRule="auto"/>
        <w:jc w:val="both"/>
        <w:rPr>
          <w:rFonts w:ascii="Times New Roman" w:hAnsi="Times New Roman" w:cs="Times New Roman"/>
          <w:sz w:val="24"/>
          <w:szCs w:val="24"/>
        </w:rPr>
      </w:pPr>
      <w:r w:rsidRPr="007B6B99">
        <w:rPr>
          <w:rFonts w:ascii="Times New Roman" w:hAnsi="Times New Roman" w:cs="Times New Roman"/>
          <w:sz w:val="24"/>
          <w:szCs w:val="24"/>
        </w:rPr>
        <w:t xml:space="preserve">8. Radio </w:t>
      </w:r>
      <w:proofErr w:type="spellStart"/>
      <w:r w:rsidRPr="007B6B99">
        <w:rPr>
          <w:rFonts w:ascii="Times New Roman" w:hAnsi="Times New Roman" w:cs="Times New Roman"/>
          <w:sz w:val="24"/>
          <w:szCs w:val="24"/>
        </w:rPr>
        <w:t>Kwara’s</w:t>
      </w:r>
      <w:proofErr w:type="spellEnd"/>
      <w:r w:rsidRPr="007B6B99">
        <w:rPr>
          <w:rFonts w:ascii="Times New Roman" w:hAnsi="Times New Roman" w:cs="Times New Roman"/>
          <w:sz w:val="24"/>
          <w:szCs w:val="24"/>
        </w:rPr>
        <w:t xml:space="preserve"> maternal health campaigns reach women in rural areas effectively. </w:t>
      </w:r>
      <w:r>
        <w:rPr>
          <w:rFonts w:ascii="Times New Roman" w:hAnsi="Times New Roman" w:cs="Times New Roman"/>
          <w:sz w:val="24"/>
          <w:szCs w:val="24"/>
        </w:rPr>
        <w:t xml:space="preserve"> </w:t>
      </w:r>
      <w:r w:rsidRPr="007B6B99">
        <w:rPr>
          <w:rFonts w:ascii="Times New Roman" w:hAnsi="Times New Roman" w:cs="Times New Roman"/>
          <w:sz w:val="24"/>
          <w:szCs w:val="24"/>
        </w:rPr>
        <w:t xml:space="preserve">A. Strongly agree (   )   B. Agree (   )   C. Neutral (   )   D. Disagree (   )   E. Strongly disagree (   )  </w:t>
      </w:r>
    </w:p>
    <w:p w14:paraId="1A4AC8A8" w14:textId="77777777" w:rsidR="001E73FF" w:rsidRPr="00D16CD1" w:rsidRDefault="001E73FF" w:rsidP="009C08A7">
      <w:pPr>
        <w:spacing w:line="276" w:lineRule="auto"/>
        <w:jc w:val="both"/>
        <w:rPr>
          <w:rFonts w:ascii="Times New Roman" w:hAnsi="Times New Roman" w:cs="Times New Roman"/>
          <w:b/>
          <w:bCs/>
          <w:sz w:val="24"/>
          <w:szCs w:val="24"/>
        </w:rPr>
      </w:pPr>
      <w:r w:rsidRPr="00D16CD1">
        <w:rPr>
          <w:rFonts w:ascii="Times New Roman" w:hAnsi="Times New Roman" w:cs="Times New Roman"/>
          <w:b/>
          <w:bCs/>
          <w:sz w:val="24"/>
          <w:szCs w:val="24"/>
        </w:rPr>
        <w:t xml:space="preserve">SECTION C: What is the role of Radio </w:t>
      </w:r>
      <w:proofErr w:type="spellStart"/>
      <w:r w:rsidRPr="00D16CD1">
        <w:rPr>
          <w:rFonts w:ascii="Times New Roman" w:hAnsi="Times New Roman" w:cs="Times New Roman"/>
          <w:b/>
          <w:bCs/>
          <w:sz w:val="24"/>
          <w:szCs w:val="24"/>
        </w:rPr>
        <w:t>Kwara</w:t>
      </w:r>
      <w:proofErr w:type="spellEnd"/>
      <w:r w:rsidRPr="00D16CD1">
        <w:rPr>
          <w:rFonts w:ascii="Times New Roman" w:hAnsi="Times New Roman" w:cs="Times New Roman"/>
          <w:b/>
          <w:bCs/>
          <w:sz w:val="24"/>
          <w:szCs w:val="24"/>
        </w:rPr>
        <w:t xml:space="preserve"> campaigns in influencing maternal healthcare-seeking behavior?</w:t>
      </w:r>
    </w:p>
    <w:p w14:paraId="42008E47" w14:textId="77777777" w:rsidR="001E73FF" w:rsidRPr="007B6B99" w:rsidRDefault="001E73FF" w:rsidP="009C08A7">
      <w:pPr>
        <w:spacing w:line="276" w:lineRule="auto"/>
        <w:jc w:val="both"/>
        <w:rPr>
          <w:rFonts w:ascii="Times New Roman" w:hAnsi="Times New Roman" w:cs="Times New Roman"/>
          <w:sz w:val="24"/>
          <w:szCs w:val="24"/>
        </w:rPr>
      </w:pPr>
      <w:r w:rsidRPr="007B6B99">
        <w:rPr>
          <w:rFonts w:ascii="Times New Roman" w:hAnsi="Times New Roman" w:cs="Times New Roman"/>
          <w:sz w:val="24"/>
          <w:szCs w:val="24"/>
        </w:rPr>
        <w:t xml:space="preserve">9. Have Radio </w:t>
      </w:r>
      <w:proofErr w:type="spellStart"/>
      <w:r w:rsidRPr="007B6B99">
        <w:rPr>
          <w:rFonts w:ascii="Times New Roman" w:hAnsi="Times New Roman" w:cs="Times New Roman"/>
          <w:sz w:val="24"/>
          <w:szCs w:val="24"/>
        </w:rPr>
        <w:t>Kwara’s</w:t>
      </w:r>
      <w:proofErr w:type="spellEnd"/>
      <w:r w:rsidRPr="007B6B99">
        <w:rPr>
          <w:rFonts w:ascii="Times New Roman" w:hAnsi="Times New Roman" w:cs="Times New Roman"/>
          <w:sz w:val="24"/>
          <w:szCs w:val="24"/>
        </w:rPr>
        <w:t xml:space="preserve"> maternal health campaigns encouraged you or someone you know to seek maternal healthcare services (e.g., antenatal care, hospital delivery)? </w:t>
      </w:r>
      <w:r>
        <w:rPr>
          <w:rFonts w:ascii="Times New Roman" w:hAnsi="Times New Roman" w:cs="Times New Roman"/>
          <w:sz w:val="24"/>
          <w:szCs w:val="24"/>
        </w:rPr>
        <w:t xml:space="preserve">       </w:t>
      </w:r>
      <w:r w:rsidRPr="007B6B99">
        <w:rPr>
          <w:rFonts w:ascii="Times New Roman" w:hAnsi="Times New Roman" w:cs="Times New Roman"/>
          <w:sz w:val="24"/>
          <w:szCs w:val="24"/>
        </w:rPr>
        <w:t xml:space="preserve">A. Yes (   )   B. No (   )   C. Not sure (   )  </w:t>
      </w:r>
    </w:p>
    <w:p w14:paraId="2A5F0AF1" w14:textId="77777777" w:rsidR="001E73FF" w:rsidRPr="007B6B99" w:rsidRDefault="001E73FF" w:rsidP="009C08A7">
      <w:pPr>
        <w:spacing w:after="240" w:line="276" w:lineRule="auto"/>
        <w:jc w:val="both"/>
        <w:rPr>
          <w:rFonts w:ascii="Times New Roman" w:hAnsi="Times New Roman" w:cs="Times New Roman"/>
          <w:sz w:val="24"/>
          <w:szCs w:val="24"/>
        </w:rPr>
      </w:pPr>
      <w:r w:rsidRPr="007B6B99">
        <w:rPr>
          <w:rFonts w:ascii="Times New Roman" w:hAnsi="Times New Roman" w:cs="Times New Roman"/>
          <w:sz w:val="24"/>
          <w:szCs w:val="24"/>
        </w:rPr>
        <w:lastRenderedPageBreak/>
        <w:t xml:space="preserve">10. How often do you hear Radio </w:t>
      </w:r>
      <w:proofErr w:type="spellStart"/>
      <w:r w:rsidRPr="007B6B99">
        <w:rPr>
          <w:rFonts w:ascii="Times New Roman" w:hAnsi="Times New Roman" w:cs="Times New Roman"/>
          <w:sz w:val="24"/>
          <w:szCs w:val="24"/>
        </w:rPr>
        <w:t>Kwara</w:t>
      </w:r>
      <w:proofErr w:type="spellEnd"/>
      <w:r w:rsidRPr="007B6B99">
        <w:rPr>
          <w:rFonts w:ascii="Times New Roman" w:hAnsi="Times New Roman" w:cs="Times New Roman"/>
          <w:sz w:val="24"/>
          <w:szCs w:val="24"/>
        </w:rPr>
        <w:t xml:space="preserve"> programs encouraging women to visit health facilities for maternal care?  A. Very often (   )   B. Occasionally (   )   C. Rarely (   )   D. Never (   )  </w:t>
      </w:r>
    </w:p>
    <w:p w14:paraId="1B338E87" w14:textId="77777777" w:rsidR="001E73FF" w:rsidRPr="007B6B99" w:rsidRDefault="001E73FF" w:rsidP="009C08A7">
      <w:pPr>
        <w:spacing w:after="240" w:line="276" w:lineRule="auto"/>
        <w:jc w:val="both"/>
        <w:rPr>
          <w:rFonts w:ascii="Times New Roman" w:hAnsi="Times New Roman" w:cs="Times New Roman"/>
          <w:sz w:val="24"/>
          <w:szCs w:val="24"/>
        </w:rPr>
      </w:pPr>
      <w:r w:rsidRPr="007B6B99">
        <w:rPr>
          <w:rFonts w:ascii="Times New Roman" w:hAnsi="Times New Roman" w:cs="Times New Roman"/>
          <w:sz w:val="24"/>
          <w:szCs w:val="24"/>
        </w:rPr>
        <w:t xml:space="preserve">11. Radio </w:t>
      </w:r>
      <w:proofErr w:type="spellStart"/>
      <w:r w:rsidRPr="007B6B99">
        <w:rPr>
          <w:rFonts w:ascii="Times New Roman" w:hAnsi="Times New Roman" w:cs="Times New Roman"/>
          <w:sz w:val="24"/>
          <w:szCs w:val="24"/>
        </w:rPr>
        <w:t>Kwara’s</w:t>
      </w:r>
      <w:proofErr w:type="spellEnd"/>
      <w:r w:rsidRPr="007B6B99">
        <w:rPr>
          <w:rFonts w:ascii="Times New Roman" w:hAnsi="Times New Roman" w:cs="Times New Roman"/>
          <w:sz w:val="24"/>
          <w:szCs w:val="24"/>
        </w:rPr>
        <w:t xml:space="preserve"> campaigns motivate women to seek timely maternal healthcare services.  </w:t>
      </w:r>
      <w:r>
        <w:rPr>
          <w:rFonts w:ascii="Times New Roman" w:hAnsi="Times New Roman" w:cs="Times New Roman"/>
          <w:sz w:val="24"/>
          <w:szCs w:val="24"/>
        </w:rPr>
        <w:t xml:space="preserve">           </w:t>
      </w:r>
      <w:r w:rsidRPr="007B6B99">
        <w:rPr>
          <w:rFonts w:ascii="Times New Roman" w:hAnsi="Times New Roman" w:cs="Times New Roman"/>
          <w:sz w:val="24"/>
          <w:szCs w:val="24"/>
        </w:rPr>
        <w:t xml:space="preserve">A. Strongly agree (   )   B. Agree (   )   C. Neutral (   )   D. Disagree (   )   E. Strongly disagree (   )  </w:t>
      </w:r>
    </w:p>
    <w:p w14:paraId="23EF95C1" w14:textId="77777777" w:rsidR="001E73FF" w:rsidRPr="007B6B99" w:rsidRDefault="001E73FF" w:rsidP="009C08A7">
      <w:pPr>
        <w:spacing w:after="240" w:line="276" w:lineRule="auto"/>
        <w:jc w:val="both"/>
        <w:rPr>
          <w:rFonts w:ascii="Times New Roman" w:hAnsi="Times New Roman" w:cs="Times New Roman"/>
          <w:sz w:val="24"/>
          <w:szCs w:val="24"/>
        </w:rPr>
      </w:pPr>
      <w:r w:rsidRPr="007B6B99">
        <w:rPr>
          <w:rFonts w:ascii="Times New Roman" w:hAnsi="Times New Roman" w:cs="Times New Roman"/>
          <w:sz w:val="24"/>
          <w:szCs w:val="24"/>
        </w:rPr>
        <w:t xml:space="preserve">12. Radio </w:t>
      </w:r>
      <w:proofErr w:type="spellStart"/>
      <w:r w:rsidRPr="007B6B99">
        <w:rPr>
          <w:rFonts w:ascii="Times New Roman" w:hAnsi="Times New Roman" w:cs="Times New Roman"/>
          <w:sz w:val="24"/>
          <w:szCs w:val="24"/>
        </w:rPr>
        <w:t>Kwara’s</w:t>
      </w:r>
      <w:proofErr w:type="spellEnd"/>
      <w:r w:rsidRPr="007B6B99">
        <w:rPr>
          <w:rFonts w:ascii="Times New Roman" w:hAnsi="Times New Roman" w:cs="Times New Roman"/>
          <w:sz w:val="24"/>
          <w:szCs w:val="24"/>
        </w:rPr>
        <w:t xml:space="preserve"> campaigns help reduce delays in seeking maternal healthcare due to cultural beliefs. </w:t>
      </w:r>
      <w:r>
        <w:rPr>
          <w:rFonts w:ascii="Times New Roman" w:hAnsi="Times New Roman" w:cs="Times New Roman"/>
          <w:sz w:val="24"/>
          <w:szCs w:val="24"/>
        </w:rPr>
        <w:t xml:space="preserve">   </w:t>
      </w:r>
      <w:r w:rsidRPr="007B6B99">
        <w:rPr>
          <w:rFonts w:ascii="Times New Roman" w:hAnsi="Times New Roman" w:cs="Times New Roman"/>
          <w:sz w:val="24"/>
          <w:szCs w:val="24"/>
        </w:rPr>
        <w:t xml:space="preserve"> A. Strongly agree (   )   B. Agree (   )   C. Neutral (   )   D. Disagree (   )   E. Strongly disagree (   )  </w:t>
      </w:r>
    </w:p>
    <w:p w14:paraId="3950D63E" w14:textId="77777777" w:rsidR="001E73FF" w:rsidRPr="00D16CD1" w:rsidRDefault="001E73FF" w:rsidP="009C08A7">
      <w:pPr>
        <w:spacing w:line="276" w:lineRule="auto"/>
        <w:jc w:val="both"/>
        <w:rPr>
          <w:rFonts w:ascii="Times New Roman" w:hAnsi="Times New Roman" w:cs="Times New Roman"/>
          <w:b/>
          <w:bCs/>
          <w:sz w:val="24"/>
          <w:szCs w:val="24"/>
        </w:rPr>
      </w:pPr>
      <w:r w:rsidRPr="00D16CD1">
        <w:rPr>
          <w:rFonts w:ascii="Times New Roman" w:hAnsi="Times New Roman" w:cs="Times New Roman"/>
          <w:b/>
          <w:bCs/>
          <w:sz w:val="24"/>
          <w:szCs w:val="24"/>
        </w:rPr>
        <w:t>SECTION D:</w:t>
      </w:r>
      <w:r>
        <w:rPr>
          <w:rFonts w:ascii="Times New Roman" w:hAnsi="Times New Roman" w:cs="Times New Roman"/>
          <w:b/>
          <w:bCs/>
          <w:sz w:val="24"/>
          <w:szCs w:val="24"/>
        </w:rPr>
        <w:t xml:space="preserve"> </w:t>
      </w:r>
      <w:r w:rsidRPr="00D16CD1">
        <w:rPr>
          <w:rFonts w:ascii="Times New Roman" w:hAnsi="Times New Roman" w:cs="Times New Roman"/>
          <w:b/>
          <w:bCs/>
          <w:sz w:val="24"/>
          <w:szCs w:val="24"/>
        </w:rPr>
        <w:t xml:space="preserve">What challenges does Radio </w:t>
      </w:r>
      <w:proofErr w:type="spellStart"/>
      <w:r w:rsidRPr="00D16CD1">
        <w:rPr>
          <w:rFonts w:ascii="Times New Roman" w:hAnsi="Times New Roman" w:cs="Times New Roman"/>
          <w:b/>
          <w:bCs/>
          <w:sz w:val="24"/>
          <w:szCs w:val="24"/>
        </w:rPr>
        <w:t>Kwara</w:t>
      </w:r>
      <w:proofErr w:type="spellEnd"/>
      <w:r w:rsidRPr="00D16CD1">
        <w:rPr>
          <w:rFonts w:ascii="Times New Roman" w:hAnsi="Times New Roman" w:cs="Times New Roman"/>
          <w:b/>
          <w:bCs/>
          <w:sz w:val="24"/>
          <w:szCs w:val="24"/>
        </w:rPr>
        <w:t xml:space="preserve"> face in implementing maternal health campaigns, and how do these challenges affect maternal mortality rates?</w:t>
      </w:r>
    </w:p>
    <w:p w14:paraId="6D37ED26" w14:textId="77777777" w:rsidR="001E73FF" w:rsidRPr="007B6B99" w:rsidRDefault="001E73FF" w:rsidP="009C08A7">
      <w:pPr>
        <w:spacing w:line="276" w:lineRule="auto"/>
        <w:jc w:val="both"/>
        <w:rPr>
          <w:rFonts w:ascii="Times New Roman" w:hAnsi="Times New Roman" w:cs="Times New Roman"/>
          <w:sz w:val="24"/>
          <w:szCs w:val="24"/>
        </w:rPr>
      </w:pPr>
      <w:r w:rsidRPr="007B6B99">
        <w:rPr>
          <w:rFonts w:ascii="Times New Roman" w:hAnsi="Times New Roman" w:cs="Times New Roman"/>
          <w:sz w:val="24"/>
          <w:szCs w:val="24"/>
        </w:rPr>
        <w:t xml:space="preserve">13. Do you believe Radio </w:t>
      </w:r>
      <w:proofErr w:type="spellStart"/>
      <w:r w:rsidRPr="007B6B99">
        <w:rPr>
          <w:rFonts w:ascii="Times New Roman" w:hAnsi="Times New Roman" w:cs="Times New Roman"/>
          <w:sz w:val="24"/>
          <w:szCs w:val="24"/>
        </w:rPr>
        <w:t>Kwara’s</w:t>
      </w:r>
      <w:proofErr w:type="spellEnd"/>
      <w:r w:rsidRPr="007B6B99">
        <w:rPr>
          <w:rFonts w:ascii="Times New Roman" w:hAnsi="Times New Roman" w:cs="Times New Roman"/>
          <w:sz w:val="24"/>
          <w:szCs w:val="24"/>
        </w:rPr>
        <w:t xml:space="preserve"> maternal health campaigns are free from bias or misinformation?   A. Yes (   )   B. No (   )   C. Not sure (   )  </w:t>
      </w:r>
    </w:p>
    <w:p w14:paraId="1591C8D6" w14:textId="77777777" w:rsidR="001E73FF" w:rsidRPr="007B6B99" w:rsidRDefault="001E73FF" w:rsidP="009C08A7">
      <w:pPr>
        <w:spacing w:after="240" w:line="276" w:lineRule="auto"/>
        <w:jc w:val="both"/>
        <w:rPr>
          <w:rFonts w:ascii="Times New Roman" w:hAnsi="Times New Roman" w:cs="Times New Roman"/>
          <w:sz w:val="24"/>
          <w:szCs w:val="24"/>
        </w:rPr>
      </w:pPr>
      <w:r w:rsidRPr="007B6B99">
        <w:rPr>
          <w:rFonts w:ascii="Times New Roman" w:hAnsi="Times New Roman" w:cs="Times New Roman"/>
          <w:sz w:val="24"/>
          <w:szCs w:val="24"/>
        </w:rPr>
        <w:t xml:space="preserve">14. Limited resources (e.g., funding, equipment) hinder Radio </w:t>
      </w:r>
      <w:proofErr w:type="spellStart"/>
      <w:r w:rsidRPr="007B6B99">
        <w:rPr>
          <w:rFonts w:ascii="Times New Roman" w:hAnsi="Times New Roman" w:cs="Times New Roman"/>
          <w:sz w:val="24"/>
          <w:szCs w:val="24"/>
        </w:rPr>
        <w:t>Kwara’s</w:t>
      </w:r>
      <w:proofErr w:type="spellEnd"/>
      <w:r w:rsidRPr="007B6B99">
        <w:rPr>
          <w:rFonts w:ascii="Times New Roman" w:hAnsi="Times New Roman" w:cs="Times New Roman"/>
          <w:sz w:val="24"/>
          <w:szCs w:val="24"/>
        </w:rPr>
        <w:t xml:space="preserve"> maternal health campaigns.  A. Strongly agree (   )   B. Agree (   )   C. Neutral (   )   D. Disagree (   )   E. Strongly disagree (   )  </w:t>
      </w:r>
    </w:p>
    <w:p w14:paraId="14D28127" w14:textId="77777777" w:rsidR="001E73FF" w:rsidRPr="007B6B99" w:rsidRDefault="001E73FF" w:rsidP="009C08A7">
      <w:pPr>
        <w:spacing w:after="240" w:line="276" w:lineRule="auto"/>
        <w:jc w:val="both"/>
        <w:rPr>
          <w:rFonts w:ascii="Times New Roman" w:hAnsi="Times New Roman" w:cs="Times New Roman"/>
          <w:sz w:val="24"/>
          <w:szCs w:val="24"/>
        </w:rPr>
      </w:pPr>
      <w:r w:rsidRPr="007B6B99">
        <w:rPr>
          <w:rFonts w:ascii="Times New Roman" w:hAnsi="Times New Roman" w:cs="Times New Roman"/>
          <w:sz w:val="24"/>
          <w:szCs w:val="24"/>
        </w:rPr>
        <w:t xml:space="preserve">15. Cultural beliefs in </w:t>
      </w:r>
      <w:proofErr w:type="spellStart"/>
      <w:r w:rsidRPr="007B6B99">
        <w:rPr>
          <w:rFonts w:ascii="Times New Roman" w:hAnsi="Times New Roman" w:cs="Times New Roman"/>
          <w:sz w:val="24"/>
          <w:szCs w:val="24"/>
        </w:rPr>
        <w:t>Kwara</w:t>
      </w:r>
      <w:proofErr w:type="spellEnd"/>
      <w:r w:rsidRPr="007B6B99">
        <w:rPr>
          <w:rFonts w:ascii="Times New Roman" w:hAnsi="Times New Roman" w:cs="Times New Roman"/>
          <w:sz w:val="24"/>
          <w:szCs w:val="24"/>
        </w:rPr>
        <w:t xml:space="preserve"> State limit the effectiveness of Radio </w:t>
      </w:r>
      <w:proofErr w:type="spellStart"/>
      <w:r w:rsidRPr="007B6B99">
        <w:rPr>
          <w:rFonts w:ascii="Times New Roman" w:hAnsi="Times New Roman" w:cs="Times New Roman"/>
          <w:sz w:val="24"/>
          <w:szCs w:val="24"/>
        </w:rPr>
        <w:t>Kwara’s</w:t>
      </w:r>
      <w:proofErr w:type="spellEnd"/>
      <w:r w:rsidRPr="007B6B99">
        <w:rPr>
          <w:rFonts w:ascii="Times New Roman" w:hAnsi="Times New Roman" w:cs="Times New Roman"/>
          <w:sz w:val="24"/>
          <w:szCs w:val="24"/>
        </w:rPr>
        <w:t xml:space="preserve"> maternal health campaigns.  A. Strongly agree (   )   B. Agree (   )   C. Neutral (   )   D. Disagree (   )   E. Strongly disagree (   )  </w:t>
      </w:r>
    </w:p>
    <w:p w14:paraId="6AB16C9D" w14:textId="77777777" w:rsidR="001E73FF" w:rsidRPr="007B6B99" w:rsidRDefault="001E73FF" w:rsidP="009C08A7">
      <w:pPr>
        <w:spacing w:after="240" w:line="276" w:lineRule="auto"/>
        <w:jc w:val="both"/>
        <w:rPr>
          <w:rFonts w:ascii="Times New Roman" w:hAnsi="Times New Roman" w:cs="Times New Roman"/>
          <w:sz w:val="24"/>
          <w:szCs w:val="24"/>
        </w:rPr>
      </w:pPr>
      <w:r w:rsidRPr="007B6B99">
        <w:rPr>
          <w:rFonts w:ascii="Times New Roman" w:hAnsi="Times New Roman" w:cs="Times New Roman"/>
          <w:sz w:val="24"/>
          <w:szCs w:val="24"/>
        </w:rPr>
        <w:t xml:space="preserve">16. Competition from other media (e.g., social media, TV) reduces Radio </w:t>
      </w:r>
      <w:proofErr w:type="spellStart"/>
      <w:r w:rsidRPr="007B6B99">
        <w:rPr>
          <w:rFonts w:ascii="Times New Roman" w:hAnsi="Times New Roman" w:cs="Times New Roman"/>
          <w:sz w:val="24"/>
          <w:szCs w:val="24"/>
        </w:rPr>
        <w:t>Kwara’s</w:t>
      </w:r>
      <w:proofErr w:type="spellEnd"/>
      <w:r w:rsidRPr="007B6B99">
        <w:rPr>
          <w:rFonts w:ascii="Times New Roman" w:hAnsi="Times New Roman" w:cs="Times New Roman"/>
          <w:sz w:val="24"/>
          <w:szCs w:val="24"/>
        </w:rPr>
        <w:t xml:space="preserve"> impact on maternal health awareness.A. Strongly agree (   )   B. Agree (   )   C. Neutral (   )   D. Disagree (   )   E. Strongly disagree (   )  </w:t>
      </w:r>
    </w:p>
    <w:p w14:paraId="33A0ACC3" w14:textId="77777777" w:rsidR="001E73FF" w:rsidRPr="007B6B99" w:rsidRDefault="001E73FF" w:rsidP="009C08A7">
      <w:pPr>
        <w:spacing w:after="240" w:line="276" w:lineRule="auto"/>
        <w:jc w:val="both"/>
        <w:rPr>
          <w:rFonts w:ascii="Times New Roman" w:hAnsi="Times New Roman" w:cs="Times New Roman"/>
          <w:sz w:val="24"/>
          <w:szCs w:val="24"/>
        </w:rPr>
      </w:pPr>
      <w:r w:rsidRPr="007B6B99">
        <w:rPr>
          <w:rFonts w:ascii="Times New Roman" w:hAnsi="Times New Roman" w:cs="Times New Roman"/>
          <w:sz w:val="24"/>
          <w:szCs w:val="24"/>
        </w:rPr>
        <w:t xml:space="preserve">17. Radio </w:t>
      </w:r>
      <w:proofErr w:type="spellStart"/>
      <w:r w:rsidRPr="007B6B99">
        <w:rPr>
          <w:rFonts w:ascii="Times New Roman" w:hAnsi="Times New Roman" w:cs="Times New Roman"/>
          <w:sz w:val="24"/>
          <w:szCs w:val="24"/>
        </w:rPr>
        <w:t>Kwara’s</w:t>
      </w:r>
      <w:proofErr w:type="spellEnd"/>
      <w:r w:rsidRPr="007B6B99">
        <w:rPr>
          <w:rFonts w:ascii="Times New Roman" w:hAnsi="Times New Roman" w:cs="Times New Roman"/>
          <w:sz w:val="24"/>
          <w:szCs w:val="24"/>
        </w:rPr>
        <w:t xml:space="preserve"> campaigns are limited by low listener engagement or participation.  A. Strongly agree (   )   B. Agree (   )   C. Neutral (   )   D. Disagree (   )   E. Strongly disagree (   )  </w:t>
      </w:r>
    </w:p>
    <w:p w14:paraId="361073A1" w14:textId="77777777" w:rsidR="001E73FF" w:rsidRPr="007B6B99" w:rsidRDefault="001E73FF" w:rsidP="009C08A7">
      <w:pPr>
        <w:spacing w:after="240" w:line="276" w:lineRule="auto"/>
        <w:jc w:val="both"/>
        <w:rPr>
          <w:rFonts w:ascii="Times New Roman" w:hAnsi="Times New Roman" w:cs="Times New Roman"/>
          <w:sz w:val="24"/>
          <w:szCs w:val="24"/>
        </w:rPr>
      </w:pPr>
      <w:r w:rsidRPr="007B6B99">
        <w:rPr>
          <w:rFonts w:ascii="Times New Roman" w:hAnsi="Times New Roman" w:cs="Times New Roman"/>
          <w:sz w:val="24"/>
          <w:szCs w:val="24"/>
        </w:rPr>
        <w:t xml:space="preserve">18. Challenges faced by Radio </w:t>
      </w:r>
      <w:proofErr w:type="spellStart"/>
      <w:r w:rsidRPr="007B6B99">
        <w:rPr>
          <w:rFonts w:ascii="Times New Roman" w:hAnsi="Times New Roman" w:cs="Times New Roman"/>
          <w:sz w:val="24"/>
          <w:szCs w:val="24"/>
        </w:rPr>
        <w:t>Kwara</w:t>
      </w:r>
      <w:proofErr w:type="spellEnd"/>
      <w:r w:rsidRPr="007B6B99">
        <w:rPr>
          <w:rFonts w:ascii="Times New Roman" w:hAnsi="Times New Roman" w:cs="Times New Roman"/>
          <w:sz w:val="24"/>
          <w:szCs w:val="24"/>
        </w:rPr>
        <w:t xml:space="preserve"> in its campaigns contribute to delays in maternal healthcare-seeking.  A. Strongly agree (   )   B. Agree (   )   C. Neutral (   )   D. Disagree (   )   E. Strongly disagree (   )  </w:t>
      </w:r>
    </w:p>
    <w:p w14:paraId="3030C992" w14:textId="77777777" w:rsidR="001E73FF" w:rsidRPr="007B6B99" w:rsidRDefault="001E73FF" w:rsidP="009C08A7">
      <w:pPr>
        <w:spacing w:after="240" w:line="276" w:lineRule="auto"/>
        <w:jc w:val="both"/>
        <w:rPr>
          <w:rFonts w:ascii="Times New Roman" w:hAnsi="Times New Roman" w:cs="Times New Roman"/>
          <w:sz w:val="24"/>
          <w:szCs w:val="24"/>
        </w:rPr>
      </w:pPr>
      <w:r w:rsidRPr="007B6B99">
        <w:rPr>
          <w:rFonts w:ascii="Times New Roman" w:hAnsi="Times New Roman" w:cs="Times New Roman"/>
          <w:sz w:val="24"/>
          <w:szCs w:val="24"/>
        </w:rPr>
        <w:t xml:space="preserve">19. Radio </w:t>
      </w:r>
      <w:proofErr w:type="spellStart"/>
      <w:r w:rsidRPr="007B6B99">
        <w:rPr>
          <w:rFonts w:ascii="Times New Roman" w:hAnsi="Times New Roman" w:cs="Times New Roman"/>
          <w:sz w:val="24"/>
          <w:szCs w:val="24"/>
        </w:rPr>
        <w:t>Kwara’s</w:t>
      </w:r>
      <w:proofErr w:type="spellEnd"/>
      <w:r w:rsidRPr="007B6B99">
        <w:rPr>
          <w:rFonts w:ascii="Times New Roman" w:hAnsi="Times New Roman" w:cs="Times New Roman"/>
          <w:sz w:val="24"/>
          <w:szCs w:val="24"/>
        </w:rPr>
        <w:t xml:space="preserve"> campaign challenges increase maternal mortality rates in </w:t>
      </w:r>
      <w:proofErr w:type="spellStart"/>
      <w:r w:rsidRPr="007B6B99">
        <w:rPr>
          <w:rFonts w:ascii="Times New Roman" w:hAnsi="Times New Roman" w:cs="Times New Roman"/>
          <w:sz w:val="24"/>
          <w:szCs w:val="24"/>
        </w:rPr>
        <w:t>Kwara</w:t>
      </w:r>
      <w:proofErr w:type="spellEnd"/>
      <w:r w:rsidRPr="007B6B99">
        <w:rPr>
          <w:rFonts w:ascii="Times New Roman" w:hAnsi="Times New Roman" w:cs="Times New Roman"/>
          <w:sz w:val="24"/>
          <w:szCs w:val="24"/>
        </w:rPr>
        <w:t xml:space="preserve"> State.  </w:t>
      </w:r>
      <w:r>
        <w:rPr>
          <w:rFonts w:ascii="Times New Roman" w:hAnsi="Times New Roman" w:cs="Times New Roman"/>
          <w:sz w:val="24"/>
          <w:szCs w:val="24"/>
        </w:rPr>
        <w:t xml:space="preserve">               </w:t>
      </w:r>
      <w:r w:rsidRPr="007B6B99">
        <w:rPr>
          <w:rFonts w:ascii="Times New Roman" w:hAnsi="Times New Roman" w:cs="Times New Roman"/>
          <w:sz w:val="24"/>
          <w:szCs w:val="24"/>
        </w:rPr>
        <w:t xml:space="preserve"> A. Strongly agree (   )   B. Agree (   )   C. Neutral (   )   D. Disagree (   )   E. Strongly disagree (   )  </w:t>
      </w:r>
    </w:p>
    <w:p w14:paraId="6A73D54F" w14:textId="23C0EB47" w:rsidR="001E73FF" w:rsidRPr="00D33C00" w:rsidRDefault="001E73FF" w:rsidP="00866579">
      <w:pPr>
        <w:spacing w:after="240" w:line="276" w:lineRule="auto"/>
        <w:jc w:val="both"/>
        <w:rPr>
          <w:rFonts w:ascii="Times New Roman" w:hAnsi="Times New Roman" w:cs="Times New Roman"/>
          <w:sz w:val="24"/>
          <w:szCs w:val="24"/>
        </w:rPr>
      </w:pPr>
      <w:r w:rsidRPr="007B6B99">
        <w:rPr>
          <w:rFonts w:ascii="Times New Roman" w:hAnsi="Times New Roman" w:cs="Times New Roman"/>
          <w:sz w:val="24"/>
          <w:szCs w:val="24"/>
        </w:rPr>
        <w:t xml:space="preserve">20. Radio </w:t>
      </w:r>
      <w:proofErr w:type="spellStart"/>
      <w:r w:rsidRPr="007B6B99">
        <w:rPr>
          <w:rFonts w:ascii="Times New Roman" w:hAnsi="Times New Roman" w:cs="Times New Roman"/>
          <w:sz w:val="24"/>
          <w:szCs w:val="24"/>
        </w:rPr>
        <w:t>Kwara</w:t>
      </w:r>
      <w:proofErr w:type="spellEnd"/>
      <w:r w:rsidRPr="007B6B99">
        <w:rPr>
          <w:rFonts w:ascii="Times New Roman" w:hAnsi="Times New Roman" w:cs="Times New Roman"/>
          <w:sz w:val="24"/>
          <w:szCs w:val="24"/>
        </w:rPr>
        <w:t xml:space="preserve"> collaborates with health workers or community leaders to overcome campaign challenges.  A. Strongly agree (   )   B. Agree (   )   C. Neutral (   )   D. Disagree (   )   E. Strongly disagree (   )  </w:t>
      </w:r>
    </w:p>
    <w:sectPr w:rsidR="001E73FF" w:rsidRPr="00D33C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29547" w14:textId="77777777" w:rsidR="00164B0E" w:rsidRDefault="00164B0E" w:rsidP="00262537">
      <w:r>
        <w:separator/>
      </w:r>
    </w:p>
  </w:endnote>
  <w:endnote w:type="continuationSeparator" w:id="0">
    <w:p w14:paraId="5C51A623" w14:textId="77777777" w:rsidR="00164B0E" w:rsidRDefault="00164B0E" w:rsidP="00262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F UI">
    <w:altName w:val="Cambria"/>
    <w:panose1 w:val="020B0604020202020204"/>
    <w:charset w:val="00"/>
    <w:family w:val="roman"/>
    <w:pitch w:val="default"/>
  </w:font>
  <w:font w:name=".SFUI-Regular">
    <w:altName w:val="Cambria"/>
    <w:panose1 w:val="020B0604020202020204"/>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Amasis MT Pro">
    <w:panose1 w:val="02040504050005020304"/>
    <w:charset w:val="4D"/>
    <w:family w:val="roman"/>
    <w:pitch w:val="variable"/>
    <w:sig w:usb0="A00000AF" w:usb1="4000205B" w:usb2="00000000" w:usb3="00000000" w:csb0="00000093" w:csb1="00000000"/>
  </w:font>
  <w:font w:name="Aldhabi">
    <w:panose1 w:val="01000000000000000000"/>
    <w:charset w:val="B2"/>
    <w:family w:val="auto"/>
    <w:pitch w:val="variable"/>
    <w:sig w:usb0="80002007" w:usb1="80000000" w:usb2="00000008" w:usb3="00000000" w:csb0="00000041" w:csb1="00000000"/>
  </w:font>
  <w:font w:name="Algerian">
    <w:panose1 w:val="04020705040A02060702"/>
    <w:charset w:val="4D"/>
    <w:family w:val="decorative"/>
    <w:pitch w:val="variable"/>
    <w:sig w:usb0="00000003" w:usb1="00000000" w:usb2="00000000" w:usb3="00000000" w:csb0="00000001" w:csb1="00000000"/>
  </w:font>
  <w:font w:name="David">
    <w:panose1 w:val="020E0502060401010101"/>
    <w:charset w:val="B1"/>
    <w:family w:val="swiss"/>
    <w:pitch w:val="variable"/>
    <w:sig w:usb0="00000803" w:usb1="00000000" w:usb2="00000000" w:usb3="00000000" w:csb0="0000002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3F5F9" w14:textId="77777777" w:rsidR="00164B0E" w:rsidRDefault="00164B0E" w:rsidP="00262537">
      <w:r>
        <w:separator/>
      </w:r>
    </w:p>
  </w:footnote>
  <w:footnote w:type="continuationSeparator" w:id="0">
    <w:p w14:paraId="6337FDB8" w14:textId="77777777" w:rsidR="00164B0E" w:rsidRDefault="00164B0E" w:rsidP="002625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434BE"/>
    <w:multiLevelType w:val="hybridMultilevel"/>
    <w:tmpl w:val="1AB63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607ADF"/>
    <w:multiLevelType w:val="hybridMultilevel"/>
    <w:tmpl w:val="4618581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9F2657"/>
    <w:multiLevelType w:val="hybridMultilevel"/>
    <w:tmpl w:val="FDC0585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40923"/>
    <w:multiLevelType w:val="hybridMultilevel"/>
    <w:tmpl w:val="58AA09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5B4B3C"/>
    <w:multiLevelType w:val="hybridMultilevel"/>
    <w:tmpl w:val="F238D12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AF149D"/>
    <w:multiLevelType w:val="hybridMultilevel"/>
    <w:tmpl w:val="1E8AD8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403A60"/>
    <w:multiLevelType w:val="hybridMultilevel"/>
    <w:tmpl w:val="8AAC927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B87E7C"/>
    <w:multiLevelType w:val="hybridMultilevel"/>
    <w:tmpl w:val="62B2D1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BF3C12"/>
    <w:multiLevelType w:val="multilevel"/>
    <w:tmpl w:val="85A460A8"/>
    <w:lvl w:ilvl="0">
      <w:start w:val="1"/>
      <w:numFmt w:val="decimal"/>
      <w:lvlText w:val="%1."/>
      <w:lvlJc w:val="left"/>
      <w:pPr>
        <w:ind w:left="720" w:hanging="360"/>
      </w:pPr>
    </w:lvl>
    <w:lvl w:ilvl="1">
      <w:start w:val="1"/>
      <w:numFmt w:val="decimal"/>
      <w:isLgl/>
      <w:lvlText w:val="%1.%2."/>
      <w:lvlJc w:val="left"/>
      <w:pPr>
        <w:ind w:left="1060" w:hanging="700"/>
      </w:pPr>
      <w:rPr>
        <w:rFonts w:hint="default"/>
      </w:rPr>
    </w:lvl>
    <w:lvl w:ilvl="2">
      <w:start w:val="10"/>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3281358"/>
    <w:multiLevelType w:val="hybridMultilevel"/>
    <w:tmpl w:val="BA689A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194F25"/>
    <w:multiLevelType w:val="hybridMultilevel"/>
    <w:tmpl w:val="154C53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E8532E"/>
    <w:multiLevelType w:val="hybridMultilevel"/>
    <w:tmpl w:val="CA36EE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BB4757"/>
    <w:multiLevelType w:val="hybridMultilevel"/>
    <w:tmpl w:val="2C6485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BC3104"/>
    <w:multiLevelType w:val="hybridMultilevel"/>
    <w:tmpl w:val="5EE85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0922F5"/>
    <w:multiLevelType w:val="multilevel"/>
    <w:tmpl w:val="FFFFFFFF"/>
    <w:lvl w:ilvl="0">
      <w:start w:val="2"/>
      <w:numFmt w:val="decimal"/>
      <w:lvlText w:val="%1"/>
      <w:lvlJc w:val="left"/>
      <w:pPr>
        <w:ind w:left="600" w:hanging="600"/>
      </w:pPr>
      <w:rPr>
        <w:rFonts w:hint="default"/>
        <w:b w:val="0"/>
      </w:rPr>
    </w:lvl>
    <w:lvl w:ilvl="1">
      <w:start w:val="1"/>
      <w:numFmt w:val="decimal"/>
      <w:lvlText w:val="%1.%2"/>
      <w:lvlJc w:val="left"/>
      <w:pPr>
        <w:ind w:left="600" w:hanging="600"/>
      </w:pPr>
      <w:rPr>
        <w:rFonts w:hint="default"/>
        <w:b w:val="0"/>
      </w:rPr>
    </w:lvl>
    <w:lvl w:ilvl="2">
      <w:start w:val="10"/>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75725C53"/>
    <w:multiLevelType w:val="multilevel"/>
    <w:tmpl w:val="FFFFFFFF"/>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15550899">
    <w:abstractNumId w:val="15"/>
  </w:num>
  <w:num w:numId="2" w16cid:durableId="17899865">
    <w:abstractNumId w:val="4"/>
  </w:num>
  <w:num w:numId="3" w16cid:durableId="1337072996">
    <w:abstractNumId w:val="6"/>
  </w:num>
  <w:num w:numId="4" w16cid:durableId="625546309">
    <w:abstractNumId w:val="7"/>
  </w:num>
  <w:num w:numId="5" w16cid:durableId="1470247413">
    <w:abstractNumId w:val="8"/>
  </w:num>
  <w:num w:numId="6" w16cid:durableId="1468820744">
    <w:abstractNumId w:val="2"/>
  </w:num>
  <w:num w:numId="7" w16cid:durableId="1112045732">
    <w:abstractNumId w:val="1"/>
  </w:num>
  <w:num w:numId="8" w16cid:durableId="2010283638">
    <w:abstractNumId w:val="11"/>
  </w:num>
  <w:num w:numId="9" w16cid:durableId="52394409">
    <w:abstractNumId w:val="5"/>
  </w:num>
  <w:num w:numId="10" w16cid:durableId="1078938881">
    <w:abstractNumId w:val="12"/>
  </w:num>
  <w:num w:numId="11" w16cid:durableId="1017586364">
    <w:abstractNumId w:val="14"/>
  </w:num>
  <w:num w:numId="12" w16cid:durableId="1968195955">
    <w:abstractNumId w:val="3"/>
  </w:num>
  <w:num w:numId="13" w16cid:durableId="1037585244">
    <w:abstractNumId w:val="9"/>
  </w:num>
  <w:num w:numId="14" w16cid:durableId="103690267">
    <w:abstractNumId w:val="10"/>
  </w:num>
  <w:num w:numId="15" w16cid:durableId="419303250">
    <w:abstractNumId w:val="13"/>
  </w:num>
  <w:num w:numId="16" w16cid:durableId="1862469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BC0"/>
    <w:rsid w:val="00014D06"/>
    <w:rsid w:val="000348D5"/>
    <w:rsid w:val="00067464"/>
    <w:rsid w:val="00091B86"/>
    <w:rsid w:val="000E2D70"/>
    <w:rsid w:val="001343C8"/>
    <w:rsid w:val="0014353E"/>
    <w:rsid w:val="00150D42"/>
    <w:rsid w:val="00152E58"/>
    <w:rsid w:val="001631F7"/>
    <w:rsid w:val="00164B0E"/>
    <w:rsid w:val="001A0519"/>
    <w:rsid w:val="001B1826"/>
    <w:rsid w:val="001B7258"/>
    <w:rsid w:val="001B7C44"/>
    <w:rsid w:val="001C1D2C"/>
    <w:rsid w:val="001C306A"/>
    <w:rsid w:val="001C6436"/>
    <w:rsid w:val="001E73FF"/>
    <w:rsid w:val="001F5B0F"/>
    <w:rsid w:val="00212369"/>
    <w:rsid w:val="00224CE4"/>
    <w:rsid w:val="00253977"/>
    <w:rsid w:val="00256B64"/>
    <w:rsid w:val="00262537"/>
    <w:rsid w:val="002A07B2"/>
    <w:rsid w:val="002B1049"/>
    <w:rsid w:val="002B5E11"/>
    <w:rsid w:val="002B71D3"/>
    <w:rsid w:val="002C5D06"/>
    <w:rsid w:val="002F4893"/>
    <w:rsid w:val="00351469"/>
    <w:rsid w:val="003A72E3"/>
    <w:rsid w:val="003C421B"/>
    <w:rsid w:val="003C5040"/>
    <w:rsid w:val="00421A20"/>
    <w:rsid w:val="004243D9"/>
    <w:rsid w:val="004454FC"/>
    <w:rsid w:val="004457D0"/>
    <w:rsid w:val="00474CFA"/>
    <w:rsid w:val="004920BA"/>
    <w:rsid w:val="00494E0E"/>
    <w:rsid w:val="004C0CD7"/>
    <w:rsid w:val="0050387F"/>
    <w:rsid w:val="00511802"/>
    <w:rsid w:val="0052172F"/>
    <w:rsid w:val="0054226B"/>
    <w:rsid w:val="005C0CCC"/>
    <w:rsid w:val="005C4113"/>
    <w:rsid w:val="005D3E7C"/>
    <w:rsid w:val="005E347C"/>
    <w:rsid w:val="006023EF"/>
    <w:rsid w:val="0062134C"/>
    <w:rsid w:val="00635914"/>
    <w:rsid w:val="00647D42"/>
    <w:rsid w:val="00655B69"/>
    <w:rsid w:val="00670868"/>
    <w:rsid w:val="006929B2"/>
    <w:rsid w:val="006C43B1"/>
    <w:rsid w:val="006C7D6C"/>
    <w:rsid w:val="006C7D93"/>
    <w:rsid w:val="006D0A38"/>
    <w:rsid w:val="006E3CB4"/>
    <w:rsid w:val="00722FE7"/>
    <w:rsid w:val="007475A2"/>
    <w:rsid w:val="007502C2"/>
    <w:rsid w:val="00754612"/>
    <w:rsid w:val="00757156"/>
    <w:rsid w:val="00766847"/>
    <w:rsid w:val="007B1747"/>
    <w:rsid w:val="007B1A5E"/>
    <w:rsid w:val="007B6B99"/>
    <w:rsid w:val="007E29E0"/>
    <w:rsid w:val="007F3944"/>
    <w:rsid w:val="00805B68"/>
    <w:rsid w:val="008073B5"/>
    <w:rsid w:val="00815C4A"/>
    <w:rsid w:val="00823B77"/>
    <w:rsid w:val="00826EBE"/>
    <w:rsid w:val="00836901"/>
    <w:rsid w:val="00837853"/>
    <w:rsid w:val="00854655"/>
    <w:rsid w:val="00866579"/>
    <w:rsid w:val="0088202B"/>
    <w:rsid w:val="008B23E5"/>
    <w:rsid w:val="008C1849"/>
    <w:rsid w:val="008F153A"/>
    <w:rsid w:val="00910DB9"/>
    <w:rsid w:val="009115FA"/>
    <w:rsid w:val="009307C7"/>
    <w:rsid w:val="00941EB7"/>
    <w:rsid w:val="00967666"/>
    <w:rsid w:val="009902EF"/>
    <w:rsid w:val="0099788B"/>
    <w:rsid w:val="009B0BA0"/>
    <w:rsid w:val="009C3B6D"/>
    <w:rsid w:val="009C56F1"/>
    <w:rsid w:val="009D7055"/>
    <w:rsid w:val="009E0232"/>
    <w:rsid w:val="009F13F6"/>
    <w:rsid w:val="009F27EC"/>
    <w:rsid w:val="00A15AEA"/>
    <w:rsid w:val="00A2797E"/>
    <w:rsid w:val="00A63DEE"/>
    <w:rsid w:val="00A6594B"/>
    <w:rsid w:val="00A83E0C"/>
    <w:rsid w:val="00AA16B5"/>
    <w:rsid w:val="00AE0E88"/>
    <w:rsid w:val="00AF76D7"/>
    <w:rsid w:val="00B04BB2"/>
    <w:rsid w:val="00B36B94"/>
    <w:rsid w:val="00B467F2"/>
    <w:rsid w:val="00B46DFF"/>
    <w:rsid w:val="00B47631"/>
    <w:rsid w:val="00B609CC"/>
    <w:rsid w:val="00B6680D"/>
    <w:rsid w:val="00B733B7"/>
    <w:rsid w:val="00B8060F"/>
    <w:rsid w:val="00B80D74"/>
    <w:rsid w:val="00B86B68"/>
    <w:rsid w:val="00B92338"/>
    <w:rsid w:val="00BC3730"/>
    <w:rsid w:val="00BE142F"/>
    <w:rsid w:val="00BE1723"/>
    <w:rsid w:val="00BE4EB8"/>
    <w:rsid w:val="00BF3EA6"/>
    <w:rsid w:val="00C1629C"/>
    <w:rsid w:val="00C374F2"/>
    <w:rsid w:val="00C70899"/>
    <w:rsid w:val="00C74FB4"/>
    <w:rsid w:val="00C83EC0"/>
    <w:rsid w:val="00CA4435"/>
    <w:rsid w:val="00CC2E06"/>
    <w:rsid w:val="00CC5888"/>
    <w:rsid w:val="00CD0235"/>
    <w:rsid w:val="00CD1772"/>
    <w:rsid w:val="00CE0A7A"/>
    <w:rsid w:val="00D16CD1"/>
    <w:rsid w:val="00D33C00"/>
    <w:rsid w:val="00D4078D"/>
    <w:rsid w:val="00D913E1"/>
    <w:rsid w:val="00DB33F7"/>
    <w:rsid w:val="00DD3536"/>
    <w:rsid w:val="00DF493F"/>
    <w:rsid w:val="00E063F6"/>
    <w:rsid w:val="00E33731"/>
    <w:rsid w:val="00E74B54"/>
    <w:rsid w:val="00E750BF"/>
    <w:rsid w:val="00E94F5E"/>
    <w:rsid w:val="00EB3F79"/>
    <w:rsid w:val="00EC00A7"/>
    <w:rsid w:val="00EC3959"/>
    <w:rsid w:val="00EC6EB9"/>
    <w:rsid w:val="00EE29DB"/>
    <w:rsid w:val="00EE335F"/>
    <w:rsid w:val="00F00DB8"/>
    <w:rsid w:val="00F21BC0"/>
    <w:rsid w:val="00F451E9"/>
    <w:rsid w:val="00F5034F"/>
    <w:rsid w:val="00F64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D584DA5"/>
  <w15:chartTrackingRefBased/>
  <w15:docId w15:val="{EB6B22D7-27BA-C147-B496-C04E51E65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78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4E0E"/>
    <w:pPr>
      <w:ind w:left="720"/>
      <w:contextualSpacing/>
    </w:pPr>
  </w:style>
  <w:style w:type="paragraph" w:customStyle="1" w:styleId="p1">
    <w:name w:val="p1"/>
    <w:basedOn w:val="Normal"/>
    <w:rsid w:val="00091B86"/>
    <w:rPr>
      <w:rFonts w:ascii=".SF UI" w:hAnsi=".SF UI" w:cs="Times New Roman"/>
      <w:color w:val="FFFFFF"/>
      <w:kern w:val="0"/>
      <w:sz w:val="26"/>
      <w:szCs w:val="26"/>
      <w14:ligatures w14:val="none"/>
    </w:rPr>
  </w:style>
  <w:style w:type="character" w:customStyle="1" w:styleId="s1">
    <w:name w:val="s1"/>
    <w:basedOn w:val="DefaultParagraphFont"/>
    <w:rsid w:val="00091B86"/>
    <w:rPr>
      <w:rFonts w:ascii=".SFUI-Regular" w:hAnsi=".SFUI-Regular" w:hint="default"/>
      <w:b w:val="0"/>
      <w:bCs w:val="0"/>
      <w:i w:val="0"/>
      <w:iCs w:val="0"/>
      <w:sz w:val="26"/>
      <w:szCs w:val="26"/>
    </w:rPr>
  </w:style>
  <w:style w:type="paragraph" w:customStyle="1" w:styleId="p2">
    <w:name w:val="p2"/>
    <w:basedOn w:val="Normal"/>
    <w:rsid w:val="006C7D93"/>
    <w:rPr>
      <w:rFonts w:ascii=".SF UI" w:hAnsi=".SF UI" w:cs="Times New Roman"/>
      <w:color w:val="FFFFFF"/>
      <w:kern w:val="0"/>
      <w:sz w:val="26"/>
      <w:szCs w:val="26"/>
      <w14:ligatures w14:val="none"/>
    </w:rPr>
  </w:style>
  <w:style w:type="paragraph" w:styleId="Header">
    <w:name w:val="header"/>
    <w:basedOn w:val="Normal"/>
    <w:link w:val="HeaderChar"/>
    <w:uiPriority w:val="99"/>
    <w:unhideWhenUsed/>
    <w:rsid w:val="00262537"/>
    <w:pPr>
      <w:tabs>
        <w:tab w:val="center" w:pos="4680"/>
        <w:tab w:val="right" w:pos="9360"/>
      </w:tabs>
    </w:pPr>
  </w:style>
  <w:style w:type="character" w:customStyle="1" w:styleId="HeaderChar">
    <w:name w:val="Header Char"/>
    <w:basedOn w:val="DefaultParagraphFont"/>
    <w:link w:val="Header"/>
    <w:uiPriority w:val="99"/>
    <w:rsid w:val="00262537"/>
  </w:style>
  <w:style w:type="paragraph" w:styleId="Footer">
    <w:name w:val="footer"/>
    <w:basedOn w:val="Normal"/>
    <w:link w:val="FooterChar"/>
    <w:uiPriority w:val="99"/>
    <w:unhideWhenUsed/>
    <w:rsid w:val="00262537"/>
    <w:pPr>
      <w:tabs>
        <w:tab w:val="center" w:pos="4680"/>
        <w:tab w:val="right" w:pos="9360"/>
      </w:tabs>
    </w:pPr>
  </w:style>
  <w:style w:type="character" w:customStyle="1" w:styleId="FooterChar">
    <w:name w:val="Footer Char"/>
    <w:basedOn w:val="DefaultParagraphFont"/>
    <w:link w:val="Footer"/>
    <w:uiPriority w:val="99"/>
    <w:rsid w:val="00262537"/>
  </w:style>
  <w:style w:type="table" w:customStyle="1" w:styleId="APAReport">
    <w:name w:val="APA Report"/>
    <w:basedOn w:val="TableNormal"/>
    <w:uiPriority w:val="99"/>
    <w:rsid w:val="009115FA"/>
    <w:rPr>
      <w:rFonts w:ascii="Calibri" w:eastAsia="SimSun" w:hAnsi="Calibri" w:cs="SimSun"/>
      <w:kern w:val="0"/>
      <w:sz w:val="24"/>
      <w:szCs w:val="24"/>
      <w:lang w:eastAsia="ja-JP"/>
      <w14:ligatures w14:val="none"/>
    </w:rPr>
    <w:tblPr>
      <w:tblBorders>
        <w:top w:val="single" w:sz="12" w:space="0" w:color="auto"/>
        <w:bottom w:val="single" w:sz="12" w:space="0" w:color="auto"/>
      </w:tblBorders>
    </w:tblPr>
    <w:tblStylePr w:type="firstRow">
      <w:tblPr/>
      <w:tcPr>
        <w:tcBorders>
          <w:top w:val="single" w:sz="12" w:space="0" w:color="auto"/>
          <w:left w:val="nil"/>
          <w:bottom w:val="single" w:sz="12" w:space="0" w:color="auto"/>
          <w:right w:val="nil"/>
          <w:insideH w:val="nil"/>
          <w:insideV w:val="nil"/>
          <w:tl2br w:val="nil"/>
          <w:tr2bl w:val="nil"/>
        </w:tcBorders>
      </w:tcPr>
    </w:tblStylePr>
  </w:style>
  <w:style w:type="character" w:customStyle="1" w:styleId="s2">
    <w:name w:val="s2"/>
    <w:basedOn w:val="DefaultParagraphFont"/>
    <w:rsid w:val="005D3E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8396">
      <w:bodyDiv w:val="1"/>
      <w:marLeft w:val="0"/>
      <w:marRight w:val="0"/>
      <w:marTop w:val="0"/>
      <w:marBottom w:val="0"/>
      <w:divBdr>
        <w:top w:val="none" w:sz="0" w:space="0" w:color="auto"/>
        <w:left w:val="none" w:sz="0" w:space="0" w:color="auto"/>
        <w:bottom w:val="none" w:sz="0" w:space="0" w:color="auto"/>
        <w:right w:val="none" w:sz="0" w:space="0" w:color="auto"/>
      </w:divBdr>
    </w:div>
    <w:div w:id="50080406">
      <w:bodyDiv w:val="1"/>
      <w:marLeft w:val="0"/>
      <w:marRight w:val="0"/>
      <w:marTop w:val="0"/>
      <w:marBottom w:val="0"/>
      <w:divBdr>
        <w:top w:val="none" w:sz="0" w:space="0" w:color="auto"/>
        <w:left w:val="none" w:sz="0" w:space="0" w:color="auto"/>
        <w:bottom w:val="none" w:sz="0" w:space="0" w:color="auto"/>
        <w:right w:val="none" w:sz="0" w:space="0" w:color="auto"/>
      </w:divBdr>
    </w:div>
    <w:div w:id="94904695">
      <w:bodyDiv w:val="1"/>
      <w:marLeft w:val="0"/>
      <w:marRight w:val="0"/>
      <w:marTop w:val="0"/>
      <w:marBottom w:val="0"/>
      <w:divBdr>
        <w:top w:val="none" w:sz="0" w:space="0" w:color="auto"/>
        <w:left w:val="none" w:sz="0" w:space="0" w:color="auto"/>
        <w:bottom w:val="none" w:sz="0" w:space="0" w:color="auto"/>
        <w:right w:val="none" w:sz="0" w:space="0" w:color="auto"/>
      </w:divBdr>
    </w:div>
    <w:div w:id="105736209">
      <w:bodyDiv w:val="1"/>
      <w:marLeft w:val="0"/>
      <w:marRight w:val="0"/>
      <w:marTop w:val="0"/>
      <w:marBottom w:val="0"/>
      <w:divBdr>
        <w:top w:val="none" w:sz="0" w:space="0" w:color="auto"/>
        <w:left w:val="none" w:sz="0" w:space="0" w:color="auto"/>
        <w:bottom w:val="none" w:sz="0" w:space="0" w:color="auto"/>
        <w:right w:val="none" w:sz="0" w:space="0" w:color="auto"/>
      </w:divBdr>
    </w:div>
    <w:div w:id="194470836">
      <w:bodyDiv w:val="1"/>
      <w:marLeft w:val="0"/>
      <w:marRight w:val="0"/>
      <w:marTop w:val="0"/>
      <w:marBottom w:val="0"/>
      <w:divBdr>
        <w:top w:val="none" w:sz="0" w:space="0" w:color="auto"/>
        <w:left w:val="none" w:sz="0" w:space="0" w:color="auto"/>
        <w:bottom w:val="none" w:sz="0" w:space="0" w:color="auto"/>
        <w:right w:val="none" w:sz="0" w:space="0" w:color="auto"/>
      </w:divBdr>
    </w:div>
    <w:div w:id="349798181">
      <w:bodyDiv w:val="1"/>
      <w:marLeft w:val="0"/>
      <w:marRight w:val="0"/>
      <w:marTop w:val="0"/>
      <w:marBottom w:val="0"/>
      <w:divBdr>
        <w:top w:val="none" w:sz="0" w:space="0" w:color="auto"/>
        <w:left w:val="none" w:sz="0" w:space="0" w:color="auto"/>
        <w:bottom w:val="none" w:sz="0" w:space="0" w:color="auto"/>
        <w:right w:val="none" w:sz="0" w:space="0" w:color="auto"/>
      </w:divBdr>
    </w:div>
    <w:div w:id="454103952">
      <w:bodyDiv w:val="1"/>
      <w:marLeft w:val="0"/>
      <w:marRight w:val="0"/>
      <w:marTop w:val="0"/>
      <w:marBottom w:val="0"/>
      <w:divBdr>
        <w:top w:val="none" w:sz="0" w:space="0" w:color="auto"/>
        <w:left w:val="none" w:sz="0" w:space="0" w:color="auto"/>
        <w:bottom w:val="none" w:sz="0" w:space="0" w:color="auto"/>
        <w:right w:val="none" w:sz="0" w:space="0" w:color="auto"/>
      </w:divBdr>
    </w:div>
    <w:div w:id="455298497">
      <w:bodyDiv w:val="1"/>
      <w:marLeft w:val="0"/>
      <w:marRight w:val="0"/>
      <w:marTop w:val="0"/>
      <w:marBottom w:val="0"/>
      <w:divBdr>
        <w:top w:val="none" w:sz="0" w:space="0" w:color="auto"/>
        <w:left w:val="none" w:sz="0" w:space="0" w:color="auto"/>
        <w:bottom w:val="none" w:sz="0" w:space="0" w:color="auto"/>
        <w:right w:val="none" w:sz="0" w:space="0" w:color="auto"/>
      </w:divBdr>
    </w:div>
    <w:div w:id="541595932">
      <w:bodyDiv w:val="1"/>
      <w:marLeft w:val="0"/>
      <w:marRight w:val="0"/>
      <w:marTop w:val="0"/>
      <w:marBottom w:val="0"/>
      <w:divBdr>
        <w:top w:val="none" w:sz="0" w:space="0" w:color="auto"/>
        <w:left w:val="none" w:sz="0" w:space="0" w:color="auto"/>
        <w:bottom w:val="none" w:sz="0" w:space="0" w:color="auto"/>
        <w:right w:val="none" w:sz="0" w:space="0" w:color="auto"/>
      </w:divBdr>
    </w:div>
    <w:div w:id="620570226">
      <w:bodyDiv w:val="1"/>
      <w:marLeft w:val="0"/>
      <w:marRight w:val="0"/>
      <w:marTop w:val="0"/>
      <w:marBottom w:val="0"/>
      <w:divBdr>
        <w:top w:val="none" w:sz="0" w:space="0" w:color="auto"/>
        <w:left w:val="none" w:sz="0" w:space="0" w:color="auto"/>
        <w:bottom w:val="none" w:sz="0" w:space="0" w:color="auto"/>
        <w:right w:val="none" w:sz="0" w:space="0" w:color="auto"/>
      </w:divBdr>
    </w:div>
    <w:div w:id="857428275">
      <w:bodyDiv w:val="1"/>
      <w:marLeft w:val="0"/>
      <w:marRight w:val="0"/>
      <w:marTop w:val="0"/>
      <w:marBottom w:val="0"/>
      <w:divBdr>
        <w:top w:val="none" w:sz="0" w:space="0" w:color="auto"/>
        <w:left w:val="none" w:sz="0" w:space="0" w:color="auto"/>
        <w:bottom w:val="none" w:sz="0" w:space="0" w:color="auto"/>
        <w:right w:val="none" w:sz="0" w:space="0" w:color="auto"/>
      </w:divBdr>
    </w:div>
    <w:div w:id="863788174">
      <w:bodyDiv w:val="1"/>
      <w:marLeft w:val="0"/>
      <w:marRight w:val="0"/>
      <w:marTop w:val="0"/>
      <w:marBottom w:val="0"/>
      <w:divBdr>
        <w:top w:val="none" w:sz="0" w:space="0" w:color="auto"/>
        <w:left w:val="none" w:sz="0" w:space="0" w:color="auto"/>
        <w:bottom w:val="none" w:sz="0" w:space="0" w:color="auto"/>
        <w:right w:val="none" w:sz="0" w:space="0" w:color="auto"/>
      </w:divBdr>
    </w:div>
    <w:div w:id="925577616">
      <w:bodyDiv w:val="1"/>
      <w:marLeft w:val="0"/>
      <w:marRight w:val="0"/>
      <w:marTop w:val="0"/>
      <w:marBottom w:val="0"/>
      <w:divBdr>
        <w:top w:val="none" w:sz="0" w:space="0" w:color="auto"/>
        <w:left w:val="none" w:sz="0" w:space="0" w:color="auto"/>
        <w:bottom w:val="none" w:sz="0" w:space="0" w:color="auto"/>
        <w:right w:val="none" w:sz="0" w:space="0" w:color="auto"/>
      </w:divBdr>
    </w:div>
    <w:div w:id="944114546">
      <w:bodyDiv w:val="1"/>
      <w:marLeft w:val="0"/>
      <w:marRight w:val="0"/>
      <w:marTop w:val="0"/>
      <w:marBottom w:val="0"/>
      <w:divBdr>
        <w:top w:val="none" w:sz="0" w:space="0" w:color="auto"/>
        <w:left w:val="none" w:sz="0" w:space="0" w:color="auto"/>
        <w:bottom w:val="none" w:sz="0" w:space="0" w:color="auto"/>
        <w:right w:val="none" w:sz="0" w:space="0" w:color="auto"/>
      </w:divBdr>
    </w:div>
    <w:div w:id="1015108970">
      <w:bodyDiv w:val="1"/>
      <w:marLeft w:val="0"/>
      <w:marRight w:val="0"/>
      <w:marTop w:val="0"/>
      <w:marBottom w:val="0"/>
      <w:divBdr>
        <w:top w:val="none" w:sz="0" w:space="0" w:color="auto"/>
        <w:left w:val="none" w:sz="0" w:space="0" w:color="auto"/>
        <w:bottom w:val="none" w:sz="0" w:space="0" w:color="auto"/>
        <w:right w:val="none" w:sz="0" w:space="0" w:color="auto"/>
      </w:divBdr>
    </w:div>
    <w:div w:id="1039210274">
      <w:bodyDiv w:val="1"/>
      <w:marLeft w:val="0"/>
      <w:marRight w:val="0"/>
      <w:marTop w:val="0"/>
      <w:marBottom w:val="0"/>
      <w:divBdr>
        <w:top w:val="none" w:sz="0" w:space="0" w:color="auto"/>
        <w:left w:val="none" w:sz="0" w:space="0" w:color="auto"/>
        <w:bottom w:val="none" w:sz="0" w:space="0" w:color="auto"/>
        <w:right w:val="none" w:sz="0" w:space="0" w:color="auto"/>
      </w:divBdr>
    </w:div>
    <w:div w:id="1040788257">
      <w:bodyDiv w:val="1"/>
      <w:marLeft w:val="0"/>
      <w:marRight w:val="0"/>
      <w:marTop w:val="0"/>
      <w:marBottom w:val="0"/>
      <w:divBdr>
        <w:top w:val="none" w:sz="0" w:space="0" w:color="auto"/>
        <w:left w:val="none" w:sz="0" w:space="0" w:color="auto"/>
        <w:bottom w:val="none" w:sz="0" w:space="0" w:color="auto"/>
        <w:right w:val="none" w:sz="0" w:space="0" w:color="auto"/>
      </w:divBdr>
    </w:div>
    <w:div w:id="1043291444">
      <w:bodyDiv w:val="1"/>
      <w:marLeft w:val="0"/>
      <w:marRight w:val="0"/>
      <w:marTop w:val="0"/>
      <w:marBottom w:val="0"/>
      <w:divBdr>
        <w:top w:val="none" w:sz="0" w:space="0" w:color="auto"/>
        <w:left w:val="none" w:sz="0" w:space="0" w:color="auto"/>
        <w:bottom w:val="none" w:sz="0" w:space="0" w:color="auto"/>
        <w:right w:val="none" w:sz="0" w:space="0" w:color="auto"/>
      </w:divBdr>
    </w:div>
    <w:div w:id="1110973360">
      <w:bodyDiv w:val="1"/>
      <w:marLeft w:val="0"/>
      <w:marRight w:val="0"/>
      <w:marTop w:val="0"/>
      <w:marBottom w:val="0"/>
      <w:divBdr>
        <w:top w:val="none" w:sz="0" w:space="0" w:color="auto"/>
        <w:left w:val="none" w:sz="0" w:space="0" w:color="auto"/>
        <w:bottom w:val="none" w:sz="0" w:space="0" w:color="auto"/>
        <w:right w:val="none" w:sz="0" w:space="0" w:color="auto"/>
      </w:divBdr>
    </w:div>
    <w:div w:id="1183737959">
      <w:bodyDiv w:val="1"/>
      <w:marLeft w:val="0"/>
      <w:marRight w:val="0"/>
      <w:marTop w:val="0"/>
      <w:marBottom w:val="0"/>
      <w:divBdr>
        <w:top w:val="none" w:sz="0" w:space="0" w:color="auto"/>
        <w:left w:val="none" w:sz="0" w:space="0" w:color="auto"/>
        <w:bottom w:val="none" w:sz="0" w:space="0" w:color="auto"/>
        <w:right w:val="none" w:sz="0" w:space="0" w:color="auto"/>
      </w:divBdr>
    </w:div>
    <w:div w:id="1213157791">
      <w:bodyDiv w:val="1"/>
      <w:marLeft w:val="0"/>
      <w:marRight w:val="0"/>
      <w:marTop w:val="0"/>
      <w:marBottom w:val="0"/>
      <w:divBdr>
        <w:top w:val="none" w:sz="0" w:space="0" w:color="auto"/>
        <w:left w:val="none" w:sz="0" w:space="0" w:color="auto"/>
        <w:bottom w:val="none" w:sz="0" w:space="0" w:color="auto"/>
        <w:right w:val="none" w:sz="0" w:space="0" w:color="auto"/>
      </w:divBdr>
    </w:div>
    <w:div w:id="1515724437">
      <w:bodyDiv w:val="1"/>
      <w:marLeft w:val="0"/>
      <w:marRight w:val="0"/>
      <w:marTop w:val="0"/>
      <w:marBottom w:val="0"/>
      <w:divBdr>
        <w:top w:val="none" w:sz="0" w:space="0" w:color="auto"/>
        <w:left w:val="none" w:sz="0" w:space="0" w:color="auto"/>
        <w:bottom w:val="none" w:sz="0" w:space="0" w:color="auto"/>
        <w:right w:val="none" w:sz="0" w:space="0" w:color="auto"/>
      </w:divBdr>
    </w:div>
    <w:div w:id="1536111928">
      <w:bodyDiv w:val="1"/>
      <w:marLeft w:val="0"/>
      <w:marRight w:val="0"/>
      <w:marTop w:val="0"/>
      <w:marBottom w:val="0"/>
      <w:divBdr>
        <w:top w:val="none" w:sz="0" w:space="0" w:color="auto"/>
        <w:left w:val="none" w:sz="0" w:space="0" w:color="auto"/>
        <w:bottom w:val="none" w:sz="0" w:space="0" w:color="auto"/>
        <w:right w:val="none" w:sz="0" w:space="0" w:color="auto"/>
      </w:divBdr>
    </w:div>
    <w:div w:id="1580090096">
      <w:bodyDiv w:val="1"/>
      <w:marLeft w:val="0"/>
      <w:marRight w:val="0"/>
      <w:marTop w:val="0"/>
      <w:marBottom w:val="0"/>
      <w:divBdr>
        <w:top w:val="none" w:sz="0" w:space="0" w:color="auto"/>
        <w:left w:val="none" w:sz="0" w:space="0" w:color="auto"/>
        <w:bottom w:val="none" w:sz="0" w:space="0" w:color="auto"/>
        <w:right w:val="none" w:sz="0" w:space="0" w:color="auto"/>
      </w:divBdr>
    </w:div>
    <w:div w:id="1585869679">
      <w:bodyDiv w:val="1"/>
      <w:marLeft w:val="0"/>
      <w:marRight w:val="0"/>
      <w:marTop w:val="0"/>
      <w:marBottom w:val="0"/>
      <w:divBdr>
        <w:top w:val="none" w:sz="0" w:space="0" w:color="auto"/>
        <w:left w:val="none" w:sz="0" w:space="0" w:color="auto"/>
        <w:bottom w:val="none" w:sz="0" w:space="0" w:color="auto"/>
        <w:right w:val="none" w:sz="0" w:space="0" w:color="auto"/>
      </w:divBdr>
    </w:div>
    <w:div w:id="1604068871">
      <w:bodyDiv w:val="1"/>
      <w:marLeft w:val="0"/>
      <w:marRight w:val="0"/>
      <w:marTop w:val="0"/>
      <w:marBottom w:val="0"/>
      <w:divBdr>
        <w:top w:val="none" w:sz="0" w:space="0" w:color="auto"/>
        <w:left w:val="none" w:sz="0" w:space="0" w:color="auto"/>
        <w:bottom w:val="none" w:sz="0" w:space="0" w:color="auto"/>
        <w:right w:val="none" w:sz="0" w:space="0" w:color="auto"/>
      </w:divBdr>
    </w:div>
    <w:div w:id="1621372006">
      <w:bodyDiv w:val="1"/>
      <w:marLeft w:val="0"/>
      <w:marRight w:val="0"/>
      <w:marTop w:val="0"/>
      <w:marBottom w:val="0"/>
      <w:divBdr>
        <w:top w:val="none" w:sz="0" w:space="0" w:color="auto"/>
        <w:left w:val="none" w:sz="0" w:space="0" w:color="auto"/>
        <w:bottom w:val="none" w:sz="0" w:space="0" w:color="auto"/>
        <w:right w:val="none" w:sz="0" w:space="0" w:color="auto"/>
      </w:divBdr>
    </w:div>
    <w:div w:id="1744181128">
      <w:bodyDiv w:val="1"/>
      <w:marLeft w:val="0"/>
      <w:marRight w:val="0"/>
      <w:marTop w:val="0"/>
      <w:marBottom w:val="0"/>
      <w:divBdr>
        <w:top w:val="none" w:sz="0" w:space="0" w:color="auto"/>
        <w:left w:val="none" w:sz="0" w:space="0" w:color="auto"/>
        <w:bottom w:val="none" w:sz="0" w:space="0" w:color="auto"/>
        <w:right w:val="none" w:sz="0" w:space="0" w:color="auto"/>
      </w:divBdr>
    </w:div>
    <w:div w:id="1854031079">
      <w:bodyDiv w:val="1"/>
      <w:marLeft w:val="0"/>
      <w:marRight w:val="0"/>
      <w:marTop w:val="0"/>
      <w:marBottom w:val="0"/>
      <w:divBdr>
        <w:top w:val="none" w:sz="0" w:space="0" w:color="auto"/>
        <w:left w:val="none" w:sz="0" w:space="0" w:color="auto"/>
        <w:bottom w:val="none" w:sz="0" w:space="0" w:color="auto"/>
        <w:right w:val="none" w:sz="0" w:space="0" w:color="auto"/>
      </w:divBdr>
    </w:div>
    <w:div w:id="1873153074">
      <w:bodyDiv w:val="1"/>
      <w:marLeft w:val="0"/>
      <w:marRight w:val="0"/>
      <w:marTop w:val="0"/>
      <w:marBottom w:val="0"/>
      <w:divBdr>
        <w:top w:val="none" w:sz="0" w:space="0" w:color="auto"/>
        <w:left w:val="none" w:sz="0" w:space="0" w:color="auto"/>
        <w:bottom w:val="none" w:sz="0" w:space="0" w:color="auto"/>
        <w:right w:val="none" w:sz="0" w:space="0" w:color="auto"/>
      </w:divBdr>
    </w:div>
    <w:div w:id="1876890161">
      <w:bodyDiv w:val="1"/>
      <w:marLeft w:val="0"/>
      <w:marRight w:val="0"/>
      <w:marTop w:val="0"/>
      <w:marBottom w:val="0"/>
      <w:divBdr>
        <w:top w:val="none" w:sz="0" w:space="0" w:color="auto"/>
        <w:left w:val="none" w:sz="0" w:space="0" w:color="auto"/>
        <w:bottom w:val="none" w:sz="0" w:space="0" w:color="auto"/>
        <w:right w:val="none" w:sz="0" w:space="0" w:color="auto"/>
      </w:divBdr>
    </w:div>
    <w:div w:id="1913924066">
      <w:bodyDiv w:val="1"/>
      <w:marLeft w:val="0"/>
      <w:marRight w:val="0"/>
      <w:marTop w:val="0"/>
      <w:marBottom w:val="0"/>
      <w:divBdr>
        <w:top w:val="none" w:sz="0" w:space="0" w:color="auto"/>
        <w:left w:val="none" w:sz="0" w:space="0" w:color="auto"/>
        <w:bottom w:val="none" w:sz="0" w:space="0" w:color="auto"/>
        <w:right w:val="none" w:sz="0" w:space="0" w:color="auto"/>
      </w:divBdr>
    </w:div>
    <w:div w:id="1954709123">
      <w:bodyDiv w:val="1"/>
      <w:marLeft w:val="0"/>
      <w:marRight w:val="0"/>
      <w:marTop w:val="0"/>
      <w:marBottom w:val="0"/>
      <w:divBdr>
        <w:top w:val="none" w:sz="0" w:space="0" w:color="auto"/>
        <w:left w:val="none" w:sz="0" w:space="0" w:color="auto"/>
        <w:bottom w:val="none" w:sz="0" w:space="0" w:color="auto"/>
        <w:right w:val="none" w:sz="0" w:space="0" w:color="auto"/>
      </w:divBdr>
    </w:div>
    <w:div w:id="2039969362">
      <w:bodyDiv w:val="1"/>
      <w:marLeft w:val="0"/>
      <w:marRight w:val="0"/>
      <w:marTop w:val="0"/>
      <w:marBottom w:val="0"/>
      <w:divBdr>
        <w:top w:val="none" w:sz="0" w:space="0" w:color="auto"/>
        <w:left w:val="none" w:sz="0" w:space="0" w:color="auto"/>
        <w:bottom w:val="none" w:sz="0" w:space="0" w:color="auto"/>
        <w:right w:val="none" w:sz="0" w:space="0" w:color="auto"/>
      </w:divBdr>
    </w:div>
    <w:div w:id="2104378234">
      <w:bodyDiv w:val="1"/>
      <w:marLeft w:val="0"/>
      <w:marRight w:val="0"/>
      <w:marTop w:val="0"/>
      <w:marBottom w:val="0"/>
      <w:divBdr>
        <w:top w:val="none" w:sz="0" w:space="0" w:color="auto"/>
        <w:left w:val="none" w:sz="0" w:space="0" w:color="auto"/>
        <w:bottom w:val="none" w:sz="0" w:space="0" w:color="auto"/>
        <w:right w:val="none" w:sz="0" w:space="0" w:color="auto"/>
      </w:divBdr>
    </w:div>
    <w:div w:id="2117751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48</Pages>
  <Words>16617</Words>
  <Characters>94721</Characters>
  <Application>Microsoft Office Word</Application>
  <DocSecurity>0</DocSecurity>
  <Lines>789</Lines>
  <Paragraphs>222</Paragraphs>
  <ScaleCrop>false</ScaleCrop>
  <Company/>
  <LinksUpToDate>false</LinksUpToDate>
  <CharactersWithSpaces>111116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ibrolly027@gmail.com</dc:creator>
  <cp:keywords/>
  <dc:description/>
  <cp:lastModifiedBy>ibrolly027@gmail.com</cp:lastModifiedBy>
  <cp:revision>2</cp:revision>
  <dcterms:created xsi:type="dcterms:W3CDTF">2025-07-29T13:12:00Z</dcterms:created>
  <dcterms:modified xsi:type="dcterms:W3CDTF">2025-07-29T13:12:00Z</dcterms:modified>
</cp:coreProperties>
</file>