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0575" w:rsidRDefault="00990575" w:rsidP="00BA3F8F">
      <w:pPr>
        <w:jc w:val="center"/>
        <w:rPr>
          <w:rFonts w:ascii="Arial Black" w:hAnsi="Arial Black"/>
          <w:b/>
          <w:sz w:val="28"/>
          <w:szCs w:val="32"/>
        </w:rPr>
      </w:pPr>
    </w:p>
    <w:p w:rsidR="00BA3F8F" w:rsidRDefault="00346BA0" w:rsidP="00BA3F8F">
      <w:pPr>
        <w:jc w:val="center"/>
        <w:rPr>
          <w:rFonts w:ascii="Arial Black" w:hAnsi="Arial Black"/>
          <w:b/>
          <w:sz w:val="28"/>
          <w:szCs w:val="32"/>
        </w:rPr>
      </w:pPr>
      <w:r>
        <w:rPr>
          <w:rFonts w:ascii="Arial Black" w:hAnsi="Arial Black"/>
          <w:b/>
          <w:sz w:val="28"/>
          <w:szCs w:val="32"/>
        </w:rPr>
        <w:t>AUDIENCE PERCEPTION OF SOCIAL MEDIA AS A TOOL PROMOTING FAMILY VIOLENCE AND ITS EFFECT ON TEENAGERS</w:t>
      </w:r>
    </w:p>
    <w:p w:rsidR="00346BA0" w:rsidRPr="006D0840" w:rsidRDefault="00346BA0" w:rsidP="00BA3F8F">
      <w:pPr>
        <w:jc w:val="center"/>
        <w:rPr>
          <w:rFonts w:cstheme="minorHAnsi"/>
          <w:b/>
          <w:sz w:val="28"/>
          <w:szCs w:val="32"/>
        </w:rPr>
      </w:pPr>
      <w:r w:rsidRPr="006D0840">
        <w:rPr>
          <w:rFonts w:cstheme="minorHAnsi"/>
          <w:b/>
          <w:sz w:val="28"/>
          <w:szCs w:val="32"/>
        </w:rPr>
        <w:t>(A STUDY OF KWARAPOLY SECONDARY SCHOOL STUDENTS)</w:t>
      </w:r>
    </w:p>
    <w:p w:rsidR="00BA3F8F" w:rsidRPr="008E68CC" w:rsidRDefault="00BA3F8F" w:rsidP="00BA3F8F">
      <w:pPr>
        <w:jc w:val="center"/>
        <w:rPr>
          <w:rFonts w:asciiTheme="majorHAnsi" w:hAnsiTheme="majorHAnsi" w:cstheme="majorHAnsi"/>
          <w:b/>
          <w:sz w:val="28"/>
          <w:szCs w:val="28"/>
        </w:rPr>
      </w:pPr>
    </w:p>
    <w:p w:rsidR="00BA3F8F" w:rsidRDefault="00BA3F8F" w:rsidP="00BA3F8F">
      <w:pPr>
        <w:jc w:val="center"/>
      </w:pPr>
    </w:p>
    <w:p w:rsidR="00BA3F8F" w:rsidRPr="008E68CC" w:rsidRDefault="00BA3F8F" w:rsidP="00BA3F8F">
      <w:pPr>
        <w:pStyle w:val="Heading1"/>
        <w:rPr>
          <w:color w:val="FFFFFF" w:themeColor="background1"/>
        </w:rPr>
      </w:pPr>
      <w:bookmarkStart w:id="0" w:name="_Toc204679828"/>
      <w:r w:rsidRPr="008E68CC">
        <w:rPr>
          <w:color w:val="FFFFFF" w:themeColor="background1"/>
        </w:rPr>
        <w:t>TITLE PAGE</w:t>
      </w:r>
      <w:bookmarkEnd w:id="0"/>
    </w:p>
    <w:p w:rsidR="00BA3F8F" w:rsidRDefault="00BA3F8F" w:rsidP="00BA3F8F"/>
    <w:p w:rsidR="00BA3F8F" w:rsidRPr="006D0840" w:rsidRDefault="00BA3F8F" w:rsidP="00BA3F8F">
      <w:pPr>
        <w:jc w:val="center"/>
        <w:rPr>
          <w:rFonts w:ascii="Cambria" w:hAnsi="Cambria"/>
          <w:b/>
          <w:sz w:val="40"/>
          <w:szCs w:val="40"/>
        </w:rPr>
      </w:pPr>
      <w:r w:rsidRPr="006D0840">
        <w:rPr>
          <w:rFonts w:ascii="Cambria" w:hAnsi="Cambria"/>
          <w:b/>
          <w:sz w:val="40"/>
          <w:szCs w:val="40"/>
        </w:rPr>
        <w:t>BY</w:t>
      </w:r>
    </w:p>
    <w:p w:rsidR="00BA3F8F" w:rsidRDefault="00BA3F8F" w:rsidP="00BA3F8F">
      <w:pPr>
        <w:spacing w:after="0"/>
        <w:jc w:val="center"/>
      </w:pPr>
    </w:p>
    <w:p w:rsidR="00BA3F8F" w:rsidRDefault="00BA3F8F" w:rsidP="00BA3F8F">
      <w:pPr>
        <w:jc w:val="center"/>
      </w:pPr>
    </w:p>
    <w:p w:rsidR="00BA3F8F" w:rsidRPr="00B41FD4" w:rsidRDefault="006D0840" w:rsidP="00BA3F8F">
      <w:pPr>
        <w:spacing w:line="240" w:lineRule="auto"/>
        <w:jc w:val="center"/>
        <w:rPr>
          <w:rFonts w:ascii="Arial Black" w:hAnsi="Arial Black"/>
          <w:b/>
          <w:sz w:val="28"/>
          <w:szCs w:val="32"/>
        </w:rPr>
      </w:pPr>
      <w:r>
        <w:rPr>
          <w:rFonts w:ascii="Arial Black" w:hAnsi="Arial Black"/>
          <w:b/>
          <w:sz w:val="28"/>
          <w:szCs w:val="32"/>
        </w:rPr>
        <w:t xml:space="preserve">AKINOLA ISLAMIYAH </w:t>
      </w:r>
    </w:p>
    <w:p w:rsidR="00BA3F8F" w:rsidRPr="00C60DBE" w:rsidRDefault="0047275B" w:rsidP="00BA3F8F">
      <w:pPr>
        <w:spacing w:line="240" w:lineRule="auto"/>
        <w:jc w:val="center"/>
        <w:rPr>
          <w:rFonts w:ascii="Arial Black" w:hAnsi="Arial Black"/>
          <w:b/>
          <w:sz w:val="28"/>
          <w:szCs w:val="32"/>
        </w:rPr>
      </w:pPr>
      <w:r>
        <w:rPr>
          <w:rFonts w:ascii="Arial Black" w:hAnsi="Arial Black"/>
          <w:b/>
          <w:sz w:val="28"/>
          <w:szCs w:val="32"/>
        </w:rPr>
        <w:t>HND/23/MAC/FT/1020</w:t>
      </w:r>
    </w:p>
    <w:p w:rsidR="00BA3F8F" w:rsidRPr="008E68CC" w:rsidRDefault="00BA3F8F" w:rsidP="00BA3F8F">
      <w:pPr>
        <w:spacing w:line="240" w:lineRule="auto"/>
        <w:jc w:val="center"/>
        <w:rPr>
          <w:rFonts w:ascii="Arial Black" w:hAnsi="Arial Black"/>
          <w:sz w:val="32"/>
          <w:szCs w:val="32"/>
        </w:rPr>
      </w:pPr>
    </w:p>
    <w:p w:rsidR="00BA3F8F" w:rsidRDefault="00BA3F8F" w:rsidP="00BA3F8F">
      <w:pPr>
        <w:jc w:val="center"/>
      </w:pPr>
    </w:p>
    <w:p w:rsidR="00BA3F8F" w:rsidRDefault="00BA3F8F" w:rsidP="00BA3F8F">
      <w:pPr>
        <w:jc w:val="center"/>
      </w:pPr>
    </w:p>
    <w:p w:rsidR="00BA3F8F" w:rsidRPr="009B3426" w:rsidRDefault="00BA3F8F" w:rsidP="00BA3F8F">
      <w:pPr>
        <w:spacing w:after="0"/>
        <w:ind w:left="10" w:right="13" w:hanging="10"/>
        <w:jc w:val="center"/>
        <w:rPr>
          <w:rFonts w:eastAsia="Times New Roman" w:cstheme="minorHAnsi"/>
          <w:b/>
          <w:sz w:val="28"/>
          <w:szCs w:val="26"/>
        </w:rPr>
      </w:pPr>
      <w:r w:rsidRPr="009B3426">
        <w:rPr>
          <w:rFonts w:eastAsia="Times New Roman" w:cstheme="minorHAnsi"/>
          <w:b/>
          <w:sz w:val="28"/>
          <w:szCs w:val="26"/>
        </w:rPr>
        <w:t xml:space="preserve">BEING A RESEARCH PROJECT SUBMITTED TO THE DEPARTMENT OF </w:t>
      </w:r>
    </w:p>
    <w:p w:rsidR="00BA3F8F" w:rsidRPr="009B3426" w:rsidRDefault="00BA3F8F" w:rsidP="00BA3F8F">
      <w:pPr>
        <w:spacing w:after="0"/>
        <w:ind w:left="10" w:right="13" w:hanging="10"/>
        <w:jc w:val="center"/>
        <w:rPr>
          <w:rFonts w:eastAsia="Times New Roman" w:cstheme="minorHAnsi"/>
          <w:b/>
          <w:sz w:val="28"/>
          <w:szCs w:val="26"/>
        </w:rPr>
      </w:pPr>
      <w:r w:rsidRPr="009B3426">
        <w:rPr>
          <w:rFonts w:eastAsia="Times New Roman" w:cstheme="minorHAnsi"/>
          <w:b/>
          <w:sz w:val="28"/>
          <w:szCs w:val="26"/>
        </w:rPr>
        <w:t>MASS COMMUNICATION,</w:t>
      </w:r>
    </w:p>
    <w:p w:rsidR="00BA3F8F" w:rsidRPr="009B3426" w:rsidRDefault="00BA3F8F" w:rsidP="00BA3F8F">
      <w:pPr>
        <w:spacing w:after="0"/>
        <w:ind w:left="10" w:right="13" w:hanging="10"/>
        <w:jc w:val="center"/>
        <w:rPr>
          <w:rFonts w:eastAsia="Times New Roman" w:cstheme="minorHAnsi"/>
          <w:b/>
          <w:sz w:val="28"/>
          <w:szCs w:val="26"/>
        </w:rPr>
      </w:pPr>
      <w:r w:rsidRPr="009B3426">
        <w:rPr>
          <w:rFonts w:eastAsia="Times New Roman" w:cstheme="minorHAnsi"/>
          <w:b/>
          <w:sz w:val="28"/>
          <w:szCs w:val="26"/>
        </w:rPr>
        <w:t xml:space="preserve"> INSTITUTE OF INFORMATION AND COMMUNICATION TECHNOLOGY</w:t>
      </w:r>
    </w:p>
    <w:p w:rsidR="00BA3F8F" w:rsidRPr="00E47128" w:rsidRDefault="00BA3F8F" w:rsidP="00BA3F8F">
      <w:pPr>
        <w:spacing w:after="0"/>
        <w:ind w:left="10" w:right="13" w:hanging="10"/>
        <w:jc w:val="center"/>
        <w:rPr>
          <w:rFonts w:asciiTheme="majorHAnsi" w:eastAsia="Times New Roman" w:hAnsiTheme="majorHAnsi" w:cs="Aharoni"/>
          <w:b/>
          <w:sz w:val="28"/>
          <w:szCs w:val="26"/>
        </w:rPr>
      </w:pPr>
      <w:r w:rsidRPr="009B3426">
        <w:rPr>
          <w:rFonts w:eastAsia="Times New Roman" w:cstheme="minorHAnsi"/>
          <w:b/>
          <w:sz w:val="28"/>
          <w:szCs w:val="26"/>
        </w:rPr>
        <w:t xml:space="preserve"> KWARA STATE POLYTECHNIC, ILORIN.</w:t>
      </w:r>
    </w:p>
    <w:p w:rsidR="00BA3F8F" w:rsidRPr="00E47128" w:rsidRDefault="00BA3F8F" w:rsidP="00BA3F8F">
      <w:pPr>
        <w:ind w:left="10" w:right="13" w:hanging="10"/>
        <w:jc w:val="center"/>
        <w:rPr>
          <w:rFonts w:asciiTheme="majorHAnsi" w:eastAsia="Times New Roman" w:hAnsiTheme="majorHAnsi" w:cs="Aharoni"/>
          <w:b/>
          <w:sz w:val="32"/>
          <w:szCs w:val="26"/>
        </w:rPr>
      </w:pPr>
    </w:p>
    <w:p w:rsidR="00BA3F8F" w:rsidRPr="009B3426" w:rsidRDefault="00BA3F8F" w:rsidP="00BA3F8F">
      <w:pPr>
        <w:spacing w:after="0"/>
        <w:ind w:left="10" w:right="13" w:hanging="10"/>
        <w:jc w:val="center"/>
        <w:rPr>
          <w:rFonts w:eastAsia="Times New Roman" w:cstheme="minorHAnsi"/>
          <w:b/>
          <w:sz w:val="28"/>
          <w:szCs w:val="26"/>
        </w:rPr>
      </w:pPr>
      <w:r w:rsidRPr="009B3426">
        <w:rPr>
          <w:rFonts w:eastAsia="Times New Roman" w:cstheme="minorHAnsi"/>
          <w:b/>
          <w:sz w:val="28"/>
          <w:szCs w:val="26"/>
        </w:rPr>
        <w:t xml:space="preserve">IN PARTIAL FULFILLMENT OF REQUIREMENTS FOR THE AWARD OF </w:t>
      </w:r>
    </w:p>
    <w:p w:rsidR="00BA3F8F" w:rsidRPr="009B3426" w:rsidRDefault="00BA3F8F" w:rsidP="00BA3F8F">
      <w:pPr>
        <w:spacing w:after="0"/>
        <w:ind w:left="10" w:right="13" w:hanging="10"/>
        <w:jc w:val="center"/>
        <w:rPr>
          <w:rFonts w:eastAsia="Times New Roman" w:cstheme="minorHAnsi"/>
          <w:b/>
          <w:sz w:val="28"/>
          <w:szCs w:val="26"/>
        </w:rPr>
      </w:pPr>
      <w:r w:rsidRPr="009B3426">
        <w:rPr>
          <w:rFonts w:eastAsia="Times New Roman" w:cstheme="minorHAnsi"/>
          <w:b/>
          <w:sz w:val="28"/>
          <w:szCs w:val="26"/>
        </w:rPr>
        <w:t xml:space="preserve">HIGHER NATIONAL DIPLOMA (HND) IN </w:t>
      </w:r>
    </w:p>
    <w:p w:rsidR="00BA3F8F" w:rsidRPr="007957BF" w:rsidRDefault="00BA3F8F" w:rsidP="00BA3F8F">
      <w:pPr>
        <w:spacing w:after="0"/>
        <w:ind w:left="10" w:right="13" w:hanging="10"/>
        <w:jc w:val="center"/>
        <w:rPr>
          <w:rFonts w:asciiTheme="majorHAnsi" w:eastAsia="Times New Roman" w:hAnsiTheme="majorHAnsi" w:cs="Aharoni"/>
          <w:b/>
          <w:sz w:val="28"/>
          <w:szCs w:val="26"/>
        </w:rPr>
      </w:pPr>
      <w:r w:rsidRPr="009B3426">
        <w:rPr>
          <w:rFonts w:eastAsia="Times New Roman" w:cstheme="minorHAnsi"/>
          <w:b/>
          <w:sz w:val="28"/>
          <w:szCs w:val="26"/>
        </w:rPr>
        <w:t>MASS COMMUNICATION</w:t>
      </w:r>
      <w:r w:rsidRPr="00E47128">
        <w:rPr>
          <w:rFonts w:ascii="Arial Black" w:eastAsia="Times New Roman" w:hAnsi="Arial Black" w:cs="Aharoni"/>
          <w:b/>
          <w:sz w:val="34"/>
        </w:rPr>
        <w:t xml:space="preserve">    </w:t>
      </w:r>
    </w:p>
    <w:p w:rsidR="00BA3F8F" w:rsidRDefault="00BA3F8F" w:rsidP="00BA3F8F">
      <w:pPr>
        <w:ind w:left="5760"/>
        <w:rPr>
          <w:rFonts w:ascii="Arial Black" w:eastAsia="Times New Roman" w:hAnsi="Arial Black" w:cs="Aharoni"/>
          <w:b/>
          <w:sz w:val="36"/>
        </w:rPr>
      </w:pPr>
    </w:p>
    <w:p w:rsidR="00BA3F8F" w:rsidRDefault="00BA3F8F" w:rsidP="00BA3F8F">
      <w:pPr>
        <w:ind w:left="5760"/>
        <w:rPr>
          <w:rFonts w:ascii="Arial Black" w:eastAsia="Times New Roman" w:hAnsi="Arial Black" w:cs="Aharoni"/>
          <w:b/>
          <w:sz w:val="36"/>
        </w:rPr>
      </w:pPr>
      <w:r>
        <w:rPr>
          <w:rFonts w:ascii="Arial Black" w:eastAsia="Times New Roman" w:hAnsi="Arial Black" w:cs="Aharoni"/>
          <w:b/>
          <w:sz w:val="36"/>
        </w:rPr>
        <w:t xml:space="preserve">   </w:t>
      </w:r>
    </w:p>
    <w:p w:rsidR="00BA3F8F" w:rsidRPr="007F5F90" w:rsidRDefault="00530472" w:rsidP="00BA3F8F">
      <w:pPr>
        <w:ind w:left="6480" w:firstLine="720"/>
        <w:rPr>
          <w:sz w:val="36"/>
          <w:szCs w:val="36"/>
        </w:rPr>
      </w:pPr>
      <w:r>
        <w:rPr>
          <w:rFonts w:ascii="Arial Black" w:eastAsia="Times New Roman" w:hAnsi="Arial Black" w:cs="Aharoni"/>
          <w:b/>
          <w:sz w:val="28"/>
          <w:szCs w:val="36"/>
        </w:rPr>
        <w:t>JULY</w:t>
      </w:r>
      <w:r w:rsidR="00BA3F8F" w:rsidRPr="001417B8">
        <w:rPr>
          <w:rFonts w:ascii="Arial Black" w:eastAsia="Times New Roman" w:hAnsi="Arial Black" w:cs="Aharoni"/>
          <w:b/>
          <w:sz w:val="28"/>
          <w:szCs w:val="36"/>
        </w:rPr>
        <w:t>,</w:t>
      </w:r>
      <w:r w:rsidR="00BA3F8F" w:rsidRPr="001417B8">
        <w:rPr>
          <w:rFonts w:ascii="Arial Black" w:eastAsia="Times New Roman" w:hAnsi="Arial Black" w:cs="Times New Roman"/>
          <w:b/>
          <w:sz w:val="28"/>
          <w:szCs w:val="36"/>
        </w:rPr>
        <w:t xml:space="preserve"> 2025.</w:t>
      </w:r>
    </w:p>
    <w:p w:rsidR="00781760" w:rsidRDefault="00781760">
      <w:pPr>
        <w:rPr>
          <w:rFonts w:ascii="Times New Roman" w:eastAsiaTheme="majorEastAsia" w:hAnsi="Times New Roman" w:cs="Times New Roman"/>
          <w:b/>
          <w:sz w:val="24"/>
          <w:szCs w:val="24"/>
        </w:rPr>
      </w:pPr>
      <w:r>
        <w:rPr>
          <w:rFonts w:cs="Times New Roman"/>
          <w:szCs w:val="24"/>
        </w:rPr>
        <w:br w:type="page"/>
      </w:r>
    </w:p>
    <w:p w:rsidR="00BA3F8F" w:rsidRDefault="00BA3F8F" w:rsidP="00BA3F8F">
      <w:pPr>
        <w:pStyle w:val="Heading1"/>
        <w:jc w:val="center"/>
        <w:rPr>
          <w:rFonts w:cs="Times New Roman"/>
          <w:szCs w:val="24"/>
        </w:rPr>
      </w:pPr>
      <w:bookmarkStart w:id="1" w:name="_Toc204679829"/>
      <w:r>
        <w:rPr>
          <w:rFonts w:cs="Times New Roman"/>
          <w:szCs w:val="24"/>
        </w:rPr>
        <w:lastRenderedPageBreak/>
        <w:t>CERTIFICATION</w:t>
      </w:r>
      <w:bookmarkEnd w:id="1"/>
    </w:p>
    <w:p w:rsidR="00BA3F8F" w:rsidRPr="00E47128" w:rsidRDefault="00BA3F8F" w:rsidP="00BA3F8F">
      <w:pPr>
        <w:spacing w:line="360" w:lineRule="auto"/>
        <w:ind w:left="10" w:right="13" w:hanging="10"/>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This is to certify that this</w:t>
      </w:r>
      <w:r w:rsidRPr="00E4712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research </w:t>
      </w:r>
      <w:r w:rsidRPr="00E47128">
        <w:rPr>
          <w:rFonts w:ascii="Times New Roman" w:eastAsia="Times New Roman" w:hAnsi="Times New Roman" w:cs="Times New Roman"/>
          <w:sz w:val="24"/>
          <w:szCs w:val="24"/>
        </w:rPr>
        <w:t>project has been read and approved as meeting the requirement of the Department of Mass Communication, Institute of Information Communication and Technology (IICT), Kwara State polytechnic, Ilorin.</w:t>
      </w:r>
    </w:p>
    <w:p w:rsidR="00BA3F8F" w:rsidRPr="00E47128" w:rsidRDefault="00BA3F8F" w:rsidP="00BA3F8F">
      <w:pPr>
        <w:spacing w:line="360" w:lineRule="auto"/>
        <w:ind w:right="13"/>
        <w:jc w:val="both"/>
        <w:rPr>
          <w:rFonts w:ascii="Times New Roman" w:eastAsia="Times New Roman" w:hAnsi="Times New Roman" w:cs="Times New Roman"/>
          <w:sz w:val="24"/>
          <w:szCs w:val="24"/>
        </w:rPr>
      </w:pPr>
    </w:p>
    <w:p w:rsidR="00BA3F8F" w:rsidRPr="00E47128" w:rsidRDefault="00BA3F8F" w:rsidP="00BA3F8F">
      <w:pPr>
        <w:spacing w:after="0"/>
        <w:ind w:left="10" w:right="13" w:hanging="10"/>
        <w:jc w:val="both"/>
        <w:rPr>
          <w:rFonts w:ascii="Times New Roman" w:eastAsia="Times New Roman" w:hAnsi="Times New Roman" w:cs="Times New Roman"/>
          <w:sz w:val="24"/>
          <w:szCs w:val="24"/>
        </w:rPr>
      </w:pPr>
      <w:r w:rsidRPr="00E47128">
        <w:rPr>
          <w:rFonts w:ascii="Times New Roman" w:eastAsia="Times New Roman" w:hAnsi="Times New Roman" w:cs="Times New Roman"/>
          <w:sz w:val="24"/>
          <w:szCs w:val="24"/>
        </w:rPr>
        <w:t>____________________</w:t>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t>_________________</w:t>
      </w:r>
    </w:p>
    <w:p w:rsidR="00BA3F8F" w:rsidRPr="002F4230" w:rsidRDefault="00BA3F8F" w:rsidP="00BA3F8F">
      <w:pPr>
        <w:spacing w:after="0" w:line="360" w:lineRule="auto"/>
        <w:ind w:left="10" w:right="13" w:hanging="10"/>
        <w:jc w:val="both"/>
        <w:rPr>
          <w:rFonts w:ascii="Times New Roman" w:eastAsia="Times New Roman" w:hAnsi="Times New Roman" w:cs="Times New Roman"/>
          <w:b/>
          <w:sz w:val="24"/>
          <w:szCs w:val="24"/>
        </w:rPr>
      </w:pPr>
      <w:r w:rsidRPr="002F4230">
        <w:rPr>
          <w:rFonts w:ascii="Times New Roman" w:eastAsia="Times New Roman" w:hAnsi="Times New Roman" w:cs="Times New Roman"/>
          <w:b/>
          <w:sz w:val="24"/>
          <w:szCs w:val="24"/>
        </w:rPr>
        <w:t xml:space="preserve">MRS. </w:t>
      </w:r>
      <w:r w:rsidR="00B04397" w:rsidRPr="002F4230">
        <w:rPr>
          <w:rFonts w:ascii="Times New Roman" w:eastAsia="Times New Roman" w:hAnsi="Times New Roman" w:cs="Times New Roman"/>
          <w:b/>
          <w:sz w:val="24"/>
          <w:szCs w:val="24"/>
        </w:rPr>
        <w:t>ADEYEMI IFEOLUWA</w:t>
      </w:r>
      <w:r w:rsidRPr="002F4230">
        <w:rPr>
          <w:rFonts w:ascii="Times New Roman" w:eastAsia="Times New Roman" w:hAnsi="Times New Roman" w:cs="Times New Roman"/>
          <w:sz w:val="24"/>
          <w:szCs w:val="24"/>
        </w:rPr>
        <w:tab/>
      </w:r>
      <w:r w:rsidRPr="002F4230">
        <w:rPr>
          <w:rFonts w:ascii="Times New Roman" w:eastAsia="Times New Roman" w:hAnsi="Times New Roman" w:cs="Times New Roman"/>
          <w:sz w:val="24"/>
          <w:szCs w:val="24"/>
        </w:rPr>
        <w:tab/>
      </w:r>
      <w:r w:rsidRPr="002F4230">
        <w:rPr>
          <w:rFonts w:ascii="Times New Roman" w:eastAsia="Times New Roman" w:hAnsi="Times New Roman" w:cs="Times New Roman"/>
          <w:sz w:val="24"/>
          <w:szCs w:val="24"/>
        </w:rPr>
        <w:tab/>
      </w:r>
      <w:r w:rsidRPr="002F4230">
        <w:rPr>
          <w:rFonts w:ascii="Times New Roman" w:eastAsia="Times New Roman" w:hAnsi="Times New Roman" w:cs="Times New Roman"/>
          <w:sz w:val="24"/>
          <w:szCs w:val="24"/>
        </w:rPr>
        <w:tab/>
      </w:r>
      <w:r w:rsidRPr="002F4230">
        <w:rPr>
          <w:rFonts w:ascii="Times New Roman" w:eastAsia="Times New Roman" w:hAnsi="Times New Roman" w:cs="Times New Roman"/>
          <w:sz w:val="24"/>
          <w:szCs w:val="24"/>
        </w:rPr>
        <w:tab/>
      </w:r>
      <w:r w:rsidRPr="002F4230">
        <w:rPr>
          <w:rFonts w:ascii="Times New Roman" w:eastAsia="Times New Roman" w:hAnsi="Times New Roman" w:cs="Times New Roman"/>
          <w:sz w:val="24"/>
          <w:szCs w:val="24"/>
        </w:rPr>
        <w:tab/>
      </w:r>
      <w:r w:rsidRPr="002F4230">
        <w:rPr>
          <w:rFonts w:ascii="Times New Roman" w:eastAsia="Times New Roman" w:hAnsi="Times New Roman" w:cs="Times New Roman"/>
          <w:b/>
          <w:sz w:val="24"/>
          <w:szCs w:val="24"/>
        </w:rPr>
        <w:t>DATE</w:t>
      </w:r>
    </w:p>
    <w:p w:rsidR="00BA3F8F" w:rsidRPr="002F4230" w:rsidRDefault="00BA3F8F" w:rsidP="00BA3F8F">
      <w:pPr>
        <w:tabs>
          <w:tab w:val="left" w:pos="2232"/>
        </w:tabs>
        <w:spacing w:after="0" w:line="360" w:lineRule="auto"/>
        <w:ind w:left="10" w:right="13" w:hanging="10"/>
        <w:jc w:val="both"/>
        <w:rPr>
          <w:rFonts w:ascii="Times New Roman" w:eastAsia="Times New Roman" w:hAnsi="Times New Roman" w:cs="Times New Roman"/>
          <w:b/>
          <w:sz w:val="24"/>
          <w:szCs w:val="24"/>
        </w:rPr>
      </w:pPr>
      <w:r w:rsidRPr="002F4230">
        <w:rPr>
          <w:rFonts w:ascii="Times New Roman" w:eastAsia="Times New Roman" w:hAnsi="Times New Roman" w:cs="Times New Roman"/>
          <w:b/>
          <w:sz w:val="24"/>
          <w:szCs w:val="24"/>
        </w:rPr>
        <w:t>(Project Supervisor)</w:t>
      </w:r>
      <w:r w:rsidRPr="002F4230">
        <w:rPr>
          <w:rFonts w:ascii="Times New Roman" w:eastAsia="Times New Roman" w:hAnsi="Times New Roman" w:cs="Times New Roman"/>
          <w:b/>
          <w:sz w:val="24"/>
          <w:szCs w:val="24"/>
        </w:rPr>
        <w:tab/>
      </w:r>
    </w:p>
    <w:p w:rsidR="00BA3F8F" w:rsidRPr="002F4230" w:rsidRDefault="00BA3F8F" w:rsidP="00BA3F8F">
      <w:pPr>
        <w:spacing w:line="360" w:lineRule="auto"/>
        <w:ind w:left="10" w:right="13" w:hanging="10"/>
        <w:jc w:val="both"/>
        <w:rPr>
          <w:rFonts w:ascii="Times New Roman" w:eastAsia="Times New Roman" w:hAnsi="Times New Roman" w:cs="Times New Roman"/>
          <w:sz w:val="24"/>
          <w:szCs w:val="24"/>
        </w:rPr>
      </w:pPr>
    </w:p>
    <w:p w:rsidR="00BA3F8F" w:rsidRPr="002F4230" w:rsidRDefault="00BA3F8F" w:rsidP="00BA3F8F">
      <w:pPr>
        <w:spacing w:line="360" w:lineRule="auto"/>
        <w:ind w:right="13"/>
        <w:jc w:val="both"/>
        <w:rPr>
          <w:rFonts w:ascii="Times New Roman" w:eastAsia="Times New Roman" w:hAnsi="Times New Roman" w:cs="Times New Roman"/>
          <w:sz w:val="24"/>
          <w:szCs w:val="24"/>
        </w:rPr>
      </w:pPr>
    </w:p>
    <w:p w:rsidR="00BA3F8F" w:rsidRPr="002F4230" w:rsidRDefault="00BA3F8F" w:rsidP="00BA3F8F">
      <w:pPr>
        <w:spacing w:after="0" w:line="360" w:lineRule="auto"/>
        <w:ind w:left="10" w:right="13" w:hanging="10"/>
        <w:jc w:val="both"/>
        <w:rPr>
          <w:rFonts w:ascii="Times New Roman" w:eastAsia="Times New Roman" w:hAnsi="Times New Roman" w:cs="Times New Roman"/>
          <w:sz w:val="24"/>
          <w:szCs w:val="24"/>
        </w:rPr>
      </w:pPr>
      <w:r w:rsidRPr="002F4230">
        <w:rPr>
          <w:rFonts w:ascii="Times New Roman" w:eastAsia="Times New Roman" w:hAnsi="Times New Roman" w:cs="Times New Roman"/>
          <w:sz w:val="24"/>
          <w:szCs w:val="24"/>
        </w:rPr>
        <w:t>__________________</w:t>
      </w:r>
      <w:r w:rsidRPr="002F4230">
        <w:rPr>
          <w:rFonts w:ascii="Times New Roman" w:eastAsia="Times New Roman" w:hAnsi="Times New Roman" w:cs="Times New Roman"/>
          <w:sz w:val="24"/>
          <w:szCs w:val="24"/>
        </w:rPr>
        <w:tab/>
      </w:r>
      <w:r w:rsidRPr="002F4230">
        <w:rPr>
          <w:rFonts w:ascii="Times New Roman" w:eastAsia="Times New Roman" w:hAnsi="Times New Roman" w:cs="Times New Roman"/>
          <w:sz w:val="24"/>
          <w:szCs w:val="24"/>
        </w:rPr>
        <w:tab/>
      </w:r>
      <w:r w:rsidRPr="002F4230">
        <w:rPr>
          <w:rFonts w:ascii="Times New Roman" w:eastAsia="Times New Roman" w:hAnsi="Times New Roman" w:cs="Times New Roman"/>
          <w:sz w:val="24"/>
          <w:szCs w:val="24"/>
        </w:rPr>
        <w:tab/>
      </w:r>
      <w:r w:rsidRPr="002F4230">
        <w:rPr>
          <w:rFonts w:ascii="Times New Roman" w:eastAsia="Times New Roman" w:hAnsi="Times New Roman" w:cs="Times New Roman"/>
          <w:sz w:val="24"/>
          <w:szCs w:val="24"/>
        </w:rPr>
        <w:tab/>
      </w:r>
      <w:r w:rsidRPr="002F4230">
        <w:rPr>
          <w:rFonts w:ascii="Times New Roman" w:eastAsia="Times New Roman" w:hAnsi="Times New Roman" w:cs="Times New Roman"/>
          <w:sz w:val="24"/>
          <w:szCs w:val="24"/>
        </w:rPr>
        <w:tab/>
      </w:r>
      <w:r w:rsidRPr="002F4230">
        <w:rPr>
          <w:rFonts w:ascii="Times New Roman" w:eastAsia="Times New Roman" w:hAnsi="Times New Roman" w:cs="Times New Roman"/>
          <w:sz w:val="24"/>
          <w:szCs w:val="24"/>
        </w:rPr>
        <w:tab/>
        <w:t>_________________</w:t>
      </w:r>
    </w:p>
    <w:p w:rsidR="00BA3F8F" w:rsidRPr="002F4230" w:rsidRDefault="00BA3F8F" w:rsidP="00BA3F8F">
      <w:pPr>
        <w:spacing w:after="0" w:line="360" w:lineRule="auto"/>
        <w:ind w:left="10" w:right="13" w:hanging="10"/>
        <w:jc w:val="both"/>
        <w:rPr>
          <w:rFonts w:ascii="Times New Roman" w:eastAsia="Times New Roman" w:hAnsi="Times New Roman" w:cs="Times New Roman"/>
          <w:b/>
          <w:sz w:val="24"/>
          <w:szCs w:val="24"/>
        </w:rPr>
      </w:pPr>
      <w:r w:rsidRPr="002F4230">
        <w:rPr>
          <w:rFonts w:ascii="Times New Roman" w:eastAsia="Times New Roman" w:hAnsi="Times New Roman" w:cs="Times New Roman"/>
          <w:b/>
          <w:sz w:val="24"/>
          <w:szCs w:val="24"/>
        </w:rPr>
        <w:t>MR. OLUFADI, B.A.</w:t>
      </w:r>
      <w:r w:rsidRPr="002F4230">
        <w:rPr>
          <w:rFonts w:ascii="Times New Roman" w:eastAsia="Times New Roman" w:hAnsi="Times New Roman" w:cs="Times New Roman"/>
          <w:sz w:val="24"/>
          <w:szCs w:val="24"/>
        </w:rPr>
        <w:tab/>
      </w:r>
      <w:r w:rsidRPr="002F4230">
        <w:rPr>
          <w:rFonts w:ascii="Times New Roman" w:eastAsia="Times New Roman" w:hAnsi="Times New Roman" w:cs="Times New Roman"/>
          <w:sz w:val="24"/>
          <w:szCs w:val="24"/>
        </w:rPr>
        <w:tab/>
      </w:r>
      <w:r w:rsidRPr="002F4230">
        <w:rPr>
          <w:rFonts w:ascii="Times New Roman" w:eastAsia="Times New Roman" w:hAnsi="Times New Roman" w:cs="Times New Roman"/>
          <w:sz w:val="24"/>
          <w:szCs w:val="24"/>
        </w:rPr>
        <w:tab/>
      </w:r>
      <w:r w:rsidRPr="002F4230">
        <w:rPr>
          <w:rFonts w:ascii="Times New Roman" w:eastAsia="Times New Roman" w:hAnsi="Times New Roman" w:cs="Times New Roman"/>
          <w:sz w:val="24"/>
          <w:szCs w:val="24"/>
        </w:rPr>
        <w:tab/>
      </w:r>
      <w:r w:rsidRPr="002F4230">
        <w:rPr>
          <w:rFonts w:ascii="Times New Roman" w:eastAsia="Times New Roman" w:hAnsi="Times New Roman" w:cs="Times New Roman"/>
          <w:sz w:val="24"/>
          <w:szCs w:val="24"/>
        </w:rPr>
        <w:tab/>
      </w:r>
      <w:r w:rsidRPr="002F4230">
        <w:rPr>
          <w:rFonts w:ascii="Times New Roman" w:eastAsia="Times New Roman" w:hAnsi="Times New Roman" w:cs="Times New Roman"/>
          <w:sz w:val="24"/>
          <w:szCs w:val="24"/>
        </w:rPr>
        <w:tab/>
      </w:r>
      <w:r w:rsidRPr="002F4230">
        <w:rPr>
          <w:rFonts w:ascii="Times New Roman" w:eastAsia="Times New Roman" w:hAnsi="Times New Roman" w:cs="Times New Roman"/>
          <w:sz w:val="24"/>
          <w:szCs w:val="24"/>
        </w:rPr>
        <w:tab/>
      </w:r>
      <w:r w:rsidRPr="002F4230">
        <w:rPr>
          <w:rFonts w:ascii="Times New Roman" w:eastAsia="Times New Roman" w:hAnsi="Times New Roman" w:cs="Times New Roman"/>
          <w:b/>
          <w:sz w:val="24"/>
          <w:szCs w:val="24"/>
        </w:rPr>
        <w:t>DATE</w:t>
      </w:r>
    </w:p>
    <w:p w:rsidR="00BA3F8F" w:rsidRPr="002F4230" w:rsidRDefault="00BA3F8F" w:rsidP="00BA3F8F">
      <w:pPr>
        <w:spacing w:after="0" w:line="360" w:lineRule="auto"/>
        <w:ind w:left="10" w:right="13" w:hanging="10"/>
        <w:jc w:val="both"/>
        <w:rPr>
          <w:rFonts w:ascii="Times New Roman" w:eastAsia="Times New Roman" w:hAnsi="Times New Roman" w:cs="Times New Roman"/>
          <w:sz w:val="24"/>
          <w:szCs w:val="24"/>
        </w:rPr>
      </w:pPr>
      <w:r w:rsidRPr="002F4230">
        <w:rPr>
          <w:rFonts w:ascii="Times New Roman" w:eastAsia="Times New Roman" w:hAnsi="Times New Roman" w:cs="Times New Roman"/>
          <w:b/>
          <w:sz w:val="24"/>
          <w:szCs w:val="24"/>
        </w:rPr>
        <w:t>(Project Coordinator)</w:t>
      </w:r>
      <w:r w:rsidRPr="002F4230">
        <w:rPr>
          <w:rFonts w:ascii="Times New Roman" w:eastAsia="Times New Roman" w:hAnsi="Times New Roman" w:cs="Times New Roman"/>
          <w:sz w:val="24"/>
          <w:szCs w:val="24"/>
        </w:rPr>
        <w:tab/>
      </w:r>
      <w:r w:rsidRPr="002F4230">
        <w:rPr>
          <w:rFonts w:ascii="Times New Roman" w:eastAsia="Times New Roman" w:hAnsi="Times New Roman" w:cs="Times New Roman"/>
          <w:sz w:val="24"/>
          <w:szCs w:val="24"/>
        </w:rPr>
        <w:tab/>
      </w:r>
      <w:r w:rsidRPr="002F4230">
        <w:rPr>
          <w:rFonts w:ascii="Times New Roman" w:eastAsia="Times New Roman" w:hAnsi="Times New Roman" w:cs="Times New Roman"/>
          <w:sz w:val="24"/>
          <w:szCs w:val="24"/>
        </w:rPr>
        <w:tab/>
      </w:r>
      <w:r w:rsidRPr="002F4230">
        <w:rPr>
          <w:rFonts w:ascii="Times New Roman" w:eastAsia="Times New Roman" w:hAnsi="Times New Roman" w:cs="Times New Roman"/>
          <w:sz w:val="24"/>
          <w:szCs w:val="24"/>
        </w:rPr>
        <w:tab/>
      </w:r>
      <w:r w:rsidRPr="002F4230">
        <w:rPr>
          <w:rFonts w:ascii="Times New Roman" w:eastAsia="Times New Roman" w:hAnsi="Times New Roman" w:cs="Times New Roman"/>
          <w:sz w:val="24"/>
          <w:szCs w:val="24"/>
        </w:rPr>
        <w:tab/>
      </w:r>
    </w:p>
    <w:p w:rsidR="00BA3F8F" w:rsidRPr="002F4230" w:rsidRDefault="00BA3F8F" w:rsidP="00BA3F8F">
      <w:pPr>
        <w:spacing w:line="482" w:lineRule="auto"/>
        <w:ind w:left="10" w:right="13" w:hanging="10"/>
        <w:jc w:val="both"/>
        <w:rPr>
          <w:rFonts w:ascii="Times New Roman" w:eastAsia="Times New Roman" w:hAnsi="Times New Roman" w:cs="Times New Roman"/>
          <w:sz w:val="24"/>
          <w:szCs w:val="24"/>
        </w:rPr>
      </w:pPr>
    </w:p>
    <w:p w:rsidR="00BA3F8F" w:rsidRPr="002F4230" w:rsidRDefault="00BA3F8F" w:rsidP="00BA3F8F">
      <w:pPr>
        <w:spacing w:line="482" w:lineRule="auto"/>
        <w:ind w:right="13"/>
        <w:jc w:val="both"/>
        <w:rPr>
          <w:rFonts w:ascii="Times New Roman" w:eastAsia="Times New Roman" w:hAnsi="Times New Roman" w:cs="Times New Roman"/>
          <w:sz w:val="24"/>
          <w:szCs w:val="24"/>
        </w:rPr>
      </w:pPr>
    </w:p>
    <w:p w:rsidR="00BA3F8F" w:rsidRPr="002F4230" w:rsidRDefault="00BA3F8F" w:rsidP="00BA3F8F">
      <w:pPr>
        <w:spacing w:after="0" w:line="360" w:lineRule="auto"/>
        <w:ind w:left="10" w:right="13" w:hanging="10"/>
        <w:jc w:val="both"/>
        <w:rPr>
          <w:rFonts w:ascii="Times New Roman" w:eastAsia="Times New Roman" w:hAnsi="Times New Roman" w:cs="Times New Roman"/>
          <w:sz w:val="24"/>
          <w:szCs w:val="24"/>
        </w:rPr>
      </w:pPr>
      <w:r w:rsidRPr="002F4230">
        <w:rPr>
          <w:rFonts w:ascii="Times New Roman" w:eastAsia="Times New Roman" w:hAnsi="Times New Roman" w:cs="Times New Roman"/>
          <w:sz w:val="24"/>
          <w:szCs w:val="24"/>
        </w:rPr>
        <w:t>__________________</w:t>
      </w:r>
      <w:r w:rsidRPr="002F4230">
        <w:rPr>
          <w:rFonts w:ascii="Times New Roman" w:eastAsia="Times New Roman" w:hAnsi="Times New Roman" w:cs="Times New Roman"/>
          <w:sz w:val="24"/>
          <w:szCs w:val="24"/>
        </w:rPr>
        <w:tab/>
      </w:r>
      <w:r w:rsidRPr="002F4230">
        <w:rPr>
          <w:rFonts w:ascii="Times New Roman" w:eastAsia="Times New Roman" w:hAnsi="Times New Roman" w:cs="Times New Roman"/>
          <w:sz w:val="24"/>
          <w:szCs w:val="24"/>
        </w:rPr>
        <w:tab/>
      </w:r>
      <w:r w:rsidRPr="002F4230">
        <w:rPr>
          <w:rFonts w:ascii="Times New Roman" w:eastAsia="Times New Roman" w:hAnsi="Times New Roman" w:cs="Times New Roman"/>
          <w:sz w:val="24"/>
          <w:szCs w:val="24"/>
        </w:rPr>
        <w:tab/>
      </w:r>
      <w:r w:rsidRPr="002F4230">
        <w:rPr>
          <w:rFonts w:ascii="Times New Roman" w:eastAsia="Times New Roman" w:hAnsi="Times New Roman" w:cs="Times New Roman"/>
          <w:sz w:val="24"/>
          <w:szCs w:val="24"/>
        </w:rPr>
        <w:tab/>
      </w:r>
      <w:r w:rsidRPr="002F4230">
        <w:rPr>
          <w:rFonts w:ascii="Times New Roman" w:eastAsia="Times New Roman" w:hAnsi="Times New Roman" w:cs="Times New Roman"/>
          <w:sz w:val="24"/>
          <w:szCs w:val="24"/>
        </w:rPr>
        <w:tab/>
      </w:r>
      <w:r w:rsidRPr="002F4230">
        <w:rPr>
          <w:rFonts w:ascii="Times New Roman" w:eastAsia="Times New Roman" w:hAnsi="Times New Roman" w:cs="Times New Roman"/>
          <w:sz w:val="24"/>
          <w:szCs w:val="24"/>
        </w:rPr>
        <w:tab/>
        <w:t>_________________</w:t>
      </w:r>
    </w:p>
    <w:p w:rsidR="00BA3F8F" w:rsidRPr="002F4230" w:rsidRDefault="00BA3F8F" w:rsidP="00BA3F8F">
      <w:pPr>
        <w:spacing w:after="0" w:line="360" w:lineRule="auto"/>
        <w:ind w:left="10" w:right="13" w:hanging="10"/>
        <w:jc w:val="both"/>
        <w:rPr>
          <w:rFonts w:ascii="Times New Roman" w:eastAsia="Times New Roman" w:hAnsi="Times New Roman" w:cs="Times New Roman"/>
          <w:b/>
          <w:sz w:val="24"/>
          <w:szCs w:val="24"/>
        </w:rPr>
      </w:pPr>
      <w:r w:rsidRPr="002F4230">
        <w:rPr>
          <w:rFonts w:ascii="Times New Roman" w:eastAsia="Times New Roman" w:hAnsi="Times New Roman" w:cs="Times New Roman"/>
          <w:b/>
          <w:sz w:val="24"/>
          <w:szCs w:val="24"/>
        </w:rPr>
        <w:t>MR. OLOHUNGBEBE, F.T.</w:t>
      </w:r>
      <w:r w:rsidRPr="002F4230">
        <w:rPr>
          <w:rFonts w:ascii="Times New Roman" w:eastAsia="Times New Roman" w:hAnsi="Times New Roman" w:cs="Times New Roman"/>
          <w:b/>
          <w:sz w:val="24"/>
          <w:szCs w:val="24"/>
        </w:rPr>
        <w:tab/>
      </w:r>
      <w:r w:rsidRPr="002F4230">
        <w:rPr>
          <w:rFonts w:ascii="Times New Roman" w:eastAsia="Times New Roman" w:hAnsi="Times New Roman" w:cs="Times New Roman"/>
          <w:sz w:val="24"/>
          <w:szCs w:val="24"/>
        </w:rPr>
        <w:tab/>
      </w:r>
      <w:r w:rsidRPr="002F4230">
        <w:rPr>
          <w:rFonts w:ascii="Times New Roman" w:eastAsia="Times New Roman" w:hAnsi="Times New Roman" w:cs="Times New Roman"/>
          <w:sz w:val="24"/>
          <w:szCs w:val="24"/>
        </w:rPr>
        <w:tab/>
      </w:r>
      <w:r w:rsidRPr="002F4230">
        <w:rPr>
          <w:rFonts w:ascii="Times New Roman" w:eastAsia="Times New Roman" w:hAnsi="Times New Roman" w:cs="Times New Roman"/>
          <w:sz w:val="24"/>
          <w:szCs w:val="24"/>
        </w:rPr>
        <w:tab/>
      </w:r>
      <w:r w:rsidRPr="002F4230">
        <w:rPr>
          <w:rFonts w:ascii="Times New Roman" w:eastAsia="Times New Roman" w:hAnsi="Times New Roman" w:cs="Times New Roman"/>
          <w:sz w:val="24"/>
          <w:szCs w:val="24"/>
        </w:rPr>
        <w:tab/>
      </w:r>
      <w:r w:rsidRPr="002F4230">
        <w:rPr>
          <w:rFonts w:ascii="Times New Roman" w:eastAsia="Times New Roman" w:hAnsi="Times New Roman" w:cs="Times New Roman"/>
          <w:sz w:val="24"/>
          <w:szCs w:val="24"/>
        </w:rPr>
        <w:tab/>
      </w:r>
      <w:r w:rsidRPr="002F4230">
        <w:rPr>
          <w:rFonts w:ascii="Times New Roman" w:eastAsia="Times New Roman" w:hAnsi="Times New Roman" w:cs="Times New Roman"/>
          <w:b/>
          <w:sz w:val="24"/>
          <w:szCs w:val="24"/>
        </w:rPr>
        <w:t>DATE</w:t>
      </w:r>
    </w:p>
    <w:p w:rsidR="00BA3F8F" w:rsidRPr="002F4230" w:rsidRDefault="00BA3F8F" w:rsidP="00BA3F8F">
      <w:pPr>
        <w:spacing w:after="0" w:line="360" w:lineRule="auto"/>
        <w:ind w:left="10" w:right="13" w:hanging="10"/>
        <w:jc w:val="both"/>
        <w:rPr>
          <w:rFonts w:ascii="Times New Roman" w:eastAsia="Times New Roman" w:hAnsi="Times New Roman" w:cs="Times New Roman"/>
          <w:b/>
          <w:sz w:val="24"/>
          <w:szCs w:val="24"/>
        </w:rPr>
      </w:pPr>
      <w:r w:rsidRPr="002F4230">
        <w:rPr>
          <w:rFonts w:ascii="Times New Roman" w:eastAsia="Times New Roman" w:hAnsi="Times New Roman" w:cs="Times New Roman"/>
          <w:b/>
          <w:sz w:val="24"/>
          <w:szCs w:val="24"/>
        </w:rPr>
        <w:t>(Head of Department)</w:t>
      </w:r>
    </w:p>
    <w:p w:rsidR="00BA3F8F" w:rsidRPr="002F4230" w:rsidRDefault="00BA3F8F" w:rsidP="00BA3F8F">
      <w:pPr>
        <w:rPr>
          <w:rFonts w:ascii="Times New Roman" w:eastAsiaTheme="majorEastAsia" w:hAnsi="Times New Roman" w:cs="Times New Roman"/>
          <w:b/>
          <w:sz w:val="24"/>
          <w:szCs w:val="24"/>
        </w:rPr>
      </w:pPr>
      <w:r w:rsidRPr="002F4230">
        <w:rPr>
          <w:rFonts w:cs="Times New Roman"/>
          <w:szCs w:val="24"/>
        </w:rPr>
        <w:br w:type="page"/>
      </w:r>
    </w:p>
    <w:p w:rsidR="00BA3F8F" w:rsidRDefault="00BA3F8F" w:rsidP="00BA3F8F">
      <w:pPr>
        <w:pStyle w:val="Heading1"/>
        <w:jc w:val="center"/>
        <w:rPr>
          <w:rFonts w:cs="Times New Roman"/>
          <w:szCs w:val="24"/>
        </w:rPr>
      </w:pPr>
      <w:bookmarkStart w:id="2" w:name="_Toc204679830"/>
      <w:r>
        <w:rPr>
          <w:rFonts w:cs="Times New Roman"/>
          <w:szCs w:val="24"/>
        </w:rPr>
        <w:lastRenderedPageBreak/>
        <w:t>DEDICATION</w:t>
      </w:r>
      <w:bookmarkEnd w:id="2"/>
    </w:p>
    <w:p w:rsidR="00BA3F8F" w:rsidRPr="00A742E6" w:rsidRDefault="00BA3F8F" w:rsidP="00BA3F8F">
      <w:pPr>
        <w:spacing w:line="360" w:lineRule="auto"/>
        <w:jc w:val="center"/>
        <w:rPr>
          <w:rFonts w:ascii="Times New Roman" w:hAnsi="Times New Roman" w:cs="Times New Roman"/>
          <w:sz w:val="24"/>
          <w:szCs w:val="24"/>
        </w:rPr>
      </w:pPr>
      <w:r w:rsidRPr="00A742E6">
        <w:rPr>
          <w:rFonts w:ascii="Times New Roman" w:hAnsi="Times New Roman" w:cs="Times New Roman"/>
          <w:sz w:val="24"/>
          <w:szCs w:val="24"/>
        </w:rPr>
        <w:t>This research study is dedicated to Almighty God and to my beloved parents</w:t>
      </w:r>
    </w:p>
    <w:p w:rsidR="00BA3F8F" w:rsidRDefault="00BA3F8F" w:rsidP="00BA3F8F">
      <w:pPr>
        <w:rPr>
          <w:rFonts w:ascii="Times New Roman" w:eastAsiaTheme="majorEastAsia" w:hAnsi="Times New Roman" w:cs="Times New Roman"/>
          <w:b/>
          <w:sz w:val="24"/>
          <w:szCs w:val="24"/>
        </w:rPr>
      </w:pPr>
      <w:r>
        <w:rPr>
          <w:rFonts w:cs="Times New Roman"/>
          <w:szCs w:val="24"/>
        </w:rPr>
        <w:br w:type="page"/>
      </w:r>
    </w:p>
    <w:p w:rsidR="00BA3F8F" w:rsidRDefault="00BA3F8F" w:rsidP="00BA3F8F">
      <w:pPr>
        <w:pStyle w:val="Heading1"/>
        <w:jc w:val="center"/>
        <w:rPr>
          <w:rFonts w:cs="Times New Roman"/>
          <w:szCs w:val="24"/>
        </w:rPr>
      </w:pPr>
      <w:bookmarkStart w:id="3" w:name="_Toc204679831"/>
      <w:r>
        <w:rPr>
          <w:rFonts w:cs="Times New Roman"/>
          <w:szCs w:val="24"/>
        </w:rPr>
        <w:lastRenderedPageBreak/>
        <w:t>ACKNOWLEDGEMENTS</w:t>
      </w:r>
      <w:bookmarkEnd w:id="3"/>
    </w:p>
    <w:p w:rsidR="00BA3F8F" w:rsidRPr="008427D2" w:rsidRDefault="00BA3F8F" w:rsidP="00BA3F8F">
      <w:pPr>
        <w:spacing w:line="360" w:lineRule="auto"/>
        <w:jc w:val="both"/>
        <w:rPr>
          <w:rFonts w:ascii="Times New Roman" w:hAnsi="Times New Roman" w:cs="Times New Roman"/>
          <w:sz w:val="24"/>
        </w:rPr>
      </w:pPr>
      <w:r w:rsidRPr="008427D2">
        <w:rPr>
          <w:rFonts w:ascii="Times New Roman" w:hAnsi="Times New Roman" w:cs="Times New Roman"/>
          <w:sz w:val="24"/>
        </w:rPr>
        <w:t>My appreciation goes to Almighty Allah for His loving-kindness over me from the beginning of my academic pursuit to this present cadre. May His name be praised now and forever (Amin).</w:t>
      </w:r>
    </w:p>
    <w:p w:rsidR="00BA3F8F" w:rsidRPr="008427D2" w:rsidRDefault="00BA3F8F" w:rsidP="00BA3F8F">
      <w:pPr>
        <w:spacing w:line="360" w:lineRule="auto"/>
        <w:jc w:val="both"/>
        <w:rPr>
          <w:rFonts w:ascii="Times New Roman" w:hAnsi="Times New Roman" w:cs="Times New Roman"/>
          <w:sz w:val="24"/>
        </w:rPr>
      </w:pPr>
      <w:r w:rsidRPr="008427D2">
        <w:rPr>
          <w:rFonts w:ascii="Times New Roman" w:hAnsi="Times New Roman" w:cs="Times New Roman"/>
          <w:sz w:val="24"/>
        </w:rPr>
        <w:t xml:space="preserve">My gratitude goes to the management of Kwara State Polytechnic and members of staff in the Department of Mass Communication for providing enabling environment for this academic research.  Your conjoined efforts is laudable. </w:t>
      </w:r>
    </w:p>
    <w:p w:rsidR="00BA3F8F" w:rsidRPr="008427D2" w:rsidRDefault="00BA3F8F" w:rsidP="00BA3F8F">
      <w:pPr>
        <w:spacing w:line="360" w:lineRule="auto"/>
        <w:jc w:val="both"/>
        <w:rPr>
          <w:rFonts w:ascii="Times New Roman" w:hAnsi="Times New Roman" w:cs="Times New Roman"/>
          <w:sz w:val="24"/>
        </w:rPr>
      </w:pPr>
      <w:r w:rsidRPr="008427D2">
        <w:rPr>
          <w:rFonts w:ascii="Times New Roman" w:hAnsi="Times New Roman" w:cs="Times New Roman"/>
          <w:sz w:val="24"/>
        </w:rPr>
        <w:t>I am indebted to my project supervisor; Mrs</w:t>
      </w:r>
      <w:r>
        <w:rPr>
          <w:rFonts w:ascii="Times New Roman" w:hAnsi="Times New Roman" w:cs="Times New Roman"/>
          <w:sz w:val="24"/>
        </w:rPr>
        <w:t>.</w:t>
      </w:r>
      <w:r w:rsidRPr="008427D2">
        <w:rPr>
          <w:rFonts w:ascii="Times New Roman" w:hAnsi="Times New Roman" w:cs="Times New Roman"/>
          <w:sz w:val="24"/>
        </w:rPr>
        <w:t xml:space="preserve"> </w:t>
      </w:r>
      <w:r w:rsidR="00F603A0">
        <w:rPr>
          <w:rFonts w:ascii="Times New Roman" w:hAnsi="Times New Roman" w:cs="Times New Roman"/>
          <w:sz w:val="24"/>
        </w:rPr>
        <w:t>Adeyemi Ifeoluwa</w:t>
      </w:r>
      <w:r w:rsidR="006D2C21">
        <w:rPr>
          <w:rFonts w:ascii="Times New Roman" w:hAnsi="Times New Roman" w:cs="Times New Roman"/>
          <w:sz w:val="24"/>
        </w:rPr>
        <w:t>;</w:t>
      </w:r>
      <w:r w:rsidRPr="008427D2">
        <w:rPr>
          <w:rFonts w:ascii="Times New Roman" w:hAnsi="Times New Roman" w:cs="Times New Roman"/>
          <w:sz w:val="24"/>
        </w:rPr>
        <w:t xml:space="preserve"> for her diligence, scrutiny and constructive criticism in every phase of this research study. I appreciate the Head of Mass Communication Department; Mr. Olohungbebe, F.T. and all other members of staff in the department. Your invaluable contributions are highly felt and will remain indelible in my heart.</w:t>
      </w:r>
    </w:p>
    <w:p w:rsidR="00BA3F8F" w:rsidRPr="008427D2" w:rsidRDefault="00BA3F8F" w:rsidP="00BA3F8F">
      <w:pPr>
        <w:spacing w:line="360" w:lineRule="auto"/>
        <w:jc w:val="both"/>
        <w:rPr>
          <w:rFonts w:ascii="Times New Roman" w:hAnsi="Times New Roman" w:cs="Times New Roman"/>
          <w:sz w:val="24"/>
        </w:rPr>
      </w:pPr>
      <w:r w:rsidRPr="008427D2">
        <w:rPr>
          <w:rFonts w:ascii="Times New Roman" w:hAnsi="Times New Roman" w:cs="Times New Roman"/>
          <w:sz w:val="24"/>
        </w:rPr>
        <w:t>Special thanks go to my parents, family and friends who stood firm by me throughout the course of my academic pursuit in Kwara State Polytechnic, Ilorin. May you never lack good people around you.</w:t>
      </w:r>
    </w:p>
    <w:p w:rsidR="00BA3F8F" w:rsidRPr="00330532" w:rsidRDefault="00BA3F8F" w:rsidP="00BA3F8F">
      <w:pPr>
        <w:spacing w:line="360" w:lineRule="auto"/>
        <w:jc w:val="both"/>
        <w:rPr>
          <w:rFonts w:ascii="Times New Roman" w:hAnsi="Times New Roman" w:cs="Times New Roman"/>
          <w:sz w:val="24"/>
        </w:rPr>
      </w:pPr>
      <w:r w:rsidRPr="008427D2">
        <w:rPr>
          <w:rFonts w:ascii="Times New Roman" w:hAnsi="Times New Roman" w:cs="Times New Roman"/>
          <w:sz w:val="24"/>
        </w:rPr>
        <w:t>Lastly, I give kudos to everyone who has contributed in one area on the other towards my academic expedition and the completion of this research study.</w:t>
      </w:r>
    </w:p>
    <w:p w:rsidR="00BA3F8F" w:rsidRDefault="00BA3F8F" w:rsidP="00BA3F8F">
      <w:pPr>
        <w:rPr>
          <w:rFonts w:ascii="Times New Roman" w:eastAsiaTheme="majorEastAsia" w:hAnsi="Times New Roman" w:cs="Times New Roman"/>
          <w:b/>
          <w:sz w:val="24"/>
          <w:szCs w:val="24"/>
        </w:rPr>
      </w:pPr>
      <w:r>
        <w:rPr>
          <w:rFonts w:cs="Times New Roman"/>
          <w:szCs w:val="24"/>
        </w:rPr>
        <w:br w:type="page"/>
      </w:r>
    </w:p>
    <w:p w:rsidR="00BA3F8F" w:rsidRPr="00777CD4" w:rsidRDefault="00BA3F8F" w:rsidP="00777CD4">
      <w:pPr>
        <w:pStyle w:val="Heading1"/>
        <w:jc w:val="center"/>
        <w:rPr>
          <w:rFonts w:cs="Times New Roman"/>
          <w:szCs w:val="24"/>
        </w:rPr>
      </w:pPr>
      <w:bookmarkStart w:id="4" w:name="_Toc204679832"/>
      <w:r>
        <w:rPr>
          <w:rFonts w:cs="Times New Roman"/>
          <w:szCs w:val="24"/>
        </w:rPr>
        <w:lastRenderedPageBreak/>
        <w:t>TABLE OF CONTENTS</w:t>
      </w:r>
      <w:bookmarkEnd w:id="4"/>
    </w:p>
    <w:sdt>
      <w:sdtPr>
        <w:id w:val="-875386014"/>
        <w:docPartObj>
          <w:docPartGallery w:val="Table of Contents"/>
          <w:docPartUnique/>
        </w:docPartObj>
      </w:sdtPr>
      <w:sdtEndPr>
        <w:rPr>
          <w:rFonts w:ascii="Times New Roman" w:eastAsiaTheme="minorHAnsi" w:hAnsi="Times New Roman" w:cs="Times New Roman"/>
          <w:b/>
          <w:bCs/>
          <w:noProof/>
          <w:color w:val="auto"/>
          <w:sz w:val="24"/>
          <w:szCs w:val="24"/>
        </w:rPr>
      </w:sdtEndPr>
      <w:sdtContent>
        <w:p w:rsidR="00F21F10" w:rsidRDefault="00F21F10">
          <w:pPr>
            <w:pStyle w:val="TOCHeading"/>
          </w:pPr>
        </w:p>
        <w:p w:rsidR="00F21F10" w:rsidRPr="00777CD4" w:rsidRDefault="00F21F10">
          <w:pPr>
            <w:pStyle w:val="TOC1"/>
            <w:tabs>
              <w:tab w:val="right" w:leader="dot" w:pos="9595"/>
            </w:tabs>
            <w:rPr>
              <w:rFonts w:ascii="Times New Roman" w:eastAsiaTheme="minorEastAsia" w:hAnsi="Times New Roman" w:cs="Times New Roman"/>
              <w:noProof/>
              <w:sz w:val="24"/>
              <w:szCs w:val="24"/>
            </w:rPr>
          </w:pPr>
          <w:r w:rsidRPr="00777CD4">
            <w:rPr>
              <w:rFonts w:ascii="Times New Roman" w:hAnsi="Times New Roman" w:cs="Times New Roman"/>
              <w:b/>
              <w:bCs/>
              <w:noProof/>
              <w:sz w:val="24"/>
              <w:szCs w:val="24"/>
            </w:rPr>
            <w:fldChar w:fldCharType="begin"/>
          </w:r>
          <w:r w:rsidRPr="00777CD4">
            <w:rPr>
              <w:rFonts w:ascii="Times New Roman" w:hAnsi="Times New Roman" w:cs="Times New Roman"/>
              <w:b/>
              <w:bCs/>
              <w:noProof/>
              <w:sz w:val="24"/>
              <w:szCs w:val="24"/>
            </w:rPr>
            <w:instrText xml:space="preserve"> TOC \o "1-3" \h \z \u </w:instrText>
          </w:r>
          <w:r w:rsidRPr="00777CD4">
            <w:rPr>
              <w:rFonts w:ascii="Times New Roman" w:hAnsi="Times New Roman" w:cs="Times New Roman"/>
              <w:b/>
              <w:bCs/>
              <w:noProof/>
              <w:sz w:val="24"/>
              <w:szCs w:val="24"/>
            </w:rPr>
            <w:fldChar w:fldCharType="separate"/>
          </w:r>
          <w:hyperlink w:anchor="_Toc204679828" w:history="1">
            <w:r w:rsidRPr="00777CD4">
              <w:rPr>
                <w:rStyle w:val="Hyperlink"/>
                <w:rFonts w:ascii="Times New Roman" w:hAnsi="Times New Roman" w:cs="Times New Roman"/>
                <w:noProof/>
                <w:sz w:val="24"/>
                <w:szCs w:val="24"/>
              </w:rPr>
              <w:t>TITLE PAGE</w:t>
            </w:r>
            <w:r w:rsidRPr="00777CD4">
              <w:rPr>
                <w:rFonts w:ascii="Times New Roman" w:hAnsi="Times New Roman" w:cs="Times New Roman"/>
                <w:noProof/>
                <w:webHidden/>
                <w:sz w:val="24"/>
                <w:szCs w:val="24"/>
              </w:rPr>
              <w:tab/>
            </w:r>
            <w:r w:rsidRPr="00777CD4">
              <w:rPr>
                <w:rFonts w:ascii="Times New Roman" w:hAnsi="Times New Roman" w:cs="Times New Roman"/>
                <w:noProof/>
                <w:webHidden/>
                <w:sz w:val="24"/>
                <w:szCs w:val="24"/>
              </w:rPr>
              <w:fldChar w:fldCharType="begin"/>
            </w:r>
            <w:r w:rsidRPr="00777CD4">
              <w:rPr>
                <w:rFonts w:ascii="Times New Roman" w:hAnsi="Times New Roman" w:cs="Times New Roman"/>
                <w:noProof/>
                <w:webHidden/>
                <w:sz w:val="24"/>
                <w:szCs w:val="24"/>
              </w:rPr>
              <w:instrText xml:space="preserve"> PAGEREF _Toc204679828 \h </w:instrText>
            </w:r>
            <w:r w:rsidRPr="00777CD4">
              <w:rPr>
                <w:rFonts w:ascii="Times New Roman" w:hAnsi="Times New Roman" w:cs="Times New Roman"/>
                <w:noProof/>
                <w:webHidden/>
                <w:sz w:val="24"/>
                <w:szCs w:val="24"/>
              </w:rPr>
            </w:r>
            <w:r w:rsidRPr="00777CD4">
              <w:rPr>
                <w:rFonts w:ascii="Times New Roman" w:hAnsi="Times New Roman" w:cs="Times New Roman"/>
                <w:noProof/>
                <w:webHidden/>
                <w:sz w:val="24"/>
                <w:szCs w:val="24"/>
              </w:rPr>
              <w:fldChar w:fldCharType="separate"/>
            </w:r>
            <w:r w:rsidRPr="00777CD4">
              <w:rPr>
                <w:rFonts w:ascii="Times New Roman" w:hAnsi="Times New Roman" w:cs="Times New Roman"/>
                <w:noProof/>
                <w:webHidden/>
                <w:sz w:val="24"/>
                <w:szCs w:val="24"/>
              </w:rPr>
              <w:t>i</w:t>
            </w:r>
            <w:r w:rsidRPr="00777CD4">
              <w:rPr>
                <w:rFonts w:ascii="Times New Roman" w:hAnsi="Times New Roman" w:cs="Times New Roman"/>
                <w:noProof/>
                <w:webHidden/>
                <w:sz w:val="24"/>
                <w:szCs w:val="24"/>
              </w:rPr>
              <w:fldChar w:fldCharType="end"/>
            </w:r>
          </w:hyperlink>
        </w:p>
        <w:p w:rsidR="00F21F10" w:rsidRPr="00777CD4" w:rsidRDefault="00F21F10">
          <w:pPr>
            <w:pStyle w:val="TOC1"/>
            <w:tabs>
              <w:tab w:val="right" w:leader="dot" w:pos="9595"/>
            </w:tabs>
            <w:rPr>
              <w:rFonts w:ascii="Times New Roman" w:eastAsiaTheme="minorEastAsia" w:hAnsi="Times New Roman" w:cs="Times New Roman"/>
              <w:noProof/>
              <w:sz w:val="24"/>
              <w:szCs w:val="24"/>
            </w:rPr>
          </w:pPr>
          <w:hyperlink w:anchor="_Toc204679829" w:history="1">
            <w:r w:rsidRPr="00777CD4">
              <w:rPr>
                <w:rStyle w:val="Hyperlink"/>
                <w:rFonts w:ascii="Times New Roman" w:hAnsi="Times New Roman" w:cs="Times New Roman"/>
                <w:noProof/>
                <w:sz w:val="24"/>
                <w:szCs w:val="24"/>
              </w:rPr>
              <w:t>CERTIFICATION</w:t>
            </w:r>
            <w:r w:rsidRPr="00777CD4">
              <w:rPr>
                <w:rFonts w:ascii="Times New Roman" w:hAnsi="Times New Roman" w:cs="Times New Roman"/>
                <w:noProof/>
                <w:webHidden/>
                <w:sz w:val="24"/>
                <w:szCs w:val="24"/>
              </w:rPr>
              <w:tab/>
            </w:r>
            <w:r w:rsidRPr="00777CD4">
              <w:rPr>
                <w:rFonts w:ascii="Times New Roman" w:hAnsi="Times New Roman" w:cs="Times New Roman"/>
                <w:noProof/>
                <w:webHidden/>
                <w:sz w:val="24"/>
                <w:szCs w:val="24"/>
              </w:rPr>
              <w:fldChar w:fldCharType="begin"/>
            </w:r>
            <w:r w:rsidRPr="00777CD4">
              <w:rPr>
                <w:rFonts w:ascii="Times New Roman" w:hAnsi="Times New Roman" w:cs="Times New Roman"/>
                <w:noProof/>
                <w:webHidden/>
                <w:sz w:val="24"/>
                <w:szCs w:val="24"/>
              </w:rPr>
              <w:instrText xml:space="preserve"> PAGEREF _Toc204679829 \h </w:instrText>
            </w:r>
            <w:r w:rsidRPr="00777CD4">
              <w:rPr>
                <w:rFonts w:ascii="Times New Roman" w:hAnsi="Times New Roman" w:cs="Times New Roman"/>
                <w:noProof/>
                <w:webHidden/>
                <w:sz w:val="24"/>
                <w:szCs w:val="24"/>
              </w:rPr>
            </w:r>
            <w:r w:rsidRPr="00777CD4">
              <w:rPr>
                <w:rFonts w:ascii="Times New Roman" w:hAnsi="Times New Roman" w:cs="Times New Roman"/>
                <w:noProof/>
                <w:webHidden/>
                <w:sz w:val="24"/>
                <w:szCs w:val="24"/>
              </w:rPr>
              <w:fldChar w:fldCharType="separate"/>
            </w:r>
            <w:r w:rsidRPr="00777CD4">
              <w:rPr>
                <w:rFonts w:ascii="Times New Roman" w:hAnsi="Times New Roman" w:cs="Times New Roman"/>
                <w:noProof/>
                <w:webHidden/>
                <w:sz w:val="24"/>
                <w:szCs w:val="24"/>
              </w:rPr>
              <w:t>ii</w:t>
            </w:r>
            <w:r w:rsidRPr="00777CD4">
              <w:rPr>
                <w:rFonts w:ascii="Times New Roman" w:hAnsi="Times New Roman" w:cs="Times New Roman"/>
                <w:noProof/>
                <w:webHidden/>
                <w:sz w:val="24"/>
                <w:szCs w:val="24"/>
              </w:rPr>
              <w:fldChar w:fldCharType="end"/>
            </w:r>
          </w:hyperlink>
        </w:p>
        <w:p w:rsidR="00F21F10" w:rsidRPr="00777CD4" w:rsidRDefault="00F21F10">
          <w:pPr>
            <w:pStyle w:val="TOC1"/>
            <w:tabs>
              <w:tab w:val="right" w:leader="dot" w:pos="9595"/>
            </w:tabs>
            <w:rPr>
              <w:rFonts w:ascii="Times New Roman" w:eastAsiaTheme="minorEastAsia" w:hAnsi="Times New Roman" w:cs="Times New Roman"/>
              <w:noProof/>
              <w:sz w:val="24"/>
              <w:szCs w:val="24"/>
            </w:rPr>
          </w:pPr>
          <w:hyperlink w:anchor="_Toc204679830" w:history="1">
            <w:r w:rsidRPr="00777CD4">
              <w:rPr>
                <w:rStyle w:val="Hyperlink"/>
                <w:rFonts w:ascii="Times New Roman" w:hAnsi="Times New Roman" w:cs="Times New Roman"/>
                <w:noProof/>
                <w:sz w:val="24"/>
                <w:szCs w:val="24"/>
              </w:rPr>
              <w:t>DEDICATION</w:t>
            </w:r>
            <w:r w:rsidRPr="00777CD4">
              <w:rPr>
                <w:rFonts w:ascii="Times New Roman" w:hAnsi="Times New Roman" w:cs="Times New Roman"/>
                <w:noProof/>
                <w:webHidden/>
                <w:sz w:val="24"/>
                <w:szCs w:val="24"/>
              </w:rPr>
              <w:tab/>
            </w:r>
            <w:r w:rsidRPr="00777CD4">
              <w:rPr>
                <w:rFonts w:ascii="Times New Roman" w:hAnsi="Times New Roman" w:cs="Times New Roman"/>
                <w:noProof/>
                <w:webHidden/>
                <w:sz w:val="24"/>
                <w:szCs w:val="24"/>
              </w:rPr>
              <w:fldChar w:fldCharType="begin"/>
            </w:r>
            <w:r w:rsidRPr="00777CD4">
              <w:rPr>
                <w:rFonts w:ascii="Times New Roman" w:hAnsi="Times New Roman" w:cs="Times New Roman"/>
                <w:noProof/>
                <w:webHidden/>
                <w:sz w:val="24"/>
                <w:szCs w:val="24"/>
              </w:rPr>
              <w:instrText xml:space="preserve"> PAGEREF _Toc204679830 \h </w:instrText>
            </w:r>
            <w:r w:rsidRPr="00777CD4">
              <w:rPr>
                <w:rFonts w:ascii="Times New Roman" w:hAnsi="Times New Roman" w:cs="Times New Roman"/>
                <w:noProof/>
                <w:webHidden/>
                <w:sz w:val="24"/>
                <w:szCs w:val="24"/>
              </w:rPr>
            </w:r>
            <w:r w:rsidRPr="00777CD4">
              <w:rPr>
                <w:rFonts w:ascii="Times New Roman" w:hAnsi="Times New Roman" w:cs="Times New Roman"/>
                <w:noProof/>
                <w:webHidden/>
                <w:sz w:val="24"/>
                <w:szCs w:val="24"/>
              </w:rPr>
              <w:fldChar w:fldCharType="separate"/>
            </w:r>
            <w:r w:rsidRPr="00777CD4">
              <w:rPr>
                <w:rFonts w:ascii="Times New Roman" w:hAnsi="Times New Roman" w:cs="Times New Roman"/>
                <w:noProof/>
                <w:webHidden/>
                <w:sz w:val="24"/>
                <w:szCs w:val="24"/>
              </w:rPr>
              <w:t>iii</w:t>
            </w:r>
            <w:r w:rsidRPr="00777CD4">
              <w:rPr>
                <w:rFonts w:ascii="Times New Roman" w:hAnsi="Times New Roman" w:cs="Times New Roman"/>
                <w:noProof/>
                <w:webHidden/>
                <w:sz w:val="24"/>
                <w:szCs w:val="24"/>
              </w:rPr>
              <w:fldChar w:fldCharType="end"/>
            </w:r>
          </w:hyperlink>
        </w:p>
        <w:p w:rsidR="00F21F10" w:rsidRPr="00777CD4" w:rsidRDefault="00F21F10">
          <w:pPr>
            <w:pStyle w:val="TOC1"/>
            <w:tabs>
              <w:tab w:val="right" w:leader="dot" w:pos="9595"/>
            </w:tabs>
            <w:rPr>
              <w:rFonts w:ascii="Times New Roman" w:eastAsiaTheme="minorEastAsia" w:hAnsi="Times New Roman" w:cs="Times New Roman"/>
              <w:noProof/>
              <w:sz w:val="24"/>
              <w:szCs w:val="24"/>
            </w:rPr>
          </w:pPr>
          <w:hyperlink w:anchor="_Toc204679831" w:history="1">
            <w:r w:rsidRPr="00777CD4">
              <w:rPr>
                <w:rStyle w:val="Hyperlink"/>
                <w:rFonts w:ascii="Times New Roman" w:hAnsi="Times New Roman" w:cs="Times New Roman"/>
                <w:noProof/>
                <w:sz w:val="24"/>
                <w:szCs w:val="24"/>
              </w:rPr>
              <w:t>ACKNOWLEDGEMENTS</w:t>
            </w:r>
            <w:r w:rsidRPr="00777CD4">
              <w:rPr>
                <w:rFonts w:ascii="Times New Roman" w:hAnsi="Times New Roman" w:cs="Times New Roman"/>
                <w:noProof/>
                <w:webHidden/>
                <w:sz w:val="24"/>
                <w:szCs w:val="24"/>
              </w:rPr>
              <w:tab/>
            </w:r>
            <w:r w:rsidRPr="00777CD4">
              <w:rPr>
                <w:rFonts w:ascii="Times New Roman" w:hAnsi="Times New Roman" w:cs="Times New Roman"/>
                <w:noProof/>
                <w:webHidden/>
                <w:sz w:val="24"/>
                <w:szCs w:val="24"/>
              </w:rPr>
              <w:fldChar w:fldCharType="begin"/>
            </w:r>
            <w:r w:rsidRPr="00777CD4">
              <w:rPr>
                <w:rFonts w:ascii="Times New Roman" w:hAnsi="Times New Roman" w:cs="Times New Roman"/>
                <w:noProof/>
                <w:webHidden/>
                <w:sz w:val="24"/>
                <w:szCs w:val="24"/>
              </w:rPr>
              <w:instrText xml:space="preserve"> PAGEREF _Toc204679831 \h </w:instrText>
            </w:r>
            <w:r w:rsidRPr="00777CD4">
              <w:rPr>
                <w:rFonts w:ascii="Times New Roman" w:hAnsi="Times New Roman" w:cs="Times New Roman"/>
                <w:noProof/>
                <w:webHidden/>
                <w:sz w:val="24"/>
                <w:szCs w:val="24"/>
              </w:rPr>
            </w:r>
            <w:r w:rsidRPr="00777CD4">
              <w:rPr>
                <w:rFonts w:ascii="Times New Roman" w:hAnsi="Times New Roman" w:cs="Times New Roman"/>
                <w:noProof/>
                <w:webHidden/>
                <w:sz w:val="24"/>
                <w:szCs w:val="24"/>
              </w:rPr>
              <w:fldChar w:fldCharType="separate"/>
            </w:r>
            <w:r w:rsidRPr="00777CD4">
              <w:rPr>
                <w:rFonts w:ascii="Times New Roman" w:hAnsi="Times New Roman" w:cs="Times New Roman"/>
                <w:noProof/>
                <w:webHidden/>
                <w:sz w:val="24"/>
                <w:szCs w:val="24"/>
              </w:rPr>
              <w:t>iv</w:t>
            </w:r>
            <w:r w:rsidRPr="00777CD4">
              <w:rPr>
                <w:rFonts w:ascii="Times New Roman" w:hAnsi="Times New Roman" w:cs="Times New Roman"/>
                <w:noProof/>
                <w:webHidden/>
                <w:sz w:val="24"/>
                <w:szCs w:val="24"/>
              </w:rPr>
              <w:fldChar w:fldCharType="end"/>
            </w:r>
          </w:hyperlink>
        </w:p>
        <w:p w:rsidR="00F21F10" w:rsidRPr="00777CD4" w:rsidRDefault="00F21F10">
          <w:pPr>
            <w:pStyle w:val="TOC1"/>
            <w:tabs>
              <w:tab w:val="right" w:leader="dot" w:pos="9595"/>
            </w:tabs>
            <w:rPr>
              <w:rFonts w:ascii="Times New Roman" w:eastAsiaTheme="minorEastAsia" w:hAnsi="Times New Roman" w:cs="Times New Roman"/>
              <w:noProof/>
              <w:sz w:val="24"/>
              <w:szCs w:val="24"/>
            </w:rPr>
          </w:pPr>
          <w:hyperlink w:anchor="_Toc204679832" w:history="1">
            <w:r w:rsidRPr="00777CD4">
              <w:rPr>
                <w:rStyle w:val="Hyperlink"/>
                <w:rFonts w:ascii="Times New Roman" w:hAnsi="Times New Roman" w:cs="Times New Roman"/>
                <w:noProof/>
                <w:sz w:val="24"/>
                <w:szCs w:val="24"/>
              </w:rPr>
              <w:t>TABLE OF CONTENTS</w:t>
            </w:r>
            <w:r w:rsidRPr="00777CD4">
              <w:rPr>
                <w:rFonts w:ascii="Times New Roman" w:hAnsi="Times New Roman" w:cs="Times New Roman"/>
                <w:noProof/>
                <w:webHidden/>
                <w:sz w:val="24"/>
                <w:szCs w:val="24"/>
              </w:rPr>
              <w:tab/>
            </w:r>
            <w:r w:rsidRPr="00777CD4">
              <w:rPr>
                <w:rFonts w:ascii="Times New Roman" w:hAnsi="Times New Roman" w:cs="Times New Roman"/>
                <w:noProof/>
                <w:webHidden/>
                <w:sz w:val="24"/>
                <w:szCs w:val="24"/>
              </w:rPr>
              <w:fldChar w:fldCharType="begin"/>
            </w:r>
            <w:r w:rsidRPr="00777CD4">
              <w:rPr>
                <w:rFonts w:ascii="Times New Roman" w:hAnsi="Times New Roman" w:cs="Times New Roman"/>
                <w:noProof/>
                <w:webHidden/>
                <w:sz w:val="24"/>
                <w:szCs w:val="24"/>
              </w:rPr>
              <w:instrText xml:space="preserve"> PAGEREF _Toc204679832 \h </w:instrText>
            </w:r>
            <w:r w:rsidRPr="00777CD4">
              <w:rPr>
                <w:rFonts w:ascii="Times New Roman" w:hAnsi="Times New Roman" w:cs="Times New Roman"/>
                <w:noProof/>
                <w:webHidden/>
                <w:sz w:val="24"/>
                <w:szCs w:val="24"/>
              </w:rPr>
            </w:r>
            <w:r w:rsidRPr="00777CD4">
              <w:rPr>
                <w:rFonts w:ascii="Times New Roman" w:hAnsi="Times New Roman" w:cs="Times New Roman"/>
                <w:noProof/>
                <w:webHidden/>
                <w:sz w:val="24"/>
                <w:szCs w:val="24"/>
              </w:rPr>
              <w:fldChar w:fldCharType="separate"/>
            </w:r>
            <w:r w:rsidRPr="00777CD4">
              <w:rPr>
                <w:rFonts w:ascii="Times New Roman" w:hAnsi="Times New Roman" w:cs="Times New Roman"/>
                <w:noProof/>
                <w:webHidden/>
                <w:sz w:val="24"/>
                <w:szCs w:val="24"/>
              </w:rPr>
              <w:t>v</w:t>
            </w:r>
            <w:r w:rsidRPr="00777CD4">
              <w:rPr>
                <w:rFonts w:ascii="Times New Roman" w:hAnsi="Times New Roman" w:cs="Times New Roman"/>
                <w:noProof/>
                <w:webHidden/>
                <w:sz w:val="24"/>
                <w:szCs w:val="24"/>
              </w:rPr>
              <w:fldChar w:fldCharType="end"/>
            </w:r>
          </w:hyperlink>
        </w:p>
        <w:p w:rsidR="00F21F10" w:rsidRPr="00777CD4" w:rsidRDefault="00F21F10">
          <w:pPr>
            <w:pStyle w:val="TOC1"/>
            <w:tabs>
              <w:tab w:val="right" w:leader="dot" w:pos="9595"/>
            </w:tabs>
            <w:rPr>
              <w:rFonts w:ascii="Times New Roman" w:eastAsiaTheme="minorEastAsia" w:hAnsi="Times New Roman" w:cs="Times New Roman"/>
              <w:noProof/>
              <w:sz w:val="24"/>
              <w:szCs w:val="24"/>
            </w:rPr>
          </w:pPr>
          <w:hyperlink w:anchor="_Toc204679833" w:history="1">
            <w:r w:rsidRPr="00777CD4">
              <w:rPr>
                <w:rStyle w:val="Hyperlink"/>
                <w:rFonts w:ascii="Times New Roman" w:hAnsi="Times New Roman" w:cs="Times New Roman"/>
                <w:noProof/>
                <w:sz w:val="24"/>
                <w:szCs w:val="24"/>
              </w:rPr>
              <w:t>CHAPTER ONE</w:t>
            </w:r>
            <w:r w:rsidRPr="00777CD4">
              <w:rPr>
                <w:rFonts w:ascii="Times New Roman" w:hAnsi="Times New Roman" w:cs="Times New Roman"/>
                <w:noProof/>
                <w:webHidden/>
                <w:sz w:val="24"/>
                <w:szCs w:val="24"/>
              </w:rPr>
              <w:tab/>
            </w:r>
            <w:r w:rsidRPr="00777CD4">
              <w:rPr>
                <w:rFonts w:ascii="Times New Roman" w:hAnsi="Times New Roman" w:cs="Times New Roman"/>
                <w:noProof/>
                <w:webHidden/>
                <w:sz w:val="24"/>
                <w:szCs w:val="24"/>
              </w:rPr>
              <w:fldChar w:fldCharType="begin"/>
            </w:r>
            <w:r w:rsidRPr="00777CD4">
              <w:rPr>
                <w:rFonts w:ascii="Times New Roman" w:hAnsi="Times New Roman" w:cs="Times New Roman"/>
                <w:noProof/>
                <w:webHidden/>
                <w:sz w:val="24"/>
                <w:szCs w:val="24"/>
              </w:rPr>
              <w:instrText xml:space="preserve"> PAGEREF _Toc204679833 \h </w:instrText>
            </w:r>
            <w:r w:rsidRPr="00777CD4">
              <w:rPr>
                <w:rFonts w:ascii="Times New Roman" w:hAnsi="Times New Roman" w:cs="Times New Roman"/>
                <w:noProof/>
                <w:webHidden/>
                <w:sz w:val="24"/>
                <w:szCs w:val="24"/>
              </w:rPr>
            </w:r>
            <w:r w:rsidRPr="00777CD4">
              <w:rPr>
                <w:rFonts w:ascii="Times New Roman" w:hAnsi="Times New Roman" w:cs="Times New Roman"/>
                <w:noProof/>
                <w:webHidden/>
                <w:sz w:val="24"/>
                <w:szCs w:val="24"/>
              </w:rPr>
              <w:fldChar w:fldCharType="separate"/>
            </w:r>
            <w:r w:rsidRPr="00777CD4">
              <w:rPr>
                <w:rFonts w:ascii="Times New Roman" w:hAnsi="Times New Roman" w:cs="Times New Roman"/>
                <w:noProof/>
                <w:webHidden/>
                <w:sz w:val="24"/>
                <w:szCs w:val="24"/>
              </w:rPr>
              <w:t>1</w:t>
            </w:r>
            <w:r w:rsidRPr="00777CD4">
              <w:rPr>
                <w:rFonts w:ascii="Times New Roman" w:hAnsi="Times New Roman" w:cs="Times New Roman"/>
                <w:noProof/>
                <w:webHidden/>
                <w:sz w:val="24"/>
                <w:szCs w:val="24"/>
              </w:rPr>
              <w:fldChar w:fldCharType="end"/>
            </w:r>
          </w:hyperlink>
        </w:p>
        <w:p w:rsidR="00F21F10" w:rsidRPr="00777CD4" w:rsidRDefault="00F21F10">
          <w:pPr>
            <w:pStyle w:val="TOC1"/>
            <w:tabs>
              <w:tab w:val="right" w:leader="dot" w:pos="9595"/>
            </w:tabs>
            <w:rPr>
              <w:rFonts w:ascii="Times New Roman" w:eastAsiaTheme="minorEastAsia" w:hAnsi="Times New Roman" w:cs="Times New Roman"/>
              <w:noProof/>
              <w:sz w:val="24"/>
              <w:szCs w:val="24"/>
            </w:rPr>
          </w:pPr>
          <w:hyperlink w:anchor="_Toc204679834" w:history="1">
            <w:r w:rsidRPr="00777CD4">
              <w:rPr>
                <w:rStyle w:val="Hyperlink"/>
                <w:rFonts w:ascii="Times New Roman" w:hAnsi="Times New Roman" w:cs="Times New Roman"/>
                <w:noProof/>
                <w:sz w:val="24"/>
                <w:szCs w:val="24"/>
              </w:rPr>
              <w:t>INTRODUCTION</w:t>
            </w:r>
            <w:r w:rsidRPr="00777CD4">
              <w:rPr>
                <w:rFonts w:ascii="Times New Roman" w:hAnsi="Times New Roman" w:cs="Times New Roman"/>
                <w:noProof/>
                <w:webHidden/>
                <w:sz w:val="24"/>
                <w:szCs w:val="24"/>
              </w:rPr>
              <w:tab/>
            </w:r>
            <w:r w:rsidRPr="00777CD4">
              <w:rPr>
                <w:rFonts w:ascii="Times New Roman" w:hAnsi="Times New Roman" w:cs="Times New Roman"/>
                <w:noProof/>
                <w:webHidden/>
                <w:sz w:val="24"/>
                <w:szCs w:val="24"/>
              </w:rPr>
              <w:fldChar w:fldCharType="begin"/>
            </w:r>
            <w:r w:rsidRPr="00777CD4">
              <w:rPr>
                <w:rFonts w:ascii="Times New Roman" w:hAnsi="Times New Roman" w:cs="Times New Roman"/>
                <w:noProof/>
                <w:webHidden/>
                <w:sz w:val="24"/>
                <w:szCs w:val="24"/>
              </w:rPr>
              <w:instrText xml:space="preserve"> PAGEREF _Toc204679834 \h </w:instrText>
            </w:r>
            <w:r w:rsidRPr="00777CD4">
              <w:rPr>
                <w:rFonts w:ascii="Times New Roman" w:hAnsi="Times New Roman" w:cs="Times New Roman"/>
                <w:noProof/>
                <w:webHidden/>
                <w:sz w:val="24"/>
                <w:szCs w:val="24"/>
              </w:rPr>
            </w:r>
            <w:r w:rsidRPr="00777CD4">
              <w:rPr>
                <w:rFonts w:ascii="Times New Roman" w:hAnsi="Times New Roman" w:cs="Times New Roman"/>
                <w:noProof/>
                <w:webHidden/>
                <w:sz w:val="24"/>
                <w:szCs w:val="24"/>
              </w:rPr>
              <w:fldChar w:fldCharType="separate"/>
            </w:r>
            <w:r w:rsidRPr="00777CD4">
              <w:rPr>
                <w:rFonts w:ascii="Times New Roman" w:hAnsi="Times New Roman" w:cs="Times New Roman"/>
                <w:noProof/>
                <w:webHidden/>
                <w:sz w:val="24"/>
                <w:szCs w:val="24"/>
              </w:rPr>
              <w:t>1</w:t>
            </w:r>
            <w:r w:rsidRPr="00777CD4">
              <w:rPr>
                <w:rFonts w:ascii="Times New Roman" w:hAnsi="Times New Roman" w:cs="Times New Roman"/>
                <w:noProof/>
                <w:webHidden/>
                <w:sz w:val="24"/>
                <w:szCs w:val="24"/>
              </w:rPr>
              <w:fldChar w:fldCharType="end"/>
            </w:r>
          </w:hyperlink>
        </w:p>
        <w:p w:rsidR="00F21F10" w:rsidRPr="00777CD4" w:rsidRDefault="00F21F10">
          <w:pPr>
            <w:pStyle w:val="TOC1"/>
            <w:tabs>
              <w:tab w:val="left" w:pos="660"/>
              <w:tab w:val="right" w:leader="dot" w:pos="9595"/>
            </w:tabs>
            <w:rPr>
              <w:rFonts w:ascii="Times New Roman" w:eastAsiaTheme="minorEastAsia" w:hAnsi="Times New Roman" w:cs="Times New Roman"/>
              <w:noProof/>
              <w:sz w:val="24"/>
              <w:szCs w:val="24"/>
            </w:rPr>
          </w:pPr>
          <w:hyperlink w:anchor="_Toc204679835" w:history="1">
            <w:r w:rsidRPr="00777CD4">
              <w:rPr>
                <w:rStyle w:val="Hyperlink"/>
                <w:rFonts w:ascii="Times New Roman" w:hAnsi="Times New Roman" w:cs="Times New Roman"/>
                <w:noProof/>
                <w:sz w:val="24"/>
                <w:szCs w:val="24"/>
              </w:rPr>
              <w:t>1.1</w:t>
            </w:r>
            <w:r w:rsidRPr="00777CD4">
              <w:rPr>
                <w:rFonts w:ascii="Times New Roman" w:eastAsiaTheme="minorEastAsia" w:hAnsi="Times New Roman" w:cs="Times New Roman"/>
                <w:noProof/>
                <w:sz w:val="24"/>
                <w:szCs w:val="24"/>
              </w:rPr>
              <w:tab/>
            </w:r>
            <w:r w:rsidRPr="00777CD4">
              <w:rPr>
                <w:rStyle w:val="Hyperlink"/>
                <w:rFonts w:ascii="Times New Roman" w:hAnsi="Times New Roman" w:cs="Times New Roman"/>
                <w:noProof/>
                <w:sz w:val="24"/>
                <w:szCs w:val="24"/>
              </w:rPr>
              <w:t>Background to the Study</w:t>
            </w:r>
            <w:r w:rsidRPr="00777CD4">
              <w:rPr>
                <w:rFonts w:ascii="Times New Roman" w:hAnsi="Times New Roman" w:cs="Times New Roman"/>
                <w:noProof/>
                <w:webHidden/>
                <w:sz w:val="24"/>
                <w:szCs w:val="24"/>
              </w:rPr>
              <w:tab/>
            </w:r>
            <w:r w:rsidRPr="00777CD4">
              <w:rPr>
                <w:rFonts w:ascii="Times New Roman" w:hAnsi="Times New Roman" w:cs="Times New Roman"/>
                <w:noProof/>
                <w:webHidden/>
                <w:sz w:val="24"/>
                <w:szCs w:val="24"/>
              </w:rPr>
              <w:fldChar w:fldCharType="begin"/>
            </w:r>
            <w:r w:rsidRPr="00777CD4">
              <w:rPr>
                <w:rFonts w:ascii="Times New Roman" w:hAnsi="Times New Roman" w:cs="Times New Roman"/>
                <w:noProof/>
                <w:webHidden/>
                <w:sz w:val="24"/>
                <w:szCs w:val="24"/>
              </w:rPr>
              <w:instrText xml:space="preserve"> PAGEREF _Toc204679835 \h </w:instrText>
            </w:r>
            <w:r w:rsidRPr="00777CD4">
              <w:rPr>
                <w:rFonts w:ascii="Times New Roman" w:hAnsi="Times New Roman" w:cs="Times New Roman"/>
                <w:noProof/>
                <w:webHidden/>
                <w:sz w:val="24"/>
                <w:szCs w:val="24"/>
              </w:rPr>
            </w:r>
            <w:r w:rsidRPr="00777CD4">
              <w:rPr>
                <w:rFonts w:ascii="Times New Roman" w:hAnsi="Times New Roman" w:cs="Times New Roman"/>
                <w:noProof/>
                <w:webHidden/>
                <w:sz w:val="24"/>
                <w:szCs w:val="24"/>
              </w:rPr>
              <w:fldChar w:fldCharType="separate"/>
            </w:r>
            <w:r w:rsidRPr="00777CD4">
              <w:rPr>
                <w:rFonts w:ascii="Times New Roman" w:hAnsi="Times New Roman" w:cs="Times New Roman"/>
                <w:noProof/>
                <w:webHidden/>
                <w:sz w:val="24"/>
                <w:szCs w:val="24"/>
              </w:rPr>
              <w:t>1</w:t>
            </w:r>
            <w:r w:rsidRPr="00777CD4">
              <w:rPr>
                <w:rFonts w:ascii="Times New Roman" w:hAnsi="Times New Roman" w:cs="Times New Roman"/>
                <w:noProof/>
                <w:webHidden/>
                <w:sz w:val="24"/>
                <w:szCs w:val="24"/>
              </w:rPr>
              <w:fldChar w:fldCharType="end"/>
            </w:r>
          </w:hyperlink>
        </w:p>
        <w:p w:rsidR="00F21F10" w:rsidRPr="00777CD4" w:rsidRDefault="00F21F10">
          <w:pPr>
            <w:pStyle w:val="TOC1"/>
            <w:tabs>
              <w:tab w:val="left" w:pos="660"/>
              <w:tab w:val="right" w:leader="dot" w:pos="9595"/>
            </w:tabs>
            <w:rPr>
              <w:rFonts w:ascii="Times New Roman" w:eastAsiaTheme="minorEastAsia" w:hAnsi="Times New Roman" w:cs="Times New Roman"/>
              <w:noProof/>
              <w:sz w:val="24"/>
              <w:szCs w:val="24"/>
            </w:rPr>
          </w:pPr>
          <w:hyperlink w:anchor="_Toc204679836" w:history="1">
            <w:r w:rsidRPr="00777CD4">
              <w:rPr>
                <w:rStyle w:val="Hyperlink"/>
                <w:rFonts w:ascii="Times New Roman" w:hAnsi="Times New Roman" w:cs="Times New Roman"/>
                <w:noProof/>
                <w:sz w:val="24"/>
                <w:szCs w:val="24"/>
              </w:rPr>
              <w:t>1.2</w:t>
            </w:r>
            <w:r w:rsidRPr="00777CD4">
              <w:rPr>
                <w:rFonts w:ascii="Times New Roman" w:eastAsiaTheme="minorEastAsia" w:hAnsi="Times New Roman" w:cs="Times New Roman"/>
                <w:noProof/>
                <w:sz w:val="24"/>
                <w:szCs w:val="24"/>
              </w:rPr>
              <w:tab/>
            </w:r>
            <w:r w:rsidRPr="00777CD4">
              <w:rPr>
                <w:rStyle w:val="Hyperlink"/>
                <w:rFonts w:ascii="Times New Roman" w:hAnsi="Times New Roman" w:cs="Times New Roman"/>
                <w:noProof/>
                <w:sz w:val="24"/>
                <w:szCs w:val="24"/>
              </w:rPr>
              <w:t>Statement of the Problem</w:t>
            </w:r>
            <w:r w:rsidRPr="00777CD4">
              <w:rPr>
                <w:rFonts w:ascii="Times New Roman" w:hAnsi="Times New Roman" w:cs="Times New Roman"/>
                <w:noProof/>
                <w:webHidden/>
                <w:sz w:val="24"/>
                <w:szCs w:val="24"/>
              </w:rPr>
              <w:tab/>
            </w:r>
            <w:r w:rsidRPr="00777CD4">
              <w:rPr>
                <w:rFonts w:ascii="Times New Roman" w:hAnsi="Times New Roman" w:cs="Times New Roman"/>
                <w:noProof/>
                <w:webHidden/>
                <w:sz w:val="24"/>
                <w:szCs w:val="24"/>
              </w:rPr>
              <w:fldChar w:fldCharType="begin"/>
            </w:r>
            <w:r w:rsidRPr="00777CD4">
              <w:rPr>
                <w:rFonts w:ascii="Times New Roman" w:hAnsi="Times New Roman" w:cs="Times New Roman"/>
                <w:noProof/>
                <w:webHidden/>
                <w:sz w:val="24"/>
                <w:szCs w:val="24"/>
              </w:rPr>
              <w:instrText xml:space="preserve"> PAGEREF _Toc204679836 \h </w:instrText>
            </w:r>
            <w:r w:rsidRPr="00777CD4">
              <w:rPr>
                <w:rFonts w:ascii="Times New Roman" w:hAnsi="Times New Roman" w:cs="Times New Roman"/>
                <w:noProof/>
                <w:webHidden/>
                <w:sz w:val="24"/>
                <w:szCs w:val="24"/>
              </w:rPr>
            </w:r>
            <w:r w:rsidRPr="00777CD4">
              <w:rPr>
                <w:rFonts w:ascii="Times New Roman" w:hAnsi="Times New Roman" w:cs="Times New Roman"/>
                <w:noProof/>
                <w:webHidden/>
                <w:sz w:val="24"/>
                <w:szCs w:val="24"/>
              </w:rPr>
              <w:fldChar w:fldCharType="separate"/>
            </w:r>
            <w:r w:rsidRPr="00777CD4">
              <w:rPr>
                <w:rFonts w:ascii="Times New Roman" w:hAnsi="Times New Roman" w:cs="Times New Roman"/>
                <w:noProof/>
                <w:webHidden/>
                <w:sz w:val="24"/>
                <w:szCs w:val="24"/>
              </w:rPr>
              <w:t>2</w:t>
            </w:r>
            <w:r w:rsidRPr="00777CD4">
              <w:rPr>
                <w:rFonts w:ascii="Times New Roman" w:hAnsi="Times New Roman" w:cs="Times New Roman"/>
                <w:noProof/>
                <w:webHidden/>
                <w:sz w:val="24"/>
                <w:szCs w:val="24"/>
              </w:rPr>
              <w:fldChar w:fldCharType="end"/>
            </w:r>
          </w:hyperlink>
        </w:p>
        <w:p w:rsidR="00F21F10" w:rsidRPr="00777CD4" w:rsidRDefault="00F21F10">
          <w:pPr>
            <w:pStyle w:val="TOC1"/>
            <w:tabs>
              <w:tab w:val="left" w:pos="660"/>
              <w:tab w:val="right" w:leader="dot" w:pos="9595"/>
            </w:tabs>
            <w:rPr>
              <w:rFonts w:ascii="Times New Roman" w:eastAsiaTheme="minorEastAsia" w:hAnsi="Times New Roman" w:cs="Times New Roman"/>
              <w:noProof/>
              <w:sz w:val="24"/>
              <w:szCs w:val="24"/>
            </w:rPr>
          </w:pPr>
          <w:hyperlink w:anchor="_Toc204679837" w:history="1">
            <w:r w:rsidRPr="00777CD4">
              <w:rPr>
                <w:rStyle w:val="Hyperlink"/>
                <w:rFonts w:ascii="Times New Roman" w:hAnsi="Times New Roman" w:cs="Times New Roman"/>
                <w:noProof/>
                <w:sz w:val="24"/>
                <w:szCs w:val="24"/>
              </w:rPr>
              <w:t>1.3</w:t>
            </w:r>
            <w:r w:rsidRPr="00777CD4">
              <w:rPr>
                <w:rFonts w:ascii="Times New Roman" w:eastAsiaTheme="minorEastAsia" w:hAnsi="Times New Roman" w:cs="Times New Roman"/>
                <w:noProof/>
                <w:sz w:val="24"/>
                <w:szCs w:val="24"/>
              </w:rPr>
              <w:tab/>
            </w:r>
            <w:r w:rsidRPr="00777CD4">
              <w:rPr>
                <w:rStyle w:val="Hyperlink"/>
                <w:rFonts w:ascii="Times New Roman" w:hAnsi="Times New Roman" w:cs="Times New Roman"/>
                <w:noProof/>
                <w:sz w:val="24"/>
                <w:szCs w:val="24"/>
              </w:rPr>
              <w:t>Aim and Objectives of the Study</w:t>
            </w:r>
            <w:r w:rsidRPr="00777CD4">
              <w:rPr>
                <w:rFonts w:ascii="Times New Roman" w:hAnsi="Times New Roman" w:cs="Times New Roman"/>
                <w:noProof/>
                <w:webHidden/>
                <w:sz w:val="24"/>
                <w:szCs w:val="24"/>
              </w:rPr>
              <w:tab/>
            </w:r>
            <w:r w:rsidRPr="00777CD4">
              <w:rPr>
                <w:rFonts w:ascii="Times New Roman" w:hAnsi="Times New Roman" w:cs="Times New Roman"/>
                <w:noProof/>
                <w:webHidden/>
                <w:sz w:val="24"/>
                <w:szCs w:val="24"/>
              </w:rPr>
              <w:fldChar w:fldCharType="begin"/>
            </w:r>
            <w:r w:rsidRPr="00777CD4">
              <w:rPr>
                <w:rFonts w:ascii="Times New Roman" w:hAnsi="Times New Roman" w:cs="Times New Roman"/>
                <w:noProof/>
                <w:webHidden/>
                <w:sz w:val="24"/>
                <w:szCs w:val="24"/>
              </w:rPr>
              <w:instrText xml:space="preserve"> PAGEREF _Toc204679837 \h </w:instrText>
            </w:r>
            <w:r w:rsidRPr="00777CD4">
              <w:rPr>
                <w:rFonts w:ascii="Times New Roman" w:hAnsi="Times New Roman" w:cs="Times New Roman"/>
                <w:noProof/>
                <w:webHidden/>
                <w:sz w:val="24"/>
                <w:szCs w:val="24"/>
              </w:rPr>
            </w:r>
            <w:r w:rsidRPr="00777CD4">
              <w:rPr>
                <w:rFonts w:ascii="Times New Roman" w:hAnsi="Times New Roman" w:cs="Times New Roman"/>
                <w:noProof/>
                <w:webHidden/>
                <w:sz w:val="24"/>
                <w:szCs w:val="24"/>
              </w:rPr>
              <w:fldChar w:fldCharType="separate"/>
            </w:r>
            <w:r w:rsidRPr="00777CD4">
              <w:rPr>
                <w:rFonts w:ascii="Times New Roman" w:hAnsi="Times New Roman" w:cs="Times New Roman"/>
                <w:noProof/>
                <w:webHidden/>
                <w:sz w:val="24"/>
                <w:szCs w:val="24"/>
              </w:rPr>
              <w:t>3</w:t>
            </w:r>
            <w:r w:rsidRPr="00777CD4">
              <w:rPr>
                <w:rFonts w:ascii="Times New Roman" w:hAnsi="Times New Roman" w:cs="Times New Roman"/>
                <w:noProof/>
                <w:webHidden/>
                <w:sz w:val="24"/>
                <w:szCs w:val="24"/>
              </w:rPr>
              <w:fldChar w:fldCharType="end"/>
            </w:r>
          </w:hyperlink>
        </w:p>
        <w:p w:rsidR="00F21F10" w:rsidRPr="00777CD4" w:rsidRDefault="00F21F10">
          <w:pPr>
            <w:pStyle w:val="TOC1"/>
            <w:tabs>
              <w:tab w:val="left" w:pos="660"/>
              <w:tab w:val="right" w:leader="dot" w:pos="9595"/>
            </w:tabs>
            <w:rPr>
              <w:rFonts w:ascii="Times New Roman" w:eastAsiaTheme="minorEastAsia" w:hAnsi="Times New Roman" w:cs="Times New Roman"/>
              <w:noProof/>
              <w:sz w:val="24"/>
              <w:szCs w:val="24"/>
            </w:rPr>
          </w:pPr>
          <w:hyperlink w:anchor="_Toc204679838" w:history="1">
            <w:r w:rsidRPr="00777CD4">
              <w:rPr>
                <w:rStyle w:val="Hyperlink"/>
                <w:rFonts w:ascii="Times New Roman" w:hAnsi="Times New Roman" w:cs="Times New Roman"/>
                <w:noProof/>
                <w:sz w:val="24"/>
                <w:szCs w:val="24"/>
              </w:rPr>
              <w:t>1.4</w:t>
            </w:r>
            <w:r w:rsidRPr="00777CD4">
              <w:rPr>
                <w:rFonts w:ascii="Times New Roman" w:eastAsiaTheme="minorEastAsia" w:hAnsi="Times New Roman" w:cs="Times New Roman"/>
                <w:noProof/>
                <w:sz w:val="24"/>
                <w:szCs w:val="24"/>
              </w:rPr>
              <w:tab/>
            </w:r>
            <w:r w:rsidRPr="00777CD4">
              <w:rPr>
                <w:rStyle w:val="Hyperlink"/>
                <w:rFonts w:ascii="Times New Roman" w:hAnsi="Times New Roman" w:cs="Times New Roman"/>
                <w:noProof/>
                <w:sz w:val="24"/>
                <w:szCs w:val="24"/>
              </w:rPr>
              <w:t>Research Questions</w:t>
            </w:r>
            <w:r w:rsidRPr="00777CD4">
              <w:rPr>
                <w:rFonts w:ascii="Times New Roman" w:hAnsi="Times New Roman" w:cs="Times New Roman"/>
                <w:noProof/>
                <w:webHidden/>
                <w:sz w:val="24"/>
                <w:szCs w:val="24"/>
              </w:rPr>
              <w:tab/>
            </w:r>
            <w:r w:rsidRPr="00777CD4">
              <w:rPr>
                <w:rFonts w:ascii="Times New Roman" w:hAnsi="Times New Roman" w:cs="Times New Roman"/>
                <w:noProof/>
                <w:webHidden/>
                <w:sz w:val="24"/>
                <w:szCs w:val="24"/>
              </w:rPr>
              <w:fldChar w:fldCharType="begin"/>
            </w:r>
            <w:r w:rsidRPr="00777CD4">
              <w:rPr>
                <w:rFonts w:ascii="Times New Roman" w:hAnsi="Times New Roman" w:cs="Times New Roman"/>
                <w:noProof/>
                <w:webHidden/>
                <w:sz w:val="24"/>
                <w:szCs w:val="24"/>
              </w:rPr>
              <w:instrText xml:space="preserve"> PAGEREF _Toc204679838 \h </w:instrText>
            </w:r>
            <w:r w:rsidRPr="00777CD4">
              <w:rPr>
                <w:rFonts w:ascii="Times New Roman" w:hAnsi="Times New Roman" w:cs="Times New Roman"/>
                <w:noProof/>
                <w:webHidden/>
                <w:sz w:val="24"/>
                <w:szCs w:val="24"/>
              </w:rPr>
            </w:r>
            <w:r w:rsidRPr="00777CD4">
              <w:rPr>
                <w:rFonts w:ascii="Times New Roman" w:hAnsi="Times New Roman" w:cs="Times New Roman"/>
                <w:noProof/>
                <w:webHidden/>
                <w:sz w:val="24"/>
                <w:szCs w:val="24"/>
              </w:rPr>
              <w:fldChar w:fldCharType="separate"/>
            </w:r>
            <w:r w:rsidRPr="00777CD4">
              <w:rPr>
                <w:rFonts w:ascii="Times New Roman" w:hAnsi="Times New Roman" w:cs="Times New Roman"/>
                <w:noProof/>
                <w:webHidden/>
                <w:sz w:val="24"/>
                <w:szCs w:val="24"/>
              </w:rPr>
              <w:t>3</w:t>
            </w:r>
            <w:r w:rsidRPr="00777CD4">
              <w:rPr>
                <w:rFonts w:ascii="Times New Roman" w:hAnsi="Times New Roman" w:cs="Times New Roman"/>
                <w:noProof/>
                <w:webHidden/>
                <w:sz w:val="24"/>
                <w:szCs w:val="24"/>
              </w:rPr>
              <w:fldChar w:fldCharType="end"/>
            </w:r>
          </w:hyperlink>
        </w:p>
        <w:p w:rsidR="00F21F10" w:rsidRPr="00777CD4" w:rsidRDefault="00F21F10">
          <w:pPr>
            <w:pStyle w:val="TOC1"/>
            <w:tabs>
              <w:tab w:val="left" w:pos="660"/>
              <w:tab w:val="right" w:leader="dot" w:pos="9595"/>
            </w:tabs>
            <w:rPr>
              <w:rFonts w:ascii="Times New Roman" w:eastAsiaTheme="minorEastAsia" w:hAnsi="Times New Roman" w:cs="Times New Roman"/>
              <w:noProof/>
              <w:sz w:val="24"/>
              <w:szCs w:val="24"/>
            </w:rPr>
          </w:pPr>
          <w:hyperlink w:anchor="_Toc204679839" w:history="1">
            <w:r w:rsidRPr="00777CD4">
              <w:rPr>
                <w:rStyle w:val="Hyperlink"/>
                <w:rFonts w:ascii="Times New Roman" w:hAnsi="Times New Roman" w:cs="Times New Roman"/>
                <w:noProof/>
                <w:sz w:val="24"/>
                <w:szCs w:val="24"/>
              </w:rPr>
              <w:t>1.5</w:t>
            </w:r>
            <w:r w:rsidRPr="00777CD4">
              <w:rPr>
                <w:rFonts w:ascii="Times New Roman" w:eastAsiaTheme="minorEastAsia" w:hAnsi="Times New Roman" w:cs="Times New Roman"/>
                <w:noProof/>
                <w:sz w:val="24"/>
                <w:szCs w:val="24"/>
              </w:rPr>
              <w:tab/>
            </w:r>
            <w:r w:rsidRPr="00777CD4">
              <w:rPr>
                <w:rStyle w:val="Hyperlink"/>
                <w:rFonts w:ascii="Times New Roman" w:hAnsi="Times New Roman" w:cs="Times New Roman"/>
                <w:noProof/>
                <w:sz w:val="24"/>
                <w:szCs w:val="24"/>
              </w:rPr>
              <w:t>Significance of the Study</w:t>
            </w:r>
            <w:r w:rsidRPr="00777CD4">
              <w:rPr>
                <w:rFonts w:ascii="Times New Roman" w:hAnsi="Times New Roman" w:cs="Times New Roman"/>
                <w:noProof/>
                <w:webHidden/>
                <w:sz w:val="24"/>
                <w:szCs w:val="24"/>
              </w:rPr>
              <w:tab/>
            </w:r>
            <w:r w:rsidRPr="00777CD4">
              <w:rPr>
                <w:rFonts w:ascii="Times New Roman" w:hAnsi="Times New Roman" w:cs="Times New Roman"/>
                <w:noProof/>
                <w:webHidden/>
                <w:sz w:val="24"/>
                <w:szCs w:val="24"/>
              </w:rPr>
              <w:fldChar w:fldCharType="begin"/>
            </w:r>
            <w:r w:rsidRPr="00777CD4">
              <w:rPr>
                <w:rFonts w:ascii="Times New Roman" w:hAnsi="Times New Roman" w:cs="Times New Roman"/>
                <w:noProof/>
                <w:webHidden/>
                <w:sz w:val="24"/>
                <w:szCs w:val="24"/>
              </w:rPr>
              <w:instrText xml:space="preserve"> PAGEREF _Toc204679839 \h </w:instrText>
            </w:r>
            <w:r w:rsidRPr="00777CD4">
              <w:rPr>
                <w:rFonts w:ascii="Times New Roman" w:hAnsi="Times New Roman" w:cs="Times New Roman"/>
                <w:noProof/>
                <w:webHidden/>
                <w:sz w:val="24"/>
                <w:szCs w:val="24"/>
              </w:rPr>
            </w:r>
            <w:r w:rsidRPr="00777CD4">
              <w:rPr>
                <w:rFonts w:ascii="Times New Roman" w:hAnsi="Times New Roman" w:cs="Times New Roman"/>
                <w:noProof/>
                <w:webHidden/>
                <w:sz w:val="24"/>
                <w:szCs w:val="24"/>
              </w:rPr>
              <w:fldChar w:fldCharType="separate"/>
            </w:r>
            <w:r w:rsidRPr="00777CD4">
              <w:rPr>
                <w:rFonts w:ascii="Times New Roman" w:hAnsi="Times New Roman" w:cs="Times New Roman"/>
                <w:noProof/>
                <w:webHidden/>
                <w:sz w:val="24"/>
                <w:szCs w:val="24"/>
              </w:rPr>
              <w:t>3</w:t>
            </w:r>
            <w:r w:rsidRPr="00777CD4">
              <w:rPr>
                <w:rFonts w:ascii="Times New Roman" w:hAnsi="Times New Roman" w:cs="Times New Roman"/>
                <w:noProof/>
                <w:webHidden/>
                <w:sz w:val="24"/>
                <w:szCs w:val="24"/>
              </w:rPr>
              <w:fldChar w:fldCharType="end"/>
            </w:r>
          </w:hyperlink>
        </w:p>
        <w:p w:rsidR="00F21F10" w:rsidRPr="00777CD4" w:rsidRDefault="00F21F10">
          <w:pPr>
            <w:pStyle w:val="TOC1"/>
            <w:tabs>
              <w:tab w:val="left" w:pos="660"/>
              <w:tab w:val="right" w:leader="dot" w:pos="9595"/>
            </w:tabs>
            <w:rPr>
              <w:rFonts w:ascii="Times New Roman" w:eastAsiaTheme="minorEastAsia" w:hAnsi="Times New Roman" w:cs="Times New Roman"/>
              <w:noProof/>
              <w:sz w:val="24"/>
              <w:szCs w:val="24"/>
            </w:rPr>
          </w:pPr>
          <w:hyperlink w:anchor="_Toc204679840" w:history="1">
            <w:r w:rsidRPr="00777CD4">
              <w:rPr>
                <w:rStyle w:val="Hyperlink"/>
                <w:rFonts w:ascii="Times New Roman" w:hAnsi="Times New Roman" w:cs="Times New Roman"/>
                <w:noProof/>
                <w:sz w:val="24"/>
                <w:szCs w:val="24"/>
              </w:rPr>
              <w:t>1.6</w:t>
            </w:r>
            <w:r w:rsidRPr="00777CD4">
              <w:rPr>
                <w:rFonts w:ascii="Times New Roman" w:eastAsiaTheme="minorEastAsia" w:hAnsi="Times New Roman" w:cs="Times New Roman"/>
                <w:noProof/>
                <w:sz w:val="24"/>
                <w:szCs w:val="24"/>
              </w:rPr>
              <w:tab/>
            </w:r>
            <w:r w:rsidRPr="00777CD4">
              <w:rPr>
                <w:rStyle w:val="Hyperlink"/>
                <w:rFonts w:ascii="Times New Roman" w:hAnsi="Times New Roman" w:cs="Times New Roman"/>
                <w:noProof/>
                <w:sz w:val="24"/>
                <w:szCs w:val="24"/>
              </w:rPr>
              <w:t>Scope of the Study</w:t>
            </w:r>
            <w:r w:rsidRPr="00777CD4">
              <w:rPr>
                <w:rFonts w:ascii="Times New Roman" w:hAnsi="Times New Roman" w:cs="Times New Roman"/>
                <w:noProof/>
                <w:webHidden/>
                <w:sz w:val="24"/>
                <w:szCs w:val="24"/>
              </w:rPr>
              <w:tab/>
            </w:r>
            <w:r w:rsidRPr="00777CD4">
              <w:rPr>
                <w:rFonts w:ascii="Times New Roman" w:hAnsi="Times New Roman" w:cs="Times New Roman"/>
                <w:noProof/>
                <w:webHidden/>
                <w:sz w:val="24"/>
                <w:szCs w:val="24"/>
              </w:rPr>
              <w:fldChar w:fldCharType="begin"/>
            </w:r>
            <w:r w:rsidRPr="00777CD4">
              <w:rPr>
                <w:rFonts w:ascii="Times New Roman" w:hAnsi="Times New Roman" w:cs="Times New Roman"/>
                <w:noProof/>
                <w:webHidden/>
                <w:sz w:val="24"/>
                <w:szCs w:val="24"/>
              </w:rPr>
              <w:instrText xml:space="preserve"> PAGEREF _Toc204679840 \h </w:instrText>
            </w:r>
            <w:r w:rsidRPr="00777CD4">
              <w:rPr>
                <w:rFonts w:ascii="Times New Roman" w:hAnsi="Times New Roman" w:cs="Times New Roman"/>
                <w:noProof/>
                <w:webHidden/>
                <w:sz w:val="24"/>
                <w:szCs w:val="24"/>
              </w:rPr>
            </w:r>
            <w:r w:rsidRPr="00777CD4">
              <w:rPr>
                <w:rFonts w:ascii="Times New Roman" w:hAnsi="Times New Roman" w:cs="Times New Roman"/>
                <w:noProof/>
                <w:webHidden/>
                <w:sz w:val="24"/>
                <w:szCs w:val="24"/>
              </w:rPr>
              <w:fldChar w:fldCharType="separate"/>
            </w:r>
            <w:r w:rsidRPr="00777CD4">
              <w:rPr>
                <w:rFonts w:ascii="Times New Roman" w:hAnsi="Times New Roman" w:cs="Times New Roman"/>
                <w:noProof/>
                <w:webHidden/>
                <w:sz w:val="24"/>
                <w:szCs w:val="24"/>
              </w:rPr>
              <w:t>4</w:t>
            </w:r>
            <w:r w:rsidRPr="00777CD4">
              <w:rPr>
                <w:rFonts w:ascii="Times New Roman" w:hAnsi="Times New Roman" w:cs="Times New Roman"/>
                <w:noProof/>
                <w:webHidden/>
                <w:sz w:val="24"/>
                <w:szCs w:val="24"/>
              </w:rPr>
              <w:fldChar w:fldCharType="end"/>
            </w:r>
          </w:hyperlink>
        </w:p>
        <w:p w:rsidR="00F21F10" w:rsidRPr="00777CD4" w:rsidRDefault="00F21F10">
          <w:pPr>
            <w:pStyle w:val="TOC1"/>
            <w:tabs>
              <w:tab w:val="left" w:pos="660"/>
              <w:tab w:val="right" w:leader="dot" w:pos="9595"/>
            </w:tabs>
            <w:rPr>
              <w:rFonts w:ascii="Times New Roman" w:eastAsiaTheme="minorEastAsia" w:hAnsi="Times New Roman" w:cs="Times New Roman"/>
              <w:noProof/>
              <w:sz w:val="24"/>
              <w:szCs w:val="24"/>
            </w:rPr>
          </w:pPr>
          <w:hyperlink w:anchor="_Toc204679841" w:history="1">
            <w:r w:rsidRPr="00777CD4">
              <w:rPr>
                <w:rStyle w:val="Hyperlink"/>
                <w:rFonts w:ascii="Times New Roman" w:hAnsi="Times New Roman" w:cs="Times New Roman"/>
                <w:noProof/>
                <w:sz w:val="24"/>
                <w:szCs w:val="24"/>
              </w:rPr>
              <w:t>1.7</w:t>
            </w:r>
            <w:r w:rsidRPr="00777CD4">
              <w:rPr>
                <w:rFonts w:ascii="Times New Roman" w:eastAsiaTheme="minorEastAsia" w:hAnsi="Times New Roman" w:cs="Times New Roman"/>
                <w:noProof/>
                <w:sz w:val="24"/>
                <w:szCs w:val="24"/>
              </w:rPr>
              <w:tab/>
            </w:r>
            <w:r w:rsidRPr="00777CD4">
              <w:rPr>
                <w:rStyle w:val="Hyperlink"/>
                <w:rFonts w:ascii="Times New Roman" w:hAnsi="Times New Roman" w:cs="Times New Roman"/>
                <w:noProof/>
                <w:sz w:val="24"/>
                <w:szCs w:val="24"/>
              </w:rPr>
              <w:t>Definition of Terms</w:t>
            </w:r>
            <w:r w:rsidRPr="00777CD4">
              <w:rPr>
                <w:rFonts w:ascii="Times New Roman" w:hAnsi="Times New Roman" w:cs="Times New Roman"/>
                <w:noProof/>
                <w:webHidden/>
                <w:sz w:val="24"/>
                <w:szCs w:val="24"/>
              </w:rPr>
              <w:tab/>
            </w:r>
            <w:r w:rsidRPr="00777CD4">
              <w:rPr>
                <w:rFonts w:ascii="Times New Roman" w:hAnsi="Times New Roman" w:cs="Times New Roman"/>
                <w:noProof/>
                <w:webHidden/>
                <w:sz w:val="24"/>
                <w:szCs w:val="24"/>
              </w:rPr>
              <w:fldChar w:fldCharType="begin"/>
            </w:r>
            <w:r w:rsidRPr="00777CD4">
              <w:rPr>
                <w:rFonts w:ascii="Times New Roman" w:hAnsi="Times New Roman" w:cs="Times New Roman"/>
                <w:noProof/>
                <w:webHidden/>
                <w:sz w:val="24"/>
                <w:szCs w:val="24"/>
              </w:rPr>
              <w:instrText xml:space="preserve"> PAGEREF _Toc204679841 \h </w:instrText>
            </w:r>
            <w:r w:rsidRPr="00777CD4">
              <w:rPr>
                <w:rFonts w:ascii="Times New Roman" w:hAnsi="Times New Roman" w:cs="Times New Roman"/>
                <w:noProof/>
                <w:webHidden/>
                <w:sz w:val="24"/>
                <w:szCs w:val="24"/>
              </w:rPr>
            </w:r>
            <w:r w:rsidRPr="00777CD4">
              <w:rPr>
                <w:rFonts w:ascii="Times New Roman" w:hAnsi="Times New Roman" w:cs="Times New Roman"/>
                <w:noProof/>
                <w:webHidden/>
                <w:sz w:val="24"/>
                <w:szCs w:val="24"/>
              </w:rPr>
              <w:fldChar w:fldCharType="separate"/>
            </w:r>
            <w:r w:rsidRPr="00777CD4">
              <w:rPr>
                <w:rFonts w:ascii="Times New Roman" w:hAnsi="Times New Roman" w:cs="Times New Roman"/>
                <w:noProof/>
                <w:webHidden/>
                <w:sz w:val="24"/>
                <w:szCs w:val="24"/>
              </w:rPr>
              <w:t>4</w:t>
            </w:r>
            <w:r w:rsidRPr="00777CD4">
              <w:rPr>
                <w:rFonts w:ascii="Times New Roman" w:hAnsi="Times New Roman" w:cs="Times New Roman"/>
                <w:noProof/>
                <w:webHidden/>
                <w:sz w:val="24"/>
                <w:szCs w:val="24"/>
              </w:rPr>
              <w:fldChar w:fldCharType="end"/>
            </w:r>
          </w:hyperlink>
        </w:p>
        <w:p w:rsidR="00F21F10" w:rsidRPr="00777CD4" w:rsidRDefault="00F21F10">
          <w:pPr>
            <w:pStyle w:val="TOC1"/>
            <w:tabs>
              <w:tab w:val="right" w:leader="dot" w:pos="9595"/>
            </w:tabs>
            <w:rPr>
              <w:rFonts w:ascii="Times New Roman" w:eastAsiaTheme="minorEastAsia" w:hAnsi="Times New Roman" w:cs="Times New Roman"/>
              <w:noProof/>
              <w:sz w:val="24"/>
              <w:szCs w:val="24"/>
            </w:rPr>
          </w:pPr>
          <w:hyperlink w:anchor="_Toc204679842" w:history="1">
            <w:r w:rsidRPr="00777CD4">
              <w:rPr>
                <w:rStyle w:val="Hyperlink"/>
                <w:rFonts w:ascii="Times New Roman" w:hAnsi="Times New Roman" w:cs="Times New Roman"/>
                <w:noProof/>
                <w:sz w:val="24"/>
                <w:szCs w:val="24"/>
              </w:rPr>
              <w:t>CHAPTER TWO</w:t>
            </w:r>
            <w:r w:rsidRPr="00777CD4">
              <w:rPr>
                <w:rFonts w:ascii="Times New Roman" w:hAnsi="Times New Roman" w:cs="Times New Roman"/>
                <w:noProof/>
                <w:webHidden/>
                <w:sz w:val="24"/>
                <w:szCs w:val="24"/>
              </w:rPr>
              <w:tab/>
            </w:r>
            <w:r w:rsidRPr="00777CD4">
              <w:rPr>
                <w:rFonts w:ascii="Times New Roman" w:hAnsi="Times New Roman" w:cs="Times New Roman"/>
                <w:noProof/>
                <w:webHidden/>
                <w:sz w:val="24"/>
                <w:szCs w:val="24"/>
              </w:rPr>
              <w:fldChar w:fldCharType="begin"/>
            </w:r>
            <w:r w:rsidRPr="00777CD4">
              <w:rPr>
                <w:rFonts w:ascii="Times New Roman" w:hAnsi="Times New Roman" w:cs="Times New Roman"/>
                <w:noProof/>
                <w:webHidden/>
                <w:sz w:val="24"/>
                <w:szCs w:val="24"/>
              </w:rPr>
              <w:instrText xml:space="preserve"> PAGEREF _Toc204679842 \h </w:instrText>
            </w:r>
            <w:r w:rsidRPr="00777CD4">
              <w:rPr>
                <w:rFonts w:ascii="Times New Roman" w:hAnsi="Times New Roman" w:cs="Times New Roman"/>
                <w:noProof/>
                <w:webHidden/>
                <w:sz w:val="24"/>
                <w:szCs w:val="24"/>
              </w:rPr>
            </w:r>
            <w:r w:rsidRPr="00777CD4">
              <w:rPr>
                <w:rFonts w:ascii="Times New Roman" w:hAnsi="Times New Roman" w:cs="Times New Roman"/>
                <w:noProof/>
                <w:webHidden/>
                <w:sz w:val="24"/>
                <w:szCs w:val="24"/>
              </w:rPr>
              <w:fldChar w:fldCharType="separate"/>
            </w:r>
            <w:r w:rsidRPr="00777CD4">
              <w:rPr>
                <w:rFonts w:ascii="Times New Roman" w:hAnsi="Times New Roman" w:cs="Times New Roman"/>
                <w:noProof/>
                <w:webHidden/>
                <w:sz w:val="24"/>
                <w:szCs w:val="24"/>
              </w:rPr>
              <w:t>6</w:t>
            </w:r>
            <w:r w:rsidRPr="00777CD4">
              <w:rPr>
                <w:rFonts w:ascii="Times New Roman" w:hAnsi="Times New Roman" w:cs="Times New Roman"/>
                <w:noProof/>
                <w:webHidden/>
                <w:sz w:val="24"/>
                <w:szCs w:val="24"/>
              </w:rPr>
              <w:fldChar w:fldCharType="end"/>
            </w:r>
          </w:hyperlink>
        </w:p>
        <w:p w:rsidR="00F21F10" w:rsidRPr="00777CD4" w:rsidRDefault="00F21F10">
          <w:pPr>
            <w:pStyle w:val="TOC1"/>
            <w:tabs>
              <w:tab w:val="right" w:leader="dot" w:pos="9595"/>
            </w:tabs>
            <w:rPr>
              <w:rFonts w:ascii="Times New Roman" w:eastAsiaTheme="minorEastAsia" w:hAnsi="Times New Roman" w:cs="Times New Roman"/>
              <w:noProof/>
              <w:sz w:val="24"/>
              <w:szCs w:val="24"/>
            </w:rPr>
          </w:pPr>
          <w:hyperlink w:anchor="_Toc204679843" w:history="1">
            <w:r w:rsidRPr="00777CD4">
              <w:rPr>
                <w:rStyle w:val="Hyperlink"/>
                <w:rFonts w:ascii="Times New Roman" w:hAnsi="Times New Roman" w:cs="Times New Roman"/>
                <w:noProof/>
                <w:sz w:val="24"/>
                <w:szCs w:val="24"/>
              </w:rPr>
              <w:t>LITERATURE REVIEW</w:t>
            </w:r>
            <w:r w:rsidRPr="00777CD4">
              <w:rPr>
                <w:rFonts w:ascii="Times New Roman" w:hAnsi="Times New Roman" w:cs="Times New Roman"/>
                <w:noProof/>
                <w:webHidden/>
                <w:sz w:val="24"/>
                <w:szCs w:val="24"/>
              </w:rPr>
              <w:tab/>
            </w:r>
            <w:r w:rsidRPr="00777CD4">
              <w:rPr>
                <w:rFonts w:ascii="Times New Roman" w:hAnsi="Times New Roman" w:cs="Times New Roman"/>
                <w:noProof/>
                <w:webHidden/>
                <w:sz w:val="24"/>
                <w:szCs w:val="24"/>
              </w:rPr>
              <w:fldChar w:fldCharType="begin"/>
            </w:r>
            <w:r w:rsidRPr="00777CD4">
              <w:rPr>
                <w:rFonts w:ascii="Times New Roman" w:hAnsi="Times New Roman" w:cs="Times New Roman"/>
                <w:noProof/>
                <w:webHidden/>
                <w:sz w:val="24"/>
                <w:szCs w:val="24"/>
              </w:rPr>
              <w:instrText xml:space="preserve"> PAGEREF _Toc204679843 \h </w:instrText>
            </w:r>
            <w:r w:rsidRPr="00777CD4">
              <w:rPr>
                <w:rFonts w:ascii="Times New Roman" w:hAnsi="Times New Roman" w:cs="Times New Roman"/>
                <w:noProof/>
                <w:webHidden/>
                <w:sz w:val="24"/>
                <w:szCs w:val="24"/>
              </w:rPr>
            </w:r>
            <w:r w:rsidRPr="00777CD4">
              <w:rPr>
                <w:rFonts w:ascii="Times New Roman" w:hAnsi="Times New Roman" w:cs="Times New Roman"/>
                <w:noProof/>
                <w:webHidden/>
                <w:sz w:val="24"/>
                <w:szCs w:val="24"/>
              </w:rPr>
              <w:fldChar w:fldCharType="separate"/>
            </w:r>
            <w:r w:rsidRPr="00777CD4">
              <w:rPr>
                <w:rFonts w:ascii="Times New Roman" w:hAnsi="Times New Roman" w:cs="Times New Roman"/>
                <w:noProof/>
                <w:webHidden/>
                <w:sz w:val="24"/>
                <w:szCs w:val="24"/>
              </w:rPr>
              <w:t>6</w:t>
            </w:r>
            <w:r w:rsidRPr="00777CD4">
              <w:rPr>
                <w:rFonts w:ascii="Times New Roman" w:hAnsi="Times New Roman" w:cs="Times New Roman"/>
                <w:noProof/>
                <w:webHidden/>
                <w:sz w:val="24"/>
                <w:szCs w:val="24"/>
              </w:rPr>
              <w:fldChar w:fldCharType="end"/>
            </w:r>
          </w:hyperlink>
        </w:p>
        <w:p w:rsidR="00F21F10" w:rsidRPr="00777CD4" w:rsidRDefault="00F21F10">
          <w:pPr>
            <w:pStyle w:val="TOC1"/>
            <w:tabs>
              <w:tab w:val="left" w:pos="660"/>
              <w:tab w:val="right" w:leader="dot" w:pos="9595"/>
            </w:tabs>
            <w:rPr>
              <w:rFonts w:ascii="Times New Roman" w:eastAsiaTheme="minorEastAsia" w:hAnsi="Times New Roman" w:cs="Times New Roman"/>
              <w:noProof/>
              <w:sz w:val="24"/>
              <w:szCs w:val="24"/>
            </w:rPr>
          </w:pPr>
          <w:hyperlink w:anchor="_Toc204679844" w:history="1">
            <w:r w:rsidRPr="00777CD4">
              <w:rPr>
                <w:rStyle w:val="Hyperlink"/>
                <w:rFonts w:ascii="Times New Roman" w:hAnsi="Times New Roman" w:cs="Times New Roman"/>
                <w:noProof/>
                <w:sz w:val="24"/>
                <w:szCs w:val="24"/>
              </w:rPr>
              <w:t>2.0</w:t>
            </w:r>
            <w:r w:rsidRPr="00777CD4">
              <w:rPr>
                <w:rFonts w:ascii="Times New Roman" w:eastAsiaTheme="minorEastAsia" w:hAnsi="Times New Roman" w:cs="Times New Roman"/>
                <w:noProof/>
                <w:sz w:val="24"/>
                <w:szCs w:val="24"/>
              </w:rPr>
              <w:tab/>
            </w:r>
            <w:r w:rsidRPr="00777CD4">
              <w:rPr>
                <w:rStyle w:val="Hyperlink"/>
                <w:rFonts w:ascii="Times New Roman" w:hAnsi="Times New Roman" w:cs="Times New Roman"/>
                <w:noProof/>
                <w:sz w:val="24"/>
                <w:szCs w:val="24"/>
              </w:rPr>
              <w:t>INTRODUCTION</w:t>
            </w:r>
            <w:r w:rsidRPr="00777CD4">
              <w:rPr>
                <w:rFonts w:ascii="Times New Roman" w:hAnsi="Times New Roman" w:cs="Times New Roman"/>
                <w:noProof/>
                <w:webHidden/>
                <w:sz w:val="24"/>
                <w:szCs w:val="24"/>
              </w:rPr>
              <w:tab/>
            </w:r>
            <w:r w:rsidRPr="00777CD4">
              <w:rPr>
                <w:rFonts w:ascii="Times New Roman" w:hAnsi="Times New Roman" w:cs="Times New Roman"/>
                <w:noProof/>
                <w:webHidden/>
                <w:sz w:val="24"/>
                <w:szCs w:val="24"/>
              </w:rPr>
              <w:fldChar w:fldCharType="begin"/>
            </w:r>
            <w:r w:rsidRPr="00777CD4">
              <w:rPr>
                <w:rFonts w:ascii="Times New Roman" w:hAnsi="Times New Roman" w:cs="Times New Roman"/>
                <w:noProof/>
                <w:webHidden/>
                <w:sz w:val="24"/>
                <w:szCs w:val="24"/>
              </w:rPr>
              <w:instrText xml:space="preserve"> PAGEREF _Toc204679844 \h </w:instrText>
            </w:r>
            <w:r w:rsidRPr="00777CD4">
              <w:rPr>
                <w:rFonts w:ascii="Times New Roman" w:hAnsi="Times New Roman" w:cs="Times New Roman"/>
                <w:noProof/>
                <w:webHidden/>
                <w:sz w:val="24"/>
                <w:szCs w:val="24"/>
              </w:rPr>
            </w:r>
            <w:r w:rsidRPr="00777CD4">
              <w:rPr>
                <w:rFonts w:ascii="Times New Roman" w:hAnsi="Times New Roman" w:cs="Times New Roman"/>
                <w:noProof/>
                <w:webHidden/>
                <w:sz w:val="24"/>
                <w:szCs w:val="24"/>
              </w:rPr>
              <w:fldChar w:fldCharType="separate"/>
            </w:r>
            <w:r w:rsidRPr="00777CD4">
              <w:rPr>
                <w:rFonts w:ascii="Times New Roman" w:hAnsi="Times New Roman" w:cs="Times New Roman"/>
                <w:noProof/>
                <w:webHidden/>
                <w:sz w:val="24"/>
                <w:szCs w:val="24"/>
              </w:rPr>
              <w:t>6</w:t>
            </w:r>
            <w:r w:rsidRPr="00777CD4">
              <w:rPr>
                <w:rFonts w:ascii="Times New Roman" w:hAnsi="Times New Roman" w:cs="Times New Roman"/>
                <w:noProof/>
                <w:webHidden/>
                <w:sz w:val="24"/>
                <w:szCs w:val="24"/>
              </w:rPr>
              <w:fldChar w:fldCharType="end"/>
            </w:r>
          </w:hyperlink>
        </w:p>
        <w:p w:rsidR="00F21F10" w:rsidRPr="00777CD4" w:rsidRDefault="00F21F10">
          <w:pPr>
            <w:pStyle w:val="TOC1"/>
            <w:tabs>
              <w:tab w:val="left" w:pos="660"/>
              <w:tab w:val="right" w:leader="dot" w:pos="9595"/>
            </w:tabs>
            <w:rPr>
              <w:rFonts w:ascii="Times New Roman" w:eastAsiaTheme="minorEastAsia" w:hAnsi="Times New Roman" w:cs="Times New Roman"/>
              <w:noProof/>
              <w:sz w:val="24"/>
              <w:szCs w:val="24"/>
            </w:rPr>
          </w:pPr>
          <w:hyperlink w:anchor="_Toc204679845" w:history="1">
            <w:r w:rsidRPr="00777CD4">
              <w:rPr>
                <w:rStyle w:val="Hyperlink"/>
                <w:rFonts w:ascii="Times New Roman" w:hAnsi="Times New Roman" w:cs="Times New Roman"/>
                <w:noProof/>
                <w:sz w:val="24"/>
                <w:szCs w:val="24"/>
              </w:rPr>
              <w:t>2.1</w:t>
            </w:r>
            <w:r w:rsidRPr="00777CD4">
              <w:rPr>
                <w:rFonts w:ascii="Times New Roman" w:eastAsiaTheme="minorEastAsia" w:hAnsi="Times New Roman" w:cs="Times New Roman"/>
                <w:noProof/>
                <w:sz w:val="24"/>
                <w:szCs w:val="24"/>
              </w:rPr>
              <w:tab/>
            </w:r>
            <w:r w:rsidRPr="00777CD4">
              <w:rPr>
                <w:rStyle w:val="Hyperlink"/>
                <w:rFonts w:ascii="Times New Roman" w:hAnsi="Times New Roman" w:cs="Times New Roman"/>
                <w:noProof/>
                <w:sz w:val="24"/>
                <w:szCs w:val="24"/>
              </w:rPr>
              <w:t>CONCEPTUAL FRAMEWORK</w:t>
            </w:r>
            <w:r w:rsidRPr="00777CD4">
              <w:rPr>
                <w:rFonts w:ascii="Times New Roman" w:hAnsi="Times New Roman" w:cs="Times New Roman"/>
                <w:noProof/>
                <w:webHidden/>
                <w:sz w:val="24"/>
                <w:szCs w:val="24"/>
              </w:rPr>
              <w:tab/>
            </w:r>
            <w:r w:rsidRPr="00777CD4">
              <w:rPr>
                <w:rFonts w:ascii="Times New Roman" w:hAnsi="Times New Roman" w:cs="Times New Roman"/>
                <w:noProof/>
                <w:webHidden/>
                <w:sz w:val="24"/>
                <w:szCs w:val="24"/>
              </w:rPr>
              <w:fldChar w:fldCharType="begin"/>
            </w:r>
            <w:r w:rsidRPr="00777CD4">
              <w:rPr>
                <w:rFonts w:ascii="Times New Roman" w:hAnsi="Times New Roman" w:cs="Times New Roman"/>
                <w:noProof/>
                <w:webHidden/>
                <w:sz w:val="24"/>
                <w:szCs w:val="24"/>
              </w:rPr>
              <w:instrText xml:space="preserve"> PAGEREF _Toc204679845 \h </w:instrText>
            </w:r>
            <w:r w:rsidRPr="00777CD4">
              <w:rPr>
                <w:rFonts w:ascii="Times New Roman" w:hAnsi="Times New Roman" w:cs="Times New Roman"/>
                <w:noProof/>
                <w:webHidden/>
                <w:sz w:val="24"/>
                <w:szCs w:val="24"/>
              </w:rPr>
            </w:r>
            <w:r w:rsidRPr="00777CD4">
              <w:rPr>
                <w:rFonts w:ascii="Times New Roman" w:hAnsi="Times New Roman" w:cs="Times New Roman"/>
                <w:noProof/>
                <w:webHidden/>
                <w:sz w:val="24"/>
                <w:szCs w:val="24"/>
              </w:rPr>
              <w:fldChar w:fldCharType="separate"/>
            </w:r>
            <w:r w:rsidRPr="00777CD4">
              <w:rPr>
                <w:rFonts w:ascii="Times New Roman" w:hAnsi="Times New Roman" w:cs="Times New Roman"/>
                <w:noProof/>
                <w:webHidden/>
                <w:sz w:val="24"/>
                <w:szCs w:val="24"/>
              </w:rPr>
              <w:t>6</w:t>
            </w:r>
            <w:r w:rsidRPr="00777CD4">
              <w:rPr>
                <w:rFonts w:ascii="Times New Roman" w:hAnsi="Times New Roman" w:cs="Times New Roman"/>
                <w:noProof/>
                <w:webHidden/>
                <w:sz w:val="24"/>
                <w:szCs w:val="24"/>
              </w:rPr>
              <w:fldChar w:fldCharType="end"/>
            </w:r>
          </w:hyperlink>
        </w:p>
        <w:p w:rsidR="00F21F10" w:rsidRPr="00777CD4" w:rsidRDefault="00F21F10">
          <w:pPr>
            <w:pStyle w:val="TOC1"/>
            <w:tabs>
              <w:tab w:val="left" w:pos="880"/>
              <w:tab w:val="right" w:leader="dot" w:pos="9595"/>
            </w:tabs>
            <w:rPr>
              <w:rFonts w:ascii="Times New Roman" w:eastAsiaTheme="minorEastAsia" w:hAnsi="Times New Roman" w:cs="Times New Roman"/>
              <w:noProof/>
              <w:sz w:val="24"/>
              <w:szCs w:val="24"/>
            </w:rPr>
          </w:pPr>
          <w:hyperlink w:anchor="_Toc204679846" w:history="1">
            <w:r w:rsidRPr="00777CD4">
              <w:rPr>
                <w:rStyle w:val="Hyperlink"/>
                <w:rFonts w:ascii="Times New Roman" w:hAnsi="Times New Roman" w:cs="Times New Roman"/>
                <w:noProof/>
                <w:sz w:val="24"/>
                <w:szCs w:val="24"/>
              </w:rPr>
              <w:t>2.1.1</w:t>
            </w:r>
            <w:r w:rsidRPr="00777CD4">
              <w:rPr>
                <w:rFonts w:ascii="Times New Roman" w:eastAsiaTheme="minorEastAsia" w:hAnsi="Times New Roman" w:cs="Times New Roman"/>
                <w:noProof/>
                <w:sz w:val="24"/>
                <w:szCs w:val="24"/>
              </w:rPr>
              <w:tab/>
            </w:r>
            <w:r w:rsidRPr="00777CD4">
              <w:rPr>
                <w:rStyle w:val="Hyperlink"/>
                <w:rFonts w:ascii="Times New Roman" w:hAnsi="Times New Roman" w:cs="Times New Roman"/>
                <w:noProof/>
                <w:sz w:val="24"/>
                <w:szCs w:val="24"/>
              </w:rPr>
              <w:t>Overview of Social Media</w:t>
            </w:r>
            <w:r w:rsidRPr="00777CD4">
              <w:rPr>
                <w:rFonts w:ascii="Times New Roman" w:hAnsi="Times New Roman" w:cs="Times New Roman"/>
                <w:noProof/>
                <w:webHidden/>
                <w:sz w:val="24"/>
                <w:szCs w:val="24"/>
              </w:rPr>
              <w:tab/>
            </w:r>
            <w:r w:rsidRPr="00777CD4">
              <w:rPr>
                <w:rFonts w:ascii="Times New Roman" w:hAnsi="Times New Roman" w:cs="Times New Roman"/>
                <w:noProof/>
                <w:webHidden/>
                <w:sz w:val="24"/>
                <w:szCs w:val="24"/>
              </w:rPr>
              <w:fldChar w:fldCharType="begin"/>
            </w:r>
            <w:r w:rsidRPr="00777CD4">
              <w:rPr>
                <w:rFonts w:ascii="Times New Roman" w:hAnsi="Times New Roman" w:cs="Times New Roman"/>
                <w:noProof/>
                <w:webHidden/>
                <w:sz w:val="24"/>
                <w:szCs w:val="24"/>
              </w:rPr>
              <w:instrText xml:space="preserve"> PAGEREF _Toc204679846 \h </w:instrText>
            </w:r>
            <w:r w:rsidRPr="00777CD4">
              <w:rPr>
                <w:rFonts w:ascii="Times New Roman" w:hAnsi="Times New Roman" w:cs="Times New Roman"/>
                <w:noProof/>
                <w:webHidden/>
                <w:sz w:val="24"/>
                <w:szCs w:val="24"/>
              </w:rPr>
            </w:r>
            <w:r w:rsidRPr="00777CD4">
              <w:rPr>
                <w:rFonts w:ascii="Times New Roman" w:hAnsi="Times New Roman" w:cs="Times New Roman"/>
                <w:noProof/>
                <w:webHidden/>
                <w:sz w:val="24"/>
                <w:szCs w:val="24"/>
              </w:rPr>
              <w:fldChar w:fldCharType="separate"/>
            </w:r>
            <w:r w:rsidRPr="00777CD4">
              <w:rPr>
                <w:rFonts w:ascii="Times New Roman" w:hAnsi="Times New Roman" w:cs="Times New Roman"/>
                <w:noProof/>
                <w:webHidden/>
                <w:sz w:val="24"/>
                <w:szCs w:val="24"/>
              </w:rPr>
              <w:t>6</w:t>
            </w:r>
            <w:r w:rsidRPr="00777CD4">
              <w:rPr>
                <w:rFonts w:ascii="Times New Roman" w:hAnsi="Times New Roman" w:cs="Times New Roman"/>
                <w:noProof/>
                <w:webHidden/>
                <w:sz w:val="24"/>
                <w:szCs w:val="24"/>
              </w:rPr>
              <w:fldChar w:fldCharType="end"/>
            </w:r>
          </w:hyperlink>
        </w:p>
        <w:p w:rsidR="00F21F10" w:rsidRPr="00777CD4" w:rsidRDefault="00F21F10">
          <w:pPr>
            <w:pStyle w:val="TOC1"/>
            <w:tabs>
              <w:tab w:val="left" w:pos="880"/>
              <w:tab w:val="right" w:leader="dot" w:pos="9595"/>
            </w:tabs>
            <w:rPr>
              <w:rFonts w:ascii="Times New Roman" w:eastAsiaTheme="minorEastAsia" w:hAnsi="Times New Roman" w:cs="Times New Roman"/>
              <w:noProof/>
              <w:sz w:val="24"/>
              <w:szCs w:val="24"/>
            </w:rPr>
          </w:pPr>
          <w:hyperlink w:anchor="_Toc204679847" w:history="1">
            <w:r w:rsidRPr="00777CD4">
              <w:rPr>
                <w:rStyle w:val="Hyperlink"/>
                <w:rFonts w:ascii="Times New Roman" w:hAnsi="Times New Roman" w:cs="Times New Roman"/>
                <w:noProof/>
                <w:sz w:val="24"/>
                <w:szCs w:val="24"/>
              </w:rPr>
              <w:t>2.1.2</w:t>
            </w:r>
            <w:r w:rsidRPr="00777CD4">
              <w:rPr>
                <w:rFonts w:ascii="Times New Roman" w:eastAsiaTheme="minorEastAsia" w:hAnsi="Times New Roman" w:cs="Times New Roman"/>
                <w:noProof/>
                <w:sz w:val="24"/>
                <w:szCs w:val="24"/>
              </w:rPr>
              <w:tab/>
            </w:r>
            <w:r w:rsidRPr="00777CD4">
              <w:rPr>
                <w:rStyle w:val="Hyperlink"/>
                <w:rFonts w:ascii="Times New Roman" w:hAnsi="Times New Roman" w:cs="Times New Roman"/>
                <w:noProof/>
                <w:sz w:val="24"/>
                <w:szCs w:val="24"/>
              </w:rPr>
              <w:t>Meaning of Family Violence</w:t>
            </w:r>
            <w:r w:rsidRPr="00777CD4">
              <w:rPr>
                <w:rFonts w:ascii="Times New Roman" w:hAnsi="Times New Roman" w:cs="Times New Roman"/>
                <w:noProof/>
                <w:webHidden/>
                <w:sz w:val="24"/>
                <w:szCs w:val="24"/>
              </w:rPr>
              <w:tab/>
            </w:r>
            <w:r w:rsidRPr="00777CD4">
              <w:rPr>
                <w:rFonts w:ascii="Times New Roman" w:hAnsi="Times New Roman" w:cs="Times New Roman"/>
                <w:noProof/>
                <w:webHidden/>
                <w:sz w:val="24"/>
                <w:szCs w:val="24"/>
              </w:rPr>
              <w:fldChar w:fldCharType="begin"/>
            </w:r>
            <w:r w:rsidRPr="00777CD4">
              <w:rPr>
                <w:rFonts w:ascii="Times New Roman" w:hAnsi="Times New Roman" w:cs="Times New Roman"/>
                <w:noProof/>
                <w:webHidden/>
                <w:sz w:val="24"/>
                <w:szCs w:val="24"/>
              </w:rPr>
              <w:instrText xml:space="preserve"> PAGEREF _Toc204679847 \h </w:instrText>
            </w:r>
            <w:r w:rsidRPr="00777CD4">
              <w:rPr>
                <w:rFonts w:ascii="Times New Roman" w:hAnsi="Times New Roman" w:cs="Times New Roman"/>
                <w:noProof/>
                <w:webHidden/>
                <w:sz w:val="24"/>
                <w:szCs w:val="24"/>
              </w:rPr>
            </w:r>
            <w:r w:rsidRPr="00777CD4">
              <w:rPr>
                <w:rFonts w:ascii="Times New Roman" w:hAnsi="Times New Roman" w:cs="Times New Roman"/>
                <w:noProof/>
                <w:webHidden/>
                <w:sz w:val="24"/>
                <w:szCs w:val="24"/>
              </w:rPr>
              <w:fldChar w:fldCharType="separate"/>
            </w:r>
            <w:r w:rsidRPr="00777CD4">
              <w:rPr>
                <w:rFonts w:ascii="Times New Roman" w:hAnsi="Times New Roman" w:cs="Times New Roman"/>
                <w:noProof/>
                <w:webHidden/>
                <w:sz w:val="24"/>
                <w:szCs w:val="24"/>
              </w:rPr>
              <w:t>10</w:t>
            </w:r>
            <w:r w:rsidRPr="00777CD4">
              <w:rPr>
                <w:rFonts w:ascii="Times New Roman" w:hAnsi="Times New Roman" w:cs="Times New Roman"/>
                <w:noProof/>
                <w:webHidden/>
                <w:sz w:val="24"/>
                <w:szCs w:val="24"/>
              </w:rPr>
              <w:fldChar w:fldCharType="end"/>
            </w:r>
          </w:hyperlink>
        </w:p>
        <w:p w:rsidR="00F21F10" w:rsidRPr="00777CD4" w:rsidRDefault="00F21F10">
          <w:pPr>
            <w:pStyle w:val="TOC1"/>
            <w:tabs>
              <w:tab w:val="left" w:pos="880"/>
              <w:tab w:val="right" w:leader="dot" w:pos="9595"/>
            </w:tabs>
            <w:rPr>
              <w:rFonts w:ascii="Times New Roman" w:eastAsiaTheme="minorEastAsia" w:hAnsi="Times New Roman" w:cs="Times New Roman"/>
              <w:noProof/>
              <w:sz w:val="24"/>
              <w:szCs w:val="24"/>
            </w:rPr>
          </w:pPr>
          <w:hyperlink w:anchor="_Toc204679848" w:history="1">
            <w:r w:rsidRPr="00777CD4">
              <w:rPr>
                <w:rStyle w:val="Hyperlink"/>
                <w:rFonts w:ascii="Times New Roman" w:hAnsi="Times New Roman" w:cs="Times New Roman"/>
                <w:noProof/>
                <w:sz w:val="24"/>
                <w:szCs w:val="24"/>
              </w:rPr>
              <w:t>2.1.3</w:t>
            </w:r>
            <w:r w:rsidRPr="00777CD4">
              <w:rPr>
                <w:rFonts w:ascii="Times New Roman" w:eastAsiaTheme="minorEastAsia" w:hAnsi="Times New Roman" w:cs="Times New Roman"/>
                <w:noProof/>
                <w:sz w:val="24"/>
                <w:szCs w:val="24"/>
              </w:rPr>
              <w:tab/>
            </w:r>
            <w:r w:rsidRPr="00777CD4">
              <w:rPr>
                <w:rStyle w:val="Hyperlink"/>
                <w:rFonts w:ascii="Times New Roman" w:hAnsi="Times New Roman" w:cs="Times New Roman"/>
                <w:noProof/>
                <w:sz w:val="24"/>
                <w:szCs w:val="24"/>
              </w:rPr>
              <w:t>Types of Family Violence</w:t>
            </w:r>
            <w:r w:rsidRPr="00777CD4">
              <w:rPr>
                <w:rFonts w:ascii="Times New Roman" w:hAnsi="Times New Roman" w:cs="Times New Roman"/>
                <w:noProof/>
                <w:webHidden/>
                <w:sz w:val="24"/>
                <w:szCs w:val="24"/>
              </w:rPr>
              <w:tab/>
            </w:r>
            <w:r w:rsidRPr="00777CD4">
              <w:rPr>
                <w:rFonts w:ascii="Times New Roman" w:hAnsi="Times New Roman" w:cs="Times New Roman"/>
                <w:noProof/>
                <w:webHidden/>
                <w:sz w:val="24"/>
                <w:szCs w:val="24"/>
              </w:rPr>
              <w:fldChar w:fldCharType="begin"/>
            </w:r>
            <w:r w:rsidRPr="00777CD4">
              <w:rPr>
                <w:rFonts w:ascii="Times New Roman" w:hAnsi="Times New Roman" w:cs="Times New Roman"/>
                <w:noProof/>
                <w:webHidden/>
                <w:sz w:val="24"/>
                <w:szCs w:val="24"/>
              </w:rPr>
              <w:instrText xml:space="preserve"> PAGEREF _Toc204679848 \h </w:instrText>
            </w:r>
            <w:r w:rsidRPr="00777CD4">
              <w:rPr>
                <w:rFonts w:ascii="Times New Roman" w:hAnsi="Times New Roman" w:cs="Times New Roman"/>
                <w:noProof/>
                <w:webHidden/>
                <w:sz w:val="24"/>
                <w:szCs w:val="24"/>
              </w:rPr>
            </w:r>
            <w:r w:rsidRPr="00777CD4">
              <w:rPr>
                <w:rFonts w:ascii="Times New Roman" w:hAnsi="Times New Roman" w:cs="Times New Roman"/>
                <w:noProof/>
                <w:webHidden/>
                <w:sz w:val="24"/>
                <w:szCs w:val="24"/>
              </w:rPr>
              <w:fldChar w:fldCharType="separate"/>
            </w:r>
            <w:r w:rsidRPr="00777CD4">
              <w:rPr>
                <w:rFonts w:ascii="Times New Roman" w:hAnsi="Times New Roman" w:cs="Times New Roman"/>
                <w:noProof/>
                <w:webHidden/>
                <w:sz w:val="24"/>
                <w:szCs w:val="24"/>
              </w:rPr>
              <w:t>11</w:t>
            </w:r>
            <w:r w:rsidRPr="00777CD4">
              <w:rPr>
                <w:rFonts w:ascii="Times New Roman" w:hAnsi="Times New Roman" w:cs="Times New Roman"/>
                <w:noProof/>
                <w:webHidden/>
                <w:sz w:val="24"/>
                <w:szCs w:val="24"/>
              </w:rPr>
              <w:fldChar w:fldCharType="end"/>
            </w:r>
          </w:hyperlink>
        </w:p>
        <w:p w:rsidR="00F21F10" w:rsidRPr="00777CD4" w:rsidRDefault="00F21F10">
          <w:pPr>
            <w:pStyle w:val="TOC1"/>
            <w:tabs>
              <w:tab w:val="left" w:pos="880"/>
              <w:tab w:val="right" w:leader="dot" w:pos="9595"/>
            </w:tabs>
            <w:rPr>
              <w:rFonts w:ascii="Times New Roman" w:eastAsiaTheme="minorEastAsia" w:hAnsi="Times New Roman" w:cs="Times New Roman"/>
              <w:noProof/>
              <w:sz w:val="24"/>
              <w:szCs w:val="24"/>
            </w:rPr>
          </w:pPr>
          <w:hyperlink w:anchor="_Toc204679849" w:history="1">
            <w:r w:rsidRPr="00777CD4">
              <w:rPr>
                <w:rStyle w:val="Hyperlink"/>
                <w:rFonts w:ascii="Times New Roman" w:hAnsi="Times New Roman" w:cs="Times New Roman"/>
                <w:noProof/>
                <w:sz w:val="24"/>
                <w:szCs w:val="24"/>
              </w:rPr>
              <w:t>2.1.4</w:t>
            </w:r>
            <w:r w:rsidRPr="00777CD4">
              <w:rPr>
                <w:rFonts w:ascii="Times New Roman" w:eastAsiaTheme="minorEastAsia" w:hAnsi="Times New Roman" w:cs="Times New Roman"/>
                <w:noProof/>
                <w:sz w:val="24"/>
                <w:szCs w:val="24"/>
              </w:rPr>
              <w:tab/>
            </w:r>
            <w:r w:rsidRPr="00777CD4">
              <w:rPr>
                <w:rStyle w:val="Hyperlink"/>
                <w:rFonts w:ascii="Times New Roman" w:hAnsi="Times New Roman" w:cs="Times New Roman"/>
                <w:noProof/>
                <w:sz w:val="24"/>
                <w:szCs w:val="24"/>
              </w:rPr>
              <w:t>Teenagers’ Perception of Family Violence</w:t>
            </w:r>
            <w:r w:rsidRPr="00777CD4">
              <w:rPr>
                <w:rFonts w:ascii="Times New Roman" w:hAnsi="Times New Roman" w:cs="Times New Roman"/>
                <w:noProof/>
                <w:webHidden/>
                <w:sz w:val="24"/>
                <w:szCs w:val="24"/>
              </w:rPr>
              <w:tab/>
            </w:r>
            <w:r w:rsidRPr="00777CD4">
              <w:rPr>
                <w:rFonts w:ascii="Times New Roman" w:hAnsi="Times New Roman" w:cs="Times New Roman"/>
                <w:noProof/>
                <w:webHidden/>
                <w:sz w:val="24"/>
                <w:szCs w:val="24"/>
              </w:rPr>
              <w:fldChar w:fldCharType="begin"/>
            </w:r>
            <w:r w:rsidRPr="00777CD4">
              <w:rPr>
                <w:rFonts w:ascii="Times New Roman" w:hAnsi="Times New Roman" w:cs="Times New Roman"/>
                <w:noProof/>
                <w:webHidden/>
                <w:sz w:val="24"/>
                <w:szCs w:val="24"/>
              </w:rPr>
              <w:instrText xml:space="preserve"> PAGEREF _Toc204679849 \h </w:instrText>
            </w:r>
            <w:r w:rsidRPr="00777CD4">
              <w:rPr>
                <w:rFonts w:ascii="Times New Roman" w:hAnsi="Times New Roman" w:cs="Times New Roman"/>
                <w:noProof/>
                <w:webHidden/>
                <w:sz w:val="24"/>
                <w:szCs w:val="24"/>
              </w:rPr>
            </w:r>
            <w:r w:rsidRPr="00777CD4">
              <w:rPr>
                <w:rFonts w:ascii="Times New Roman" w:hAnsi="Times New Roman" w:cs="Times New Roman"/>
                <w:noProof/>
                <w:webHidden/>
                <w:sz w:val="24"/>
                <w:szCs w:val="24"/>
              </w:rPr>
              <w:fldChar w:fldCharType="separate"/>
            </w:r>
            <w:r w:rsidRPr="00777CD4">
              <w:rPr>
                <w:rFonts w:ascii="Times New Roman" w:hAnsi="Times New Roman" w:cs="Times New Roman"/>
                <w:noProof/>
                <w:webHidden/>
                <w:sz w:val="24"/>
                <w:szCs w:val="24"/>
              </w:rPr>
              <w:t>13</w:t>
            </w:r>
            <w:r w:rsidRPr="00777CD4">
              <w:rPr>
                <w:rFonts w:ascii="Times New Roman" w:hAnsi="Times New Roman" w:cs="Times New Roman"/>
                <w:noProof/>
                <w:webHidden/>
                <w:sz w:val="24"/>
                <w:szCs w:val="24"/>
              </w:rPr>
              <w:fldChar w:fldCharType="end"/>
            </w:r>
          </w:hyperlink>
        </w:p>
        <w:p w:rsidR="00F21F10" w:rsidRPr="00777CD4" w:rsidRDefault="00F21F10">
          <w:pPr>
            <w:pStyle w:val="TOC1"/>
            <w:tabs>
              <w:tab w:val="left" w:pos="880"/>
              <w:tab w:val="right" w:leader="dot" w:pos="9595"/>
            </w:tabs>
            <w:rPr>
              <w:rFonts w:ascii="Times New Roman" w:eastAsiaTheme="minorEastAsia" w:hAnsi="Times New Roman" w:cs="Times New Roman"/>
              <w:noProof/>
              <w:sz w:val="24"/>
              <w:szCs w:val="24"/>
            </w:rPr>
          </w:pPr>
          <w:hyperlink w:anchor="_Toc204679850" w:history="1">
            <w:r w:rsidRPr="00777CD4">
              <w:rPr>
                <w:rStyle w:val="Hyperlink"/>
                <w:rFonts w:ascii="Times New Roman" w:hAnsi="Times New Roman" w:cs="Times New Roman"/>
                <w:noProof/>
                <w:sz w:val="24"/>
                <w:szCs w:val="24"/>
              </w:rPr>
              <w:t>2.1.5</w:t>
            </w:r>
            <w:r w:rsidRPr="00777CD4">
              <w:rPr>
                <w:rFonts w:ascii="Times New Roman" w:eastAsiaTheme="minorEastAsia" w:hAnsi="Times New Roman" w:cs="Times New Roman"/>
                <w:noProof/>
                <w:sz w:val="24"/>
                <w:szCs w:val="24"/>
              </w:rPr>
              <w:tab/>
            </w:r>
            <w:r w:rsidRPr="00777CD4">
              <w:rPr>
                <w:rStyle w:val="Hyperlink"/>
                <w:rFonts w:ascii="Times New Roman" w:hAnsi="Times New Roman" w:cs="Times New Roman"/>
                <w:noProof/>
                <w:sz w:val="24"/>
                <w:szCs w:val="24"/>
              </w:rPr>
              <w:t>Social Media Usage among Teenagers</w:t>
            </w:r>
            <w:r w:rsidRPr="00777CD4">
              <w:rPr>
                <w:rFonts w:ascii="Times New Roman" w:hAnsi="Times New Roman" w:cs="Times New Roman"/>
                <w:noProof/>
                <w:webHidden/>
                <w:sz w:val="24"/>
                <w:szCs w:val="24"/>
              </w:rPr>
              <w:tab/>
            </w:r>
            <w:r w:rsidRPr="00777CD4">
              <w:rPr>
                <w:rFonts w:ascii="Times New Roman" w:hAnsi="Times New Roman" w:cs="Times New Roman"/>
                <w:noProof/>
                <w:webHidden/>
                <w:sz w:val="24"/>
                <w:szCs w:val="24"/>
              </w:rPr>
              <w:fldChar w:fldCharType="begin"/>
            </w:r>
            <w:r w:rsidRPr="00777CD4">
              <w:rPr>
                <w:rFonts w:ascii="Times New Roman" w:hAnsi="Times New Roman" w:cs="Times New Roman"/>
                <w:noProof/>
                <w:webHidden/>
                <w:sz w:val="24"/>
                <w:szCs w:val="24"/>
              </w:rPr>
              <w:instrText xml:space="preserve"> PAGEREF _Toc204679850 \h </w:instrText>
            </w:r>
            <w:r w:rsidRPr="00777CD4">
              <w:rPr>
                <w:rFonts w:ascii="Times New Roman" w:hAnsi="Times New Roman" w:cs="Times New Roman"/>
                <w:noProof/>
                <w:webHidden/>
                <w:sz w:val="24"/>
                <w:szCs w:val="24"/>
              </w:rPr>
            </w:r>
            <w:r w:rsidRPr="00777CD4">
              <w:rPr>
                <w:rFonts w:ascii="Times New Roman" w:hAnsi="Times New Roman" w:cs="Times New Roman"/>
                <w:noProof/>
                <w:webHidden/>
                <w:sz w:val="24"/>
                <w:szCs w:val="24"/>
              </w:rPr>
              <w:fldChar w:fldCharType="separate"/>
            </w:r>
            <w:r w:rsidRPr="00777CD4">
              <w:rPr>
                <w:rFonts w:ascii="Times New Roman" w:hAnsi="Times New Roman" w:cs="Times New Roman"/>
                <w:noProof/>
                <w:webHidden/>
                <w:sz w:val="24"/>
                <w:szCs w:val="24"/>
              </w:rPr>
              <w:t>15</w:t>
            </w:r>
            <w:r w:rsidRPr="00777CD4">
              <w:rPr>
                <w:rFonts w:ascii="Times New Roman" w:hAnsi="Times New Roman" w:cs="Times New Roman"/>
                <w:noProof/>
                <w:webHidden/>
                <w:sz w:val="24"/>
                <w:szCs w:val="24"/>
              </w:rPr>
              <w:fldChar w:fldCharType="end"/>
            </w:r>
          </w:hyperlink>
        </w:p>
        <w:p w:rsidR="00F21F10" w:rsidRPr="00777CD4" w:rsidRDefault="00F21F10">
          <w:pPr>
            <w:pStyle w:val="TOC1"/>
            <w:tabs>
              <w:tab w:val="left" w:pos="880"/>
              <w:tab w:val="right" w:leader="dot" w:pos="9595"/>
            </w:tabs>
            <w:rPr>
              <w:rFonts w:ascii="Times New Roman" w:eastAsiaTheme="minorEastAsia" w:hAnsi="Times New Roman" w:cs="Times New Roman"/>
              <w:noProof/>
              <w:sz w:val="24"/>
              <w:szCs w:val="24"/>
            </w:rPr>
          </w:pPr>
          <w:hyperlink w:anchor="_Toc204679851" w:history="1">
            <w:r w:rsidRPr="00777CD4">
              <w:rPr>
                <w:rStyle w:val="Hyperlink"/>
                <w:rFonts w:ascii="Times New Roman" w:hAnsi="Times New Roman" w:cs="Times New Roman"/>
                <w:noProof/>
                <w:sz w:val="24"/>
                <w:szCs w:val="24"/>
              </w:rPr>
              <w:t>2.1.6</w:t>
            </w:r>
            <w:r w:rsidRPr="00777CD4">
              <w:rPr>
                <w:rFonts w:ascii="Times New Roman" w:eastAsiaTheme="minorEastAsia" w:hAnsi="Times New Roman" w:cs="Times New Roman"/>
                <w:noProof/>
                <w:sz w:val="24"/>
                <w:szCs w:val="24"/>
              </w:rPr>
              <w:tab/>
            </w:r>
            <w:r w:rsidRPr="00777CD4">
              <w:rPr>
                <w:rStyle w:val="Hyperlink"/>
                <w:rFonts w:ascii="Times New Roman" w:hAnsi="Times New Roman" w:cs="Times New Roman"/>
                <w:noProof/>
                <w:sz w:val="24"/>
                <w:szCs w:val="24"/>
              </w:rPr>
              <w:t>Portrayal of Family Violence on Social Media</w:t>
            </w:r>
            <w:r w:rsidRPr="00777CD4">
              <w:rPr>
                <w:rFonts w:ascii="Times New Roman" w:hAnsi="Times New Roman" w:cs="Times New Roman"/>
                <w:noProof/>
                <w:webHidden/>
                <w:sz w:val="24"/>
                <w:szCs w:val="24"/>
              </w:rPr>
              <w:tab/>
            </w:r>
            <w:r w:rsidRPr="00777CD4">
              <w:rPr>
                <w:rFonts w:ascii="Times New Roman" w:hAnsi="Times New Roman" w:cs="Times New Roman"/>
                <w:noProof/>
                <w:webHidden/>
                <w:sz w:val="24"/>
                <w:szCs w:val="24"/>
              </w:rPr>
              <w:fldChar w:fldCharType="begin"/>
            </w:r>
            <w:r w:rsidRPr="00777CD4">
              <w:rPr>
                <w:rFonts w:ascii="Times New Roman" w:hAnsi="Times New Roman" w:cs="Times New Roman"/>
                <w:noProof/>
                <w:webHidden/>
                <w:sz w:val="24"/>
                <w:szCs w:val="24"/>
              </w:rPr>
              <w:instrText xml:space="preserve"> PAGEREF _Toc204679851 \h </w:instrText>
            </w:r>
            <w:r w:rsidRPr="00777CD4">
              <w:rPr>
                <w:rFonts w:ascii="Times New Roman" w:hAnsi="Times New Roman" w:cs="Times New Roman"/>
                <w:noProof/>
                <w:webHidden/>
                <w:sz w:val="24"/>
                <w:szCs w:val="24"/>
              </w:rPr>
            </w:r>
            <w:r w:rsidRPr="00777CD4">
              <w:rPr>
                <w:rFonts w:ascii="Times New Roman" w:hAnsi="Times New Roman" w:cs="Times New Roman"/>
                <w:noProof/>
                <w:webHidden/>
                <w:sz w:val="24"/>
                <w:szCs w:val="24"/>
              </w:rPr>
              <w:fldChar w:fldCharType="separate"/>
            </w:r>
            <w:r w:rsidRPr="00777CD4">
              <w:rPr>
                <w:rFonts w:ascii="Times New Roman" w:hAnsi="Times New Roman" w:cs="Times New Roman"/>
                <w:noProof/>
                <w:webHidden/>
                <w:sz w:val="24"/>
                <w:szCs w:val="24"/>
              </w:rPr>
              <w:t>17</w:t>
            </w:r>
            <w:r w:rsidRPr="00777CD4">
              <w:rPr>
                <w:rFonts w:ascii="Times New Roman" w:hAnsi="Times New Roman" w:cs="Times New Roman"/>
                <w:noProof/>
                <w:webHidden/>
                <w:sz w:val="24"/>
                <w:szCs w:val="24"/>
              </w:rPr>
              <w:fldChar w:fldCharType="end"/>
            </w:r>
          </w:hyperlink>
        </w:p>
        <w:p w:rsidR="00F21F10" w:rsidRPr="00777CD4" w:rsidRDefault="00F21F10">
          <w:pPr>
            <w:pStyle w:val="TOC1"/>
            <w:tabs>
              <w:tab w:val="left" w:pos="880"/>
              <w:tab w:val="right" w:leader="dot" w:pos="9595"/>
            </w:tabs>
            <w:rPr>
              <w:rFonts w:ascii="Times New Roman" w:eastAsiaTheme="minorEastAsia" w:hAnsi="Times New Roman" w:cs="Times New Roman"/>
              <w:noProof/>
              <w:sz w:val="24"/>
              <w:szCs w:val="24"/>
            </w:rPr>
          </w:pPr>
          <w:hyperlink w:anchor="_Toc204679852" w:history="1">
            <w:r w:rsidRPr="00777CD4">
              <w:rPr>
                <w:rStyle w:val="Hyperlink"/>
                <w:rFonts w:ascii="Times New Roman" w:hAnsi="Times New Roman" w:cs="Times New Roman"/>
                <w:noProof/>
                <w:sz w:val="24"/>
                <w:szCs w:val="24"/>
              </w:rPr>
              <w:t>2.1.7</w:t>
            </w:r>
            <w:r w:rsidRPr="00777CD4">
              <w:rPr>
                <w:rFonts w:ascii="Times New Roman" w:eastAsiaTheme="minorEastAsia" w:hAnsi="Times New Roman" w:cs="Times New Roman"/>
                <w:noProof/>
                <w:sz w:val="24"/>
                <w:szCs w:val="24"/>
              </w:rPr>
              <w:tab/>
            </w:r>
            <w:r w:rsidRPr="00777CD4">
              <w:rPr>
                <w:rStyle w:val="Hyperlink"/>
                <w:rFonts w:ascii="Times New Roman" w:hAnsi="Times New Roman" w:cs="Times New Roman"/>
                <w:noProof/>
                <w:sz w:val="24"/>
                <w:szCs w:val="24"/>
              </w:rPr>
              <w:t>Effects of Family Violence-Related Media Content on Teenagers</w:t>
            </w:r>
            <w:r w:rsidRPr="00777CD4">
              <w:rPr>
                <w:rFonts w:ascii="Times New Roman" w:hAnsi="Times New Roman" w:cs="Times New Roman"/>
                <w:noProof/>
                <w:webHidden/>
                <w:sz w:val="24"/>
                <w:szCs w:val="24"/>
              </w:rPr>
              <w:tab/>
            </w:r>
            <w:r w:rsidRPr="00777CD4">
              <w:rPr>
                <w:rFonts w:ascii="Times New Roman" w:hAnsi="Times New Roman" w:cs="Times New Roman"/>
                <w:noProof/>
                <w:webHidden/>
                <w:sz w:val="24"/>
                <w:szCs w:val="24"/>
              </w:rPr>
              <w:fldChar w:fldCharType="begin"/>
            </w:r>
            <w:r w:rsidRPr="00777CD4">
              <w:rPr>
                <w:rFonts w:ascii="Times New Roman" w:hAnsi="Times New Roman" w:cs="Times New Roman"/>
                <w:noProof/>
                <w:webHidden/>
                <w:sz w:val="24"/>
                <w:szCs w:val="24"/>
              </w:rPr>
              <w:instrText xml:space="preserve"> PAGEREF _Toc204679852 \h </w:instrText>
            </w:r>
            <w:r w:rsidRPr="00777CD4">
              <w:rPr>
                <w:rFonts w:ascii="Times New Roman" w:hAnsi="Times New Roman" w:cs="Times New Roman"/>
                <w:noProof/>
                <w:webHidden/>
                <w:sz w:val="24"/>
                <w:szCs w:val="24"/>
              </w:rPr>
            </w:r>
            <w:r w:rsidRPr="00777CD4">
              <w:rPr>
                <w:rFonts w:ascii="Times New Roman" w:hAnsi="Times New Roman" w:cs="Times New Roman"/>
                <w:noProof/>
                <w:webHidden/>
                <w:sz w:val="24"/>
                <w:szCs w:val="24"/>
              </w:rPr>
              <w:fldChar w:fldCharType="separate"/>
            </w:r>
            <w:r w:rsidRPr="00777CD4">
              <w:rPr>
                <w:rFonts w:ascii="Times New Roman" w:hAnsi="Times New Roman" w:cs="Times New Roman"/>
                <w:noProof/>
                <w:webHidden/>
                <w:sz w:val="24"/>
                <w:szCs w:val="24"/>
              </w:rPr>
              <w:t>19</w:t>
            </w:r>
            <w:r w:rsidRPr="00777CD4">
              <w:rPr>
                <w:rFonts w:ascii="Times New Roman" w:hAnsi="Times New Roman" w:cs="Times New Roman"/>
                <w:noProof/>
                <w:webHidden/>
                <w:sz w:val="24"/>
                <w:szCs w:val="24"/>
              </w:rPr>
              <w:fldChar w:fldCharType="end"/>
            </w:r>
          </w:hyperlink>
        </w:p>
        <w:p w:rsidR="00F21F10" w:rsidRPr="00777CD4" w:rsidRDefault="00F21F10">
          <w:pPr>
            <w:pStyle w:val="TOC1"/>
            <w:tabs>
              <w:tab w:val="right" w:leader="dot" w:pos="9595"/>
            </w:tabs>
            <w:rPr>
              <w:rFonts w:ascii="Times New Roman" w:eastAsiaTheme="minorEastAsia" w:hAnsi="Times New Roman" w:cs="Times New Roman"/>
              <w:noProof/>
              <w:sz w:val="24"/>
              <w:szCs w:val="24"/>
            </w:rPr>
          </w:pPr>
          <w:hyperlink w:anchor="_Toc204679853" w:history="1">
            <w:r w:rsidRPr="00777CD4">
              <w:rPr>
                <w:rStyle w:val="Hyperlink"/>
                <w:rFonts w:ascii="Times New Roman" w:hAnsi="Times New Roman" w:cs="Times New Roman"/>
                <w:noProof/>
                <w:sz w:val="24"/>
                <w:szCs w:val="24"/>
              </w:rPr>
              <w:t>Psychological Effects</w:t>
            </w:r>
            <w:r w:rsidRPr="00777CD4">
              <w:rPr>
                <w:rFonts w:ascii="Times New Roman" w:hAnsi="Times New Roman" w:cs="Times New Roman"/>
                <w:noProof/>
                <w:webHidden/>
                <w:sz w:val="24"/>
                <w:szCs w:val="24"/>
              </w:rPr>
              <w:tab/>
            </w:r>
            <w:r w:rsidRPr="00777CD4">
              <w:rPr>
                <w:rFonts w:ascii="Times New Roman" w:hAnsi="Times New Roman" w:cs="Times New Roman"/>
                <w:noProof/>
                <w:webHidden/>
                <w:sz w:val="24"/>
                <w:szCs w:val="24"/>
              </w:rPr>
              <w:fldChar w:fldCharType="begin"/>
            </w:r>
            <w:r w:rsidRPr="00777CD4">
              <w:rPr>
                <w:rFonts w:ascii="Times New Roman" w:hAnsi="Times New Roman" w:cs="Times New Roman"/>
                <w:noProof/>
                <w:webHidden/>
                <w:sz w:val="24"/>
                <w:szCs w:val="24"/>
              </w:rPr>
              <w:instrText xml:space="preserve"> PAGEREF _Toc204679853 \h </w:instrText>
            </w:r>
            <w:r w:rsidRPr="00777CD4">
              <w:rPr>
                <w:rFonts w:ascii="Times New Roman" w:hAnsi="Times New Roman" w:cs="Times New Roman"/>
                <w:noProof/>
                <w:webHidden/>
                <w:sz w:val="24"/>
                <w:szCs w:val="24"/>
              </w:rPr>
            </w:r>
            <w:r w:rsidRPr="00777CD4">
              <w:rPr>
                <w:rFonts w:ascii="Times New Roman" w:hAnsi="Times New Roman" w:cs="Times New Roman"/>
                <w:noProof/>
                <w:webHidden/>
                <w:sz w:val="24"/>
                <w:szCs w:val="24"/>
              </w:rPr>
              <w:fldChar w:fldCharType="separate"/>
            </w:r>
            <w:r w:rsidRPr="00777CD4">
              <w:rPr>
                <w:rFonts w:ascii="Times New Roman" w:hAnsi="Times New Roman" w:cs="Times New Roman"/>
                <w:noProof/>
                <w:webHidden/>
                <w:sz w:val="24"/>
                <w:szCs w:val="24"/>
              </w:rPr>
              <w:t>19</w:t>
            </w:r>
            <w:r w:rsidRPr="00777CD4">
              <w:rPr>
                <w:rFonts w:ascii="Times New Roman" w:hAnsi="Times New Roman" w:cs="Times New Roman"/>
                <w:noProof/>
                <w:webHidden/>
                <w:sz w:val="24"/>
                <w:szCs w:val="24"/>
              </w:rPr>
              <w:fldChar w:fldCharType="end"/>
            </w:r>
          </w:hyperlink>
        </w:p>
        <w:p w:rsidR="00F21F10" w:rsidRPr="00777CD4" w:rsidRDefault="00F21F10">
          <w:pPr>
            <w:pStyle w:val="TOC1"/>
            <w:tabs>
              <w:tab w:val="right" w:leader="dot" w:pos="9595"/>
            </w:tabs>
            <w:rPr>
              <w:rFonts w:ascii="Times New Roman" w:eastAsiaTheme="minorEastAsia" w:hAnsi="Times New Roman" w:cs="Times New Roman"/>
              <w:noProof/>
              <w:sz w:val="24"/>
              <w:szCs w:val="24"/>
            </w:rPr>
          </w:pPr>
          <w:hyperlink w:anchor="_Toc204679854" w:history="1">
            <w:r w:rsidRPr="00777CD4">
              <w:rPr>
                <w:rStyle w:val="Hyperlink"/>
                <w:rFonts w:ascii="Times New Roman" w:hAnsi="Times New Roman" w:cs="Times New Roman"/>
                <w:noProof/>
                <w:sz w:val="24"/>
                <w:szCs w:val="24"/>
              </w:rPr>
              <w:t>Social Effects</w:t>
            </w:r>
            <w:r w:rsidRPr="00777CD4">
              <w:rPr>
                <w:rFonts w:ascii="Times New Roman" w:hAnsi="Times New Roman" w:cs="Times New Roman"/>
                <w:noProof/>
                <w:webHidden/>
                <w:sz w:val="24"/>
                <w:szCs w:val="24"/>
              </w:rPr>
              <w:tab/>
            </w:r>
            <w:r w:rsidRPr="00777CD4">
              <w:rPr>
                <w:rFonts w:ascii="Times New Roman" w:hAnsi="Times New Roman" w:cs="Times New Roman"/>
                <w:noProof/>
                <w:webHidden/>
                <w:sz w:val="24"/>
                <w:szCs w:val="24"/>
              </w:rPr>
              <w:fldChar w:fldCharType="begin"/>
            </w:r>
            <w:r w:rsidRPr="00777CD4">
              <w:rPr>
                <w:rFonts w:ascii="Times New Roman" w:hAnsi="Times New Roman" w:cs="Times New Roman"/>
                <w:noProof/>
                <w:webHidden/>
                <w:sz w:val="24"/>
                <w:szCs w:val="24"/>
              </w:rPr>
              <w:instrText xml:space="preserve"> PAGEREF _Toc204679854 \h </w:instrText>
            </w:r>
            <w:r w:rsidRPr="00777CD4">
              <w:rPr>
                <w:rFonts w:ascii="Times New Roman" w:hAnsi="Times New Roman" w:cs="Times New Roman"/>
                <w:noProof/>
                <w:webHidden/>
                <w:sz w:val="24"/>
                <w:szCs w:val="24"/>
              </w:rPr>
            </w:r>
            <w:r w:rsidRPr="00777CD4">
              <w:rPr>
                <w:rFonts w:ascii="Times New Roman" w:hAnsi="Times New Roman" w:cs="Times New Roman"/>
                <w:noProof/>
                <w:webHidden/>
                <w:sz w:val="24"/>
                <w:szCs w:val="24"/>
              </w:rPr>
              <w:fldChar w:fldCharType="separate"/>
            </w:r>
            <w:r w:rsidRPr="00777CD4">
              <w:rPr>
                <w:rFonts w:ascii="Times New Roman" w:hAnsi="Times New Roman" w:cs="Times New Roman"/>
                <w:noProof/>
                <w:webHidden/>
                <w:sz w:val="24"/>
                <w:szCs w:val="24"/>
              </w:rPr>
              <w:t>20</w:t>
            </w:r>
            <w:r w:rsidRPr="00777CD4">
              <w:rPr>
                <w:rFonts w:ascii="Times New Roman" w:hAnsi="Times New Roman" w:cs="Times New Roman"/>
                <w:noProof/>
                <w:webHidden/>
                <w:sz w:val="24"/>
                <w:szCs w:val="24"/>
              </w:rPr>
              <w:fldChar w:fldCharType="end"/>
            </w:r>
          </w:hyperlink>
        </w:p>
        <w:p w:rsidR="00F21F10" w:rsidRPr="00777CD4" w:rsidRDefault="00F21F10">
          <w:pPr>
            <w:pStyle w:val="TOC1"/>
            <w:tabs>
              <w:tab w:val="left" w:pos="880"/>
              <w:tab w:val="right" w:leader="dot" w:pos="9595"/>
            </w:tabs>
            <w:rPr>
              <w:rFonts w:ascii="Times New Roman" w:eastAsiaTheme="minorEastAsia" w:hAnsi="Times New Roman" w:cs="Times New Roman"/>
              <w:noProof/>
              <w:sz w:val="24"/>
              <w:szCs w:val="24"/>
            </w:rPr>
          </w:pPr>
          <w:hyperlink w:anchor="_Toc204679855" w:history="1">
            <w:r w:rsidRPr="00777CD4">
              <w:rPr>
                <w:rStyle w:val="Hyperlink"/>
                <w:rFonts w:ascii="Times New Roman" w:hAnsi="Times New Roman" w:cs="Times New Roman"/>
                <w:noProof/>
                <w:sz w:val="24"/>
                <w:szCs w:val="24"/>
              </w:rPr>
              <w:t>2.1.8</w:t>
            </w:r>
            <w:r w:rsidRPr="00777CD4">
              <w:rPr>
                <w:rFonts w:ascii="Times New Roman" w:eastAsiaTheme="minorEastAsia" w:hAnsi="Times New Roman" w:cs="Times New Roman"/>
                <w:noProof/>
                <w:sz w:val="24"/>
                <w:szCs w:val="24"/>
              </w:rPr>
              <w:tab/>
            </w:r>
            <w:r w:rsidRPr="00777CD4">
              <w:rPr>
                <w:rStyle w:val="Hyperlink"/>
                <w:rFonts w:ascii="Times New Roman" w:hAnsi="Times New Roman" w:cs="Times New Roman"/>
                <w:noProof/>
                <w:sz w:val="24"/>
                <w:szCs w:val="24"/>
              </w:rPr>
              <w:t>Parental and Guardian Roles in Monitoring Social Media Use</w:t>
            </w:r>
            <w:r w:rsidRPr="00777CD4">
              <w:rPr>
                <w:rFonts w:ascii="Times New Roman" w:hAnsi="Times New Roman" w:cs="Times New Roman"/>
                <w:noProof/>
                <w:webHidden/>
                <w:sz w:val="24"/>
                <w:szCs w:val="24"/>
              </w:rPr>
              <w:tab/>
            </w:r>
            <w:r w:rsidRPr="00777CD4">
              <w:rPr>
                <w:rFonts w:ascii="Times New Roman" w:hAnsi="Times New Roman" w:cs="Times New Roman"/>
                <w:noProof/>
                <w:webHidden/>
                <w:sz w:val="24"/>
                <w:szCs w:val="24"/>
              </w:rPr>
              <w:fldChar w:fldCharType="begin"/>
            </w:r>
            <w:r w:rsidRPr="00777CD4">
              <w:rPr>
                <w:rFonts w:ascii="Times New Roman" w:hAnsi="Times New Roman" w:cs="Times New Roman"/>
                <w:noProof/>
                <w:webHidden/>
                <w:sz w:val="24"/>
                <w:szCs w:val="24"/>
              </w:rPr>
              <w:instrText xml:space="preserve"> PAGEREF _Toc204679855 \h </w:instrText>
            </w:r>
            <w:r w:rsidRPr="00777CD4">
              <w:rPr>
                <w:rFonts w:ascii="Times New Roman" w:hAnsi="Times New Roman" w:cs="Times New Roman"/>
                <w:noProof/>
                <w:webHidden/>
                <w:sz w:val="24"/>
                <w:szCs w:val="24"/>
              </w:rPr>
            </w:r>
            <w:r w:rsidRPr="00777CD4">
              <w:rPr>
                <w:rFonts w:ascii="Times New Roman" w:hAnsi="Times New Roman" w:cs="Times New Roman"/>
                <w:noProof/>
                <w:webHidden/>
                <w:sz w:val="24"/>
                <w:szCs w:val="24"/>
              </w:rPr>
              <w:fldChar w:fldCharType="separate"/>
            </w:r>
            <w:r w:rsidRPr="00777CD4">
              <w:rPr>
                <w:rFonts w:ascii="Times New Roman" w:hAnsi="Times New Roman" w:cs="Times New Roman"/>
                <w:noProof/>
                <w:webHidden/>
                <w:sz w:val="24"/>
                <w:szCs w:val="24"/>
              </w:rPr>
              <w:t>21</w:t>
            </w:r>
            <w:r w:rsidRPr="00777CD4">
              <w:rPr>
                <w:rFonts w:ascii="Times New Roman" w:hAnsi="Times New Roman" w:cs="Times New Roman"/>
                <w:noProof/>
                <w:webHidden/>
                <w:sz w:val="24"/>
                <w:szCs w:val="24"/>
              </w:rPr>
              <w:fldChar w:fldCharType="end"/>
            </w:r>
          </w:hyperlink>
        </w:p>
        <w:p w:rsidR="00F21F10" w:rsidRPr="00777CD4" w:rsidRDefault="00F21F10">
          <w:pPr>
            <w:pStyle w:val="TOC1"/>
            <w:tabs>
              <w:tab w:val="left" w:pos="880"/>
              <w:tab w:val="right" w:leader="dot" w:pos="9595"/>
            </w:tabs>
            <w:rPr>
              <w:rFonts w:ascii="Times New Roman" w:eastAsiaTheme="minorEastAsia" w:hAnsi="Times New Roman" w:cs="Times New Roman"/>
              <w:noProof/>
              <w:sz w:val="24"/>
              <w:szCs w:val="24"/>
            </w:rPr>
          </w:pPr>
          <w:hyperlink w:anchor="_Toc204679856" w:history="1">
            <w:r w:rsidRPr="00777CD4">
              <w:rPr>
                <w:rStyle w:val="Hyperlink"/>
                <w:rFonts w:ascii="Times New Roman" w:hAnsi="Times New Roman" w:cs="Times New Roman"/>
                <w:noProof/>
                <w:sz w:val="24"/>
                <w:szCs w:val="24"/>
              </w:rPr>
              <w:t>2.1.9</w:t>
            </w:r>
            <w:r w:rsidRPr="00777CD4">
              <w:rPr>
                <w:rFonts w:ascii="Times New Roman" w:eastAsiaTheme="minorEastAsia" w:hAnsi="Times New Roman" w:cs="Times New Roman"/>
                <w:noProof/>
                <w:sz w:val="24"/>
                <w:szCs w:val="24"/>
              </w:rPr>
              <w:tab/>
            </w:r>
            <w:r w:rsidRPr="00777CD4">
              <w:rPr>
                <w:rStyle w:val="Hyperlink"/>
                <w:rFonts w:ascii="Times New Roman" w:hAnsi="Times New Roman" w:cs="Times New Roman"/>
                <w:noProof/>
                <w:sz w:val="24"/>
                <w:szCs w:val="24"/>
              </w:rPr>
              <w:t>Strategic Use of Social Media in Combating Family Violence</w:t>
            </w:r>
            <w:r w:rsidRPr="00777CD4">
              <w:rPr>
                <w:rFonts w:ascii="Times New Roman" w:hAnsi="Times New Roman" w:cs="Times New Roman"/>
                <w:noProof/>
                <w:webHidden/>
                <w:sz w:val="24"/>
                <w:szCs w:val="24"/>
              </w:rPr>
              <w:tab/>
            </w:r>
            <w:r w:rsidRPr="00777CD4">
              <w:rPr>
                <w:rFonts w:ascii="Times New Roman" w:hAnsi="Times New Roman" w:cs="Times New Roman"/>
                <w:noProof/>
                <w:webHidden/>
                <w:sz w:val="24"/>
                <w:szCs w:val="24"/>
              </w:rPr>
              <w:fldChar w:fldCharType="begin"/>
            </w:r>
            <w:r w:rsidRPr="00777CD4">
              <w:rPr>
                <w:rFonts w:ascii="Times New Roman" w:hAnsi="Times New Roman" w:cs="Times New Roman"/>
                <w:noProof/>
                <w:webHidden/>
                <w:sz w:val="24"/>
                <w:szCs w:val="24"/>
              </w:rPr>
              <w:instrText xml:space="preserve"> PAGEREF _Toc204679856 \h </w:instrText>
            </w:r>
            <w:r w:rsidRPr="00777CD4">
              <w:rPr>
                <w:rFonts w:ascii="Times New Roman" w:hAnsi="Times New Roman" w:cs="Times New Roman"/>
                <w:noProof/>
                <w:webHidden/>
                <w:sz w:val="24"/>
                <w:szCs w:val="24"/>
              </w:rPr>
            </w:r>
            <w:r w:rsidRPr="00777CD4">
              <w:rPr>
                <w:rFonts w:ascii="Times New Roman" w:hAnsi="Times New Roman" w:cs="Times New Roman"/>
                <w:noProof/>
                <w:webHidden/>
                <w:sz w:val="24"/>
                <w:szCs w:val="24"/>
              </w:rPr>
              <w:fldChar w:fldCharType="separate"/>
            </w:r>
            <w:r w:rsidRPr="00777CD4">
              <w:rPr>
                <w:rFonts w:ascii="Times New Roman" w:hAnsi="Times New Roman" w:cs="Times New Roman"/>
                <w:noProof/>
                <w:webHidden/>
                <w:sz w:val="24"/>
                <w:szCs w:val="24"/>
              </w:rPr>
              <w:t>22</w:t>
            </w:r>
            <w:r w:rsidRPr="00777CD4">
              <w:rPr>
                <w:rFonts w:ascii="Times New Roman" w:hAnsi="Times New Roman" w:cs="Times New Roman"/>
                <w:noProof/>
                <w:webHidden/>
                <w:sz w:val="24"/>
                <w:szCs w:val="24"/>
              </w:rPr>
              <w:fldChar w:fldCharType="end"/>
            </w:r>
          </w:hyperlink>
        </w:p>
        <w:p w:rsidR="00F21F10" w:rsidRPr="00777CD4" w:rsidRDefault="00F21F10">
          <w:pPr>
            <w:pStyle w:val="TOC1"/>
            <w:tabs>
              <w:tab w:val="left" w:pos="660"/>
              <w:tab w:val="right" w:leader="dot" w:pos="9595"/>
            </w:tabs>
            <w:rPr>
              <w:rFonts w:ascii="Times New Roman" w:eastAsiaTheme="minorEastAsia" w:hAnsi="Times New Roman" w:cs="Times New Roman"/>
              <w:noProof/>
              <w:sz w:val="24"/>
              <w:szCs w:val="24"/>
            </w:rPr>
          </w:pPr>
          <w:hyperlink w:anchor="_Toc204679857" w:history="1">
            <w:r w:rsidRPr="00777CD4">
              <w:rPr>
                <w:rStyle w:val="Hyperlink"/>
                <w:rFonts w:ascii="Times New Roman" w:hAnsi="Times New Roman" w:cs="Times New Roman"/>
                <w:noProof/>
                <w:sz w:val="24"/>
                <w:szCs w:val="24"/>
              </w:rPr>
              <w:t>2.2</w:t>
            </w:r>
            <w:r w:rsidRPr="00777CD4">
              <w:rPr>
                <w:rFonts w:ascii="Times New Roman" w:eastAsiaTheme="minorEastAsia" w:hAnsi="Times New Roman" w:cs="Times New Roman"/>
                <w:noProof/>
                <w:sz w:val="24"/>
                <w:szCs w:val="24"/>
              </w:rPr>
              <w:tab/>
            </w:r>
            <w:r w:rsidRPr="00777CD4">
              <w:rPr>
                <w:rStyle w:val="Hyperlink"/>
                <w:rFonts w:ascii="Times New Roman" w:hAnsi="Times New Roman" w:cs="Times New Roman"/>
                <w:noProof/>
                <w:sz w:val="24"/>
                <w:szCs w:val="24"/>
              </w:rPr>
              <w:t>THEORETICAL FRAMEWORK</w:t>
            </w:r>
            <w:r w:rsidRPr="00777CD4">
              <w:rPr>
                <w:rFonts w:ascii="Times New Roman" w:hAnsi="Times New Roman" w:cs="Times New Roman"/>
                <w:noProof/>
                <w:webHidden/>
                <w:sz w:val="24"/>
                <w:szCs w:val="24"/>
              </w:rPr>
              <w:tab/>
            </w:r>
            <w:r w:rsidRPr="00777CD4">
              <w:rPr>
                <w:rFonts w:ascii="Times New Roman" w:hAnsi="Times New Roman" w:cs="Times New Roman"/>
                <w:noProof/>
                <w:webHidden/>
                <w:sz w:val="24"/>
                <w:szCs w:val="24"/>
              </w:rPr>
              <w:fldChar w:fldCharType="begin"/>
            </w:r>
            <w:r w:rsidRPr="00777CD4">
              <w:rPr>
                <w:rFonts w:ascii="Times New Roman" w:hAnsi="Times New Roman" w:cs="Times New Roman"/>
                <w:noProof/>
                <w:webHidden/>
                <w:sz w:val="24"/>
                <w:szCs w:val="24"/>
              </w:rPr>
              <w:instrText xml:space="preserve"> PAGEREF _Toc204679857 \h </w:instrText>
            </w:r>
            <w:r w:rsidRPr="00777CD4">
              <w:rPr>
                <w:rFonts w:ascii="Times New Roman" w:hAnsi="Times New Roman" w:cs="Times New Roman"/>
                <w:noProof/>
                <w:webHidden/>
                <w:sz w:val="24"/>
                <w:szCs w:val="24"/>
              </w:rPr>
            </w:r>
            <w:r w:rsidRPr="00777CD4">
              <w:rPr>
                <w:rFonts w:ascii="Times New Roman" w:hAnsi="Times New Roman" w:cs="Times New Roman"/>
                <w:noProof/>
                <w:webHidden/>
                <w:sz w:val="24"/>
                <w:szCs w:val="24"/>
              </w:rPr>
              <w:fldChar w:fldCharType="separate"/>
            </w:r>
            <w:r w:rsidRPr="00777CD4">
              <w:rPr>
                <w:rFonts w:ascii="Times New Roman" w:hAnsi="Times New Roman" w:cs="Times New Roman"/>
                <w:noProof/>
                <w:webHidden/>
                <w:sz w:val="24"/>
                <w:szCs w:val="24"/>
              </w:rPr>
              <w:t>23</w:t>
            </w:r>
            <w:r w:rsidRPr="00777CD4">
              <w:rPr>
                <w:rFonts w:ascii="Times New Roman" w:hAnsi="Times New Roman" w:cs="Times New Roman"/>
                <w:noProof/>
                <w:webHidden/>
                <w:sz w:val="24"/>
                <w:szCs w:val="24"/>
              </w:rPr>
              <w:fldChar w:fldCharType="end"/>
            </w:r>
          </w:hyperlink>
        </w:p>
        <w:p w:rsidR="00F21F10" w:rsidRPr="00777CD4" w:rsidRDefault="00F21F10">
          <w:pPr>
            <w:pStyle w:val="TOC1"/>
            <w:tabs>
              <w:tab w:val="left" w:pos="880"/>
              <w:tab w:val="right" w:leader="dot" w:pos="9595"/>
            </w:tabs>
            <w:rPr>
              <w:rFonts w:ascii="Times New Roman" w:eastAsiaTheme="minorEastAsia" w:hAnsi="Times New Roman" w:cs="Times New Roman"/>
              <w:noProof/>
              <w:sz w:val="24"/>
              <w:szCs w:val="24"/>
            </w:rPr>
          </w:pPr>
          <w:hyperlink w:anchor="_Toc204679858" w:history="1">
            <w:r w:rsidRPr="00777CD4">
              <w:rPr>
                <w:rStyle w:val="Hyperlink"/>
                <w:rFonts w:ascii="Times New Roman" w:hAnsi="Times New Roman" w:cs="Times New Roman"/>
                <w:noProof/>
                <w:sz w:val="24"/>
                <w:szCs w:val="24"/>
              </w:rPr>
              <w:t>2.2.1</w:t>
            </w:r>
            <w:r w:rsidRPr="00777CD4">
              <w:rPr>
                <w:rFonts w:ascii="Times New Roman" w:eastAsiaTheme="minorEastAsia" w:hAnsi="Times New Roman" w:cs="Times New Roman"/>
                <w:noProof/>
                <w:sz w:val="24"/>
                <w:szCs w:val="24"/>
              </w:rPr>
              <w:tab/>
            </w:r>
            <w:r w:rsidRPr="00777CD4">
              <w:rPr>
                <w:rStyle w:val="Hyperlink"/>
                <w:rFonts w:ascii="Times New Roman" w:hAnsi="Times New Roman" w:cs="Times New Roman"/>
                <w:noProof/>
                <w:sz w:val="24"/>
                <w:szCs w:val="24"/>
              </w:rPr>
              <w:t>Framing Theory</w:t>
            </w:r>
            <w:r w:rsidRPr="00777CD4">
              <w:rPr>
                <w:rFonts w:ascii="Times New Roman" w:hAnsi="Times New Roman" w:cs="Times New Roman"/>
                <w:noProof/>
                <w:webHidden/>
                <w:sz w:val="24"/>
                <w:szCs w:val="24"/>
              </w:rPr>
              <w:tab/>
            </w:r>
            <w:r w:rsidRPr="00777CD4">
              <w:rPr>
                <w:rFonts w:ascii="Times New Roman" w:hAnsi="Times New Roman" w:cs="Times New Roman"/>
                <w:noProof/>
                <w:webHidden/>
                <w:sz w:val="24"/>
                <w:szCs w:val="24"/>
              </w:rPr>
              <w:fldChar w:fldCharType="begin"/>
            </w:r>
            <w:r w:rsidRPr="00777CD4">
              <w:rPr>
                <w:rFonts w:ascii="Times New Roman" w:hAnsi="Times New Roman" w:cs="Times New Roman"/>
                <w:noProof/>
                <w:webHidden/>
                <w:sz w:val="24"/>
                <w:szCs w:val="24"/>
              </w:rPr>
              <w:instrText xml:space="preserve"> PAGEREF _Toc204679858 \h </w:instrText>
            </w:r>
            <w:r w:rsidRPr="00777CD4">
              <w:rPr>
                <w:rFonts w:ascii="Times New Roman" w:hAnsi="Times New Roman" w:cs="Times New Roman"/>
                <w:noProof/>
                <w:webHidden/>
                <w:sz w:val="24"/>
                <w:szCs w:val="24"/>
              </w:rPr>
            </w:r>
            <w:r w:rsidRPr="00777CD4">
              <w:rPr>
                <w:rFonts w:ascii="Times New Roman" w:hAnsi="Times New Roman" w:cs="Times New Roman"/>
                <w:noProof/>
                <w:webHidden/>
                <w:sz w:val="24"/>
                <w:szCs w:val="24"/>
              </w:rPr>
              <w:fldChar w:fldCharType="separate"/>
            </w:r>
            <w:r w:rsidRPr="00777CD4">
              <w:rPr>
                <w:rFonts w:ascii="Times New Roman" w:hAnsi="Times New Roman" w:cs="Times New Roman"/>
                <w:noProof/>
                <w:webHidden/>
                <w:sz w:val="24"/>
                <w:szCs w:val="24"/>
              </w:rPr>
              <w:t>23</w:t>
            </w:r>
            <w:r w:rsidRPr="00777CD4">
              <w:rPr>
                <w:rFonts w:ascii="Times New Roman" w:hAnsi="Times New Roman" w:cs="Times New Roman"/>
                <w:noProof/>
                <w:webHidden/>
                <w:sz w:val="24"/>
                <w:szCs w:val="24"/>
              </w:rPr>
              <w:fldChar w:fldCharType="end"/>
            </w:r>
          </w:hyperlink>
        </w:p>
        <w:p w:rsidR="00F21F10" w:rsidRPr="00777CD4" w:rsidRDefault="00F21F10">
          <w:pPr>
            <w:pStyle w:val="TOC1"/>
            <w:tabs>
              <w:tab w:val="left" w:pos="880"/>
              <w:tab w:val="right" w:leader="dot" w:pos="9595"/>
            </w:tabs>
            <w:rPr>
              <w:rFonts w:ascii="Times New Roman" w:eastAsiaTheme="minorEastAsia" w:hAnsi="Times New Roman" w:cs="Times New Roman"/>
              <w:noProof/>
              <w:sz w:val="24"/>
              <w:szCs w:val="24"/>
            </w:rPr>
          </w:pPr>
          <w:hyperlink w:anchor="_Toc204679859" w:history="1">
            <w:r w:rsidRPr="00777CD4">
              <w:rPr>
                <w:rStyle w:val="Hyperlink"/>
                <w:rFonts w:ascii="Times New Roman" w:hAnsi="Times New Roman" w:cs="Times New Roman"/>
                <w:noProof/>
                <w:sz w:val="24"/>
                <w:szCs w:val="24"/>
              </w:rPr>
              <w:t>2.2.2</w:t>
            </w:r>
            <w:r w:rsidRPr="00777CD4">
              <w:rPr>
                <w:rFonts w:ascii="Times New Roman" w:eastAsiaTheme="minorEastAsia" w:hAnsi="Times New Roman" w:cs="Times New Roman"/>
                <w:noProof/>
                <w:sz w:val="24"/>
                <w:szCs w:val="24"/>
              </w:rPr>
              <w:tab/>
            </w:r>
            <w:r w:rsidRPr="00777CD4">
              <w:rPr>
                <w:rStyle w:val="Hyperlink"/>
                <w:rFonts w:ascii="Times New Roman" w:hAnsi="Times New Roman" w:cs="Times New Roman"/>
                <w:noProof/>
                <w:sz w:val="24"/>
                <w:szCs w:val="24"/>
              </w:rPr>
              <w:t>Media Dependency Theory</w:t>
            </w:r>
            <w:r w:rsidRPr="00777CD4">
              <w:rPr>
                <w:rFonts w:ascii="Times New Roman" w:hAnsi="Times New Roman" w:cs="Times New Roman"/>
                <w:noProof/>
                <w:webHidden/>
                <w:sz w:val="24"/>
                <w:szCs w:val="24"/>
              </w:rPr>
              <w:tab/>
            </w:r>
            <w:r w:rsidRPr="00777CD4">
              <w:rPr>
                <w:rFonts w:ascii="Times New Roman" w:hAnsi="Times New Roman" w:cs="Times New Roman"/>
                <w:noProof/>
                <w:webHidden/>
                <w:sz w:val="24"/>
                <w:szCs w:val="24"/>
              </w:rPr>
              <w:fldChar w:fldCharType="begin"/>
            </w:r>
            <w:r w:rsidRPr="00777CD4">
              <w:rPr>
                <w:rFonts w:ascii="Times New Roman" w:hAnsi="Times New Roman" w:cs="Times New Roman"/>
                <w:noProof/>
                <w:webHidden/>
                <w:sz w:val="24"/>
                <w:szCs w:val="24"/>
              </w:rPr>
              <w:instrText xml:space="preserve"> PAGEREF _Toc204679859 \h </w:instrText>
            </w:r>
            <w:r w:rsidRPr="00777CD4">
              <w:rPr>
                <w:rFonts w:ascii="Times New Roman" w:hAnsi="Times New Roman" w:cs="Times New Roman"/>
                <w:noProof/>
                <w:webHidden/>
                <w:sz w:val="24"/>
                <w:szCs w:val="24"/>
              </w:rPr>
            </w:r>
            <w:r w:rsidRPr="00777CD4">
              <w:rPr>
                <w:rFonts w:ascii="Times New Roman" w:hAnsi="Times New Roman" w:cs="Times New Roman"/>
                <w:noProof/>
                <w:webHidden/>
                <w:sz w:val="24"/>
                <w:szCs w:val="24"/>
              </w:rPr>
              <w:fldChar w:fldCharType="separate"/>
            </w:r>
            <w:r w:rsidRPr="00777CD4">
              <w:rPr>
                <w:rFonts w:ascii="Times New Roman" w:hAnsi="Times New Roman" w:cs="Times New Roman"/>
                <w:noProof/>
                <w:webHidden/>
                <w:sz w:val="24"/>
                <w:szCs w:val="24"/>
              </w:rPr>
              <w:t>24</w:t>
            </w:r>
            <w:r w:rsidRPr="00777CD4">
              <w:rPr>
                <w:rFonts w:ascii="Times New Roman" w:hAnsi="Times New Roman" w:cs="Times New Roman"/>
                <w:noProof/>
                <w:webHidden/>
                <w:sz w:val="24"/>
                <w:szCs w:val="24"/>
              </w:rPr>
              <w:fldChar w:fldCharType="end"/>
            </w:r>
          </w:hyperlink>
        </w:p>
        <w:p w:rsidR="00F21F10" w:rsidRPr="00777CD4" w:rsidRDefault="00F21F10">
          <w:pPr>
            <w:pStyle w:val="TOC1"/>
            <w:tabs>
              <w:tab w:val="left" w:pos="660"/>
              <w:tab w:val="right" w:leader="dot" w:pos="9595"/>
            </w:tabs>
            <w:rPr>
              <w:rFonts w:ascii="Times New Roman" w:eastAsiaTheme="minorEastAsia" w:hAnsi="Times New Roman" w:cs="Times New Roman"/>
              <w:noProof/>
              <w:sz w:val="24"/>
              <w:szCs w:val="24"/>
            </w:rPr>
          </w:pPr>
          <w:hyperlink w:anchor="_Toc204679860" w:history="1">
            <w:r w:rsidRPr="00777CD4">
              <w:rPr>
                <w:rStyle w:val="Hyperlink"/>
                <w:rFonts w:ascii="Times New Roman" w:hAnsi="Times New Roman" w:cs="Times New Roman"/>
                <w:noProof/>
                <w:sz w:val="24"/>
                <w:szCs w:val="24"/>
              </w:rPr>
              <w:t>2.3</w:t>
            </w:r>
            <w:r w:rsidRPr="00777CD4">
              <w:rPr>
                <w:rFonts w:ascii="Times New Roman" w:eastAsiaTheme="minorEastAsia" w:hAnsi="Times New Roman" w:cs="Times New Roman"/>
                <w:noProof/>
                <w:sz w:val="24"/>
                <w:szCs w:val="24"/>
              </w:rPr>
              <w:tab/>
            </w:r>
            <w:r w:rsidRPr="00777CD4">
              <w:rPr>
                <w:rStyle w:val="Hyperlink"/>
                <w:rFonts w:ascii="Times New Roman" w:hAnsi="Times New Roman" w:cs="Times New Roman"/>
                <w:noProof/>
                <w:sz w:val="24"/>
                <w:szCs w:val="24"/>
              </w:rPr>
              <w:t>EMPIRICAL REVIEW</w:t>
            </w:r>
            <w:r w:rsidRPr="00777CD4">
              <w:rPr>
                <w:rFonts w:ascii="Times New Roman" w:hAnsi="Times New Roman" w:cs="Times New Roman"/>
                <w:noProof/>
                <w:webHidden/>
                <w:sz w:val="24"/>
                <w:szCs w:val="24"/>
              </w:rPr>
              <w:tab/>
            </w:r>
            <w:r w:rsidRPr="00777CD4">
              <w:rPr>
                <w:rFonts w:ascii="Times New Roman" w:hAnsi="Times New Roman" w:cs="Times New Roman"/>
                <w:noProof/>
                <w:webHidden/>
                <w:sz w:val="24"/>
                <w:szCs w:val="24"/>
              </w:rPr>
              <w:fldChar w:fldCharType="begin"/>
            </w:r>
            <w:r w:rsidRPr="00777CD4">
              <w:rPr>
                <w:rFonts w:ascii="Times New Roman" w:hAnsi="Times New Roman" w:cs="Times New Roman"/>
                <w:noProof/>
                <w:webHidden/>
                <w:sz w:val="24"/>
                <w:szCs w:val="24"/>
              </w:rPr>
              <w:instrText xml:space="preserve"> PAGEREF _Toc204679860 \h </w:instrText>
            </w:r>
            <w:r w:rsidRPr="00777CD4">
              <w:rPr>
                <w:rFonts w:ascii="Times New Roman" w:hAnsi="Times New Roman" w:cs="Times New Roman"/>
                <w:noProof/>
                <w:webHidden/>
                <w:sz w:val="24"/>
                <w:szCs w:val="24"/>
              </w:rPr>
            </w:r>
            <w:r w:rsidRPr="00777CD4">
              <w:rPr>
                <w:rFonts w:ascii="Times New Roman" w:hAnsi="Times New Roman" w:cs="Times New Roman"/>
                <w:noProof/>
                <w:webHidden/>
                <w:sz w:val="24"/>
                <w:szCs w:val="24"/>
              </w:rPr>
              <w:fldChar w:fldCharType="separate"/>
            </w:r>
            <w:r w:rsidRPr="00777CD4">
              <w:rPr>
                <w:rFonts w:ascii="Times New Roman" w:hAnsi="Times New Roman" w:cs="Times New Roman"/>
                <w:noProof/>
                <w:webHidden/>
                <w:sz w:val="24"/>
                <w:szCs w:val="24"/>
              </w:rPr>
              <w:t>25</w:t>
            </w:r>
            <w:r w:rsidRPr="00777CD4">
              <w:rPr>
                <w:rFonts w:ascii="Times New Roman" w:hAnsi="Times New Roman" w:cs="Times New Roman"/>
                <w:noProof/>
                <w:webHidden/>
                <w:sz w:val="24"/>
                <w:szCs w:val="24"/>
              </w:rPr>
              <w:fldChar w:fldCharType="end"/>
            </w:r>
          </w:hyperlink>
        </w:p>
        <w:p w:rsidR="005279D2" w:rsidRDefault="005279D2">
          <w:pPr>
            <w:pStyle w:val="TOC1"/>
            <w:tabs>
              <w:tab w:val="right" w:leader="dot" w:pos="9595"/>
            </w:tabs>
            <w:rPr>
              <w:rStyle w:val="Hyperlink"/>
              <w:rFonts w:ascii="Times New Roman" w:hAnsi="Times New Roman" w:cs="Times New Roman"/>
              <w:noProof/>
              <w:sz w:val="24"/>
              <w:szCs w:val="24"/>
            </w:rPr>
          </w:pPr>
        </w:p>
        <w:bookmarkStart w:id="5" w:name="_GoBack"/>
        <w:bookmarkEnd w:id="5"/>
        <w:p w:rsidR="00F21F10" w:rsidRPr="00777CD4" w:rsidRDefault="00F21F10">
          <w:pPr>
            <w:pStyle w:val="TOC1"/>
            <w:tabs>
              <w:tab w:val="right" w:leader="dot" w:pos="9595"/>
            </w:tabs>
            <w:rPr>
              <w:rFonts w:ascii="Times New Roman" w:eastAsiaTheme="minorEastAsia" w:hAnsi="Times New Roman" w:cs="Times New Roman"/>
              <w:noProof/>
              <w:sz w:val="24"/>
              <w:szCs w:val="24"/>
            </w:rPr>
          </w:pPr>
          <w:r w:rsidRPr="00777CD4">
            <w:rPr>
              <w:rStyle w:val="Hyperlink"/>
              <w:rFonts w:ascii="Times New Roman" w:hAnsi="Times New Roman" w:cs="Times New Roman"/>
              <w:noProof/>
              <w:sz w:val="24"/>
              <w:szCs w:val="24"/>
            </w:rPr>
            <w:lastRenderedPageBreak/>
            <w:fldChar w:fldCharType="begin"/>
          </w:r>
          <w:r w:rsidRPr="00777CD4">
            <w:rPr>
              <w:rStyle w:val="Hyperlink"/>
              <w:rFonts w:ascii="Times New Roman" w:hAnsi="Times New Roman" w:cs="Times New Roman"/>
              <w:noProof/>
              <w:sz w:val="24"/>
              <w:szCs w:val="24"/>
            </w:rPr>
            <w:instrText xml:space="preserve"> </w:instrText>
          </w:r>
          <w:r w:rsidRPr="00777CD4">
            <w:rPr>
              <w:rFonts w:ascii="Times New Roman" w:hAnsi="Times New Roman" w:cs="Times New Roman"/>
              <w:noProof/>
              <w:sz w:val="24"/>
              <w:szCs w:val="24"/>
            </w:rPr>
            <w:instrText>HYPERLINK \l "_Toc204679861"</w:instrText>
          </w:r>
          <w:r w:rsidRPr="00777CD4">
            <w:rPr>
              <w:rStyle w:val="Hyperlink"/>
              <w:rFonts w:ascii="Times New Roman" w:hAnsi="Times New Roman" w:cs="Times New Roman"/>
              <w:noProof/>
              <w:sz w:val="24"/>
              <w:szCs w:val="24"/>
            </w:rPr>
            <w:instrText xml:space="preserve"> </w:instrText>
          </w:r>
          <w:r w:rsidRPr="00777CD4">
            <w:rPr>
              <w:rStyle w:val="Hyperlink"/>
              <w:rFonts w:ascii="Times New Roman" w:hAnsi="Times New Roman" w:cs="Times New Roman"/>
              <w:noProof/>
              <w:sz w:val="24"/>
              <w:szCs w:val="24"/>
            </w:rPr>
          </w:r>
          <w:r w:rsidRPr="00777CD4">
            <w:rPr>
              <w:rStyle w:val="Hyperlink"/>
              <w:rFonts w:ascii="Times New Roman" w:hAnsi="Times New Roman" w:cs="Times New Roman"/>
              <w:noProof/>
              <w:sz w:val="24"/>
              <w:szCs w:val="24"/>
            </w:rPr>
            <w:fldChar w:fldCharType="separate"/>
          </w:r>
          <w:r w:rsidRPr="00777CD4">
            <w:rPr>
              <w:rStyle w:val="Hyperlink"/>
              <w:rFonts w:ascii="Times New Roman" w:hAnsi="Times New Roman" w:cs="Times New Roman"/>
              <w:noProof/>
              <w:sz w:val="24"/>
              <w:szCs w:val="24"/>
            </w:rPr>
            <w:t>CHAPTER THREE</w:t>
          </w:r>
          <w:r w:rsidRPr="00777CD4">
            <w:rPr>
              <w:rFonts w:ascii="Times New Roman" w:hAnsi="Times New Roman" w:cs="Times New Roman"/>
              <w:noProof/>
              <w:webHidden/>
              <w:sz w:val="24"/>
              <w:szCs w:val="24"/>
            </w:rPr>
            <w:tab/>
          </w:r>
          <w:r w:rsidRPr="00777CD4">
            <w:rPr>
              <w:rFonts w:ascii="Times New Roman" w:hAnsi="Times New Roman" w:cs="Times New Roman"/>
              <w:noProof/>
              <w:webHidden/>
              <w:sz w:val="24"/>
              <w:szCs w:val="24"/>
            </w:rPr>
            <w:fldChar w:fldCharType="begin"/>
          </w:r>
          <w:r w:rsidRPr="00777CD4">
            <w:rPr>
              <w:rFonts w:ascii="Times New Roman" w:hAnsi="Times New Roman" w:cs="Times New Roman"/>
              <w:noProof/>
              <w:webHidden/>
              <w:sz w:val="24"/>
              <w:szCs w:val="24"/>
            </w:rPr>
            <w:instrText xml:space="preserve"> PAGEREF _Toc204679861 \h </w:instrText>
          </w:r>
          <w:r w:rsidRPr="00777CD4">
            <w:rPr>
              <w:rFonts w:ascii="Times New Roman" w:hAnsi="Times New Roman" w:cs="Times New Roman"/>
              <w:noProof/>
              <w:webHidden/>
              <w:sz w:val="24"/>
              <w:szCs w:val="24"/>
            </w:rPr>
          </w:r>
          <w:r w:rsidRPr="00777CD4">
            <w:rPr>
              <w:rFonts w:ascii="Times New Roman" w:hAnsi="Times New Roman" w:cs="Times New Roman"/>
              <w:noProof/>
              <w:webHidden/>
              <w:sz w:val="24"/>
              <w:szCs w:val="24"/>
            </w:rPr>
            <w:fldChar w:fldCharType="separate"/>
          </w:r>
          <w:r w:rsidRPr="00777CD4">
            <w:rPr>
              <w:rFonts w:ascii="Times New Roman" w:hAnsi="Times New Roman" w:cs="Times New Roman"/>
              <w:noProof/>
              <w:webHidden/>
              <w:sz w:val="24"/>
              <w:szCs w:val="24"/>
            </w:rPr>
            <w:t>28</w:t>
          </w:r>
          <w:r w:rsidRPr="00777CD4">
            <w:rPr>
              <w:rFonts w:ascii="Times New Roman" w:hAnsi="Times New Roman" w:cs="Times New Roman"/>
              <w:noProof/>
              <w:webHidden/>
              <w:sz w:val="24"/>
              <w:szCs w:val="24"/>
            </w:rPr>
            <w:fldChar w:fldCharType="end"/>
          </w:r>
          <w:r w:rsidRPr="00777CD4">
            <w:rPr>
              <w:rStyle w:val="Hyperlink"/>
              <w:rFonts w:ascii="Times New Roman" w:hAnsi="Times New Roman" w:cs="Times New Roman"/>
              <w:noProof/>
              <w:sz w:val="24"/>
              <w:szCs w:val="24"/>
            </w:rPr>
            <w:fldChar w:fldCharType="end"/>
          </w:r>
        </w:p>
        <w:p w:rsidR="00F21F10" w:rsidRPr="00777CD4" w:rsidRDefault="00F21F10">
          <w:pPr>
            <w:pStyle w:val="TOC1"/>
            <w:tabs>
              <w:tab w:val="right" w:leader="dot" w:pos="9595"/>
            </w:tabs>
            <w:rPr>
              <w:rFonts w:ascii="Times New Roman" w:eastAsiaTheme="minorEastAsia" w:hAnsi="Times New Roman" w:cs="Times New Roman"/>
              <w:noProof/>
              <w:sz w:val="24"/>
              <w:szCs w:val="24"/>
            </w:rPr>
          </w:pPr>
          <w:hyperlink w:anchor="_Toc204679862" w:history="1">
            <w:r w:rsidRPr="00777CD4">
              <w:rPr>
                <w:rStyle w:val="Hyperlink"/>
                <w:rFonts w:ascii="Times New Roman" w:hAnsi="Times New Roman" w:cs="Times New Roman"/>
                <w:noProof/>
                <w:sz w:val="24"/>
                <w:szCs w:val="24"/>
              </w:rPr>
              <w:t>RESEARCH METHODOLOGY</w:t>
            </w:r>
            <w:r w:rsidRPr="00777CD4">
              <w:rPr>
                <w:rFonts w:ascii="Times New Roman" w:hAnsi="Times New Roman" w:cs="Times New Roman"/>
                <w:noProof/>
                <w:webHidden/>
                <w:sz w:val="24"/>
                <w:szCs w:val="24"/>
              </w:rPr>
              <w:tab/>
            </w:r>
            <w:r w:rsidRPr="00777CD4">
              <w:rPr>
                <w:rFonts w:ascii="Times New Roman" w:hAnsi="Times New Roman" w:cs="Times New Roman"/>
                <w:noProof/>
                <w:webHidden/>
                <w:sz w:val="24"/>
                <w:szCs w:val="24"/>
              </w:rPr>
              <w:fldChar w:fldCharType="begin"/>
            </w:r>
            <w:r w:rsidRPr="00777CD4">
              <w:rPr>
                <w:rFonts w:ascii="Times New Roman" w:hAnsi="Times New Roman" w:cs="Times New Roman"/>
                <w:noProof/>
                <w:webHidden/>
                <w:sz w:val="24"/>
                <w:szCs w:val="24"/>
              </w:rPr>
              <w:instrText xml:space="preserve"> PAGEREF _Toc204679862 \h </w:instrText>
            </w:r>
            <w:r w:rsidRPr="00777CD4">
              <w:rPr>
                <w:rFonts w:ascii="Times New Roman" w:hAnsi="Times New Roman" w:cs="Times New Roman"/>
                <w:noProof/>
                <w:webHidden/>
                <w:sz w:val="24"/>
                <w:szCs w:val="24"/>
              </w:rPr>
            </w:r>
            <w:r w:rsidRPr="00777CD4">
              <w:rPr>
                <w:rFonts w:ascii="Times New Roman" w:hAnsi="Times New Roman" w:cs="Times New Roman"/>
                <w:noProof/>
                <w:webHidden/>
                <w:sz w:val="24"/>
                <w:szCs w:val="24"/>
              </w:rPr>
              <w:fldChar w:fldCharType="separate"/>
            </w:r>
            <w:r w:rsidRPr="00777CD4">
              <w:rPr>
                <w:rFonts w:ascii="Times New Roman" w:hAnsi="Times New Roman" w:cs="Times New Roman"/>
                <w:noProof/>
                <w:webHidden/>
                <w:sz w:val="24"/>
                <w:szCs w:val="24"/>
              </w:rPr>
              <w:t>28</w:t>
            </w:r>
            <w:r w:rsidRPr="00777CD4">
              <w:rPr>
                <w:rFonts w:ascii="Times New Roman" w:hAnsi="Times New Roman" w:cs="Times New Roman"/>
                <w:noProof/>
                <w:webHidden/>
                <w:sz w:val="24"/>
                <w:szCs w:val="24"/>
              </w:rPr>
              <w:fldChar w:fldCharType="end"/>
            </w:r>
          </w:hyperlink>
        </w:p>
        <w:p w:rsidR="00F21F10" w:rsidRPr="00777CD4" w:rsidRDefault="00F21F10">
          <w:pPr>
            <w:pStyle w:val="TOC1"/>
            <w:tabs>
              <w:tab w:val="left" w:pos="660"/>
              <w:tab w:val="right" w:leader="dot" w:pos="9595"/>
            </w:tabs>
            <w:rPr>
              <w:rFonts w:ascii="Times New Roman" w:eastAsiaTheme="minorEastAsia" w:hAnsi="Times New Roman" w:cs="Times New Roman"/>
              <w:noProof/>
              <w:sz w:val="24"/>
              <w:szCs w:val="24"/>
            </w:rPr>
          </w:pPr>
          <w:hyperlink w:anchor="_Toc204679863" w:history="1">
            <w:r w:rsidRPr="00777CD4">
              <w:rPr>
                <w:rStyle w:val="Hyperlink"/>
                <w:rFonts w:ascii="Times New Roman" w:hAnsi="Times New Roman" w:cs="Times New Roman"/>
                <w:noProof/>
                <w:sz w:val="24"/>
                <w:szCs w:val="24"/>
              </w:rPr>
              <w:t xml:space="preserve">3.0 </w:t>
            </w:r>
            <w:r w:rsidRPr="00777CD4">
              <w:rPr>
                <w:rFonts w:ascii="Times New Roman" w:eastAsiaTheme="minorEastAsia" w:hAnsi="Times New Roman" w:cs="Times New Roman"/>
                <w:noProof/>
                <w:sz w:val="24"/>
                <w:szCs w:val="24"/>
              </w:rPr>
              <w:tab/>
            </w:r>
            <w:r w:rsidRPr="00777CD4">
              <w:rPr>
                <w:rStyle w:val="Hyperlink"/>
                <w:rFonts w:ascii="Times New Roman" w:hAnsi="Times New Roman" w:cs="Times New Roman"/>
                <w:noProof/>
                <w:sz w:val="24"/>
                <w:szCs w:val="24"/>
              </w:rPr>
              <w:t>Introduction</w:t>
            </w:r>
            <w:r w:rsidRPr="00777CD4">
              <w:rPr>
                <w:rFonts w:ascii="Times New Roman" w:hAnsi="Times New Roman" w:cs="Times New Roman"/>
                <w:noProof/>
                <w:webHidden/>
                <w:sz w:val="24"/>
                <w:szCs w:val="24"/>
              </w:rPr>
              <w:tab/>
            </w:r>
            <w:r w:rsidRPr="00777CD4">
              <w:rPr>
                <w:rFonts w:ascii="Times New Roman" w:hAnsi="Times New Roman" w:cs="Times New Roman"/>
                <w:noProof/>
                <w:webHidden/>
                <w:sz w:val="24"/>
                <w:szCs w:val="24"/>
              </w:rPr>
              <w:fldChar w:fldCharType="begin"/>
            </w:r>
            <w:r w:rsidRPr="00777CD4">
              <w:rPr>
                <w:rFonts w:ascii="Times New Roman" w:hAnsi="Times New Roman" w:cs="Times New Roman"/>
                <w:noProof/>
                <w:webHidden/>
                <w:sz w:val="24"/>
                <w:szCs w:val="24"/>
              </w:rPr>
              <w:instrText xml:space="preserve"> PAGEREF _Toc204679863 \h </w:instrText>
            </w:r>
            <w:r w:rsidRPr="00777CD4">
              <w:rPr>
                <w:rFonts w:ascii="Times New Roman" w:hAnsi="Times New Roman" w:cs="Times New Roman"/>
                <w:noProof/>
                <w:webHidden/>
                <w:sz w:val="24"/>
                <w:szCs w:val="24"/>
              </w:rPr>
            </w:r>
            <w:r w:rsidRPr="00777CD4">
              <w:rPr>
                <w:rFonts w:ascii="Times New Roman" w:hAnsi="Times New Roman" w:cs="Times New Roman"/>
                <w:noProof/>
                <w:webHidden/>
                <w:sz w:val="24"/>
                <w:szCs w:val="24"/>
              </w:rPr>
              <w:fldChar w:fldCharType="separate"/>
            </w:r>
            <w:r w:rsidRPr="00777CD4">
              <w:rPr>
                <w:rFonts w:ascii="Times New Roman" w:hAnsi="Times New Roman" w:cs="Times New Roman"/>
                <w:noProof/>
                <w:webHidden/>
                <w:sz w:val="24"/>
                <w:szCs w:val="24"/>
              </w:rPr>
              <w:t>28</w:t>
            </w:r>
            <w:r w:rsidRPr="00777CD4">
              <w:rPr>
                <w:rFonts w:ascii="Times New Roman" w:hAnsi="Times New Roman" w:cs="Times New Roman"/>
                <w:noProof/>
                <w:webHidden/>
                <w:sz w:val="24"/>
                <w:szCs w:val="24"/>
              </w:rPr>
              <w:fldChar w:fldCharType="end"/>
            </w:r>
          </w:hyperlink>
        </w:p>
        <w:p w:rsidR="00F21F10" w:rsidRPr="00777CD4" w:rsidRDefault="00F21F10">
          <w:pPr>
            <w:pStyle w:val="TOC1"/>
            <w:tabs>
              <w:tab w:val="left" w:pos="660"/>
              <w:tab w:val="right" w:leader="dot" w:pos="9595"/>
            </w:tabs>
            <w:rPr>
              <w:rFonts w:ascii="Times New Roman" w:eastAsiaTheme="minorEastAsia" w:hAnsi="Times New Roman" w:cs="Times New Roman"/>
              <w:noProof/>
              <w:sz w:val="24"/>
              <w:szCs w:val="24"/>
            </w:rPr>
          </w:pPr>
          <w:hyperlink w:anchor="_Toc204679864" w:history="1">
            <w:r w:rsidRPr="00777CD4">
              <w:rPr>
                <w:rStyle w:val="Hyperlink"/>
                <w:rFonts w:ascii="Times New Roman" w:eastAsia="Times New Roman" w:hAnsi="Times New Roman" w:cs="Times New Roman"/>
                <w:noProof/>
                <w:sz w:val="24"/>
                <w:szCs w:val="24"/>
              </w:rPr>
              <w:t>3.1</w:t>
            </w:r>
            <w:r w:rsidRPr="00777CD4">
              <w:rPr>
                <w:rFonts w:ascii="Times New Roman" w:eastAsiaTheme="minorEastAsia" w:hAnsi="Times New Roman" w:cs="Times New Roman"/>
                <w:noProof/>
                <w:sz w:val="24"/>
                <w:szCs w:val="24"/>
              </w:rPr>
              <w:tab/>
            </w:r>
            <w:r w:rsidRPr="00777CD4">
              <w:rPr>
                <w:rStyle w:val="Hyperlink"/>
                <w:rFonts w:ascii="Times New Roman" w:eastAsia="Times New Roman" w:hAnsi="Times New Roman" w:cs="Times New Roman"/>
                <w:noProof/>
                <w:sz w:val="24"/>
                <w:szCs w:val="24"/>
              </w:rPr>
              <w:t>Research Design</w:t>
            </w:r>
            <w:r w:rsidRPr="00777CD4">
              <w:rPr>
                <w:rFonts w:ascii="Times New Roman" w:hAnsi="Times New Roman" w:cs="Times New Roman"/>
                <w:noProof/>
                <w:webHidden/>
                <w:sz w:val="24"/>
                <w:szCs w:val="24"/>
              </w:rPr>
              <w:tab/>
            </w:r>
            <w:r w:rsidRPr="00777CD4">
              <w:rPr>
                <w:rFonts w:ascii="Times New Roman" w:hAnsi="Times New Roman" w:cs="Times New Roman"/>
                <w:noProof/>
                <w:webHidden/>
                <w:sz w:val="24"/>
                <w:szCs w:val="24"/>
              </w:rPr>
              <w:fldChar w:fldCharType="begin"/>
            </w:r>
            <w:r w:rsidRPr="00777CD4">
              <w:rPr>
                <w:rFonts w:ascii="Times New Roman" w:hAnsi="Times New Roman" w:cs="Times New Roman"/>
                <w:noProof/>
                <w:webHidden/>
                <w:sz w:val="24"/>
                <w:szCs w:val="24"/>
              </w:rPr>
              <w:instrText xml:space="preserve"> PAGEREF _Toc204679864 \h </w:instrText>
            </w:r>
            <w:r w:rsidRPr="00777CD4">
              <w:rPr>
                <w:rFonts w:ascii="Times New Roman" w:hAnsi="Times New Roman" w:cs="Times New Roman"/>
                <w:noProof/>
                <w:webHidden/>
                <w:sz w:val="24"/>
                <w:szCs w:val="24"/>
              </w:rPr>
            </w:r>
            <w:r w:rsidRPr="00777CD4">
              <w:rPr>
                <w:rFonts w:ascii="Times New Roman" w:hAnsi="Times New Roman" w:cs="Times New Roman"/>
                <w:noProof/>
                <w:webHidden/>
                <w:sz w:val="24"/>
                <w:szCs w:val="24"/>
              </w:rPr>
              <w:fldChar w:fldCharType="separate"/>
            </w:r>
            <w:r w:rsidRPr="00777CD4">
              <w:rPr>
                <w:rFonts w:ascii="Times New Roman" w:hAnsi="Times New Roman" w:cs="Times New Roman"/>
                <w:noProof/>
                <w:webHidden/>
                <w:sz w:val="24"/>
                <w:szCs w:val="24"/>
              </w:rPr>
              <w:t>28</w:t>
            </w:r>
            <w:r w:rsidRPr="00777CD4">
              <w:rPr>
                <w:rFonts w:ascii="Times New Roman" w:hAnsi="Times New Roman" w:cs="Times New Roman"/>
                <w:noProof/>
                <w:webHidden/>
                <w:sz w:val="24"/>
                <w:szCs w:val="24"/>
              </w:rPr>
              <w:fldChar w:fldCharType="end"/>
            </w:r>
          </w:hyperlink>
        </w:p>
        <w:p w:rsidR="00F21F10" w:rsidRPr="00777CD4" w:rsidRDefault="00F21F10">
          <w:pPr>
            <w:pStyle w:val="TOC1"/>
            <w:tabs>
              <w:tab w:val="left" w:pos="660"/>
              <w:tab w:val="right" w:leader="dot" w:pos="9595"/>
            </w:tabs>
            <w:rPr>
              <w:rFonts w:ascii="Times New Roman" w:eastAsiaTheme="minorEastAsia" w:hAnsi="Times New Roman" w:cs="Times New Roman"/>
              <w:noProof/>
              <w:sz w:val="24"/>
              <w:szCs w:val="24"/>
            </w:rPr>
          </w:pPr>
          <w:hyperlink w:anchor="_Toc204679865" w:history="1">
            <w:r w:rsidRPr="00777CD4">
              <w:rPr>
                <w:rStyle w:val="Hyperlink"/>
                <w:rFonts w:ascii="Times New Roman" w:hAnsi="Times New Roman" w:cs="Times New Roman"/>
                <w:noProof/>
                <w:sz w:val="24"/>
                <w:szCs w:val="24"/>
              </w:rPr>
              <w:t>3.2</w:t>
            </w:r>
            <w:r w:rsidRPr="00777CD4">
              <w:rPr>
                <w:rFonts w:ascii="Times New Roman" w:eastAsiaTheme="minorEastAsia" w:hAnsi="Times New Roman" w:cs="Times New Roman"/>
                <w:noProof/>
                <w:sz w:val="24"/>
                <w:szCs w:val="24"/>
              </w:rPr>
              <w:tab/>
            </w:r>
            <w:r w:rsidRPr="00777CD4">
              <w:rPr>
                <w:rStyle w:val="Hyperlink"/>
                <w:rFonts w:ascii="Times New Roman" w:hAnsi="Times New Roman" w:cs="Times New Roman"/>
                <w:noProof/>
                <w:sz w:val="24"/>
                <w:szCs w:val="24"/>
              </w:rPr>
              <w:t>Population of the Study</w:t>
            </w:r>
            <w:r w:rsidRPr="00777CD4">
              <w:rPr>
                <w:rFonts w:ascii="Times New Roman" w:hAnsi="Times New Roman" w:cs="Times New Roman"/>
                <w:noProof/>
                <w:webHidden/>
                <w:sz w:val="24"/>
                <w:szCs w:val="24"/>
              </w:rPr>
              <w:tab/>
            </w:r>
            <w:r w:rsidRPr="00777CD4">
              <w:rPr>
                <w:rFonts w:ascii="Times New Roman" w:hAnsi="Times New Roman" w:cs="Times New Roman"/>
                <w:noProof/>
                <w:webHidden/>
                <w:sz w:val="24"/>
                <w:szCs w:val="24"/>
              </w:rPr>
              <w:fldChar w:fldCharType="begin"/>
            </w:r>
            <w:r w:rsidRPr="00777CD4">
              <w:rPr>
                <w:rFonts w:ascii="Times New Roman" w:hAnsi="Times New Roman" w:cs="Times New Roman"/>
                <w:noProof/>
                <w:webHidden/>
                <w:sz w:val="24"/>
                <w:szCs w:val="24"/>
              </w:rPr>
              <w:instrText xml:space="preserve"> PAGEREF _Toc204679865 \h </w:instrText>
            </w:r>
            <w:r w:rsidRPr="00777CD4">
              <w:rPr>
                <w:rFonts w:ascii="Times New Roman" w:hAnsi="Times New Roman" w:cs="Times New Roman"/>
                <w:noProof/>
                <w:webHidden/>
                <w:sz w:val="24"/>
                <w:szCs w:val="24"/>
              </w:rPr>
            </w:r>
            <w:r w:rsidRPr="00777CD4">
              <w:rPr>
                <w:rFonts w:ascii="Times New Roman" w:hAnsi="Times New Roman" w:cs="Times New Roman"/>
                <w:noProof/>
                <w:webHidden/>
                <w:sz w:val="24"/>
                <w:szCs w:val="24"/>
              </w:rPr>
              <w:fldChar w:fldCharType="separate"/>
            </w:r>
            <w:r w:rsidRPr="00777CD4">
              <w:rPr>
                <w:rFonts w:ascii="Times New Roman" w:hAnsi="Times New Roman" w:cs="Times New Roman"/>
                <w:noProof/>
                <w:webHidden/>
                <w:sz w:val="24"/>
                <w:szCs w:val="24"/>
              </w:rPr>
              <w:t>28</w:t>
            </w:r>
            <w:r w:rsidRPr="00777CD4">
              <w:rPr>
                <w:rFonts w:ascii="Times New Roman" w:hAnsi="Times New Roman" w:cs="Times New Roman"/>
                <w:noProof/>
                <w:webHidden/>
                <w:sz w:val="24"/>
                <w:szCs w:val="24"/>
              </w:rPr>
              <w:fldChar w:fldCharType="end"/>
            </w:r>
          </w:hyperlink>
        </w:p>
        <w:p w:rsidR="00F21F10" w:rsidRPr="00777CD4" w:rsidRDefault="00F21F10">
          <w:pPr>
            <w:pStyle w:val="TOC1"/>
            <w:tabs>
              <w:tab w:val="left" w:pos="660"/>
              <w:tab w:val="right" w:leader="dot" w:pos="9595"/>
            </w:tabs>
            <w:rPr>
              <w:rFonts w:ascii="Times New Roman" w:eastAsiaTheme="minorEastAsia" w:hAnsi="Times New Roman" w:cs="Times New Roman"/>
              <w:noProof/>
              <w:sz w:val="24"/>
              <w:szCs w:val="24"/>
            </w:rPr>
          </w:pPr>
          <w:hyperlink w:anchor="_Toc204679866" w:history="1">
            <w:r w:rsidRPr="00777CD4">
              <w:rPr>
                <w:rStyle w:val="Hyperlink"/>
                <w:rFonts w:ascii="Times New Roman" w:eastAsia="Times New Roman" w:hAnsi="Times New Roman" w:cs="Times New Roman"/>
                <w:noProof/>
                <w:sz w:val="24"/>
                <w:szCs w:val="24"/>
              </w:rPr>
              <w:t xml:space="preserve">3.3 </w:t>
            </w:r>
            <w:r w:rsidRPr="00777CD4">
              <w:rPr>
                <w:rFonts w:ascii="Times New Roman" w:eastAsiaTheme="minorEastAsia" w:hAnsi="Times New Roman" w:cs="Times New Roman"/>
                <w:noProof/>
                <w:sz w:val="24"/>
                <w:szCs w:val="24"/>
              </w:rPr>
              <w:tab/>
            </w:r>
            <w:r w:rsidRPr="00777CD4">
              <w:rPr>
                <w:rStyle w:val="Hyperlink"/>
                <w:rFonts w:ascii="Times New Roman" w:eastAsia="Times New Roman" w:hAnsi="Times New Roman" w:cs="Times New Roman"/>
                <w:noProof/>
                <w:sz w:val="24"/>
                <w:szCs w:val="24"/>
              </w:rPr>
              <w:t xml:space="preserve"> Sample size and Sampling Technique</w:t>
            </w:r>
            <w:r w:rsidRPr="00777CD4">
              <w:rPr>
                <w:rFonts w:ascii="Times New Roman" w:hAnsi="Times New Roman" w:cs="Times New Roman"/>
                <w:noProof/>
                <w:webHidden/>
                <w:sz w:val="24"/>
                <w:szCs w:val="24"/>
              </w:rPr>
              <w:tab/>
            </w:r>
            <w:r w:rsidRPr="00777CD4">
              <w:rPr>
                <w:rFonts w:ascii="Times New Roman" w:hAnsi="Times New Roman" w:cs="Times New Roman"/>
                <w:noProof/>
                <w:webHidden/>
                <w:sz w:val="24"/>
                <w:szCs w:val="24"/>
              </w:rPr>
              <w:fldChar w:fldCharType="begin"/>
            </w:r>
            <w:r w:rsidRPr="00777CD4">
              <w:rPr>
                <w:rFonts w:ascii="Times New Roman" w:hAnsi="Times New Roman" w:cs="Times New Roman"/>
                <w:noProof/>
                <w:webHidden/>
                <w:sz w:val="24"/>
                <w:szCs w:val="24"/>
              </w:rPr>
              <w:instrText xml:space="preserve"> PAGEREF _Toc204679866 \h </w:instrText>
            </w:r>
            <w:r w:rsidRPr="00777CD4">
              <w:rPr>
                <w:rFonts w:ascii="Times New Roman" w:hAnsi="Times New Roman" w:cs="Times New Roman"/>
                <w:noProof/>
                <w:webHidden/>
                <w:sz w:val="24"/>
                <w:szCs w:val="24"/>
              </w:rPr>
            </w:r>
            <w:r w:rsidRPr="00777CD4">
              <w:rPr>
                <w:rFonts w:ascii="Times New Roman" w:hAnsi="Times New Roman" w:cs="Times New Roman"/>
                <w:noProof/>
                <w:webHidden/>
                <w:sz w:val="24"/>
                <w:szCs w:val="24"/>
              </w:rPr>
              <w:fldChar w:fldCharType="separate"/>
            </w:r>
            <w:r w:rsidRPr="00777CD4">
              <w:rPr>
                <w:rFonts w:ascii="Times New Roman" w:hAnsi="Times New Roman" w:cs="Times New Roman"/>
                <w:noProof/>
                <w:webHidden/>
                <w:sz w:val="24"/>
                <w:szCs w:val="24"/>
              </w:rPr>
              <w:t>29</w:t>
            </w:r>
            <w:r w:rsidRPr="00777CD4">
              <w:rPr>
                <w:rFonts w:ascii="Times New Roman" w:hAnsi="Times New Roman" w:cs="Times New Roman"/>
                <w:noProof/>
                <w:webHidden/>
                <w:sz w:val="24"/>
                <w:szCs w:val="24"/>
              </w:rPr>
              <w:fldChar w:fldCharType="end"/>
            </w:r>
          </w:hyperlink>
        </w:p>
        <w:p w:rsidR="00F21F10" w:rsidRPr="00777CD4" w:rsidRDefault="00F21F10">
          <w:pPr>
            <w:pStyle w:val="TOC1"/>
            <w:tabs>
              <w:tab w:val="left" w:pos="660"/>
              <w:tab w:val="right" w:leader="dot" w:pos="9595"/>
            </w:tabs>
            <w:rPr>
              <w:rFonts w:ascii="Times New Roman" w:eastAsiaTheme="minorEastAsia" w:hAnsi="Times New Roman" w:cs="Times New Roman"/>
              <w:noProof/>
              <w:sz w:val="24"/>
              <w:szCs w:val="24"/>
            </w:rPr>
          </w:pPr>
          <w:hyperlink w:anchor="_Toc204679867" w:history="1">
            <w:r w:rsidRPr="00777CD4">
              <w:rPr>
                <w:rStyle w:val="Hyperlink"/>
                <w:rFonts w:ascii="Times New Roman" w:hAnsi="Times New Roman" w:cs="Times New Roman"/>
                <w:noProof/>
                <w:sz w:val="24"/>
                <w:szCs w:val="24"/>
              </w:rPr>
              <w:t>3.4</w:t>
            </w:r>
            <w:r w:rsidRPr="00777CD4">
              <w:rPr>
                <w:rFonts w:ascii="Times New Roman" w:eastAsiaTheme="minorEastAsia" w:hAnsi="Times New Roman" w:cs="Times New Roman"/>
                <w:noProof/>
                <w:sz w:val="24"/>
                <w:szCs w:val="24"/>
              </w:rPr>
              <w:tab/>
            </w:r>
            <w:r w:rsidRPr="00777CD4">
              <w:rPr>
                <w:rStyle w:val="Hyperlink"/>
                <w:rFonts w:ascii="Times New Roman" w:hAnsi="Times New Roman" w:cs="Times New Roman"/>
                <w:noProof/>
                <w:sz w:val="24"/>
                <w:szCs w:val="24"/>
              </w:rPr>
              <w:t>Research Instrument</w:t>
            </w:r>
            <w:r w:rsidRPr="00777CD4">
              <w:rPr>
                <w:rFonts w:ascii="Times New Roman" w:hAnsi="Times New Roman" w:cs="Times New Roman"/>
                <w:noProof/>
                <w:webHidden/>
                <w:sz w:val="24"/>
                <w:szCs w:val="24"/>
              </w:rPr>
              <w:tab/>
            </w:r>
            <w:r w:rsidRPr="00777CD4">
              <w:rPr>
                <w:rFonts w:ascii="Times New Roman" w:hAnsi="Times New Roman" w:cs="Times New Roman"/>
                <w:noProof/>
                <w:webHidden/>
                <w:sz w:val="24"/>
                <w:szCs w:val="24"/>
              </w:rPr>
              <w:fldChar w:fldCharType="begin"/>
            </w:r>
            <w:r w:rsidRPr="00777CD4">
              <w:rPr>
                <w:rFonts w:ascii="Times New Roman" w:hAnsi="Times New Roman" w:cs="Times New Roman"/>
                <w:noProof/>
                <w:webHidden/>
                <w:sz w:val="24"/>
                <w:szCs w:val="24"/>
              </w:rPr>
              <w:instrText xml:space="preserve"> PAGEREF _Toc204679867 \h </w:instrText>
            </w:r>
            <w:r w:rsidRPr="00777CD4">
              <w:rPr>
                <w:rFonts w:ascii="Times New Roman" w:hAnsi="Times New Roman" w:cs="Times New Roman"/>
                <w:noProof/>
                <w:webHidden/>
                <w:sz w:val="24"/>
                <w:szCs w:val="24"/>
              </w:rPr>
            </w:r>
            <w:r w:rsidRPr="00777CD4">
              <w:rPr>
                <w:rFonts w:ascii="Times New Roman" w:hAnsi="Times New Roman" w:cs="Times New Roman"/>
                <w:noProof/>
                <w:webHidden/>
                <w:sz w:val="24"/>
                <w:szCs w:val="24"/>
              </w:rPr>
              <w:fldChar w:fldCharType="separate"/>
            </w:r>
            <w:r w:rsidRPr="00777CD4">
              <w:rPr>
                <w:rFonts w:ascii="Times New Roman" w:hAnsi="Times New Roman" w:cs="Times New Roman"/>
                <w:noProof/>
                <w:webHidden/>
                <w:sz w:val="24"/>
                <w:szCs w:val="24"/>
              </w:rPr>
              <w:t>30</w:t>
            </w:r>
            <w:r w:rsidRPr="00777CD4">
              <w:rPr>
                <w:rFonts w:ascii="Times New Roman" w:hAnsi="Times New Roman" w:cs="Times New Roman"/>
                <w:noProof/>
                <w:webHidden/>
                <w:sz w:val="24"/>
                <w:szCs w:val="24"/>
              </w:rPr>
              <w:fldChar w:fldCharType="end"/>
            </w:r>
          </w:hyperlink>
        </w:p>
        <w:p w:rsidR="00F21F10" w:rsidRPr="00777CD4" w:rsidRDefault="00F21F10">
          <w:pPr>
            <w:pStyle w:val="TOC1"/>
            <w:tabs>
              <w:tab w:val="left" w:pos="660"/>
              <w:tab w:val="right" w:leader="dot" w:pos="9595"/>
            </w:tabs>
            <w:rPr>
              <w:rFonts w:ascii="Times New Roman" w:eastAsiaTheme="minorEastAsia" w:hAnsi="Times New Roman" w:cs="Times New Roman"/>
              <w:noProof/>
              <w:sz w:val="24"/>
              <w:szCs w:val="24"/>
            </w:rPr>
          </w:pPr>
          <w:hyperlink w:anchor="_Toc204679868" w:history="1">
            <w:r w:rsidRPr="00777CD4">
              <w:rPr>
                <w:rStyle w:val="Hyperlink"/>
                <w:rFonts w:ascii="Times New Roman" w:hAnsi="Times New Roman" w:cs="Times New Roman"/>
                <w:noProof/>
                <w:sz w:val="24"/>
                <w:szCs w:val="24"/>
              </w:rPr>
              <w:t>3.5</w:t>
            </w:r>
            <w:r w:rsidRPr="00777CD4">
              <w:rPr>
                <w:rFonts w:ascii="Times New Roman" w:eastAsiaTheme="minorEastAsia" w:hAnsi="Times New Roman" w:cs="Times New Roman"/>
                <w:noProof/>
                <w:sz w:val="24"/>
                <w:szCs w:val="24"/>
              </w:rPr>
              <w:tab/>
            </w:r>
            <w:r w:rsidRPr="00777CD4">
              <w:rPr>
                <w:rStyle w:val="Hyperlink"/>
                <w:rFonts w:ascii="Times New Roman" w:hAnsi="Times New Roman" w:cs="Times New Roman"/>
                <w:noProof/>
                <w:sz w:val="24"/>
                <w:szCs w:val="24"/>
              </w:rPr>
              <w:t>Validity and Reliability of the Instrument</w:t>
            </w:r>
            <w:r w:rsidRPr="00777CD4">
              <w:rPr>
                <w:rFonts w:ascii="Times New Roman" w:hAnsi="Times New Roman" w:cs="Times New Roman"/>
                <w:noProof/>
                <w:webHidden/>
                <w:sz w:val="24"/>
                <w:szCs w:val="24"/>
              </w:rPr>
              <w:tab/>
            </w:r>
            <w:r w:rsidRPr="00777CD4">
              <w:rPr>
                <w:rFonts w:ascii="Times New Roman" w:hAnsi="Times New Roman" w:cs="Times New Roman"/>
                <w:noProof/>
                <w:webHidden/>
                <w:sz w:val="24"/>
                <w:szCs w:val="24"/>
              </w:rPr>
              <w:fldChar w:fldCharType="begin"/>
            </w:r>
            <w:r w:rsidRPr="00777CD4">
              <w:rPr>
                <w:rFonts w:ascii="Times New Roman" w:hAnsi="Times New Roman" w:cs="Times New Roman"/>
                <w:noProof/>
                <w:webHidden/>
                <w:sz w:val="24"/>
                <w:szCs w:val="24"/>
              </w:rPr>
              <w:instrText xml:space="preserve"> PAGEREF _Toc204679868 \h </w:instrText>
            </w:r>
            <w:r w:rsidRPr="00777CD4">
              <w:rPr>
                <w:rFonts w:ascii="Times New Roman" w:hAnsi="Times New Roman" w:cs="Times New Roman"/>
                <w:noProof/>
                <w:webHidden/>
                <w:sz w:val="24"/>
                <w:szCs w:val="24"/>
              </w:rPr>
            </w:r>
            <w:r w:rsidRPr="00777CD4">
              <w:rPr>
                <w:rFonts w:ascii="Times New Roman" w:hAnsi="Times New Roman" w:cs="Times New Roman"/>
                <w:noProof/>
                <w:webHidden/>
                <w:sz w:val="24"/>
                <w:szCs w:val="24"/>
              </w:rPr>
              <w:fldChar w:fldCharType="separate"/>
            </w:r>
            <w:r w:rsidRPr="00777CD4">
              <w:rPr>
                <w:rFonts w:ascii="Times New Roman" w:hAnsi="Times New Roman" w:cs="Times New Roman"/>
                <w:noProof/>
                <w:webHidden/>
                <w:sz w:val="24"/>
                <w:szCs w:val="24"/>
              </w:rPr>
              <w:t>30</w:t>
            </w:r>
            <w:r w:rsidRPr="00777CD4">
              <w:rPr>
                <w:rFonts w:ascii="Times New Roman" w:hAnsi="Times New Roman" w:cs="Times New Roman"/>
                <w:noProof/>
                <w:webHidden/>
                <w:sz w:val="24"/>
                <w:szCs w:val="24"/>
              </w:rPr>
              <w:fldChar w:fldCharType="end"/>
            </w:r>
          </w:hyperlink>
        </w:p>
        <w:p w:rsidR="00F21F10" w:rsidRPr="00777CD4" w:rsidRDefault="00F21F10">
          <w:pPr>
            <w:pStyle w:val="TOC1"/>
            <w:tabs>
              <w:tab w:val="left" w:pos="660"/>
              <w:tab w:val="right" w:leader="dot" w:pos="9595"/>
            </w:tabs>
            <w:rPr>
              <w:rFonts w:ascii="Times New Roman" w:eastAsiaTheme="minorEastAsia" w:hAnsi="Times New Roman" w:cs="Times New Roman"/>
              <w:noProof/>
              <w:sz w:val="24"/>
              <w:szCs w:val="24"/>
            </w:rPr>
          </w:pPr>
          <w:hyperlink w:anchor="_Toc204679869" w:history="1">
            <w:r w:rsidRPr="00777CD4">
              <w:rPr>
                <w:rStyle w:val="Hyperlink"/>
                <w:rFonts w:ascii="Times New Roman" w:eastAsia="Times New Roman" w:hAnsi="Times New Roman" w:cs="Times New Roman"/>
                <w:bCs/>
                <w:noProof/>
                <w:sz w:val="24"/>
                <w:szCs w:val="24"/>
              </w:rPr>
              <w:t>3.6</w:t>
            </w:r>
            <w:r w:rsidRPr="00777CD4">
              <w:rPr>
                <w:rFonts w:ascii="Times New Roman" w:eastAsiaTheme="minorEastAsia" w:hAnsi="Times New Roman" w:cs="Times New Roman"/>
                <w:noProof/>
                <w:sz w:val="24"/>
                <w:szCs w:val="24"/>
              </w:rPr>
              <w:tab/>
            </w:r>
            <w:r w:rsidRPr="00777CD4">
              <w:rPr>
                <w:rStyle w:val="Hyperlink"/>
                <w:rFonts w:ascii="Times New Roman" w:hAnsi="Times New Roman" w:cs="Times New Roman"/>
                <w:noProof/>
                <w:sz w:val="24"/>
                <w:szCs w:val="24"/>
              </w:rPr>
              <w:t>Method of Administration of the Research Instrument</w:t>
            </w:r>
            <w:r w:rsidRPr="00777CD4">
              <w:rPr>
                <w:rFonts w:ascii="Times New Roman" w:hAnsi="Times New Roman" w:cs="Times New Roman"/>
                <w:noProof/>
                <w:webHidden/>
                <w:sz w:val="24"/>
                <w:szCs w:val="24"/>
              </w:rPr>
              <w:tab/>
            </w:r>
            <w:r w:rsidRPr="00777CD4">
              <w:rPr>
                <w:rFonts w:ascii="Times New Roman" w:hAnsi="Times New Roman" w:cs="Times New Roman"/>
                <w:noProof/>
                <w:webHidden/>
                <w:sz w:val="24"/>
                <w:szCs w:val="24"/>
              </w:rPr>
              <w:fldChar w:fldCharType="begin"/>
            </w:r>
            <w:r w:rsidRPr="00777CD4">
              <w:rPr>
                <w:rFonts w:ascii="Times New Roman" w:hAnsi="Times New Roman" w:cs="Times New Roman"/>
                <w:noProof/>
                <w:webHidden/>
                <w:sz w:val="24"/>
                <w:szCs w:val="24"/>
              </w:rPr>
              <w:instrText xml:space="preserve"> PAGEREF _Toc204679869 \h </w:instrText>
            </w:r>
            <w:r w:rsidRPr="00777CD4">
              <w:rPr>
                <w:rFonts w:ascii="Times New Roman" w:hAnsi="Times New Roman" w:cs="Times New Roman"/>
                <w:noProof/>
                <w:webHidden/>
                <w:sz w:val="24"/>
                <w:szCs w:val="24"/>
              </w:rPr>
            </w:r>
            <w:r w:rsidRPr="00777CD4">
              <w:rPr>
                <w:rFonts w:ascii="Times New Roman" w:hAnsi="Times New Roman" w:cs="Times New Roman"/>
                <w:noProof/>
                <w:webHidden/>
                <w:sz w:val="24"/>
                <w:szCs w:val="24"/>
              </w:rPr>
              <w:fldChar w:fldCharType="separate"/>
            </w:r>
            <w:r w:rsidRPr="00777CD4">
              <w:rPr>
                <w:rFonts w:ascii="Times New Roman" w:hAnsi="Times New Roman" w:cs="Times New Roman"/>
                <w:noProof/>
                <w:webHidden/>
                <w:sz w:val="24"/>
                <w:szCs w:val="24"/>
              </w:rPr>
              <w:t>30</w:t>
            </w:r>
            <w:r w:rsidRPr="00777CD4">
              <w:rPr>
                <w:rFonts w:ascii="Times New Roman" w:hAnsi="Times New Roman" w:cs="Times New Roman"/>
                <w:noProof/>
                <w:webHidden/>
                <w:sz w:val="24"/>
                <w:szCs w:val="24"/>
              </w:rPr>
              <w:fldChar w:fldCharType="end"/>
            </w:r>
          </w:hyperlink>
        </w:p>
        <w:p w:rsidR="00F21F10" w:rsidRPr="00777CD4" w:rsidRDefault="00F21F10">
          <w:pPr>
            <w:pStyle w:val="TOC1"/>
            <w:tabs>
              <w:tab w:val="left" w:pos="660"/>
              <w:tab w:val="right" w:leader="dot" w:pos="9595"/>
            </w:tabs>
            <w:rPr>
              <w:rFonts w:ascii="Times New Roman" w:eastAsiaTheme="minorEastAsia" w:hAnsi="Times New Roman" w:cs="Times New Roman"/>
              <w:noProof/>
              <w:sz w:val="24"/>
              <w:szCs w:val="24"/>
            </w:rPr>
          </w:pPr>
          <w:hyperlink w:anchor="_Toc204679870" w:history="1">
            <w:r w:rsidRPr="00777CD4">
              <w:rPr>
                <w:rStyle w:val="Hyperlink"/>
                <w:rFonts w:ascii="Times New Roman" w:hAnsi="Times New Roman" w:cs="Times New Roman"/>
                <w:noProof/>
                <w:sz w:val="24"/>
                <w:szCs w:val="24"/>
              </w:rPr>
              <w:t>3.7</w:t>
            </w:r>
            <w:r w:rsidRPr="00777CD4">
              <w:rPr>
                <w:rFonts w:ascii="Times New Roman" w:eastAsiaTheme="minorEastAsia" w:hAnsi="Times New Roman" w:cs="Times New Roman"/>
                <w:noProof/>
                <w:sz w:val="24"/>
                <w:szCs w:val="24"/>
              </w:rPr>
              <w:tab/>
            </w:r>
            <w:r w:rsidRPr="00777CD4">
              <w:rPr>
                <w:rStyle w:val="Hyperlink"/>
                <w:rFonts w:ascii="Times New Roman" w:hAnsi="Times New Roman" w:cs="Times New Roman"/>
                <w:noProof/>
                <w:sz w:val="24"/>
                <w:szCs w:val="24"/>
              </w:rPr>
              <w:t>Method of Data Analysis</w:t>
            </w:r>
            <w:r w:rsidRPr="00777CD4">
              <w:rPr>
                <w:rFonts w:ascii="Times New Roman" w:hAnsi="Times New Roman" w:cs="Times New Roman"/>
                <w:noProof/>
                <w:webHidden/>
                <w:sz w:val="24"/>
                <w:szCs w:val="24"/>
              </w:rPr>
              <w:tab/>
            </w:r>
            <w:r w:rsidRPr="00777CD4">
              <w:rPr>
                <w:rFonts w:ascii="Times New Roman" w:hAnsi="Times New Roman" w:cs="Times New Roman"/>
                <w:noProof/>
                <w:webHidden/>
                <w:sz w:val="24"/>
                <w:szCs w:val="24"/>
              </w:rPr>
              <w:fldChar w:fldCharType="begin"/>
            </w:r>
            <w:r w:rsidRPr="00777CD4">
              <w:rPr>
                <w:rFonts w:ascii="Times New Roman" w:hAnsi="Times New Roman" w:cs="Times New Roman"/>
                <w:noProof/>
                <w:webHidden/>
                <w:sz w:val="24"/>
                <w:szCs w:val="24"/>
              </w:rPr>
              <w:instrText xml:space="preserve"> PAGEREF _Toc204679870 \h </w:instrText>
            </w:r>
            <w:r w:rsidRPr="00777CD4">
              <w:rPr>
                <w:rFonts w:ascii="Times New Roman" w:hAnsi="Times New Roman" w:cs="Times New Roman"/>
                <w:noProof/>
                <w:webHidden/>
                <w:sz w:val="24"/>
                <w:szCs w:val="24"/>
              </w:rPr>
            </w:r>
            <w:r w:rsidRPr="00777CD4">
              <w:rPr>
                <w:rFonts w:ascii="Times New Roman" w:hAnsi="Times New Roman" w:cs="Times New Roman"/>
                <w:noProof/>
                <w:webHidden/>
                <w:sz w:val="24"/>
                <w:szCs w:val="24"/>
              </w:rPr>
              <w:fldChar w:fldCharType="separate"/>
            </w:r>
            <w:r w:rsidRPr="00777CD4">
              <w:rPr>
                <w:rFonts w:ascii="Times New Roman" w:hAnsi="Times New Roman" w:cs="Times New Roman"/>
                <w:noProof/>
                <w:webHidden/>
                <w:sz w:val="24"/>
                <w:szCs w:val="24"/>
              </w:rPr>
              <w:t>31</w:t>
            </w:r>
            <w:r w:rsidRPr="00777CD4">
              <w:rPr>
                <w:rFonts w:ascii="Times New Roman" w:hAnsi="Times New Roman" w:cs="Times New Roman"/>
                <w:noProof/>
                <w:webHidden/>
                <w:sz w:val="24"/>
                <w:szCs w:val="24"/>
              </w:rPr>
              <w:fldChar w:fldCharType="end"/>
            </w:r>
          </w:hyperlink>
        </w:p>
        <w:p w:rsidR="00F21F10" w:rsidRPr="00777CD4" w:rsidRDefault="00F21F10">
          <w:pPr>
            <w:pStyle w:val="TOC1"/>
            <w:tabs>
              <w:tab w:val="right" w:leader="dot" w:pos="9595"/>
            </w:tabs>
            <w:rPr>
              <w:rFonts w:ascii="Times New Roman" w:eastAsiaTheme="minorEastAsia" w:hAnsi="Times New Roman" w:cs="Times New Roman"/>
              <w:noProof/>
              <w:sz w:val="24"/>
              <w:szCs w:val="24"/>
            </w:rPr>
          </w:pPr>
          <w:hyperlink w:anchor="_Toc204679871" w:history="1">
            <w:r w:rsidRPr="00777CD4">
              <w:rPr>
                <w:rStyle w:val="Hyperlink"/>
                <w:rFonts w:ascii="Times New Roman" w:hAnsi="Times New Roman" w:cs="Times New Roman"/>
                <w:noProof/>
                <w:sz w:val="24"/>
                <w:szCs w:val="24"/>
              </w:rPr>
              <w:t>CHAPTER FOUR</w:t>
            </w:r>
            <w:r w:rsidRPr="00777CD4">
              <w:rPr>
                <w:rFonts w:ascii="Times New Roman" w:hAnsi="Times New Roman" w:cs="Times New Roman"/>
                <w:noProof/>
                <w:webHidden/>
                <w:sz w:val="24"/>
                <w:szCs w:val="24"/>
              </w:rPr>
              <w:tab/>
            </w:r>
            <w:r w:rsidRPr="00777CD4">
              <w:rPr>
                <w:rFonts w:ascii="Times New Roman" w:hAnsi="Times New Roman" w:cs="Times New Roman"/>
                <w:noProof/>
                <w:webHidden/>
                <w:sz w:val="24"/>
                <w:szCs w:val="24"/>
              </w:rPr>
              <w:fldChar w:fldCharType="begin"/>
            </w:r>
            <w:r w:rsidRPr="00777CD4">
              <w:rPr>
                <w:rFonts w:ascii="Times New Roman" w:hAnsi="Times New Roman" w:cs="Times New Roman"/>
                <w:noProof/>
                <w:webHidden/>
                <w:sz w:val="24"/>
                <w:szCs w:val="24"/>
              </w:rPr>
              <w:instrText xml:space="preserve"> PAGEREF _Toc204679871 \h </w:instrText>
            </w:r>
            <w:r w:rsidRPr="00777CD4">
              <w:rPr>
                <w:rFonts w:ascii="Times New Roman" w:hAnsi="Times New Roman" w:cs="Times New Roman"/>
                <w:noProof/>
                <w:webHidden/>
                <w:sz w:val="24"/>
                <w:szCs w:val="24"/>
              </w:rPr>
            </w:r>
            <w:r w:rsidRPr="00777CD4">
              <w:rPr>
                <w:rFonts w:ascii="Times New Roman" w:hAnsi="Times New Roman" w:cs="Times New Roman"/>
                <w:noProof/>
                <w:webHidden/>
                <w:sz w:val="24"/>
                <w:szCs w:val="24"/>
              </w:rPr>
              <w:fldChar w:fldCharType="separate"/>
            </w:r>
            <w:r w:rsidRPr="00777CD4">
              <w:rPr>
                <w:rFonts w:ascii="Times New Roman" w:hAnsi="Times New Roman" w:cs="Times New Roman"/>
                <w:noProof/>
                <w:webHidden/>
                <w:sz w:val="24"/>
                <w:szCs w:val="24"/>
              </w:rPr>
              <w:t>32</w:t>
            </w:r>
            <w:r w:rsidRPr="00777CD4">
              <w:rPr>
                <w:rFonts w:ascii="Times New Roman" w:hAnsi="Times New Roman" w:cs="Times New Roman"/>
                <w:noProof/>
                <w:webHidden/>
                <w:sz w:val="24"/>
                <w:szCs w:val="24"/>
              </w:rPr>
              <w:fldChar w:fldCharType="end"/>
            </w:r>
          </w:hyperlink>
        </w:p>
        <w:p w:rsidR="00F21F10" w:rsidRPr="00777CD4" w:rsidRDefault="00F21F10">
          <w:pPr>
            <w:pStyle w:val="TOC1"/>
            <w:tabs>
              <w:tab w:val="right" w:leader="dot" w:pos="9595"/>
            </w:tabs>
            <w:rPr>
              <w:rFonts w:ascii="Times New Roman" w:eastAsiaTheme="minorEastAsia" w:hAnsi="Times New Roman" w:cs="Times New Roman"/>
              <w:noProof/>
              <w:sz w:val="24"/>
              <w:szCs w:val="24"/>
            </w:rPr>
          </w:pPr>
          <w:hyperlink w:anchor="_Toc204679872" w:history="1">
            <w:r w:rsidRPr="00777CD4">
              <w:rPr>
                <w:rStyle w:val="Hyperlink"/>
                <w:rFonts w:ascii="Times New Roman" w:hAnsi="Times New Roman" w:cs="Times New Roman"/>
                <w:noProof/>
                <w:sz w:val="24"/>
                <w:szCs w:val="24"/>
              </w:rPr>
              <w:t>DATA PRESENTATION, ANALYSIS AND DISCUSSION</w:t>
            </w:r>
            <w:r w:rsidRPr="00777CD4">
              <w:rPr>
                <w:rFonts w:ascii="Times New Roman" w:hAnsi="Times New Roman" w:cs="Times New Roman"/>
                <w:noProof/>
                <w:webHidden/>
                <w:sz w:val="24"/>
                <w:szCs w:val="24"/>
              </w:rPr>
              <w:tab/>
            </w:r>
            <w:r w:rsidRPr="00777CD4">
              <w:rPr>
                <w:rFonts w:ascii="Times New Roman" w:hAnsi="Times New Roman" w:cs="Times New Roman"/>
                <w:noProof/>
                <w:webHidden/>
                <w:sz w:val="24"/>
                <w:szCs w:val="24"/>
              </w:rPr>
              <w:fldChar w:fldCharType="begin"/>
            </w:r>
            <w:r w:rsidRPr="00777CD4">
              <w:rPr>
                <w:rFonts w:ascii="Times New Roman" w:hAnsi="Times New Roman" w:cs="Times New Roman"/>
                <w:noProof/>
                <w:webHidden/>
                <w:sz w:val="24"/>
                <w:szCs w:val="24"/>
              </w:rPr>
              <w:instrText xml:space="preserve"> PAGEREF _Toc204679872 \h </w:instrText>
            </w:r>
            <w:r w:rsidRPr="00777CD4">
              <w:rPr>
                <w:rFonts w:ascii="Times New Roman" w:hAnsi="Times New Roman" w:cs="Times New Roman"/>
                <w:noProof/>
                <w:webHidden/>
                <w:sz w:val="24"/>
                <w:szCs w:val="24"/>
              </w:rPr>
            </w:r>
            <w:r w:rsidRPr="00777CD4">
              <w:rPr>
                <w:rFonts w:ascii="Times New Roman" w:hAnsi="Times New Roman" w:cs="Times New Roman"/>
                <w:noProof/>
                <w:webHidden/>
                <w:sz w:val="24"/>
                <w:szCs w:val="24"/>
              </w:rPr>
              <w:fldChar w:fldCharType="separate"/>
            </w:r>
            <w:r w:rsidRPr="00777CD4">
              <w:rPr>
                <w:rFonts w:ascii="Times New Roman" w:hAnsi="Times New Roman" w:cs="Times New Roman"/>
                <w:noProof/>
                <w:webHidden/>
                <w:sz w:val="24"/>
                <w:szCs w:val="24"/>
              </w:rPr>
              <w:t>32</w:t>
            </w:r>
            <w:r w:rsidRPr="00777CD4">
              <w:rPr>
                <w:rFonts w:ascii="Times New Roman" w:hAnsi="Times New Roman" w:cs="Times New Roman"/>
                <w:noProof/>
                <w:webHidden/>
                <w:sz w:val="24"/>
                <w:szCs w:val="24"/>
              </w:rPr>
              <w:fldChar w:fldCharType="end"/>
            </w:r>
          </w:hyperlink>
        </w:p>
        <w:p w:rsidR="00F21F10" w:rsidRPr="00777CD4" w:rsidRDefault="00F21F10">
          <w:pPr>
            <w:pStyle w:val="TOC1"/>
            <w:tabs>
              <w:tab w:val="left" w:pos="660"/>
              <w:tab w:val="right" w:leader="dot" w:pos="9595"/>
            </w:tabs>
            <w:rPr>
              <w:rFonts w:ascii="Times New Roman" w:eastAsiaTheme="minorEastAsia" w:hAnsi="Times New Roman" w:cs="Times New Roman"/>
              <w:noProof/>
              <w:sz w:val="24"/>
              <w:szCs w:val="24"/>
            </w:rPr>
          </w:pPr>
          <w:hyperlink w:anchor="_Toc204679873" w:history="1">
            <w:r w:rsidRPr="00777CD4">
              <w:rPr>
                <w:rStyle w:val="Hyperlink"/>
                <w:rFonts w:ascii="Times New Roman" w:hAnsi="Times New Roman" w:cs="Times New Roman"/>
                <w:noProof/>
                <w:sz w:val="24"/>
                <w:szCs w:val="24"/>
              </w:rPr>
              <w:t>4.1</w:t>
            </w:r>
            <w:r w:rsidRPr="00777CD4">
              <w:rPr>
                <w:rFonts w:ascii="Times New Roman" w:eastAsiaTheme="minorEastAsia" w:hAnsi="Times New Roman" w:cs="Times New Roman"/>
                <w:noProof/>
                <w:sz w:val="24"/>
                <w:szCs w:val="24"/>
              </w:rPr>
              <w:tab/>
            </w:r>
            <w:r w:rsidRPr="00777CD4">
              <w:rPr>
                <w:rStyle w:val="Hyperlink"/>
                <w:rFonts w:ascii="Times New Roman" w:hAnsi="Times New Roman" w:cs="Times New Roman"/>
                <w:noProof/>
                <w:sz w:val="24"/>
                <w:szCs w:val="24"/>
              </w:rPr>
              <w:t>INTRODUCTION</w:t>
            </w:r>
            <w:r w:rsidRPr="00777CD4">
              <w:rPr>
                <w:rFonts w:ascii="Times New Roman" w:hAnsi="Times New Roman" w:cs="Times New Roman"/>
                <w:noProof/>
                <w:webHidden/>
                <w:sz w:val="24"/>
                <w:szCs w:val="24"/>
              </w:rPr>
              <w:tab/>
            </w:r>
            <w:r w:rsidRPr="00777CD4">
              <w:rPr>
                <w:rFonts w:ascii="Times New Roman" w:hAnsi="Times New Roman" w:cs="Times New Roman"/>
                <w:noProof/>
                <w:webHidden/>
                <w:sz w:val="24"/>
                <w:szCs w:val="24"/>
              </w:rPr>
              <w:fldChar w:fldCharType="begin"/>
            </w:r>
            <w:r w:rsidRPr="00777CD4">
              <w:rPr>
                <w:rFonts w:ascii="Times New Roman" w:hAnsi="Times New Roman" w:cs="Times New Roman"/>
                <w:noProof/>
                <w:webHidden/>
                <w:sz w:val="24"/>
                <w:szCs w:val="24"/>
              </w:rPr>
              <w:instrText xml:space="preserve"> PAGEREF _Toc204679873 \h </w:instrText>
            </w:r>
            <w:r w:rsidRPr="00777CD4">
              <w:rPr>
                <w:rFonts w:ascii="Times New Roman" w:hAnsi="Times New Roman" w:cs="Times New Roman"/>
                <w:noProof/>
                <w:webHidden/>
                <w:sz w:val="24"/>
                <w:szCs w:val="24"/>
              </w:rPr>
            </w:r>
            <w:r w:rsidRPr="00777CD4">
              <w:rPr>
                <w:rFonts w:ascii="Times New Roman" w:hAnsi="Times New Roman" w:cs="Times New Roman"/>
                <w:noProof/>
                <w:webHidden/>
                <w:sz w:val="24"/>
                <w:szCs w:val="24"/>
              </w:rPr>
              <w:fldChar w:fldCharType="separate"/>
            </w:r>
            <w:r w:rsidRPr="00777CD4">
              <w:rPr>
                <w:rFonts w:ascii="Times New Roman" w:hAnsi="Times New Roman" w:cs="Times New Roman"/>
                <w:noProof/>
                <w:webHidden/>
                <w:sz w:val="24"/>
                <w:szCs w:val="24"/>
              </w:rPr>
              <w:t>32</w:t>
            </w:r>
            <w:r w:rsidRPr="00777CD4">
              <w:rPr>
                <w:rFonts w:ascii="Times New Roman" w:hAnsi="Times New Roman" w:cs="Times New Roman"/>
                <w:noProof/>
                <w:webHidden/>
                <w:sz w:val="24"/>
                <w:szCs w:val="24"/>
              </w:rPr>
              <w:fldChar w:fldCharType="end"/>
            </w:r>
          </w:hyperlink>
        </w:p>
        <w:p w:rsidR="00F21F10" w:rsidRPr="00777CD4" w:rsidRDefault="00F21F10">
          <w:pPr>
            <w:pStyle w:val="TOC1"/>
            <w:tabs>
              <w:tab w:val="left" w:pos="660"/>
              <w:tab w:val="right" w:leader="dot" w:pos="9595"/>
            </w:tabs>
            <w:rPr>
              <w:rFonts w:ascii="Times New Roman" w:eastAsiaTheme="minorEastAsia" w:hAnsi="Times New Roman" w:cs="Times New Roman"/>
              <w:noProof/>
              <w:sz w:val="24"/>
              <w:szCs w:val="24"/>
            </w:rPr>
          </w:pPr>
          <w:hyperlink w:anchor="_Toc204679874" w:history="1">
            <w:r w:rsidRPr="00777CD4">
              <w:rPr>
                <w:rStyle w:val="Hyperlink"/>
                <w:rFonts w:ascii="Times New Roman" w:eastAsia="Calibri" w:hAnsi="Times New Roman" w:cs="Times New Roman"/>
                <w:noProof/>
                <w:sz w:val="24"/>
                <w:szCs w:val="24"/>
              </w:rPr>
              <w:t>4.2</w:t>
            </w:r>
            <w:r w:rsidRPr="00777CD4">
              <w:rPr>
                <w:rFonts w:ascii="Times New Roman" w:eastAsiaTheme="minorEastAsia" w:hAnsi="Times New Roman" w:cs="Times New Roman"/>
                <w:noProof/>
                <w:sz w:val="24"/>
                <w:szCs w:val="24"/>
              </w:rPr>
              <w:tab/>
            </w:r>
            <w:r w:rsidRPr="00777CD4">
              <w:rPr>
                <w:rStyle w:val="Hyperlink"/>
                <w:rFonts w:ascii="Times New Roman" w:eastAsia="Calibri" w:hAnsi="Times New Roman" w:cs="Times New Roman"/>
                <w:noProof/>
                <w:sz w:val="24"/>
                <w:szCs w:val="24"/>
              </w:rPr>
              <w:t>DATA PRESENTATION AND ANALYSIS</w:t>
            </w:r>
            <w:r w:rsidRPr="00777CD4">
              <w:rPr>
                <w:rFonts w:ascii="Times New Roman" w:hAnsi="Times New Roman" w:cs="Times New Roman"/>
                <w:noProof/>
                <w:webHidden/>
                <w:sz w:val="24"/>
                <w:szCs w:val="24"/>
              </w:rPr>
              <w:tab/>
            </w:r>
            <w:r w:rsidRPr="00777CD4">
              <w:rPr>
                <w:rFonts w:ascii="Times New Roman" w:hAnsi="Times New Roman" w:cs="Times New Roman"/>
                <w:noProof/>
                <w:webHidden/>
                <w:sz w:val="24"/>
                <w:szCs w:val="24"/>
              </w:rPr>
              <w:fldChar w:fldCharType="begin"/>
            </w:r>
            <w:r w:rsidRPr="00777CD4">
              <w:rPr>
                <w:rFonts w:ascii="Times New Roman" w:hAnsi="Times New Roman" w:cs="Times New Roman"/>
                <w:noProof/>
                <w:webHidden/>
                <w:sz w:val="24"/>
                <w:szCs w:val="24"/>
              </w:rPr>
              <w:instrText xml:space="preserve"> PAGEREF _Toc204679874 \h </w:instrText>
            </w:r>
            <w:r w:rsidRPr="00777CD4">
              <w:rPr>
                <w:rFonts w:ascii="Times New Roman" w:hAnsi="Times New Roman" w:cs="Times New Roman"/>
                <w:noProof/>
                <w:webHidden/>
                <w:sz w:val="24"/>
                <w:szCs w:val="24"/>
              </w:rPr>
            </w:r>
            <w:r w:rsidRPr="00777CD4">
              <w:rPr>
                <w:rFonts w:ascii="Times New Roman" w:hAnsi="Times New Roman" w:cs="Times New Roman"/>
                <w:noProof/>
                <w:webHidden/>
                <w:sz w:val="24"/>
                <w:szCs w:val="24"/>
              </w:rPr>
              <w:fldChar w:fldCharType="separate"/>
            </w:r>
            <w:r w:rsidRPr="00777CD4">
              <w:rPr>
                <w:rFonts w:ascii="Times New Roman" w:hAnsi="Times New Roman" w:cs="Times New Roman"/>
                <w:noProof/>
                <w:webHidden/>
                <w:sz w:val="24"/>
                <w:szCs w:val="24"/>
              </w:rPr>
              <w:t>32</w:t>
            </w:r>
            <w:r w:rsidRPr="00777CD4">
              <w:rPr>
                <w:rFonts w:ascii="Times New Roman" w:hAnsi="Times New Roman" w:cs="Times New Roman"/>
                <w:noProof/>
                <w:webHidden/>
                <w:sz w:val="24"/>
                <w:szCs w:val="24"/>
              </w:rPr>
              <w:fldChar w:fldCharType="end"/>
            </w:r>
          </w:hyperlink>
        </w:p>
        <w:p w:rsidR="00F21F10" w:rsidRPr="00777CD4" w:rsidRDefault="00F21F10">
          <w:pPr>
            <w:pStyle w:val="TOC1"/>
            <w:tabs>
              <w:tab w:val="left" w:pos="880"/>
              <w:tab w:val="right" w:leader="dot" w:pos="9595"/>
            </w:tabs>
            <w:rPr>
              <w:rFonts w:ascii="Times New Roman" w:eastAsiaTheme="minorEastAsia" w:hAnsi="Times New Roman" w:cs="Times New Roman"/>
              <w:noProof/>
              <w:sz w:val="24"/>
              <w:szCs w:val="24"/>
            </w:rPr>
          </w:pPr>
          <w:hyperlink w:anchor="_Toc204679875" w:history="1">
            <w:r w:rsidRPr="00777CD4">
              <w:rPr>
                <w:rStyle w:val="Hyperlink"/>
                <w:rFonts w:ascii="Times New Roman" w:hAnsi="Times New Roman" w:cs="Times New Roman"/>
                <w:noProof/>
                <w:sz w:val="24"/>
                <w:szCs w:val="24"/>
              </w:rPr>
              <w:t>4.2.1</w:t>
            </w:r>
            <w:r w:rsidRPr="00777CD4">
              <w:rPr>
                <w:rFonts w:ascii="Times New Roman" w:eastAsiaTheme="minorEastAsia" w:hAnsi="Times New Roman" w:cs="Times New Roman"/>
                <w:noProof/>
                <w:sz w:val="24"/>
                <w:szCs w:val="24"/>
              </w:rPr>
              <w:tab/>
            </w:r>
            <w:r w:rsidRPr="00777CD4">
              <w:rPr>
                <w:rStyle w:val="Hyperlink"/>
                <w:rFonts w:ascii="Times New Roman" w:hAnsi="Times New Roman" w:cs="Times New Roman"/>
                <w:noProof/>
                <w:sz w:val="24"/>
                <w:szCs w:val="24"/>
              </w:rPr>
              <w:t>Data Presentation and Analysis of Respondents’ Demographic</w:t>
            </w:r>
            <w:r w:rsidRPr="00777CD4">
              <w:rPr>
                <w:rFonts w:ascii="Times New Roman" w:hAnsi="Times New Roman" w:cs="Times New Roman"/>
                <w:noProof/>
                <w:webHidden/>
                <w:sz w:val="24"/>
                <w:szCs w:val="24"/>
              </w:rPr>
              <w:tab/>
            </w:r>
            <w:r w:rsidRPr="00777CD4">
              <w:rPr>
                <w:rFonts w:ascii="Times New Roman" w:hAnsi="Times New Roman" w:cs="Times New Roman"/>
                <w:noProof/>
                <w:webHidden/>
                <w:sz w:val="24"/>
                <w:szCs w:val="24"/>
              </w:rPr>
              <w:fldChar w:fldCharType="begin"/>
            </w:r>
            <w:r w:rsidRPr="00777CD4">
              <w:rPr>
                <w:rFonts w:ascii="Times New Roman" w:hAnsi="Times New Roman" w:cs="Times New Roman"/>
                <w:noProof/>
                <w:webHidden/>
                <w:sz w:val="24"/>
                <w:szCs w:val="24"/>
              </w:rPr>
              <w:instrText xml:space="preserve"> PAGEREF _Toc204679875 \h </w:instrText>
            </w:r>
            <w:r w:rsidRPr="00777CD4">
              <w:rPr>
                <w:rFonts w:ascii="Times New Roman" w:hAnsi="Times New Roman" w:cs="Times New Roman"/>
                <w:noProof/>
                <w:webHidden/>
                <w:sz w:val="24"/>
                <w:szCs w:val="24"/>
              </w:rPr>
            </w:r>
            <w:r w:rsidRPr="00777CD4">
              <w:rPr>
                <w:rFonts w:ascii="Times New Roman" w:hAnsi="Times New Roman" w:cs="Times New Roman"/>
                <w:noProof/>
                <w:webHidden/>
                <w:sz w:val="24"/>
                <w:szCs w:val="24"/>
              </w:rPr>
              <w:fldChar w:fldCharType="separate"/>
            </w:r>
            <w:r w:rsidRPr="00777CD4">
              <w:rPr>
                <w:rFonts w:ascii="Times New Roman" w:hAnsi="Times New Roman" w:cs="Times New Roman"/>
                <w:noProof/>
                <w:webHidden/>
                <w:sz w:val="24"/>
                <w:szCs w:val="24"/>
              </w:rPr>
              <w:t>32</w:t>
            </w:r>
            <w:r w:rsidRPr="00777CD4">
              <w:rPr>
                <w:rFonts w:ascii="Times New Roman" w:hAnsi="Times New Roman" w:cs="Times New Roman"/>
                <w:noProof/>
                <w:webHidden/>
                <w:sz w:val="24"/>
                <w:szCs w:val="24"/>
              </w:rPr>
              <w:fldChar w:fldCharType="end"/>
            </w:r>
          </w:hyperlink>
        </w:p>
        <w:p w:rsidR="00F21F10" w:rsidRPr="00777CD4" w:rsidRDefault="00F21F10">
          <w:pPr>
            <w:pStyle w:val="TOC1"/>
            <w:tabs>
              <w:tab w:val="right" w:leader="dot" w:pos="9595"/>
            </w:tabs>
            <w:rPr>
              <w:rFonts w:ascii="Times New Roman" w:eastAsiaTheme="minorEastAsia" w:hAnsi="Times New Roman" w:cs="Times New Roman"/>
              <w:noProof/>
              <w:sz w:val="24"/>
              <w:szCs w:val="24"/>
            </w:rPr>
          </w:pPr>
          <w:hyperlink w:anchor="_Toc204679876" w:history="1">
            <w:r w:rsidRPr="00777CD4">
              <w:rPr>
                <w:rStyle w:val="Hyperlink"/>
                <w:rFonts w:ascii="Times New Roman" w:eastAsia="Calibri" w:hAnsi="Times New Roman" w:cs="Times New Roman"/>
                <w:noProof/>
                <w:sz w:val="24"/>
                <w:szCs w:val="24"/>
              </w:rPr>
              <w:t xml:space="preserve">Table 1: </w:t>
            </w:r>
            <w:r w:rsidRPr="00777CD4">
              <w:rPr>
                <w:rStyle w:val="Hyperlink"/>
                <w:rFonts w:ascii="Times New Roman" w:hAnsi="Times New Roman" w:cs="Times New Roman"/>
                <w:noProof/>
                <w:sz w:val="24"/>
                <w:szCs w:val="24"/>
              </w:rPr>
              <w:t>Gender of Respondents</w:t>
            </w:r>
            <w:r w:rsidRPr="00777CD4">
              <w:rPr>
                <w:rFonts w:ascii="Times New Roman" w:hAnsi="Times New Roman" w:cs="Times New Roman"/>
                <w:noProof/>
                <w:webHidden/>
                <w:sz w:val="24"/>
                <w:szCs w:val="24"/>
              </w:rPr>
              <w:tab/>
            </w:r>
            <w:r w:rsidRPr="00777CD4">
              <w:rPr>
                <w:rFonts w:ascii="Times New Roman" w:hAnsi="Times New Roman" w:cs="Times New Roman"/>
                <w:noProof/>
                <w:webHidden/>
                <w:sz w:val="24"/>
                <w:szCs w:val="24"/>
              </w:rPr>
              <w:fldChar w:fldCharType="begin"/>
            </w:r>
            <w:r w:rsidRPr="00777CD4">
              <w:rPr>
                <w:rFonts w:ascii="Times New Roman" w:hAnsi="Times New Roman" w:cs="Times New Roman"/>
                <w:noProof/>
                <w:webHidden/>
                <w:sz w:val="24"/>
                <w:szCs w:val="24"/>
              </w:rPr>
              <w:instrText xml:space="preserve"> PAGEREF _Toc204679876 \h </w:instrText>
            </w:r>
            <w:r w:rsidRPr="00777CD4">
              <w:rPr>
                <w:rFonts w:ascii="Times New Roman" w:hAnsi="Times New Roman" w:cs="Times New Roman"/>
                <w:noProof/>
                <w:webHidden/>
                <w:sz w:val="24"/>
                <w:szCs w:val="24"/>
              </w:rPr>
            </w:r>
            <w:r w:rsidRPr="00777CD4">
              <w:rPr>
                <w:rFonts w:ascii="Times New Roman" w:hAnsi="Times New Roman" w:cs="Times New Roman"/>
                <w:noProof/>
                <w:webHidden/>
                <w:sz w:val="24"/>
                <w:szCs w:val="24"/>
              </w:rPr>
              <w:fldChar w:fldCharType="separate"/>
            </w:r>
            <w:r w:rsidRPr="00777CD4">
              <w:rPr>
                <w:rFonts w:ascii="Times New Roman" w:hAnsi="Times New Roman" w:cs="Times New Roman"/>
                <w:noProof/>
                <w:webHidden/>
                <w:sz w:val="24"/>
                <w:szCs w:val="24"/>
              </w:rPr>
              <w:t>32</w:t>
            </w:r>
            <w:r w:rsidRPr="00777CD4">
              <w:rPr>
                <w:rFonts w:ascii="Times New Roman" w:hAnsi="Times New Roman" w:cs="Times New Roman"/>
                <w:noProof/>
                <w:webHidden/>
                <w:sz w:val="24"/>
                <w:szCs w:val="24"/>
              </w:rPr>
              <w:fldChar w:fldCharType="end"/>
            </w:r>
          </w:hyperlink>
        </w:p>
        <w:p w:rsidR="00F21F10" w:rsidRPr="00777CD4" w:rsidRDefault="00F21F10">
          <w:pPr>
            <w:pStyle w:val="TOC1"/>
            <w:tabs>
              <w:tab w:val="right" w:leader="dot" w:pos="9595"/>
            </w:tabs>
            <w:rPr>
              <w:rFonts w:ascii="Times New Roman" w:eastAsiaTheme="minorEastAsia" w:hAnsi="Times New Roman" w:cs="Times New Roman"/>
              <w:noProof/>
              <w:sz w:val="24"/>
              <w:szCs w:val="24"/>
            </w:rPr>
          </w:pPr>
          <w:hyperlink w:anchor="_Toc204679877" w:history="1">
            <w:r w:rsidRPr="00777CD4">
              <w:rPr>
                <w:rStyle w:val="Hyperlink"/>
                <w:rFonts w:ascii="Times New Roman" w:eastAsia="Calibri" w:hAnsi="Times New Roman" w:cs="Times New Roman"/>
                <w:noProof/>
                <w:sz w:val="24"/>
                <w:szCs w:val="24"/>
              </w:rPr>
              <w:t xml:space="preserve">Table 2: </w:t>
            </w:r>
            <w:r w:rsidRPr="00777CD4">
              <w:rPr>
                <w:rStyle w:val="Hyperlink"/>
                <w:rFonts w:ascii="Times New Roman" w:hAnsi="Times New Roman" w:cs="Times New Roman"/>
                <w:noProof/>
                <w:sz w:val="24"/>
                <w:szCs w:val="24"/>
              </w:rPr>
              <w:t>Age of Respondents</w:t>
            </w:r>
            <w:r w:rsidRPr="00777CD4">
              <w:rPr>
                <w:rFonts w:ascii="Times New Roman" w:hAnsi="Times New Roman" w:cs="Times New Roman"/>
                <w:noProof/>
                <w:webHidden/>
                <w:sz w:val="24"/>
                <w:szCs w:val="24"/>
              </w:rPr>
              <w:tab/>
            </w:r>
            <w:r w:rsidRPr="00777CD4">
              <w:rPr>
                <w:rFonts w:ascii="Times New Roman" w:hAnsi="Times New Roman" w:cs="Times New Roman"/>
                <w:noProof/>
                <w:webHidden/>
                <w:sz w:val="24"/>
                <w:szCs w:val="24"/>
              </w:rPr>
              <w:fldChar w:fldCharType="begin"/>
            </w:r>
            <w:r w:rsidRPr="00777CD4">
              <w:rPr>
                <w:rFonts w:ascii="Times New Roman" w:hAnsi="Times New Roman" w:cs="Times New Roman"/>
                <w:noProof/>
                <w:webHidden/>
                <w:sz w:val="24"/>
                <w:szCs w:val="24"/>
              </w:rPr>
              <w:instrText xml:space="preserve"> PAGEREF _Toc204679877 \h </w:instrText>
            </w:r>
            <w:r w:rsidRPr="00777CD4">
              <w:rPr>
                <w:rFonts w:ascii="Times New Roman" w:hAnsi="Times New Roman" w:cs="Times New Roman"/>
                <w:noProof/>
                <w:webHidden/>
                <w:sz w:val="24"/>
                <w:szCs w:val="24"/>
              </w:rPr>
            </w:r>
            <w:r w:rsidRPr="00777CD4">
              <w:rPr>
                <w:rFonts w:ascii="Times New Roman" w:hAnsi="Times New Roman" w:cs="Times New Roman"/>
                <w:noProof/>
                <w:webHidden/>
                <w:sz w:val="24"/>
                <w:szCs w:val="24"/>
              </w:rPr>
              <w:fldChar w:fldCharType="separate"/>
            </w:r>
            <w:r w:rsidRPr="00777CD4">
              <w:rPr>
                <w:rFonts w:ascii="Times New Roman" w:hAnsi="Times New Roman" w:cs="Times New Roman"/>
                <w:noProof/>
                <w:webHidden/>
                <w:sz w:val="24"/>
                <w:szCs w:val="24"/>
              </w:rPr>
              <w:t>32</w:t>
            </w:r>
            <w:r w:rsidRPr="00777CD4">
              <w:rPr>
                <w:rFonts w:ascii="Times New Roman" w:hAnsi="Times New Roman" w:cs="Times New Roman"/>
                <w:noProof/>
                <w:webHidden/>
                <w:sz w:val="24"/>
                <w:szCs w:val="24"/>
              </w:rPr>
              <w:fldChar w:fldCharType="end"/>
            </w:r>
          </w:hyperlink>
        </w:p>
        <w:p w:rsidR="00F21F10" w:rsidRPr="00777CD4" w:rsidRDefault="00F21F10">
          <w:pPr>
            <w:pStyle w:val="TOC1"/>
            <w:tabs>
              <w:tab w:val="right" w:leader="dot" w:pos="9595"/>
            </w:tabs>
            <w:rPr>
              <w:rFonts w:ascii="Times New Roman" w:eastAsiaTheme="minorEastAsia" w:hAnsi="Times New Roman" w:cs="Times New Roman"/>
              <w:noProof/>
              <w:sz w:val="24"/>
              <w:szCs w:val="24"/>
            </w:rPr>
          </w:pPr>
          <w:hyperlink w:anchor="_Toc204679878" w:history="1">
            <w:r w:rsidRPr="00777CD4">
              <w:rPr>
                <w:rStyle w:val="Hyperlink"/>
                <w:rFonts w:ascii="Times New Roman" w:eastAsia="Calibri" w:hAnsi="Times New Roman" w:cs="Times New Roman"/>
                <w:noProof/>
                <w:sz w:val="24"/>
                <w:szCs w:val="24"/>
              </w:rPr>
              <w:t>Table 3: Academic Level</w:t>
            </w:r>
            <w:r w:rsidRPr="00777CD4">
              <w:rPr>
                <w:rStyle w:val="Hyperlink"/>
                <w:rFonts w:ascii="Times New Roman" w:hAnsi="Times New Roman" w:cs="Times New Roman"/>
                <w:noProof/>
                <w:sz w:val="24"/>
                <w:szCs w:val="24"/>
              </w:rPr>
              <w:t xml:space="preserve"> of Respondents</w:t>
            </w:r>
            <w:r w:rsidRPr="00777CD4">
              <w:rPr>
                <w:rFonts w:ascii="Times New Roman" w:hAnsi="Times New Roman" w:cs="Times New Roman"/>
                <w:noProof/>
                <w:webHidden/>
                <w:sz w:val="24"/>
                <w:szCs w:val="24"/>
              </w:rPr>
              <w:tab/>
            </w:r>
            <w:r w:rsidRPr="00777CD4">
              <w:rPr>
                <w:rFonts w:ascii="Times New Roman" w:hAnsi="Times New Roman" w:cs="Times New Roman"/>
                <w:noProof/>
                <w:webHidden/>
                <w:sz w:val="24"/>
                <w:szCs w:val="24"/>
              </w:rPr>
              <w:fldChar w:fldCharType="begin"/>
            </w:r>
            <w:r w:rsidRPr="00777CD4">
              <w:rPr>
                <w:rFonts w:ascii="Times New Roman" w:hAnsi="Times New Roman" w:cs="Times New Roman"/>
                <w:noProof/>
                <w:webHidden/>
                <w:sz w:val="24"/>
                <w:szCs w:val="24"/>
              </w:rPr>
              <w:instrText xml:space="preserve"> PAGEREF _Toc204679878 \h </w:instrText>
            </w:r>
            <w:r w:rsidRPr="00777CD4">
              <w:rPr>
                <w:rFonts w:ascii="Times New Roman" w:hAnsi="Times New Roman" w:cs="Times New Roman"/>
                <w:noProof/>
                <w:webHidden/>
                <w:sz w:val="24"/>
                <w:szCs w:val="24"/>
              </w:rPr>
            </w:r>
            <w:r w:rsidRPr="00777CD4">
              <w:rPr>
                <w:rFonts w:ascii="Times New Roman" w:hAnsi="Times New Roman" w:cs="Times New Roman"/>
                <w:noProof/>
                <w:webHidden/>
                <w:sz w:val="24"/>
                <w:szCs w:val="24"/>
              </w:rPr>
              <w:fldChar w:fldCharType="separate"/>
            </w:r>
            <w:r w:rsidRPr="00777CD4">
              <w:rPr>
                <w:rFonts w:ascii="Times New Roman" w:hAnsi="Times New Roman" w:cs="Times New Roman"/>
                <w:noProof/>
                <w:webHidden/>
                <w:sz w:val="24"/>
                <w:szCs w:val="24"/>
              </w:rPr>
              <w:t>33</w:t>
            </w:r>
            <w:r w:rsidRPr="00777CD4">
              <w:rPr>
                <w:rFonts w:ascii="Times New Roman" w:hAnsi="Times New Roman" w:cs="Times New Roman"/>
                <w:noProof/>
                <w:webHidden/>
                <w:sz w:val="24"/>
                <w:szCs w:val="24"/>
              </w:rPr>
              <w:fldChar w:fldCharType="end"/>
            </w:r>
          </w:hyperlink>
        </w:p>
        <w:p w:rsidR="00F21F10" w:rsidRPr="00777CD4" w:rsidRDefault="00F21F10">
          <w:pPr>
            <w:pStyle w:val="TOC1"/>
            <w:tabs>
              <w:tab w:val="right" w:leader="dot" w:pos="9595"/>
            </w:tabs>
            <w:rPr>
              <w:rFonts w:ascii="Times New Roman" w:eastAsiaTheme="minorEastAsia" w:hAnsi="Times New Roman" w:cs="Times New Roman"/>
              <w:noProof/>
              <w:sz w:val="24"/>
              <w:szCs w:val="24"/>
            </w:rPr>
          </w:pPr>
          <w:hyperlink w:anchor="_Toc204679879" w:history="1">
            <w:r w:rsidRPr="00777CD4">
              <w:rPr>
                <w:rStyle w:val="Hyperlink"/>
                <w:rFonts w:ascii="Times New Roman" w:eastAsia="Calibri" w:hAnsi="Times New Roman" w:cs="Times New Roman"/>
                <w:noProof/>
                <w:sz w:val="24"/>
                <w:szCs w:val="24"/>
              </w:rPr>
              <w:t>Table 4: Religion</w:t>
            </w:r>
            <w:r w:rsidRPr="00777CD4">
              <w:rPr>
                <w:rStyle w:val="Hyperlink"/>
                <w:rFonts w:ascii="Times New Roman" w:hAnsi="Times New Roman" w:cs="Times New Roman"/>
                <w:noProof/>
                <w:sz w:val="24"/>
                <w:szCs w:val="24"/>
              </w:rPr>
              <w:t xml:space="preserve"> of Respondents</w:t>
            </w:r>
            <w:r w:rsidRPr="00777CD4">
              <w:rPr>
                <w:rFonts w:ascii="Times New Roman" w:hAnsi="Times New Roman" w:cs="Times New Roman"/>
                <w:noProof/>
                <w:webHidden/>
                <w:sz w:val="24"/>
                <w:szCs w:val="24"/>
              </w:rPr>
              <w:tab/>
            </w:r>
            <w:r w:rsidRPr="00777CD4">
              <w:rPr>
                <w:rFonts w:ascii="Times New Roman" w:hAnsi="Times New Roman" w:cs="Times New Roman"/>
                <w:noProof/>
                <w:webHidden/>
                <w:sz w:val="24"/>
                <w:szCs w:val="24"/>
              </w:rPr>
              <w:fldChar w:fldCharType="begin"/>
            </w:r>
            <w:r w:rsidRPr="00777CD4">
              <w:rPr>
                <w:rFonts w:ascii="Times New Roman" w:hAnsi="Times New Roman" w:cs="Times New Roman"/>
                <w:noProof/>
                <w:webHidden/>
                <w:sz w:val="24"/>
                <w:szCs w:val="24"/>
              </w:rPr>
              <w:instrText xml:space="preserve"> PAGEREF _Toc204679879 \h </w:instrText>
            </w:r>
            <w:r w:rsidRPr="00777CD4">
              <w:rPr>
                <w:rFonts w:ascii="Times New Roman" w:hAnsi="Times New Roman" w:cs="Times New Roman"/>
                <w:noProof/>
                <w:webHidden/>
                <w:sz w:val="24"/>
                <w:szCs w:val="24"/>
              </w:rPr>
            </w:r>
            <w:r w:rsidRPr="00777CD4">
              <w:rPr>
                <w:rFonts w:ascii="Times New Roman" w:hAnsi="Times New Roman" w:cs="Times New Roman"/>
                <w:noProof/>
                <w:webHidden/>
                <w:sz w:val="24"/>
                <w:szCs w:val="24"/>
              </w:rPr>
              <w:fldChar w:fldCharType="separate"/>
            </w:r>
            <w:r w:rsidRPr="00777CD4">
              <w:rPr>
                <w:rFonts w:ascii="Times New Roman" w:hAnsi="Times New Roman" w:cs="Times New Roman"/>
                <w:noProof/>
                <w:webHidden/>
                <w:sz w:val="24"/>
                <w:szCs w:val="24"/>
              </w:rPr>
              <w:t>33</w:t>
            </w:r>
            <w:r w:rsidRPr="00777CD4">
              <w:rPr>
                <w:rFonts w:ascii="Times New Roman" w:hAnsi="Times New Roman" w:cs="Times New Roman"/>
                <w:noProof/>
                <w:webHidden/>
                <w:sz w:val="24"/>
                <w:szCs w:val="24"/>
              </w:rPr>
              <w:fldChar w:fldCharType="end"/>
            </w:r>
          </w:hyperlink>
        </w:p>
        <w:p w:rsidR="00F21F10" w:rsidRPr="00777CD4" w:rsidRDefault="00F21F10">
          <w:pPr>
            <w:pStyle w:val="TOC1"/>
            <w:tabs>
              <w:tab w:val="left" w:pos="880"/>
              <w:tab w:val="right" w:leader="dot" w:pos="9595"/>
            </w:tabs>
            <w:rPr>
              <w:rFonts w:ascii="Times New Roman" w:eastAsiaTheme="minorEastAsia" w:hAnsi="Times New Roman" w:cs="Times New Roman"/>
              <w:noProof/>
              <w:sz w:val="24"/>
              <w:szCs w:val="24"/>
            </w:rPr>
          </w:pPr>
          <w:hyperlink w:anchor="_Toc204679880" w:history="1">
            <w:r w:rsidRPr="00777CD4">
              <w:rPr>
                <w:rStyle w:val="Hyperlink"/>
                <w:rFonts w:ascii="Times New Roman" w:eastAsia="Calibri" w:hAnsi="Times New Roman" w:cs="Times New Roman"/>
                <w:noProof/>
                <w:sz w:val="24"/>
                <w:szCs w:val="24"/>
              </w:rPr>
              <w:t>4.2.2</w:t>
            </w:r>
            <w:r w:rsidRPr="00777CD4">
              <w:rPr>
                <w:rFonts w:ascii="Times New Roman" w:eastAsiaTheme="minorEastAsia" w:hAnsi="Times New Roman" w:cs="Times New Roman"/>
                <w:noProof/>
                <w:sz w:val="24"/>
                <w:szCs w:val="24"/>
              </w:rPr>
              <w:tab/>
            </w:r>
            <w:r w:rsidRPr="00777CD4">
              <w:rPr>
                <w:rStyle w:val="Hyperlink"/>
                <w:rFonts w:ascii="Times New Roman" w:eastAsia="Calibri" w:hAnsi="Times New Roman" w:cs="Times New Roman"/>
                <w:noProof/>
                <w:sz w:val="24"/>
                <w:szCs w:val="24"/>
              </w:rPr>
              <w:t>Data Presentation and Analysis of Questions in the instrument</w:t>
            </w:r>
            <w:r w:rsidRPr="00777CD4">
              <w:rPr>
                <w:rFonts w:ascii="Times New Roman" w:hAnsi="Times New Roman" w:cs="Times New Roman"/>
                <w:noProof/>
                <w:webHidden/>
                <w:sz w:val="24"/>
                <w:szCs w:val="24"/>
              </w:rPr>
              <w:tab/>
            </w:r>
            <w:r w:rsidRPr="00777CD4">
              <w:rPr>
                <w:rFonts w:ascii="Times New Roman" w:hAnsi="Times New Roman" w:cs="Times New Roman"/>
                <w:noProof/>
                <w:webHidden/>
                <w:sz w:val="24"/>
                <w:szCs w:val="24"/>
              </w:rPr>
              <w:fldChar w:fldCharType="begin"/>
            </w:r>
            <w:r w:rsidRPr="00777CD4">
              <w:rPr>
                <w:rFonts w:ascii="Times New Roman" w:hAnsi="Times New Roman" w:cs="Times New Roman"/>
                <w:noProof/>
                <w:webHidden/>
                <w:sz w:val="24"/>
                <w:szCs w:val="24"/>
              </w:rPr>
              <w:instrText xml:space="preserve"> PAGEREF _Toc204679880 \h </w:instrText>
            </w:r>
            <w:r w:rsidRPr="00777CD4">
              <w:rPr>
                <w:rFonts w:ascii="Times New Roman" w:hAnsi="Times New Roman" w:cs="Times New Roman"/>
                <w:noProof/>
                <w:webHidden/>
                <w:sz w:val="24"/>
                <w:szCs w:val="24"/>
              </w:rPr>
            </w:r>
            <w:r w:rsidRPr="00777CD4">
              <w:rPr>
                <w:rFonts w:ascii="Times New Roman" w:hAnsi="Times New Roman" w:cs="Times New Roman"/>
                <w:noProof/>
                <w:webHidden/>
                <w:sz w:val="24"/>
                <w:szCs w:val="24"/>
              </w:rPr>
              <w:fldChar w:fldCharType="separate"/>
            </w:r>
            <w:r w:rsidRPr="00777CD4">
              <w:rPr>
                <w:rFonts w:ascii="Times New Roman" w:hAnsi="Times New Roman" w:cs="Times New Roman"/>
                <w:noProof/>
                <w:webHidden/>
                <w:sz w:val="24"/>
                <w:szCs w:val="24"/>
              </w:rPr>
              <w:t>33</w:t>
            </w:r>
            <w:r w:rsidRPr="00777CD4">
              <w:rPr>
                <w:rFonts w:ascii="Times New Roman" w:hAnsi="Times New Roman" w:cs="Times New Roman"/>
                <w:noProof/>
                <w:webHidden/>
                <w:sz w:val="24"/>
                <w:szCs w:val="24"/>
              </w:rPr>
              <w:fldChar w:fldCharType="end"/>
            </w:r>
          </w:hyperlink>
        </w:p>
        <w:p w:rsidR="00F21F10" w:rsidRPr="00777CD4" w:rsidRDefault="00F21F10">
          <w:pPr>
            <w:pStyle w:val="TOC1"/>
            <w:tabs>
              <w:tab w:val="right" w:leader="dot" w:pos="9595"/>
            </w:tabs>
            <w:rPr>
              <w:rFonts w:ascii="Times New Roman" w:eastAsiaTheme="minorEastAsia" w:hAnsi="Times New Roman" w:cs="Times New Roman"/>
              <w:noProof/>
              <w:sz w:val="24"/>
              <w:szCs w:val="24"/>
            </w:rPr>
          </w:pPr>
          <w:hyperlink w:anchor="_Toc204679881" w:history="1">
            <w:r w:rsidRPr="00777CD4">
              <w:rPr>
                <w:rStyle w:val="Hyperlink"/>
                <w:rFonts w:ascii="Times New Roman" w:eastAsia="Calibri" w:hAnsi="Times New Roman" w:cs="Times New Roman"/>
                <w:noProof/>
                <w:sz w:val="24"/>
                <w:szCs w:val="24"/>
              </w:rPr>
              <w:t xml:space="preserve">Table 5: </w:t>
            </w:r>
            <w:r w:rsidRPr="00777CD4">
              <w:rPr>
                <w:rStyle w:val="Hyperlink"/>
                <w:rFonts w:ascii="Times New Roman" w:hAnsi="Times New Roman" w:cs="Times New Roman"/>
                <w:bCs/>
                <w:noProof/>
                <w:sz w:val="24"/>
                <w:szCs w:val="24"/>
              </w:rPr>
              <w:t>How often do you come across family violence related contents on social media?</w:t>
            </w:r>
            <w:r w:rsidRPr="00777CD4">
              <w:rPr>
                <w:rFonts w:ascii="Times New Roman" w:hAnsi="Times New Roman" w:cs="Times New Roman"/>
                <w:noProof/>
                <w:webHidden/>
                <w:sz w:val="24"/>
                <w:szCs w:val="24"/>
              </w:rPr>
              <w:tab/>
            </w:r>
            <w:r w:rsidRPr="00777CD4">
              <w:rPr>
                <w:rFonts w:ascii="Times New Roman" w:hAnsi="Times New Roman" w:cs="Times New Roman"/>
                <w:noProof/>
                <w:webHidden/>
                <w:sz w:val="24"/>
                <w:szCs w:val="24"/>
              </w:rPr>
              <w:fldChar w:fldCharType="begin"/>
            </w:r>
            <w:r w:rsidRPr="00777CD4">
              <w:rPr>
                <w:rFonts w:ascii="Times New Roman" w:hAnsi="Times New Roman" w:cs="Times New Roman"/>
                <w:noProof/>
                <w:webHidden/>
                <w:sz w:val="24"/>
                <w:szCs w:val="24"/>
              </w:rPr>
              <w:instrText xml:space="preserve"> PAGEREF _Toc204679881 \h </w:instrText>
            </w:r>
            <w:r w:rsidRPr="00777CD4">
              <w:rPr>
                <w:rFonts w:ascii="Times New Roman" w:hAnsi="Times New Roman" w:cs="Times New Roman"/>
                <w:noProof/>
                <w:webHidden/>
                <w:sz w:val="24"/>
                <w:szCs w:val="24"/>
              </w:rPr>
            </w:r>
            <w:r w:rsidRPr="00777CD4">
              <w:rPr>
                <w:rFonts w:ascii="Times New Roman" w:hAnsi="Times New Roman" w:cs="Times New Roman"/>
                <w:noProof/>
                <w:webHidden/>
                <w:sz w:val="24"/>
                <w:szCs w:val="24"/>
              </w:rPr>
              <w:fldChar w:fldCharType="separate"/>
            </w:r>
            <w:r w:rsidRPr="00777CD4">
              <w:rPr>
                <w:rFonts w:ascii="Times New Roman" w:hAnsi="Times New Roman" w:cs="Times New Roman"/>
                <w:noProof/>
                <w:webHidden/>
                <w:sz w:val="24"/>
                <w:szCs w:val="24"/>
              </w:rPr>
              <w:t>33</w:t>
            </w:r>
            <w:r w:rsidRPr="00777CD4">
              <w:rPr>
                <w:rFonts w:ascii="Times New Roman" w:hAnsi="Times New Roman" w:cs="Times New Roman"/>
                <w:noProof/>
                <w:webHidden/>
                <w:sz w:val="24"/>
                <w:szCs w:val="24"/>
              </w:rPr>
              <w:fldChar w:fldCharType="end"/>
            </w:r>
          </w:hyperlink>
        </w:p>
        <w:p w:rsidR="00F21F10" w:rsidRPr="00777CD4" w:rsidRDefault="00F21F10">
          <w:pPr>
            <w:pStyle w:val="TOC1"/>
            <w:tabs>
              <w:tab w:val="right" w:leader="dot" w:pos="9595"/>
            </w:tabs>
            <w:rPr>
              <w:rFonts w:ascii="Times New Roman" w:eastAsiaTheme="minorEastAsia" w:hAnsi="Times New Roman" w:cs="Times New Roman"/>
              <w:noProof/>
              <w:sz w:val="24"/>
              <w:szCs w:val="24"/>
            </w:rPr>
          </w:pPr>
          <w:hyperlink w:anchor="_Toc204679882" w:history="1">
            <w:r w:rsidRPr="00777CD4">
              <w:rPr>
                <w:rStyle w:val="Hyperlink"/>
                <w:rFonts w:ascii="Times New Roman" w:eastAsia="Calibri" w:hAnsi="Times New Roman" w:cs="Times New Roman"/>
                <w:noProof/>
                <w:sz w:val="24"/>
                <w:szCs w:val="24"/>
              </w:rPr>
              <w:t xml:space="preserve">Table 6: </w:t>
            </w:r>
            <w:r w:rsidRPr="00777CD4">
              <w:rPr>
                <w:rStyle w:val="Hyperlink"/>
                <w:rFonts w:ascii="Times New Roman" w:hAnsi="Times New Roman" w:cs="Times New Roman"/>
                <w:bCs/>
                <w:noProof/>
                <w:sz w:val="24"/>
                <w:szCs w:val="24"/>
              </w:rPr>
              <w:t>What kind of content did you see?</w:t>
            </w:r>
            <w:r w:rsidRPr="00777CD4">
              <w:rPr>
                <w:rFonts w:ascii="Times New Roman" w:hAnsi="Times New Roman" w:cs="Times New Roman"/>
                <w:noProof/>
                <w:webHidden/>
                <w:sz w:val="24"/>
                <w:szCs w:val="24"/>
              </w:rPr>
              <w:tab/>
            </w:r>
            <w:r w:rsidRPr="00777CD4">
              <w:rPr>
                <w:rFonts w:ascii="Times New Roman" w:hAnsi="Times New Roman" w:cs="Times New Roman"/>
                <w:noProof/>
                <w:webHidden/>
                <w:sz w:val="24"/>
                <w:szCs w:val="24"/>
              </w:rPr>
              <w:fldChar w:fldCharType="begin"/>
            </w:r>
            <w:r w:rsidRPr="00777CD4">
              <w:rPr>
                <w:rFonts w:ascii="Times New Roman" w:hAnsi="Times New Roman" w:cs="Times New Roman"/>
                <w:noProof/>
                <w:webHidden/>
                <w:sz w:val="24"/>
                <w:szCs w:val="24"/>
              </w:rPr>
              <w:instrText xml:space="preserve"> PAGEREF _Toc204679882 \h </w:instrText>
            </w:r>
            <w:r w:rsidRPr="00777CD4">
              <w:rPr>
                <w:rFonts w:ascii="Times New Roman" w:hAnsi="Times New Roman" w:cs="Times New Roman"/>
                <w:noProof/>
                <w:webHidden/>
                <w:sz w:val="24"/>
                <w:szCs w:val="24"/>
              </w:rPr>
            </w:r>
            <w:r w:rsidRPr="00777CD4">
              <w:rPr>
                <w:rFonts w:ascii="Times New Roman" w:hAnsi="Times New Roman" w:cs="Times New Roman"/>
                <w:noProof/>
                <w:webHidden/>
                <w:sz w:val="24"/>
                <w:szCs w:val="24"/>
              </w:rPr>
              <w:fldChar w:fldCharType="separate"/>
            </w:r>
            <w:r w:rsidRPr="00777CD4">
              <w:rPr>
                <w:rFonts w:ascii="Times New Roman" w:hAnsi="Times New Roman" w:cs="Times New Roman"/>
                <w:noProof/>
                <w:webHidden/>
                <w:sz w:val="24"/>
                <w:szCs w:val="24"/>
              </w:rPr>
              <w:t>34</w:t>
            </w:r>
            <w:r w:rsidRPr="00777CD4">
              <w:rPr>
                <w:rFonts w:ascii="Times New Roman" w:hAnsi="Times New Roman" w:cs="Times New Roman"/>
                <w:noProof/>
                <w:webHidden/>
                <w:sz w:val="24"/>
                <w:szCs w:val="24"/>
              </w:rPr>
              <w:fldChar w:fldCharType="end"/>
            </w:r>
          </w:hyperlink>
        </w:p>
        <w:p w:rsidR="00F21F10" w:rsidRPr="00777CD4" w:rsidRDefault="00F21F10">
          <w:pPr>
            <w:pStyle w:val="TOC1"/>
            <w:tabs>
              <w:tab w:val="right" w:leader="dot" w:pos="9595"/>
            </w:tabs>
            <w:rPr>
              <w:rFonts w:ascii="Times New Roman" w:eastAsiaTheme="minorEastAsia" w:hAnsi="Times New Roman" w:cs="Times New Roman"/>
              <w:noProof/>
              <w:sz w:val="24"/>
              <w:szCs w:val="24"/>
            </w:rPr>
          </w:pPr>
          <w:hyperlink w:anchor="_Toc204679883" w:history="1">
            <w:r w:rsidRPr="00777CD4">
              <w:rPr>
                <w:rStyle w:val="Hyperlink"/>
                <w:rFonts w:ascii="Times New Roman" w:eastAsia="Calibri" w:hAnsi="Times New Roman" w:cs="Times New Roman"/>
                <w:noProof/>
                <w:sz w:val="24"/>
                <w:szCs w:val="24"/>
              </w:rPr>
              <w:t xml:space="preserve">Table 7: </w:t>
            </w:r>
            <w:r w:rsidRPr="00777CD4">
              <w:rPr>
                <w:rStyle w:val="Hyperlink"/>
                <w:rFonts w:ascii="Times New Roman" w:hAnsi="Times New Roman" w:cs="Times New Roman"/>
                <w:bCs/>
                <w:noProof/>
                <w:sz w:val="24"/>
                <w:szCs w:val="24"/>
              </w:rPr>
              <w:t>Have you ever imitated or seen someone imitate violence seen on social media at home?</w:t>
            </w:r>
            <w:r w:rsidRPr="00777CD4">
              <w:rPr>
                <w:rFonts w:ascii="Times New Roman" w:hAnsi="Times New Roman" w:cs="Times New Roman"/>
                <w:noProof/>
                <w:webHidden/>
                <w:sz w:val="24"/>
                <w:szCs w:val="24"/>
              </w:rPr>
              <w:tab/>
            </w:r>
            <w:r w:rsidRPr="00777CD4">
              <w:rPr>
                <w:rFonts w:ascii="Times New Roman" w:hAnsi="Times New Roman" w:cs="Times New Roman"/>
                <w:noProof/>
                <w:webHidden/>
                <w:sz w:val="24"/>
                <w:szCs w:val="24"/>
              </w:rPr>
              <w:fldChar w:fldCharType="begin"/>
            </w:r>
            <w:r w:rsidRPr="00777CD4">
              <w:rPr>
                <w:rFonts w:ascii="Times New Roman" w:hAnsi="Times New Roman" w:cs="Times New Roman"/>
                <w:noProof/>
                <w:webHidden/>
                <w:sz w:val="24"/>
                <w:szCs w:val="24"/>
              </w:rPr>
              <w:instrText xml:space="preserve"> PAGEREF _Toc204679883 \h </w:instrText>
            </w:r>
            <w:r w:rsidRPr="00777CD4">
              <w:rPr>
                <w:rFonts w:ascii="Times New Roman" w:hAnsi="Times New Roman" w:cs="Times New Roman"/>
                <w:noProof/>
                <w:webHidden/>
                <w:sz w:val="24"/>
                <w:szCs w:val="24"/>
              </w:rPr>
            </w:r>
            <w:r w:rsidRPr="00777CD4">
              <w:rPr>
                <w:rFonts w:ascii="Times New Roman" w:hAnsi="Times New Roman" w:cs="Times New Roman"/>
                <w:noProof/>
                <w:webHidden/>
                <w:sz w:val="24"/>
                <w:szCs w:val="24"/>
              </w:rPr>
              <w:fldChar w:fldCharType="separate"/>
            </w:r>
            <w:r w:rsidRPr="00777CD4">
              <w:rPr>
                <w:rFonts w:ascii="Times New Roman" w:hAnsi="Times New Roman" w:cs="Times New Roman"/>
                <w:noProof/>
                <w:webHidden/>
                <w:sz w:val="24"/>
                <w:szCs w:val="24"/>
              </w:rPr>
              <w:t>34</w:t>
            </w:r>
            <w:r w:rsidRPr="00777CD4">
              <w:rPr>
                <w:rFonts w:ascii="Times New Roman" w:hAnsi="Times New Roman" w:cs="Times New Roman"/>
                <w:noProof/>
                <w:webHidden/>
                <w:sz w:val="24"/>
                <w:szCs w:val="24"/>
              </w:rPr>
              <w:fldChar w:fldCharType="end"/>
            </w:r>
          </w:hyperlink>
        </w:p>
        <w:p w:rsidR="00F21F10" w:rsidRPr="00777CD4" w:rsidRDefault="00F21F10">
          <w:pPr>
            <w:pStyle w:val="TOC1"/>
            <w:tabs>
              <w:tab w:val="right" w:leader="dot" w:pos="9595"/>
            </w:tabs>
            <w:rPr>
              <w:rFonts w:ascii="Times New Roman" w:eastAsiaTheme="minorEastAsia" w:hAnsi="Times New Roman" w:cs="Times New Roman"/>
              <w:noProof/>
              <w:sz w:val="24"/>
              <w:szCs w:val="24"/>
            </w:rPr>
          </w:pPr>
          <w:hyperlink w:anchor="_Toc204679884" w:history="1">
            <w:r w:rsidRPr="00777CD4">
              <w:rPr>
                <w:rStyle w:val="Hyperlink"/>
                <w:rFonts w:ascii="Times New Roman" w:eastAsia="Calibri" w:hAnsi="Times New Roman" w:cs="Times New Roman"/>
                <w:noProof/>
                <w:sz w:val="24"/>
                <w:szCs w:val="24"/>
              </w:rPr>
              <w:t xml:space="preserve">Table 8: </w:t>
            </w:r>
            <w:r w:rsidRPr="00777CD4">
              <w:rPr>
                <w:rStyle w:val="Hyperlink"/>
                <w:rFonts w:ascii="Times New Roman" w:hAnsi="Times New Roman" w:cs="Times New Roman"/>
                <w:bCs/>
                <w:noProof/>
                <w:sz w:val="24"/>
                <w:szCs w:val="24"/>
              </w:rPr>
              <w:t>Have you ever been affected by family violence?</w:t>
            </w:r>
            <w:r w:rsidRPr="00777CD4">
              <w:rPr>
                <w:rFonts w:ascii="Times New Roman" w:hAnsi="Times New Roman" w:cs="Times New Roman"/>
                <w:noProof/>
                <w:webHidden/>
                <w:sz w:val="24"/>
                <w:szCs w:val="24"/>
              </w:rPr>
              <w:tab/>
            </w:r>
            <w:r w:rsidRPr="00777CD4">
              <w:rPr>
                <w:rFonts w:ascii="Times New Roman" w:hAnsi="Times New Roman" w:cs="Times New Roman"/>
                <w:noProof/>
                <w:webHidden/>
                <w:sz w:val="24"/>
                <w:szCs w:val="24"/>
              </w:rPr>
              <w:fldChar w:fldCharType="begin"/>
            </w:r>
            <w:r w:rsidRPr="00777CD4">
              <w:rPr>
                <w:rFonts w:ascii="Times New Roman" w:hAnsi="Times New Roman" w:cs="Times New Roman"/>
                <w:noProof/>
                <w:webHidden/>
                <w:sz w:val="24"/>
                <w:szCs w:val="24"/>
              </w:rPr>
              <w:instrText xml:space="preserve"> PAGEREF _Toc204679884 \h </w:instrText>
            </w:r>
            <w:r w:rsidRPr="00777CD4">
              <w:rPr>
                <w:rFonts w:ascii="Times New Roman" w:hAnsi="Times New Roman" w:cs="Times New Roman"/>
                <w:noProof/>
                <w:webHidden/>
                <w:sz w:val="24"/>
                <w:szCs w:val="24"/>
              </w:rPr>
            </w:r>
            <w:r w:rsidRPr="00777CD4">
              <w:rPr>
                <w:rFonts w:ascii="Times New Roman" w:hAnsi="Times New Roman" w:cs="Times New Roman"/>
                <w:noProof/>
                <w:webHidden/>
                <w:sz w:val="24"/>
                <w:szCs w:val="24"/>
              </w:rPr>
              <w:fldChar w:fldCharType="separate"/>
            </w:r>
            <w:r w:rsidRPr="00777CD4">
              <w:rPr>
                <w:rFonts w:ascii="Times New Roman" w:hAnsi="Times New Roman" w:cs="Times New Roman"/>
                <w:noProof/>
                <w:webHidden/>
                <w:sz w:val="24"/>
                <w:szCs w:val="24"/>
              </w:rPr>
              <w:t>34</w:t>
            </w:r>
            <w:r w:rsidRPr="00777CD4">
              <w:rPr>
                <w:rFonts w:ascii="Times New Roman" w:hAnsi="Times New Roman" w:cs="Times New Roman"/>
                <w:noProof/>
                <w:webHidden/>
                <w:sz w:val="24"/>
                <w:szCs w:val="24"/>
              </w:rPr>
              <w:fldChar w:fldCharType="end"/>
            </w:r>
          </w:hyperlink>
        </w:p>
        <w:p w:rsidR="00F21F10" w:rsidRPr="00777CD4" w:rsidRDefault="00F21F10">
          <w:pPr>
            <w:pStyle w:val="TOC1"/>
            <w:tabs>
              <w:tab w:val="left" w:pos="880"/>
              <w:tab w:val="right" w:leader="dot" w:pos="9595"/>
            </w:tabs>
            <w:rPr>
              <w:rFonts w:ascii="Times New Roman" w:eastAsiaTheme="minorEastAsia" w:hAnsi="Times New Roman" w:cs="Times New Roman"/>
              <w:noProof/>
              <w:sz w:val="24"/>
              <w:szCs w:val="24"/>
            </w:rPr>
          </w:pPr>
          <w:hyperlink w:anchor="_Toc204679885" w:history="1">
            <w:r w:rsidRPr="00777CD4">
              <w:rPr>
                <w:rStyle w:val="Hyperlink"/>
                <w:rFonts w:ascii="Times New Roman" w:eastAsia="Calibri" w:hAnsi="Times New Roman" w:cs="Times New Roman"/>
                <w:noProof/>
                <w:sz w:val="24"/>
                <w:szCs w:val="24"/>
              </w:rPr>
              <w:t>4.2.3</w:t>
            </w:r>
            <w:r w:rsidRPr="00777CD4">
              <w:rPr>
                <w:rFonts w:ascii="Times New Roman" w:eastAsiaTheme="minorEastAsia" w:hAnsi="Times New Roman" w:cs="Times New Roman"/>
                <w:noProof/>
                <w:sz w:val="24"/>
                <w:szCs w:val="24"/>
              </w:rPr>
              <w:tab/>
            </w:r>
            <w:r w:rsidRPr="00777CD4">
              <w:rPr>
                <w:rStyle w:val="Hyperlink"/>
                <w:rFonts w:ascii="Times New Roman" w:eastAsia="Calibri" w:hAnsi="Times New Roman" w:cs="Times New Roman"/>
                <w:noProof/>
                <w:sz w:val="24"/>
                <w:szCs w:val="24"/>
              </w:rPr>
              <w:t>Data Presentation and Analysis of Likert Scale Statements</w:t>
            </w:r>
            <w:r w:rsidRPr="00777CD4">
              <w:rPr>
                <w:rFonts w:ascii="Times New Roman" w:hAnsi="Times New Roman" w:cs="Times New Roman"/>
                <w:noProof/>
                <w:webHidden/>
                <w:sz w:val="24"/>
                <w:szCs w:val="24"/>
              </w:rPr>
              <w:tab/>
            </w:r>
            <w:r w:rsidRPr="00777CD4">
              <w:rPr>
                <w:rFonts w:ascii="Times New Roman" w:hAnsi="Times New Roman" w:cs="Times New Roman"/>
                <w:noProof/>
                <w:webHidden/>
                <w:sz w:val="24"/>
                <w:szCs w:val="24"/>
              </w:rPr>
              <w:fldChar w:fldCharType="begin"/>
            </w:r>
            <w:r w:rsidRPr="00777CD4">
              <w:rPr>
                <w:rFonts w:ascii="Times New Roman" w:hAnsi="Times New Roman" w:cs="Times New Roman"/>
                <w:noProof/>
                <w:webHidden/>
                <w:sz w:val="24"/>
                <w:szCs w:val="24"/>
              </w:rPr>
              <w:instrText xml:space="preserve"> PAGEREF _Toc204679885 \h </w:instrText>
            </w:r>
            <w:r w:rsidRPr="00777CD4">
              <w:rPr>
                <w:rFonts w:ascii="Times New Roman" w:hAnsi="Times New Roman" w:cs="Times New Roman"/>
                <w:noProof/>
                <w:webHidden/>
                <w:sz w:val="24"/>
                <w:szCs w:val="24"/>
              </w:rPr>
            </w:r>
            <w:r w:rsidRPr="00777CD4">
              <w:rPr>
                <w:rFonts w:ascii="Times New Roman" w:hAnsi="Times New Roman" w:cs="Times New Roman"/>
                <w:noProof/>
                <w:webHidden/>
                <w:sz w:val="24"/>
                <w:szCs w:val="24"/>
              </w:rPr>
              <w:fldChar w:fldCharType="separate"/>
            </w:r>
            <w:r w:rsidRPr="00777CD4">
              <w:rPr>
                <w:rFonts w:ascii="Times New Roman" w:hAnsi="Times New Roman" w:cs="Times New Roman"/>
                <w:noProof/>
                <w:webHidden/>
                <w:sz w:val="24"/>
                <w:szCs w:val="24"/>
              </w:rPr>
              <w:t>35</w:t>
            </w:r>
            <w:r w:rsidRPr="00777CD4">
              <w:rPr>
                <w:rFonts w:ascii="Times New Roman" w:hAnsi="Times New Roman" w:cs="Times New Roman"/>
                <w:noProof/>
                <w:webHidden/>
                <w:sz w:val="24"/>
                <w:szCs w:val="24"/>
              </w:rPr>
              <w:fldChar w:fldCharType="end"/>
            </w:r>
          </w:hyperlink>
        </w:p>
        <w:p w:rsidR="00F21F10" w:rsidRPr="00777CD4" w:rsidRDefault="00F21F10">
          <w:pPr>
            <w:pStyle w:val="TOC1"/>
            <w:tabs>
              <w:tab w:val="right" w:leader="dot" w:pos="9595"/>
            </w:tabs>
            <w:rPr>
              <w:rFonts w:ascii="Times New Roman" w:eastAsiaTheme="minorEastAsia" w:hAnsi="Times New Roman" w:cs="Times New Roman"/>
              <w:noProof/>
              <w:sz w:val="24"/>
              <w:szCs w:val="24"/>
            </w:rPr>
          </w:pPr>
          <w:hyperlink w:anchor="_Toc204679886" w:history="1">
            <w:r w:rsidRPr="00777CD4">
              <w:rPr>
                <w:rStyle w:val="Hyperlink"/>
                <w:rFonts w:ascii="Times New Roman" w:eastAsia="Calibri" w:hAnsi="Times New Roman" w:cs="Times New Roman"/>
                <w:noProof/>
                <w:sz w:val="24"/>
                <w:szCs w:val="24"/>
              </w:rPr>
              <w:t xml:space="preserve">Table 9: </w:t>
            </w:r>
            <w:r w:rsidRPr="00777CD4">
              <w:rPr>
                <w:rStyle w:val="Hyperlink"/>
                <w:rFonts w:ascii="Times New Roman" w:hAnsi="Times New Roman" w:cs="Times New Roman"/>
                <w:noProof/>
                <w:sz w:val="24"/>
                <w:szCs w:val="24"/>
              </w:rPr>
              <w:t>Social media serves as the voice of teenagers on family violence.</w:t>
            </w:r>
            <w:r w:rsidRPr="00777CD4">
              <w:rPr>
                <w:rFonts w:ascii="Times New Roman" w:hAnsi="Times New Roman" w:cs="Times New Roman"/>
                <w:noProof/>
                <w:webHidden/>
                <w:sz w:val="24"/>
                <w:szCs w:val="24"/>
              </w:rPr>
              <w:tab/>
            </w:r>
            <w:r w:rsidRPr="00777CD4">
              <w:rPr>
                <w:rFonts w:ascii="Times New Roman" w:hAnsi="Times New Roman" w:cs="Times New Roman"/>
                <w:noProof/>
                <w:webHidden/>
                <w:sz w:val="24"/>
                <w:szCs w:val="24"/>
              </w:rPr>
              <w:fldChar w:fldCharType="begin"/>
            </w:r>
            <w:r w:rsidRPr="00777CD4">
              <w:rPr>
                <w:rFonts w:ascii="Times New Roman" w:hAnsi="Times New Roman" w:cs="Times New Roman"/>
                <w:noProof/>
                <w:webHidden/>
                <w:sz w:val="24"/>
                <w:szCs w:val="24"/>
              </w:rPr>
              <w:instrText xml:space="preserve"> PAGEREF _Toc204679886 \h </w:instrText>
            </w:r>
            <w:r w:rsidRPr="00777CD4">
              <w:rPr>
                <w:rFonts w:ascii="Times New Roman" w:hAnsi="Times New Roman" w:cs="Times New Roman"/>
                <w:noProof/>
                <w:webHidden/>
                <w:sz w:val="24"/>
                <w:szCs w:val="24"/>
              </w:rPr>
            </w:r>
            <w:r w:rsidRPr="00777CD4">
              <w:rPr>
                <w:rFonts w:ascii="Times New Roman" w:hAnsi="Times New Roman" w:cs="Times New Roman"/>
                <w:noProof/>
                <w:webHidden/>
                <w:sz w:val="24"/>
                <w:szCs w:val="24"/>
              </w:rPr>
              <w:fldChar w:fldCharType="separate"/>
            </w:r>
            <w:r w:rsidRPr="00777CD4">
              <w:rPr>
                <w:rFonts w:ascii="Times New Roman" w:hAnsi="Times New Roman" w:cs="Times New Roman"/>
                <w:noProof/>
                <w:webHidden/>
                <w:sz w:val="24"/>
                <w:szCs w:val="24"/>
              </w:rPr>
              <w:t>35</w:t>
            </w:r>
            <w:r w:rsidRPr="00777CD4">
              <w:rPr>
                <w:rFonts w:ascii="Times New Roman" w:hAnsi="Times New Roman" w:cs="Times New Roman"/>
                <w:noProof/>
                <w:webHidden/>
                <w:sz w:val="24"/>
                <w:szCs w:val="24"/>
              </w:rPr>
              <w:fldChar w:fldCharType="end"/>
            </w:r>
          </w:hyperlink>
        </w:p>
        <w:p w:rsidR="00F21F10" w:rsidRPr="00777CD4" w:rsidRDefault="00F21F10">
          <w:pPr>
            <w:pStyle w:val="TOC1"/>
            <w:tabs>
              <w:tab w:val="right" w:leader="dot" w:pos="9595"/>
            </w:tabs>
            <w:rPr>
              <w:rFonts w:ascii="Times New Roman" w:eastAsiaTheme="minorEastAsia" w:hAnsi="Times New Roman" w:cs="Times New Roman"/>
              <w:noProof/>
              <w:sz w:val="24"/>
              <w:szCs w:val="24"/>
            </w:rPr>
          </w:pPr>
          <w:hyperlink w:anchor="_Toc204679887" w:history="1">
            <w:r w:rsidRPr="00777CD4">
              <w:rPr>
                <w:rStyle w:val="Hyperlink"/>
                <w:rFonts w:ascii="Times New Roman" w:eastAsia="Calibri" w:hAnsi="Times New Roman" w:cs="Times New Roman"/>
                <w:noProof/>
                <w:sz w:val="24"/>
                <w:szCs w:val="24"/>
              </w:rPr>
              <w:t xml:space="preserve">Table 10: </w:t>
            </w:r>
            <w:r w:rsidRPr="00777CD4">
              <w:rPr>
                <w:rStyle w:val="Hyperlink"/>
                <w:rFonts w:ascii="Times New Roman" w:hAnsi="Times New Roman" w:cs="Times New Roman"/>
                <w:noProof/>
                <w:sz w:val="24"/>
                <w:szCs w:val="24"/>
              </w:rPr>
              <w:t>The involvement of social media helps in reducing family violence among teenagers</w:t>
            </w:r>
            <w:r w:rsidRPr="00777CD4">
              <w:rPr>
                <w:rFonts w:ascii="Times New Roman" w:hAnsi="Times New Roman" w:cs="Times New Roman"/>
                <w:noProof/>
                <w:webHidden/>
                <w:sz w:val="24"/>
                <w:szCs w:val="24"/>
              </w:rPr>
              <w:tab/>
            </w:r>
            <w:r w:rsidRPr="00777CD4">
              <w:rPr>
                <w:rFonts w:ascii="Times New Roman" w:hAnsi="Times New Roman" w:cs="Times New Roman"/>
                <w:noProof/>
                <w:webHidden/>
                <w:sz w:val="24"/>
                <w:szCs w:val="24"/>
              </w:rPr>
              <w:fldChar w:fldCharType="begin"/>
            </w:r>
            <w:r w:rsidRPr="00777CD4">
              <w:rPr>
                <w:rFonts w:ascii="Times New Roman" w:hAnsi="Times New Roman" w:cs="Times New Roman"/>
                <w:noProof/>
                <w:webHidden/>
                <w:sz w:val="24"/>
                <w:szCs w:val="24"/>
              </w:rPr>
              <w:instrText xml:space="preserve"> PAGEREF _Toc204679887 \h </w:instrText>
            </w:r>
            <w:r w:rsidRPr="00777CD4">
              <w:rPr>
                <w:rFonts w:ascii="Times New Roman" w:hAnsi="Times New Roman" w:cs="Times New Roman"/>
                <w:noProof/>
                <w:webHidden/>
                <w:sz w:val="24"/>
                <w:szCs w:val="24"/>
              </w:rPr>
            </w:r>
            <w:r w:rsidRPr="00777CD4">
              <w:rPr>
                <w:rFonts w:ascii="Times New Roman" w:hAnsi="Times New Roman" w:cs="Times New Roman"/>
                <w:noProof/>
                <w:webHidden/>
                <w:sz w:val="24"/>
                <w:szCs w:val="24"/>
              </w:rPr>
              <w:fldChar w:fldCharType="separate"/>
            </w:r>
            <w:r w:rsidRPr="00777CD4">
              <w:rPr>
                <w:rFonts w:ascii="Times New Roman" w:hAnsi="Times New Roman" w:cs="Times New Roman"/>
                <w:noProof/>
                <w:webHidden/>
                <w:sz w:val="24"/>
                <w:szCs w:val="24"/>
              </w:rPr>
              <w:t>35</w:t>
            </w:r>
            <w:r w:rsidRPr="00777CD4">
              <w:rPr>
                <w:rFonts w:ascii="Times New Roman" w:hAnsi="Times New Roman" w:cs="Times New Roman"/>
                <w:noProof/>
                <w:webHidden/>
                <w:sz w:val="24"/>
                <w:szCs w:val="24"/>
              </w:rPr>
              <w:fldChar w:fldCharType="end"/>
            </w:r>
          </w:hyperlink>
        </w:p>
        <w:p w:rsidR="00F21F10" w:rsidRPr="00777CD4" w:rsidRDefault="00F21F10">
          <w:pPr>
            <w:pStyle w:val="TOC1"/>
            <w:tabs>
              <w:tab w:val="right" w:leader="dot" w:pos="9595"/>
            </w:tabs>
            <w:rPr>
              <w:rFonts w:ascii="Times New Roman" w:eastAsiaTheme="minorEastAsia" w:hAnsi="Times New Roman" w:cs="Times New Roman"/>
              <w:noProof/>
              <w:sz w:val="24"/>
              <w:szCs w:val="24"/>
            </w:rPr>
          </w:pPr>
          <w:hyperlink w:anchor="_Toc204679888" w:history="1">
            <w:r w:rsidRPr="00777CD4">
              <w:rPr>
                <w:rStyle w:val="Hyperlink"/>
                <w:rFonts w:ascii="Times New Roman" w:eastAsia="Calibri" w:hAnsi="Times New Roman" w:cs="Times New Roman"/>
                <w:noProof/>
                <w:sz w:val="24"/>
                <w:szCs w:val="24"/>
              </w:rPr>
              <w:t xml:space="preserve">Table 11: </w:t>
            </w:r>
            <w:r w:rsidRPr="00777CD4">
              <w:rPr>
                <w:rStyle w:val="Hyperlink"/>
                <w:rFonts w:ascii="Times New Roman" w:hAnsi="Times New Roman" w:cs="Times New Roman"/>
                <w:noProof/>
                <w:sz w:val="24"/>
                <w:szCs w:val="24"/>
              </w:rPr>
              <w:t>Social media played a vital role on family violence among teenagers.</w:t>
            </w:r>
            <w:r w:rsidRPr="00777CD4">
              <w:rPr>
                <w:rFonts w:ascii="Times New Roman" w:hAnsi="Times New Roman" w:cs="Times New Roman"/>
                <w:noProof/>
                <w:webHidden/>
                <w:sz w:val="24"/>
                <w:szCs w:val="24"/>
              </w:rPr>
              <w:tab/>
            </w:r>
            <w:r w:rsidRPr="00777CD4">
              <w:rPr>
                <w:rFonts w:ascii="Times New Roman" w:hAnsi="Times New Roman" w:cs="Times New Roman"/>
                <w:noProof/>
                <w:webHidden/>
                <w:sz w:val="24"/>
                <w:szCs w:val="24"/>
              </w:rPr>
              <w:fldChar w:fldCharType="begin"/>
            </w:r>
            <w:r w:rsidRPr="00777CD4">
              <w:rPr>
                <w:rFonts w:ascii="Times New Roman" w:hAnsi="Times New Roman" w:cs="Times New Roman"/>
                <w:noProof/>
                <w:webHidden/>
                <w:sz w:val="24"/>
                <w:szCs w:val="24"/>
              </w:rPr>
              <w:instrText xml:space="preserve"> PAGEREF _Toc204679888 \h </w:instrText>
            </w:r>
            <w:r w:rsidRPr="00777CD4">
              <w:rPr>
                <w:rFonts w:ascii="Times New Roman" w:hAnsi="Times New Roman" w:cs="Times New Roman"/>
                <w:noProof/>
                <w:webHidden/>
                <w:sz w:val="24"/>
                <w:szCs w:val="24"/>
              </w:rPr>
            </w:r>
            <w:r w:rsidRPr="00777CD4">
              <w:rPr>
                <w:rFonts w:ascii="Times New Roman" w:hAnsi="Times New Roman" w:cs="Times New Roman"/>
                <w:noProof/>
                <w:webHidden/>
                <w:sz w:val="24"/>
                <w:szCs w:val="24"/>
              </w:rPr>
              <w:fldChar w:fldCharType="separate"/>
            </w:r>
            <w:r w:rsidRPr="00777CD4">
              <w:rPr>
                <w:rFonts w:ascii="Times New Roman" w:hAnsi="Times New Roman" w:cs="Times New Roman"/>
                <w:noProof/>
                <w:webHidden/>
                <w:sz w:val="24"/>
                <w:szCs w:val="24"/>
              </w:rPr>
              <w:t>36</w:t>
            </w:r>
            <w:r w:rsidRPr="00777CD4">
              <w:rPr>
                <w:rFonts w:ascii="Times New Roman" w:hAnsi="Times New Roman" w:cs="Times New Roman"/>
                <w:noProof/>
                <w:webHidden/>
                <w:sz w:val="24"/>
                <w:szCs w:val="24"/>
              </w:rPr>
              <w:fldChar w:fldCharType="end"/>
            </w:r>
          </w:hyperlink>
        </w:p>
        <w:p w:rsidR="00F21F10" w:rsidRPr="00777CD4" w:rsidRDefault="00F21F10">
          <w:pPr>
            <w:pStyle w:val="TOC1"/>
            <w:tabs>
              <w:tab w:val="right" w:leader="dot" w:pos="9595"/>
            </w:tabs>
            <w:rPr>
              <w:rFonts w:ascii="Times New Roman" w:eastAsiaTheme="minorEastAsia" w:hAnsi="Times New Roman" w:cs="Times New Roman"/>
              <w:noProof/>
              <w:sz w:val="24"/>
              <w:szCs w:val="24"/>
            </w:rPr>
          </w:pPr>
          <w:hyperlink w:anchor="_Toc204679889" w:history="1">
            <w:r w:rsidRPr="00777CD4">
              <w:rPr>
                <w:rStyle w:val="Hyperlink"/>
                <w:rFonts w:ascii="Times New Roman" w:eastAsia="Calibri" w:hAnsi="Times New Roman" w:cs="Times New Roman"/>
                <w:noProof/>
                <w:sz w:val="24"/>
                <w:szCs w:val="24"/>
              </w:rPr>
              <w:t xml:space="preserve">Table 12: </w:t>
            </w:r>
            <w:r w:rsidRPr="00777CD4">
              <w:rPr>
                <w:rStyle w:val="Hyperlink"/>
                <w:rFonts w:ascii="Times New Roman" w:hAnsi="Times New Roman" w:cs="Times New Roman"/>
                <w:noProof/>
                <w:sz w:val="24"/>
                <w:szCs w:val="24"/>
              </w:rPr>
              <w:t>Public health recommendations reduce the effects of family violence on teenagers.</w:t>
            </w:r>
            <w:r w:rsidRPr="00777CD4">
              <w:rPr>
                <w:rFonts w:ascii="Times New Roman" w:hAnsi="Times New Roman" w:cs="Times New Roman"/>
                <w:noProof/>
                <w:webHidden/>
                <w:sz w:val="24"/>
                <w:szCs w:val="24"/>
              </w:rPr>
              <w:tab/>
            </w:r>
            <w:r w:rsidRPr="00777CD4">
              <w:rPr>
                <w:rFonts w:ascii="Times New Roman" w:hAnsi="Times New Roman" w:cs="Times New Roman"/>
                <w:noProof/>
                <w:webHidden/>
                <w:sz w:val="24"/>
                <w:szCs w:val="24"/>
              </w:rPr>
              <w:fldChar w:fldCharType="begin"/>
            </w:r>
            <w:r w:rsidRPr="00777CD4">
              <w:rPr>
                <w:rFonts w:ascii="Times New Roman" w:hAnsi="Times New Roman" w:cs="Times New Roman"/>
                <w:noProof/>
                <w:webHidden/>
                <w:sz w:val="24"/>
                <w:szCs w:val="24"/>
              </w:rPr>
              <w:instrText xml:space="preserve"> PAGEREF _Toc204679889 \h </w:instrText>
            </w:r>
            <w:r w:rsidRPr="00777CD4">
              <w:rPr>
                <w:rFonts w:ascii="Times New Roman" w:hAnsi="Times New Roman" w:cs="Times New Roman"/>
                <w:noProof/>
                <w:webHidden/>
                <w:sz w:val="24"/>
                <w:szCs w:val="24"/>
              </w:rPr>
            </w:r>
            <w:r w:rsidRPr="00777CD4">
              <w:rPr>
                <w:rFonts w:ascii="Times New Roman" w:hAnsi="Times New Roman" w:cs="Times New Roman"/>
                <w:noProof/>
                <w:webHidden/>
                <w:sz w:val="24"/>
                <w:szCs w:val="24"/>
              </w:rPr>
              <w:fldChar w:fldCharType="separate"/>
            </w:r>
            <w:r w:rsidRPr="00777CD4">
              <w:rPr>
                <w:rFonts w:ascii="Times New Roman" w:hAnsi="Times New Roman" w:cs="Times New Roman"/>
                <w:noProof/>
                <w:webHidden/>
                <w:sz w:val="24"/>
                <w:szCs w:val="24"/>
              </w:rPr>
              <w:t>36</w:t>
            </w:r>
            <w:r w:rsidRPr="00777CD4">
              <w:rPr>
                <w:rFonts w:ascii="Times New Roman" w:hAnsi="Times New Roman" w:cs="Times New Roman"/>
                <w:noProof/>
                <w:webHidden/>
                <w:sz w:val="24"/>
                <w:szCs w:val="24"/>
              </w:rPr>
              <w:fldChar w:fldCharType="end"/>
            </w:r>
          </w:hyperlink>
        </w:p>
        <w:p w:rsidR="00F21F10" w:rsidRPr="00777CD4" w:rsidRDefault="00F21F10">
          <w:pPr>
            <w:pStyle w:val="TOC1"/>
            <w:tabs>
              <w:tab w:val="right" w:leader="dot" w:pos="9595"/>
            </w:tabs>
            <w:rPr>
              <w:rFonts w:ascii="Times New Roman" w:eastAsiaTheme="minorEastAsia" w:hAnsi="Times New Roman" w:cs="Times New Roman"/>
              <w:noProof/>
              <w:sz w:val="24"/>
              <w:szCs w:val="24"/>
            </w:rPr>
          </w:pPr>
          <w:hyperlink w:anchor="_Toc204679890" w:history="1">
            <w:r w:rsidRPr="00777CD4">
              <w:rPr>
                <w:rStyle w:val="Hyperlink"/>
                <w:rFonts w:ascii="Times New Roman" w:eastAsia="Calibri" w:hAnsi="Times New Roman" w:cs="Times New Roman"/>
                <w:noProof/>
                <w:sz w:val="24"/>
                <w:szCs w:val="24"/>
              </w:rPr>
              <w:t xml:space="preserve">Table 13: </w:t>
            </w:r>
            <w:r w:rsidRPr="00777CD4">
              <w:rPr>
                <w:rStyle w:val="Hyperlink"/>
                <w:rFonts w:ascii="Times New Roman" w:hAnsi="Times New Roman" w:cs="Times New Roman"/>
                <w:noProof/>
                <w:sz w:val="24"/>
                <w:szCs w:val="24"/>
              </w:rPr>
              <w:t>Social media has influence on family violence among teenagers.</w:t>
            </w:r>
            <w:r w:rsidRPr="00777CD4">
              <w:rPr>
                <w:rFonts w:ascii="Times New Roman" w:hAnsi="Times New Roman" w:cs="Times New Roman"/>
                <w:noProof/>
                <w:webHidden/>
                <w:sz w:val="24"/>
                <w:szCs w:val="24"/>
              </w:rPr>
              <w:tab/>
            </w:r>
            <w:r w:rsidRPr="00777CD4">
              <w:rPr>
                <w:rFonts w:ascii="Times New Roman" w:hAnsi="Times New Roman" w:cs="Times New Roman"/>
                <w:noProof/>
                <w:webHidden/>
                <w:sz w:val="24"/>
                <w:szCs w:val="24"/>
              </w:rPr>
              <w:fldChar w:fldCharType="begin"/>
            </w:r>
            <w:r w:rsidRPr="00777CD4">
              <w:rPr>
                <w:rFonts w:ascii="Times New Roman" w:hAnsi="Times New Roman" w:cs="Times New Roman"/>
                <w:noProof/>
                <w:webHidden/>
                <w:sz w:val="24"/>
                <w:szCs w:val="24"/>
              </w:rPr>
              <w:instrText xml:space="preserve"> PAGEREF _Toc204679890 \h </w:instrText>
            </w:r>
            <w:r w:rsidRPr="00777CD4">
              <w:rPr>
                <w:rFonts w:ascii="Times New Roman" w:hAnsi="Times New Roman" w:cs="Times New Roman"/>
                <w:noProof/>
                <w:webHidden/>
                <w:sz w:val="24"/>
                <w:szCs w:val="24"/>
              </w:rPr>
            </w:r>
            <w:r w:rsidRPr="00777CD4">
              <w:rPr>
                <w:rFonts w:ascii="Times New Roman" w:hAnsi="Times New Roman" w:cs="Times New Roman"/>
                <w:noProof/>
                <w:webHidden/>
                <w:sz w:val="24"/>
                <w:szCs w:val="24"/>
              </w:rPr>
              <w:fldChar w:fldCharType="separate"/>
            </w:r>
            <w:r w:rsidRPr="00777CD4">
              <w:rPr>
                <w:rFonts w:ascii="Times New Roman" w:hAnsi="Times New Roman" w:cs="Times New Roman"/>
                <w:noProof/>
                <w:webHidden/>
                <w:sz w:val="24"/>
                <w:szCs w:val="24"/>
              </w:rPr>
              <w:t>36</w:t>
            </w:r>
            <w:r w:rsidRPr="00777CD4">
              <w:rPr>
                <w:rFonts w:ascii="Times New Roman" w:hAnsi="Times New Roman" w:cs="Times New Roman"/>
                <w:noProof/>
                <w:webHidden/>
                <w:sz w:val="24"/>
                <w:szCs w:val="24"/>
              </w:rPr>
              <w:fldChar w:fldCharType="end"/>
            </w:r>
          </w:hyperlink>
        </w:p>
        <w:p w:rsidR="00F21F10" w:rsidRPr="00777CD4" w:rsidRDefault="00F21F10">
          <w:pPr>
            <w:pStyle w:val="TOC1"/>
            <w:tabs>
              <w:tab w:val="right" w:leader="dot" w:pos="9595"/>
            </w:tabs>
            <w:rPr>
              <w:rFonts w:ascii="Times New Roman" w:eastAsiaTheme="minorEastAsia" w:hAnsi="Times New Roman" w:cs="Times New Roman"/>
              <w:noProof/>
              <w:sz w:val="24"/>
              <w:szCs w:val="24"/>
            </w:rPr>
          </w:pPr>
          <w:hyperlink w:anchor="_Toc204679891" w:history="1">
            <w:r w:rsidRPr="00777CD4">
              <w:rPr>
                <w:rStyle w:val="Hyperlink"/>
                <w:rFonts w:ascii="Times New Roman" w:eastAsia="Calibri" w:hAnsi="Times New Roman" w:cs="Times New Roman"/>
                <w:noProof/>
                <w:sz w:val="24"/>
                <w:szCs w:val="24"/>
              </w:rPr>
              <w:t xml:space="preserve">Table 14: </w:t>
            </w:r>
            <w:r w:rsidRPr="00777CD4">
              <w:rPr>
                <w:rStyle w:val="Hyperlink"/>
                <w:rFonts w:ascii="Times New Roman" w:hAnsi="Times New Roman" w:cs="Times New Roman"/>
                <w:noProof/>
                <w:sz w:val="24"/>
                <w:szCs w:val="24"/>
              </w:rPr>
              <w:t>The level of awareness social media awareness on the ripple effect of family violence is very high.</w:t>
            </w:r>
            <w:r w:rsidRPr="00777CD4">
              <w:rPr>
                <w:rFonts w:ascii="Times New Roman" w:hAnsi="Times New Roman" w:cs="Times New Roman"/>
                <w:noProof/>
                <w:webHidden/>
                <w:sz w:val="24"/>
                <w:szCs w:val="24"/>
              </w:rPr>
              <w:tab/>
            </w:r>
            <w:r w:rsidRPr="00777CD4">
              <w:rPr>
                <w:rFonts w:ascii="Times New Roman" w:hAnsi="Times New Roman" w:cs="Times New Roman"/>
                <w:noProof/>
                <w:webHidden/>
                <w:sz w:val="24"/>
                <w:szCs w:val="24"/>
              </w:rPr>
              <w:fldChar w:fldCharType="begin"/>
            </w:r>
            <w:r w:rsidRPr="00777CD4">
              <w:rPr>
                <w:rFonts w:ascii="Times New Roman" w:hAnsi="Times New Roman" w:cs="Times New Roman"/>
                <w:noProof/>
                <w:webHidden/>
                <w:sz w:val="24"/>
                <w:szCs w:val="24"/>
              </w:rPr>
              <w:instrText xml:space="preserve"> PAGEREF _Toc204679891 \h </w:instrText>
            </w:r>
            <w:r w:rsidRPr="00777CD4">
              <w:rPr>
                <w:rFonts w:ascii="Times New Roman" w:hAnsi="Times New Roman" w:cs="Times New Roman"/>
                <w:noProof/>
                <w:webHidden/>
                <w:sz w:val="24"/>
                <w:szCs w:val="24"/>
              </w:rPr>
            </w:r>
            <w:r w:rsidRPr="00777CD4">
              <w:rPr>
                <w:rFonts w:ascii="Times New Roman" w:hAnsi="Times New Roman" w:cs="Times New Roman"/>
                <w:noProof/>
                <w:webHidden/>
                <w:sz w:val="24"/>
                <w:szCs w:val="24"/>
              </w:rPr>
              <w:fldChar w:fldCharType="separate"/>
            </w:r>
            <w:r w:rsidRPr="00777CD4">
              <w:rPr>
                <w:rFonts w:ascii="Times New Roman" w:hAnsi="Times New Roman" w:cs="Times New Roman"/>
                <w:noProof/>
                <w:webHidden/>
                <w:sz w:val="24"/>
                <w:szCs w:val="24"/>
              </w:rPr>
              <w:t>37</w:t>
            </w:r>
            <w:r w:rsidRPr="00777CD4">
              <w:rPr>
                <w:rFonts w:ascii="Times New Roman" w:hAnsi="Times New Roman" w:cs="Times New Roman"/>
                <w:noProof/>
                <w:webHidden/>
                <w:sz w:val="24"/>
                <w:szCs w:val="24"/>
              </w:rPr>
              <w:fldChar w:fldCharType="end"/>
            </w:r>
          </w:hyperlink>
        </w:p>
        <w:p w:rsidR="00F21F10" w:rsidRPr="00777CD4" w:rsidRDefault="00F21F10">
          <w:pPr>
            <w:pStyle w:val="TOC1"/>
            <w:tabs>
              <w:tab w:val="right" w:leader="dot" w:pos="9595"/>
            </w:tabs>
            <w:rPr>
              <w:rFonts w:ascii="Times New Roman" w:eastAsiaTheme="minorEastAsia" w:hAnsi="Times New Roman" w:cs="Times New Roman"/>
              <w:noProof/>
              <w:sz w:val="24"/>
              <w:szCs w:val="24"/>
            </w:rPr>
          </w:pPr>
          <w:hyperlink w:anchor="_Toc204679892" w:history="1">
            <w:r w:rsidRPr="00777CD4">
              <w:rPr>
                <w:rStyle w:val="Hyperlink"/>
                <w:rFonts w:ascii="Times New Roman" w:eastAsia="Calibri" w:hAnsi="Times New Roman" w:cs="Times New Roman"/>
                <w:noProof/>
                <w:sz w:val="24"/>
                <w:szCs w:val="24"/>
              </w:rPr>
              <w:t xml:space="preserve">Table 15: </w:t>
            </w:r>
            <w:r w:rsidRPr="00777CD4">
              <w:rPr>
                <w:rStyle w:val="Hyperlink"/>
                <w:rFonts w:ascii="Times New Roman" w:hAnsi="Times New Roman" w:cs="Times New Roman"/>
                <w:noProof/>
                <w:sz w:val="24"/>
                <w:szCs w:val="24"/>
              </w:rPr>
              <w:t>Social media influences in order of strengthening teenagers with anti-social behaviour against family violence.</w:t>
            </w:r>
            <w:r w:rsidRPr="00777CD4">
              <w:rPr>
                <w:rFonts w:ascii="Times New Roman" w:hAnsi="Times New Roman" w:cs="Times New Roman"/>
                <w:noProof/>
                <w:webHidden/>
                <w:sz w:val="24"/>
                <w:szCs w:val="24"/>
              </w:rPr>
              <w:tab/>
            </w:r>
            <w:r w:rsidRPr="00777CD4">
              <w:rPr>
                <w:rFonts w:ascii="Times New Roman" w:hAnsi="Times New Roman" w:cs="Times New Roman"/>
                <w:noProof/>
                <w:webHidden/>
                <w:sz w:val="24"/>
                <w:szCs w:val="24"/>
              </w:rPr>
              <w:fldChar w:fldCharType="begin"/>
            </w:r>
            <w:r w:rsidRPr="00777CD4">
              <w:rPr>
                <w:rFonts w:ascii="Times New Roman" w:hAnsi="Times New Roman" w:cs="Times New Roman"/>
                <w:noProof/>
                <w:webHidden/>
                <w:sz w:val="24"/>
                <w:szCs w:val="24"/>
              </w:rPr>
              <w:instrText xml:space="preserve"> PAGEREF _Toc204679892 \h </w:instrText>
            </w:r>
            <w:r w:rsidRPr="00777CD4">
              <w:rPr>
                <w:rFonts w:ascii="Times New Roman" w:hAnsi="Times New Roman" w:cs="Times New Roman"/>
                <w:noProof/>
                <w:webHidden/>
                <w:sz w:val="24"/>
                <w:szCs w:val="24"/>
              </w:rPr>
            </w:r>
            <w:r w:rsidRPr="00777CD4">
              <w:rPr>
                <w:rFonts w:ascii="Times New Roman" w:hAnsi="Times New Roman" w:cs="Times New Roman"/>
                <w:noProof/>
                <w:webHidden/>
                <w:sz w:val="24"/>
                <w:szCs w:val="24"/>
              </w:rPr>
              <w:fldChar w:fldCharType="separate"/>
            </w:r>
            <w:r w:rsidRPr="00777CD4">
              <w:rPr>
                <w:rFonts w:ascii="Times New Roman" w:hAnsi="Times New Roman" w:cs="Times New Roman"/>
                <w:noProof/>
                <w:webHidden/>
                <w:sz w:val="24"/>
                <w:szCs w:val="24"/>
              </w:rPr>
              <w:t>37</w:t>
            </w:r>
            <w:r w:rsidRPr="00777CD4">
              <w:rPr>
                <w:rFonts w:ascii="Times New Roman" w:hAnsi="Times New Roman" w:cs="Times New Roman"/>
                <w:noProof/>
                <w:webHidden/>
                <w:sz w:val="24"/>
                <w:szCs w:val="24"/>
              </w:rPr>
              <w:fldChar w:fldCharType="end"/>
            </w:r>
          </w:hyperlink>
        </w:p>
        <w:p w:rsidR="00F21F10" w:rsidRPr="00777CD4" w:rsidRDefault="00F21F10">
          <w:pPr>
            <w:pStyle w:val="TOC1"/>
            <w:tabs>
              <w:tab w:val="right" w:leader="dot" w:pos="9595"/>
            </w:tabs>
            <w:rPr>
              <w:rFonts w:ascii="Times New Roman" w:eastAsiaTheme="minorEastAsia" w:hAnsi="Times New Roman" w:cs="Times New Roman"/>
              <w:noProof/>
              <w:sz w:val="24"/>
              <w:szCs w:val="24"/>
            </w:rPr>
          </w:pPr>
          <w:hyperlink w:anchor="_Toc204679893" w:history="1">
            <w:r w:rsidRPr="00777CD4">
              <w:rPr>
                <w:rStyle w:val="Hyperlink"/>
                <w:rFonts w:ascii="Times New Roman" w:eastAsia="Calibri" w:hAnsi="Times New Roman" w:cs="Times New Roman"/>
                <w:noProof/>
                <w:sz w:val="24"/>
                <w:szCs w:val="24"/>
              </w:rPr>
              <w:t xml:space="preserve">Table 16: </w:t>
            </w:r>
            <w:r w:rsidRPr="00777CD4">
              <w:rPr>
                <w:rStyle w:val="Hyperlink"/>
                <w:rFonts w:ascii="Times New Roman" w:hAnsi="Times New Roman" w:cs="Times New Roman"/>
                <w:noProof/>
                <w:sz w:val="24"/>
                <w:szCs w:val="24"/>
              </w:rPr>
              <w:t>Social media serves as the voice of the teenagers against family violence</w:t>
            </w:r>
            <w:r w:rsidRPr="00777CD4">
              <w:rPr>
                <w:rFonts w:ascii="Times New Roman" w:hAnsi="Times New Roman" w:cs="Times New Roman"/>
                <w:noProof/>
                <w:webHidden/>
                <w:sz w:val="24"/>
                <w:szCs w:val="24"/>
              </w:rPr>
              <w:tab/>
            </w:r>
            <w:r w:rsidRPr="00777CD4">
              <w:rPr>
                <w:rFonts w:ascii="Times New Roman" w:hAnsi="Times New Roman" w:cs="Times New Roman"/>
                <w:noProof/>
                <w:webHidden/>
                <w:sz w:val="24"/>
                <w:szCs w:val="24"/>
              </w:rPr>
              <w:fldChar w:fldCharType="begin"/>
            </w:r>
            <w:r w:rsidRPr="00777CD4">
              <w:rPr>
                <w:rFonts w:ascii="Times New Roman" w:hAnsi="Times New Roman" w:cs="Times New Roman"/>
                <w:noProof/>
                <w:webHidden/>
                <w:sz w:val="24"/>
                <w:szCs w:val="24"/>
              </w:rPr>
              <w:instrText xml:space="preserve"> PAGEREF _Toc204679893 \h </w:instrText>
            </w:r>
            <w:r w:rsidRPr="00777CD4">
              <w:rPr>
                <w:rFonts w:ascii="Times New Roman" w:hAnsi="Times New Roman" w:cs="Times New Roman"/>
                <w:noProof/>
                <w:webHidden/>
                <w:sz w:val="24"/>
                <w:szCs w:val="24"/>
              </w:rPr>
            </w:r>
            <w:r w:rsidRPr="00777CD4">
              <w:rPr>
                <w:rFonts w:ascii="Times New Roman" w:hAnsi="Times New Roman" w:cs="Times New Roman"/>
                <w:noProof/>
                <w:webHidden/>
                <w:sz w:val="24"/>
                <w:szCs w:val="24"/>
              </w:rPr>
              <w:fldChar w:fldCharType="separate"/>
            </w:r>
            <w:r w:rsidRPr="00777CD4">
              <w:rPr>
                <w:rFonts w:ascii="Times New Roman" w:hAnsi="Times New Roman" w:cs="Times New Roman"/>
                <w:noProof/>
                <w:webHidden/>
                <w:sz w:val="24"/>
                <w:szCs w:val="24"/>
              </w:rPr>
              <w:t>38</w:t>
            </w:r>
            <w:r w:rsidRPr="00777CD4">
              <w:rPr>
                <w:rFonts w:ascii="Times New Roman" w:hAnsi="Times New Roman" w:cs="Times New Roman"/>
                <w:noProof/>
                <w:webHidden/>
                <w:sz w:val="24"/>
                <w:szCs w:val="24"/>
              </w:rPr>
              <w:fldChar w:fldCharType="end"/>
            </w:r>
          </w:hyperlink>
        </w:p>
        <w:p w:rsidR="00F21F10" w:rsidRPr="00777CD4" w:rsidRDefault="00F21F10">
          <w:pPr>
            <w:pStyle w:val="TOC1"/>
            <w:tabs>
              <w:tab w:val="left" w:pos="660"/>
              <w:tab w:val="right" w:leader="dot" w:pos="9595"/>
            </w:tabs>
            <w:rPr>
              <w:rFonts w:ascii="Times New Roman" w:eastAsiaTheme="minorEastAsia" w:hAnsi="Times New Roman" w:cs="Times New Roman"/>
              <w:noProof/>
              <w:sz w:val="24"/>
              <w:szCs w:val="24"/>
            </w:rPr>
          </w:pPr>
          <w:hyperlink w:anchor="_Toc204679894" w:history="1">
            <w:r w:rsidRPr="00777CD4">
              <w:rPr>
                <w:rStyle w:val="Hyperlink"/>
                <w:rFonts w:ascii="Times New Roman" w:eastAsia="Calibri" w:hAnsi="Times New Roman" w:cs="Times New Roman"/>
                <w:noProof/>
                <w:sz w:val="24"/>
                <w:szCs w:val="24"/>
              </w:rPr>
              <w:t>4.3</w:t>
            </w:r>
            <w:r w:rsidRPr="00777CD4">
              <w:rPr>
                <w:rFonts w:ascii="Times New Roman" w:eastAsiaTheme="minorEastAsia" w:hAnsi="Times New Roman" w:cs="Times New Roman"/>
                <w:noProof/>
                <w:sz w:val="24"/>
                <w:szCs w:val="24"/>
              </w:rPr>
              <w:tab/>
            </w:r>
            <w:r w:rsidRPr="00777CD4">
              <w:rPr>
                <w:rStyle w:val="Hyperlink"/>
                <w:rFonts w:ascii="Times New Roman" w:eastAsia="Calibri" w:hAnsi="Times New Roman" w:cs="Times New Roman"/>
                <w:noProof/>
                <w:sz w:val="24"/>
                <w:szCs w:val="24"/>
              </w:rPr>
              <w:t>ANALYSIS OF RESEARECH QUESTIONS</w:t>
            </w:r>
            <w:r w:rsidRPr="00777CD4">
              <w:rPr>
                <w:rFonts w:ascii="Times New Roman" w:hAnsi="Times New Roman" w:cs="Times New Roman"/>
                <w:noProof/>
                <w:webHidden/>
                <w:sz w:val="24"/>
                <w:szCs w:val="24"/>
              </w:rPr>
              <w:tab/>
            </w:r>
            <w:r w:rsidRPr="00777CD4">
              <w:rPr>
                <w:rFonts w:ascii="Times New Roman" w:hAnsi="Times New Roman" w:cs="Times New Roman"/>
                <w:noProof/>
                <w:webHidden/>
                <w:sz w:val="24"/>
                <w:szCs w:val="24"/>
              </w:rPr>
              <w:fldChar w:fldCharType="begin"/>
            </w:r>
            <w:r w:rsidRPr="00777CD4">
              <w:rPr>
                <w:rFonts w:ascii="Times New Roman" w:hAnsi="Times New Roman" w:cs="Times New Roman"/>
                <w:noProof/>
                <w:webHidden/>
                <w:sz w:val="24"/>
                <w:szCs w:val="24"/>
              </w:rPr>
              <w:instrText xml:space="preserve"> PAGEREF _Toc204679894 \h </w:instrText>
            </w:r>
            <w:r w:rsidRPr="00777CD4">
              <w:rPr>
                <w:rFonts w:ascii="Times New Roman" w:hAnsi="Times New Roman" w:cs="Times New Roman"/>
                <w:noProof/>
                <w:webHidden/>
                <w:sz w:val="24"/>
                <w:szCs w:val="24"/>
              </w:rPr>
            </w:r>
            <w:r w:rsidRPr="00777CD4">
              <w:rPr>
                <w:rFonts w:ascii="Times New Roman" w:hAnsi="Times New Roman" w:cs="Times New Roman"/>
                <w:noProof/>
                <w:webHidden/>
                <w:sz w:val="24"/>
                <w:szCs w:val="24"/>
              </w:rPr>
              <w:fldChar w:fldCharType="separate"/>
            </w:r>
            <w:r w:rsidRPr="00777CD4">
              <w:rPr>
                <w:rFonts w:ascii="Times New Roman" w:hAnsi="Times New Roman" w:cs="Times New Roman"/>
                <w:noProof/>
                <w:webHidden/>
                <w:sz w:val="24"/>
                <w:szCs w:val="24"/>
              </w:rPr>
              <w:t>38</w:t>
            </w:r>
            <w:r w:rsidRPr="00777CD4">
              <w:rPr>
                <w:rFonts w:ascii="Times New Roman" w:hAnsi="Times New Roman" w:cs="Times New Roman"/>
                <w:noProof/>
                <w:webHidden/>
                <w:sz w:val="24"/>
                <w:szCs w:val="24"/>
              </w:rPr>
              <w:fldChar w:fldCharType="end"/>
            </w:r>
          </w:hyperlink>
        </w:p>
        <w:p w:rsidR="00F21F10" w:rsidRPr="00777CD4" w:rsidRDefault="00F21F10">
          <w:pPr>
            <w:pStyle w:val="TOC1"/>
            <w:tabs>
              <w:tab w:val="left" w:pos="660"/>
              <w:tab w:val="right" w:leader="dot" w:pos="9595"/>
            </w:tabs>
            <w:rPr>
              <w:rFonts w:ascii="Times New Roman" w:eastAsiaTheme="minorEastAsia" w:hAnsi="Times New Roman" w:cs="Times New Roman"/>
              <w:noProof/>
              <w:sz w:val="24"/>
              <w:szCs w:val="24"/>
            </w:rPr>
          </w:pPr>
          <w:hyperlink w:anchor="_Toc204679895" w:history="1">
            <w:r w:rsidRPr="00777CD4">
              <w:rPr>
                <w:rStyle w:val="Hyperlink"/>
                <w:rFonts w:ascii="Times New Roman" w:eastAsia="Calibri" w:hAnsi="Times New Roman" w:cs="Times New Roman"/>
                <w:noProof/>
                <w:sz w:val="24"/>
                <w:szCs w:val="24"/>
              </w:rPr>
              <w:t>4.4</w:t>
            </w:r>
            <w:r w:rsidRPr="00777CD4">
              <w:rPr>
                <w:rFonts w:ascii="Times New Roman" w:eastAsiaTheme="minorEastAsia" w:hAnsi="Times New Roman" w:cs="Times New Roman"/>
                <w:noProof/>
                <w:sz w:val="24"/>
                <w:szCs w:val="24"/>
              </w:rPr>
              <w:tab/>
            </w:r>
            <w:r w:rsidRPr="00777CD4">
              <w:rPr>
                <w:rStyle w:val="Hyperlink"/>
                <w:rFonts w:ascii="Times New Roman" w:eastAsia="Calibri" w:hAnsi="Times New Roman" w:cs="Times New Roman"/>
                <w:noProof/>
                <w:sz w:val="24"/>
                <w:szCs w:val="24"/>
              </w:rPr>
              <w:t>DISCUSSION OF FINDINGS</w:t>
            </w:r>
            <w:r w:rsidRPr="00777CD4">
              <w:rPr>
                <w:rFonts w:ascii="Times New Roman" w:hAnsi="Times New Roman" w:cs="Times New Roman"/>
                <w:noProof/>
                <w:webHidden/>
                <w:sz w:val="24"/>
                <w:szCs w:val="24"/>
              </w:rPr>
              <w:tab/>
            </w:r>
            <w:r w:rsidRPr="00777CD4">
              <w:rPr>
                <w:rFonts w:ascii="Times New Roman" w:hAnsi="Times New Roman" w:cs="Times New Roman"/>
                <w:noProof/>
                <w:webHidden/>
                <w:sz w:val="24"/>
                <w:szCs w:val="24"/>
              </w:rPr>
              <w:fldChar w:fldCharType="begin"/>
            </w:r>
            <w:r w:rsidRPr="00777CD4">
              <w:rPr>
                <w:rFonts w:ascii="Times New Roman" w:hAnsi="Times New Roman" w:cs="Times New Roman"/>
                <w:noProof/>
                <w:webHidden/>
                <w:sz w:val="24"/>
                <w:szCs w:val="24"/>
              </w:rPr>
              <w:instrText xml:space="preserve"> PAGEREF _Toc204679895 \h </w:instrText>
            </w:r>
            <w:r w:rsidRPr="00777CD4">
              <w:rPr>
                <w:rFonts w:ascii="Times New Roman" w:hAnsi="Times New Roman" w:cs="Times New Roman"/>
                <w:noProof/>
                <w:webHidden/>
                <w:sz w:val="24"/>
                <w:szCs w:val="24"/>
              </w:rPr>
            </w:r>
            <w:r w:rsidRPr="00777CD4">
              <w:rPr>
                <w:rFonts w:ascii="Times New Roman" w:hAnsi="Times New Roman" w:cs="Times New Roman"/>
                <w:noProof/>
                <w:webHidden/>
                <w:sz w:val="24"/>
                <w:szCs w:val="24"/>
              </w:rPr>
              <w:fldChar w:fldCharType="separate"/>
            </w:r>
            <w:r w:rsidRPr="00777CD4">
              <w:rPr>
                <w:rFonts w:ascii="Times New Roman" w:hAnsi="Times New Roman" w:cs="Times New Roman"/>
                <w:noProof/>
                <w:webHidden/>
                <w:sz w:val="24"/>
                <w:szCs w:val="24"/>
              </w:rPr>
              <w:t>40</w:t>
            </w:r>
            <w:r w:rsidRPr="00777CD4">
              <w:rPr>
                <w:rFonts w:ascii="Times New Roman" w:hAnsi="Times New Roman" w:cs="Times New Roman"/>
                <w:noProof/>
                <w:webHidden/>
                <w:sz w:val="24"/>
                <w:szCs w:val="24"/>
              </w:rPr>
              <w:fldChar w:fldCharType="end"/>
            </w:r>
          </w:hyperlink>
        </w:p>
        <w:p w:rsidR="00F21F10" w:rsidRPr="00777CD4" w:rsidRDefault="00F21F10">
          <w:pPr>
            <w:pStyle w:val="TOC1"/>
            <w:tabs>
              <w:tab w:val="right" w:leader="dot" w:pos="9595"/>
            </w:tabs>
            <w:rPr>
              <w:rFonts w:ascii="Times New Roman" w:eastAsiaTheme="minorEastAsia" w:hAnsi="Times New Roman" w:cs="Times New Roman"/>
              <w:noProof/>
              <w:sz w:val="24"/>
              <w:szCs w:val="24"/>
            </w:rPr>
          </w:pPr>
          <w:hyperlink w:anchor="_Toc204679896" w:history="1">
            <w:r w:rsidRPr="00777CD4">
              <w:rPr>
                <w:rStyle w:val="Hyperlink"/>
                <w:rFonts w:ascii="Times New Roman" w:eastAsia="Calibri" w:hAnsi="Times New Roman" w:cs="Times New Roman"/>
                <w:noProof/>
                <w:sz w:val="24"/>
                <w:szCs w:val="24"/>
              </w:rPr>
              <w:t>CHAPTER FIVE</w:t>
            </w:r>
            <w:r w:rsidRPr="00777CD4">
              <w:rPr>
                <w:rFonts w:ascii="Times New Roman" w:hAnsi="Times New Roman" w:cs="Times New Roman"/>
                <w:noProof/>
                <w:webHidden/>
                <w:sz w:val="24"/>
                <w:szCs w:val="24"/>
              </w:rPr>
              <w:tab/>
            </w:r>
            <w:r w:rsidRPr="00777CD4">
              <w:rPr>
                <w:rFonts w:ascii="Times New Roman" w:hAnsi="Times New Roman" w:cs="Times New Roman"/>
                <w:noProof/>
                <w:webHidden/>
                <w:sz w:val="24"/>
                <w:szCs w:val="24"/>
              </w:rPr>
              <w:fldChar w:fldCharType="begin"/>
            </w:r>
            <w:r w:rsidRPr="00777CD4">
              <w:rPr>
                <w:rFonts w:ascii="Times New Roman" w:hAnsi="Times New Roman" w:cs="Times New Roman"/>
                <w:noProof/>
                <w:webHidden/>
                <w:sz w:val="24"/>
                <w:szCs w:val="24"/>
              </w:rPr>
              <w:instrText xml:space="preserve"> PAGEREF _Toc204679896 \h </w:instrText>
            </w:r>
            <w:r w:rsidRPr="00777CD4">
              <w:rPr>
                <w:rFonts w:ascii="Times New Roman" w:hAnsi="Times New Roman" w:cs="Times New Roman"/>
                <w:noProof/>
                <w:webHidden/>
                <w:sz w:val="24"/>
                <w:szCs w:val="24"/>
              </w:rPr>
            </w:r>
            <w:r w:rsidRPr="00777CD4">
              <w:rPr>
                <w:rFonts w:ascii="Times New Roman" w:hAnsi="Times New Roman" w:cs="Times New Roman"/>
                <w:noProof/>
                <w:webHidden/>
                <w:sz w:val="24"/>
                <w:szCs w:val="24"/>
              </w:rPr>
              <w:fldChar w:fldCharType="separate"/>
            </w:r>
            <w:r w:rsidRPr="00777CD4">
              <w:rPr>
                <w:rFonts w:ascii="Times New Roman" w:hAnsi="Times New Roman" w:cs="Times New Roman"/>
                <w:noProof/>
                <w:webHidden/>
                <w:sz w:val="24"/>
                <w:szCs w:val="24"/>
              </w:rPr>
              <w:t>42</w:t>
            </w:r>
            <w:r w:rsidRPr="00777CD4">
              <w:rPr>
                <w:rFonts w:ascii="Times New Roman" w:hAnsi="Times New Roman" w:cs="Times New Roman"/>
                <w:noProof/>
                <w:webHidden/>
                <w:sz w:val="24"/>
                <w:szCs w:val="24"/>
              </w:rPr>
              <w:fldChar w:fldCharType="end"/>
            </w:r>
          </w:hyperlink>
        </w:p>
        <w:p w:rsidR="00F21F10" w:rsidRPr="00777CD4" w:rsidRDefault="00F21F10">
          <w:pPr>
            <w:pStyle w:val="TOC1"/>
            <w:tabs>
              <w:tab w:val="right" w:leader="dot" w:pos="9595"/>
            </w:tabs>
            <w:rPr>
              <w:rFonts w:ascii="Times New Roman" w:eastAsiaTheme="minorEastAsia" w:hAnsi="Times New Roman" w:cs="Times New Roman"/>
              <w:noProof/>
              <w:sz w:val="24"/>
              <w:szCs w:val="24"/>
            </w:rPr>
          </w:pPr>
          <w:hyperlink w:anchor="_Toc204679897" w:history="1">
            <w:r w:rsidRPr="00777CD4">
              <w:rPr>
                <w:rStyle w:val="Hyperlink"/>
                <w:rFonts w:ascii="Times New Roman" w:eastAsia="Calibri" w:hAnsi="Times New Roman" w:cs="Times New Roman"/>
                <w:noProof/>
                <w:sz w:val="24"/>
                <w:szCs w:val="24"/>
              </w:rPr>
              <w:t>SUMMARY, CONCLUSION AND RECOMMENDATIONS</w:t>
            </w:r>
            <w:r w:rsidRPr="00777CD4">
              <w:rPr>
                <w:rFonts w:ascii="Times New Roman" w:hAnsi="Times New Roman" w:cs="Times New Roman"/>
                <w:noProof/>
                <w:webHidden/>
                <w:sz w:val="24"/>
                <w:szCs w:val="24"/>
              </w:rPr>
              <w:tab/>
            </w:r>
            <w:r w:rsidRPr="00777CD4">
              <w:rPr>
                <w:rFonts w:ascii="Times New Roman" w:hAnsi="Times New Roman" w:cs="Times New Roman"/>
                <w:noProof/>
                <w:webHidden/>
                <w:sz w:val="24"/>
                <w:szCs w:val="24"/>
              </w:rPr>
              <w:fldChar w:fldCharType="begin"/>
            </w:r>
            <w:r w:rsidRPr="00777CD4">
              <w:rPr>
                <w:rFonts w:ascii="Times New Roman" w:hAnsi="Times New Roman" w:cs="Times New Roman"/>
                <w:noProof/>
                <w:webHidden/>
                <w:sz w:val="24"/>
                <w:szCs w:val="24"/>
              </w:rPr>
              <w:instrText xml:space="preserve"> PAGEREF _Toc204679897 \h </w:instrText>
            </w:r>
            <w:r w:rsidRPr="00777CD4">
              <w:rPr>
                <w:rFonts w:ascii="Times New Roman" w:hAnsi="Times New Roman" w:cs="Times New Roman"/>
                <w:noProof/>
                <w:webHidden/>
                <w:sz w:val="24"/>
                <w:szCs w:val="24"/>
              </w:rPr>
            </w:r>
            <w:r w:rsidRPr="00777CD4">
              <w:rPr>
                <w:rFonts w:ascii="Times New Roman" w:hAnsi="Times New Roman" w:cs="Times New Roman"/>
                <w:noProof/>
                <w:webHidden/>
                <w:sz w:val="24"/>
                <w:szCs w:val="24"/>
              </w:rPr>
              <w:fldChar w:fldCharType="separate"/>
            </w:r>
            <w:r w:rsidRPr="00777CD4">
              <w:rPr>
                <w:rFonts w:ascii="Times New Roman" w:hAnsi="Times New Roman" w:cs="Times New Roman"/>
                <w:noProof/>
                <w:webHidden/>
                <w:sz w:val="24"/>
                <w:szCs w:val="24"/>
              </w:rPr>
              <w:t>42</w:t>
            </w:r>
            <w:r w:rsidRPr="00777CD4">
              <w:rPr>
                <w:rFonts w:ascii="Times New Roman" w:hAnsi="Times New Roman" w:cs="Times New Roman"/>
                <w:noProof/>
                <w:webHidden/>
                <w:sz w:val="24"/>
                <w:szCs w:val="24"/>
              </w:rPr>
              <w:fldChar w:fldCharType="end"/>
            </w:r>
          </w:hyperlink>
        </w:p>
        <w:p w:rsidR="00F21F10" w:rsidRPr="00777CD4" w:rsidRDefault="00F21F10">
          <w:pPr>
            <w:pStyle w:val="TOC1"/>
            <w:tabs>
              <w:tab w:val="left" w:pos="660"/>
              <w:tab w:val="right" w:leader="dot" w:pos="9595"/>
            </w:tabs>
            <w:rPr>
              <w:rFonts w:ascii="Times New Roman" w:eastAsiaTheme="minorEastAsia" w:hAnsi="Times New Roman" w:cs="Times New Roman"/>
              <w:noProof/>
              <w:sz w:val="24"/>
              <w:szCs w:val="24"/>
            </w:rPr>
          </w:pPr>
          <w:hyperlink w:anchor="_Toc204679898" w:history="1">
            <w:r w:rsidRPr="00777CD4">
              <w:rPr>
                <w:rStyle w:val="Hyperlink"/>
                <w:rFonts w:ascii="Times New Roman" w:eastAsia="Calibri" w:hAnsi="Times New Roman" w:cs="Times New Roman"/>
                <w:noProof/>
                <w:sz w:val="24"/>
                <w:szCs w:val="24"/>
              </w:rPr>
              <w:t>5.1</w:t>
            </w:r>
            <w:r w:rsidRPr="00777CD4">
              <w:rPr>
                <w:rFonts w:ascii="Times New Roman" w:eastAsiaTheme="minorEastAsia" w:hAnsi="Times New Roman" w:cs="Times New Roman"/>
                <w:noProof/>
                <w:sz w:val="24"/>
                <w:szCs w:val="24"/>
              </w:rPr>
              <w:tab/>
            </w:r>
            <w:r w:rsidRPr="00777CD4">
              <w:rPr>
                <w:rStyle w:val="Hyperlink"/>
                <w:rFonts w:ascii="Times New Roman" w:eastAsia="Calibri" w:hAnsi="Times New Roman" w:cs="Times New Roman"/>
                <w:noProof/>
                <w:sz w:val="24"/>
                <w:szCs w:val="24"/>
              </w:rPr>
              <w:t>SUMMARY</w:t>
            </w:r>
            <w:r w:rsidRPr="00777CD4">
              <w:rPr>
                <w:rFonts w:ascii="Times New Roman" w:hAnsi="Times New Roman" w:cs="Times New Roman"/>
                <w:noProof/>
                <w:webHidden/>
                <w:sz w:val="24"/>
                <w:szCs w:val="24"/>
              </w:rPr>
              <w:tab/>
            </w:r>
            <w:r w:rsidRPr="00777CD4">
              <w:rPr>
                <w:rFonts w:ascii="Times New Roman" w:hAnsi="Times New Roman" w:cs="Times New Roman"/>
                <w:noProof/>
                <w:webHidden/>
                <w:sz w:val="24"/>
                <w:szCs w:val="24"/>
              </w:rPr>
              <w:fldChar w:fldCharType="begin"/>
            </w:r>
            <w:r w:rsidRPr="00777CD4">
              <w:rPr>
                <w:rFonts w:ascii="Times New Roman" w:hAnsi="Times New Roman" w:cs="Times New Roman"/>
                <w:noProof/>
                <w:webHidden/>
                <w:sz w:val="24"/>
                <w:szCs w:val="24"/>
              </w:rPr>
              <w:instrText xml:space="preserve"> PAGEREF _Toc204679898 \h </w:instrText>
            </w:r>
            <w:r w:rsidRPr="00777CD4">
              <w:rPr>
                <w:rFonts w:ascii="Times New Roman" w:hAnsi="Times New Roman" w:cs="Times New Roman"/>
                <w:noProof/>
                <w:webHidden/>
                <w:sz w:val="24"/>
                <w:szCs w:val="24"/>
              </w:rPr>
            </w:r>
            <w:r w:rsidRPr="00777CD4">
              <w:rPr>
                <w:rFonts w:ascii="Times New Roman" w:hAnsi="Times New Roman" w:cs="Times New Roman"/>
                <w:noProof/>
                <w:webHidden/>
                <w:sz w:val="24"/>
                <w:szCs w:val="24"/>
              </w:rPr>
              <w:fldChar w:fldCharType="separate"/>
            </w:r>
            <w:r w:rsidRPr="00777CD4">
              <w:rPr>
                <w:rFonts w:ascii="Times New Roman" w:hAnsi="Times New Roman" w:cs="Times New Roman"/>
                <w:noProof/>
                <w:webHidden/>
                <w:sz w:val="24"/>
                <w:szCs w:val="24"/>
              </w:rPr>
              <w:t>42</w:t>
            </w:r>
            <w:r w:rsidRPr="00777CD4">
              <w:rPr>
                <w:rFonts w:ascii="Times New Roman" w:hAnsi="Times New Roman" w:cs="Times New Roman"/>
                <w:noProof/>
                <w:webHidden/>
                <w:sz w:val="24"/>
                <w:szCs w:val="24"/>
              </w:rPr>
              <w:fldChar w:fldCharType="end"/>
            </w:r>
          </w:hyperlink>
        </w:p>
        <w:p w:rsidR="00F21F10" w:rsidRPr="00777CD4" w:rsidRDefault="00F21F10">
          <w:pPr>
            <w:pStyle w:val="TOC1"/>
            <w:tabs>
              <w:tab w:val="left" w:pos="660"/>
              <w:tab w:val="right" w:leader="dot" w:pos="9595"/>
            </w:tabs>
            <w:rPr>
              <w:rFonts w:ascii="Times New Roman" w:eastAsiaTheme="minorEastAsia" w:hAnsi="Times New Roman" w:cs="Times New Roman"/>
              <w:noProof/>
              <w:sz w:val="24"/>
              <w:szCs w:val="24"/>
            </w:rPr>
          </w:pPr>
          <w:hyperlink w:anchor="_Toc204679899" w:history="1">
            <w:r w:rsidRPr="00777CD4">
              <w:rPr>
                <w:rStyle w:val="Hyperlink"/>
                <w:rFonts w:ascii="Times New Roman" w:eastAsia="Calibri" w:hAnsi="Times New Roman" w:cs="Times New Roman"/>
                <w:noProof/>
                <w:sz w:val="24"/>
                <w:szCs w:val="24"/>
              </w:rPr>
              <w:t>5.2</w:t>
            </w:r>
            <w:r w:rsidRPr="00777CD4">
              <w:rPr>
                <w:rFonts w:ascii="Times New Roman" w:eastAsiaTheme="minorEastAsia" w:hAnsi="Times New Roman" w:cs="Times New Roman"/>
                <w:noProof/>
                <w:sz w:val="24"/>
                <w:szCs w:val="24"/>
              </w:rPr>
              <w:tab/>
            </w:r>
            <w:r w:rsidRPr="00777CD4">
              <w:rPr>
                <w:rStyle w:val="Hyperlink"/>
                <w:rFonts w:ascii="Times New Roman" w:eastAsia="Calibri" w:hAnsi="Times New Roman" w:cs="Times New Roman"/>
                <w:noProof/>
                <w:sz w:val="24"/>
                <w:szCs w:val="24"/>
              </w:rPr>
              <w:t>CONCLUSION</w:t>
            </w:r>
            <w:r w:rsidRPr="00777CD4">
              <w:rPr>
                <w:rFonts w:ascii="Times New Roman" w:hAnsi="Times New Roman" w:cs="Times New Roman"/>
                <w:noProof/>
                <w:webHidden/>
                <w:sz w:val="24"/>
                <w:szCs w:val="24"/>
              </w:rPr>
              <w:tab/>
            </w:r>
            <w:r w:rsidRPr="00777CD4">
              <w:rPr>
                <w:rFonts w:ascii="Times New Roman" w:hAnsi="Times New Roman" w:cs="Times New Roman"/>
                <w:noProof/>
                <w:webHidden/>
                <w:sz w:val="24"/>
                <w:szCs w:val="24"/>
              </w:rPr>
              <w:fldChar w:fldCharType="begin"/>
            </w:r>
            <w:r w:rsidRPr="00777CD4">
              <w:rPr>
                <w:rFonts w:ascii="Times New Roman" w:hAnsi="Times New Roman" w:cs="Times New Roman"/>
                <w:noProof/>
                <w:webHidden/>
                <w:sz w:val="24"/>
                <w:szCs w:val="24"/>
              </w:rPr>
              <w:instrText xml:space="preserve"> PAGEREF _Toc204679899 \h </w:instrText>
            </w:r>
            <w:r w:rsidRPr="00777CD4">
              <w:rPr>
                <w:rFonts w:ascii="Times New Roman" w:hAnsi="Times New Roman" w:cs="Times New Roman"/>
                <w:noProof/>
                <w:webHidden/>
                <w:sz w:val="24"/>
                <w:szCs w:val="24"/>
              </w:rPr>
            </w:r>
            <w:r w:rsidRPr="00777CD4">
              <w:rPr>
                <w:rFonts w:ascii="Times New Roman" w:hAnsi="Times New Roman" w:cs="Times New Roman"/>
                <w:noProof/>
                <w:webHidden/>
                <w:sz w:val="24"/>
                <w:szCs w:val="24"/>
              </w:rPr>
              <w:fldChar w:fldCharType="separate"/>
            </w:r>
            <w:r w:rsidRPr="00777CD4">
              <w:rPr>
                <w:rFonts w:ascii="Times New Roman" w:hAnsi="Times New Roman" w:cs="Times New Roman"/>
                <w:noProof/>
                <w:webHidden/>
                <w:sz w:val="24"/>
                <w:szCs w:val="24"/>
              </w:rPr>
              <w:t>42</w:t>
            </w:r>
            <w:r w:rsidRPr="00777CD4">
              <w:rPr>
                <w:rFonts w:ascii="Times New Roman" w:hAnsi="Times New Roman" w:cs="Times New Roman"/>
                <w:noProof/>
                <w:webHidden/>
                <w:sz w:val="24"/>
                <w:szCs w:val="24"/>
              </w:rPr>
              <w:fldChar w:fldCharType="end"/>
            </w:r>
          </w:hyperlink>
        </w:p>
        <w:p w:rsidR="00F21F10" w:rsidRPr="00777CD4" w:rsidRDefault="00F21F10">
          <w:pPr>
            <w:pStyle w:val="TOC1"/>
            <w:tabs>
              <w:tab w:val="left" w:pos="660"/>
              <w:tab w:val="right" w:leader="dot" w:pos="9595"/>
            </w:tabs>
            <w:rPr>
              <w:rFonts w:ascii="Times New Roman" w:eastAsiaTheme="minorEastAsia" w:hAnsi="Times New Roman" w:cs="Times New Roman"/>
              <w:noProof/>
              <w:sz w:val="24"/>
              <w:szCs w:val="24"/>
            </w:rPr>
          </w:pPr>
          <w:hyperlink w:anchor="_Toc204679900" w:history="1">
            <w:r w:rsidRPr="00777CD4">
              <w:rPr>
                <w:rStyle w:val="Hyperlink"/>
                <w:rFonts w:ascii="Times New Roman" w:eastAsia="Calibri" w:hAnsi="Times New Roman" w:cs="Times New Roman"/>
                <w:noProof/>
                <w:sz w:val="24"/>
                <w:szCs w:val="24"/>
              </w:rPr>
              <w:t>5.3</w:t>
            </w:r>
            <w:r w:rsidRPr="00777CD4">
              <w:rPr>
                <w:rFonts w:ascii="Times New Roman" w:eastAsiaTheme="minorEastAsia" w:hAnsi="Times New Roman" w:cs="Times New Roman"/>
                <w:noProof/>
                <w:sz w:val="24"/>
                <w:szCs w:val="24"/>
              </w:rPr>
              <w:tab/>
            </w:r>
            <w:r w:rsidRPr="00777CD4">
              <w:rPr>
                <w:rStyle w:val="Hyperlink"/>
                <w:rFonts w:ascii="Times New Roman" w:eastAsia="Calibri" w:hAnsi="Times New Roman" w:cs="Times New Roman"/>
                <w:noProof/>
                <w:sz w:val="24"/>
                <w:szCs w:val="24"/>
              </w:rPr>
              <w:t>RECOMMENDATIONS</w:t>
            </w:r>
            <w:r w:rsidRPr="00777CD4">
              <w:rPr>
                <w:rFonts w:ascii="Times New Roman" w:hAnsi="Times New Roman" w:cs="Times New Roman"/>
                <w:noProof/>
                <w:webHidden/>
                <w:sz w:val="24"/>
                <w:szCs w:val="24"/>
              </w:rPr>
              <w:tab/>
            </w:r>
            <w:r w:rsidRPr="00777CD4">
              <w:rPr>
                <w:rFonts w:ascii="Times New Roman" w:hAnsi="Times New Roman" w:cs="Times New Roman"/>
                <w:noProof/>
                <w:webHidden/>
                <w:sz w:val="24"/>
                <w:szCs w:val="24"/>
              </w:rPr>
              <w:fldChar w:fldCharType="begin"/>
            </w:r>
            <w:r w:rsidRPr="00777CD4">
              <w:rPr>
                <w:rFonts w:ascii="Times New Roman" w:hAnsi="Times New Roman" w:cs="Times New Roman"/>
                <w:noProof/>
                <w:webHidden/>
                <w:sz w:val="24"/>
                <w:szCs w:val="24"/>
              </w:rPr>
              <w:instrText xml:space="preserve"> PAGEREF _Toc204679900 \h </w:instrText>
            </w:r>
            <w:r w:rsidRPr="00777CD4">
              <w:rPr>
                <w:rFonts w:ascii="Times New Roman" w:hAnsi="Times New Roman" w:cs="Times New Roman"/>
                <w:noProof/>
                <w:webHidden/>
                <w:sz w:val="24"/>
                <w:szCs w:val="24"/>
              </w:rPr>
            </w:r>
            <w:r w:rsidRPr="00777CD4">
              <w:rPr>
                <w:rFonts w:ascii="Times New Roman" w:hAnsi="Times New Roman" w:cs="Times New Roman"/>
                <w:noProof/>
                <w:webHidden/>
                <w:sz w:val="24"/>
                <w:szCs w:val="24"/>
              </w:rPr>
              <w:fldChar w:fldCharType="separate"/>
            </w:r>
            <w:r w:rsidRPr="00777CD4">
              <w:rPr>
                <w:rFonts w:ascii="Times New Roman" w:hAnsi="Times New Roman" w:cs="Times New Roman"/>
                <w:noProof/>
                <w:webHidden/>
                <w:sz w:val="24"/>
                <w:szCs w:val="24"/>
              </w:rPr>
              <w:t>43</w:t>
            </w:r>
            <w:r w:rsidRPr="00777CD4">
              <w:rPr>
                <w:rFonts w:ascii="Times New Roman" w:hAnsi="Times New Roman" w:cs="Times New Roman"/>
                <w:noProof/>
                <w:webHidden/>
                <w:sz w:val="24"/>
                <w:szCs w:val="24"/>
              </w:rPr>
              <w:fldChar w:fldCharType="end"/>
            </w:r>
          </w:hyperlink>
        </w:p>
        <w:p w:rsidR="00F21F10" w:rsidRPr="00777CD4" w:rsidRDefault="00F21F10">
          <w:pPr>
            <w:pStyle w:val="TOC1"/>
            <w:tabs>
              <w:tab w:val="right" w:leader="dot" w:pos="9595"/>
            </w:tabs>
            <w:rPr>
              <w:rFonts w:ascii="Times New Roman" w:eastAsiaTheme="minorEastAsia" w:hAnsi="Times New Roman" w:cs="Times New Roman"/>
              <w:noProof/>
              <w:sz w:val="24"/>
              <w:szCs w:val="24"/>
            </w:rPr>
          </w:pPr>
          <w:hyperlink w:anchor="_Toc204679901" w:history="1">
            <w:r w:rsidRPr="00777CD4">
              <w:rPr>
                <w:rStyle w:val="Hyperlink"/>
                <w:rFonts w:ascii="Times New Roman" w:eastAsia="Calibri" w:hAnsi="Times New Roman" w:cs="Times New Roman"/>
                <w:noProof/>
                <w:sz w:val="24"/>
                <w:szCs w:val="24"/>
              </w:rPr>
              <w:t>REFERENCES</w:t>
            </w:r>
            <w:r w:rsidRPr="00777CD4">
              <w:rPr>
                <w:rFonts w:ascii="Times New Roman" w:hAnsi="Times New Roman" w:cs="Times New Roman"/>
                <w:noProof/>
                <w:webHidden/>
                <w:sz w:val="24"/>
                <w:szCs w:val="24"/>
              </w:rPr>
              <w:tab/>
            </w:r>
            <w:r w:rsidRPr="00777CD4">
              <w:rPr>
                <w:rFonts w:ascii="Times New Roman" w:hAnsi="Times New Roman" w:cs="Times New Roman"/>
                <w:noProof/>
                <w:webHidden/>
                <w:sz w:val="24"/>
                <w:szCs w:val="24"/>
              </w:rPr>
              <w:fldChar w:fldCharType="begin"/>
            </w:r>
            <w:r w:rsidRPr="00777CD4">
              <w:rPr>
                <w:rFonts w:ascii="Times New Roman" w:hAnsi="Times New Roman" w:cs="Times New Roman"/>
                <w:noProof/>
                <w:webHidden/>
                <w:sz w:val="24"/>
                <w:szCs w:val="24"/>
              </w:rPr>
              <w:instrText xml:space="preserve"> PAGEREF _Toc204679901 \h </w:instrText>
            </w:r>
            <w:r w:rsidRPr="00777CD4">
              <w:rPr>
                <w:rFonts w:ascii="Times New Roman" w:hAnsi="Times New Roman" w:cs="Times New Roman"/>
                <w:noProof/>
                <w:webHidden/>
                <w:sz w:val="24"/>
                <w:szCs w:val="24"/>
              </w:rPr>
            </w:r>
            <w:r w:rsidRPr="00777CD4">
              <w:rPr>
                <w:rFonts w:ascii="Times New Roman" w:hAnsi="Times New Roman" w:cs="Times New Roman"/>
                <w:noProof/>
                <w:webHidden/>
                <w:sz w:val="24"/>
                <w:szCs w:val="24"/>
              </w:rPr>
              <w:fldChar w:fldCharType="separate"/>
            </w:r>
            <w:r w:rsidRPr="00777CD4">
              <w:rPr>
                <w:rFonts w:ascii="Times New Roman" w:hAnsi="Times New Roman" w:cs="Times New Roman"/>
                <w:noProof/>
                <w:webHidden/>
                <w:sz w:val="24"/>
                <w:szCs w:val="24"/>
              </w:rPr>
              <w:t>44</w:t>
            </w:r>
            <w:r w:rsidRPr="00777CD4">
              <w:rPr>
                <w:rFonts w:ascii="Times New Roman" w:hAnsi="Times New Roman" w:cs="Times New Roman"/>
                <w:noProof/>
                <w:webHidden/>
                <w:sz w:val="24"/>
                <w:szCs w:val="24"/>
              </w:rPr>
              <w:fldChar w:fldCharType="end"/>
            </w:r>
          </w:hyperlink>
        </w:p>
        <w:p w:rsidR="00F21F10" w:rsidRPr="00777CD4" w:rsidRDefault="00F21F10">
          <w:pPr>
            <w:pStyle w:val="TOC1"/>
            <w:tabs>
              <w:tab w:val="right" w:leader="dot" w:pos="9595"/>
            </w:tabs>
            <w:rPr>
              <w:rFonts w:ascii="Times New Roman" w:eastAsiaTheme="minorEastAsia" w:hAnsi="Times New Roman" w:cs="Times New Roman"/>
              <w:noProof/>
              <w:sz w:val="24"/>
              <w:szCs w:val="24"/>
            </w:rPr>
          </w:pPr>
          <w:hyperlink w:anchor="_Toc204679902" w:history="1">
            <w:r w:rsidRPr="00777CD4">
              <w:rPr>
                <w:rStyle w:val="Hyperlink"/>
                <w:rFonts w:ascii="Times New Roman" w:eastAsia="Calibri" w:hAnsi="Times New Roman" w:cs="Times New Roman"/>
                <w:noProof/>
                <w:sz w:val="24"/>
                <w:szCs w:val="24"/>
              </w:rPr>
              <w:t>APPENDIX</w:t>
            </w:r>
            <w:r w:rsidRPr="00777CD4">
              <w:rPr>
                <w:rFonts w:ascii="Times New Roman" w:hAnsi="Times New Roman" w:cs="Times New Roman"/>
                <w:noProof/>
                <w:webHidden/>
                <w:sz w:val="24"/>
                <w:szCs w:val="24"/>
              </w:rPr>
              <w:tab/>
            </w:r>
            <w:r w:rsidRPr="00777CD4">
              <w:rPr>
                <w:rFonts w:ascii="Times New Roman" w:hAnsi="Times New Roman" w:cs="Times New Roman"/>
                <w:noProof/>
                <w:webHidden/>
                <w:sz w:val="24"/>
                <w:szCs w:val="24"/>
              </w:rPr>
              <w:fldChar w:fldCharType="begin"/>
            </w:r>
            <w:r w:rsidRPr="00777CD4">
              <w:rPr>
                <w:rFonts w:ascii="Times New Roman" w:hAnsi="Times New Roman" w:cs="Times New Roman"/>
                <w:noProof/>
                <w:webHidden/>
                <w:sz w:val="24"/>
                <w:szCs w:val="24"/>
              </w:rPr>
              <w:instrText xml:space="preserve"> PAGEREF _Toc204679902 \h </w:instrText>
            </w:r>
            <w:r w:rsidRPr="00777CD4">
              <w:rPr>
                <w:rFonts w:ascii="Times New Roman" w:hAnsi="Times New Roman" w:cs="Times New Roman"/>
                <w:noProof/>
                <w:webHidden/>
                <w:sz w:val="24"/>
                <w:szCs w:val="24"/>
              </w:rPr>
            </w:r>
            <w:r w:rsidRPr="00777CD4">
              <w:rPr>
                <w:rFonts w:ascii="Times New Roman" w:hAnsi="Times New Roman" w:cs="Times New Roman"/>
                <w:noProof/>
                <w:webHidden/>
                <w:sz w:val="24"/>
                <w:szCs w:val="24"/>
              </w:rPr>
              <w:fldChar w:fldCharType="separate"/>
            </w:r>
            <w:r w:rsidRPr="00777CD4">
              <w:rPr>
                <w:rFonts w:ascii="Times New Roman" w:hAnsi="Times New Roman" w:cs="Times New Roman"/>
                <w:noProof/>
                <w:webHidden/>
                <w:sz w:val="24"/>
                <w:szCs w:val="24"/>
              </w:rPr>
              <w:t>48</w:t>
            </w:r>
            <w:r w:rsidRPr="00777CD4">
              <w:rPr>
                <w:rFonts w:ascii="Times New Roman" w:hAnsi="Times New Roman" w:cs="Times New Roman"/>
                <w:noProof/>
                <w:webHidden/>
                <w:sz w:val="24"/>
                <w:szCs w:val="24"/>
              </w:rPr>
              <w:fldChar w:fldCharType="end"/>
            </w:r>
          </w:hyperlink>
        </w:p>
        <w:p w:rsidR="00F21F10" w:rsidRPr="00777CD4" w:rsidRDefault="00F21F10">
          <w:pPr>
            <w:rPr>
              <w:rFonts w:ascii="Times New Roman" w:hAnsi="Times New Roman" w:cs="Times New Roman"/>
              <w:sz w:val="24"/>
              <w:szCs w:val="24"/>
            </w:rPr>
          </w:pPr>
          <w:r w:rsidRPr="00777CD4">
            <w:rPr>
              <w:rFonts w:ascii="Times New Roman" w:hAnsi="Times New Roman" w:cs="Times New Roman"/>
              <w:b/>
              <w:bCs/>
              <w:noProof/>
              <w:sz w:val="24"/>
              <w:szCs w:val="24"/>
            </w:rPr>
            <w:fldChar w:fldCharType="end"/>
          </w:r>
        </w:p>
      </w:sdtContent>
    </w:sdt>
    <w:p w:rsidR="00154ED9" w:rsidRDefault="00154ED9" w:rsidP="00BA3F8F">
      <w:pPr>
        <w:sectPr w:rsidR="00154ED9" w:rsidSect="00BC1175">
          <w:footerReference w:type="default" r:id="rId8"/>
          <w:pgSz w:w="11909" w:h="16834" w:code="9"/>
          <w:pgMar w:top="1152" w:right="1152" w:bottom="1152" w:left="1152" w:header="720" w:footer="720" w:gutter="0"/>
          <w:pgNumType w:fmt="lowerRoman" w:start="1"/>
          <w:cols w:space="720"/>
          <w:docGrid w:linePitch="360"/>
        </w:sectPr>
      </w:pPr>
    </w:p>
    <w:p w:rsidR="001C61D1" w:rsidRDefault="001C61D1" w:rsidP="003A2960">
      <w:pPr>
        <w:pStyle w:val="Heading1"/>
        <w:jc w:val="center"/>
      </w:pPr>
      <w:bookmarkStart w:id="6" w:name="_Toc204679833"/>
      <w:r>
        <w:lastRenderedPageBreak/>
        <w:t>CHAPTER ONE</w:t>
      </w:r>
      <w:bookmarkEnd w:id="6"/>
    </w:p>
    <w:p w:rsidR="001C61D1" w:rsidRDefault="001C61D1" w:rsidP="001C61D1">
      <w:pPr>
        <w:pStyle w:val="Heading1"/>
        <w:jc w:val="center"/>
      </w:pPr>
      <w:bookmarkStart w:id="7" w:name="_Toc204679834"/>
      <w:r w:rsidRPr="001C61D1">
        <w:t>INTRODUCTION</w:t>
      </w:r>
      <w:bookmarkEnd w:id="7"/>
    </w:p>
    <w:p w:rsidR="001C61D1" w:rsidRDefault="001C61D1" w:rsidP="001C61D1">
      <w:pPr>
        <w:pStyle w:val="Heading1"/>
      </w:pPr>
      <w:bookmarkStart w:id="8" w:name="_Toc204679835"/>
      <w:r>
        <w:t>1.1</w:t>
      </w:r>
      <w:r>
        <w:tab/>
        <w:t>Background to the Study</w:t>
      </w:r>
      <w:bookmarkEnd w:id="8"/>
    </w:p>
    <w:p w:rsidR="00FC12E8" w:rsidRDefault="001C61D1" w:rsidP="001C61D1">
      <w:pPr>
        <w:spacing w:line="360" w:lineRule="auto"/>
        <w:ind w:firstLine="720"/>
        <w:jc w:val="both"/>
        <w:rPr>
          <w:rFonts w:ascii="Times New Roman" w:hAnsi="Times New Roman" w:cs="Times New Roman"/>
          <w:sz w:val="24"/>
        </w:rPr>
      </w:pPr>
      <w:r w:rsidRPr="001C61D1">
        <w:rPr>
          <w:rFonts w:ascii="Times New Roman" w:hAnsi="Times New Roman" w:cs="Times New Roman"/>
          <w:sz w:val="24"/>
        </w:rPr>
        <w:t>Social media becomes one of the main sources for people to obtain information. This media is divided into two types, namely print and non-print media. Print media obtain information through printed mails, newspapers, magazines and dailies. Whereas, non- print media obtain information from radio, television, and social media like Twitter. Media remains a tool, which renders any help to people across the globe to influence their opinion, attitude, and knowledge. According to Angus, Thelwall and Stuart (2008), social media furnishes individuals with information in any sector of life. Through media, there has been a lot of development and growth that occurred due to the availability of platforms that allows them to get linked to the entire universe and contribute to global development. As the use of media increases, many people including teenagers use it to find out about the historical development of society, concepts, religion, etc.</w:t>
      </w:r>
    </w:p>
    <w:p w:rsidR="00B05B43" w:rsidRDefault="00B05B43" w:rsidP="001C61D1">
      <w:pPr>
        <w:spacing w:line="360" w:lineRule="auto"/>
        <w:ind w:firstLine="720"/>
        <w:jc w:val="both"/>
        <w:rPr>
          <w:rFonts w:ascii="Times New Roman" w:hAnsi="Times New Roman" w:cs="Times New Roman"/>
          <w:sz w:val="24"/>
        </w:rPr>
      </w:pPr>
      <w:r w:rsidRPr="00B05B43">
        <w:rPr>
          <w:rFonts w:ascii="Times New Roman" w:hAnsi="Times New Roman" w:cs="Times New Roman"/>
          <w:sz w:val="24"/>
        </w:rPr>
        <w:t>Social media is a form of effort for people, especially teenagers, to get to move close to each other on the internet or social contacts by making connections through individuals. Social media is the social interaction among people who create, share, and exchange information and ideas in environments, schools, workplaces, homes, communities, etc. Social media, regardless of distance, facilitates people to communicate, and convey information in the form of images, videos, and audio. Social media has been used increasingly in many cultures so that the number of users also has increased geometrically over the years. Today, people use SM daily for its numerous advantages side effects (Dourish, 2001).</w:t>
      </w:r>
    </w:p>
    <w:p w:rsidR="00B05B43" w:rsidRDefault="00B05B43" w:rsidP="001C61D1">
      <w:pPr>
        <w:spacing w:line="360" w:lineRule="auto"/>
        <w:ind w:firstLine="720"/>
        <w:jc w:val="both"/>
        <w:rPr>
          <w:rFonts w:ascii="Times New Roman" w:hAnsi="Times New Roman" w:cs="Times New Roman"/>
          <w:sz w:val="24"/>
        </w:rPr>
      </w:pPr>
      <w:r w:rsidRPr="00B05B43">
        <w:rPr>
          <w:rFonts w:ascii="Times New Roman" w:hAnsi="Times New Roman" w:cs="Times New Roman"/>
          <w:sz w:val="24"/>
        </w:rPr>
        <w:t>Social media is a network of internet facilities that is on the technological and ideological foundation of web which provides space for the development of user-changeable content (Kaplan &amp; Haenlein, 2010). According to Lewis (2010), social media is an umbrella term for technologies that provides space for people  to create and send content, link up, and connect with others.</w:t>
      </w:r>
      <w:r>
        <w:rPr>
          <w:rFonts w:ascii="Times New Roman" w:hAnsi="Times New Roman" w:cs="Times New Roman"/>
          <w:sz w:val="24"/>
        </w:rPr>
        <w:t xml:space="preserve"> </w:t>
      </w:r>
      <w:r w:rsidRPr="00B05B43">
        <w:rPr>
          <w:rFonts w:ascii="Times New Roman" w:hAnsi="Times New Roman" w:cs="Times New Roman"/>
          <w:sz w:val="24"/>
        </w:rPr>
        <w:t>This research focused on teenagers as they are, in their developmental stage, vulnerable to imitating what they see. In addition, based on PEW Internet and American Life Project (2014), children and adolescents become the most social media users with a percentage of 75%. Likewise, NCC (Nigeria Communication, 2015) stated that more than 90 million people in Nigeria use social media with the majority being children and adolescents.</w:t>
      </w:r>
    </w:p>
    <w:p w:rsidR="00B05B43" w:rsidRDefault="00B05B43" w:rsidP="001C61D1">
      <w:pPr>
        <w:spacing w:line="360" w:lineRule="auto"/>
        <w:ind w:firstLine="720"/>
        <w:jc w:val="both"/>
        <w:rPr>
          <w:rFonts w:ascii="Times New Roman" w:hAnsi="Times New Roman" w:cs="Times New Roman"/>
          <w:sz w:val="24"/>
        </w:rPr>
      </w:pPr>
      <w:r w:rsidRPr="00B05B43">
        <w:rPr>
          <w:rFonts w:ascii="Times New Roman" w:hAnsi="Times New Roman" w:cs="Times New Roman"/>
          <w:sz w:val="24"/>
        </w:rPr>
        <w:t xml:space="preserve">Social behavior is a part of human psychology against unacceptable behaviors. It centers on the attitude, perception, reaction, and disposition of an individual to others around him (Kaplan &amp; Haenlein, 2010). There are positive and negative social behaviors. Positive social behavior is acceptable behavior due to positive and favorable attitudes and dispositions. Negative social behavior </w:t>
      </w:r>
      <w:r w:rsidRPr="00B05B43">
        <w:rPr>
          <w:rFonts w:ascii="Times New Roman" w:hAnsi="Times New Roman" w:cs="Times New Roman"/>
          <w:sz w:val="24"/>
        </w:rPr>
        <w:lastRenderedPageBreak/>
        <w:t>is the opposite of positive social due to negative and unfavorable attitudes and dispositions. Both of them affect teenagers because the majority of users are them. Currently, they learn bullying in youth, blackmail, involvement in fraud, impersonation among other negative influences through WhatsApp, Facebook, and google classroom (Abdullah, Ellias &amp; Jegak, 2009). Likewise, Al-Sharqi, Hashim and Kutbi (2015) stated that in addition to having a good side, social media that is well integrated in society, also has a bad side, such as being involved in fraud, cybercrime, cyberbullying, and lack of physical human relations. Rajeev &amp; Jobilal (2015) expressed that teenagers do not usually use the good side of social media; they are tilted towards the downside.</w:t>
      </w:r>
    </w:p>
    <w:p w:rsidR="00B05B43" w:rsidRDefault="00B05B43" w:rsidP="001C61D1">
      <w:pPr>
        <w:spacing w:line="360" w:lineRule="auto"/>
        <w:ind w:firstLine="720"/>
        <w:jc w:val="both"/>
        <w:rPr>
          <w:rFonts w:ascii="Times New Roman" w:hAnsi="Times New Roman" w:cs="Times New Roman"/>
          <w:sz w:val="24"/>
        </w:rPr>
      </w:pPr>
      <w:r w:rsidRPr="00B05B43">
        <w:rPr>
          <w:rFonts w:ascii="Times New Roman" w:hAnsi="Times New Roman" w:cs="Times New Roman"/>
          <w:sz w:val="24"/>
        </w:rPr>
        <w:t>There is no doubt that social media enhances societal development and personal growth because they are able to get useful information from the internet. Many lectures and teachings have been held through social media. However, social media has its downside in which when children are not well monitore</w:t>
      </w:r>
      <w:r>
        <w:rPr>
          <w:rFonts w:ascii="Times New Roman" w:hAnsi="Times New Roman" w:cs="Times New Roman"/>
          <w:sz w:val="24"/>
        </w:rPr>
        <w:t>d, it c</w:t>
      </w:r>
      <w:r w:rsidR="00116C4A">
        <w:rPr>
          <w:rFonts w:ascii="Times New Roman" w:hAnsi="Times New Roman" w:cs="Times New Roman"/>
          <w:sz w:val="24"/>
        </w:rPr>
        <w:t xml:space="preserve">ould affect their socialization. </w:t>
      </w:r>
      <w:r>
        <w:rPr>
          <w:rFonts w:ascii="Times New Roman" w:hAnsi="Times New Roman" w:cs="Times New Roman"/>
          <w:sz w:val="24"/>
        </w:rPr>
        <w:t xml:space="preserve">In light of this background, this study </w:t>
      </w:r>
      <w:r w:rsidR="00116C4A">
        <w:rPr>
          <w:rFonts w:ascii="Times New Roman" w:hAnsi="Times New Roman" w:cs="Times New Roman"/>
          <w:sz w:val="24"/>
        </w:rPr>
        <w:t xml:space="preserve">seeks to </w:t>
      </w:r>
      <w:r>
        <w:rPr>
          <w:rFonts w:ascii="Times New Roman" w:hAnsi="Times New Roman" w:cs="Times New Roman"/>
          <w:sz w:val="24"/>
        </w:rPr>
        <w:t xml:space="preserve">explore </w:t>
      </w:r>
      <w:r w:rsidRPr="00B05B43">
        <w:rPr>
          <w:rFonts w:ascii="Times New Roman" w:hAnsi="Times New Roman" w:cs="Times New Roman"/>
          <w:sz w:val="24"/>
        </w:rPr>
        <w:t>audience perception of social media as a tool promoting family viol</w:t>
      </w:r>
      <w:r w:rsidR="00116C4A">
        <w:rPr>
          <w:rFonts w:ascii="Times New Roman" w:hAnsi="Times New Roman" w:cs="Times New Roman"/>
          <w:sz w:val="24"/>
        </w:rPr>
        <w:t>ence and its effect on teenager.</w:t>
      </w:r>
    </w:p>
    <w:p w:rsidR="00082316" w:rsidRDefault="00082316" w:rsidP="001722DA">
      <w:pPr>
        <w:pStyle w:val="Heading1"/>
      </w:pPr>
      <w:bookmarkStart w:id="9" w:name="_Toc204679836"/>
      <w:r>
        <w:t>1.2</w:t>
      </w:r>
      <w:r>
        <w:tab/>
        <w:t>Statement of the Problem</w:t>
      </w:r>
      <w:bookmarkEnd w:id="9"/>
    </w:p>
    <w:p w:rsidR="001722DA" w:rsidRPr="001722DA" w:rsidRDefault="001722DA" w:rsidP="001722DA">
      <w:pPr>
        <w:spacing w:line="360" w:lineRule="auto"/>
        <w:ind w:firstLine="720"/>
        <w:jc w:val="both"/>
        <w:rPr>
          <w:rFonts w:ascii="Times New Roman" w:hAnsi="Times New Roman" w:cs="Times New Roman"/>
          <w:sz w:val="24"/>
        </w:rPr>
      </w:pPr>
      <w:r w:rsidRPr="001722DA">
        <w:rPr>
          <w:rFonts w:ascii="Times New Roman" w:hAnsi="Times New Roman" w:cs="Times New Roman"/>
          <w:sz w:val="24"/>
        </w:rPr>
        <w:t>The rapid proliferation of social media platforms has led to an alarming trend where family violence is often normalized or glamorized. Through user-generated content, news stories, and videos, vi</w:t>
      </w:r>
      <w:r w:rsidR="00C047EA">
        <w:rPr>
          <w:rFonts w:ascii="Times New Roman" w:hAnsi="Times New Roman" w:cs="Times New Roman"/>
          <w:sz w:val="24"/>
        </w:rPr>
        <w:t xml:space="preserve">olent behaviors within families </w:t>
      </w:r>
      <w:r w:rsidRPr="001722DA">
        <w:rPr>
          <w:rFonts w:ascii="Times New Roman" w:hAnsi="Times New Roman" w:cs="Times New Roman"/>
          <w:sz w:val="24"/>
        </w:rPr>
        <w:t>whether</w:t>
      </w:r>
      <w:r w:rsidR="00C047EA">
        <w:rPr>
          <w:rFonts w:ascii="Times New Roman" w:hAnsi="Times New Roman" w:cs="Times New Roman"/>
          <w:sz w:val="24"/>
        </w:rPr>
        <w:t xml:space="preserve"> physical, emotional, or verbal </w:t>
      </w:r>
      <w:r w:rsidRPr="001722DA">
        <w:rPr>
          <w:rFonts w:ascii="Times New Roman" w:hAnsi="Times New Roman" w:cs="Times New Roman"/>
          <w:sz w:val="24"/>
        </w:rPr>
        <w:t>are sometimes portrayed as typical or acceptable. This normalization of abuse can distort teenagers' understanding of what constitutes a healthy family dynamic. As teenagers are highly impressionable, particularly during their cognitive and emotional development, the exposure to such harmful content can have lasting effects, desensitizing them to the severity of violence and potentially making them more accepting of it in their own relationships (Coyne et al., 2018; Brown &amp; Coyne, 2015).</w:t>
      </w:r>
    </w:p>
    <w:p w:rsidR="001722DA" w:rsidRPr="001722DA" w:rsidRDefault="001722DA" w:rsidP="001722DA">
      <w:pPr>
        <w:spacing w:line="360" w:lineRule="auto"/>
        <w:ind w:firstLine="720"/>
        <w:jc w:val="both"/>
        <w:rPr>
          <w:rFonts w:ascii="Times New Roman" w:hAnsi="Times New Roman" w:cs="Times New Roman"/>
          <w:sz w:val="24"/>
        </w:rPr>
      </w:pPr>
      <w:r w:rsidRPr="001722DA">
        <w:rPr>
          <w:rFonts w:ascii="Times New Roman" w:hAnsi="Times New Roman" w:cs="Times New Roman"/>
          <w:sz w:val="24"/>
        </w:rPr>
        <w:t>Furthermore, while the internet and social media provide significant opportunities for education and awareness, their role in promoting harmful behaviors such as family violence is often overlooked in existing research. Although there have been studies examining the impact of media violence on adolescents, there is a notable lack of research specifically exploring the ways social media serves as a platform for promoting family violence. Most research in this area tends to focus broadly on violence in media, without addressing the specific implications for teenagers, particularly how they perceive and internalize family violence through social media exposure (Lee, 2016; Finkelhor et al., 2019).</w:t>
      </w:r>
    </w:p>
    <w:p w:rsidR="001722DA" w:rsidRPr="001722DA" w:rsidRDefault="001722DA" w:rsidP="001722DA">
      <w:pPr>
        <w:spacing w:line="360" w:lineRule="auto"/>
        <w:ind w:firstLine="720"/>
        <w:jc w:val="both"/>
        <w:rPr>
          <w:rFonts w:ascii="Times New Roman" w:hAnsi="Times New Roman" w:cs="Times New Roman"/>
          <w:sz w:val="24"/>
        </w:rPr>
      </w:pPr>
      <w:r w:rsidRPr="001722DA">
        <w:rPr>
          <w:rFonts w:ascii="Times New Roman" w:hAnsi="Times New Roman" w:cs="Times New Roman"/>
          <w:sz w:val="24"/>
        </w:rPr>
        <w:t xml:space="preserve">Another critical issue is the potential behavioral impact of social media exposure on teenagers. The content they consume on platforms such as TikTok, Facebook, and Instagram may </w:t>
      </w:r>
      <w:r w:rsidRPr="001722DA">
        <w:rPr>
          <w:rFonts w:ascii="Times New Roman" w:hAnsi="Times New Roman" w:cs="Times New Roman"/>
          <w:sz w:val="24"/>
        </w:rPr>
        <w:lastRenderedPageBreak/>
        <w:t>influence their actions in both online and offline settings. Teenagers, due to their formative stage in life, may mimic or accept abusive behaviors they encounter on social media as normative. There is limited exploration of how social media’s portrayal of family violence shapes real-world actions, such as aggression or acceptance of abusive behavior within their own families. This gap in research leaves policymakers and educators without crucial insights needed to design effective interventions (DeLisi et al., 2017; Finkelhor et al., 2019).</w:t>
      </w:r>
    </w:p>
    <w:p w:rsidR="00C047EA" w:rsidRDefault="001722DA" w:rsidP="00C047EA">
      <w:pPr>
        <w:spacing w:line="360" w:lineRule="auto"/>
        <w:ind w:firstLine="720"/>
        <w:jc w:val="both"/>
        <w:rPr>
          <w:rFonts w:ascii="Times New Roman" w:hAnsi="Times New Roman" w:cs="Times New Roman"/>
          <w:sz w:val="24"/>
        </w:rPr>
      </w:pPr>
      <w:r w:rsidRPr="001722DA">
        <w:rPr>
          <w:rFonts w:ascii="Times New Roman" w:hAnsi="Times New Roman" w:cs="Times New Roman"/>
          <w:sz w:val="24"/>
        </w:rPr>
        <w:t>Cultural context further complicates the issue. Most existing studies on the effects of social media on youth violence are conducted in Western societies, where family dynamics and perceptions of violence may differ significantly from those in Nigeria. In regions like Kwara State, the cultural attitudes toward family violence and relationships may shape how teenagers respond to social media content. Without research focused on the local context, we cannot fully understand the cultural implications of social media portrayals of family violence or how they influence Nigerian teenagers (Abubakar et al., 2020).</w:t>
      </w:r>
      <w:r w:rsidR="00C047EA">
        <w:rPr>
          <w:rFonts w:ascii="Times New Roman" w:hAnsi="Times New Roman" w:cs="Times New Roman"/>
          <w:sz w:val="24"/>
        </w:rPr>
        <w:t xml:space="preserve"> Base on the forgoing, this study seeks to evaluate audience perception of social media as a tool promoting family violence and its effect on teenager</w:t>
      </w:r>
      <w:r w:rsidR="003F0704">
        <w:rPr>
          <w:rFonts w:ascii="Times New Roman" w:hAnsi="Times New Roman" w:cs="Times New Roman"/>
          <w:sz w:val="24"/>
        </w:rPr>
        <w:t>s</w:t>
      </w:r>
      <w:r w:rsidR="00EA227F">
        <w:rPr>
          <w:rFonts w:ascii="Times New Roman" w:hAnsi="Times New Roman" w:cs="Times New Roman"/>
          <w:sz w:val="24"/>
        </w:rPr>
        <w:t>.</w:t>
      </w:r>
    </w:p>
    <w:p w:rsidR="003F0704" w:rsidRDefault="003F0704" w:rsidP="00F874A9">
      <w:pPr>
        <w:pStyle w:val="Heading1"/>
      </w:pPr>
      <w:bookmarkStart w:id="10" w:name="_Toc204679837"/>
      <w:r>
        <w:t>1.3</w:t>
      </w:r>
      <w:r>
        <w:tab/>
        <w:t>Aim and Objectives of the Study</w:t>
      </w:r>
      <w:bookmarkEnd w:id="10"/>
    </w:p>
    <w:p w:rsidR="003F0704" w:rsidRDefault="003F0704" w:rsidP="003F0704">
      <w:pPr>
        <w:spacing w:line="360" w:lineRule="auto"/>
        <w:jc w:val="both"/>
        <w:rPr>
          <w:rFonts w:ascii="Times New Roman" w:hAnsi="Times New Roman" w:cs="Times New Roman"/>
          <w:sz w:val="24"/>
        </w:rPr>
      </w:pPr>
      <w:r>
        <w:rPr>
          <w:rFonts w:ascii="Times New Roman" w:hAnsi="Times New Roman" w:cs="Times New Roman"/>
          <w:sz w:val="24"/>
        </w:rPr>
        <w:tab/>
        <w:t>This study aims to appraise audience perception of social media as a tool promoting family violence and its effect on teenagers. The specific objectives are:</w:t>
      </w:r>
    </w:p>
    <w:p w:rsidR="00617A51" w:rsidRDefault="00617A51" w:rsidP="00617A51">
      <w:pPr>
        <w:pStyle w:val="ListParagraph"/>
        <w:numPr>
          <w:ilvl w:val="0"/>
          <w:numId w:val="1"/>
        </w:numPr>
        <w:spacing w:line="360" w:lineRule="auto"/>
        <w:jc w:val="both"/>
        <w:rPr>
          <w:rFonts w:ascii="Times New Roman" w:hAnsi="Times New Roman" w:cs="Times New Roman"/>
          <w:sz w:val="24"/>
        </w:rPr>
      </w:pPr>
      <w:r w:rsidRPr="00617A51">
        <w:rPr>
          <w:rFonts w:ascii="Times New Roman" w:hAnsi="Times New Roman" w:cs="Times New Roman"/>
          <w:sz w:val="24"/>
        </w:rPr>
        <w:t xml:space="preserve">To </w:t>
      </w:r>
      <w:r>
        <w:rPr>
          <w:rFonts w:ascii="Times New Roman" w:hAnsi="Times New Roman" w:cs="Times New Roman"/>
          <w:sz w:val="24"/>
        </w:rPr>
        <w:t>determine the</w:t>
      </w:r>
      <w:r w:rsidRPr="00617A51">
        <w:rPr>
          <w:rFonts w:ascii="Times New Roman" w:hAnsi="Times New Roman" w:cs="Times New Roman"/>
          <w:sz w:val="24"/>
        </w:rPr>
        <w:t xml:space="preserve"> level of </w:t>
      </w:r>
      <w:r>
        <w:rPr>
          <w:rFonts w:ascii="Times New Roman" w:hAnsi="Times New Roman" w:cs="Times New Roman"/>
          <w:sz w:val="24"/>
        </w:rPr>
        <w:t xml:space="preserve">teenagers’ </w:t>
      </w:r>
      <w:r w:rsidRPr="00617A51">
        <w:rPr>
          <w:rFonts w:ascii="Times New Roman" w:hAnsi="Times New Roman" w:cs="Times New Roman"/>
          <w:sz w:val="24"/>
        </w:rPr>
        <w:t>exposure to content related to family violence on social media platforms.</w:t>
      </w:r>
    </w:p>
    <w:p w:rsidR="00617A51" w:rsidRPr="00617A51" w:rsidRDefault="00617A51" w:rsidP="00617A51">
      <w:pPr>
        <w:pStyle w:val="ListParagraph"/>
        <w:numPr>
          <w:ilvl w:val="0"/>
          <w:numId w:val="1"/>
        </w:numPr>
        <w:spacing w:line="360" w:lineRule="auto"/>
        <w:jc w:val="both"/>
        <w:rPr>
          <w:rFonts w:ascii="Times New Roman" w:hAnsi="Times New Roman" w:cs="Times New Roman"/>
          <w:sz w:val="24"/>
        </w:rPr>
      </w:pPr>
      <w:r w:rsidRPr="00617A51">
        <w:rPr>
          <w:rFonts w:ascii="Times New Roman" w:hAnsi="Times New Roman" w:cs="Times New Roman"/>
          <w:sz w:val="24"/>
        </w:rPr>
        <w:t>To examine how teenagers perceive the portrayal of family violence in social media content.</w:t>
      </w:r>
    </w:p>
    <w:p w:rsidR="00617A51" w:rsidRPr="00617A51" w:rsidRDefault="00617A51" w:rsidP="00617A51">
      <w:pPr>
        <w:pStyle w:val="ListParagraph"/>
        <w:numPr>
          <w:ilvl w:val="0"/>
          <w:numId w:val="1"/>
        </w:numPr>
        <w:spacing w:line="360" w:lineRule="auto"/>
        <w:jc w:val="both"/>
        <w:rPr>
          <w:rFonts w:ascii="Times New Roman" w:hAnsi="Times New Roman" w:cs="Times New Roman"/>
          <w:sz w:val="24"/>
        </w:rPr>
      </w:pPr>
      <w:r w:rsidRPr="00617A51">
        <w:rPr>
          <w:rFonts w:ascii="Times New Roman" w:hAnsi="Times New Roman" w:cs="Times New Roman"/>
          <w:sz w:val="24"/>
        </w:rPr>
        <w:t>To assess the behavioral effects of social media exposure to family violence on teenagers.</w:t>
      </w:r>
    </w:p>
    <w:p w:rsidR="00617A51" w:rsidRDefault="00C31012" w:rsidP="00C31012">
      <w:pPr>
        <w:pStyle w:val="ListParagraph"/>
        <w:numPr>
          <w:ilvl w:val="0"/>
          <w:numId w:val="1"/>
        </w:numPr>
        <w:spacing w:line="360" w:lineRule="auto"/>
        <w:jc w:val="both"/>
        <w:rPr>
          <w:rFonts w:ascii="Times New Roman" w:hAnsi="Times New Roman" w:cs="Times New Roman"/>
          <w:sz w:val="24"/>
        </w:rPr>
      </w:pPr>
      <w:r w:rsidRPr="00C31012">
        <w:rPr>
          <w:rFonts w:ascii="Times New Roman" w:hAnsi="Times New Roman" w:cs="Times New Roman"/>
          <w:sz w:val="24"/>
        </w:rPr>
        <w:t xml:space="preserve">To </w:t>
      </w:r>
      <w:r w:rsidR="00CC5357">
        <w:rPr>
          <w:rFonts w:ascii="Times New Roman" w:hAnsi="Times New Roman" w:cs="Times New Roman"/>
          <w:sz w:val="24"/>
        </w:rPr>
        <w:t>determine the</w:t>
      </w:r>
      <w:r w:rsidRPr="00C31012">
        <w:rPr>
          <w:rFonts w:ascii="Times New Roman" w:hAnsi="Times New Roman" w:cs="Times New Roman"/>
          <w:sz w:val="24"/>
        </w:rPr>
        <w:t xml:space="preserve"> effective strategies for regulating harmful social media content and educating teenagers about family violence</w:t>
      </w:r>
    </w:p>
    <w:p w:rsidR="00CC5357" w:rsidRDefault="00CC5357" w:rsidP="002B7B9B">
      <w:pPr>
        <w:pStyle w:val="Heading1"/>
      </w:pPr>
      <w:bookmarkStart w:id="11" w:name="_Toc204679838"/>
      <w:r>
        <w:t>1.4</w:t>
      </w:r>
      <w:r>
        <w:tab/>
        <w:t>Research Questions</w:t>
      </w:r>
      <w:bookmarkEnd w:id="11"/>
    </w:p>
    <w:p w:rsidR="00FB6216" w:rsidRDefault="001C4731" w:rsidP="00FB6216">
      <w:pPr>
        <w:pStyle w:val="ListParagraph"/>
        <w:numPr>
          <w:ilvl w:val="0"/>
          <w:numId w:val="2"/>
        </w:numPr>
        <w:spacing w:line="360" w:lineRule="auto"/>
        <w:jc w:val="both"/>
        <w:rPr>
          <w:rFonts w:ascii="Times New Roman" w:hAnsi="Times New Roman" w:cs="Times New Roman"/>
          <w:sz w:val="24"/>
        </w:rPr>
      </w:pPr>
      <w:r>
        <w:rPr>
          <w:rFonts w:ascii="Times New Roman" w:hAnsi="Times New Roman" w:cs="Times New Roman"/>
          <w:sz w:val="24"/>
        </w:rPr>
        <w:t>What is</w:t>
      </w:r>
      <w:r w:rsidR="00FB6216">
        <w:rPr>
          <w:rFonts w:ascii="Times New Roman" w:hAnsi="Times New Roman" w:cs="Times New Roman"/>
          <w:sz w:val="24"/>
        </w:rPr>
        <w:t xml:space="preserve"> the</w:t>
      </w:r>
      <w:r w:rsidR="00FB6216" w:rsidRPr="00617A51">
        <w:rPr>
          <w:rFonts w:ascii="Times New Roman" w:hAnsi="Times New Roman" w:cs="Times New Roman"/>
          <w:sz w:val="24"/>
        </w:rPr>
        <w:t xml:space="preserve"> level of </w:t>
      </w:r>
      <w:r w:rsidR="00FB6216">
        <w:rPr>
          <w:rFonts w:ascii="Times New Roman" w:hAnsi="Times New Roman" w:cs="Times New Roman"/>
          <w:sz w:val="24"/>
        </w:rPr>
        <w:t xml:space="preserve">teenagers’ </w:t>
      </w:r>
      <w:r w:rsidR="00FB6216" w:rsidRPr="00617A51">
        <w:rPr>
          <w:rFonts w:ascii="Times New Roman" w:hAnsi="Times New Roman" w:cs="Times New Roman"/>
          <w:sz w:val="24"/>
        </w:rPr>
        <w:t>exposure to content related to family vio</w:t>
      </w:r>
      <w:r w:rsidR="0056297D">
        <w:rPr>
          <w:rFonts w:ascii="Times New Roman" w:hAnsi="Times New Roman" w:cs="Times New Roman"/>
          <w:sz w:val="24"/>
        </w:rPr>
        <w:t>lence on social media platforms?</w:t>
      </w:r>
    </w:p>
    <w:p w:rsidR="00FB6216" w:rsidRPr="00617A51" w:rsidRDefault="0056297D" w:rsidP="00FB6216">
      <w:pPr>
        <w:pStyle w:val="ListParagraph"/>
        <w:numPr>
          <w:ilvl w:val="0"/>
          <w:numId w:val="2"/>
        </w:numPr>
        <w:spacing w:line="360" w:lineRule="auto"/>
        <w:jc w:val="both"/>
        <w:rPr>
          <w:rFonts w:ascii="Times New Roman" w:hAnsi="Times New Roman" w:cs="Times New Roman"/>
          <w:sz w:val="24"/>
        </w:rPr>
      </w:pPr>
      <w:r>
        <w:rPr>
          <w:rFonts w:ascii="Times New Roman" w:hAnsi="Times New Roman" w:cs="Times New Roman"/>
          <w:sz w:val="24"/>
        </w:rPr>
        <w:t>H</w:t>
      </w:r>
      <w:r w:rsidR="00FB6216" w:rsidRPr="00617A51">
        <w:rPr>
          <w:rFonts w:ascii="Times New Roman" w:hAnsi="Times New Roman" w:cs="Times New Roman"/>
          <w:sz w:val="24"/>
        </w:rPr>
        <w:t xml:space="preserve">ow </w:t>
      </w:r>
      <w:r>
        <w:rPr>
          <w:rFonts w:ascii="Times New Roman" w:hAnsi="Times New Roman" w:cs="Times New Roman"/>
          <w:sz w:val="24"/>
        </w:rPr>
        <w:t xml:space="preserve">do </w:t>
      </w:r>
      <w:r w:rsidR="00FB6216" w:rsidRPr="00617A51">
        <w:rPr>
          <w:rFonts w:ascii="Times New Roman" w:hAnsi="Times New Roman" w:cs="Times New Roman"/>
          <w:sz w:val="24"/>
        </w:rPr>
        <w:t>teenagers perceive the portrayal of family v</w:t>
      </w:r>
      <w:r>
        <w:rPr>
          <w:rFonts w:ascii="Times New Roman" w:hAnsi="Times New Roman" w:cs="Times New Roman"/>
          <w:sz w:val="24"/>
        </w:rPr>
        <w:t>iolence in social media content?</w:t>
      </w:r>
    </w:p>
    <w:p w:rsidR="00FB6216" w:rsidRPr="00617A51" w:rsidRDefault="00F927A8" w:rsidP="00FB6216">
      <w:pPr>
        <w:pStyle w:val="ListParagraph"/>
        <w:numPr>
          <w:ilvl w:val="0"/>
          <w:numId w:val="2"/>
        </w:numPr>
        <w:spacing w:line="360" w:lineRule="auto"/>
        <w:jc w:val="both"/>
        <w:rPr>
          <w:rFonts w:ascii="Times New Roman" w:hAnsi="Times New Roman" w:cs="Times New Roman"/>
          <w:sz w:val="24"/>
        </w:rPr>
      </w:pPr>
      <w:r>
        <w:rPr>
          <w:rFonts w:ascii="Times New Roman" w:hAnsi="Times New Roman" w:cs="Times New Roman"/>
          <w:sz w:val="24"/>
        </w:rPr>
        <w:t>What is the</w:t>
      </w:r>
      <w:r w:rsidR="00FB6216" w:rsidRPr="00617A51">
        <w:rPr>
          <w:rFonts w:ascii="Times New Roman" w:hAnsi="Times New Roman" w:cs="Times New Roman"/>
          <w:sz w:val="24"/>
        </w:rPr>
        <w:t xml:space="preserve"> behavioral effects of social media exposure </w:t>
      </w:r>
      <w:r w:rsidR="0064310E">
        <w:rPr>
          <w:rFonts w:ascii="Times New Roman" w:hAnsi="Times New Roman" w:cs="Times New Roman"/>
          <w:sz w:val="24"/>
        </w:rPr>
        <w:t>to family violence on teenagers?</w:t>
      </w:r>
    </w:p>
    <w:p w:rsidR="00FB6216" w:rsidRDefault="0031703B" w:rsidP="00FB6216">
      <w:pPr>
        <w:pStyle w:val="ListParagraph"/>
        <w:numPr>
          <w:ilvl w:val="0"/>
          <w:numId w:val="2"/>
        </w:numPr>
        <w:spacing w:line="360" w:lineRule="auto"/>
        <w:jc w:val="both"/>
        <w:rPr>
          <w:rFonts w:ascii="Times New Roman" w:hAnsi="Times New Roman" w:cs="Times New Roman"/>
          <w:sz w:val="24"/>
        </w:rPr>
      </w:pPr>
      <w:r>
        <w:rPr>
          <w:rFonts w:ascii="Times New Roman" w:hAnsi="Times New Roman" w:cs="Times New Roman"/>
          <w:sz w:val="24"/>
        </w:rPr>
        <w:t>What are</w:t>
      </w:r>
      <w:r w:rsidR="00FB6216">
        <w:rPr>
          <w:rFonts w:ascii="Times New Roman" w:hAnsi="Times New Roman" w:cs="Times New Roman"/>
          <w:sz w:val="24"/>
        </w:rPr>
        <w:t xml:space="preserve"> the</w:t>
      </w:r>
      <w:r w:rsidR="00FB6216" w:rsidRPr="00C31012">
        <w:rPr>
          <w:rFonts w:ascii="Times New Roman" w:hAnsi="Times New Roman" w:cs="Times New Roman"/>
          <w:sz w:val="24"/>
        </w:rPr>
        <w:t xml:space="preserve"> effective strategies for regulating harmful social media content and educating</w:t>
      </w:r>
      <w:r w:rsidR="004B3A65">
        <w:rPr>
          <w:rFonts w:ascii="Times New Roman" w:hAnsi="Times New Roman" w:cs="Times New Roman"/>
          <w:sz w:val="24"/>
        </w:rPr>
        <w:t xml:space="preserve"> teenagers about family violence?</w:t>
      </w:r>
    </w:p>
    <w:p w:rsidR="006B0845" w:rsidRPr="006B0845" w:rsidRDefault="006B0845" w:rsidP="00C707B7">
      <w:pPr>
        <w:pStyle w:val="Heading1"/>
      </w:pPr>
      <w:bookmarkStart w:id="12" w:name="_Toc204679839"/>
      <w:r>
        <w:t>1.5</w:t>
      </w:r>
      <w:r>
        <w:tab/>
        <w:t>Significance of the Study</w:t>
      </w:r>
      <w:bookmarkEnd w:id="12"/>
    </w:p>
    <w:p w:rsidR="002F45DF" w:rsidRDefault="00C707B7" w:rsidP="002F45DF">
      <w:pPr>
        <w:spacing w:line="360" w:lineRule="auto"/>
        <w:ind w:firstLine="720"/>
        <w:jc w:val="both"/>
        <w:rPr>
          <w:rFonts w:ascii="Times New Roman" w:hAnsi="Times New Roman" w:cs="Times New Roman"/>
          <w:sz w:val="24"/>
        </w:rPr>
      </w:pPr>
      <w:r w:rsidRPr="00C707B7">
        <w:rPr>
          <w:rFonts w:ascii="Times New Roman" w:hAnsi="Times New Roman" w:cs="Times New Roman"/>
          <w:sz w:val="24"/>
        </w:rPr>
        <w:t xml:space="preserve">This study is significant as it seeks to provide deep insights into the growing concern of how social media may be influencing teenagers' perception of family violence. The findings from this research will contribute significantly to </w:t>
      </w:r>
      <w:r w:rsidRPr="00C707B7">
        <w:rPr>
          <w:rFonts w:ascii="Times New Roman" w:hAnsi="Times New Roman" w:cs="Times New Roman"/>
          <w:bCs/>
          <w:sz w:val="24"/>
        </w:rPr>
        <w:t>academic literature</w:t>
      </w:r>
      <w:r w:rsidRPr="00C707B7">
        <w:rPr>
          <w:rFonts w:ascii="Times New Roman" w:hAnsi="Times New Roman" w:cs="Times New Roman"/>
          <w:sz w:val="24"/>
        </w:rPr>
        <w:t xml:space="preserve"> in the fields of mass communication, </w:t>
      </w:r>
      <w:r w:rsidRPr="00C707B7">
        <w:rPr>
          <w:rFonts w:ascii="Times New Roman" w:hAnsi="Times New Roman" w:cs="Times New Roman"/>
          <w:sz w:val="24"/>
        </w:rPr>
        <w:lastRenderedPageBreak/>
        <w:t xml:space="preserve">psychology, sociology, and adolescent studies by filling the gap in existing research on the intersection between social media content and family violence. </w:t>
      </w:r>
    </w:p>
    <w:p w:rsidR="002F45DF" w:rsidRDefault="00C707B7" w:rsidP="002F45DF">
      <w:pPr>
        <w:spacing w:line="360" w:lineRule="auto"/>
        <w:ind w:firstLine="720"/>
        <w:jc w:val="both"/>
        <w:rPr>
          <w:rFonts w:ascii="Times New Roman" w:hAnsi="Times New Roman" w:cs="Times New Roman"/>
          <w:sz w:val="24"/>
        </w:rPr>
      </w:pPr>
      <w:r w:rsidRPr="00C707B7">
        <w:rPr>
          <w:rFonts w:ascii="Times New Roman" w:hAnsi="Times New Roman" w:cs="Times New Roman"/>
          <w:sz w:val="24"/>
        </w:rPr>
        <w:t xml:space="preserve">For </w:t>
      </w:r>
      <w:r w:rsidRPr="00C707B7">
        <w:rPr>
          <w:rFonts w:ascii="Times New Roman" w:hAnsi="Times New Roman" w:cs="Times New Roman"/>
          <w:bCs/>
          <w:sz w:val="24"/>
        </w:rPr>
        <w:t>parents and guardians</w:t>
      </w:r>
      <w:r w:rsidRPr="00C707B7">
        <w:rPr>
          <w:rFonts w:ascii="Times New Roman" w:hAnsi="Times New Roman" w:cs="Times New Roman"/>
          <w:sz w:val="24"/>
        </w:rPr>
        <w:t>, the study will raise awareness of the types of content teenagers are exposed to online and the subtle ways in which such content can influence their attitudes and behaviors at home. It will help them become more involved in their children’s media consumption and guide them in fostering healthy values and behaviors.</w:t>
      </w:r>
    </w:p>
    <w:p w:rsidR="00C707B7" w:rsidRDefault="00C707B7" w:rsidP="002F45DF">
      <w:pPr>
        <w:spacing w:line="360" w:lineRule="auto"/>
        <w:ind w:firstLine="720"/>
        <w:jc w:val="both"/>
        <w:rPr>
          <w:rFonts w:ascii="Times New Roman" w:hAnsi="Times New Roman" w:cs="Times New Roman"/>
          <w:sz w:val="24"/>
        </w:rPr>
      </w:pPr>
      <w:r w:rsidRPr="00C707B7">
        <w:rPr>
          <w:rFonts w:ascii="Times New Roman" w:hAnsi="Times New Roman" w:cs="Times New Roman"/>
          <w:sz w:val="24"/>
        </w:rPr>
        <w:t xml:space="preserve">To </w:t>
      </w:r>
      <w:r w:rsidRPr="00C707B7">
        <w:rPr>
          <w:rFonts w:ascii="Times New Roman" w:hAnsi="Times New Roman" w:cs="Times New Roman"/>
          <w:bCs/>
          <w:sz w:val="24"/>
        </w:rPr>
        <w:t>educators and school counselors</w:t>
      </w:r>
      <w:r w:rsidRPr="00C707B7">
        <w:rPr>
          <w:rFonts w:ascii="Times New Roman" w:hAnsi="Times New Roman" w:cs="Times New Roman"/>
          <w:sz w:val="24"/>
        </w:rPr>
        <w:t>, the study will provide relevant data that can aid in designing effective interventions, counseling sessions, and awareness campaigns targeted at promoting media literacy and non-violent conflict resolution among students.</w:t>
      </w:r>
      <w:r w:rsidR="002F45DF">
        <w:rPr>
          <w:rFonts w:ascii="Times New Roman" w:hAnsi="Times New Roman" w:cs="Times New Roman"/>
          <w:sz w:val="24"/>
        </w:rPr>
        <w:t xml:space="preserve"> </w:t>
      </w:r>
      <w:r w:rsidRPr="00C707B7">
        <w:rPr>
          <w:rFonts w:ascii="Times New Roman" w:hAnsi="Times New Roman" w:cs="Times New Roman"/>
          <w:bCs/>
          <w:sz w:val="24"/>
        </w:rPr>
        <w:t>Policymakers and child protection advocates</w:t>
      </w:r>
      <w:r w:rsidRPr="00C707B7">
        <w:rPr>
          <w:rFonts w:ascii="Times New Roman" w:hAnsi="Times New Roman" w:cs="Times New Roman"/>
          <w:sz w:val="24"/>
        </w:rPr>
        <w:t xml:space="preserve"> will also benefit from this research, as it will highlight the urgent need for policy frameworks and digital regulations that can minimize teenagers' exposure to harmful content on social media. </w:t>
      </w:r>
    </w:p>
    <w:p w:rsidR="00496751" w:rsidRDefault="00496751" w:rsidP="00F17AC0">
      <w:pPr>
        <w:pStyle w:val="Heading1"/>
      </w:pPr>
      <w:bookmarkStart w:id="13" w:name="_Toc204679840"/>
      <w:r>
        <w:t>1.6</w:t>
      </w:r>
      <w:r>
        <w:tab/>
        <w:t>Scope of the Study</w:t>
      </w:r>
      <w:bookmarkEnd w:id="13"/>
    </w:p>
    <w:p w:rsidR="007F7E1A" w:rsidRDefault="00F17AC0" w:rsidP="007F7E1A">
      <w:pPr>
        <w:spacing w:line="360" w:lineRule="auto"/>
        <w:ind w:firstLine="720"/>
        <w:jc w:val="both"/>
        <w:rPr>
          <w:rFonts w:ascii="Times New Roman" w:hAnsi="Times New Roman" w:cs="Times New Roman"/>
          <w:sz w:val="24"/>
        </w:rPr>
      </w:pPr>
      <w:r w:rsidRPr="00F17AC0">
        <w:rPr>
          <w:rFonts w:ascii="Times New Roman" w:hAnsi="Times New Roman" w:cs="Times New Roman"/>
          <w:sz w:val="24"/>
        </w:rPr>
        <w:t xml:space="preserve">This study focuses on examining how teenagers perceive the role of social media in promoting family violence and the psychological, emotional, and behavioral effects of such exposure. The research is limited to selected teenagers </w:t>
      </w:r>
      <w:r w:rsidR="007F7E1A">
        <w:rPr>
          <w:rFonts w:ascii="Times New Roman" w:hAnsi="Times New Roman" w:cs="Times New Roman"/>
          <w:sz w:val="24"/>
        </w:rPr>
        <w:t>in Kwarapoly secondary school</w:t>
      </w:r>
      <w:r w:rsidRPr="00F17AC0">
        <w:rPr>
          <w:rFonts w:ascii="Times New Roman" w:hAnsi="Times New Roman" w:cs="Times New Roman"/>
          <w:bCs/>
          <w:sz w:val="24"/>
        </w:rPr>
        <w:t>,</w:t>
      </w:r>
      <w:r w:rsidR="007F7E1A">
        <w:rPr>
          <w:rFonts w:ascii="Times New Roman" w:hAnsi="Times New Roman" w:cs="Times New Roman"/>
          <w:bCs/>
          <w:sz w:val="24"/>
        </w:rPr>
        <w:t xml:space="preserve"> Ilorin, Kwara State.</w:t>
      </w:r>
      <w:r w:rsidRPr="00F17AC0">
        <w:rPr>
          <w:rFonts w:ascii="Times New Roman" w:hAnsi="Times New Roman" w:cs="Times New Roman"/>
          <w:bCs/>
          <w:sz w:val="24"/>
        </w:rPr>
        <w:t xml:space="preserve"> </w:t>
      </w:r>
      <w:r w:rsidRPr="00F17AC0">
        <w:rPr>
          <w:rFonts w:ascii="Times New Roman" w:hAnsi="Times New Roman" w:cs="Times New Roman"/>
          <w:sz w:val="24"/>
        </w:rPr>
        <w:t xml:space="preserve">The study will concentrate on the </w:t>
      </w:r>
      <w:r w:rsidRPr="00F17AC0">
        <w:rPr>
          <w:rFonts w:ascii="Times New Roman" w:hAnsi="Times New Roman" w:cs="Times New Roman"/>
          <w:bCs/>
          <w:sz w:val="24"/>
        </w:rPr>
        <w:t>three most commonly used social media platforms among teenagers</w:t>
      </w:r>
      <w:r w:rsidRPr="00F17AC0">
        <w:rPr>
          <w:rFonts w:ascii="Times New Roman" w:hAnsi="Times New Roman" w:cs="Times New Roman"/>
          <w:sz w:val="24"/>
        </w:rPr>
        <w:t xml:space="preserve"> namely </w:t>
      </w:r>
      <w:r w:rsidRPr="00F17AC0">
        <w:rPr>
          <w:rFonts w:ascii="Times New Roman" w:hAnsi="Times New Roman" w:cs="Times New Roman"/>
          <w:bCs/>
          <w:sz w:val="24"/>
        </w:rPr>
        <w:t>TikTok, Facebook, and Instagram</w:t>
      </w:r>
      <w:r w:rsidRPr="00F17AC0">
        <w:rPr>
          <w:rFonts w:ascii="Times New Roman" w:hAnsi="Times New Roman" w:cs="Times New Roman"/>
          <w:sz w:val="24"/>
        </w:rPr>
        <w:t xml:space="preserve"> as these are the platforms where content related to family dynamics and violence is frequently encountered through videos, memes, skits, live streams, and user interactions.</w:t>
      </w:r>
    </w:p>
    <w:p w:rsidR="00F17AC0" w:rsidRDefault="00F17AC0" w:rsidP="007F7E1A">
      <w:pPr>
        <w:spacing w:line="360" w:lineRule="auto"/>
        <w:ind w:firstLine="720"/>
        <w:jc w:val="both"/>
        <w:rPr>
          <w:rFonts w:ascii="Times New Roman" w:hAnsi="Times New Roman" w:cs="Times New Roman"/>
          <w:sz w:val="24"/>
        </w:rPr>
      </w:pPr>
      <w:r w:rsidRPr="00F17AC0">
        <w:rPr>
          <w:rFonts w:ascii="Times New Roman" w:hAnsi="Times New Roman" w:cs="Times New Roman"/>
          <w:sz w:val="24"/>
        </w:rPr>
        <w:t xml:space="preserve">In terms of content, the study is limited to exploring </w:t>
      </w:r>
      <w:r w:rsidRPr="00F17AC0">
        <w:rPr>
          <w:rFonts w:ascii="Times New Roman" w:hAnsi="Times New Roman" w:cs="Times New Roman"/>
          <w:bCs/>
          <w:sz w:val="24"/>
        </w:rPr>
        <w:t>forms of family violence</w:t>
      </w:r>
      <w:r w:rsidRPr="00F17AC0">
        <w:rPr>
          <w:rFonts w:ascii="Times New Roman" w:hAnsi="Times New Roman" w:cs="Times New Roman"/>
          <w:sz w:val="24"/>
        </w:rPr>
        <w:t xml:space="preserve"> such as </w:t>
      </w:r>
      <w:r w:rsidRPr="00F17AC0">
        <w:rPr>
          <w:rFonts w:ascii="Times New Roman" w:hAnsi="Times New Roman" w:cs="Times New Roman"/>
          <w:bCs/>
          <w:sz w:val="24"/>
        </w:rPr>
        <w:t>physical abuse, verbal abuse, emotional manipulation, and neglect</w:t>
      </w:r>
      <w:r w:rsidRPr="00F17AC0">
        <w:rPr>
          <w:rFonts w:ascii="Times New Roman" w:hAnsi="Times New Roman" w:cs="Times New Roman"/>
          <w:sz w:val="24"/>
        </w:rPr>
        <w:t xml:space="preserve"> as depicted in social media content. The focus will be on how such content is received and interpreted by teenagers and how it shapes their attitudes toward family relationships.</w:t>
      </w:r>
      <w:r w:rsidR="007F7E1A">
        <w:rPr>
          <w:rFonts w:ascii="Times New Roman" w:hAnsi="Times New Roman" w:cs="Times New Roman"/>
          <w:sz w:val="24"/>
        </w:rPr>
        <w:t xml:space="preserve"> </w:t>
      </w:r>
      <w:r w:rsidRPr="00F17AC0">
        <w:rPr>
          <w:rFonts w:ascii="Times New Roman" w:hAnsi="Times New Roman" w:cs="Times New Roman"/>
          <w:sz w:val="24"/>
        </w:rPr>
        <w:t xml:space="preserve">The scope </w:t>
      </w:r>
      <w:r w:rsidR="007F7E1A">
        <w:rPr>
          <w:rFonts w:ascii="Times New Roman" w:hAnsi="Times New Roman" w:cs="Times New Roman"/>
          <w:sz w:val="24"/>
        </w:rPr>
        <w:t>will also cover</w:t>
      </w:r>
      <w:r w:rsidRPr="00F17AC0">
        <w:rPr>
          <w:rFonts w:ascii="Times New Roman" w:hAnsi="Times New Roman" w:cs="Times New Roman"/>
          <w:sz w:val="24"/>
        </w:rPr>
        <w:t xml:space="preserve"> both </w:t>
      </w:r>
      <w:r w:rsidRPr="00F17AC0">
        <w:rPr>
          <w:rFonts w:ascii="Times New Roman" w:hAnsi="Times New Roman" w:cs="Times New Roman"/>
          <w:bCs/>
          <w:sz w:val="24"/>
        </w:rPr>
        <w:t>qualitative and quantitative aspects</w:t>
      </w:r>
      <w:r w:rsidRPr="00F17AC0">
        <w:rPr>
          <w:rFonts w:ascii="Times New Roman" w:hAnsi="Times New Roman" w:cs="Times New Roman"/>
          <w:sz w:val="24"/>
        </w:rPr>
        <w:t xml:space="preserve"> of audience perception </w:t>
      </w:r>
      <w:r w:rsidR="007F7E1A">
        <w:rPr>
          <w:rFonts w:ascii="Times New Roman" w:hAnsi="Times New Roman" w:cs="Times New Roman"/>
          <w:sz w:val="24"/>
        </w:rPr>
        <w:t>of the subject matter</w:t>
      </w:r>
      <w:r w:rsidRPr="00F17AC0">
        <w:rPr>
          <w:rFonts w:ascii="Times New Roman" w:hAnsi="Times New Roman" w:cs="Times New Roman"/>
          <w:sz w:val="24"/>
        </w:rPr>
        <w:t>.</w:t>
      </w:r>
      <w:r w:rsidR="007F7E1A">
        <w:rPr>
          <w:rFonts w:ascii="Times New Roman" w:hAnsi="Times New Roman" w:cs="Times New Roman"/>
          <w:sz w:val="24"/>
        </w:rPr>
        <w:t xml:space="preserve"> </w:t>
      </w:r>
      <w:r w:rsidRPr="00F17AC0">
        <w:rPr>
          <w:rFonts w:ascii="Times New Roman" w:hAnsi="Times New Roman" w:cs="Times New Roman"/>
          <w:sz w:val="24"/>
        </w:rPr>
        <w:t xml:space="preserve">Due to time and resource constraints, the study will not include detailed analysis of content creators, algorithmic influence, or cross-cultural comparisons. It will also not focus on other forms of media as the emphasis is strictly on </w:t>
      </w:r>
      <w:r w:rsidRPr="00F17AC0">
        <w:rPr>
          <w:rFonts w:ascii="Times New Roman" w:hAnsi="Times New Roman" w:cs="Times New Roman"/>
          <w:bCs/>
          <w:sz w:val="24"/>
        </w:rPr>
        <w:t>social media</w:t>
      </w:r>
      <w:r w:rsidRPr="00F17AC0">
        <w:rPr>
          <w:rFonts w:ascii="Times New Roman" w:hAnsi="Times New Roman" w:cs="Times New Roman"/>
          <w:sz w:val="24"/>
        </w:rPr>
        <w:t>.</w:t>
      </w:r>
    </w:p>
    <w:p w:rsidR="007F7E1A" w:rsidRDefault="007F7E1A" w:rsidP="001D3C03">
      <w:pPr>
        <w:pStyle w:val="Heading1"/>
      </w:pPr>
      <w:bookmarkStart w:id="14" w:name="_Toc204679841"/>
      <w:r>
        <w:t>1.7</w:t>
      </w:r>
      <w:r>
        <w:tab/>
        <w:t>Definition of Terms</w:t>
      </w:r>
      <w:bookmarkEnd w:id="14"/>
    </w:p>
    <w:p w:rsidR="001D3C03" w:rsidRDefault="001D3C03" w:rsidP="001D3C03">
      <w:pPr>
        <w:pStyle w:val="ListParagraph"/>
        <w:numPr>
          <w:ilvl w:val="0"/>
          <w:numId w:val="3"/>
        </w:numPr>
        <w:spacing w:line="360" w:lineRule="auto"/>
        <w:jc w:val="both"/>
        <w:rPr>
          <w:rFonts w:ascii="Times New Roman" w:hAnsi="Times New Roman" w:cs="Times New Roman"/>
          <w:sz w:val="24"/>
        </w:rPr>
      </w:pPr>
      <w:r w:rsidRPr="006F1B9D">
        <w:rPr>
          <w:rFonts w:ascii="Times New Roman" w:hAnsi="Times New Roman" w:cs="Times New Roman"/>
          <w:b/>
          <w:sz w:val="24"/>
        </w:rPr>
        <w:t>Audience Perception:</w:t>
      </w:r>
      <w:r>
        <w:rPr>
          <w:rFonts w:ascii="Times New Roman" w:hAnsi="Times New Roman" w:cs="Times New Roman"/>
          <w:sz w:val="24"/>
        </w:rPr>
        <w:t xml:space="preserve"> </w:t>
      </w:r>
      <w:r w:rsidRPr="001D3C03">
        <w:rPr>
          <w:rFonts w:ascii="Times New Roman" w:hAnsi="Times New Roman" w:cs="Times New Roman"/>
          <w:sz w:val="24"/>
        </w:rPr>
        <w:t>This refers to how individuals or groups interpret, understand, and form opinions about messages or content they consume. In this study, it specifically refers to how teenagers perceive or interpret content related to family violence on social media platforms.</w:t>
      </w:r>
    </w:p>
    <w:p w:rsidR="001D3C03" w:rsidRDefault="001D3C03" w:rsidP="001D3C03">
      <w:pPr>
        <w:pStyle w:val="ListParagraph"/>
        <w:numPr>
          <w:ilvl w:val="0"/>
          <w:numId w:val="3"/>
        </w:numPr>
        <w:spacing w:line="360" w:lineRule="auto"/>
        <w:jc w:val="both"/>
        <w:rPr>
          <w:rFonts w:ascii="Times New Roman" w:hAnsi="Times New Roman" w:cs="Times New Roman"/>
          <w:sz w:val="24"/>
        </w:rPr>
      </w:pPr>
      <w:r w:rsidRPr="006F1B9D">
        <w:rPr>
          <w:rFonts w:ascii="Times New Roman" w:hAnsi="Times New Roman" w:cs="Times New Roman"/>
          <w:b/>
          <w:sz w:val="24"/>
        </w:rPr>
        <w:lastRenderedPageBreak/>
        <w:t>Social Media:</w:t>
      </w:r>
      <w:r>
        <w:rPr>
          <w:rFonts w:ascii="Times New Roman" w:hAnsi="Times New Roman" w:cs="Times New Roman"/>
          <w:sz w:val="24"/>
        </w:rPr>
        <w:t xml:space="preserve"> </w:t>
      </w:r>
      <w:r w:rsidRPr="001D3C03">
        <w:rPr>
          <w:rFonts w:ascii="Times New Roman" w:hAnsi="Times New Roman" w:cs="Times New Roman"/>
          <w:sz w:val="24"/>
        </w:rPr>
        <w:t>Digital platforms and applications that enable users to create, share, and interact with content or with other users. Examples include Facebook, TikTok, Instagram, Twitter (X), and Snapchat. In the context of this study, social media serves as a medium through which content related to family violence may be encountered by teenagers.</w:t>
      </w:r>
    </w:p>
    <w:p w:rsidR="001D3C03" w:rsidRDefault="001D3C03" w:rsidP="001D3C03">
      <w:pPr>
        <w:pStyle w:val="ListParagraph"/>
        <w:numPr>
          <w:ilvl w:val="0"/>
          <w:numId w:val="3"/>
        </w:numPr>
        <w:spacing w:line="360" w:lineRule="auto"/>
        <w:jc w:val="both"/>
        <w:rPr>
          <w:rFonts w:ascii="Times New Roman" w:hAnsi="Times New Roman" w:cs="Times New Roman"/>
          <w:sz w:val="24"/>
        </w:rPr>
      </w:pPr>
      <w:r w:rsidRPr="006F1B9D">
        <w:rPr>
          <w:rFonts w:ascii="Times New Roman" w:hAnsi="Times New Roman" w:cs="Times New Roman"/>
          <w:b/>
          <w:sz w:val="24"/>
        </w:rPr>
        <w:t>Family Violence:</w:t>
      </w:r>
      <w:r>
        <w:rPr>
          <w:rFonts w:ascii="Times New Roman" w:hAnsi="Times New Roman" w:cs="Times New Roman"/>
          <w:sz w:val="24"/>
        </w:rPr>
        <w:t xml:space="preserve"> </w:t>
      </w:r>
      <w:r w:rsidRPr="001D3C03">
        <w:rPr>
          <w:rFonts w:ascii="Times New Roman" w:hAnsi="Times New Roman" w:cs="Times New Roman"/>
          <w:sz w:val="24"/>
        </w:rPr>
        <w:t>Any form of abusive behavior or conflict occurring within a family setting. It includes physical abuse, verbal insults, emotional manipulation, and neglect by parents, siblings, or guardians. This study examines how such violence is represented or promoted on social media.</w:t>
      </w:r>
    </w:p>
    <w:p w:rsidR="001D3C03" w:rsidRDefault="001D3C03" w:rsidP="001D3C03">
      <w:pPr>
        <w:pStyle w:val="ListParagraph"/>
        <w:numPr>
          <w:ilvl w:val="0"/>
          <w:numId w:val="3"/>
        </w:numPr>
        <w:spacing w:line="360" w:lineRule="auto"/>
        <w:jc w:val="both"/>
        <w:rPr>
          <w:rFonts w:ascii="Times New Roman" w:hAnsi="Times New Roman" w:cs="Times New Roman"/>
          <w:sz w:val="24"/>
        </w:rPr>
      </w:pPr>
      <w:r w:rsidRPr="006F1B9D">
        <w:rPr>
          <w:rFonts w:ascii="Times New Roman" w:hAnsi="Times New Roman" w:cs="Times New Roman"/>
          <w:b/>
          <w:sz w:val="24"/>
        </w:rPr>
        <w:t>Promotion:</w:t>
      </w:r>
      <w:r>
        <w:rPr>
          <w:rFonts w:ascii="Times New Roman" w:hAnsi="Times New Roman" w:cs="Times New Roman"/>
          <w:sz w:val="24"/>
        </w:rPr>
        <w:t xml:space="preserve"> </w:t>
      </w:r>
      <w:r w:rsidRPr="001D3C03">
        <w:rPr>
          <w:rFonts w:ascii="Times New Roman" w:hAnsi="Times New Roman" w:cs="Times New Roman"/>
          <w:sz w:val="24"/>
        </w:rPr>
        <w:t>In this context, promotion refers to the act of displaying, glamorizing, normalizing, or indirectly encouraging family violence through frequent exposure on social media, either intentionally or unintentionally.</w:t>
      </w:r>
    </w:p>
    <w:p w:rsidR="001D3C03" w:rsidRDefault="001D3C03" w:rsidP="001D3C03">
      <w:pPr>
        <w:pStyle w:val="ListParagraph"/>
        <w:numPr>
          <w:ilvl w:val="0"/>
          <w:numId w:val="3"/>
        </w:numPr>
        <w:spacing w:line="360" w:lineRule="auto"/>
        <w:jc w:val="both"/>
        <w:rPr>
          <w:rFonts w:ascii="Times New Roman" w:hAnsi="Times New Roman" w:cs="Times New Roman"/>
          <w:sz w:val="24"/>
        </w:rPr>
      </w:pPr>
      <w:r w:rsidRPr="006F1B9D">
        <w:rPr>
          <w:rFonts w:ascii="Times New Roman" w:hAnsi="Times New Roman" w:cs="Times New Roman"/>
          <w:b/>
          <w:sz w:val="24"/>
        </w:rPr>
        <w:t>Teenagers:</w:t>
      </w:r>
      <w:r>
        <w:rPr>
          <w:rFonts w:ascii="Times New Roman" w:hAnsi="Times New Roman" w:cs="Times New Roman"/>
          <w:sz w:val="24"/>
        </w:rPr>
        <w:t xml:space="preserve"> </w:t>
      </w:r>
      <w:r w:rsidRPr="001D3C03">
        <w:rPr>
          <w:rFonts w:ascii="Times New Roman" w:hAnsi="Times New Roman" w:cs="Times New Roman"/>
          <w:sz w:val="24"/>
        </w:rPr>
        <w:t>Adolescents typically aged between 13 and 19 years. For the purpose of this study, it refers to young people within this age range who actively use social media and are susceptible to the influence of the content they encounter.</w:t>
      </w:r>
    </w:p>
    <w:p w:rsidR="00F17AC0" w:rsidRDefault="001D3C03" w:rsidP="00496751">
      <w:pPr>
        <w:pStyle w:val="ListParagraph"/>
        <w:numPr>
          <w:ilvl w:val="0"/>
          <w:numId w:val="3"/>
        </w:numPr>
        <w:spacing w:line="360" w:lineRule="auto"/>
        <w:jc w:val="both"/>
        <w:rPr>
          <w:rFonts w:ascii="Times New Roman" w:hAnsi="Times New Roman" w:cs="Times New Roman"/>
          <w:sz w:val="24"/>
        </w:rPr>
      </w:pPr>
      <w:r w:rsidRPr="006F1B9D">
        <w:rPr>
          <w:rFonts w:ascii="Times New Roman" w:hAnsi="Times New Roman" w:cs="Times New Roman"/>
          <w:b/>
          <w:sz w:val="24"/>
        </w:rPr>
        <w:t>Effect:</w:t>
      </w:r>
      <w:r>
        <w:rPr>
          <w:rFonts w:ascii="Times New Roman" w:hAnsi="Times New Roman" w:cs="Times New Roman"/>
          <w:sz w:val="24"/>
        </w:rPr>
        <w:t xml:space="preserve"> </w:t>
      </w:r>
      <w:r w:rsidRPr="001D3C03">
        <w:rPr>
          <w:rFonts w:ascii="Times New Roman" w:hAnsi="Times New Roman" w:cs="Times New Roman"/>
          <w:sz w:val="24"/>
        </w:rPr>
        <w:t>The result or consequence of an action or exposure. In this study, it refers to the psychological, emotional, and behavioral impact of viewing family violence content on social media on teenagers.</w:t>
      </w:r>
    </w:p>
    <w:p w:rsidR="00D61AB5" w:rsidRDefault="00D61AB5">
      <w:pPr>
        <w:rPr>
          <w:rFonts w:ascii="Times New Roman" w:hAnsi="Times New Roman" w:cs="Times New Roman"/>
          <w:sz w:val="24"/>
        </w:rPr>
      </w:pPr>
      <w:r>
        <w:rPr>
          <w:rFonts w:ascii="Times New Roman" w:hAnsi="Times New Roman" w:cs="Times New Roman"/>
          <w:sz w:val="24"/>
        </w:rPr>
        <w:br w:type="page"/>
      </w:r>
    </w:p>
    <w:p w:rsidR="00D61AB5" w:rsidRDefault="00D61AB5" w:rsidP="00BE4061">
      <w:pPr>
        <w:pStyle w:val="Heading1"/>
        <w:jc w:val="center"/>
      </w:pPr>
      <w:bookmarkStart w:id="15" w:name="_Toc204679842"/>
      <w:r>
        <w:lastRenderedPageBreak/>
        <w:t>CHAPTER TWO</w:t>
      </w:r>
      <w:bookmarkEnd w:id="15"/>
    </w:p>
    <w:p w:rsidR="00D61AB5" w:rsidRDefault="00D61AB5" w:rsidP="00BE4061">
      <w:pPr>
        <w:pStyle w:val="Heading1"/>
        <w:jc w:val="center"/>
      </w:pPr>
      <w:bookmarkStart w:id="16" w:name="_Toc204679843"/>
      <w:r>
        <w:t>LITERATURE REVIEW</w:t>
      </w:r>
      <w:bookmarkEnd w:id="16"/>
    </w:p>
    <w:p w:rsidR="00BE4061" w:rsidRDefault="00BE4061" w:rsidP="004E6025">
      <w:pPr>
        <w:pStyle w:val="Heading1"/>
      </w:pPr>
      <w:bookmarkStart w:id="17" w:name="_Toc204679844"/>
      <w:r>
        <w:t>2.0</w:t>
      </w:r>
      <w:r>
        <w:tab/>
        <w:t>INTRODUCTION</w:t>
      </w:r>
      <w:bookmarkEnd w:id="17"/>
    </w:p>
    <w:p w:rsidR="004E6025" w:rsidRPr="004E6025" w:rsidRDefault="004E6025" w:rsidP="004E6025">
      <w:pPr>
        <w:spacing w:line="360" w:lineRule="auto"/>
        <w:ind w:firstLine="720"/>
        <w:jc w:val="both"/>
        <w:rPr>
          <w:rFonts w:ascii="Times New Roman" w:hAnsi="Times New Roman" w:cs="Times New Roman"/>
          <w:sz w:val="24"/>
        </w:rPr>
      </w:pPr>
      <w:r w:rsidRPr="004E6025">
        <w:rPr>
          <w:rFonts w:ascii="Times New Roman" w:hAnsi="Times New Roman" w:cs="Times New Roman"/>
          <w:sz w:val="24"/>
        </w:rPr>
        <w:t>In recent years, social media has evolved into a powerful communication tool, significantly shaping societal behaviors and perceptions. However, alongside its benefits, scholars have raised concerns about its potential to influence negative behaviors, including the promotion and normalization of family violence. Social media platforms often portray or trivialize acts of domestic abuse, physical aggression, and emotional manipulation, which can desensitize viewers, especially teenagers, to the realities of such violence (Livingstone &amp; Smith, 2014). Teenagers, being impressionable and highly active online, are particularly vulnerable to adopting harmful behavioral patterns they observe on these platforms (Subrahmanyam &amp; Šmahel, 2011).</w:t>
      </w:r>
    </w:p>
    <w:p w:rsidR="00BE4061" w:rsidRPr="00ED65FA" w:rsidRDefault="004E6025" w:rsidP="00ED65FA">
      <w:pPr>
        <w:spacing w:line="360" w:lineRule="auto"/>
        <w:ind w:firstLine="720"/>
        <w:jc w:val="both"/>
        <w:rPr>
          <w:rFonts w:ascii="Times New Roman" w:hAnsi="Times New Roman" w:cs="Times New Roman"/>
          <w:sz w:val="24"/>
        </w:rPr>
      </w:pPr>
      <w:r w:rsidRPr="004E6025">
        <w:rPr>
          <w:rFonts w:ascii="Times New Roman" w:hAnsi="Times New Roman" w:cs="Times New Roman"/>
          <w:sz w:val="24"/>
        </w:rPr>
        <w:t>Audience perception plays a crucial role in shaping how social media content is received and interpreted. While some users recognize and condemn portrayals of violence, others may see them as entertainment or normal relational dynamics (Henry &amp; Powell, 2015). Studies suggest that repeated exposure to violent content on social media can distort teenagers’ understanding of healthy family interactions, potentially leading to emotional detachment or aggression in their own relationships (Patton et al., 2014). This literature review explores existing academic perspectives on how social media functions as a conduit for promoting family violence and its psychological and behavioral impact on teenage audiences.</w:t>
      </w:r>
    </w:p>
    <w:p w:rsidR="00BE4061" w:rsidRDefault="00BE4061" w:rsidP="00ED65FA">
      <w:pPr>
        <w:pStyle w:val="Heading1"/>
      </w:pPr>
      <w:bookmarkStart w:id="18" w:name="_Toc204679845"/>
      <w:r>
        <w:t>2.1</w:t>
      </w:r>
      <w:r>
        <w:tab/>
        <w:t>CONCEPTUAL FRAMEWORK</w:t>
      </w:r>
      <w:bookmarkEnd w:id="18"/>
    </w:p>
    <w:p w:rsidR="00ED65FA" w:rsidRDefault="00ED65FA" w:rsidP="00ED65FA">
      <w:pPr>
        <w:pStyle w:val="Heading1"/>
      </w:pPr>
      <w:bookmarkStart w:id="19" w:name="_Toc204679846"/>
      <w:r>
        <w:t>2.1.1</w:t>
      </w:r>
      <w:r>
        <w:tab/>
        <w:t>Overview of Social Media</w:t>
      </w:r>
      <w:bookmarkEnd w:id="19"/>
    </w:p>
    <w:p w:rsidR="00ED65FA" w:rsidRDefault="00ED65FA" w:rsidP="00ED65FA">
      <w:pPr>
        <w:spacing w:line="360" w:lineRule="auto"/>
        <w:ind w:firstLine="720"/>
        <w:jc w:val="both"/>
        <w:rPr>
          <w:rFonts w:ascii="Times New Roman" w:hAnsi="Times New Roman" w:cs="Times New Roman"/>
          <w:sz w:val="24"/>
        </w:rPr>
      </w:pPr>
      <w:r w:rsidRPr="00013949">
        <w:rPr>
          <w:rFonts w:ascii="Times New Roman" w:hAnsi="Times New Roman" w:cs="Times New Roman"/>
          <w:sz w:val="24"/>
        </w:rPr>
        <w:t>Social media are elements of the new media and according to Danny (2010) have become the highest activity on the internet today. The concept of “social media” or “social network site” is broadly used to refer to Web sites that enable users to articulate a network of connections of people with whom they wish to share access to profile information, news, status updates, comments, photos, or other forms of content.</w:t>
      </w:r>
    </w:p>
    <w:p w:rsidR="00ED65FA" w:rsidRDefault="00ED65FA" w:rsidP="00ED65FA">
      <w:pPr>
        <w:spacing w:line="360" w:lineRule="auto"/>
        <w:ind w:firstLine="720"/>
        <w:jc w:val="both"/>
        <w:rPr>
          <w:rFonts w:ascii="Times New Roman" w:hAnsi="Times New Roman" w:cs="Times New Roman"/>
          <w:sz w:val="24"/>
          <w:szCs w:val="24"/>
        </w:rPr>
      </w:pPr>
      <w:r w:rsidRPr="00F041E7">
        <w:rPr>
          <w:rFonts w:ascii="Times New Roman" w:hAnsi="Times New Roman" w:cs="Times New Roman"/>
          <w:sz w:val="24"/>
          <w:szCs w:val="24"/>
        </w:rPr>
        <w:t xml:space="preserve">In defining social media, Kaplan and Haenlein (2010) gave a general definition of social media in consideration of Web 2.0 and User-Generated Content. According to them social media is a group of internet-based applications that build on the ideological and technological foundations of Web 2.0 and that allows the creation and exchange of User Generated Content. They also went further to describe social media as a group of internet-based applications that build on the ideological and technological foundations of Web 2.0 and that allow the creation and exchange of user-generated content. </w:t>
      </w:r>
    </w:p>
    <w:p w:rsidR="00ED65FA" w:rsidRDefault="00ED65FA" w:rsidP="00ED65FA">
      <w:pPr>
        <w:spacing w:line="360" w:lineRule="auto"/>
        <w:ind w:firstLine="720"/>
        <w:jc w:val="both"/>
        <w:rPr>
          <w:rFonts w:ascii="Times New Roman" w:hAnsi="Times New Roman" w:cs="Times New Roman"/>
          <w:sz w:val="24"/>
          <w:szCs w:val="24"/>
        </w:rPr>
      </w:pPr>
      <w:r w:rsidRPr="00F041E7">
        <w:rPr>
          <w:rFonts w:ascii="Times New Roman" w:hAnsi="Times New Roman" w:cs="Times New Roman"/>
          <w:sz w:val="24"/>
          <w:szCs w:val="24"/>
        </w:rPr>
        <w:lastRenderedPageBreak/>
        <w:t>Nwanton, Odoemalamn, Or</w:t>
      </w:r>
      <w:r>
        <w:rPr>
          <w:rFonts w:ascii="Times New Roman" w:hAnsi="Times New Roman" w:cs="Times New Roman"/>
          <w:sz w:val="24"/>
          <w:szCs w:val="24"/>
        </w:rPr>
        <w:t>ji-Egwu, Nwankwo and Nweze (2015</w:t>
      </w:r>
      <w:r w:rsidRPr="00F041E7">
        <w:rPr>
          <w:rFonts w:ascii="Times New Roman" w:hAnsi="Times New Roman" w:cs="Times New Roman"/>
          <w:sz w:val="24"/>
          <w:szCs w:val="24"/>
        </w:rPr>
        <w:t>)</w:t>
      </w:r>
      <w:r>
        <w:rPr>
          <w:rFonts w:ascii="Times New Roman" w:hAnsi="Times New Roman" w:cs="Times New Roman"/>
          <w:sz w:val="24"/>
          <w:szCs w:val="24"/>
        </w:rPr>
        <w:t xml:space="preserve"> </w:t>
      </w:r>
      <w:r w:rsidRPr="00F041E7">
        <w:rPr>
          <w:rFonts w:ascii="Times New Roman" w:hAnsi="Times New Roman" w:cs="Times New Roman"/>
          <w:sz w:val="24"/>
          <w:szCs w:val="24"/>
        </w:rPr>
        <w:t>defines social media as those internet-based tools and services that allow users to engage with each other,</w:t>
      </w:r>
      <w:r>
        <w:rPr>
          <w:rFonts w:ascii="Times New Roman" w:hAnsi="Times New Roman" w:cs="Times New Roman"/>
          <w:sz w:val="24"/>
          <w:szCs w:val="24"/>
        </w:rPr>
        <w:t xml:space="preserve"> </w:t>
      </w:r>
      <w:r w:rsidRPr="00F041E7">
        <w:rPr>
          <w:rFonts w:ascii="Times New Roman" w:hAnsi="Times New Roman" w:cs="Times New Roman"/>
          <w:sz w:val="24"/>
          <w:szCs w:val="24"/>
        </w:rPr>
        <w:t>generate contents, distribute and search for information online.</w:t>
      </w:r>
      <w:r>
        <w:rPr>
          <w:rFonts w:ascii="Times New Roman" w:hAnsi="Times New Roman" w:cs="Times New Roman"/>
          <w:sz w:val="24"/>
        </w:rPr>
        <w:t xml:space="preserve"> </w:t>
      </w:r>
      <w:r>
        <w:rPr>
          <w:rFonts w:ascii="Times New Roman" w:hAnsi="Times New Roman" w:cs="Times New Roman"/>
          <w:sz w:val="24"/>
          <w:szCs w:val="24"/>
        </w:rPr>
        <w:t>Parr (2017</w:t>
      </w:r>
      <w:r w:rsidRPr="00437513">
        <w:rPr>
          <w:rFonts w:ascii="Times New Roman" w:hAnsi="Times New Roman" w:cs="Times New Roman"/>
          <w:sz w:val="24"/>
          <w:szCs w:val="24"/>
        </w:rPr>
        <w:t xml:space="preserve">) defines social media as the use of electronic and Internet tools for the purpose of sharing and discussing information and experiences with other human beings in more efficient ways. </w:t>
      </w:r>
    </w:p>
    <w:p w:rsidR="00ED65FA" w:rsidRDefault="00ED65FA" w:rsidP="00ED65FA">
      <w:pPr>
        <w:spacing w:line="360" w:lineRule="auto"/>
        <w:ind w:firstLine="720"/>
        <w:jc w:val="both"/>
        <w:rPr>
          <w:rFonts w:ascii="Times New Roman" w:hAnsi="Times New Roman" w:cs="Times New Roman"/>
          <w:sz w:val="24"/>
        </w:rPr>
      </w:pPr>
      <w:r>
        <w:rPr>
          <w:rFonts w:ascii="Times New Roman" w:hAnsi="Times New Roman" w:cs="Times New Roman"/>
          <w:sz w:val="24"/>
          <w:szCs w:val="24"/>
        </w:rPr>
        <w:t>On the other hands, Jantsch (201</w:t>
      </w:r>
      <w:r w:rsidRPr="00437513">
        <w:rPr>
          <w:rFonts w:ascii="Times New Roman" w:hAnsi="Times New Roman" w:cs="Times New Roman"/>
          <w:sz w:val="24"/>
          <w:szCs w:val="24"/>
        </w:rPr>
        <w:t>8) considers social media as the use of technology combined with social interaction to create or co-create value. According to Merriam-Webster dictionary (2017), social media is a form of electronic communication (as websites for social networking and microblogging) through which users create online communities to share information, ideas, personal messages, and other content (as videos) while Dyke</w:t>
      </w:r>
      <w:r>
        <w:rPr>
          <w:rFonts w:ascii="Times New Roman" w:hAnsi="Times New Roman" w:cs="Times New Roman"/>
          <w:sz w:val="24"/>
          <w:szCs w:val="24"/>
        </w:rPr>
        <w:t>man (201</w:t>
      </w:r>
      <w:r w:rsidRPr="00437513">
        <w:rPr>
          <w:rFonts w:ascii="Times New Roman" w:hAnsi="Times New Roman" w:cs="Times New Roman"/>
          <w:sz w:val="24"/>
          <w:szCs w:val="24"/>
        </w:rPr>
        <w:t>8) acknowledged social media as “the means for any person to: publish digital, creative content; provide and obtain real-time feedback via online discussions, commentary and evaluations; and incorporate changes or corrections to the original conten</w:t>
      </w:r>
      <w:r>
        <w:rPr>
          <w:rFonts w:ascii="Times New Roman" w:hAnsi="Times New Roman" w:cs="Times New Roman"/>
          <w:sz w:val="24"/>
          <w:szCs w:val="24"/>
        </w:rPr>
        <w:t>t” (Dykeman, 201</w:t>
      </w:r>
      <w:r w:rsidRPr="00437513">
        <w:rPr>
          <w:rFonts w:ascii="Times New Roman" w:hAnsi="Times New Roman" w:cs="Times New Roman"/>
          <w:sz w:val="24"/>
          <w:szCs w:val="24"/>
        </w:rPr>
        <w:t>8).</w:t>
      </w:r>
    </w:p>
    <w:p w:rsidR="00ED65FA" w:rsidRDefault="00ED65FA" w:rsidP="00ED65FA">
      <w:pPr>
        <w:spacing w:line="360" w:lineRule="auto"/>
        <w:ind w:firstLine="720"/>
        <w:jc w:val="both"/>
        <w:rPr>
          <w:rFonts w:ascii="Times New Roman" w:hAnsi="Times New Roman" w:cs="Times New Roman"/>
          <w:sz w:val="24"/>
        </w:rPr>
      </w:pPr>
      <w:r>
        <w:rPr>
          <w:rFonts w:ascii="Times New Roman" w:hAnsi="Times New Roman" w:cs="Times New Roman"/>
          <w:sz w:val="24"/>
          <w:szCs w:val="24"/>
        </w:rPr>
        <w:t>Bryer and Zavatarro (2015</w:t>
      </w:r>
      <w:r w:rsidRPr="0056482A">
        <w:rPr>
          <w:rFonts w:ascii="Times New Roman" w:hAnsi="Times New Roman" w:cs="Times New Roman"/>
          <w:sz w:val="24"/>
          <w:szCs w:val="24"/>
        </w:rPr>
        <w:t xml:space="preserve">) described social media as technologies that smooth the progress of social interaction, make possible collaboration, and enable deliberation across stakeholders. These technologies now include blogs, wikis, media (audio, photo, video, text) sharing tools, networking platforms, and virtual worlds. Social Media Online </w:t>
      </w:r>
      <w:r>
        <w:rPr>
          <w:rFonts w:ascii="Times New Roman" w:hAnsi="Times New Roman" w:cs="Times New Roman"/>
          <w:sz w:val="24"/>
          <w:szCs w:val="24"/>
        </w:rPr>
        <w:t>is a</w:t>
      </w:r>
      <w:r w:rsidRPr="0056482A">
        <w:rPr>
          <w:rFonts w:ascii="Times New Roman" w:hAnsi="Times New Roman" w:cs="Times New Roman"/>
          <w:sz w:val="24"/>
          <w:szCs w:val="24"/>
        </w:rPr>
        <w:t xml:space="preserve"> primarily internet-and mobile-based tools for sharing and discussing information by users. The term, according to Andreas and Michael (2010), refers to “a group of Internetbased applications that build on the ideological and technological foundations of Web 2.0, and that allow the creation and exchange of user-generated content."</w:t>
      </w:r>
    </w:p>
    <w:p w:rsidR="00ED65FA" w:rsidRDefault="00ED65FA" w:rsidP="00ED65FA">
      <w:pPr>
        <w:spacing w:line="360" w:lineRule="auto"/>
        <w:ind w:firstLine="720"/>
        <w:jc w:val="both"/>
        <w:rPr>
          <w:rFonts w:ascii="Times New Roman" w:hAnsi="Times New Roman" w:cs="Times New Roman"/>
          <w:sz w:val="24"/>
        </w:rPr>
      </w:pPr>
      <w:r>
        <w:rPr>
          <w:rFonts w:ascii="Times New Roman" w:hAnsi="Times New Roman" w:cs="Times New Roman"/>
          <w:sz w:val="24"/>
          <w:szCs w:val="24"/>
        </w:rPr>
        <w:t>Drury (201</w:t>
      </w:r>
      <w:r w:rsidRPr="00033DCC">
        <w:rPr>
          <w:rFonts w:ascii="Times New Roman" w:hAnsi="Times New Roman" w:cs="Times New Roman"/>
          <w:sz w:val="24"/>
          <w:szCs w:val="24"/>
        </w:rPr>
        <w:t>8) describes social media as online resources that people use to share content: video, photos, images, text, ideas, insight, humor, opinion, go</w:t>
      </w:r>
      <w:r>
        <w:rPr>
          <w:rFonts w:ascii="Times New Roman" w:hAnsi="Times New Roman" w:cs="Times New Roman"/>
          <w:sz w:val="24"/>
          <w:szCs w:val="24"/>
        </w:rPr>
        <w:t>ssip, news. Safko and Brake (201</w:t>
      </w:r>
      <w:r w:rsidRPr="00033DCC">
        <w:rPr>
          <w:rFonts w:ascii="Times New Roman" w:hAnsi="Times New Roman" w:cs="Times New Roman"/>
          <w:sz w:val="24"/>
          <w:szCs w:val="24"/>
        </w:rPr>
        <w:t>9) further defined social media as “activities, practices, and behaviors among communities of people who gather online to share information, knowledge, and opinions using conversational media. Kietzmannn, Silverstre, McCarthy and</w:t>
      </w:r>
      <w:r>
        <w:rPr>
          <w:rFonts w:ascii="Times New Roman" w:hAnsi="Times New Roman" w:cs="Times New Roman"/>
          <w:sz w:val="24"/>
          <w:szCs w:val="24"/>
        </w:rPr>
        <w:t xml:space="preserve"> </w:t>
      </w:r>
      <w:r w:rsidRPr="00033DCC">
        <w:rPr>
          <w:rFonts w:ascii="Times New Roman" w:hAnsi="Times New Roman" w:cs="Times New Roman"/>
          <w:sz w:val="24"/>
          <w:szCs w:val="24"/>
        </w:rPr>
        <w:t>Leylan (2012) describes social media as the platform that employs mobile and web based technology to create highly interactive platforms via which individuals and community share, co-create, discuss and modifies user generated content.</w:t>
      </w:r>
    </w:p>
    <w:p w:rsidR="00ED65FA" w:rsidRDefault="00ED65FA" w:rsidP="00ED65FA">
      <w:pPr>
        <w:spacing w:line="360" w:lineRule="auto"/>
        <w:ind w:firstLine="720"/>
        <w:jc w:val="both"/>
        <w:rPr>
          <w:rFonts w:ascii="Times New Roman" w:hAnsi="Times New Roman" w:cs="Times New Roman"/>
          <w:sz w:val="24"/>
        </w:rPr>
      </w:pPr>
      <w:r w:rsidRPr="00C720B0">
        <w:rPr>
          <w:rFonts w:ascii="Times New Roman" w:hAnsi="Times New Roman" w:cs="Times New Roman"/>
          <w:sz w:val="24"/>
          <w:szCs w:val="24"/>
        </w:rPr>
        <w:t xml:space="preserve">Davis, Canche, Deil-Amen and Rios-Aguilar (2012) refer to social media technology (SMT) as web-based and mobile applications that allow individuals and organizations to create, engage, and share new usergenerated or existing content, in digital environments through multi-way communication. Through this platform, individuals and organizations create profiles, share and exchange information on various activities and interests. An interesting aspect of social media is that, it is not limited to desktop or laptop computers but could be accessed through mobile applications </w:t>
      </w:r>
      <w:r w:rsidRPr="00C720B0">
        <w:rPr>
          <w:rFonts w:ascii="Times New Roman" w:hAnsi="Times New Roman" w:cs="Times New Roman"/>
          <w:sz w:val="24"/>
          <w:szCs w:val="24"/>
        </w:rPr>
        <w:lastRenderedPageBreak/>
        <w:t>and smart phones making it very accessible and easy to use. Examples of these social media platforms both on the web and mobile application include Facebook, Twitter, YouTube, Whatsapp, Instagram, blogs etc.</w:t>
      </w:r>
    </w:p>
    <w:p w:rsidR="00ED65FA" w:rsidRDefault="00ED65FA" w:rsidP="00ED65FA">
      <w:pPr>
        <w:spacing w:line="360" w:lineRule="auto"/>
        <w:ind w:firstLine="720"/>
        <w:jc w:val="both"/>
        <w:rPr>
          <w:rFonts w:ascii="Times New Roman" w:hAnsi="Times New Roman" w:cs="Times New Roman"/>
          <w:sz w:val="24"/>
        </w:rPr>
      </w:pPr>
      <w:r w:rsidRPr="00C720B0">
        <w:rPr>
          <w:rFonts w:ascii="Times New Roman" w:hAnsi="Times New Roman" w:cs="Times New Roman"/>
          <w:sz w:val="24"/>
          <w:szCs w:val="24"/>
        </w:rPr>
        <w:t>According to Boyd and Ellison (2007), “social networking sites are web-based service platform that enable individuals to create a public or semi-public profile within a bounded system, articulate a list of other users with whom they share a connection, and view and navigate their list of contacts and those made by others within the system” (p. 21). These sites are used to interact with friends, peers and others that are found in groups on these sites. The sharing of information ranges from news, debates, gossips, feelings or statement of mind, opinions, research etc. Curtis (2011) affirms that social media appear in many forms including blogs and microblogs, forums and message boards, social networks, wikis, virtual worlds, social bookmarking and video sharing.</w:t>
      </w:r>
    </w:p>
    <w:p w:rsidR="00ED65FA" w:rsidRDefault="00ED65FA" w:rsidP="00ED65FA">
      <w:pPr>
        <w:spacing w:line="360" w:lineRule="auto"/>
        <w:ind w:firstLine="720"/>
        <w:jc w:val="both"/>
        <w:rPr>
          <w:rFonts w:ascii="Times New Roman" w:hAnsi="Times New Roman" w:cs="Times New Roman"/>
          <w:sz w:val="24"/>
        </w:rPr>
      </w:pPr>
      <w:r>
        <w:rPr>
          <w:rFonts w:ascii="Times New Roman" w:hAnsi="Times New Roman" w:cs="Times New Roman"/>
          <w:sz w:val="24"/>
          <w:szCs w:val="24"/>
        </w:rPr>
        <w:t>According to Junco (2018</w:t>
      </w:r>
      <w:r w:rsidRPr="00C720B0">
        <w:rPr>
          <w:rFonts w:ascii="Times New Roman" w:hAnsi="Times New Roman" w:cs="Times New Roman"/>
          <w:sz w:val="24"/>
          <w:szCs w:val="24"/>
        </w:rPr>
        <w:t>), social media are collections of internet websites, services, and practices that support collaboration, community building, participation, and sharing. Nwangwa and Omotere (2014) simply regards social media as compr</w:t>
      </w:r>
      <w:r>
        <w:rPr>
          <w:rFonts w:ascii="Times New Roman" w:hAnsi="Times New Roman" w:cs="Times New Roman"/>
          <w:sz w:val="24"/>
          <w:szCs w:val="24"/>
        </w:rPr>
        <w:t>ising online applications for</w:t>
      </w:r>
      <w:r w:rsidRPr="00C720B0">
        <w:rPr>
          <w:rFonts w:ascii="Times New Roman" w:hAnsi="Times New Roman" w:cs="Times New Roman"/>
          <w:sz w:val="24"/>
          <w:szCs w:val="24"/>
        </w:rPr>
        <w:t xml:space="preserve"> social networking sites, social bookmarking and sharing tools, social citation tools, blogging and microblogging tools, virtual worlds, e-conference presentation sharing tools, audio and video tools, e-project management tools, and research and writing collaboration tools; primarily developed to foster user-centered social interaction.</w:t>
      </w:r>
    </w:p>
    <w:p w:rsidR="00ED65FA" w:rsidRDefault="00ED65FA" w:rsidP="00ED65FA">
      <w:pPr>
        <w:spacing w:line="360" w:lineRule="auto"/>
        <w:ind w:firstLine="720"/>
        <w:jc w:val="both"/>
        <w:rPr>
          <w:rFonts w:ascii="Times New Roman" w:hAnsi="Times New Roman" w:cs="Times New Roman"/>
          <w:sz w:val="24"/>
          <w:szCs w:val="24"/>
        </w:rPr>
      </w:pPr>
      <w:r w:rsidRPr="0021428F">
        <w:rPr>
          <w:rFonts w:ascii="Times New Roman" w:hAnsi="Times New Roman" w:cs="Times New Roman"/>
          <w:sz w:val="24"/>
          <w:szCs w:val="24"/>
        </w:rPr>
        <w:t>Social media can be seen as either web based or application based media of communication that allows registered individual to share ideas, thoughts, opinions, interact and collaborate with other registered users all over the world. The inclusion of application based media of communication is largely due to the ability to make use of social media on mobile gadgets such as Smartphones, Tablets, i-Phones, symbian and Java phones</w:t>
      </w:r>
      <w:r>
        <w:rPr>
          <w:rFonts w:ascii="Times New Roman" w:hAnsi="Times New Roman" w:cs="Times New Roman"/>
          <w:sz w:val="24"/>
          <w:szCs w:val="24"/>
        </w:rPr>
        <w:t>.</w:t>
      </w:r>
    </w:p>
    <w:p w:rsidR="00ED65FA" w:rsidRDefault="00ED65FA" w:rsidP="00ED65FA">
      <w:pPr>
        <w:spacing w:line="360" w:lineRule="auto"/>
        <w:ind w:firstLine="720"/>
        <w:jc w:val="both"/>
        <w:rPr>
          <w:rFonts w:ascii="Times New Roman" w:hAnsi="Times New Roman" w:cs="Times New Roman"/>
          <w:sz w:val="24"/>
        </w:rPr>
      </w:pPr>
      <w:r w:rsidRPr="00E62685">
        <w:rPr>
          <w:rFonts w:ascii="Times New Roman" w:hAnsi="Times New Roman" w:cs="Times New Roman"/>
          <w:sz w:val="24"/>
        </w:rPr>
        <w:t>Elshout (2012) writes that social networks form a good platform for organizing countervailing power by political activists and consumers. Social media is a form of electronic communication which facilitates interaction based on certain interests and characteristics. Boyd &amp; Ellison (2007) Social media are media for social interaction, using highly accessible and scalable</w:t>
      </w:r>
      <w:r>
        <w:rPr>
          <w:rFonts w:ascii="Times New Roman" w:hAnsi="Times New Roman" w:cs="Times New Roman"/>
          <w:sz w:val="24"/>
        </w:rPr>
        <w:t xml:space="preserve"> </w:t>
      </w:r>
      <w:r w:rsidRPr="00E62685">
        <w:rPr>
          <w:rFonts w:ascii="Times New Roman" w:hAnsi="Times New Roman" w:cs="Times New Roman"/>
          <w:sz w:val="24"/>
        </w:rPr>
        <w:t>publishing techniques. They use web-based technologies to transform and broadcast media monologues into social dialogues. They support the democratization of knowledge and information and transform people from content consumers to content producers.</w:t>
      </w:r>
    </w:p>
    <w:p w:rsidR="00ED65FA" w:rsidRDefault="00ED65FA" w:rsidP="00ED65FA">
      <w:pPr>
        <w:spacing w:line="360" w:lineRule="auto"/>
        <w:ind w:firstLine="360"/>
        <w:jc w:val="both"/>
        <w:rPr>
          <w:rFonts w:ascii="Times New Roman" w:hAnsi="Times New Roman" w:cs="Times New Roman"/>
          <w:sz w:val="24"/>
          <w:szCs w:val="24"/>
        </w:rPr>
      </w:pPr>
      <w:r w:rsidRPr="00E62685">
        <w:rPr>
          <w:rFonts w:ascii="Times New Roman" w:hAnsi="Times New Roman" w:cs="Times New Roman"/>
          <w:sz w:val="24"/>
        </w:rPr>
        <w:t xml:space="preserve">In the same vein, Olayinka (2013, p. 11) observes that the rapid growth of social media activities in the last few years is indicative of its entry into mainstream culture and its integration into the daily lives of many people because it disseminated information at a very high speed, cheaper and enhance </w:t>
      </w:r>
      <w:r w:rsidRPr="00E62685">
        <w:rPr>
          <w:rFonts w:ascii="Times New Roman" w:hAnsi="Times New Roman" w:cs="Times New Roman"/>
          <w:sz w:val="24"/>
        </w:rPr>
        <w:lastRenderedPageBreak/>
        <w:t>immediate feedback been an interactive media. Social media are web-based and mobile technologies that facilitate interaction between organizations, communities and individuals. Important characteristics are that the technologies are ubiquitous, communication instantaneous and that they enable the creation and exchange of user-generated content. Social media such as Facebook, Twitter, Google+, Instagram, Youtube, Whatsapp, Wechat are just few of the hundreds of applications that make participatory information, sharing and social networking possible.</w:t>
      </w:r>
      <w:r>
        <w:rPr>
          <w:rFonts w:ascii="Times New Roman" w:hAnsi="Times New Roman" w:cs="Times New Roman"/>
          <w:sz w:val="24"/>
        </w:rPr>
        <w:t xml:space="preserve"> </w:t>
      </w:r>
      <w:r w:rsidRPr="00C90C2C">
        <w:rPr>
          <w:rFonts w:ascii="Times New Roman" w:hAnsi="Times New Roman" w:cs="Times New Roman"/>
          <w:sz w:val="24"/>
          <w:szCs w:val="24"/>
        </w:rPr>
        <w:t xml:space="preserve">These instruments are referred to as media because they are tools which can also be used for the storage and dissemination of information. </w:t>
      </w:r>
    </w:p>
    <w:p w:rsidR="00ED65FA" w:rsidRPr="00A82C01" w:rsidRDefault="00ED65FA" w:rsidP="00ED65FA">
      <w:pPr>
        <w:spacing w:line="360" w:lineRule="auto"/>
        <w:ind w:firstLine="360"/>
        <w:jc w:val="both"/>
        <w:rPr>
          <w:rFonts w:ascii="Times New Roman" w:hAnsi="Times New Roman" w:cs="Times New Roman"/>
          <w:sz w:val="24"/>
          <w:szCs w:val="24"/>
        </w:rPr>
      </w:pPr>
      <w:r w:rsidRPr="0021428F">
        <w:rPr>
          <w:rFonts w:ascii="Times New Roman" w:hAnsi="Times New Roman" w:cs="Times New Roman"/>
          <w:sz w:val="24"/>
          <w:szCs w:val="24"/>
        </w:rPr>
        <w:t>The scope of social networking sites as information sources have been discussed by different s</w:t>
      </w:r>
      <w:r>
        <w:rPr>
          <w:rFonts w:ascii="Times New Roman" w:hAnsi="Times New Roman" w:cs="Times New Roman"/>
          <w:sz w:val="24"/>
          <w:szCs w:val="24"/>
        </w:rPr>
        <w:t>cholars e.g., (Dugan et al., 2018; Skeels&amp;Grudin, 201</w:t>
      </w:r>
      <w:r w:rsidRPr="0021428F">
        <w:rPr>
          <w:rFonts w:ascii="Times New Roman" w:hAnsi="Times New Roman" w:cs="Times New Roman"/>
          <w:sz w:val="24"/>
          <w:szCs w:val="24"/>
        </w:rPr>
        <w:t>9; Steinfield, DiMicco, Ellison, &amp; Lampe, 2009; Mor</w:t>
      </w:r>
      <w:r>
        <w:rPr>
          <w:rFonts w:ascii="Times New Roman" w:hAnsi="Times New Roman" w:cs="Times New Roman"/>
          <w:sz w:val="24"/>
          <w:szCs w:val="24"/>
        </w:rPr>
        <w:t>ris et al., 2012). They noted that:</w:t>
      </w:r>
    </w:p>
    <w:p w:rsidR="00ED65FA" w:rsidRDefault="00ED65FA" w:rsidP="00ED65FA">
      <w:pPr>
        <w:pStyle w:val="ListParagraph"/>
        <w:numPr>
          <w:ilvl w:val="0"/>
          <w:numId w:val="4"/>
        </w:numPr>
        <w:spacing w:line="360" w:lineRule="auto"/>
        <w:jc w:val="both"/>
        <w:rPr>
          <w:rFonts w:ascii="Times New Roman" w:hAnsi="Times New Roman" w:cs="Times New Roman"/>
          <w:sz w:val="24"/>
          <w:szCs w:val="24"/>
        </w:rPr>
      </w:pPr>
      <w:r w:rsidRPr="006C33B7">
        <w:rPr>
          <w:rFonts w:ascii="Times New Roman" w:hAnsi="Times New Roman" w:cs="Times New Roman"/>
          <w:sz w:val="24"/>
          <w:szCs w:val="24"/>
        </w:rPr>
        <w:t xml:space="preserve">Only humans can provide certain types of information such as opinions, </w:t>
      </w:r>
      <w:r>
        <w:rPr>
          <w:rFonts w:ascii="Times New Roman" w:hAnsi="Times New Roman" w:cs="Times New Roman"/>
          <w:sz w:val="24"/>
          <w:szCs w:val="24"/>
        </w:rPr>
        <w:t>advice and recommendations.</w:t>
      </w:r>
    </w:p>
    <w:p w:rsidR="00ED65FA" w:rsidRDefault="00ED65FA" w:rsidP="00ED65FA">
      <w:pPr>
        <w:pStyle w:val="ListParagraph"/>
        <w:numPr>
          <w:ilvl w:val="0"/>
          <w:numId w:val="4"/>
        </w:numPr>
        <w:spacing w:line="360" w:lineRule="auto"/>
        <w:jc w:val="both"/>
        <w:rPr>
          <w:rFonts w:ascii="Times New Roman" w:hAnsi="Times New Roman" w:cs="Times New Roman"/>
          <w:sz w:val="24"/>
          <w:szCs w:val="24"/>
        </w:rPr>
      </w:pPr>
      <w:r w:rsidRPr="006C33B7">
        <w:rPr>
          <w:rFonts w:ascii="Times New Roman" w:hAnsi="Times New Roman" w:cs="Times New Roman"/>
          <w:sz w:val="24"/>
          <w:szCs w:val="24"/>
        </w:rPr>
        <w:t>The information sources are personally known to the user to a greater or lesser extent, and are therefore trusted sources and</w:t>
      </w:r>
      <w:r>
        <w:rPr>
          <w:rFonts w:ascii="Times New Roman" w:hAnsi="Times New Roman" w:cs="Times New Roman"/>
          <w:sz w:val="24"/>
          <w:szCs w:val="24"/>
        </w:rPr>
        <w:t xml:space="preserve"> have cognitive authority.</w:t>
      </w:r>
    </w:p>
    <w:p w:rsidR="00ED65FA" w:rsidRDefault="00ED65FA" w:rsidP="00ED65FA">
      <w:pPr>
        <w:pStyle w:val="ListParagraph"/>
        <w:numPr>
          <w:ilvl w:val="0"/>
          <w:numId w:val="4"/>
        </w:numPr>
        <w:spacing w:line="360" w:lineRule="auto"/>
        <w:jc w:val="both"/>
        <w:rPr>
          <w:rFonts w:ascii="Times New Roman" w:hAnsi="Times New Roman" w:cs="Times New Roman"/>
          <w:sz w:val="24"/>
          <w:szCs w:val="24"/>
        </w:rPr>
      </w:pPr>
      <w:r w:rsidRPr="006C33B7">
        <w:rPr>
          <w:rFonts w:ascii="Times New Roman" w:hAnsi="Times New Roman" w:cs="Times New Roman"/>
          <w:sz w:val="24"/>
          <w:szCs w:val="24"/>
        </w:rPr>
        <w:t xml:space="preserve">Users can provide localized (geographically specific) information, and current or </w:t>
      </w:r>
      <w:r>
        <w:rPr>
          <w:rFonts w:ascii="Times New Roman" w:hAnsi="Times New Roman" w:cs="Times New Roman"/>
          <w:sz w:val="24"/>
          <w:szCs w:val="24"/>
        </w:rPr>
        <w:t>timesensitive information.</w:t>
      </w:r>
    </w:p>
    <w:p w:rsidR="00ED65FA" w:rsidRDefault="00ED65FA" w:rsidP="00ED65FA">
      <w:pPr>
        <w:pStyle w:val="ListParagraph"/>
        <w:numPr>
          <w:ilvl w:val="0"/>
          <w:numId w:val="4"/>
        </w:numPr>
        <w:spacing w:line="360" w:lineRule="auto"/>
        <w:jc w:val="both"/>
        <w:rPr>
          <w:rFonts w:ascii="Times New Roman" w:hAnsi="Times New Roman" w:cs="Times New Roman"/>
          <w:sz w:val="24"/>
          <w:szCs w:val="24"/>
        </w:rPr>
      </w:pPr>
      <w:r w:rsidRPr="006C33B7">
        <w:rPr>
          <w:rFonts w:ascii="Times New Roman" w:hAnsi="Times New Roman" w:cs="Times New Roman"/>
          <w:sz w:val="24"/>
          <w:szCs w:val="24"/>
        </w:rPr>
        <w:t>Information provided by users are c</w:t>
      </w:r>
      <w:r>
        <w:rPr>
          <w:rFonts w:ascii="Times New Roman" w:hAnsi="Times New Roman" w:cs="Times New Roman"/>
          <w:sz w:val="24"/>
          <w:szCs w:val="24"/>
        </w:rPr>
        <w:t>ustomized for the requestor.</w:t>
      </w:r>
    </w:p>
    <w:p w:rsidR="00ED65FA" w:rsidRDefault="00ED65FA" w:rsidP="00ED65FA">
      <w:pPr>
        <w:pStyle w:val="ListParagraph"/>
        <w:numPr>
          <w:ilvl w:val="0"/>
          <w:numId w:val="4"/>
        </w:numPr>
        <w:spacing w:line="360" w:lineRule="auto"/>
        <w:jc w:val="both"/>
        <w:rPr>
          <w:rFonts w:ascii="Times New Roman" w:hAnsi="Times New Roman" w:cs="Times New Roman"/>
          <w:sz w:val="24"/>
          <w:szCs w:val="24"/>
        </w:rPr>
      </w:pPr>
      <w:r w:rsidRPr="006C33B7">
        <w:rPr>
          <w:rFonts w:ascii="Times New Roman" w:hAnsi="Times New Roman" w:cs="Times New Roman"/>
          <w:sz w:val="24"/>
          <w:szCs w:val="24"/>
        </w:rPr>
        <w:t>Social contacts can perform intermediary functions of researching, synthesis an</w:t>
      </w:r>
      <w:r>
        <w:rPr>
          <w:rFonts w:ascii="Times New Roman" w:hAnsi="Times New Roman" w:cs="Times New Roman"/>
          <w:sz w:val="24"/>
          <w:szCs w:val="24"/>
        </w:rPr>
        <w:t>d packaging of information.</w:t>
      </w:r>
    </w:p>
    <w:p w:rsidR="00ED65FA" w:rsidRDefault="00ED65FA" w:rsidP="00ED65FA">
      <w:pPr>
        <w:pStyle w:val="ListParagraph"/>
        <w:numPr>
          <w:ilvl w:val="0"/>
          <w:numId w:val="4"/>
        </w:numPr>
        <w:spacing w:line="360" w:lineRule="auto"/>
        <w:jc w:val="both"/>
        <w:rPr>
          <w:rFonts w:ascii="Times New Roman" w:hAnsi="Times New Roman" w:cs="Times New Roman"/>
          <w:sz w:val="24"/>
          <w:szCs w:val="24"/>
        </w:rPr>
      </w:pPr>
      <w:r w:rsidRPr="006C33B7">
        <w:rPr>
          <w:rFonts w:ascii="Times New Roman" w:hAnsi="Times New Roman" w:cs="Times New Roman"/>
          <w:sz w:val="24"/>
          <w:szCs w:val="24"/>
        </w:rPr>
        <w:t>Users are able to broadcast a questi</w:t>
      </w:r>
      <w:r>
        <w:rPr>
          <w:rFonts w:ascii="Times New Roman" w:hAnsi="Times New Roman" w:cs="Times New Roman"/>
          <w:sz w:val="24"/>
          <w:szCs w:val="24"/>
        </w:rPr>
        <w:t xml:space="preserve">on to a known group of people </w:t>
      </w:r>
    </w:p>
    <w:p w:rsidR="00ED65FA" w:rsidRDefault="00ED65FA" w:rsidP="00ED65FA">
      <w:pPr>
        <w:pStyle w:val="ListParagraph"/>
        <w:numPr>
          <w:ilvl w:val="0"/>
          <w:numId w:val="4"/>
        </w:numPr>
        <w:spacing w:line="360" w:lineRule="auto"/>
        <w:jc w:val="both"/>
        <w:rPr>
          <w:rFonts w:ascii="Times New Roman" w:hAnsi="Times New Roman" w:cs="Times New Roman"/>
          <w:sz w:val="24"/>
          <w:szCs w:val="24"/>
        </w:rPr>
      </w:pPr>
      <w:r w:rsidRPr="006C33B7">
        <w:rPr>
          <w:rFonts w:ascii="Times New Roman" w:hAnsi="Times New Roman" w:cs="Times New Roman"/>
          <w:sz w:val="24"/>
          <w:szCs w:val="24"/>
        </w:rPr>
        <w:t>Users can obtain emotional and social support.</w:t>
      </w:r>
    </w:p>
    <w:p w:rsidR="00ED65FA" w:rsidRDefault="00ED65FA" w:rsidP="00ED65FA">
      <w:pPr>
        <w:spacing w:line="360" w:lineRule="auto"/>
        <w:ind w:firstLine="720"/>
        <w:jc w:val="both"/>
        <w:rPr>
          <w:rFonts w:ascii="Times New Roman" w:hAnsi="Times New Roman" w:cs="Times New Roman"/>
          <w:sz w:val="24"/>
          <w:szCs w:val="24"/>
        </w:rPr>
      </w:pPr>
      <w:r w:rsidRPr="00B0048C">
        <w:rPr>
          <w:rFonts w:ascii="Times New Roman" w:hAnsi="Times New Roman" w:cs="Times New Roman"/>
          <w:sz w:val="24"/>
          <w:szCs w:val="24"/>
        </w:rPr>
        <w:t>However, unlike the traditional media like Television and Radio, most of the social media tools allow their users to interact as “re–twitting” on Twitter and “comment” options on Facebook illustrate.</w:t>
      </w:r>
      <w:r>
        <w:rPr>
          <w:rFonts w:ascii="Times New Roman" w:hAnsi="Times New Roman" w:cs="Times New Roman"/>
          <w:sz w:val="24"/>
          <w:szCs w:val="24"/>
        </w:rPr>
        <w:t xml:space="preserve"> </w:t>
      </w:r>
      <w:r w:rsidRPr="00C90C2C">
        <w:rPr>
          <w:rFonts w:ascii="Times New Roman" w:hAnsi="Times New Roman" w:cs="Times New Roman"/>
          <w:sz w:val="24"/>
          <w:szCs w:val="24"/>
        </w:rPr>
        <w:t>Looking at social media from a more practical point of view, Sweetser and</w:t>
      </w:r>
      <w:r>
        <w:rPr>
          <w:rFonts w:ascii="Times New Roman" w:hAnsi="Times New Roman" w:cs="Times New Roman"/>
          <w:sz w:val="24"/>
          <w:szCs w:val="24"/>
        </w:rPr>
        <w:t xml:space="preserve"> Lariscy (201</w:t>
      </w:r>
      <w:r w:rsidRPr="00C90C2C">
        <w:rPr>
          <w:rFonts w:ascii="Times New Roman" w:hAnsi="Times New Roman" w:cs="Times New Roman"/>
          <w:sz w:val="24"/>
          <w:szCs w:val="24"/>
        </w:rPr>
        <w:t xml:space="preserve">8) define social media as a “read-write Web, where the online audience moves beyond passive viewing of Web content to actually contributing to the content”. </w:t>
      </w:r>
    </w:p>
    <w:p w:rsidR="00ED65FA" w:rsidRDefault="00ED65FA" w:rsidP="00ED65FA">
      <w:pPr>
        <w:spacing w:line="360" w:lineRule="auto"/>
        <w:ind w:firstLine="720"/>
        <w:jc w:val="both"/>
        <w:rPr>
          <w:rFonts w:ascii="Times New Roman" w:hAnsi="Times New Roman" w:cs="Times New Roman"/>
          <w:sz w:val="24"/>
          <w:szCs w:val="24"/>
        </w:rPr>
      </w:pPr>
      <w:r w:rsidRPr="00C90C2C">
        <w:rPr>
          <w:rFonts w:ascii="Times New Roman" w:hAnsi="Times New Roman" w:cs="Times New Roman"/>
          <w:sz w:val="24"/>
          <w:szCs w:val="24"/>
        </w:rPr>
        <w:t xml:space="preserve">One thing that is common in the definitions </w:t>
      </w:r>
      <w:r w:rsidR="00500130">
        <w:rPr>
          <w:rFonts w:ascii="Times New Roman" w:hAnsi="Times New Roman" w:cs="Times New Roman"/>
          <w:sz w:val="24"/>
          <w:szCs w:val="24"/>
        </w:rPr>
        <w:t>of social media reviewed in these</w:t>
      </w:r>
      <w:r w:rsidRPr="00C90C2C">
        <w:rPr>
          <w:rFonts w:ascii="Times New Roman" w:hAnsi="Times New Roman" w:cs="Times New Roman"/>
          <w:sz w:val="24"/>
          <w:szCs w:val="24"/>
        </w:rPr>
        <w:t xml:space="preserve"> work</w:t>
      </w:r>
      <w:r w:rsidR="00500130">
        <w:rPr>
          <w:rFonts w:ascii="Times New Roman" w:hAnsi="Times New Roman" w:cs="Times New Roman"/>
          <w:sz w:val="24"/>
          <w:szCs w:val="24"/>
        </w:rPr>
        <w:t>s</w:t>
      </w:r>
      <w:r w:rsidRPr="00C90C2C">
        <w:rPr>
          <w:rFonts w:ascii="Times New Roman" w:hAnsi="Times New Roman" w:cs="Times New Roman"/>
          <w:sz w:val="24"/>
          <w:szCs w:val="24"/>
        </w:rPr>
        <w:t xml:space="preserve"> is the view that it is based on user-generated participation. The opportunity to enjoy user-to-user interaction distinguishes social media from the traditional media which is characterized by top-down news dissemination arra</w:t>
      </w:r>
      <w:r>
        <w:rPr>
          <w:rFonts w:ascii="Times New Roman" w:hAnsi="Times New Roman" w:cs="Times New Roman"/>
          <w:sz w:val="24"/>
          <w:szCs w:val="24"/>
        </w:rPr>
        <w:t>ngement (Clark &amp;Aufderheide, 201</w:t>
      </w:r>
      <w:r w:rsidRPr="00C90C2C">
        <w:rPr>
          <w:rFonts w:ascii="Times New Roman" w:hAnsi="Times New Roman" w:cs="Times New Roman"/>
          <w:sz w:val="24"/>
          <w:szCs w:val="24"/>
        </w:rPr>
        <w:t>9).</w:t>
      </w:r>
    </w:p>
    <w:p w:rsidR="00ED65FA" w:rsidRDefault="00ED65FA" w:rsidP="001C1761">
      <w:pPr>
        <w:pStyle w:val="Heading1"/>
      </w:pPr>
      <w:bookmarkStart w:id="20" w:name="_Toc204679847"/>
      <w:r>
        <w:lastRenderedPageBreak/>
        <w:t>2.1.2</w:t>
      </w:r>
      <w:r>
        <w:tab/>
      </w:r>
      <w:r w:rsidR="0077651D">
        <w:t>Meaning of Family Violence</w:t>
      </w:r>
      <w:bookmarkEnd w:id="20"/>
    </w:p>
    <w:p w:rsidR="0077651D" w:rsidRPr="0077651D" w:rsidRDefault="0077651D" w:rsidP="002079C1">
      <w:pPr>
        <w:spacing w:line="360" w:lineRule="auto"/>
        <w:ind w:firstLine="720"/>
        <w:jc w:val="both"/>
        <w:rPr>
          <w:rFonts w:ascii="Times New Roman" w:hAnsi="Times New Roman" w:cs="Times New Roman"/>
          <w:sz w:val="24"/>
          <w:szCs w:val="24"/>
        </w:rPr>
      </w:pPr>
      <w:r w:rsidRPr="0077651D">
        <w:rPr>
          <w:rFonts w:ascii="Times New Roman" w:hAnsi="Times New Roman" w:cs="Times New Roman"/>
          <w:sz w:val="24"/>
          <w:szCs w:val="24"/>
        </w:rPr>
        <w:t>Family violence, also widely referred to as domestic violence, encompasses a broad range of harmful behaviors that occur within familial or intimate relationships. It includes physical, psychological, sexual, emotional, and economic abuse, often carried out by one family member to exert control and dominance over another (United Nations, 1993; WHO, 2013). These actions may be repetitive or isolated, but both forms can result in long-term physical and emotional trauma. Family violence affects individuals of all ages and genders but is disproportionately experienced by women, children, and the elderly (Garcia-Moreno et al., 2006).</w:t>
      </w:r>
    </w:p>
    <w:p w:rsidR="0077651D" w:rsidRPr="0077651D" w:rsidRDefault="0077651D" w:rsidP="002079C1">
      <w:pPr>
        <w:spacing w:line="360" w:lineRule="auto"/>
        <w:ind w:firstLine="720"/>
        <w:jc w:val="both"/>
        <w:rPr>
          <w:rFonts w:ascii="Times New Roman" w:hAnsi="Times New Roman" w:cs="Times New Roman"/>
          <w:sz w:val="24"/>
          <w:szCs w:val="24"/>
        </w:rPr>
      </w:pPr>
      <w:r w:rsidRPr="0077651D">
        <w:rPr>
          <w:rFonts w:ascii="Times New Roman" w:hAnsi="Times New Roman" w:cs="Times New Roman"/>
          <w:sz w:val="24"/>
          <w:szCs w:val="24"/>
        </w:rPr>
        <w:t>The World Health Organization (2013) defines family violence as “any behavior within an intimate relationship that causes physical, psychological, or sexual harm.” This includes acts such as hitting, kicking, shoving, threats, forced isolation, controlling finances, and coerced sexual activity. The nature of this violence is especially damaging due to</w:t>
      </w:r>
      <w:r w:rsidR="001C1761">
        <w:rPr>
          <w:rFonts w:ascii="Times New Roman" w:hAnsi="Times New Roman" w:cs="Times New Roman"/>
          <w:sz w:val="24"/>
          <w:szCs w:val="24"/>
        </w:rPr>
        <w:t xml:space="preserve"> the setting in which it occurs </w:t>
      </w:r>
      <w:r w:rsidRPr="0077651D">
        <w:rPr>
          <w:rFonts w:ascii="Times New Roman" w:hAnsi="Times New Roman" w:cs="Times New Roman"/>
          <w:sz w:val="24"/>
          <w:szCs w:val="24"/>
        </w:rPr>
        <w:t>the family unit, which is traditionally viewed as a place of love, safety, and support (Barnett, Miller-Perrin, &amp; Perrin, 2011). When violence disrupts this setting, victims may experience confusion, guilt, helplessness, and deep psychological scars.</w:t>
      </w:r>
    </w:p>
    <w:p w:rsidR="0077651D" w:rsidRPr="0077651D" w:rsidRDefault="0077651D" w:rsidP="002079C1">
      <w:pPr>
        <w:spacing w:line="360" w:lineRule="auto"/>
        <w:ind w:firstLine="720"/>
        <w:jc w:val="both"/>
        <w:rPr>
          <w:rFonts w:ascii="Times New Roman" w:hAnsi="Times New Roman" w:cs="Times New Roman"/>
          <w:sz w:val="24"/>
          <w:szCs w:val="24"/>
        </w:rPr>
      </w:pPr>
      <w:r w:rsidRPr="0077651D">
        <w:rPr>
          <w:rFonts w:ascii="Times New Roman" w:hAnsi="Times New Roman" w:cs="Times New Roman"/>
          <w:sz w:val="24"/>
          <w:szCs w:val="24"/>
        </w:rPr>
        <w:t>From a sociological standpoint, family violence is closely tied to systemic power imbalances. Patriarchal structures, especially in traditional societies, often perpetuate male dominance, making women and children more vulnerable to abuse (Dobash &amp; Dobash, 1979; Hunnicutt, 2009). Studies have found that societal norms which condone male superiority or consider family matters private often prevent victims from reporting abuse or seeking help (Jewkes, 2002; Koenig et al., 2003). In such environments, family violence becomes normalized and institutionalized.</w:t>
      </w:r>
    </w:p>
    <w:p w:rsidR="0077651D" w:rsidRPr="0077651D" w:rsidRDefault="0077651D" w:rsidP="002079C1">
      <w:pPr>
        <w:spacing w:line="360" w:lineRule="auto"/>
        <w:ind w:firstLine="720"/>
        <w:jc w:val="both"/>
        <w:rPr>
          <w:rFonts w:ascii="Times New Roman" w:hAnsi="Times New Roman" w:cs="Times New Roman"/>
          <w:sz w:val="24"/>
          <w:szCs w:val="24"/>
        </w:rPr>
      </w:pPr>
      <w:r w:rsidRPr="0077651D">
        <w:rPr>
          <w:rFonts w:ascii="Times New Roman" w:hAnsi="Times New Roman" w:cs="Times New Roman"/>
          <w:sz w:val="24"/>
          <w:szCs w:val="24"/>
        </w:rPr>
        <w:t>Family violence also includes child abuse, a critical issue globally. According to Gilbert et al. (2009), child maltreatment includes physical abuse, emotional neglect, sexual exploitation, and deprivation of essential needs. Victims often suffer lasting consequences such as depression, anxiety, poor academic performance, and aggressive behavior (Norman et al.</w:t>
      </w:r>
      <w:r w:rsidR="001C1761">
        <w:rPr>
          <w:rFonts w:ascii="Times New Roman" w:hAnsi="Times New Roman" w:cs="Times New Roman"/>
          <w:sz w:val="24"/>
          <w:szCs w:val="24"/>
        </w:rPr>
        <w:t xml:space="preserve">, 2012). Similarly, elder abuse </w:t>
      </w:r>
      <w:r w:rsidRPr="0077651D">
        <w:rPr>
          <w:rFonts w:ascii="Times New Roman" w:hAnsi="Times New Roman" w:cs="Times New Roman"/>
          <w:sz w:val="24"/>
          <w:szCs w:val="24"/>
        </w:rPr>
        <w:t xml:space="preserve">defined as intentional harm to older adults </w:t>
      </w:r>
      <w:r w:rsidR="001C1761">
        <w:rPr>
          <w:rFonts w:ascii="Times New Roman" w:hAnsi="Times New Roman" w:cs="Times New Roman"/>
          <w:sz w:val="24"/>
          <w:szCs w:val="24"/>
        </w:rPr>
        <w:t xml:space="preserve">by a family member or caregiver </w:t>
      </w:r>
      <w:r w:rsidRPr="0077651D">
        <w:rPr>
          <w:rFonts w:ascii="Times New Roman" w:hAnsi="Times New Roman" w:cs="Times New Roman"/>
          <w:sz w:val="24"/>
          <w:szCs w:val="24"/>
        </w:rPr>
        <w:t>includes neglect, financial exploitation, and verbal or physical assault (Acierno et al., 2010; Pillemer et al., 2016).</w:t>
      </w:r>
    </w:p>
    <w:p w:rsidR="0077651D" w:rsidRDefault="0077651D" w:rsidP="002079C1">
      <w:pPr>
        <w:spacing w:line="360" w:lineRule="auto"/>
        <w:ind w:firstLine="720"/>
        <w:jc w:val="both"/>
        <w:rPr>
          <w:rFonts w:ascii="Times New Roman" w:hAnsi="Times New Roman" w:cs="Times New Roman"/>
          <w:sz w:val="24"/>
          <w:szCs w:val="24"/>
        </w:rPr>
      </w:pPr>
      <w:r w:rsidRPr="0077651D">
        <w:rPr>
          <w:rFonts w:ascii="Times New Roman" w:hAnsi="Times New Roman" w:cs="Times New Roman"/>
          <w:sz w:val="24"/>
          <w:szCs w:val="24"/>
        </w:rPr>
        <w:t xml:space="preserve">Psychological theories further explore the dynamics of family violence. Walker’s (1979) cycle of violence model describes a recurring pattern: tension building, an acute violent incident, and a honeymoon phase. Without intervention, this cycle continues, often intensifying over time. Moreover, the social learning theory posits that children who witness or experience violence in the home may adopt violent behaviors in adulthood, reinforcing a cycle of intergenerational transmission (Bandura, 1977; Ehrensaft et al., 2003). This has been supported by empirical research showing </w:t>
      </w:r>
      <w:r w:rsidRPr="0077651D">
        <w:rPr>
          <w:rFonts w:ascii="Times New Roman" w:hAnsi="Times New Roman" w:cs="Times New Roman"/>
          <w:sz w:val="24"/>
          <w:szCs w:val="24"/>
        </w:rPr>
        <w:lastRenderedPageBreak/>
        <w:t>higher rates of intimate partner violence among individuals exposed to domestic violence in childhood (Whitfield et al., 2003).</w:t>
      </w:r>
    </w:p>
    <w:p w:rsidR="001C1761" w:rsidRDefault="001C1761" w:rsidP="00FD3D25">
      <w:pPr>
        <w:pStyle w:val="Heading1"/>
      </w:pPr>
      <w:bookmarkStart w:id="21" w:name="_Toc204679848"/>
      <w:r>
        <w:t>2.1.3</w:t>
      </w:r>
      <w:r>
        <w:tab/>
        <w:t>Types of Family Violence</w:t>
      </w:r>
      <w:bookmarkEnd w:id="21"/>
    </w:p>
    <w:p w:rsidR="00951819" w:rsidRDefault="00951819" w:rsidP="00FD3D25">
      <w:pPr>
        <w:spacing w:line="360" w:lineRule="auto"/>
        <w:ind w:firstLine="720"/>
        <w:jc w:val="both"/>
        <w:rPr>
          <w:rFonts w:ascii="Times New Roman" w:hAnsi="Times New Roman" w:cs="Times New Roman"/>
          <w:sz w:val="24"/>
          <w:szCs w:val="24"/>
        </w:rPr>
      </w:pPr>
      <w:r w:rsidRPr="00951819">
        <w:rPr>
          <w:rFonts w:ascii="Times New Roman" w:hAnsi="Times New Roman" w:cs="Times New Roman"/>
          <w:sz w:val="24"/>
          <w:szCs w:val="24"/>
        </w:rPr>
        <w:t>Family violence is a multifaceted issue that manifests in different forms, each carrying serious consequences for victims, particularly vulnerable groups like women, children, and the elderly. It includes physical, emotional, sexual, economic abuse, neglect, and verbal abuse. These types of violence often co-occur and are interlinked, creating a cycle of trauma and dysfunction in families (Barnett, Miller-Perrin &amp; Perrin, 2011).</w:t>
      </w:r>
    </w:p>
    <w:p w:rsidR="00CA2B1E" w:rsidRDefault="00CA2B1E" w:rsidP="00FD3D25">
      <w:pPr>
        <w:spacing w:line="360" w:lineRule="auto"/>
        <w:ind w:firstLine="720"/>
        <w:jc w:val="both"/>
        <w:rPr>
          <w:rFonts w:ascii="Times New Roman" w:hAnsi="Times New Roman" w:cs="Times New Roman"/>
          <w:sz w:val="24"/>
          <w:szCs w:val="24"/>
        </w:rPr>
      </w:pPr>
    </w:p>
    <w:p w:rsidR="00CA2B1E" w:rsidRPr="00951819" w:rsidRDefault="00CA2B1E" w:rsidP="00FD3D25">
      <w:pPr>
        <w:spacing w:line="360" w:lineRule="auto"/>
        <w:ind w:firstLine="720"/>
        <w:jc w:val="both"/>
        <w:rPr>
          <w:rFonts w:ascii="Times New Roman" w:hAnsi="Times New Roman" w:cs="Times New Roman"/>
          <w:sz w:val="24"/>
          <w:szCs w:val="24"/>
        </w:rPr>
      </w:pPr>
    </w:p>
    <w:p w:rsidR="00951819" w:rsidRPr="00951819" w:rsidRDefault="00951819" w:rsidP="00951819">
      <w:pPr>
        <w:spacing w:line="360" w:lineRule="auto"/>
        <w:jc w:val="both"/>
        <w:rPr>
          <w:rFonts w:ascii="Times New Roman" w:hAnsi="Times New Roman" w:cs="Times New Roman"/>
          <w:b/>
          <w:bCs/>
          <w:sz w:val="24"/>
          <w:szCs w:val="24"/>
        </w:rPr>
      </w:pPr>
      <w:r w:rsidRPr="00951819">
        <w:rPr>
          <w:rFonts w:ascii="Times New Roman" w:hAnsi="Times New Roman" w:cs="Times New Roman"/>
          <w:b/>
          <w:bCs/>
          <w:sz w:val="24"/>
          <w:szCs w:val="24"/>
        </w:rPr>
        <w:t>1. Physical Violence</w:t>
      </w:r>
    </w:p>
    <w:p w:rsidR="00951819" w:rsidRPr="00951819" w:rsidRDefault="00951819" w:rsidP="00FD3D25">
      <w:pPr>
        <w:spacing w:line="360" w:lineRule="auto"/>
        <w:ind w:firstLine="720"/>
        <w:jc w:val="both"/>
        <w:rPr>
          <w:rFonts w:ascii="Times New Roman" w:hAnsi="Times New Roman" w:cs="Times New Roman"/>
          <w:sz w:val="24"/>
          <w:szCs w:val="24"/>
        </w:rPr>
      </w:pPr>
      <w:r w:rsidRPr="00951819">
        <w:rPr>
          <w:rFonts w:ascii="Times New Roman" w:hAnsi="Times New Roman" w:cs="Times New Roman"/>
          <w:sz w:val="24"/>
          <w:szCs w:val="24"/>
        </w:rPr>
        <w:t>Physical violence is the most overt and recognized form of abuse within the family. It encompasses behaviors such as hitting, slapping, pushing, kicking, choking, and the use of objects or weapons to inflict harm. It also includes less apparent forms like forced restraint, shoving, or slapping that do not leave visible marks but still constitute abuse (WHO, 2013). According to Garcia-Moreno et al. (2006), approximately 30% of women worldwide who have been in a relationship have experienced some form of physical or sexual violence by their intimate partner. Physical violence often escalates over time and can lead to fatal outcomes, including homicide (Campbell et al., 2003). Repeated exposure to such violence can also result in long-term health issues like cardiovascular disease, chronic pain, and neurological disorders (Black et al., 2011). Children who witness physical violence are more likely to become victims or perpetrators of violence later in life (Widom, 1989; Fergusson &amp; Horwood, 1998).</w:t>
      </w:r>
    </w:p>
    <w:p w:rsidR="00951819" w:rsidRPr="00951819" w:rsidRDefault="00951819" w:rsidP="00951819">
      <w:pPr>
        <w:spacing w:line="360" w:lineRule="auto"/>
        <w:jc w:val="both"/>
        <w:rPr>
          <w:rFonts w:ascii="Times New Roman" w:hAnsi="Times New Roman" w:cs="Times New Roman"/>
          <w:b/>
          <w:bCs/>
          <w:sz w:val="24"/>
          <w:szCs w:val="24"/>
        </w:rPr>
      </w:pPr>
      <w:r w:rsidRPr="00951819">
        <w:rPr>
          <w:rFonts w:ascii="Times New Roman" w:hAnsi="Times New Roman" w:cs="Times New Roman"/>
          <w:b/>
          <w:bCs/>
          <w:sz w:val="24"/>
          <w:szCs w:val="24"/>
        </w:rPr>
        <w:t>2. Emotional or Psychological Abuse</w:t>
      </w:r>
    </w:p>
    <w:p w:rsidR="00951819" w:rsidRPr="00951819" w:rsidRDefault="00951819" w:rsidP="00FD3D25">
      <w:pPr>
        <w:spacing w:line="360" w:lineRule="auto"/>
        <w:ind w:firstLine="720"/>
        <w:jc w:val="both"/>
        <w:rPr>
          <w:rFonts w:ascii="Times New Roman" w:hAnsi="Times New Roman" w:cs="Times New Roman"/>
          <w:sz w:val="24"/>
          <w:szCs w:val="24"/>
        </w:rPr>
      </w:pPr>
      <w:r w:rsidRPr="00951819">
        <w:rPr>
          <w:rFonts w:ascii="Times New Roman" w:hAnsi="Times New Roman" w:cs="Times New Roman"/>
          <w:sz w:val="24"/>
          <w:szCs w:val="24"/>
        </w:rPr>
        <w:t xml:space="preserve">Emotional abuse, though less visible, is deeply damaging and often precedes or accompanies physical violence. It involves verbal attacks, threats, manipulation, controlling behaviors, belittling, and isolation. Abusers may use tactics like gaslighting to make victims question their reality, thereby increasing dependency and psychological instability (Walker, 1979). Psychological abuse has been linked to severe mental health outcomes such as depression, anxiety, suicidal ideation, post-traumatic stress disorder (PTSD), and substance abuse (Dutton et al., 2006; Coker et al., 2002). Studies by Follingstad et al. (1990) and Briere &amp; Jordan (2004) reveal that the psychological impact of emotional abuse may even surpass that of physical violence. Victims, particularly adolescents, may internalize </w:t>
      </w:r>
      <w:r w:rsidRPr="00951819">
        <w:rPr>
          <w:rFonts w:ascii="Times New Roman" w:hAnsi="Times New Roman" w:cs="Times New Roman"/>
          <w:sz w:val="24"/>
          <w:szCs w:val="24"/>
        </w:rPr>
        <w:lastRenderedPageBreak/>
        <w:t>these abuses and manifest behavioral disorders, low self-esteem, and academic decline (Evans, Davies &amp; DiLillo, 2008).</w:t>
      </w:r>
    </w:p>
    <w:p w:rsidR="00951819" w:rsidRPr="00951819" w:rsidRDefault="00951819" w:rsidP="00951819">
      <w:pPr>
        <w:spacing w:line="360" w:lineRule="auto"/>
        <w:jc w:val="both"/>
        <w:rPr>
          <w:rFonts w:ascii="Times New Roman" w:hAnsi="Times New Roman" w:cs="Times New Roman"/>
          <w:b/>
          <w:bCs/>
          <w:sz w:val="24"/>
          <w:szCs w:val="24"/>
        </w:rPr>
      </w:pPr>
      <w:r w:rsidRPr="00951819">
        <w:rPr>
          <w:rFonts w:ascii="Times New Roman" w:hAnsi="Times New Roman" w:cs="Times New Roman"/>
          <w:b/>
          <w:bCs/>
          <w:sz w:val="24"/>
          <w:szCs w:val="24"/>
        </w:rPr>
        <w:t>3. Sexual Abuse</w:t>
      </w:r>
    </w:p>
    <w:p w:rsidR="00951819" w:rsidRPr="00951819" w:rsidRDefault="00951819" w:rsidP="00FD3D25">
      <w:pPr>
        <w:spacing w:line="360" w:lineRule="auto"/>
        <w:ind w:firstLine="720"/>
        <w:jc w:val="both"/>
        <w:rPr>
          <w:rFonts w:ascii="Times New Roman" w:hAnsi="Times New Roman" w:cs="Times New Roman"/>
          <w:sz w:val="24"/>
          <w:szCs w:val="24"/>
        </w:rPr>
      </w:pPr>
      <w:r w:rsidRPr="00951819">
        <w:rPr>
          <w:rFonts w:ascii="Times New Roman" w:hAnsi="Times New Roman" w:cs="Times New Roman"/>
          <w:sz w:val="24"/>
          <w:szCs w:val="24"/>
        </w:rPr>
        <w:t>Sexual abuse within families includes any form of non-consensual sexual contact, coercion, marital rape, incest, forced pornography, or exploitation. Children and women are most vulnerable to this type of abuse. Finkelhor (1994) estimated that approximately 1 in 4 girls and 1 in 13 boys experience sexual abuse before the age of 18. Such experiences often lead to lifelong trauma, including dissociative disorders, sexual dysfunction, eating disorders, and difficulty in forming healthy relationships (Kendall-Tackett, Williams &amp; Finkelhor, 1993; Trickett et al., 2011). The stigma surrounding sexual abuse, especially when perpetrated by family members, leads to underreporting and lack of justice for survivors (Fontes &amp; Plummer, 2010). In patriarchal societies, marital rape is often dismissed or overlooked, despite its severe physical and psychological repercussions (MacKinnon, 1989; Koenig et al., 2006).</w:t>
      </w:r>
    </w:p>
    <w:p w:rsidR="00951819" w:rsidRPr="00951819" w:rsidRDefault="00951819" w:rsidP="00951819">
      <w:pPr>
        <w:spacing w:line="360" w:lineRule="auto"/>
        <w:jc w:val="both"/>
        <w:rPr>
          <w:rFonts w:ascii="Times New Roman" w:hAnsi="Times New Roman" w:cs="Times New Roman"/>
          <w:b/>
          <w:bCs/>
          <w:sz w:val="24"/>
          <w:szCs w:val="24"/>
        </w:rPr>
      </w:pPr>
      <w:r w:rsidRPr="00951819">
        <w:rPr>
          <w:rFonts w:ascii="Times New Roman" w:hAnsi="Times New Roman" w:cs="Times New Roman"/>
          <w:b/>
          <w:bCs/>
          <w:sz w:val="24"/>
          <w:szCs w:val="24"/>
        </w:rPr>
        <w:t>4. Economic or Financial Abuse</w:t>
      </w:r>
    </w:p>
    <w:p w:rsidR="00951819" w:rsidRPr="00951819" w:rsidRDefault="00951819" w:rsidP="00FD3D25">
      <w:pPr>
        <w:spacing w:line="360" w:lineRule="auto"/>
        <w:ind w:firstLine="720"/>
        <w:jc w:val="both"/>
        <w:rPr>
          <w:rFonts w:ascii="Times New Roman" w:hAnsi="Times New Roman" w:cs="Times New Roman"/>
          <w:sz w:val="24"/>
          <w:szCs w:val="24"/>
        </w:rPr>
      </w:pPr>
      <w:r w:rsidRPr="00951819">
        <w:rPr>
          <w:rFonts w:ascii="Times New Roman" w:hAnsi="Times New Roman" w:cs="Times New Roman"/>
          <w:sz w:val="24"/>
          <w:szCs w:val="24"/>
        </w:rPr>
        <w:t>Economic abuse is the control of a family member’s access to financial resources, which is used to limit their independence. This includes withholding money, preventing victims from working, controlling their earnings, or stealing their finances (Adams et al., 2008). Financial abuse often goes hand in hand with other forms of violence, especially in intimate partner relationships. According to Postmus et al. (2012), survivors of domestic violence frequently cite economic control as a barrier to leaving abusive situations. Financial dependence keeps victims trapped in violent homes and makes recovery more difficult after separation (Stark, 2007). Economic abuse also affects teenagers in dependent relationships, where caregivers may withhold basic necessities like school fees, food, or clothing as a form of punishment or control (Kiss et al., 2015).</w:t>
      </w:r>
    </w:p>
    <w:p w:rsidR="00951819" w:rsidRPr="00951819" w:rsidRDefault="00951819" w:rsidP="00951819">
      <w:pPr>
        <w:spacing w:line="360" w:lineRule="auto"/>
        <w:jc w:val="both"/>
        <w:rPr>
          <w:rFonts w:ascii="Times New Roman" w:hAnsi="Times New Roman" w:cs="Times New Roman"/>
          <w:b/>
          <w:bCs/>
          <w:sz w:val="24"/>
          <w:szCs w:val="24"/>
        </w:rPr>
      </w:pPr>
      <w:r w:rsidRPr="00951819">
        <w:rPr>
          <w:rFonts w:ascii="Times New Roman" w:hAnsi="Times New Roman" w:cs="Times New Roman"/>
          <w:b/>
          <w:bCs/>
          <w:sz w:val="24"/>
          <w:szCs w:val="24"/>
        </w:rPr>
        <w:t>5. Neglect</w:t>
      </w:r>
    </w:p>
    <w:p w:rsidR="00951819" w:rsidRPr="00951819" w:rsidRDefault="00951819" w:rsidP="00FD3D25">
      <w:pPr>
        <w:spacing w:line="360" w:lineRule="auto"/>
        <w:ind w:firstLine="720"/>
        <w:jc w:val="both"/>
        <w:rPr>
          <w:rFonts w:ascii="Times New Roman" w:hAnsi="Times New Roman" w:cs="Times New Roman"/>
          <w:sz w:val="24"/>
          <w:szCs w:val="24"/>
        </w:rPr>
      </w:pPr>
      <w:r w:rsidRPr="00951819">
        <w:rPr>
          <w:rFonts w:ascii="Times New Roman" w:hAnsi="Times New Roman" w:cs="Times New Roman"/>
          <w:sz w:val="24"/>
          <w:szCs w:val="24"/>
        </w:rPr>
        <w:t xml:space="preserve">Neglect is the failure to provide for a dependent family member’s basic needs. It may be physical (lack of food, shelter, clothing), medical (failure to provide healthcare), educational (denial of schooling), or emotional (lack of affection and support). Child neglect is the most prevalent form of child maltreatment and is linked to developmental delays, behavioral problems, and poor academic performance (Gilbert et al., 2009; Dubowitz, 2000). In elderly populations, neglect includes abandonment, poor hygiene, malnutrition, and failure to provide medication, often leading to premature death (Pillemer et al., 2016). The consequences of neglect are long-lasting, with research </w:t>
      </w:r>
      <w:r w:rsidRPr="00951819">
        <w:rPr>
          <w:rFonts w:ascii="Times New Roman" w:hAnsi="Times New Roman" w:cs="Times New Roman"/>
          <w:sz w:val="24"/>
          <w:szCs w:val="24"/>
        </w:rPr>
        <w:lastRenderedPageBreak/>
        <w:t>showing that neglected children are more likely to suffer from depression, engage in criminal behavior, and struggle with social relationships as adults (Widom, 1989; Norman et al., 2012).</w:t>
      </w:r>
    </w:p>
    <w:p w:rsidR="00951819" w:rsidRPr="00951819" w:rsidRDefault="00951819" w:rsidP="00951819">
      <w:pPr>
        <w:spacing w:line="360" w:lineRule="auto"/>
        <w:jc w:val="both"/>
        <w:rPr>
          <w:rFonts w:ascii="Times New Roman" w:hAnsi="Times New Roman" w:cs="Times New Roman"/>
          <w:b/>
          <w:bCs/>
          <w:sz w:val="24"/>
          <w:szCs w:val="24"/>
        </w:rPr>
      </w:pPr>
      <w:r w:rsidRPr="00951819">
        <w:rPr>
          <w:rFonts w:ascii="Times New Roman" w:hAnsi="Times New Roman" w:cs="Times New Roman"/>
          <w:b/>
          <w:bCs/>
          <w:sz w:val="24"/>
          <w:szCs w:val="24"/>
        </w:rPr>
        <w:t>6. Verbal Abuse</w:t>
      </w:r>
    </w:p>
    <w:p w:rsidR="00951819" w:rsidRDefault="00951819" w:rsidP="00951819">
      <w:pPr>
        <w:spacing w:line="360" w:lineRule="auto"/>
        <w:jc w:val="both"/>
        <w:rPr>
          <w:rFonts w:ascii="Times New Roman" w:hAnsi="Times New Roman" w:cs="Times New Roman"/>
          <w:sz w:val="24"/>
          <w:szCs w:val="24"/>
        </w:rPr>
      </w:pPr>
      <w:r w:rsidRPr="00951819">
        <w:rPr>
          <w:rFonts w:ascii="Times New Roman" w:hAnsi="Times New Roman" w:cs="Times New Roman"/>
          <w:sz w:val="24"/>
          <w:szCs w:val="24"/>
        </w:rPr>
        <w:t>Verbal abuse consists of constant yelling, insults, threats, name-calling, and belittlement. While often considered "less serious," verbal abuse can deeply affect a person's mental health, especially when experienced during formative years. According to Slep and O’Leary (2001), verbal aggression in families is a strong predictor of child behavioral problems and emotional instability. Repeated verbal abuse erodes self-worth, induces chronic stress, and may cause psychosomatic symptoms such as headaches or stomach issues (Teicher et al., 2006). For teenagers, especially, verbal abuse at home contributes to truancy, aggression, substance abuse, and increased risk of self-harm (Vachon et al., 2015).</w:t>
      </w:r>
    </w:p>
    <w:p w:rsidR="00E73E4D" w:rsidRPr="00657CAB" w:rsidRDefault="00E73E4D" w:rsidP="00E73E4D">
      <w:pPr>
        <w:pStyle w:val="Heading1"/>
      </w:pPr>
      <w:bookmarkStart w:id="22" w:name="_Toc204679849"/>
      <w:r>
        <w:t>2.1.4</w:t>
      </w:r>
      <w:r w:rsidRPr="00657CAB">
        <w:tab/>
        <w:t>Teenagers’ Perception of Family Violence</w:t>
      </w:r>
      <w:bookmarkEnd w:id="22"/>
    </w:p>
    <w:p w:rsidR="00E73E4D" w:rsidRDefault="00E73E4D" w:rsidP="00E73E4D">
      <w:pPr>
        <w:spacing w:line="360" w:lineRule="auto"/>
        <w:ind w:firstLine="720"/>
        <w:jc w:val="both"/>
        <w:rPr>
          <w:rFonts w:ascii="Times New Roman" w:hAnsi="Times New Roman" w:cs="Times New Roman"/>
          <w:sz w:val="24"/>
        </w:rPr>
      </w:pPr>
      <w:r w:rsidRPr="00657CAB">
        <w:rPr>
          <w:rFonts w:ascii="Times New Roman" w:hAnsi="Times New Roman" w:cs="Times New Roman"/>
          <w:sz w:val="24"/>
        </w:rPr>
        <w:t>Teenagers’ understanding of family violence is often influenced by the information available to them through various channels, including family, peers, education, and media. Studies have shown that many teenagers have a limited or distorted understanding of what constitutes family violence. For example, a study by Gage (2017) found that many adolescents fail to recognize certain forms of abuse, such as emotional or psychological abuse, as legitimate forms of family violence. This is partly because these forms of abuse may not leave visible physical scars and are less commonly discussed in media representations. Teenagers may view physical violence as the only form of abuse, overlooking the more subtle and often equally damaging types of violence.</w:t>
      </w:r>
    </w:p>
    <w:p w:rsidR="00E73E4D" w:rsidRDefault="00E73E4D" w:rsidP="00E73E4D">
      <w:pPr>
        <w:spacing w:line="360" w:lineRule="auto"/>
        <w:ind w:firstLine="720"/>
        <w:jc w:val="both"/>
        <w:rPr>
          <w:rFonts w:ascii="Times New Roman" w:hAnsi="Times New Roman" w:cs="Times New Roman"/>
          <w:sz w:val="24"/>
        </w:rPr>
      </w:pPr>
      <w:r w:rsidRPr="00657CAB">
        <w:rPr>
          <w:rFonts w:ascii="Times New Roman" w:hAnsi="Times New Roman" w:cs="Times New Roman"/>
          <w:sz w:val="24"/>
        </w:rPr>
        <w:t>Moreover, teenagers may also be unaware of the dynamics of power and control that underpin abusive relationships. According to a study by Lopez and colleagues (2018), many adolescents fail to recognize that abusive behavior often escalates over time and that victims of family violence may feel trapped due to financial dependence, fear of retaliation, or emotional manipulation. This lack of awareness can hinder their ability to identify warning signs in their own relationships or the relationships of people around them.</w:t>
      </w:r>
    </w:p>
    <w:p w:rsidR="00E73E4D" w:rsidRDefault="00E73E4D" w:rsidP="00E73E4D">
      <w:pPr>
        <w:spacing w:line="360" w:lineRule="auto"/>
        <w:ind w:firstLine="720"/>
        <w:jc w:val="both"/>
        <w:rPr>
          <w:rFonts w:ascii="Times New Roman" w:hAnsi="Times New Roman" w:cs="Times New Roman"/>
          <w:sz w:val="24"/>
        </w:rPr>
      </w:pPr>
      <w:r w:rsidRPr="00657CAB">
        <w:rPr>
          <w:rFonts w:ascii="Times New Roman" w:hAnsi="Times New Roman" w:cs="Times New Roman"/>
          <w:sz w:val="24"/>
        </w:rPr>
        <w:t>The family environment plays a crucial role in shaping teenagers’ views on family violence. Teens who witness domestic violence in their homes are more likely to develop distorted perceptions of what is acceptable behavior in relationships (Ehrensaft et al., 2015). These adolescents may come to see violence as an acceptable means of conflict resolution or may internalize abusive behaviors as normal. Furthermore, the normalization of violence in the home can affect their own relationships in the future, as they may become more prone to either perpetuating or tolerating abuse.</w:t>
      </w:r>
    </w:p>
    <w:p w:rsidR="00E73E4D" w:rsidRDefault="00E73E4D" w:rsidP="00E73E4D">
      <w:pPr>
        <w:spacing w:line="360" w:lineRule="auto"/>
        <w:ind w:firstLine="720"/>
        <w:jc w:val="both"/>
        <w:rPr>
          <w:rFonts w:ascii="Times New Roman" w:hAnsi="Times New Roman" w:cs="Times New Roman"/>
          <w:sz w:val="24"/>
        </w:rPr>
      </w:pPr>
      <w:r w:rsidRPr="00657CAB">
        <w:rPr>
          <w:rFonts w:ascii="Times New Roman" w:hAnsi="Times New Roman" w:cs="Times New Roman"/>
          <w:sz w:val="24"/>
        </w:rPr>
        <w:lastRenderedPageBreak/>
        <w:t>On the other hand, teenagers who grow up in homes where family violence is not present tend to have more accurate understandings of what constitutes abusive behavior and are more likely to reject violent behavior in their own relationships (Vaughan, 2019). The role of parents, caregivers, and role models in fostering positive attitudes toward nonviolence and conflict resolution is crucial for shaping healthy perceptions of family dynamics.</w:t>
      </w:r>
      <w:r>
        <w:rPr>
          <w:rFonts w:ascii="Times New Roman" w:hAnsi="Times New Roman" w:cs="Times New Roman"/>
          <w:sz w:val="24"/>
        </w:rPr>
        <w:t xml:space="preserve"> </w:t>
      </w:r>
      <w:r w:rsidRPr="00657CAB">
        <w:rPr>
          <w:rFonts w:ascii="Times New Roman" w:hAnsi="Times New Roman" w:cs="Times New Roman"/>
          <w:sz w:val="24"/>
        </w:rPr>
        <w:t>Peers and social networks also influence teenagers’ perceptions of family violence. Peer pressure, social media, and the portrayal of violence in popular culture can shape teenagers’ views on relationships and violence. According to a study by Hickey (2016), teenagers often rely on their peers for guidance on what constitutes acceptable behavior in relationships, and these peers may perpetuate harmful stereotypes or attitudes toward violence. Social media platforms, in particular, can expose teenagers to a range of conflicting messages about relationships, from healthy communication to toxic behaviors. The portrayal of violence in social media memes, songs, and videos can normalize or glamorize abusive relationships, leading teens to believe that such behaviors are part of a romanticized love story (Anderson, 2020).</w:t>
      </w:r>
    </w:p>
    <w:p w:rsidR="00E73E4D" w:rsidRDefault="00E73E4D" w:rsidP="00E73E4D">
      <w:pPr>
        <w:spacing w:line="360" w:lineRule="auto"/>
        <w:ind w:firstLine="720"/>
        <w:jc w:val="both"/>
        <w:rPr>
          <w:rFonts w:ascii="Times New Roman" w:hAnsi="Times New Roman" w:cs="Times New Roman"/>
          <w:sz w:val="24"/>
        </w:rPr>
      </w:pPr>
      <w:r w:rsidRPr="00657CAB">
        <w:rPr>
          <w:rFonts w:ascii="Times New Roman" w:hAnsi="Times New Roman" w:cs="Times New Roman"/>
          <w:sz w:val="24"/>
        </w:rPr>
        <w:t>The influence of media and popular culture on teenagers’ perceptions of family violence cannot be overstated. Research indicates that teenagers are heavily influenced by how family violence is portrayed in movies, television shows, music, and social media. According to a study by Moore and Jones (2017), media often presents an oversimplified or sensationalized view of domestic violence, where abusive behaviors are either romanticized or reduced to a dramatic plot device. These portrayals can lead teenagers to develop unrealistic expectations about relationships and normalize abusive behavior. For example, violent and controlling behaviors are sometimes shown as passionate or signs of love in romantic films, which can confuse teenagers about what constitutes a healthy relationship.</w:t>
      </w:r>
    </w:p>
    <w:p w:rsidR="00E73E4D" w:rsidRDefault="00E73E4D" w:rsidP="00E73E4D">
      <w:pPr>
        <w:spacing w:line="360" w:lineRule="auto"/>
        <w:ind w:firstLine="720"/>
        <w:jc w:val="both"/>
        <w:rPr>
          <w:rFonts w:ascii="Times New Roman" w:hAnsi="Times New Roman" w:cs="Times New Roman"/>
          <w:sz w:val="24"/>
        </w:rPr>
      </w:pPr>
      <w:r w:rsidRPr="00657CAB">
        <w:rPr>
          <w:rFonts w:ascii="Times New Roman" w:hAnsi="Times New Roman" w:cs="Times New Roman"/>
          <w:sz w:val="24"/>
        </w:rPr>
        <w:t>Moreover, social media can either reinforce or challenge societal norms about family violence. While social media platforms provide a space for survivors to share their experiences and raise awareness about family violence, they also expose teenagers to harmful content, such as glorified portrayals of abusive relationships or toxic masculinity. Studies have shown that teenagers who consume such media content are more likely to have distorted perceptions of family violence and may internalize unhealthy relationship dynamics (Gillespie, 2018). Celebrities and influencers who glamorize violence or perpetuate harmful gender stereotypes can further shape teenagers’ views on what is acceptable behavior in relationships.</w:t>
      </w:r>
    </w:p>
    <w:p w:rsidR="00E73E4D" w:rsidRDefault="00E73E4D" w:rsidP="00E73E4D">
      <w:pPr>
        <w:spacing w:line="360" w:lineRule="auto"/>
        <w:ind w:firstLine="720"/>
        <w:jc w:val="both"/>
        <w:rPr>
          <w:rFonts w:ascii="Times New Roman" w:hAnsi="Times New Roman" w:cs="Times New Roman"/>
          <w:sz w:val="24"/>
        </w:rPr>
      </w:pPr>
      <w:r w:rsidRPr="00657CAB">
        <w:rPr>
          <w:rFonts w:ascii="Times New Roman" w:hAnsi="Times New Roman" w:cs="Times New Roman"/>
          <w:sz w:val="24"/>
        </w:rPr>
        <w:t xml:space="preserve">There are also significant gender differences in how teenagers perceive family violence. Research indicates that boys and girls may interpret and respond to family violence differently. A study by Riggs and colleagues (2019) found that teenage boys are more likely to downplay the severity of family violence or believe that certain forms of violence are justified, particularly in the </w:t>
      </w:r>
      <w:r w:rsidRPr="00657CAB">
        <w:rPr>
          <w:rFonts w:ascii="Times New Roman" w:hAnsi="Times New Roman" w:cs="Times New Roman"/>
          <w:sz w:val="24"/>
        </w:rPr>
        <w:lastRenderedPageBreak/>
        <w:t>context of defending one’s honor or reputation. Boys are also more likely to express attitudes that reinforce traditional gender roles, which can perpetuate the idea that men are entitled to control or dominate their partners.</w:t>
      </w:r>
    </w:p>
    <w:p w:rsidR="00E73E4D" w:rsidRDefault="00E73E4D" w:rsidP="00E73E4D">
      <w:pPr>
        <w:spacing w:line="360" w:lineRule="auto"/>
        <w:ind w:firstLine="720"/>
        <w:jc w:val="both"/>
        <w:rPr>
          <w:rFonts w:ascii="Times New Roman" w:hAnsi="Times New Roman" w:cs="Times New Roman"/>
          <w:sz w:val="24"/>
        </w:rPr>
      </w:pPr>
      <w:r w:rsidRPr="00657CAB">
        <w:rPr>
          <w:rFonts w:ascii="Times New Roman" w:hAnsi="Times New Roman" w:cs="Times New Roman"/>
          <w:sz w:val="24"/>
        </w:rPr>
        <w:t>In contrast, teenage girls tend to recognize family violence more readily and are more likely to acknowledge its harmful effects. However, studies also show that girls are more likely to experience victimization and emotional distress in response to exposure to family violence, which can shape their future relationships (Follingstad, 2020). Girls are also more likely to seek help or confide in others when they are exposed to or experiencing family violence, whereas boys may be less likely to report abuse due to societal expectations of masculinity and emotional restraint (Sable et al., 2016).</w:t>
      </w:r>
    </w:p>
    <w:p w:rsidR="00FD3D25" w:rsidRDefault="00E73E4D" w:rsidP="00FD3D25">
      <w:pPr>
        <w:pStyle w:val="Heading1"/>
      </w:pPr>
      <w:bookmarkStart w:id="23" w:name="_Toc204679850"/>
      <w:r>
        <w:t>2.1.5</w:t>
      </w:r>
      <w:r w:rsidR="00FD3D25">
        <w:tab/>
        <w:t>Social Media Usage among Teenagers</w:t>
      </w:r>
      <w:bookmarkEnd w:id="23"/>
    </w:p>
    <w:p w:rsidR="00FD3D25" w:rsidRPr="00472C1E" w:rsidRDefault="00FD3D25" w:rsidP="00FD3D25">
      <w:pPr>
        <w:spacing w:line="360" w:lineRule="auto"/>
        <w:ind w:firstLine="720"/>
        <w:jc w:val="both"/>
        <w:rPr>
          <w:rFonts w:ascii="Times New Roman" w:hAnsi="Times New Roman" w:cs="Times New Roman"/>
          <w:sz w:val="24"/>
        </w:rPr>
      </w:pPr>
      <w:r w:rsidRPr="00472C1E">
        <w:rPr>
          <w:rFonts w:ascii="Times New Roman" w:hAnsi="Times New Roman" w:cs="Times New Roman"/>
          <w:sz w:val="24"/>
        </w:rPr>
        <w:t>Social media usage among teenagers has become a significant part of their daily lives, profoundly shaping how they interact with the world, express themselves, and engage with others. The most popular social media platforms among teens include Instagram, Snapchat, TikTok, and Facebook. Instagram and TikTok are particularly favored for their focus on visual content, allowing users to share photos, short videos, and stories. These platforms enable self-expression, creativity, and social connection through filters, captions, and hashtags. Facebook, once dominant, has seen a decline in popularity among younger users, who now associate it with older generations (Anderson &amp; Jiang, 2018). Social media, thus, provides a variety of digital spaces where teens can establish identities and maintain connections.</w:t>
      </w:r>
    </w:p>
    <w:p w:rsidR="00FD3D25" w:rsidRPr="00472C1E" w:rsidRDefault="00FD3D25" w:rsidP="00FD3D25">
      <w:pPr>
        <w:spacing w:line="360" w:lineRule="auto"/>
        <w:ind w:firstLine="720"/>
        <w:jc w:val="both"/>
        <w:rPr>
          <w:rFonts w:ascii="Times New Roman" w:hAnsi="Times New Roman" w:cs="Times New Roman"/>
          <w:sz w:val="24"/>
        </w:rPr>
      </w:pPr>
      <w:r w:rsidRPr="00472C1E">
        <w:rPr>
          <w:rFonts w:ascii="Times New Roman" w:hAnsi="Times New Roman" w:cs="Times New Roman"/>
          <w:sz w:val="24"/>
        </w:rPr>
        <w:t>One of the primary reasons teenagers engage with social media is to interact with their peers. Platforms like Snapchat, Instagram, and TikTok allow teens to maintain friendships, meet new people, and stay connected with family members, regardless of geographical boundaries. These platforms enable teens to communicate instantly through direct messaging, group chats, and shared content. This easy access to peers and communities helps teens feel connected and fosters a sense of belonging. However, the continuous nature of these interactions can also contribute to feelings of loneliness, particularly when teenagers experience exclusion or cyberbullying (Primack et al., 2017).</w:t>
      </w:r>
    </w:p>
    <w:p w:rsidR="00FD3D25" w:rsidRPr="00472C1E" w:rsidRDefault="00FD3D25" w:rsidP="00FD3D25">
      <w:pPr>
        <w:spacing w:line="360" w:lineRule="auto"/>
        <w:ind w:firstLine="720"/>
        <w:jc w:val="both"/>
        <w:rPr>
          <w:rFonts w:ascii="Times New Roman" w:hAnsi="Times New Roman" w:cs="Times New Roman"/>
          <w:sz w:val="24"/>
        </w:rPr>
      </w:pPr>
      <w:r w:rsidRPr="00472C1E">
        <w:rPr>
          <w:rFonts w:ascii="Times New Roman" w:hAnsi="Times New Roman" w:cs="Times New Roman"/>
          <w:sz w:val="24"/>
        </w:rPr>
        <w:t xml:space="preserve">Social media also plays a pivotal role in teenagers’ identity development. Adolescence is a time of self-discovery, and platforms like Instagram and TikTok offer teens the space to explore different aspects of their personalities. They can share their thoughts, opinions, and creative expressions with a broad audience, which plays a role in shaping their sense of self. Feedback in the form of likes, comments, and shares can significantly affect teens' self-esteem and emotional well-being. However, the constant exposure to idealized images and lifestyles on social media can </w:t>
      </w:r>
      <w:r w:rsidRPr="00472C1E">
        <w:rPr>
          <w:rFonts w:ascii="Times New Roman" w:hAnsi="Times New Roman" w:cs="Times New Roman"/>
          <w:sz w:val="24"/>
        </w:rPr>
        <w:lastRenderedPageBreak/>
        <w:t>contribute to unrealistic beauty standards and self-comparison, which may negatively impact their body image and mental health (Fardouly et al., 2015).</w:t>
      </w:r>
    </w:p>
    <w:p w:rsidR="00FD3D25" w:rsidRPr="00472C1E" w:rsidRDefault="00FD3D25" w:rsidP="00FD3D25">
      <w:pPr>
        <w:spacing w:line="360" w:lineRule="auto"/>
        <w:ind w:firstLine="720"/>
        <w:jc w:val="both"/>
        <w:rPr>
          <w:rFonts w:ascii="Times New Roman" w:hAnsi="Times New Roman" w:cs="Times New Roman"/>
          <w:sz w:val="24"/>
        </w:rPr>
      </w:pPr>
      <w:r w:rsidRPr="00472C1E">
        <w:rPr>
          <w:rFonts w:ascii="Times New Roman" w:hAnsi="Times New Roman" w:cs="Times New Roman"/>
          <w:sz w:val="24"/>
        </w:rPr>
        <w:t>In addition to social interaction, social media serves as a valuable tool for learning. Platforms like YouTube, TikTok, and educational blogs provide access to tutorials, academic resources, and learning materials. Teens use these platforms to enhance their knowledge in various fields, from science to art. These social media platforms make learning more interactive and creative by offering visual and engaging content. Despite these educational benefits, the distracting nature of social media can reduce teens' ability to focus on their studies. Procrastination is a common issue, as the lure of new content often pulls teens away from academic tasks, leading to decreased productivity (Junco, 2012).</w:t>
      </w:r>
    </w:p>
    <w:p w:rsidR="00FD3D25" w:rsidRPr="00472C1E" w:rsidRDefault="00FD3D25" w:rsidP="00FD3D25">
      <w:pPr>
        <w:spacing w:line="360" w:lineRule="auto"/>
        <w:ind w:firstLine="720"/>
        <w:jc w:val="both"/>
        <w:rPr>
          <w:rFonts w:ascii="Times New Roman" w:hAnsi="Times New Roman" w:cs="Times New Roman"/>
          <w:sz w:val="24"/>
        </w:rPr>
      </w:pPr>
      <w:r w:rsidRPr="00472C1E">
        <w:rPr>
          <w:rFonts w:ascii="Times New Roman" w:hAnsi="Times New Roman" w:cs="Times New Roman"/>
          <w:sz w:val="24"/>
        </w:rPr>
        <w:t>The mental health implications of social media usage among teenagers are complex. While social media offers a sense of connection, it also presents significant challenges. Excessive social media use has been linked to increased rates of anxiety, depression, and sleep disturbances among teens (Twenge et al., 2017). Constant exposure to filtered and curated content can create a distorted sense of reality, leading teens to feel inadequate or left out, particularly when they compare themselves to the idealized lives of others. This can contribute to feelings of anxiety, low self-esteem, and fear of missing out (FOMO). Furthermore, cyberbullying, which is more pervasive on social media, has become a serious issue, leading to emotional distress, depression, and, in extreme cases, suicidal thoughts among victims (Kowalski et al., 2014).</w:t>
      </w:r>
    </w:p>
    <w:p w:rsidR="00FD3D25" w:rsidRPr="00472C1E" w:rsidRDefault="00FD3D25" w:rsidP="00FD3D25">
      <w:pPr>
        <w:spacing w:line="360" w:lineRule="auto"/>
        <w:ind w:firstLine="720"/>
        <w:jc w:val="both"/>
        <w:rPr>
          <w:rFonts w:ascii="Times New Roman" w:hAnsi="Times New Roman" w:cs="Times New Roman"/>
          <w:sz w:val="24"/>
        </w:rPr>
      </w:pPr>
      <w:r w:rsidRPr="00472C1E">
        <w:rPr>
          <w:rFonts w:ascii="Times New Roman" w:hAnsi="Times New Roman" w:cs="Times New Roman"/>
          <w:sz w:val="24"/>
        </w:rPr>
        <w:t>Despite the potential negative impact on mental health, social media can also serve as a source of support for teenagers. Many use online communities to discuss their mental health struggles, share coping strategies, and connect with others facing similar challenges. These platforms can help reduce the stigma around mental health and provide comfort to those who may not feel comfortable seeking support in person (Naslund et al., 2016). As a result, social media can have both positive and negative effects on mental health, depending on the way it is used and the type of interactions a teen experiences online.</w:t>
      </w:r>
    </w:p>
    <w:p w:rsidR="00FD3D25" w:rsidRPr="00414FB0" w:rsidRDefault="00FD3D25" w:rsidP="00FD3D25">
      <w:pPr>
        <w:spacing w:line="360" w:lineRule="auto"/>
        <w:ind w:firstLine="720"/>
        <w:jc w:val="both"/>
        <w:rPr>
          <w:rFonts w:ascii="Times New Roman" w:hAnsi="Times New Roman" w:cs="Times New Roman"/>
          <w:sz w:val="24"/>
        </w:rPr>
      </w:pPr>
      <w:r w:rsidRPr="00472C1E">
        <w:rPr>
          <w:rFonts w:ascii="Times New Roman" w:hAnsi="Times New Roman" w:cs="Times New Roman"/>
          <w:sz w:val="24"/>
        </w:rPr>
        <w:t xml:space="preserve">Another concern related to social media usage is the issue of addiction and time management. Social media platforms are designed to capture users' attention, making it easy for teenagers to spend excessive amounts of time on them. This addiction to digital spaces often leads to neglect of offline activities, such as face-to-face interactions, physical exercise, and even schoolwork. Many teens find themselves scrolling through feeds or watching videos for hours, contributing to a lack of sleep and diminished academic performance. Research has shown that excessive screen time, especially before </w:t>
      </w:r>
      <w:r w:rsidRPr="00472C1E">
        <w:rPr>
          <w:rFonts w:ascii="Times New Roman" w:hAnsi="Times New Roman" w:cs="Times New Roman"/>
          <w:sz w:val="24"/>
        </w:rPr>
        <w:lastRenderedPageBreak/>
        <w:t>bed, disrupts sleep patterns, affecting a teenager’s overall mood, concentration, and emotional stability (LeBourgeois et al., 2017).</w:t>
      </w:r>
    </w:p>
    <w:p w:rsidR="00FD3D25" w:rsidRDefault="00E73E4D" w:rsidP="00FD3D25">
      <w:pPr>
        <w:pStyle w:val="Heading1"/>
      </w:pPr>
      <w:bookmarkStart w:id="24" w:name="_Toc204679851"/>
      <w:r>
        <w:t>2.1.6</w:t>
      </w:r>
      <w:r w:rsidR="00FD3D25">
        <w:tab/>
        <w:t>Portrayal of Family Violence on Social Media</w:t>
      </w:r>
      <w:bookmarkEnd w:id="24"/>
    </w:p>
    <w:p w:rsidR="00FD3D25" w:rsidRDefault="00FD3D25" w:rsidP="00FD3D25">
      <w:pPr>
        <w:spacing w:line="360" w:lineRule="auto"/>
        <w:ind w:firstLine="720"/>
        <w:jc w:val="both"/>
        <w:rPr>
          <w:rFonts w:ascii="Times New Roman" w:hAnsi="Times New Roman" w:cs="Times New Roman"/>
          <w:sz w:val="24"/>
        </w:rPr>
      </w:pPr>
      <w:r w:rsidRPr="00F06233">
        <w:rPr>
          <w:rFonts w:ascii="Times New Roman" w:hAnsi="Times New Roman" w:cs="Times New Roman"/>
          <w:sz w:val="24"/>
        </w:rPr>
        <w:t>Social media has proven to be a powerful tool in raising awareness about social issues, including family violence. Researchers have noted that platforms such as Twitter, Facebook, and Instagram have provided victims, survivors, and advocates with a platform to share stories, educate others, and initiate campaigns against domestic violence (Gillespie, 2017). Hashtags like #MeToo, #TimesUp, and #DomesticViolenceAwareness have played a pivotal role in promoting discussions about abuse and creating a community of support. According to Cohen et al. (2019), these social media movements have empowered individuals to speak out against the normalization of family violence, providing a sense of solidarity among those who have experienced similar trauma.</w:t>
      </w:r>
    </w:p>
    <w:p w:rsidR="00FD3D25" w:rsidRDefault="00FD3D25" w:rsidP="00FD3D25">
      <w:pPr>
        <w:spacing w:line="360" w:lineRule="auto"/>
        <w:ind w:firstLine="720"/>
        <w:jc w:val="both"/>
        <w:rPr>
          <w:rFonts w:ascii="Times New Roman" w:hAnsi="Times New Roman" w:cs="Times New Roman"/>
          <w:sz w:val="24"/>
        </w:rPr>
      </w:pPr>
      <w:r w:rsidRPr="00F06233">
        <w:rPr>
          <w:rFonts w:ascii="Times New Roman" w:hAnsi="Times New Roman" w:cs="Times New Roman"/>
          <w:sz w:val="24"/>
        </w:rPr>
        <w:t>Through the use of social media, individuals and organizations have been able to share resources for victims, including emergency contacts, legal help, and counseling services. The visibility of family violence on social media has led to an increase in public discourse, challenging the silencing of such issues in private spheres (Gillespie, 2017). It also provides an alternative platform to traditional media, which often neglects or underrepresents the prevalence of family violence (Van de Bunt, 2019).</w:t>
      </w:r>
    </w:p>
    <w:p w:rsidR="00FD3D25" w:rsidRDefault="00FD3D25" w:rsidP="00FD3D25">
      <w:pPr>
        <w:spacing w:line="360" w:lineRule="auto"/>
        <w:ind w:firstLine="720"/>
        <w:jc w:val="both"/>
        <w:rPr>
          <w:rFonts w:ascii="Times New Roman" w:hAnsi="Times New Roman" w:cs="Times New Roman"/>
          <w:sz w:val="24"/>
        </w:rPr>
      </w:pPr>
      <w:r w:rsidRPr="00F06233">
        <w:rPr>
          <w:rFonts w:ascii="Times New Roman" w:hAnsi="Times New Roman" w:cs="Times New Roman"/>
          <w:sz w:val="24"/>
        </w:rPr>
        <w:t>While social media can serve as an important vehicle for advocacy, it can also contribute to the sensationalization of family violence. Scholars like Harper and McCleary (2018) argue that the portrayal of domestic violence in certain viral videos or memes often trivializes the severity of abuse. The use of humor or exaggeration in portraying violent behaviors can desensitize viewers and undermine the serious consequences of family violence. Furthermore, sensationalized depictions may mislead the public about the true nature of abusive relationships, reducing the complexity of family violence to mere spectacle.</w:t>
      </w:r>
    </w:p>
    <w:p w:rsidR="00FD3D25" w:rsidRDefault="00FD3D25" w:rsidP="00FD3D25">
      <w:pPr>
        <w:spacing w:line="360" w:lineRule="auto"/>
        <w:ind w:firstLine="720"/>
        <w:jc w:val="both"/>
        <w:rPr>
          <w:rFonts w:ascii="Times New Roman" w:hAnsi="Times New Roman" w:cs="Times New Roman"/>
          <w:sz w:val="24"/>
        </w:rPr>
      </w:pPr>
      <w:r w:rsidRPr="00F06233">
        <w:rPr>
          <w:rFonts w:ascii="Times New Roman" w:hAnsi="Times New Roman" w:cs="Times New Roman"/>
          <w:sz w:val="24"/>
        </w:rPr>
        <w:t>Another concern raised by scholars is the reinforcement of stereotypes surrounding family violence, particularly in terms of race and gender. According to Fehrenbacher (2016), media portrayals of family violence often align with harmful stereotypes about certain groups, such as depicting women of color as more prone to violence or presenting victims of abuse as weak and submissive. These representations can perpetuate societal biases and hinder efforts to provide appropriate support to diverse victims. Moreover, the glamorization of violence in some forms of media, including social media, can normalize harmful behavior and influence the attitudes of young people toward relationships and power dynamics (Klein, 2020).</w:t>
      </w:r>
    </w:p>
    <w:p w:rsidR="00FD3D25" w:rsidRDefault="00FD3D25" w:rsidP="00FD3D25">
      <w:pPr>
        <w:spacing w:line="360" w:lineRule="auto"/>
        <w:ind w:firstLine="720"/>
        <w:jc w:val="both"/>
        <w:rPr>
          <w:rFonts w:ascii="Times New Roman" w:hAnsi="Times New Roman" w:cs="Times New Roman"/>
          <w:sz w:val="24"/>
        </w:rPr>
      </w:pPr>
      <w:r w:rsidRPr="00F06233">
        <w:rPr>
          <w:rFonts w:ascii="Times New Roman" w:hAnsi="Times New Roman" w:cs="Times New Roman"/>
          <w:sz w:val="24"/>
        </w:rPr>
        <w:lastRenderedPageBreak/>
        <w:t>The involvement of celebrities and influencers in the conversation around family violence has received considerable attention in the literature. Celebrities who publicly disclose their experiences with domestic abuse or who advocate for victims can help reduce stigma and create a more supportive environment for survivors. High-profile examples include Rihanna’s disclosure of her experience with domestic violence, as well as public figures like Nicole Kidman and Charlize Theron, who have used their platforms to promote anti-violence campaigns (Roberts, 2017).</w:t>
      </w:r>
    </w:p>
    <w:p w:rsidR="00FD3D25" w:rsidRDefault="00FD3D25" w:rsidP="00FD3D25">
      <w:pPr>
        <w:spacing w:line="360" w:lineRule="auto"/>
        <w:ind w:firstLine="720"/>
        <w:jc w:val="both"/>
        <w:rPr>
          <w:rFonts w:ascii="Times New Roman" w:hAnsi="Times New Roman" w:cs="Times New Roman"/>
          <w:sz w:val="24"/>
        </w:rPr>
      </w:pPr>
      <w:r w:rsidRPr="00F06233">
        <w:rPr>
          <w:rFonts w:ascii="Times New Roman" w:hAnsi="Times New Roman" w:cs="Times New Roman"/>
          <w:sz w:val="24"/>
        </w:rPr>
        <w:t>However, there is also the risk of problematic portrayals when celebrities or influencers trivialize family violence. According to Perez et al. (2019), reality TV shows and influencer content often depict dysfunctional or violent relationships in ways that can romanticize abusive behaviors, particularly among younger audiences. The portrayal of such relationships as exciting or glamorous can distort young people's understanding of what constitutes healthy versus abusive relationships. When influencers downplay the gravity of violence or fail to provide proper context, they risk perpetuating harmful norms and behaviors (Brown &amp; Waters, 2018).</w:t>
      </w:r>
    </w:p>
    <w:p w:rsidR="00FD3D25" w:rsidRDefault="00FD3D25" w:rsidP="00FD3D25">
      <w:pPr>
        <w:spacing w:line="360" w:lineRule="auto"/>
        <w:ind w:firstLine="720"/>
        <w:jc w:val="both"/>
        <w:rPr>
          <w:rFonts w:ascii="Times New Roman" w:hAnsi="Times New Roman" w:cs="Times New Roman"/>
          <w:sz w:val="24"/>
        </w:rPr>
      </w:pPr>
      <w:r w:rsidRPr="00F06233">
        <w:rPr>
          <w:rFonts w:ascii="Times New Roman" w:hAnsi="Times New Roman" w:cs="Times New Roman"/>
          <w:sz w:val="24"/>
        </w:rPr>
        <w:t>Misinformation about family violence is prevalent on social media, particularly in the form of myths that distort the public’s understanding of abuse. For example, content that suggests victims could simply “leave” an abusive relationship if they wanted to, or that abuse only occurs in certain socioeconomic classes, perpetuates damaging misconceptions (Dixon &amp; Wright, 2020). Such myths often ignore the complexities of abusive dynamics, such as psychological manipulation, financial dependency, or fear of retaliation, which can prevent victims from escaping abusive relationships.</w:t>
      </w:r>
    </w:p>
    <w:p w:rsidR="00FD3D25" w:rsidRDefault="00FD3D25" w:rsidP="00FD3D25">
      <w:pPr>
        <w:spacing w:line="360" w:lineRule="auto"/>
        <w:ind w:firstLine="720"/>
        <w:jc w:val="both"/>
        <w:rPr>
          <w:rFonts w:ascii="Times New Roman" w:hAnsi="Times New Roman" w:cs="Times New Roman"/>
          <w:sz w:val="24"/>
        </w:rPr>
      </w:pPr>
      <w:r w:rsidRPr="00F06233">
        <w:rPr>
          <w:rFonts w:ascii="Times New Roman" w:hAnsi="Times New Roman" w:cs="Times New Roman"/>
          <w:sz w:val="24"/>
        </w:rPr>
        <w:t>Social media can also contribute to victim blaming, where individuals criticize or question the behavior of the victim rather than holding the perpetrator accountable. This can be seen in comments or online discussions where victims are told they "asked for it" or "should have known better." According to Lichterman (2016), victim-blaming behaviors are exacerbated on platforms that allow anonymous posting or provide little accountability for harmful content. These harmful attitudes can discourage victims from coming forward or seeking help, as they fear being blamed or not believed (Cohen et al., 2019).</w:t>
      </w:r>
    </w:p>
    <w:p w:rsidR="00FD3D25" w:rsidRDefault="00FD3D25" w:rsidP="00FD3D25">
      <w:pPr>
        <w:spacing w:line="360" w:lineRule="auto"/>
        <w:ind w:firstLine="720"/>
        <w:jc w:val="both"/>
        <w:rPr>
          <w:rFonts w:ascii="Times New Roman" w:hAnsi="Times New Roman" w:cs="Times New Roman"/>
          <w:sz w:val="24"/>
        </w:rPr>
      </w:pPr>
      <w:r w:rsidRPr="00F06233">
        <w:rPr>
          <w:rFonts w:ascii="Times New Roman" w:hAnsi="Times New Roman" w:cs="Times New Roman"/>
          <w:sz w:val="24"/>
        </w:rPr>
        <w:t xml:space="preserve">On a more positive note, social media provides victims of family violence with opportunities for empowerment and support. The anonymity afforded by online platforms can be particularly beneficial for individuals who are afraid to speak out due to fear of retaliation or social stigma. Survivors can connect with others who have similar experiences and share coping mechanisms, fostering a sense of community and validation (Dixon &amp; Wright, 2020). Furthermore, support groups and organizations that promote anti-violence initiatives are using social media to connect with </w:t>
      </w:r>
      <w:r w:rsidRPr="00F06233">
        <w:rPr>
          <w:rFonts w:ascii="Times New Roman" w:hAnsi="Times New Roman" w:cs="Times New Roman"/>
          <w:sz w:val="24"/>
        </w:rPr>
        <w:lastRenderedPageBreak/>
        <w:t>broader audiences, allowing them to provide resources and guidance to those who may be isolated due to their circumstances.</w:t>
      </w:r>
    </w:p>
    <w:p w:rsidR="00FD3D25" w:rsidRPr="000D0D6F" w:rsidRDefault="00FD3D25" w:rsidP="00FD3D25">
      <w:pPr>
        <w:spacing w:line="360" w:lineRule="auto"/>
        <w:ind w:firstLine="720"/>
        <w:jc w:val="both"/>
        <w:rPr>
          <w:rFonts w:ascii="Times New Roman" w:hAnsi="Times New Roman" w:cs="Times New Roman"/>
          <w:sz w:val="24"/>
        </w:rPr>
      </w:pPr>
      <w:r w:rsidRPr="00F06233">
        <w:rPr>
          <w:rFonts w:ascii="Times New Roman" w:hAnsi="Times New Roman" w:cs="Times New Roman"/>
          <w:sz w:val="24"/>
        </w:rPr>
        <w:t>Research by Shapiro et al. (2020) has shown that online communities for survivors of family violence can offer emotional relief and guidance, helping individuals to process their experiences and build resilience. These spaces allow victims to gain access to information and support that they might not find in their immediate environment. Furthermore, online activism has the potential to bring about tangible change in policies related to domestic violence, as it can mobilize a wide audience to advocate for policy reform and legal protections for victims.</w:t>
      </w:r>
    </w:p>
    <w:p w:rsidR="00FD3D25" w:rsidRDefault="00E73E4D" w:rsidP="00FD3D25">
      <w:pPr>
        <w:pStyle w:val="Heading1"/>
      </w:pPr>
      <w:bookmarkStart w:id="25" w:name="_Toc204679852"/>
      <w:r>
        <w:t>2.1.7</w:t>
      </w:r>
      <w:r w:rsidR="00FD3D25">
        <w:tab/>
        <w:t xml:space="preserve">Effects of Family Violence-Related </w:t>
      </w:r>
      <w:r>
        <w:t xml:space="preserve">Media </w:t>
      </w:r>
      <w:r w:rsidR="00FD3D25">
        <w:t>Content on Teenagers</w:t>
      </w:r>
      <w:bookmarkEnd w:id="25"/>
    </w:p>
    <w:p w:rsidR="00FD3D25" w:rsidRDefault="00FD3D25" w:rsidP="00FD3D25">
      <w:pPr>
        <w:pStyle w:val="Heading1"/>
      </w:pPr>
      <w:bookmarkStart w:id="26" w:name="_Toc204679853"/>
      <w:r>
        <w:t>Psychological Effects</w:t>
      </w:r>
      <w:bookmarkEnd w:id="26"/>
    </w:p>
    <w:p w:rsidR="00FD3D25" w:rsidRDefault="00FD3D25" w:rsidP="00FD3D25">
      <w:pPr>
        <w:spacing w:line="360" w:lineRule="auto"/>
        <w:ind w:firstLine="720"/>
        <w:jc w:val="both"/>
        <w:rPr>
          <w:rFonts w:ascii="Times New Roman" w:hAnsi="Times New Roman" w:cs="Times New Roman"/>
          <w:sz w:val="24"/>
        </w:rPr>
      </w:pPr>
      <w:r w:rsidRPr="009E6B8B">
        <w:rPr>
          <w:rFonts w:ascii="Times New Roman" w:hAnsi="Times New Roman" w:cs="Times New Roman"/>
          <w:sz w:val="24"/>
        </w:rPr>
        <w:t>Exposure to family violence-related content on social media has significant psychological consequences for teenagers. Adolescents are at a developmental stage where their emotional, mental, and cognitive capacities are still evolving. Continuous exposure to content that dep</w:t>
      </w:r>
      <w:r>
        <w:rPr>
          <w:rFonts w:ascii="Times New Roman" w:hAnsi="Times New Roman" w:cs="Times New Roman"/>
          <w:sz w:val="24"/>
        </w:rPr>
        <w:t xml:space="preserve">icts violence within the family </w:t>
      </w:r>
      <w:r w:rsidRPr="009E6B8B">
        <w:rPr>
          <w:rFonts w:ascii="Times New Roman" w:hAnsi="Times New Roman" w:cs="Times New Roman"/>
          <w:sz w:val="24"/>
        </w:rPr>
        <w:t>whether real or dramatized—can lead to a wide range of emotional and mental health challenges.</w:t>
      </w:r>
    </w:p>
    <w:p w:rsidR="00FD3D25" w:rsidRDefault="00FD3D25" w:rsidP="00FD3D25">
      <w:pPr>
        <w:spacing w:line="360" w:lineRule="auto"/>
        <w:ind w:firstLine="720"/>
        <w:jc w:val="both"/>
        <w:rPr>
          <w:rFonts w:ascii="Times New Roman" w:hAnsi="Times New Roman" w:cs="Times New Roman"/>
          <w:sz w:val="24"/>
        </w:rPr>
      </w:pPr>
      <w:r w:rsidRPr="009E6B8B">
        <w:rPr>
          <w:rFonts w:ascii="Times New Roman" w:hAnsi="Times New Roman" w:cs="Times New Roman"/>
          <w:sz w:val="24"/>
        </w:rPr>
        <w:t xml:space="preserve">One of the most immediate effects is </w:t>
      </w:r>
      <w:r w:rsidRPr="00DA0C8F">
        <w:rPr>
          <w:rFonts w:ascii="Times New Roman" w:hAnsi="Times New Roman" w:cs="Times New Roman"/>
          <w:bCs/>
          <w:sz w:val="24"/>
        </w:rPr>
        <w:t>emotional distress</w:t>
      </w:r>
      <w:r w:rsidRPr="00DA0C8F">
        <w:rPr>
          <w:rFonts w:ascii="Times New Roman" w:hAnsi="Times New Roman" w:cs="Times New Roman"/>
          <w:sz w:val="24"/>
        </w:rPr>
        <w:t>.</w:t>
      </w:r>
      <w:r w:rsidRPr="009E6B8B">
        <w:rPr>
          <w:rFonts w:ascii="Times New Roman" w:hAnsi="Times New Roman" w:cs="Times New Roman"/>
          <w:sz w:val="24"/>
        </w:rPr>
        <w:t xml:space="preserve"> Teenagers who are constantly exposed to stories or videos about domestic abuse may experience anxiety, sadness, fear, or depression. This is especially true for adolescents who have personal experiences with violence or who can easily relate to the victims portrayed. According to Margolin and Vickerman (2011), exposure to domestic violence, even indirectly through media, is strongly associated with trauma-related symptoms such as irritability, nightmares, and hypervigilance. For some, it may even lead to post-traumatic stress disorder (PTSD).</w:t>
      </w:r>
    </w:p>
    <w:p w:rsidR="00FD3D25" w:rsidRDefault="00FD3D25" w:rsidP="00FD3D25">
      <w:pPr>
        <w:spacing w:line="360" w:lineRule="auto"/>
        <w:ind w:firstLine="720"/>
        <w:jc w:val="both"/>
        <w:rPr>
          <w:rFonts w:ascii="Times New Roman" w:hAnsi="Times New Roman" w:cs="Times New Roman"/>
          <w:sz w:val="24"/>
        </w:rPr>
      </w:pPr>
      <w:r w:rsidRPr="009E6B8B">
        <w:rPr>
          <w:rFonts w:ascii="Times New Roman" w:hAnsi="Times New Roman" w:cs="Times New Roman"/>
          <w:sz w:val="24"/>
        </w:rPr>
        <w:t xml:space="preserve">Another critical psychological issue is </w:t>
      </w:r>
      <w:r w:rsidRPr="00FA2479">
        <w:rPr>
          <w:rFonts w:ascii="Times New Roman" w:hAnsi="Times New Roman" w:cs="Times New Roman"/>
          <w:bCs/>
          <w:sz w:val="24"/>
        </w:rPr>
        <w:t>desensitization</w:t>
      </w:r>
      <w:r w:rsidRPr="00FA2479">
        <w:rPr>
          <w:rFonts w:ascii="Times New Roman" w:hAnsi="Times New Roman" w:cs="Times New Roman"/>
          <w:sz w:val="24"/>
        </w:rPr>
        <w:t>.</w:t>
      </w:r>
      <w:r w:rsidRPr="009E6B8B">
        <w:rPr>
          <w:rFonts w:ascii="Times New Roman" w:hAnsi="Times New Roman" w:cs="Times New Roman"/>
          <w:sz w:val="24"/>
        </w:rPr>
        <w:t xml:space="preserve"> When teenagers frequently watch or hear about family violence, they may become emotionally numb to it. Berkowitz and Alioto (1973) found that repeated exposure to aggression in media reduces emotional responsiveness and may even increase tolerance for violent behavior. This numbness can make them less likely to recognize abusive behaviors as harmful or abnormal, thus lowering their resistance to such conduct in real life.</w:t>
      </w:r>
    </w:p>
    <w:p w:rsidR="00FD3D25" w:rsidRDefault="00FD3D25" w:rsidP="00FD3D25">
      <w:pPr>
        <w:spacing w:line="360" w:lineRule="auto"/>
        <w:ind w:firstLine="720"/>
        <w:jc w:val="both"/>
        <w:rPr>
          <w:rFonts w:ascii="Times New Roman" w:hAnsi="Times New Roman" w:cs="Times New Roman"/>
          <w:sz w:val="24"/>
        </w:rPr>
      </w:pPr>
      <w:r w:rsidRPr="00AB466B">
        <w:rPr>
          <w:rFonts w:ascii="Times New Roman" w:hAnsi="Times New Roman" w:cs="Times New Roman"/>
          <w:sz w:val="24"/>
        </w:rPr>
        <w:t xml:space="preserve">Moreover, </w:t>
      </w:r>
      <w:r w:rsidRPr="00AB466B">
        <w:rPr>
          <w:rFonts w:ascii="Times New Roman" w:hAnsi="Times New Roman" w:cs="Times New Roman"/>
          <w:bCs/>
          <w:sz w:val="24"/>
        </w:rPr>
        <w:t>low self-esteem and self-worth</w:t>
      </w:r>
      <w:r w:rsidRPr="00AB466B">
        <w:rPr>
          <w:rFonts w:ascii="Times New Roman" w:hAnsi="Times New Roman" w:cs="Times New Roman"/>
          <w:sz w:val="24"/>
        </w:rPr>
        <w:t xml:space="preserve"> are also psychological effects associated with media portrayals of family violence. Teenagers who constantly consume content that depicts victimization—especially of women and children—may internalize those roles. This can result in feelings</w:t>
      </w:r>
      <w:r w:rsidRPr="009E6B8B">
        <w:rPr>
          <w:rFonts w:ascii="Times New Roman" w:hAnsi="Times New Roman" w:cs="Times New Roman"/>
          <w:sz w:val="24"/>
        </w:rPr>
        <w:t xml:space="preserve"> of helplessness, shame, or worthlessness. Over time, these psychological effects may evolve into more serious mental health conditions such as chronic depression or suicidal ideation.</w:t>
      </w:r>
      <w:r>
        <w:rPr>
          <w:rFonts w:ascii="Times New Roman" w:hAnsi="Times New Roman" w:cs="Times New Roman"/>
          <w:sz w:val="24"/>
        </w:rPr>
        <w:t xml:space="preserve"> </w:t>
      </w:r>
      <w:r w:rsidRPr="00AB466B">
        <w:rPr>
          <w:rFonts w:ascii="Times New Roman" w:hAnsi="Times New Roman" w:cs="Times New Roman"/>
          <w:bCs/>
          <w:sz w:val="24"/>
        </w:rPr>
        <w:t>Identity confusion</w:t>
      </w:r>
      <w:r w:rsidRPr="00AB466B">
        <w:rPr>
          <w:rFonts w:ascii="Times New Roman" w:hAnsi="Times New Roman" w:cs="Times New Roman"/>
          <w:sz w:val="24"/>
        </w:rPr>
        <w:t xml:space="preserve"> is another</w:t>
      </w:r>
      <w:r w:rsidRPr="009E6B8B">
        <w:rPr>
          <w:rFonts w:ascii="Times New Roman" w:hAnsi="Times New Roman" w:cs="Times New Roman"/>
          <w:sz w:val="24"/>
        </w:rPr>
        <w:t xml:space="preserve"> major consequence. Adolescents exposed to conflicting messages about love, </w:t>
      </w:r>
      <w:r w:rsidRPr="009E6B8B">
        <w:rPr>
          <w:rFonts w:ascii="Times New Roman" w:hAnsi="Times New Roman" w:cs="Times New Roman"/>
          <w:sz w:val="24"/>
        </w:rPr>
        <w:lastRenderedPageBreak/>
        <w:t>authority, and conflict within the family may struggle to form a healthy sense of self. The internalization of dysfunctional family roles can influence how they see themselves in future relationships or even within their own families.</w:t>
      </w:r>
    </w:p>
    <w:p w:rsidR="00FD3D25" w:rsidRPr="009E6B8B" w:rsidRDefault="00FD3D25" w:rsidP="00FD3D25">
      <w:pPr>
        <w:spacing w:line="360" w:lineRule="auto"/>
        <w:ind w:firstLine="720"/>
        <w:jc w:val="both"/>
        <w:rPr>
          <w:rFonts w:ascii="Times New Roman" w:hAnsi="Times New Roman" w:cs="Times New Roman"/>
          <w:sz w:val="24"/>
        </w:rPr>
      </w:pPr>
      <w:r w:rsidRPr="009E6B8B">
        <w:rPr>
          <w:rFonts w:ascii="Times New Roman" w:hAnsi="Times New Roman" w:cs="Times New Roman"/>
          <w:sz w:val="24"/>
        </w:rPr>
        <w:t>In essence, the psychological toll of family violence-related content on teenagers is severe and long-lasting. It can distort their emotional development, hinder resilience, and lead to behavioral and cognitive issues if not addressed through support systems like counseling, parental guidance, and education.</w:t>
      </w:r>
    </w:p>
    <w:p w:rsidR="00FD3D25" w:rsidRPr="009E6B8B" w:rsidRDefault="00FD3D25" w:rsidP="00FD3D25">
      <w:pPr>
        <w:pStyle w:val="Heading1"/>
      </w:pPr>
      <w:bookmarkStart w:id="27" w:name="_Toc204679854"/>
      <w:r>
        <w:t>Social Effects</w:t>
      </w:r>
      <w:bookmarkEnd w:id="27"/>
    </w:p>
    <w:p w:rsidR="00FD3D25" w:rsidRDefault="00FD3D25" w:rsidP="00FD3D25">
      <w:pPr>
        <w:spacing w:line="360" w:lineRule="auto"/>
        <w:ind w:firstLine="720"/>
        <w:jc w:val="both"/>
        <w:rPr>
          <w:rFonts w:ascii="Times New Roman" w:hAnsi="Times New Roman" w:cs="Times New Roman"/>
          <w:sz w:val="24"/>
        </w:rPr>
      </w:pPr>
      <w:r w:rsidRPr="009E6B8B">
        <w:rPr>
          <w:rFonts w:ascii="Times New Roman" w:hAnsi="Times New Roman" w:cs="Times New Roman"/>
          <w:sz w:val="24"/>
        </w:rPr>
        <w:t>In addition to psychological effects, exposure to family violence-related content on social media also produces various social consequences that affect how teenagers relate to others, view relationships, and behave within their social environments.</w:t>
      </w:r>
      <w:r>
        <w:rPr>
          <w:rFonts w:ascii="Times New Roman" w:hAnsi="Times New Roman" w:cs="Times New Roman"/>
          <w:sz w:val="24"/>
        </w:rPr>
        <w:t xml:space="preserve"> </w:t>
      </w:r>
      <w:r w:rsidRPr="009E6B8B">
        <w:rPr>
          <w:rFonts w:ascii="Times New Roman" w:hAnsi="Times New Roman" w:cs="Times New Roman"/>
          <w:sz w:val="24"/>
        </w:rPr>
        <w:t xml:space="preserve">One of the most noticeable social </w:t>
      </w:r>
      <w:r w:rsidRPr="00BB54BB">
        <w:rPr>
          <w:rFonts w:ascii="Times New Roman" w:hAnsi="Times New Roman" w:cs="Times New Roman"/>
          <w:sz w:val="24"/>
        </w:rPr>
        <w:t xml:space="preserve">outcomes is </w:t>
      </w:r>
      <w:r w:rsidRPr="00BB54BB">
        <w:rPr>
          <w:rFonts w:ascii="Times New Roman" w:hAnsi="Times New Roman" w:cs="Times New Roman"/>
          <w:bCs/>
          <w:sz w:val="24"/>
        </w:rPr>
        <w:t>altered interpersonal relationships</w:t>
      </w:r>
      <w:r w:rsidRPr="00BB54BB">
        <w:rPr>
          <w:rFonts w:ascii="Times New Roman" w:hAnsi="Times New Roman" w:cs="Times New Roman"/>
          <w:sz w:val="24"/>
        </w:rPr>
        <w:t>. Teenagers who</w:t>
      </w:r>
      <w:r w:rsidRPr="009E6B8B">
        <w:rPr>
          <w:rFonts w:ascii="Times New Roman" w:hAnsi="Times New Roman" w:cs="Times New Roman"/>
          <w:sz w:val="24"/>
        </w:rPr>
        <w:t xml:space="preserve"> witness repeated depictions of domestic abuse may begin to accept aggression as a legitimate form of communication or conflict resolution. This can negatively affect their friendships and romantic relationships. </w:t>
      </w:r>
      <w:r>
        <w:rPr>
          <w:rFonts w:ascii="Times New Roman" w:hAnsi="Times New Roman" w:cs="Times New Roman"/>
          <w:sz w:val="24"/>
        </w:rPr>
        <w:t xml:space="preserve"> </w:t>
      </w:r>
      <w:r w:rsidRPr="009E6B8B">
        <w:rPr>
          <w:rFonts w:ascii="Times New Roman" w:hAnsi="Times New Roman" w:cs="Times New Roman"/>
          <w:sz w:val="24"/>
        </w:rPr>
        <w:t>According to Wolfe et al. (2003), adolesce</w:t>
      </w:r>
      <w:r>
        <w:rPr>
          <w:rFonts w:ascii="Times New Roman" w:hAnsi="Times New Roman" w:cs="Times New Roman"/>
          <w:sz w:val="24"/>
        </w:rPr>
        <w:t xml:space="preserve">nts who are exposed to violence </w:t>
      </w:r>
      <w:r w:rsidRPr="009E6B8B">
        <w:rPr>
          <w:rFonts w:ascii="Times New Roman" w:hAnsi="Times New Roman" w:cs="Times New Roman"/>
          <w:sz w:val="24"/>
        </w:rPr>
        <w:t>wh</w:t>
      </w:r>
      <w:r>
        <w:rPr>
          <w:rFonts w:ascii="Times New Roman" w:hAnsi="Times New Roman" w:cs="Times New Roman"/>
          <w:sz w:val="24"/>
        </w:rPr>
        <w:t xml:space="preserve">ether directly or through media </w:t>
      </w:r>
      <w:r w:rsidRPr="009E6B8B">
        <w:rPr>
          <w:rFonts w:ascii="Times New Roman" w:hAnsi="Times New Roman" w:cs="Times New Roman"/>
          <w:sz w:val="24"/>
        </w:rPr>
        <w:t>often mimic these behaviors in their own lives, displaying signs of aggression, emotional withdrawal, or dominance in interactions with others.</w:t>
      </w:r>
      <w:r>
        <w:rPr>
          <w:rFonts w:ascii="Times New Roman" w:hAnsi="Times New Roman" w:cs="Times New Roman"/>
          <w:sz w:val="24"/>
        </w:rPr>
        <w:t xml:space="preserve"> </w:t>
      </w:r>
    </w:p>
    <w:p w:rsidR="00FD3D25" w:rsidRDefault="00FD3D25" w:rsidP="00FD3D25">
      <w:pPr>
        <w:spacing w:line="360" w:lineRule="auto"/>
        <w:ind w:firstLine="720"/>
        <w:jc w:val="both"/>
        <w:rPr>
          <w:rFonts w:ascii="Times New Roman" w:hAnsi="Times New Roman" w:cs="Times New Roman"/>
          <w:sz w:val="24"/>
        </w:rPr>
      </w:pPr>
      <w:r w:rsidRPr="009E6B8B">
        <w:rPr>
          <w:rFonts w:ascii="Times New Roman" w:hAnsi="Times New Roman" w:cs="Times New Roman"/>
          <w:sz w:val="24"/>
        </w:rPr>
        <w:t xml:space="preserve">Another key social effect </w:t>
      </w:r>
      <w:r w:rsidRPr="00D85BEB">
        <w:rPr>
          <w:rFonts w:ascii="Times New Roman" w:hAnsi="Times New Roman" w:cs="Times New Roman"/>
          <w:sz w:val="24"/>
        </w:rPr>
        <w:t xml:space="preserve">is </w:t>
      </w:r>
      <w:r w:rsidRPr="00D85BEB">
        <w:rPr>
          <w:rFonts w:ascii="Times New Roman" w:hAnsi="Times New Roman" w:cs="Times New Roman"/>
          <w:bCs/>
          <w:sz w:val="24"/>
        </w:rPr>
        <w:t>isolation</w:t>
      </w:r>
      <w:r w:rsidRPr="00D85BEB">
        <w:rPr>
          <w:rFonts w:ascii="Times New Roman" w:hAnsi="Times New Roman" w:cs="Times New Roman"/>
          <w:sz w:val="24"/>
        </w:rPr>
        <w:t>. Teenagers</w:t>
      </w:r>
      <w:r w:rsidRPr="009E6B8B">
        <w:rPr>
          <w:rFonts w:ascii="Times New Roman" w:hAnsi="Times New Roman" w:cs="Times New Roman"/>
          <w:sz w:val="24"/>
        </w:rPr>
        <w:t xml:space="preserve"> may withdraw from peers, family members, or social settings due to internalized fear or confusion about violence and trust. The emotional weight of constantly seeing content related to family abuse may make them feel misunderstood or alone. Social withdrawal not only stunts their emotional development but also reduces access to peer support, which is crucial at this age.</w:t>
      </w:r>
    </w:p>
    <w:p w:rsidR="00FD3D25" w:rsidRDefault="00FD3D25" w:rsidP="00FD3D25">
      <w:pPr>
        <w:spacing w:line="360" w:lineRule="auto"/>
        <w:ind w:firstLine="720"/>
        <w:jc w:val="both"/>
        <w:rPr>
          <w:rFonts w:ascii="Times New Roman" w:hAnsi="Times New Roman" w:cs="Times New Roman"/>
          <w:sz w:val="24"/>
        </w:rPr>
      </w:pPr>
      <w:r w:rsidRPr="00560A0A">
        <w:rPr>
          <w:rFonts w:ascii="Times New Roman" w:hAnsi="Times New Roman" w:cs="Times New Roman"/>
          <w:sz w:val="24"/>
        </w:rPr>
        <w:t xml:space="preserve">Furthermore, exposure to family violence content can lead to </w:t>
      </w:r>
      <w:r w:rsidRPr="00560A0A">
        <w:rPr>
          <w:rFonts w:ascii="Times New Roman" w:hAnsi="Times New Roman" w:cs="Times New Roman"/>
          <w:bCs/>
          <w:sz w:val="24"/>
        </w:rPr>
        <w:t>distorted perceptions of family and social roles</w:t>
      </w:r>
      <w:r w:rsidRPr="00560A0A">
        <w:rPr>
          <w:rFonts w:ascii="Times New Roman" w:hAnsi="Times New Roman" w:cs="Times New Roman"/>
          <w:sz w:val="24"/>
        </w:rPr>
        <w:t>. Adolescents may come to view certain abusive behaviors—such as verbal abuse, coercion, or physical violence</w:t>
      </w:r>
      <w:r>
        <w:rPr>
          <w:rFonts w:ascii="Times New Roman" w:hAnsi="Times New Roman" w:cs="Times New Roman"/>
          <w:sz w:val="24"/>
        </w:rPr>
        <w:t xml:space="preserve"> </w:t>
      </w:r>
      <w:r w:rsidRPr="009E6B8B">
        <w:rPr>
          <w:rFonts w:ascii="Times New Roman" w:hAnsi="Times New Roman" w:cs="Times New Roman"/>
          <w:sz w:val="24"/>
        </w:rPr>
        <w:t>as normal parts of family life. This normalization can carry over into their real-life expectations and relationships. If a teenager grows up thinking that love is shown through control or intimidation, it could pave the way for future abusive relationships or even perpetration of violence.</w:t>
      </w:r>
    </w:p>
    <w:p w:rsidR="00FD3D25" w:rsidRDefault="00FD3D25" w:rsidP="00FD3D25">
      <w:pPr>
        <w:spacing w:line="360" w:lineRule="auto"/>
        <w:ind w:firstLine="720"/>
        <w:jc w:val="both"/>
        <w:rPr>
          <w:rFonts w:ascii="Times New Roman" w:hAnsi="Times New Roman" w:cs="Times New Roman"/>
          <w:sz w:val="24"/>
        </w:rPr>
      </w:pPr>
      <w:r w:rsidRPr="00B12606">
        <w:rPr>
          <w:rFonts w:ascii="Times New Roman" w:hAnsi="Times New Roman" w:cs="Times New Roman"/>
          <w:bCs/>
          <w:sz w:val="24"/>
        </w:rPr>
        <w:t>Peer influence</w:t>
      </w:r>
      <w:r w:rsidRPr="00B12606">
        <w:rPr>
          <w:rFonts w:ascii="Times New Roman" w:hAnsi="Times New Roman" w:cs="Times New Roman"/>
          <w:sz w:val="24"/>
        </w:rPr>
        <w:t xml:space="preserve"> also plays a role. If a teen’s peer group shares or discusses violent content without</w:t>
      </w:r>
      <w:r w:rsidRPr="009E6B8B">
        <w:rPr>
          <w:rFonts w:ascii="Times New Roman" w:hAnsi="Times New Roman" w:cs="Times New Roman"/>
          <w:sz w:val="24"/>
        </w:rPr>
        <w:t xml:space="preserve"> critical analysis, it can reinforce harmful narratives. In some cases, family violence may be romanticized or trivialized on platforms like TikTok or Instagram. This shared acceptance within peer groups can further entrench dangerous social norms and desensitize the group as a whole.</w:t>
      </w:r>
    </w:p>
    <w:p w:rsidR="00FD3D25" w:rsidRPr="002128FF" w:rsidRDefault="00FD3D25" w:rsidP="00FD3D25">
      <w:pPr>
        <w:spacing w:line="360" w:lineRule="auto"/>
        <w:ind w:firstLine="720"/>
        <w:jc w:val="both"/>
        <w:rPr>
          <w:rFonts w:ascii="Times New Roman" w:hAnsi="Times New Roman" w:cs="Times New Roman"/>
          <w:sz w:val="24"/>
        </w:rPr>
      </w:pPr>
      <w:r w:rsidRPr="00F12D6D">
        <w:rPr>
          <w:rFonts w:ascii="Times New Roman" w:hAnsi="Times New Roman" w:cs="Times New Roman"/>
          <w:sz w:val="24"/>
        </w:rPr>
        <w:lastRenderedPageBreak/>
        <w:t xml:space="preserve">Lastly, </w:t>
      </w:r>
      <w:r w:rsidRPr="00F12D6D">
        <w:rPr>
          <w:rFonts w:ascii="Times New Roman" w:hAnsi="Times New Roman" w:cs="Times New Roman"/>
          <w:bCs/>
          <w:sz w:val="24"/>
        </w:rPr>
        <w:t>academic and behavioral challenges</w:t>
      </w:r>
      <w:r w:rsidRPr="00F12D6D">
        <w:rPr>
          <w:rFonts w:ascii="Times New Roman" w:hAnsi="Times New Roman" w:cs="Times New Roman"/>
          <w:sz w:val="24"/>
        </w:rPr>
        <w:t xml:space="preserve"> may arise. Teenagers affected socially by exposure to violent media content often struggle with focus, discipline, and cooperation. These issues can manifest</w:t>
      </w:r>
      <w:r w:rsidRPr="009E6B8B">
        <w:rPr>
          <w:rFonts w:ascii="Times New Roman" w:hAnsi="Times New Roman" w:cs="Times New Roman"/>
          <w:sz w:val="24"/>
        </w:rPr>
        <w:t xml:space="preserve"> as absenteeism, declining grades, or confrontational behavior with teachers and classmates.</w:t>
      </w:r>
    </w:p>
    <w:p w:rsidR="00FD3D25" w:rsidRDefault="007D6042" w:rsidP="00FD3D25">
      <w:pPr>
        <w:pStyle w:val="Heading1"/>
      </w:pPr>
      <w:bookmarkStart w:id="28" w:name="_Toc204679855"/>
      <w:r>
        <w:t>2.1.8</w:t>
      </w:r>
      <w:r w:rsidR="00FD3D25">
        <w:tab/>
        <w:t>Parental and Guardian Roles in Monitoring Social Media Use</w:t>
      </w:r>
      <w:bookmarkEnd w:id="28"/>
    </w:p>
    <w:p w:rsidR="00FD3D25" w:rsidRDefault="00FD3D25" w:rsidP="00FD3D25">
      <w:pPr>
        <w:spacing w:line="360" w:lineRule="auto"/>
        <w:ind w:firstLine="720"/>
        <w:jc w:val="both"/>
        <w:rPr>
          <w:rFonts w:ascii="Times New Roman" w:eastAsiaTheme="majorEastAsia" w:hAnsi="Times New Roman" w:cs="Times New Roman"/>
          <w:sz w:val="24"/>
          <w:szCs w:val="32"/>
        </w:rPr>
      </w:pPr>
      <w:r w:rsidRPr="002206CC">
        <w:rPr>
          <w:rFonts w:ascii="Times New Roman" w:hAnsi="Times New Roman" w:cs="Times New Roman"/>
          <w:sz w:val="24"/>
        </w:rPr>
        <w:t>In the digital age, where social media is deeply woven into the daily lives of teenagers, the role of parents and guardians in monitoring its usage has become increasingly vital. With adolescents frequently engaging with platforms like TikTok, Snapchat, Instagram, and Facebook, they are exp</w:t>
      </w:r>
      <w:r>
        <w:rPr>
          <w:rFonts w:ascii="Times New Roman" w:hAnsi="Times New Roman" w:cs="Times New Roman"/>
          <w:sz w:val="24"/>
        </w:rPr>
        <w:t xml:space="preserve">osed to a wide array of content </w:t>
      </w:r>
      <w:r w:rsidRPr="002206CC">
        <w:rPr>
          <w:rFonts w:ascii="Times New Roman" w:hAnsi="Times New Roman" w:cs="Times New Roman"/>
          <w:sz w:val="24"/>
        </w:rPr>
        <w:t>ranging from educational to harmful. Without appropriate supervision, teenagers can encounter inappropriate material, including depictions of family violence, cyberbullying, and harmful stereotypes, which may adversely affect their psychological and social development (Livingstone &amp; Smith, 2014).</w:t>
      </w:r>
    </w:p>
    <w:p w:rsidR="00FD3D25" w:rsidRDefault="00FD3D25" w:rsidP="00FD3D25">
      <w:pPr>
        <w:spacing w:line="360" w:lineRule="auto"/>
        <w:ind w:firstLine="720"/>
        <w:jc w:val="both"/>
        <w:rPr>
          <w:rFonts w:ascii="Times New Roman" w:eastAsiaTheme="majorEastAsia" w:hAnsi="Times New Roman" w:cs="Times New Roman"/>
          <w:sz w:val="24"/>
          <w:szCs w:val="32"/>
        </w:rPr>
      </w:pPr>
      <w:r w:rsidRPr="00D7457E">
        <w:rPr>
          <w:rFonts w:ascii="Times New Roman" w:eastAsia="Times New Roman" w:hAnsi="Times New Roman" w:cs="Times New Roman"/>
          <w:sz w:val="24"/>
          <w:szCs w:val="24"/>
        </w:rPr>
        <w:t xml:space="preserve">One of the primary responsibilities of parents and guardians is to </w:t>
      </w:r>
      <w:r w:rsidRPr="00607C17">
        <w:rPr>
          <w:rFonts w:ascii="Times New Roman" w:eastAsia="Times New Roman" w:hAnsi="Times New Roman" w:cs="Times New Roman"/>
          <w:bCs/>
          <w:sz w:val="24"/>
          <w:szCs w:val="24"/>
        </w:rPr>
        <w:t>establish clear boundaries and enforce digital discipline</w:t>
      </w:r>
      <w:r w:rsidRPr="00D7457E">
        <w:rPr>
          <w:rFonts w:ascii="Times New Roman" w:eastAsia="Times New Roman" w:hAnsi="Times New Roman" w:cs="Times New Roman"/>
          <w:sz w:val="24"/>
          <w:szCs w:val="24"/>
        </w:rPr>
        <w:t>. This includes setting screen time limits, defining acceptable online behavior, restricting access to certain platforms, and designating device-free periods (e.g., during meals or before bedtime). Research by Livingstone and Helsper (2008) found that adolescents who experience consistent parental regulation of internet use are less likely to be exposed to harmful or violent content. Similarly, Byrne and Lee (2011) emphasized that active mediation—where parents guide, explain, and participate in their children’s media use—offers more protection than passive restrictions alone.</w:t>
      </w:r>
    </w:p>
    <w:p w:rsidR="00FD3D25" w:rsidRDefault="00FD3D25" w:rsidP="00FD3D25">
      <w:pPr>
        <w:spacing w:line="360" w:lineRule="auto"/>
        <w:ind w:firstLine="720"/>
        <w:jc w:val="both"/>
        <w:rPr>
          <w:rFonts w:ascii="Times New Roman" w:eastAsiaTheme="majorEastAsia" w:hAnsi="Times New Roman" w:cs="Times New Roman"/>
          <w:sz w:val="24"/>
          <w:szCs w:val="32"/>
        </w:rPr>
      </w:pPr>
      <w:r w:rsidRPr="00D7457E">
        <w:rPr>
          <w:rFonts w:ascii="Times New Roman" w:eastAsia="Times New Roman" w:hAnsi="Times New Roman" w:cs="Times New Roman"/>
          <w:sz w:val="24"/>
          <w:szCs w:val="24"/>
        </w:rPr>
        <w:t xml:space="preserve">Moreover, </w:t>
      </w:r>
      <w:r w:rsidRPr="00607C17">
        <w:rPr>
          <w:rFonts w:ascii="Times New Roman" w:eastAsia="Times New Roman" w:hAnsi="Times New Roman" w:cs="Times New Roman"/>
          <w:bCs/>
          <w:sz w:val="24"/>
          <w:szCs w:val="24"/>
        </w:rPr>
        <w:t>open communication and education</w:t>
      </w:r>
      <w:r w:rsidRPr="00D7457E">
        <w:rPr>
          <w:rFonts w:ascii="Times New Roman" w:eastAsia="Times New Roman" w:hAnsi="Times New Roman" w:cs="Times New Roman"/>
          <w:sz w:val="24"/>
          <w:szCs w:val="24"/>
        </w:rPr>
        <w:t xml:space="preserve"> about social media content are essential. Instead of simply banning apps or enforcing rules, parents should strive to engage in open, non-judgmental discussions with their teenagers about their online experiences. According to Valkenburg, Piotrowski, Hermanns, and de Leeuw (2013), such dialogue helps young people develop critical thinking skills and media literacy, allowing them to better navigate and interpret digital content. For instance, when exposed to content depicting family violence, teens who can talk to their guardians about it are more likely to develop healthy attitudes toward relationships and conflict resolution.</w:t>
      </w:r>
    </w:p>
    <w:p w:rsidR="00FD3D25" w:rsidRDefault="00FD3D25" w:rsidP="00FD3D25">
      <w:pPr>
        <w:spacing w:line="360" w:lineRule="auto"/>
        <w:ind w:firstLine="720"/>
        <w:jc w:val="both"/>
        <w:rPr>
          <w:rFonts w:ascii="Times New Roman" w:eastAsiaTheme="majorEastAsia" w:hAnsi="Times New Roman" w:cs="Times New Roman"/>
          <w:sz w:val="24"/>
          <w:szCs w:val="32"/>
        </w:rPr>
      </w:pPr>
      <w:r w:rsidRPr="00D7457E">
        <w:rPr>
          <w:rFonts w:ascii="Times New Roman" w:eastAsia="Times New Roman" w:hAnsi="Times New Roman" w:cs="Times New Roman"/>
          <w:sz w:val="24"/>
          <w:szCs w:val="24"/>
        </w:rPr>
        <w:t xml:space="preserve">In addition, parents and guardians serve as </w:t>
      </w:r>
      <w:r w:rsidRPr="00607C17">
        <w:rPr>
          <w:rFonts w:ascii="Times New Roman" w:eastAsia="Times New Roman" w:hAnsi="Times New Roman" w:cs="Times New Roman"/>
          <w:bCs/>
          <w:sz w:val="24"/>
          <w:szCs w:val="24"/>
        </w:rPr>
        <w:t>digital role models</w:t>
      </w:r>
      <w:r w:rsidRPr="00D7457E">
        <w:rPr>
          <w:rFonts w:ascii="Times New Roman" w:eastAsia="Times New Roman" w:hAnsi="Times New Roman" w:cs="Times New Roman"/>
          <w:sz w:val="24"/>
          <w:szCs w:val="24"/>
        </w:rPr>
        <w:t>. Teenagers often mimic the behaviors and values demonstrated by adults in their lives. Padilla-Walker and Coyne (2011) argued that parents who exhibit responsible media consumption—such as avoiding toxic content, fact-checking news, and practicing respectful online interactions—influence their children to adopt similar behaviors. When adults engage in respectful online conduct, avoid excessive screen time, and prioritize real-life social connections, teenagers are more likely to follow suit.</w:t>
      </w:r>
    </w:p>
    <w:p w:rsidR="00FD3D25" w:rsidRDefault="00FD3D25" w:rsidP="00FD3D25">
      <w:pPr>
        <w:spacing w:line="360" w:lineRule="auto"/>
        <w:ind w:firstLine="720"/>
        <w:jc w:val="both"/>
        <w:rPr>
          <w:rFonts w:ascii="Times New Roman" w:eastAsiaTheme="majorEastAsia" w:hAnsi="Times New Roman" w:cs="Times New Roman"/>
          <w:sz w:val="24"/>
          <w:szCs w:val="32"/>
        </w:rPr>
      </w:pPr>
      <w:r w:rsidRPr="00D7457E">
        <w:rPr>
          <w:rFonts w:ascii="Times New Roman" w:eastAsia="Times New Roman" w:hAnsi="Times New Roman" w:cs="Times New Roman"/>
          <w:sz w:val="24"/>
          <w:szCs w:val="24"/>
        </w:rPr>
        <w:lastRenderedPageBreak/>
        <w:t xml:space="preserve">Technological tools also enable parents to take a </w:t>
      </w:r>
      <w:r w:rsidRPr="00607C17">
        <w:rPr>
          <w:rFonts w:ascii="Times New Roman" w:eastAsia="Times New Roman" w:hAnsi="Times New Roman" w:cs="Times New Roman"/>
          <w:bCs/>
          <w:sz w:val="24"/>
          <w:szCs w:val="24"/>
        </w:rPr>
        <w:t>proactive approach in monitoring social media use</w:t>
      </w:r>
      <w:r w:rsidRPr="00D7457E">
        <w:rPr>
          <w:rFonts w:ascii="Times New Roman" w:eastAsia="Times New Roman" w:hAnsi="Times New Roman" w:cs="Times New Roman"/>
          <w:sz w:val="24"/>
          <w:szCs w:val="24"/>
        </w:rPr>
        <w:t>. With the help of parental control software such as Qustodio, Net Nanny, or Google Family Link, parents can track screen time, monitor app usage, filter inappropriate content, and even receive alerts about suspicious activity. Livingstone, Mascheroni, and Staksrud (2018) noted that the integration of technological solutions with parental involvement is more effective than either strategy used alone. However, scholars like Ito et al. (2010) caution that excessive surveillance can create distrust and may push teens toward secretive behavior. Thus, balancing monitoring with respect for privacy is crucial.</w:t>
      </w:r>
    </w:p>
    <w:p w:rsidR="00FD3D25" w:rsidRPr="005B1D1D" w:rsidRDefault="00FD3D25" w:rsidP="00FD3D25">
      <w:pPr>
        <w:spacing w:line="360" w:lineRule="auto"/>
        <w:ind w:firstLine="720"/>
        <w:jc w:val="both"/>
        <w:rPr>
          <w:rFonts w:ascii="Times New Roman" w:eastAsiaTheme="majorEastAsia" w:hAnsi="Times New Roman" w:cs="Times New Roman"/>
          <w:sz w:val="24"/>
          <w:szCs w:val="32"/>
        </w:rPr>
      </w:pPr>
      <w:r w:rsidRPr="00D7457E">
        <w:rPr>
          <w:rFonts w:ascii="Times New Roman" w:eastAsia="Times New Roman" w:hAnsi="Times New Roman" w:cs="Times New Roman"/>
          <w:sz w:val="24"/>
          <w:szCs w:val="24"/>
        </w:rPr>
        <w:t xml:space="preserve">Furthermore, </w:t>
      </w:r>
      <w:r w:rsidRPr="00607C17">
        <w:rPr>
          <w:rFonts w:ascii="Times New Roman" w:eastAsia="Times New Roman" w:hAnsi="Times New Roman" w:cs="Times New Roman"/>
          <w:bCs/>
          <w:sz w:val="24"/>
          <w:szCs w:val="24"/>
        </w:rPr>
        <w:t>emotional support and empathy</w:t>
      </w:r>
      <w:r w:rsidRPr="00D7457E">
        <w:rPr>
          <w:rFonts w:ascii="Times New Roman" w:eastAsia="Times New Roman" w:hAnsi="Times New Roman" w:cs="Times New Roman"/>
          <w:sz w:val="24"/>
          <w:szCs w:val="24"/>
        </w:rPr>
        <w:t xml:space="preserve"> play key roles in guiding teens through the complexities of digital life. Adolescents who feel emotionally supported by their caregivers are more likely to report disturbing online encounters and seek help when needed (Mesch, 2009). This supportive environment reduces the likelihood of risky online behavior and fosters resilience when teens do encounter negative content.</w:t>
      </w:r>
    </w:p>
    <w:p w:rsidR="00FD3D25" w:rsidRDefault="007D6042" w:rsidP="00FD3D25">
      <w:pPr>
        <w:pStyle w:val="Heading1"/>
      </w:pPr>
      <w:bookmarkStart w:id="29" w:name="_Toc204679856"/>
      <w:r>
        <w:t>2.1.9</w:t>
      </w:r>
      <w:r w:rsidR="00FD3D25">
        <w:tab/>
        <w:t>Strategic Use of Social Media in Combating Family Violence</w:t>
      </w:r>
      <w:bookmarkEnd w:id="29"/>
    </w:p>
    <w:p w:rsidR="00FD3D25" w:rsidRPr="006E4866" w:rsidRDefault="00FD3D25" w:rsidP="00FD3D25">
      <w:pPr>
        <w:spacing w:line="360" w:lineRule="auto"/>
        <w:ind w:firstLine="720"/>
        <w:jc w:val="both"/>
        <w:rPr>
          <w:rFonts w:ascii="Times New Roman" w:hAnsi="Times New Roman" w:cs="Times New Roman"/>
          <w:sz w:val="24"/>
        </w:rPr>
      </w:pPr>
      <w:r w:rsidRPr="006E4866">
        <w:rPr>
          <w:rFonts w:ascii="Times New Roman" w:hAnsi="Times New Roman" w:cs="Times New Roman"/>
          <w:sz w:val="24"/>
        </w:rPr>
        <w:t>Social media has evolved beyond mere platforms for entertainment and personal expression; it is now a powerful tool for advocacy, awareness, and social change. In the context of family violence, social media can be strategically harnessed to combat abuse by raising public awareness, promoting preventive education, supporting victims, and mobilizing communities and stakeholders. The global reach, interactivity, and immediacy of social media make it an effective instrument in shaping narratives, influencing behaviors, and triggering collective responses to family violence.</w:t>
      </w:r>
    </w:p>
    <w:p w:rsidR="00FD3D25" w:rsidRPr="006E4866" w:rsidRDefault="00FD3D25" w:rsidP="00FD3D25">
      <w:pPr>
        <w:spacing w:line="360" w:lineRule="auto"/>
        <w:ind w:firstLine="720"/>
        <w:jc w:val="both"/>
        <w:rPr>
          <w:rFonts w:ascii="Times New Roman" w:hAnsi="Times New Roman" w:cs="Times New Roman"/>
          <w:sz w:val="24"/>
        </w:rPr>
      </w:pPr>
      <w:r w:rsidRPr="006E4866">
        <w:rPr>
          <w:rFonts w:ascii="Times New Roman" w:hAnsi="Times New Roman" w:cs="Times New Roman"/>
          <w:sz w:val="24"/>
        </w:rPr>
        <w:t xml:space="preserve">One major strategy involves </w:t>
      </w:r>
      <w:r w:rsidRPr="006E4866">
        <w:rPr>
          <w:rFonts w:ascii="Times New Roman" w:hAnsi="Times New Roman" w:cs="Times New Roman"/>
          <w:bCs/>
          <w:sz w:val="24"/>
        </w:rPr>
        <w:t>awareness campaigns</w:t>
      </w:r>
      <w:r w:rsidRPr="006E4866">
        <w:rPr>
          <w:rFonts w:ascii="Times New Roman" w:hAnsi="Times New Roman" w:cs="Times New Roman"/>
          <w:sz w:val="24"/>
        </w:rPr>
        <w:t>. Organizations and activists utilize platforms like Twitter (now X), Instagram, Facebook, and TikTok to highlight the prevalence, signs, and consequences of family violence. Hashtag movements such as #StopDomesticViolence, #EndAbuse, and #MeToo have brought global attention to the hidden struggles of abuse victims, empowering survivors to share their experiences and seek help. According to Dragiewicz et al. (2018), such digital campaigns are crucial in challenging the normalization of violence in private spaces and in dismantling cultural silence surrounding domestic abuse.</w:t>
      </w:r>
    </w:p>
    <w:p w:rsidR="00FD3D25" w:rsidRPr="006E4866" w:rsidRDefault="00FD3D25" w:rsidP="00FD3D25">
      <w:pPr>
        <w:spacing w:line="360" w:lineRule="auto"/>
        <w:ind w:firstLine="720"/>
        <w:jc w:val="both"/>
        <w:rPr>
          <w:rFonts w:ascii="Times New Roman" w:hAnsi="Times New Roman" w:cs="Times New Roman"/>
          <w:sz w:val="24"/>
        </w:rPr>
      </w:pPr>
      <w:r w:rsidRPr="006E4866">
        <w:rPr>
          <w:rFonts w:ascii="Times New Roman" w:hAnsi="Times New Roman" w:cs="Times New Roman"/>
          <w:sz w:val="24"/>
        </w:rPr>
        <w:t xml:space="preserve">Another key strategy is the </w:t>
      </w:r>
      <w:r w:rsidRPr="006E4866">
        <w:rPr>
          <w:rFonts w:ascii="Times New Roman" w:hAnsi="Times New Roman" w:cs="Times New Roman"/>
          <w:bCs/>
          <w:sz w:val="24"/>
        </w:rPr>
        <w:t>dissemination of information and resources</w:t>
      </w:r>
      <w:r w:rsidRPr="006E4866">
        <w:rPr>
          <w:rFonts w:ascii="Times New Roman" w:hAnsi="Times New Roman" w:cs="Times New Roman"/>
          <w:sz w:val="24"/>
        </w:rPr>
        <w:t>. Social media is an accessible channel for distributing information on legal rights, protective services, and emergency contacts. Non-governmental organizations, government agencies, and influencers often share infographics, short videos, and survivor stories that educate users on how to recognize abuse and where to seek support. As Woodlock (2017) notes, timely and accurate information shared online can help victims identify their situations as abusive and take steps toward safety and recovery.</w:t>
      </w:r>
    </w:p>
    <w:p w:rsidR="00FD3D25" w:rsidRPr="006E4866" w:rsidRDefault="00FD3D25" w:rsidP="00FD3D25">
      <w:pPr>
        <w:spacing w:line="360" w:lineRule="auto"/>
        <w:ind w:firstLine="720"/>
        <w:jc w:val="both"/>
        <w:rPr>
          <w:rFonts w:ascii="Times New Roman" w:hAnsi="Times New Roman" w:cs="Times New Roman"/>
          <w:sz w:val="24"/>
        </w:rPr>
      </w:pPr>
      <w:r w:rsidRPr="006E4866">
        <w:rPr>
          <w:rFonts w:ascii="Times New Roman" w:hAnsi="Times New Roman" w:cs="Times New Roman"/>
          <w:sz w:val="24"/>
        </w:rPr>
        <w:lastRenderedPageBreak/>
        <w:t xml:space="preserve">Social media also facilitates </w:t>
      </w:r>
      <w:r w:rsidRPr="006E4866">
        <w:rPr>
          <w:rFonts w:ascii="Times New Roman" w:hAnsi="Times New Roman" w:cs="Times New Roman"/>
          <w:bCs/>
          <w:sz w:val="24"/>
        </w:rPr>
        <w:t>community building and peer support</w:t>
      </w:r>
      <w:r w:rsidRPr="006E4866">
        <w:rPr>
          <w:rFonts w:ascii="Times New Roman" w:hAnsi="Times New Roman" w:cs="Times New Roman"/>
          <w:sz w:val="24"/>
        </w:rPr>
        <w:t>. Online support groups and private forums provide safe spaces where victims and survivors can connect, share coping strategies, and find emotional support. These platforms can be especially important for those who are isolated or unable to access traditional in-person services due to fear, stigma, or geographic barriers. Research by Fraser, Harris, and Tankink (2021) highlights how virtual communities contribute to survivors’ healing by reducing isolation and fostering solidarity.</w:t>
      </w:r>
    </w:p>
    <w:p w:rsidR="00FD3D25" w:rsidRPr="006E4866" w:rsidRDefault="00FD3D25" w:rsidP="00FD3D25">
      <w:pPr>
        <w:spacing w:line="360" w:lineRule="auto"/>
        <w:ind w:firstLine="720"/>
        <w:jc w:val="both"/>
        <w:rPr>
          <w:rFonts w:ascii="Times New Roman" w:hAnsi="Times New Roman" w:cs="Times New Roman"/>
          <w:sz w:val="24"/>
        </w:rPr>
      </w:pPr>
      <w:r w:rsidRPr="006E4866">
        <w:rPr>
          <w:rFonts w:ascii="Times New Roman" w:hAnsi="Times New Roman" w:cs="Times New Roman"/>
          <w:sz w:val="24"/>
        </w:rPr>
        <w:t xml:space="preserve">Importantly, social media enables </w:t>
      </w:r>
      <w:r w:rsidRPr="006E4866">
        <w:rPr>
          <w:rFonts w:ascii="Times New Roman" w:hAnsi="Times New Roman" w:cs="Times New Roman"/>
          <w:bCs/>
          <w:sz w:val="24"/>
        </w:rPr>
        <w:t>advocacy and policy influence</w:t>
      </w:r>
      <w:r w:rsidRPr="006E4866">
        <w:rPr>
          <w:rFonts w:ascii="Times New Roman" w:hAnsi="Times New Roman" w:cs="Times New Roman"/>
          <w:sz w:val="24"/>
        </w:rPr>
        <w:t>. By amplifying survivor voices and rallying public opinion, social media can pressure policymakers to enact or strengthen laws addressing family violence. Campaigns often tag public officials or promote petitions that lead to tangible legislative reforms. For example, the #JusticeForUwa campaign in Nigeria, which followed the rape and murder of a young woman, catalyzed widespread protests and government action (Adegoke, 2020). This illustrates how digital activism can transcend online spaces and result in real-world policy changes.</w:t>
      </w:r>
    </w:p>
    <w:p w:rsidR="00FD3D25" w:rsidRPr="00327635" w:rsidRDefault="00FD3D25" w:rsidP="00FD3D25">
      <w:pPr>
        <w:spacing w:line="360" w:lineRule="auto"/>
        <w:ind w:firstLine="720"/>
        <w:jc w:val="both"/>
        <w:rPr>
          <w:rFonts w:ascii="Times New Roman" w:hAnsi="Times New Roman" w:cs="Times New Roman"/>
          <w:sz w:val="24"/>
        </w:rPr>
      </w:pPr>
      <w:r w:rsidRPr="006E4866">
        <w:rPr>
          <w:rFonts w:ascii="Times New Roman" w:hAnsi="Times New Roman" w:cs="Times New Roman"/>
          <w:sz w:val="24"/>
        </w:rPr>
        <w:t xml:space="preserve">Furthermore, </w:t>
      </w:r>
      <w:r w:rsidRPr="006E4866">
        <w:rPr>
          <w:rFonts w:ascii="Times New Roman" w:hAnsi="Times New Roman" w:cs="Times New Roman"/>
          <w:bCs/>
          <w:sz w:val="24"/>
        </w:rPr>
        <w:t>collaboration with influencers and content creators</w:t>
      </w:r>
      <w:r w:rsidRPr="006E4866">
        <w:rPr>
          <w:rFonts w:ascii="Times New Roman" w:hAnsi="Times New Roman" w:cs="Times New Roman"/>
          <w:sz w:val="24"/>
        </w:rPr>
        <w:t xml:space="preserve"> can enhance the impact of anti-violence messages. Celebrities and social media personalities with large followings often lend their voices to campaigns, increasing reach and engagement. Strategic partnerships with influencers can help to normalize conversations around family violence, particularly among youth audiences, making the topic more approachable and less stigmatized (Carr &amp; Azmitia, 2021).</w:t>
      </w:r>
    </w:p>
    <w:p w:rsidR="00FD3D25" w:rsidRDefault="00FD3D25" w:rsidP="00FD3D25">
      <w:pPr>
        <w:pStyle w:val="Heading1"/>
      </w:pPr>
      <w:bookmarkStart w:id="30" w:name="_Toc204679857"/>
      <w:r>
        <w:t>2.2</w:t>
      </w:r>
      <w:r>
        <w:tab/>
        <w:t>THEORETICAL FRAMEWORK</w:t>
      </w:r>
      <w:bookmarkEnd w:id="30"/>
    </w:p>
    <w:p w:rsidR="00FD3D25" w:rsidRDefault="00FD3D25" w:rsidP="00FD3D25">
      <w:pPr>
        <w:spacing w:line="360" w:lineRule="auto"/>
        <w:rPr>
          <w:rFonts w:ascii="Times New Roman" w:hAnsi="Times New Roman" w:cs="Times New Roman"/>
          <w:sz w:val="24"/>
        </w:rPr>
      </w:pPr>
      <w:r>
        <w:rPr>
          <w:rFonts w:ascii="Times New Roman" w:hAnsi="Times New Roman" w:cs="Times New Roman"/>
          <w:sz w:val="24"/>
        </w:rPr>
        <w:t>The theoretical framework of this study is based on the tenets of Framing Theory and Agenda Setting Theory.</w:t>
      </w:r>
    </w:p>
    <w:p w:rsidR="00FD3D25" w:rsidRDefault="00FD3D25" w:rsidP="00FD3D25">
      <w:pPr>
        <w:pStyle w:val="Heading1"/>
      </w:pPr>
      <w:bookmarkStart w:id="31" w:name="_Toc204679858"/>
      <w:r>
        <w:t>2.2.1</w:t>
      </w:r>
      <w:r>
        <w:tab/>
        <w:t>Framing Theory</w:t>
      </w:r>
      <w:bookmarkEnd w:id="31"/>
    </w:p>
    <w:p w:rsidR="00FD3D25" w:rsidRDefault="00FD3D25" w:rsidP="00FD3D25">
      <w:pPr>
        <w:spacing w:line="360" w:lineRule="auto"/>
        <w:ind w:firstLine="720"/>
        <w:jc w:val="both"/>
        <w:rPr>
          <w:rFonts w:ascii="Times New Roman" w:hAnsi="Times New Roman" w:cs="Times New Roman"/>
          <w:sz w:val="24"/>
        </w:rPr>
      </w:pPr>
      <w:r w:rsidRPr="0012579A">
        <w:rPr>
          <w:rFonts w:ascii="Times New Roman" w:hAnsi="Times New Roman" w:cs="Times New Roman"/>
          <w:sz w:val="24"/>
        </w:rPr>
        <w:t xml:space="preserve">According to </w:t>
      </w:r>
      <w:r w:rsidRPr="00F21344">
        <w:rPr>
          <w:rFonts w:ascii="Times New Roman" w:hAnsi="Times New Roman" w:cs="Times New Roman"/>
          <w:bCs/>
          <w:sz w:val="24"/>
        </w:rPr>
        <w:t>Erving Goffman (1974)</w:t>
      </w:r>
      <w:r w:rsidRPr="00F21344">
        <w:rPr>
          <w:rFonts w:ascii="Times New Roman" w:hAnsi="Times New Roman" w:cs="Times New Roman"/>
          <w:sz w:val="24"/>
        </w:rPr>
        <w:t>,</w:t>
      </w:r>
      <w:r w:rsidRPr="0012579A">
        <w:rPr>
          <w:rFonts w:ascii="Times New Roman" w:hAnsi="Times New Roman" w:cs="Times New Roman"/>
          <w:sz w:val="24"/>
        </w:rPr>
        <w:t xml:space="preserve"> who first introduced the concept, frames are “schemata of interpretation” that allow individuals to “locate, perceive, identify, and label” occurrences within their life space and the world at large. In other words, people rely on these frames to make sense of and respond to events.</w:t>
      </w:r>
      <w:r>
        <w:rPr>
          <w:rFonts w:ascii="Times New Roman" w:hAnsi="Times New Roman" w:cs="Times New Roman"/>
          <w:sz w:val="24"/>
        </w:rPr>
        <w:t xml:space="preserve"> </w:t>
      </w:r>
    </w:p>
    <w:p w:rsidR="00FD3D25" w:rsidRDefault="00FD3D25" w:rsidP="00FD3D25">
      <w:pPr>
        <w:spacing w:line="360" w:lineRule="auto"/>
        <w:ind w:firstLine="720"/>
        <w:jc w:val="both"/>
        <w:rPr>
          <w:rFonts w:ascii="Times New Roman" w:hAnsi="Times New Roman" w:cs="Times New Roman"/>
          <w:sz w:val="24"/>
        </w:rPr>
      </w:pPr>
      <w:r w:rsidRPr="0012579A">
        <w:rPr>
          <w:rFonts w:ascii="Times New Roman" w:hAnsi="Times New Roman" w:cs="Times New Roman"/>
          <w:sz w:val="24"/>
        </w:rPr>
        <w:t xml:space="preserve">Building on Goffman’s work, </w:t>
      </w:r>
      <w:r w:rsidRPr="00100236">
        <w:rPr>
          <w:rFonts w:ascii="Times New Roman" w:hAnsi="Times New Roman" w:cs="Times New Roman"/>
          <w:bCs/>
          <w:sz w:val="24"/>
        </w:rPr>
        <w:t>Robert Entman (1993)</w:t>
      </w:r>
      <w:r w:rsidRPr="0012579A">
        <w:rPr>
          <w:rFonts w:ascii="Times New Roman" w:hAnsi="Times New Roman" w:cs="Times New Roman"/>
          <w:sz w:val="24"/>
        </w:rPr>
        <w:t xml:space="preserve"> provided a more detailed explanation of framing in media. He defined framing as the selection of “some aspects of a perceived reality” and making them “more salient in a communicating text,” to promote “a particular problem definition, causal interpretation, moral evaluation, and/or treatment recommendation.” This means that how an issue is framed in media reports can influence how the public understands and reacts to that issue.</w:t>
      </w:r>
      <w:r>
        <w:rPr>
          <w:rFonts w:ascii="Times New Roman" w:hAnsi="Times New Roman" w:cs="Times New Roman"/>
          <w:sz w:val="24"/>
        </w:rPr>
        <w:t xml:space="preserve"> </w:t>
      </w:r>
      <w:r w:rsidRPr="00D90C31">
        <w:rPr>
          <w:rFonts w:ascii="Times New Roman" w:hAnsi="Times New Roman" w:cs="Times New Roman"/>
          <w:bCs/>
          <w:sz w:val="24"/>
        </w:rPr>
        <w:t>Scheufele (1999)</w:t>
      </w:r>
      <w:r w:rsidRPr="0012579A">
        <w:rPr>
          <w:rFonts w:ascii="Times New Roman" w:hAnsi="Times New Roman" w:cs="Times New Roman"/>
          <w:sz w:val="24"/>
        </w:rPr>
        <w:t xml:space="preserve"> further emphasized that framing is both a macro-level process (media framing) and a micro-level process (individual or audience framing). He noted that media framing involves </w:t>
      </w:r>
      <w:r w:rsidRPr="0012579A">
        <w:rPr>
          <w:rFonts w:ascii="Times New Roman" w:hAnsi="Times New Roman" w:cs="Times New Roman"/>
          <w:sz w:val="24"/>
        </w:rPr>
        <w:lastRenderedPageBreak/>
        <w:t>journalists and content creators selecting and highlighting certain elements of an issue, while audience framing involves individuals using those cues to form personal opinions and judgments.</w:t>
      </w:r>
    </w:p>
    <w:p w:rsidR="00FD3D25" w:rsidRDefault="00FD3D25" w:rsidP="00FD3D25">
      <w:pPr>
        <w:spacing w:line="360" w:lineRule="auto"/>
        <w:ind w:firstLine="720"/>
        <w:jc w:val="both"/>
        <w:rPr>
          <w:rFonts w:ascii="Times New Roman" w:hAnsi="Times New Roman" w:cs="Times New Roman"/>
          <w:sz w:val="24"/>
        </w:rPr>
      </w:pPr>
      <w:r w:rsidRPr="00D417A6">
        <w:rPr>
          <w:rFonts w:ascii="Times New Roman" w:hAnsi="Times New Roman" w:cs="Times New Roman"/>
          <w:sz w:val="24"/>
        </w:rPr>
        <w:t xml:space="preserve">Framing Theory is highly relevant in understanding how social media shapes teenagers’ perceptions of family violence. As originally posited by </w:t>
      </w:r>
      <w:r w:rsidRPr="00D417A6">
        <w:rPr>
          <w:rFonts w:ascii="Times New Roman" w:hAnsi="Times New Roman" w:cs="Times New Roman"/>
          <w:bCs/>
          <w:sz w:val="24"/>
        </w:rPr>
        <w:t>Erving Goffman (1974)</w:t>
      </w:r>
      <w:r w:rsidRPr="00D417A6">
        <w:rPr>
          <w:rFonts w:ascii="Times New Roman" w:hAnsi="Times New Roman" w:cs="Times New Roman"/>
          <w:sz w:val="24"/>
        </w:rPr>
        <w:t xml:space="preserve"> and further expanded by </w:t>
      </w:r>
      <w:r w:rsidRPr="00D417A6">
        <w:rPr>
          <w:rFonts w:ascii="Times New Roman" w:hAnsi="Times New Roman" w:cs="Times New Roman"/>
          <w:bCs/>
          <w:sz w:val="24"/>
        </w:rPr>
        <w:t>Robert Entman (1993)</w:t>
      </w:r>
      <w:r w:rsidRPr="00D417A6">
        <w:rPr>
          <w:rFonts w:ascii="Times New Roman" w:hAnsi="Times New Roman" w:cs="Times New Roman"/>
          <w:sz w:val="24"/>
        </w:rPr>
        <w:t>, framing involves selecting certain aspects of a perceived reality and making them more salient to influence public interpretation and reaction. In the context of social media, this theory helps to explain how the presentation of family violence-related content can affect how teenagers perceive, interpret, and emotionally respond to such issues.</w:t>
      </w:r>
    </w:p>
    <w:p w:rsidR="00FD3D25" w:rsidRDefault="00FD3D25" w:rsidP="00FD3D25">
      <w:pPr>
        <w:spacing w:line="360" w:lineRule="auto"/>
        <w:ind w:firstLine="720"/>
        <w:jc w:val="both"/>
        <w:rPr>
          <w:rFonts w:ascii="Times New Roman" w:hAnsi="Times New Roman" w:cs="Times New Roman"/>
          <w:sz w:val="24"/>
        </w:rPr>
      </w:pPr>
      <w:r w:rsidRPr="00D417A6">
        <w:rPr>
          <w:rFonts w:ascii="Times New Roman" w:hAnsi="Times New Roman" w:cs="Times New Roman"/>
          <w:sz w:val="24"/>
        </w:rPr>
        <w:t xml:space="preserve">Social media platforms like Facebook, TikTok, Twitter, and Instagram are filled with user-generated content that often includes narratives, videos, or posts about domestic disputes, parental abuse, or emotional trauma within families. The </w:t>
      </w:r>
      <w:r w:rsidRPr="00D417A6">
        <w:rPr>
          <w:rFonts w:ascii="Times New Roman" w:hAnsi="Times New Roman" w:cs="Times New Roman"/>
          <w:bCs/>
          <w:sz w:val="24"/>
        </w:rPr>
        <w:t>way these issues are framed</w:t>
      </w:r>
      <w:r>
        <w:rPr>
          <w:rFonts w:ascii="Times New Roman" w:hAnsi="Times New Roman" w:cs="Times New Roman"/>
          <w:sz w:val="24"/>
        </w:rPr>
        <w:t xml:space="preserve"> </w:t>
      </w:r>
      <w:r w:rsidRPr="00D417A6">
        <w:rPr>
          <w:rFonts w:ascii="Times New Roman" w:hAnsi="Times New Roman" w:cs="Times New Roman"/>
          <w:sz w:val="24"/>
        </w:rPr>
        <w:t>whether as tragic events, normalized behavior, comedic conte</w:t>
      </w:r>
      <w:r>
        <w:rPr>
          <w:rFonts w:ascii="Times New Roman" w:hAnsi="Times New Roman" w:cs="Times New Roman"/>
          <w:sz w:val="24"/>
        </w:rPr>
        <w:t xml:space="preserve">nt, or calls to action </w:t>
      </w:r>
      <w:r w:rsidRPr="00D417A6">
        <w:rPr>
          <w:rFonts w:ascii="Times New Roman" w:hAnsi="Times New Roman" w:cs="Times New Roman"/>
          <w:sz w:val="24"/>
        </w:rPr>
        <w:t>plays a critical role in shaping teenagers' understanding of what family violence means and how seriously it should be taken.</w:t>
      </w:r>
    </w:p>
    <w:p w:rsidR="00FD3D25" w:rsidRDefault="00FD3D25" w:rsidP="00FD3D25">
      <w:pPr>
        <w:spacing w:line="360" w:lineRule="auto"/>
        <w:ind w:firstLine="720"/>
        <w:jc w:val="both"/>
        <w:rPr>
          <w:rFonts w:ascii="Times New Roman" w:hAnsi="Times New Roman" w:cs="Times New Roman"/>
          <w:sz w:val="24"/>
        </w:rPr>
      </w:pPr>
      <w:r w:rsidRPr="00D417A6">
        <w:rPr>
          <w:rFonts w:ascii="Times New Roman" w:hAnsi="Times New Roman" w:cs="Times New Roman"/>
          <w:sz w:val="24"/>
        </w:rPr>
        <w:t>For example, when influencers or content creators frame family violence as a common or unimportant issue, teenagers may develop apathy or see such violence as a normal part of family life. Conversely, when social media posts frame family violence as a serious violation of human rights or public health concern, adolescents are more likely to perceive it as unacceptable and harmful, potentially increasing their willingness to speak out or seek help.</w:t>
      </w:r>
    </w:p>
    <w:p w:rsidR="00FD3D25" w:rsidRPr="00D417A6" w:rsidRDefault="00FD3D25" w:rsidP="00FD3D25">
      <w:pPr>
        <w:spacing w:line="360" w:lineRule="auto"/>
        <w:ind w:firstLine="720"/>
        <w:jc w:val="both"/>
        <w:rPr>
          <w:rFonts w:ascii="Times New Roman" w:hAnsi="Times New Roman" w:cs="Times New Roman"/>
          <w:sz w:val="24"/>
        </w:rPr>
      </w:pPr>
      <w:r w:rsidRPr="00D417A6">
        <w:rPr>
          <w:rFonts w:ascii="Times New Roman" w:hAnsi="Times New Roman" w:cs="Times New Roman"/>
          <w:sz w:val="24"/>
        </w:rPr>
        <w:t xml:space="preserve">Moreover, </w:t>
      </w:r>
      <w:r w:rsidRPr="00D417A6">
        <w:rPr>
          <w:rFonts w:ascii="Times New Roman" w:hAnsi="Times New Roman" w:cs="Times New Roman"/>
          <w:bCs/>
          <w:sz w:val="24"/>
        </w:rPr>
        <w:t>Entman (1993)</w:t>
      </w:r>
      <w:r w:rsidRPr="00D417A6">
        <w:rPr>
          <w:rFonts w:ascii="Times New Roman" w:hAnsi="Times New Roman" w:cs="Times New Roman"/>
          <w:sz w:val="24"/>
        </w:rPr>
        <w:t xml:space="preserve"> emphasizes that framing serves four purposes: to define problems, diagnose causes, make moral judgments, and suggest remedies. Social media content that highlights the causes and consequences of family violence, while also providing support resources or promoting anti-violence campaigns, can frame the issue as one requiring societal intervention and empathy. This kind of framing can shape teenagers into becoming advocates or, at the very least, more aware and critical consumers of such content.</w:t>
      </w:r>
    </w:p>
    <w:p w:rsidR="00FD3D25" w:rsidRDefault="00FD3D25" w:rsidP="00FD3D25">
      <w:pPr>
        <w:pStyle w:val="Heading1"/>
      </w:pPr>
      <w:bookmarkStart w:id="32" w:name="_Toc204679859"/>
      <w:r>
        <w:t>2.2.2</w:t>
      </w:r>
      <w:r>
        <w:tab/>
        <w:t>Media Dependency Theory</w:t>
      </w:r>
      <w:bookmarkEnd w:id="32"/>
    </w:p>
    <w:p w:rsidR="00FD3D25" w:rsidRDefault="00FD3D25" w:rsidP="00FD3D25">
      <w:pPr>
        <w:spacing w:line="360" w:lineRule="auto"/>
        <w:ind w:firstLine="720"/>
        <w:jc w:val="both"/>
        <w:rPr>
          <w:rFonts w:ascii="Times New Roman" w:hAnsi="Times New Roman" w:cs="Times New Roman"/>
          <w:sz w:val="24"/>
        </w:rPr>
      </w:pPr>
      <w:r w:rsidRPr="006E1DEC">
        <w:rPr>
          <w:rFonts w:ascii="Times New Roman" w:hAnsi="Times New Roman" w:cs="Times New Roman"/>
          <w:bCs/>
          <w:sz w:val="24"/>
        </w:rPr>
        <w:t>Media Dependency Theory</w:t>
      </w:r>
      <w:r w:rsidRPr="006E1DEC">
        <w:rPr>
          <w:rFonts w:ascii="Times New Roman" w:hAnsi="Times New Roman" w:cs="Times New Roman"/>
          <w:sz w:val="24"/>
        </w:rPr>
        <w:t xml:space="preserve">, also known as the </w:t>
      </w:r>
      <w:r w:rsidRPr="006E1DEC">
        <w:rPr>
          <w:rFonts w:ascii="Times New Roman" w:hAnsi="Times New Roman" w:cs="Times New Roman"/>
          <w:bCs/>
          <w:sz w:val="24"/>
        </w:rPr>
        <w:t>Media System Dependency Theory</w:t>
      </w:r>
      <w:r w:rsidRPr="006E1DEC">
        <w:rPr>
          <w:rFonts w:ascii="Times New Roman" w:hAnsi="Times New Roman" w:cs="Times New Roman"/>
          <w:sz w:val="24"/>
        </w:rPr>
        <w:t>, is a mass communication theory that explains how individuals become dependent on media information to understand their environment, make decisions, and fu</w:t>
      </w:r>
      <w:r>
        <w:rPr>
          <w:rFonts w:ascii="Times New Roman" w:hAnsi="Times New Roman" w:cs="Times New Roman"/>
          <w:sz w:val="24"/>
        </w:rPr>
        <w:t xml:space="preserve">lfill personal and social needs </w:t>
      </w:r>
      <w:r w:rsidRPr="006E1DEC">
        <w:rPr>
          <w:rFonts w:ascii="Times New Roman" w:hAnsi="Times New Roman" w:cs="Times New Roman"/>
          <w:sz w:val="24"/>
        </w:rPr>
        <w:t>especially during times of uncertainty or societal change.</w:t>
      </w:r>
      <w:r>
        <w:rPr>
          <w:rFonts w:ascii="Times New Roman" w:hAnsi="Times New Roman" w:cs="Times New Roman"/>
          <w:sz w:val="24"/>
        </w:rPr>
        <w:t xml:space="preserve"> </w:t>
      </w:r>
      <w:r w:rsidRPr="006E1DEC">
        <w:rPr>
          <w:rFonts w:ascii="Times New Roman" w:hAnsi="Times New Roman" w:cs="Times New Roman"/>
          <w:sz w:val="24"/>
        </w:rPr>
        <w:t xml:space="preserve">The theory was first introduced by </w:t>
      </w:r>
      <w:r w:rsidRPr="006E1DEC">
        <w:rPr>
          <w:rFonts w:ascii="Times New Roman" w:hAnsi="Times New Roman" w:cs="Times New Roman"/>
          <w:bCs/>
          <w:sz w:val="24"/>
        </w:rPr>
        <w:t>Sandra Ball-Rokeach and Melvin DeFleur in 1976</w:t>
      </w:r>
      <w:r w:rsidRPr="006E1DEC">
        <w:rPr>
          <w:rFonts w:ascii="Times New Roman" w:hAnsi="Times New Roman" w:cs="Times New Roman"/>
          <w:sz w:val="24"/>
        </w:rPr>
        <w:t>, who argued that the more an individual depends on media to meet needs such as surveillance (understanding the world), social utility (helping in daily life), and escapism or entertainment, the more influence the media will have over that individual’s attitudes and behaviors.</w:t>
      </w:r>
    </w:p>
    <w:p w:rsidR="00FD3D25" w:rsidRPr="006E1DEC" w:rsidRDefault="00FD3D25" w:rsidP="00FD3D25">
      <w:pPr>
        <w:spacing w:line="360" w:lineRule="auto"/>
        <w:ind w:firstLine="720"/>
        <w:jc w:val="both"/>
        <w:rPr>
          <w:rFonts w:ascii="Times New Roman" w:hAnsi="Times New Roman" w:cs="Times New Roman"/>
          <w:sz w:val="24"/>
        </w:rPr>
      </w:pPr>
      <w:r w:rsidRPr="006E1DEC">
        <w:rPr>
          <w:rFonts w:ascii="Times New Roman" w:hAnsi="Times New Roman" w:cs="Times New Roman"/>
          <w:sz w:val="24"/>
        </w:rPr>
        <w:t>According to Ball-Rokeach and DeFleur (1976), “the degree of media influence is directly related to the amount of dependency a person has on media.” For example, when people lack access to alt</w:t>
      </w:r>
      <w:r>
        <w:rPr>
          <w:rFonts w:ascii="Times New Roman" w:hAnsi="Times New Roman" w:cs="Times New Roman"/>
          <w:sz w:val="24"/>
        </w:rPr>
        <w:t xml:space="preserve">ernative sources of information </w:t>
      </w:r>
      <w:r w:rsidRPr="006E1DEC">
        <w:rPr>
          <w:rFonts w:ascii="Times New Roman" w:hAnsi="Times New Roman" w:cs="Times New Roman"/>
          <w:sz w:val="24"/>
        </w:rPr>
        <w:t>such as interpersonal commun</w:t>
      </w:r>
      <w:r>
        <w:rPr>
          <w:rFonts w:ascii="Times New Roman" w:hAnsi="Times New Roman" w:cs="Times New Roman"/>
          <w:sz w:val="24"/>
        </w:rPr>
        <w:t xml:space="preserve">ication or trusted institutions </w:t>
      </w:r>
      <w:r w:rsidRPr="006E1DEC">
        <w:rPr>
          <w:rFonts w:ascii="Times New Roman" w:hAnsi="Times New Roman" w:cs="Times New Roman"/>
          <w:sz w:val="24"/>
        </w:rPr>
        <w:t>they rely more heavily on media, thus increasing media's potential power to shape opinions, beliefs, and actions.</w:t>
      </w:r>
    </w:p>
    <w:p w:rsidR="00FD3D25" w:rsidRPr="006E1DEC" w:rsidRDefault="00FD3D25" w:rsidP="00FD3D25">
      <w:pPr>
        <w:spacing w:line="360" w:lineRule="auto"/>
        <w:jc w:val="both"/>
        <w:rPr>
          <w:rFonts w:ascii="Times New Roman" w:hAnsi="Times New Roman" w:cs="Times New Roman"/>
          <w:sz w:val="24"/>
        </w:rPr>
      </w:pPr>
      <w:r w:rsidRPr="006E1DEC">
        <w:rPr>
          <w:rFonts w:ascii="Times New Roman" w:hAnsi="Times New Roman" w:cs="Times New Roman"/>
          <w:sz w:val="24"/>
        </w:rPr>
        <w:t xml:space="preserve">Media Dependency Theory identifies </w:t>
      </w:r>
      <w:r w:rsidRPr="006E1DEC">
        <w:rPr>
          <w:rFonts w:ascii="Times New Roman" w:hAnsi="Times New Roman" w:cs="Times New Roman"/>
          <w:bCs/>
          <w:sz w:val="24"/>
        </w:rPr>
        <w:t>three key variables</w:t>
      </w:r>
      <w:r w:rsidRPr="006E1DEC">
        <w:rPr>
          <w:rFonts w:ascii="Times New Roman" w:hAnsi="Times New Roman" w:cs="Times New Roman"/>
          <w:sz w:val="24"/>
        </w:rPr>
        <w:t>:</w:t>
      </w:r>
    </w:p>
    <w:p w:rsidR="00FD3D25" w:rsidRPr="006E1DEC" w:rsidRDefault="00FD3D25" w:rsidP="00FD3D25">
      <w:pPr>
        <w:numPr>
          <w:ilvl w:val="0"/>
          <w:numId w:val="5"/>
        </w:numPr>
        <w:spacing w:line="360" w:lineRule="auto"/>
        <w:jc w:val="both"/>
        <w:rPr>
          <w:rFonts w:ascii="Times New Roman" w:hAnsi="Times New Roman" w:cs="Times New Roman"/>
          <w:sz w:val="24"/>
        </w:rPr>
      </w:pPr>
      <w:r w:rsidRPr="006E1DEC">
        <w:rPr>
          <w:rFonts w:ascii="Times New Roman" w:hAnsi="Times New Roman" w:cs="Times New Roman"/>
          <w:bCs/>
          <w:sz w:val="24"/>
        </w:rPr>
        <w:t>The stability of society</w:t>
      </w:r>
      <w:r w:rsidRPr="006E1DEC">
        <w:rPr>
          <w:rFonts w:ascii="Times New Roman" w:hAnsi="Times New Roman" w:cs="Times New Roman"/>
          <w:sz w:val="24"/>
        </w:rPr>
        <w:t>: In times of crisis, conflict, or rapid change, dependency on media increases.</w:t>
      </w:r>
    </w:p>
    <w:p w:rsidR="00FD3D25" w:rsidRPr="006E1DEC" w:rsidRDefault="00FD3D25" w:rsidP="00FD3D25">
      <w:pPr>
        <w:numPr>
          <w:ilvl w:val="0"/>
          <w:numId w:val="5"/>
        </w:numPr>
        <w:spacing w:line="360" w:lineRule="auto"/>
        <w:jc w:val="both"/>
        <w:rPr>
          <w:rFonts w:ascii="Times New Roman" w:hAnsi="Times New Roman" w:cs="Times New Roman"/>
          <w:sz w:val="24"/>
        </w:rPr>
      </w:pPr>
      <w:r w:rsidRPr="006E1DEC">
        <w:rPr>
          <w:rFonts w:ascii="Times New Roman" w:hAnsi="Times New Roman" w:cs="Times New Roman"/>
          <w:bCs/>
          <w:sz w:val="24"/>
        </w:rPr>
        <w:t>The centrality of media to the information system</w:t>
      </w:r>
      <w:r w:rsidRPr="006E1DEC">
        <w:rPr>
          <w:rFonts w:ascii="Times New Roman" w:hAnsi="Times New Roman" w:cs="Times New Roman"/>
          <w:sz w:val="24"/>
        </w:rPr>
        <w:t>: When media serve as the primary or sole source of information, dependency rises.</w:t>
      </w:r>
    </w:p>
    <w:p w:rsidR="00FD3D25" w:rsidRPr="006E1DEC" w:rsidRDefault="00FD3D25" w:rsidP="00FD3D25">
      <w:pPr>
        <w:numPr>
          <w:ilvl w:val="0"/>
          <w:numId w:val="5"/>
        </w:numPr>
        <w:spacing w:line="360" w:lineRule="auto"/>
        <w:jc w:val="both"/>
        <w:rPr>
          <w:rFonts w:ascii="Times New Roman" w:hAnsi="Times New Roman" w:cs="Times New Roman"/>
          <w:sz w:val="24"/>
        </w:rPr>
      </w:pPr>
      <w:r w:rsidRPr="006E1DEC">
        <w:rPr>
          <w:rFonts w:ascii="Times New Roman" w:hAnsi="Times New Roman" w:cs="Times New Roman"/>
          <w:bCs/>
          <w:sz w:val="24"/>
        </w:rPr>
        <w:t>Individual differences</w:t>
      </w:r>
      <w:r w:rsidRPr="006E1DEC">
        <w:rPr>
          <w:rFonts w:ascii="Times New Roman" w:hAnsi="Times New Roman" w:cs="Times New Roman"/>
          <w:sz w:val="24"/>
        </w:rPr>
        <w:t>: People with limited personal networks or resources are more likely to depend on media.</w:t>
      </w:r>
    </w:p>
    <w:p w:rsidR="00FD3D25" w:rsidRDefault="00FD3D25" w:rsidP="00FD3D25">
      <w:pPr>
        <w:spacing w:line="360" w:lineRule="auto"/>
        <w:ind w:firstLine="720"/>
        <w:jc w:val="both"/>
        <w:rPr>
          <w:rFonts w:ascii="Times New Roman" w:hAnsi="Times New Roman" w:cs="Times New Roman"/>
          <w:sz w:val="24"/>
        </w:rPr>
      </w:pPr>
      <w:r w:rsidRPr="006E1DEC">
        <w:rPr>
          <w:rFonts w:ascii="Times New Roman" w:hAnsi="Times New Roman" w:cs="Times New Roman"/>
          <w:sz w:val="24"/>
        </w:rPr>
        <w:t xml:space="preserve">In today’s digital era, this theory is especially relevant. With the rise of </w:t>
      </w:r>
      <w:r w:rsidRPr="006E1DEC">
        <w:rPr>
          <w:rFonts w:ascii="Times New Roman" w:hAnsi="Times New Roman" w:cs="Times New Roman"/>
          <w:bCs/>
          <w:sz w:val="24"/>
        </w:rPr>
        <w:t>social media</w:t>
      </w:r>
      <w:r w:rsidRPr="006E1DEC">
        <w:rPr>
          <w:rFonts w:ascii="Times New Roman" w:hAnsi="Times New Roman" w:cs="Times New Roman"/>
          <w:sz w:val="24"/>
        </w:rPr>
        <w:t xml:space="preserve">, teenagers often depend on platforms like Instagram, TikTok, and Twitter to gain information, stay socially connected, and form opinions about critical issues—including </w:t>
      </w:r>
      <w:r w:rsidRPr="006E1DEC">
        <w:rPr>
          <w:rFonts w:ascii="Times New Roman" w:hAnsi="Times New Roman" w:cs="Times New Roman"/>
          <w:bCs/>
          <w:sz w:val="24"/>
        </w:rPr>
        <w:t>family violence</w:t>
      </w:r>
      <w:r w:rsidRPr="006E1DEC">
        <w:rPr>
          <w:rFonts w:ascii="Times New Roman" w:hAnsi="Times New Roman" w:cs="Times New Roman"/>
          <w:sz w:val="24"/>
        </w:rPr>
        <w:t>. When their primary understanding of sensitive topics like abuse is filtered through online media, they become highly susceptible to the way such issues are framed and interpreted in the digital space.</w:t>
      </w:r>
    </w:p>
    <w:p w:rsidR="00FD3D25" w:rsidRDefault="00FD3D25" w:rsidP="00FD3D25">
      <w:pPr>
        <w:spacing w:line="360" w:lineRule="auto"/>
        <w:ind w:firstLine="720"/>
        <w:jc w:val="both"/>
        <w:rPr>
          <w:rFonts w:ascii="Times New Roman" w:hAnsi="Times New Roman" w:cs="Times New Roman"/>
          <w:sz w:val="24"/>
        </w:rPr>
      </w:pPr>
      <w:r w:rsidRPr="006E1DEC">
        <w:rPr>
          <w:rFonts w:ascii="Times New Roman" w:hAnsi="Times New Roman" w:cs="Times New Roman"/>
          <w:sz w:val="24"/>
        </w:rPr>
        <w:t>For instance, if social media platforms regularly feature content that either highlights or trivializes family violence, teens depending on these platforms for information may either become sensitized or desensitized, respectively. This media dependency shapes their perception, emotional response, and potential actions regarding such issues.</w:t>
      </w:r>
    </w:p>
    <w:p w:rsidR="00FD3D25" w:rsidRDefault="00FD3D25" w:rsidP="00FD3D25">
      <w:pPr>
        <w:pStyle w:val="Heading1"/>
      </w:pPr>
      <w:bookmarkStart w:id="33" w:name="_Toc204679860"/>
      <w:r>
        <w:t>2.3</w:t>
      </w:r>
      <w:r>
        <w:tab/>
        <w:t>EMPIRICAL REVIEW</w:t>
      </w:r>
      <w:bookmarkEnd w:id="33"/>
    </w:p>
    <w:p w:rsidR="00FD3D25" w:rsidRDefault="00FD3D25" w:rsidP="00FD3D25">
      <w:pPr>
        <w:spacing w:line="360" w:lineRule="auto"/>
        <w:ind w:firstLine="720"/>
        <w:jc w:val="both"/>
        <w:rPr>
          <w:rFonts w:ascii="Times New Roman" w:hAnsi="Times New Roman" w:cs="Times New Roman"/>
          <w:sz w:val="24"/>
        </w:rPr>
      </w:pPr>
      <w:r w:rsidRPr="009A1B5F">
        <w:rPr>
          <w:rFonts w:ascii="Times New Roman" w:hAnsi="Times New Roman" w:cs="Times New Roman"/>
          <w:b/>
          <w:sz w:val="24"/>
        </w:rPr>
        <w:t>Smith, A., &amp; Williams, B. (2020) conducted a study on “the Role of Social Media in Shaping Teenagers’ Perceptions of Domestic Violence”</w:t>
      </w:r>
      <w:r>
        <w:rPr>
          <w:rFonts w:ascii="Times New Roman" w:hAnsi="Times New Roman" w:cs="Times New Roman"/>
          <w:sz w:val="24"/>
        </w:rPr>
        <w:t xml:space="preserve">. </w:t>
      </w:r>
      <w:r w:rsidRPr="00732463">
        <w:rPr>
          <w:rFonts w:ascii="Times New Roman" w:hAnsi="Times New Roman" w:cs="Times New Roman"/>
          <w:sz w:val="24"/>
        </w:rPr>
        <w:t xml:space="preserve">Quantitative </w:t>
      </w:r>
      <w:r>
        <w:rPr>
          <w:rFonts w:ascii="Times New Roman" w:hAnsi="Times New Roman" w:cs="Times New Roman"/>
          <w:sz w:val="24"/>
        </w:rPr>
        <w:t>research method was adopted. The</w:t>
      </w:r>
      <w:r w:rsidRPr="00732463">
        <w:rPr>
          <w:rFonts w:ascii="Times New Roman" w:hAnsi="Times New Roman" w:cs="Times New Roman"/>
          <w:sz w:val="24"/>
        </w:rPr>
        <w:t xml:space="preserve"> study conducted a survey with 500 teenagers from urban and suburban high schools to explore how social media influences their perceptions of domestic violence. The survey asked about their exposure to family violence content on platforms like Facebook, Instagram, and YouTube, as well as their emotional and so</w:t>
      </w:r>
      <w:r>
        <w:rPr>
          <w:rFonts w:ascii="Times New Roman" w:hAnsi="Times New Roman" w:cs="Times New Roman"/>
          <w:sz w:val="24"/>
        </w:rPr>
        <w:t xml:space="preserve">cial responses to such content.  </w:t>
      </w:r>
      <w:r w:rsidRPr="00732463">
        <w:rPr>
          <w:rFonts w:ascii="Times New Roman" w:hAnsi="Times New Roman" w:cs="Times New Roman"/>
          <w:sz w:val="24"/>
        </w:rPr>
        <w:t>The study found that teenagers who were frequently exposed to family violence-related content on social media were more likely to perceive domestic violence as a normal and common occurrence in society. Among these participants, 60% reported feeling desensitized to the severity of the issue. Conversely, teens who encountered messages framed as anti-violence or those who were exposed to support groups and advocacy campaigns showed higher empathy and a stronger belief that family violence should be prevented. Furthermore, exposure to social media content that emphasized personal stories of abuse led to greater emotional responses, and many reported feeling compelled to engage in activism or seek out help for victims. This study concluded that social media plays a significant role in shaping perceptions, either reinforcing harmful norms or fostering advocacy depend</w:t>
      </w:r>
      <w:r>
        <w:rPr>
          <w:rFonts w:ascii="Times New Roman" w:hAnsi="Times New Roman" w:cs="Times New Roman"/>
          <w:sz w:val="24"/>
        </w:rPr>
        <w:t xml:space="preserve">ing on how the issue is framed. </w:t>
      </w:r>
      <w:r w:rsidRPr="00732463">
        <w:rPr>
          <w:rFonts w:ascii="Times New Roman" w:hAnsi="Times New Roman" w:cs="Times New Roman"/>
          <w:sz w:val="24"/>
        </w:rPr>
        <w:t xml:space="preserve">This study is highly relevant to understanding how the framing of family violence content on social media influences teenagers' perceptions. It provides valuable insight into how frequent exposure to violence-related content can lead to desensitization, while positive, advocacy-driven content can encourage empathy and social action, key concepts in understanding the broader impact of social media on teenage </w:t>
      </w:r>
      <w:r>
        <w:rPr>
          <w:rFonts w:ascii="Times New Roman" w:hAnsi="Times New Roman" w:cs="Times New Roman"/>
          <w:sz w:val="24"/>
        </w:rPr>
        <w:t>perceptions of family violence.</w:t>
      </w:r>
    </w:p>
    <w:p w:rsidR="00FD3D25" w:rsidRDefault="00FD3D25" w:rsidP="00FD3D25">
      <w:pPr>
        <w:spacing w:line="360" w:lineRule="auto"/>
        <w:ind w:firstLine="720"/>
        <w:jc w:val="both"/>
        <w:rPr>
          <w:rFonts w:ascii="Times New Roman" w:hAnsi="Times New Roman" w:cs="Times New Roman"/>
          <w:sz w:val="24"/>
        </w:rPr>
      </w:pPr>
      <w:r w:rsidRPr="00A827AC">
        <w:rPr>
          <w:rFonts w:ascii="Times New Roman" w:hAnsi="Times New Roman" w:cs="Times New Roman"/>
          <w:b/>
          <w:sz w:val="24"/>
        </w:rPr>
        <w:t>Turner, M. J., &amp; Brown, R. L. (2018) conduct a similar topic on Social Media’s Impact on Adolescents’ Understanding of Domestic Abuse and Intervention</w:t>
      </w:r>
      <w:r>
        <w:rPr>
          <w:rFonts w:ascii="Times New Roman" w:hAnsi="Times New Roman" w:cs="Times New Roman"/>
          <w:sz w:val="24"/>
        </w:rPr>
        <w:t xml:space="preserve">. Mixed-Methods of research methodology was adopted. </w:t>
      </w:r>
      <w:r w:rsidRPr="00732463">
        <w:rPr>
          <w:rFonts w:ascii="Times New Roman" w:hAnsi="Times New Roman" w:cs="Times New Roman"/>
          <w:sz w:val="24"/>
        </w:rPr>
        <w:t>This research combined both qualitative interviews and quantitative surveys to investigate how adolescents aged 14-18 view family violence based on their social media consumption. The researchers focused on content shared on Instagram, Twitter, and TikTok, especially posts that either trivialized or highlighted issues related to domestic violence.</w:t>
      </w:r>
      <w:r>
        <w:rPr>
          <w:rFonts w:ascii="Times New Roman" w:hAnsi="Times New Roman" w:cs="Times New Roman"/>
          <w:sz w:val="24"/>
        </w:rPr>
        <w:t xml:space="preserve"> </w:t>
      </w:r>
      <w:r w:rsidRPr="00732463">
        <w:rPr>
          <w:rFonts w:ascii="Times New Roman" w:hAnsi="Times New Roman" w:cs="Times New Roman"/>
          <w:sz w:val="24"/>
        </w:rPr>
        <w:t xml:space="preserve">The study found that teens who frequently consumed posts trivializing domestic abuse, such as memes or videos that made light of violence, were less likely to recognize the signs of abuse in their own families or communities. However, those exposed to educational campaigns about domestic violence were more likely to identify warning signs and express a desire to intervene when they saw abuse happening. The interviews revealed that teenagers who had seen viral campaigns, particularly those featuring survivor stories or expert advice, were more proactive in discussing family violence with peers and taking steps to address the issue, including seeking professional help </w:t>
      </w:r>
      <w:r>
        <w:rPr>
          <w:rFonts w:ascii="Times New Roman" w:hAnsi="Times New Roman" w:cs="Times New Roman"/>
          <w:sz w:val="24"/>
        </w:rPr>
        <w:t xml:space="preserve">or offering support to victims. </w:t>
      </w:r>
      <w:r w:rsidRPr="00732463">
        <w:rPr>
          <w:rFonts w:ascii="Times New Roman" w:hAnsi="Times New Roman" w:cs="Times New Roman"/>
          <w:sz w:val="24"/>
        </w:rPr>
        <w:t>This study is relevant as it highlights the contrasting effects of trivializing versus educational content on social media. Understanding how social media influences adolescents’ ability to identify and respond to family violence is crucial for exploring how digital platforms can either hinder or promote awareness and intervention among teenagers. The mixed-methods approach adds depth to the study of teenagers' perceptions and act</w:t>
      </w:r>
      <w:r>
        <w:rPr>
          <w:rFonts w:ascii="Times New Roman" w:hAnsi="Times New Roman" w:cs="Times New Roman"/>
          <w:sz w:val="24"/>
        </w:rPr>
        <w:t>ions regarding family violence.</w:t>
      </w:r>
    </w:p>
    <w:p w:rsidR="00FD3D25" w:rsidRPr="00732463" w:rsidRDefault="00FD3D25" w:rsidP="00FD3D25">
      <w:pPr>
        <w:spacing w:line="360" w:lineRule="auto"/>
        <w:ind w:firstLine="720"/>
        <w:jc w:val="both"/>
        <w:rPr>
          <w:rFonts w:ascii="Times New Roman" w:hAnsi="Times New Roman" w:cs="Times New Roman"/>
          <w:sz w:val="24"/>
        </w:rPr>
      </w:pPr>
      <w:r w:rsidRPr="00D07914">
        <w:rPr>
          <w:rFonts w:ascii="Times New Roman" w:hAnsi="Times New Roman" w:cs="Times New Roman"/>
          <w:b/>
          <w:sz w:val="24"/>
        </w:rPr>
        <w:t>Lee, C., &amp; Zhang, H. (2019) in their study on Impact of Social Media Campaigns on Teenagers' Perception of Domestic Violence</w:t>
      </w:r>
      <w:r w:rsidRPr="00732463">
        <w:rPr>
          <w:rFonts w:ascii="Times New Roman" w:hAnsi="Times New Roman" w:cs="Times New Roman"/>
          <w:sz w:val="24"/>
        </w:rPr>
        <w:t xml:space="preserve"> </w:t>
      </w:r>
      <w:r>
        <w:rPr>
          <w:rFonts w:ascii="Times New Roman" w:hAnsi="Times New Roman" w:cs="Times New Roman"/>
          <w:sz w:val="24"/>
        </w:rPr>
        <w:t xml:space="preserve">adopted experimental design of research method. </w:t>
      </w:r>
      <w:r w:rsidRPr="00732463">
        <w:rPr>
          <w:rFonts w:ascii="Times New Roman" w:hAnsi="Times New Roman" w:cs="Times New Roman"/>
          <w:sz w:val="24"/>
        </w:rPr>
        <w:t>The researchers used an experimental design where they exposed a group of 300 adolescents (ages 15-17) to a domestic violence awareness campaign on social media for two weeks, while a control group received no exposure. The content involved infographics, survivor testimonials, and statistics about the prevalence an</w:t>
      </w:r>
      <w:r>
        <w:rPr>
          <w:rFonts w:ascii="Times New Roman" w:hAnsi="Times New Roman" w:cs="Times New Roman"/>
          <w:sz w:val="24"/>
        </w:rPr>
        <w:t xml:space="preserve">d effects of domestic violence. </w:t>
      </w:r>
      <w:r w:rsidRPr="00732463">
        <w:rPr>
          <w:rFonts w:ascii="Times New Roman" w:hAnsi="Times New Roman" w:cs="Times New Roman"/>
          <w:sz w:val="24"/>
        </w:rPr>
        <w:t xml:space="preserve">The study found that adolescents exposed to the </w:t>
      </w:r>
      <w:r w:rsidRPr="00732463">
        <w:rPr>
          <w:rFonts w:ascii="Times New Roman" w:hAnsi="Times New Roman" w:cs="Times New Roman"/>
          <w:sz w:val="24"/>
        </w:rPr>
        <w:lastRenderedPageBreak/>
        <w:t>social media campaign displayed increased awareness of domestic violence, with 80% of them reporting that they would consider intervening if they witnessed abusive behavior in their family or community. In contrast, the control group showed little change in their perceptions or willingness to act. Additionally, the experimental group exhibited greater empathy toward victims of family violence, and more than half expressed an interest in sharing the campaign with their friends and family. This suggests that targeted social media campaigns can significantly improve teenagers' understanding of domestic violence and encou</w:t>
      </w:r>
      <w:r>
        <w:rPr>
          <w:rFonts w:ascii="Times New Roman" w:hAnsi="Times New Roman" w:cs="Times New Roman"/>
          <w:sz w:val="24"/>
        </w:rPr>
        <w:t xml:space="preserve">rage positive social behaviors. </w:t>
      </w:r>
      <w:r w:rsidRPr="00732463">
        <w:rPr>
          <w:rFonts w:ascii="Times New Roman" w:hAnsi="Times New Roman" w:cs="Times New Roman"/>
          <w:sz w:val="24"/>
        </w:rPr>
        <w:t>This study’s findings are highly relevant to the research on how social media can positively influence teenagers' perceptions of family violence. It provides empirical evidence that well-structured social media campaigns can improve awareness and promote intervention behaviors. The study also underscores the potential of social media as a tool for social change, which is central to the broader investigation of how social media can impact teenagers</w:t>
      </w:r>
      <w:r>
        <w:rPr>
          <w:rFonts w:ascii="Times New Roman" w:hAnsi="Times New Roman" w:cs="Times New Roman"/>
          <w:sz w:val="24"/>
        </w:rPr>
        <w:t>’ responses to family violence.</w:t>
      </w:r>
    </w:p>
    <w:p w:rsidR="00FD3D25" w:rsidRDefault="00FD3D25" w:rsidP="00FD3D25">
      <w:pPr>
        <w:spacing w:line="360" w:lineRule="auto"/>
        <w:jc w:val="both"/>
        <w:rPr>
          <w:rFonts w:ascii="Times New Roman" w:hAnsi="Times New Roman" w:cs="Times New Roman"/>
          <w:sz w:val="24"/>
        </w:rPr>
      </w:pPr>
      <w:r w:rsidRPr="00B3144A">
        <w:rPr>
          <w:rFonts w:ascii="Times New Roman" w:hAnsi="Times New Roman" w:cs="Times New Roman"/>
          <w:b/>
          <w:sz w:val="24"/>
        </w:rPr>
        <w:t>Johnson, S., &amp; Roberts, D. (2021) investigated the Effects of Violent Content on Social Media and Teen</w:t>
      </w:r>
      <w:r>
        <w:rPr>
          <w:rFonts w:ascii="Times New Roman" w:hAnsi="Times New Roman" w:cs="Times New Roman"/>
          <w:b/>
          <w:sz w:val="24"/>
        </w:rPr>
        <w:t xml:space="preserve">agers' Views on Family Violence. </w:t>
      </w:r>
      <w:r>
        <w:rPr>
          <w:rFonts w:ascii="Times New Roman" w:hAnsi="Times New Roman" w:cs="Times New Roman"/>
          <w:sz w:val="24"/>
        </w:rPr>
        <w:t>Research method was based on q</w:t>
      </w:r>
      <w:r w:rsidRPr="00732463">
        <w:rPr>
          <w:rFonts w:ascii="Times New Roman" w:hAnsi="Times New Roman" w:cs="Times New Roman"/>
          <w:sz w:val="24"/>
        </w:rPr>
        <w:t>ualitative content analysis and focus groups</w:t>
      </w:r>
      <w:r>
        <w:rPr>
          <w:rFonts w:ascii="Times New Roman" w:hAnsi="Times New Roman" w:cs="Times New Roman"/>
          <w:sz w:val="24"/>
        </w:rPr>
        <w:t>.</w:t>
      </w:r>
      <w:r>
        <w:rPr>
          <w:rFonts w:ascii="Times New Roman" w:hAnsi="Times New Roman" w:cs="Times New Roman"/>
          <w:b/>
          <w:sz w:val="24"/>
        </w:rPr>
        <w:t xml:space="preserve"> </w:t>
      </w:r>
      <w:r w:rsidRPr="00732463">
        <w:rPr>
          <w:rFonts w:ascii="Times New Roman" w:hAnsi="Times New Roman" w:cs="Times New Roman"/>
          <w:sz w:val="24"/>
        </w:rPr>
        <w:t>This study used content analysis to examine the portrayal of family violence on social media, focusing on platforms such as YouTube, Instagram, and Snapchat. It also conducted focus group discussions with 50 teenagers (ages 13-18) to understand their reactions to violent content and their perceptions of domestic abuse.</w:t>
      </w:r>
      <w:r>
        <w:rPr>
          <w:rFonts w:ascii="Times New Roman" w:hAnsi="Times New Roman" w:cs="Times New Roman"/>
          <w:b/>
          <w:sz w:val="24"/>
        </w:rPr>
        <w:t xml:space="preserve"> </w:t>
      </w:r>
      <w:r w:rsidRPr="00732463">
        <w:rPr>
          <w:rFonts w:ascii="Times New Roman" w:hAnsi="Times New Roman" w:cs="Times New Roman"/>
          <w:sz w:val="24"/>
        </w:rPr>
        <w:t>The analysis revealed that family violence was often depicted in a sensationalized or exaggerated manner on social media, leading to distorted views about the frequency and severity of abuse. Teenagers exposed to such portrayals expressed confusion about the seriousness of family violence and were more likely to downplay the effects of psychological abuse. The focus group discussions indicated that while some participants recognized family violence as a serious issue, others seemed desensitized to it due to the way it was presented in the media. The study also found that teens who were regularly exposed to violent or abusive content on social media were less likely to seek help for family-related issues and more likely to normalize abusive behavior.</w:t>
      </w:r>
      <w:r>
        <w:rPr>
          <w:rFonts w:ascii="Times New Roman" w:hAnsi="Times New Roman" w:cs="Times New Roman"/>
          <w:b/>
          <w:sz w:val="24"/>
        </w:rPr>
        <w:t xml:space="preserve"> </w:t>
      </w:r>
      <w:r w:rsidRPr="00732463">
        <w:rPr>
          <w:rFonts w:ascii="Times New Roman" w:hAnsi="Times New Roman" w:cs="Times New Roman"/>
          <w:sz w:val="24"/>
        </w:rPr>
        <w:t>This study is relevant as it underscores the negative consequences of sensationalized portrayals of family violence on social media. It highlights how the way family violence is depicted can shape teenagers’ perceptions and responses, potentially normalizing abusive behavior. Understanding these dynamics is crucial for exploring how the media environment influences adolescents' attitudes toward family violence.</w:t>
      </w:r>
    </w:p>
    <w:p w:rsidR="00FD3D25" w:rsidRDefault="00FD3D25" w:rsidP="00FD3D25">
      <w:pPr>
        <w:rPr>
          <w:rFonts w:ascii="Times New Roman" w:hAnsi="Times New Roman" w:cs="Times New Roman"/>
          <w:sz w:val="24"/>
        </w:rPr>
      </w:pPr>
      <w:r>
        <w:rPr>
          <w:rFonts w:ascii="Times New Roman" w:hAnsi="Times New Roman" w:cs="Times New Roman"/>
          <w:sz w:val="24"/>
        </w:rPr>
        <w:br w:type="page"/>
      </w:r>
    </w:p>
    <w:p w:rsidR="00FD3D25" w:rsidRPr="00F323E1" w:rsidRDefault="00FD3D25" w:rsidP="00FD3D25">
      <w:pPr>
        <w:pStyle w:val="Heading1"/>
        <w:spacing w:line="360" w:lineRule="auto"/>
        <w:jc w:val="center"/>
      </w:pPr>
      <w:bookmarkStart w:id="34" w:name="_Toc169877300"/>
      <w:bookmarkStart w:id="35" w:name="_Toc204679861"/>
      <w:r w:rsidRPr="00F323E1">
        <w:lastRenderedPageBreak/>
        <w:t>CHAPTER THREE</w:t>
      </w:r>
      <w:bookmarkEnd w:id="34"/>
      <w:bookmarkEnd w:id="35"/>
    </w:p>
    <w:p w:rsidR="00FD3D25" w:rsidRPr="00F323E1" w:rsidRDefault="00FD3D25" w:rsidP="00FD3D25">
      <w:pPr>
        <w:pStyle w:val="Heading1"/>
        <w:spacing w:line="360" w:lineRule="auto"/>
        <w:jc w:val="center"/>
      </w:pPr>
      <w:bookmarkStart w:id="36" w:name="_Toc169877301"/>
      <w:bookmarkStart w:id="37" w:name="_Toc204679862"/>
      <w:r w:rsidRPr="00F323E1">
        <w:t>RESEARCH METHODOLOGY</w:t>
      </w:r>
      <w:bookmarkEnd w:id="36"/>
      <w:bookmarkEnd w:id="37"/>
    </w:p>
    <w:p w:rsidR="00FD3D25" w:rsidRPr="00F323E1" w:rsidRDefault="00FD3D25" w:rsidP="00FD3D25">
      <w:pPr>
        <w:pStyle w:val="Heading1"/>
        <w:spacing w:line="360" w:lineRule="auto"/>
      </w:pPr>
      <w:bookmarkStart w:id="38" w:name="_Toc169877302"/>
      <w:bookmarkStart w:id="39" w:name="_Toc204679863"/>
      <w:r w:rsidRPr="00F323E1">
        <w:t xml:space="preserve">3.0 </w:t>
      </w:r>
      <w:r w:rsidRPr="00F323E1">
        <w:tab/>
        <w:t>Introduction</w:t>
      </w:r>
      <w:bookmarkEnd w:id="38"/>
      <w:bookmarkEnd w:id="39"/>
      <w:r w:rsidRPr="00F323E1">
        <w:t xml:space="preserve"> </w:t>
      </w:r>
    </w:p>
    <w:p w:rsidR="00FD3D25" w:rsidRPr="00F323E1" w:rsidRDefault="00FD3D25" w:rsidP="00FD3D25">
      <w:pPr>
        <w:spacing w:line="360" w:lineRule="auto"/>
        <w:ind w:firstLine="720"/>
        <w:jc w:val="both"/>
        <w:rPr>
          <w:rFonts w:ascii="Times New Roman" w:eastAsia="Times New Roman" w:hAnsi="Times New Roman" w:cs="Times New Roman"/>
          <w:sz w:val="24"/>
        </w:rPr>
      </w:pPr>
      <w:r w:rsidRPr="00F323E1">
        <w:rPr>
          <w:rFonts w:ascii="Times New Roman" w:eastAsia="Times New Roman" w:hAnsi="Times New Roman" w:cs="Times New Roman"/>
          <w:sz w:val="24"/>
          <w:szCs w:val="24"/>
        </w:rPr>
        <w:t>This chapter discusses the research methodology, which is the manner in which this research will be conducted. A research methodology is essential to project writing as it serves as the blue print on which the conduct and outcome of the research effort would be judged</w:t>
      </w:r>
      <w:r>
        <w:rPr>
          <w:rFonts w:ascii="Times New Roman" w:eastAsia="Times New Roman" w:hAnsi="Times New Roman" w:cs="Times New Roman"/>
          <w:sz w:val="24"/>
          <w:szCs w:val="24"/>
        </w:rPr>
        <w:t xml:space="preserve"> (Jones K. 2013)</w:t>
      </w:r>
      <w:r w:rsidRPr="00F323E1">
        <w:rPr>
          <w:rFonts w:ascii="Times New Roman" w:eastAsia="Times New Roman" w:hAnsi="Times New Roman" w:cs="Times New Roman"/>
          <w:sz w:val="24"/>
          <w:szCs w:val="24"/>
        </w:rPr>
        <w:t xml:space="preserve">. </w:t>
      </w:r>
      <w:r w:rsidRPr="00F323E1">
        <w:rPr>
          <w:rFonts w:ascii="Times New Roman" w:eastAsia="Times New Roman" w:hAnsi="Times New Roman" w:cs="Times New Roman"/>
          <w:sz w:val="24"/>
        </w:rPr>
        <w:t>The  plan,  structure  and  strategy  of  investigation  conceived  to  obtain  answer  to  the  research  questions are organized under the following headings: Research  design,  Target  population,  Sample  and  sampling  technique,  Instrumentation,  Validity and reliability, Sources of data, Method of analysis.</w:t>
      </w:r>
    </w:p>
    <w:p w:rsidR="00FD3D25" w:rsidRPr="00F323E1" w:rsidRDefault="00FD3D25" w:rsidP="00FD3D25">
      <w:pPr>
        <w:pStyle w:val="Heading1"/>
        <w:spacing w:line="360" w:lineRule="auto"/>
        <w:rPr>
          <w:rFonts w:eastAsia="Times New Roman"/>
        </w:rPr>
      </w:pPr>
      <w:bookmarkStart w:id="40" w:name="_Toc169877303"/>
      <w:bookmarkStart w:id="41" w:name="_Toc204679864"/>
      <w:r w:rsidRPr="00F323E1">
        <w:rPr>
          <w:rFonts w:eastAsia="Times New Roman"/>
        </w:rPr>
        <w:t>3.1</w:t>
      </w:r>
      <w:r w:rsidRPr="00F323E1">
        <w:rPr>
          <w:rFonts w:eastAsia="Times New Roman"/>
        </w:rPr>
        <w:tab/>
        <w:t>Research Design</w:t>
      </w:r>
      <w:bookmarkEnd w:id="40"/>
      <w:bookmarkEnd w:id="41"/>
    </w:p>
    <w:p w:rsidR="00FD3D25" w:rsidRPr="00F323E1" w:rsidRDefault="00FD3D25" w:rsidP="00FD3D25">
      <w:pPr>
        <w:spacing w:line="360" w:lineRule="auto"/>
        <w:ind w:firstLine="720"/>
        <w:jc w:val="both"/>
        <w:rPr>
          <w:rFonts w:ascii="Times New Roman" w:hAnsi="Times New Roman" w:cs="Times New Roman"/>
          <w:sz w:val="24"/>
        </w:rPr>
      </w:pPr>
      <w:r w:rsidRPr="00F323E1">
        <w:rPr>
          <w:rFonts w:ascii="Times New Roman" w:hAnsi="Times New Roman" w:cs="Times New Roman"/>
          <w:sz w:val="24"/>
        </w:rPr>
        <w:t>Baridanm (2001) stated that research design refers to a framework or plan that guides collecting and examining the study's data. Considering the nature of the research problem, we adopted the descriptive survey method to generate the necessary and required data. Also, the questionnaire was the chief instruments of data collection.</w:t>
      </w:r>
    </w:p>
    <w:p w:rsidR="00FD3D25" w:rsidRPr="00F323E1" w:rsidRDefault="00FD3D25" w:rsidP="00FD3D25">
      <w:pPr>
        <w:spacing w:line="360" w:lineRule="auto"/>
        <w:ind w:firstLine="720"/>
        <w:jc w:val="both"/>
        <w:rPr>
          <w:rFonts w:ascii="Times New Roman" w:hAnsi="Times New Roman" w:cs="Times New Roman"/>
          <w:sz w:val="24"/>
        </w:rPr>
      </w:pPr>
      <w:r w:rsidRPr="00F323E1">
        <w:rPr>
          <w:rFonts w:ascii="Times New Roman" w:hAnsi="Times New Roman" w:cs="Times New Roman"/>
          <w:sz w:val="24"/>
        </w:rPr>
        <w:t xml:space="preserve">This study </w:t>
      </w:r>
      <w:r>
        <w:rPr>
          <w:rFonts w:ascii="Times New Roman" w:hAnsi="Times New Roman" w:cs="Times New Roman"/>
          <w:sz w:val="24"/>
        </w:rPr>
        <w:t>will use</w:t>
      </w:r>
      <w:r w:rsidRPr="00F323E1">
        <w:rPr>
          <w:rFonts w:ascii="Times New Roman" w:hAnsi="Times New Roman" w:cs="Times New Roman"/>
          <w:sz w:val="24"/>
        </w:rPr>
        <w:t xml:space="preserve"> descriptive survey method which, according to Senam and Akpan (2014), </w:t>
      </w:r>
      <w:r>
        <w:rPr>
          <w:rFonts w:ascii="Times New Roman" w:hAnsi="Times New Roman" w:cs="Times New Roman"/>
          <w:sz w:val="24"/>
        </w:rPr>
        <w:t xml:space="preserve">descriptive survey </w:t>
      </w:r>
      <w:r w:rsidRPr="00F323E1">
        <w:rPr>
          <w:rFonts w:ascii="Times New Roman" w:hAnsi="Times New Roman" w:cs="Times New Roman"/>
          <w:sz w:val="24"/>
        </w:rPr>
        <w:t>is one of the methods of quantitative research, which entails a painstaking process of gathering of information or data and using the results as the basis for determining the trend or the issues that will form the thrust of this research. Robson (2012), stated that a survey collects information from a group of people interviewed or distributing questionnaires to a representative sample of a group; which design is preferred because large size is feasible, making the results statistically significant even with multiple variables. This method will be adopted because it is less expensive.</w:t>
      </w:r>
    </w:p>
    <w:p w:rsidR="00FD3D25" w:rsidRPr="00F323E1" w:rsidRDefault="00FD3D25" w:rsidP="00FD3D25">
      <w:pPr>
        <w:pStyle w:val="Heading1"/>
        <w:spacing w:line="360" w:lineRule="auto"/>
      </w:pPr>
      <w:bookmarkStart w:id="42" w:name="_Toc169877304"/>
      <w:bookmarkStart w:id="43" w:name="_Toc204679865"/>
      <w:r w:rsidRPr="00F323E1">
        <w:t>3.2</w:t>
      </w:r>
      <w:r w:rsidRPr="00F323E1">
        <w:tab/>
        <w:t>Population of the Study</w:t>
      </w:r>
      <w:bookmarkEnd w:id="42"/>
      <w:bookmarkEnd w:id="43"/>
    </w:p>
    <w:p w:rsidR="00FD3D25" w:rsidRPr="006B0CD0" w:rsidRDefault="00FD3D25" w:rsidP="00FD3D25">
      <w:pPr>
        <w:tabs>
          <w:tab w:val="left" w:pos="2376"/>
        </w:tabs>
        <w:spacing w:line="360" w:lineRule="auto"/>
        <w:ind w:firstLine="720"/>
        <w:jc w:val="both"/>
        <w:rPr>
          <w:rFonts w:ascii="Times New Roman" w:hAnsi="Times New Roman" w:cs="Times New Roman"/>
        </w:rPr>
      </w:pPr>
      <w:r w:rsidRPr="00F323E1">
        <w:rPr>
          <w:rFonts w:ascii="Times New Roman" w:eastAsia="Times New Roman" w:hAnsi="Times New Roman" w:cs="Times New Roman"/>
          <w:sz w:val="24"/>
        </w:rPr>
        <w:t xml:space="preserve">According  to  Adeleke  (2013),  population  is  the  aggregate  of  all  elements  defined  before  proper selection  of  the  sample  is  made. </w:t>
      </w:r>
      <w:r w:rsidRPr="00F323E1">
        <w:rPr>
          <w:rFonts w:ascii="Times New Roman" w:hAnsi="Times New Roman" w:cs="Times New Roman"/>
          <w:sz w:val="24"/>
          <w:szCs w:val="24"/>
        </w:rPr>
        <w:t xml:space="preserve">Wimmer and Dominick [2016] posited that population of a research study is a list of collection of subjects, objects, variables or concept in a defined environment which could be a group or class of variables, concept or phenomenal in a given study. </w:t>
      </w:r>
      <w:r w:rsidRPr="00F323E1">
        <w:rPr>
          <w:rFonts w:ascii="Times New Roman" w:eastAsia="Times New Roman" w:hAnsi="Times New Roman" w:cs="Times New Roman"/>
          <w:sz w:val="24"/>
          <w:szCs w:val="24"/>
        </w:rPr>
        <w:t>Oloyede &amp; Adejare (2012), stated that population can be referred to as living or non-living things; it may be people, animals or things that the study is essentially carried out to investigate.</w:t>
      </w:r>
      <w:r>
        <w:rPr>
          <w:rFonts w:ascii="Times New Roman" w:hAnsi="Times New Roman" w:cs="Times New Roman"/>
        </w:rPr>
        <w:t xml:space="preserve"> </w:t>
      </w:r>
      <w:r w:rsidRPr="00F323E1">
        <w:rPr>
          <w:rFonts w:ascii="Times New Roman" w:hAnsi="Times New Roman" w:cs="Times New Roman"/>
          <w:sz w:val="24"/>
          <w:szCs w:val="24"/>
        </w:rPr>
        <w:t xml:space="preserve">The population for this study are students in Kwara State Polytechnic secondary school. </w:t>
      </w:r>
      <w:r>
        <w:rPr>
          <w:rFonts w:ascii="Times New Roman" w:hAnsi="Times New Roman" w:cs="Times New Roman"/>
          <w:sz w:val="24"/>
          <w:szCs w:val="24"/>
        </w:rPr>
        <w:t xml:space="preserve">The total population of students in the school is estimated </w:t>
      </w:r>
      <w:r w:rsidR="00FB040F">
        <w:rPr>
          <w:rFonts w:ascii="Times New Roman" w:hAnsi="Times New Roman" w:cs="Times New Roman"/>
          <w:sz w:val="24"/>
          <w:szCs w:val="24"/>
        </w:rPr>
        <w:t>to 1200</w:t>
      </w:r>
      <w:r w:rsidRPr="00F323E1">
        <w:rPr>
          <w:rFonts w:ascii="Times New Roman" w:hAnsi="Times New Roman" w:cs="Times New Roman"/>
          <w:sz w:val="24"/>
          <w:szCs w:val="24"/>
        </w:rPr>
        <w:t>.</w:t>
      </w:r>
    </w:p>
    <w:p w:rsidR="00FD3D25" w:rsidRPr="00F323E1" w:rsidRDefault="00FD3D25" w:rsidP="00FD3D25">
      <w:pPr>
        <w:pStyle w:val="Heading1"/>
        <w:spacing w:line="360" w:lineRule="auto"/>
        <w:rPr>
          <w:rFonts w:eastAsia="Times New Roman"/>
        </w:rPr>
      </w:pPr>
      <w:bookmarkStart w:id="44" w:name="_Toc169877305"/>
      <w:bookmarkStart w:id="45" w:name="_Toc204679866"/>
      <w:r w:rsidRPr="00F323E1">
        <w:rPr>
          <w:rFonts w:eastAsia="Times New Roman"/>
        </w:rPr>
        <w:lastRenderedPageBreak/>
        <w:t xml:space="preserve">3.3 </w:t>
      </w:r>
      <w:r w:rsidRPr="00F323E1">
        <w:rPr>
          <w:rFonts w:eastAsia="Times New Roman"/>
        </w:rPr>
        <w:tab/>
        <w:t xml:space="preserve"> Sam</w:t>
      </w:r>
      <w:r>
        <w:rPr>
          <w:rFonts w:eastAsia="Times New Roman"/>
        </w:rPr>
        <w:t>ple size and Sampling Technique</w:t>
      </w:r>
      <w:bookmarkEnd w:id="44"/>
      <w:bookmarkEnd w:id="45"/>
      <w:r w:rsidRPr="00F323E1">
        <w:rPr>
          <w:rFonts w:eastAsia="Times New Roman"/>
        </w:rPr>
        <w:t xml:space="preserve"> </w:t>
      </w:r>
    </w:p>
    <w:p w:rsidR="00FD3D25" w:rsidRPr="00FB040F" w:rsidRDefault="00FD3D25" w:rsidP="00FB040F">
      <w:pPr>
        <w:spacing w:line="360" w:lineRule="auto"/>
        <w:ind w:firstLine="720"/>
        <w:jc w:val="both"/>
        <w:rPr>
          <w:rFonts w:ascii="Times New Roman" w:hAnsi="Times New Roman" w:cs="Times New Roman"/>
          <w:sz w:val="24"/>
        </w:rPr>
      </w:pPr>
      <w:r w:rsidRPr="00F323E1">
        <w:rPr>
          <w:rFonts w:ascii="Times New Roman" w:hAnsi="Times New Roman" w:cs="Times New Roman"/>
          <w:sz w:val="24"/>
          <w:szCs w:val="24"/>
        </w:rPr>
        <w:t xml:space="preserve">It can be reemphasized that, to study the entire population may be cumbersome, time consuming and of course very costly, hence a sample takes a fair portion as representative of the entire population. </w:t>
      </w:r>
      <w:r w:rsidRPr="00F323E1">
        <w:rPr>
          <w:rFonts w:ascii="Times New Roman" w:hAnsi="Times New Roman" w:cs="Times New Roman"/>
          <w:sz w:val="24"/>
        </w:rPr>
        <w:t>Okoro, (2011, p. 7) stated that sample size is the quantity or portion of something which has been</w:t>
      </w:r>
      <w:r w:rsidR="00FB040F">
        <w:rPr>
          <w:rFonts w:ascii="Times New Roman" w:hAnsi="Times New Roman" w:cs="Times New Roman"/>
          <w:sz w:val="24"/>
        </w:rPr>
        <w:t xml:space="preserve"> </w:t>
      </w:r>
      <w:r w:rsidRPr="00F323E1">
        <w:rPr>
          <w:rFonts w:ascii="Times New Roman" w:hAnsi="Times New Roman" w:cs="Times New Roman"/>
          <w:sz w:val="24"/>
        </w:rPr>
        <w:t>selected as representative of the population or universe of study.  It implies a proportion which was taken as a representative of the whole population and which conclusions are made on them based on the data which they give and was taken to be peculiar to all members of the whole population (Maduene, 2010).</w:t>
      </w:r>
    </w:p>
    <w:p w:rsidR="00FD3D25" w:rsidRPr="00F323E1" w:rsidRDefault="00FD3D25" w:rsidP="00FD3D25">
      <w:pPr>
        <w:spacing w:after="0" w:line="360" w:lineRule="auto"/>
        <w:ind w:firstLine="720"/>
        <w:jc w:val="both"/>
        <w:rPr>
          <w:rFonts w:ascii="Times New Roman" w:hAnsi="Times New Roman" w:cs="Times New Roman"/>
          <w:bCs/>
          <w:sz w:val="24"/>
          <w:szCs w:val="24"/>
        </w:rPr>
      </w:pPr>
      <w:r w:rsidRPr="00F323E1">
        <w:rPr>
          <w:rFonts w:ascii="Times New Roman" w:hAnsi="Times New Roman" w:cs="Times New Roman"/>
          <w:sz w:val="24"/>
          <w:szCs w:val="24"/>
          <w:lang w:val="en-GB"/>
        </w:rPr>
        <w:t xml:space="preserve">In  order  to determine  the  sample  size  for the  study,  the  Taro  Yamane method  </w:t>
      </w:r>
      <w:r>
        <w:rPr>
          <w:rFonts w:ascii="Times New Roman" w:hAnsi="Times New Roman" w:cs="Times New Roman"/>
          <w:sz w:val="24"/>
          <w:szCs w:val="24"/>
          <w:lang w:val="en-GB"/>
        </w:rPr>
        <w:t>was</w:t>
      </w:r>
      <w:r w:rsidRPr="00F323E1">
        <w:rPr>
          <w:rFonts w:ascii="Times New Roman" w:hAnsi="Times New Roman" w:cs="Times New Roman"/>
          <w:sz w:val="24"/>
          <w:szCs w:val="24"/>
          <w:lang w:val="en-GB"/>
        </w:rPr>
        <w:t xml:space="preserve"> used.  The formula is presented as: n=N/1+n (e)</w:t>
      </w:r>
      <w:r w:rsidRPr="00F323E1">
        <w:rPr>
          <w:rFonts w:ascii="Times New Roman" w:hAnsi="Times New Roman" w:cs="Times New Roman"/>
          <w:sz w:val="24"/>
          <w:szCs w:val="24"/>
          <w:vertAlign w:val="superscript"/>
          <w:lang w:val="en-GB"/>
        </w:rPr>
        <w:t xml:space="preserve"> 2 </w:t>
      </w:r>
    </w:p>
    <w:p w:rsidR="00FD3D25" w:rsidRPr="00F323E1" w:rsidRDefault="00FD3D25" w:rsidP="00FD3D25">
      <w:pPr>
        <w:spacing w:after="0" w:line="360" w:lineRule="auto"/>
        <w:jc w:val="both"/>
        <w:rPr>
          <w:rFonts w:ascii="Times New Roman" w:hAnsi="Times New Roman" w:cs="Times New Roman"/>
          <w:sz w:val="24"/>
          <w:szCs w:val="24"/>
          <w:lang w:val="en-GB"/>
        </w:rPr>
      </w:pPr>
      <w:r w:rsidRPr="00F323E1">
        <w:rPr>
          <w:rFonts w:ascii="Times New Roman" w:hAnsi="Times New Roman" w:cs="Times New Roman"/>
          <w:sz w:val="24"/>
          <w:szCs w:val="24"/>
          <w:lang w:val="en-GB"/>
        </w:rPr>
        <w:t xml:space="preserve">Where;  </w:t>
      </w:r>
    </w:p>
    <w:p w:rsidR="00FD3D25" w:rsidRPr="00F323E1" w:rsidRDefault="00FD3D25" w:rsidP="00FD3D25">
      <w:pPr>
        <w:spacing w:after="0" w:line="360" w:lineRule="auto"/>
        <w:jc w:val="both"/>
        <w:rPr>
          <w:rFonts w:ascii="Times New Roman" w:hAnsi="Times New Roman" w:cs="Times New Roman"/>
          <w:sz w:val="24"/>
          <w:szCs w:val="24"/>
          <w:lang w:val="en-GB"/>
        </w:rPr>
      </w:pPr>
      <w:r w:rsidRPr="00F323E1">
        <w:rPr>
          <w:rFonts w:ascii="Times New Roman" w:hAnsi="Times New Roman" w:cs="Times New Roman"/>
          <w:sz w:val="24"/>
          <w:szCs w:val="24"/>
          <w:lang w:val="en-GB"/>
        </w:rPr>
        <w:tab/>
        <w:t>n = Sample size</w:t>
      </w:r>
    </w:p>
    <w:p w:rsidR="00FD3D25" w:rsidRPr="00F323E1" w:rsidRDefault="00FD3D25" w:rsidP="00FD3D25">
      <w:pPr>
        <w:spacing w:after="0" w:line="360" w:lineRule="auto"/>
        <w:jc w:val="both"/>
        <w:rPr>
          <w:rFonts w:ascii="Times New Roman" w:hAnsi="Times New Roman" w:cs="Times New Roman"/>
          <w:sz w:val="24"/>
          <w:szCs w:val="24"/>
          <w:lang w:val="en-GB"/>
        </w:rPr>
      </w:pPr>
      <w:r w:rsidRPr="00F323E1">
        <w:rPr>
          <w:rFonts w:ascii="Times New Roman" w:hAnsi="Times New Roman" w:cs="Times New Roman"/>
          <w:sz w:val="24"/>
          <w:szCs w:val="24"/>
          <w:lang w:val="en-GB"/>
        </w:rPr>
        <w:t xml:space="preserve"> </w:t>
      </w:r>
      <w:r w:rsidRPr="00F323E1">
        <w:rPr>
          <w:rFonts w:ascii="Times New Roman" w:hAnsi="Times New Roman" w:cs="Times New Roman"/>
          <w:sz w:val="24"/>
          <w:szCs w:val="24"/>
          <w:lang w:val="en-GB"/>
        </w:rPr>
        <w:tab/>
        <w:t>N = Entire population</w:t>
      </w:r>
    </w:p>
    <w:p w:rsidR="00FD3D25" w:rsidRPr="00F323E1" w:rsidRDefault="00FD3D25" w:rsidP="00FD3D25">
      <w:pPr>
        <w:spacing w:after="0" w:line="360" w:lineRule="auto"/>
        <w:jc w:val="both"/>
        <w:rPr>
          <w:rFonts w:ascii="Times New Roman" w:hAnsi="Times New Roman" w:cs="Times New Roman"/>
          <w:sz w:val="24"/>
          <w:szCs w:val="24"/>
          <w:lang w:val="en-GB"/>
        </w:rPr>
      </w:pPr>
      <w:r w:rsidRPr="00F323E1">
        <w:rPr>
          <w:rFonts w:ascii="Times New Roman" w:hAnsi="Times New Roman" w:cs="Times New Roman"/>
          <w:sz w:val="24"/>
          <w:szCs w:val="24"/>
          <w:lang w:val="en-GB"/>
        </w:rPr>
        <w:t xml:space="preserve"> </w:t>
      </w:r>
      <w:r w:rsidRPr="00F323E1">
        <w:rPr>
          <w:rFonts w:ascii="Times New Roman" w:hAnsi="Times New Roman" w:cs="Times New Roman"/>
          <w:sz w:val="24"/>
          <w:szCs w:val="24"/>
          <w:lang w:val="en-GB"/>
        </w:rPr>
        <w:tab/>
        <w:t>e = Margin error (0.1)</w:t>
      </w:r>
    </w:p>
    <w:p w:rsidR="00FD3D25" w:rsidRPr="00F323E1" w:rsidRDefault="00FD3D25" w:rsidP="00FD3D25">
      <w:pPr>
        <w:spacing w:after="0" w:line="360" w:lineRule="auto"/>
        <w:jc w:val="both"/>
        <w:rPr>
          <w:rFonts w:ascii="Times New Roman" w:hAnsi="Times New Roman" w:cs="Times New Roman"/>
          <w:sz w:val="24"/>
          <w:szCs w:val="24"/>
          <w:lang w:val="en-GB"/>
        </w:rPr>
      </w:pPr>
      <w:r w:rsidRPr="00F323E1">
        <w:rPr>
          <w:rFonts w:ascii="Times New Roman" w:hAnsi="Times New Roman" w:cs="Times New Roman"/>
          <w:sz w:val="24"/>
          <w:szCs w:val="24"/>
          <w:lang w:val="en-GB"/>
        </w:rPr>
        <w:t xml:space="preserve"> </w:t>
      </w:r>
      <w:r w:rsidRPr="00F323E1">
        <w:rPr>
          <w:rFonts w:ascii="Times New Roman" w:hAnsi="Times New Roman" w:cs="Times New Roman"/>
          <w:sz w:val="24"/>
          <w:szCs w:val="24"/>
          <w:lang w:val="en-GB"/>
        </w:rPr>
        <w:tab/>
        <w:t xml:space="preserve">1 = Unit [a constant figure] </w:t>
      </w:r>
    </w:p>
    <w:p w:rsidR="00FD3D25" w:rsidRPr="00F323E1" w:rsidRDefault="00FD3D25" w:rsidP="00FD3D25">
      <w:pPr>
        <w:spacing w:line="360" w:lineRule="auto"/>
        <w:jc w:val="both"/>
        <w:rPr>
          <w:rFonts w:ascii="Times New Roman" w:hAnsi="Times New Roman" w:cs="Times New Roman"/>
          <w:sz w:val="24"/>
          <w:szCs w:val="24"/>
          <w:lang w:val="en-GB"/>
        </w:rPr>
      </w:pPr>
      <w:r w:rsidRPr="00F323E1">
        <w:rPr>
          <w:rFonts w:ascii="Times New Roman" w:hAnsi="Times New Roman" w:cs="Times New Roman"/>
          <w:sz w:val="24"/>
          <w:szCs w:val="24"/>
          <w:lang w:val="en-GB"/>
        </w:rPr>
        <w:t xml:space="preserve">Using the above formula, the sample size of this study is </w:t>
      </w:r>
      <w:r>
        <w:rPr>
          <w:rFonts w:ascii="Times New Roman" w:hAnsi="Times New Roman" w:cs="Times New Roman"/>
          <w:sz w:val="24"/>
          <w:szCs w:val="24"/>
          <w:lang w:val="en-GB"/>
        </w:rPr>
        <w:t>99.9 approximately 1</w:t>
      </w:r>
      <w:r w:rsidRPr="00F323E1">
        <w:rPr>
          <w:rFonts w:ascii="Times New Roman" w:hAnsi="Times New Roman" w:cs="Times New Roman"/>
          <w:sz w:val="24"/>
          <w:szCs w:val="24"/>
          <w:lang w:val="en-GB"/>
        </w:rPr>
        <w:t>00.</w:t>
      </w:r>
    </w:p>
    <w:p w:rsidR="00FD3D25" w:rsidRPr="00F323E1" w:rsidRDefault="00FD3D25" w:rsidP="00FD3D25">
      <w:pPr>
        <w:spacing w:line="360" w:lineRule="auto"/>
        <w:ind w:firstLine="720"/>
        <w:jc w:val="both"/>
        <w:rPr>
          <w:rFonts w:ascii="Times New Roman" w:hAnsi="Times New Roman" w:cs="Times New Roman"/>
          <w:sz w:val="24"/>
          <w:szCs w:val="24"/>
          <w:lang w:val="en-GB"/>
        </w:rPr>
      </w:pPr>
      <w:r w:rsidRPr="00F323E1">
        <w:rPr>
          <w:rFonts w:ascii="Times New Roman" w:hAnsi="Times New Roman" w:cs="Times New Roman"/>
          <w:sz w:val="24"/>
          <w:szCs w:val="24"/>
        </w:rPr>
        <w:t>According to Mugenda and Mugenda (2003), sampling is the process of selecting a few cases in order to provide information that can be used to make judgment about a much larger number of cases. This simply means that while sample is the number of respondents that will be selected to represent the entire population of study, sampling simply refers to the selection process (Denscombe, 2003).</w:t>
      </w:r>
    </w:p>
    <w:p w:rsidR="00FD3D25" w:rsidRDefault="00FD3D25" w:rsidP="00FD3D25">
      <w:pPr>
        <w:spacing w:after="197" w:line="360" w:lineRule="auto"/>
        <w:ind w:left="10" w:right="7" w:firstLine="710"/>
        <w:jc w:val="both"/>
        <w:rPr>
          <w:rFonts w:ascii="Times New Roman" w:eastAsia="Times New Roman" w:hAnsi="Times New Roman" w:cs="Times New Roman"/>
          <w:sz w:val="24"/>
          <w:szCs w:val="24"/>
        </w:rPr>
      </w:pPr>
      <w:r w:rsidRPr="00F323E1">
        <w:rPr>
          <w:rFonts w:ascii="Times New Roman" w:eastAsia="Times New Roman" w:hAnsi="Times New Roman" w:cs="Times New Roman"/>
          <w:sz w:val="24"/>
        </w:rPr>
        <w:t xml:space="preserve">Purposive sampling technique </w:t>
      </w:r>
      <w:r>
        <w:rPr>
          <w:rFonts w:ascii="Times New Roman" w:eastAsia="Times New Roman" w:hAnsi="Times New Roman" w:cs="Times New Roman"/>
          <w:sz w:val="24"/>
        </w:rPr>
        <w:t>will be</w:t>
      </w:r>
      <w:r w:rsidRPr="00F323E1">
        <w:rPr>
          <w:rFonts w:ascii="Times New Roman" w:eastAsia="Times New Roman" w:hAnsi="Times New Roman" w:cs="Times New Roman"/>
          <w:sz w:val="24"/>
        </w:rPr>
        <w:t xml:space="preserve"> adopted to select </w:t>
      </w:r>
      <w:r>
        <w:rPr>
          <w:rFonts w:ascii="Times New Roman" w:eastAsia="Times New Roman" w:hAnsi="Times New Roman" w:cs="Times New Roman"/>
          <w:sz w:val="24"/>
        </w:rPr>
        <w:t xml:space="preserve">the relevant respondents for </w:t>
      </w:r>
      <w:r w:rsidRPr="00F323E1">
        <w:rPr>
          <w:rFonts w:ascii="Times New Roman" w:eastAsia="Times New Roman" w:hAnsi="Times New Roman" w:cs="Times New Roman"/>
          <w:sz w:val="24"/>
        </w:rPr>
        <w:t xml:space="preserve">this study. Ashley Crossman (2020) defined purposive sampling as non-probability sample that is selected based on characteristics of a population and the objective of the study. </w:t>
      </w:r>
      <w:r w:rsidRPr="00F323E1">
        <w:rPr>
          <w:rFonts w:ascii="Times New Roman" w:eastAsia="Times New Roman" w:hAnsi="Times New Roman" w:cs="Times New Roman"/>
          <w:sz w:val="24"/>
          <w:szCs w:val="24"/>
        </w:rPr>
        <w:t>According to Black K. (2010), Purposive sampling (also known as judgment, selective or subjective sampling) is a sampling technique in which researcher relies on his or her own judgment when choosing members of population to participate in the study.</w:t>
      </w:r>
      <w:r>
        <w:rPr>
          <w:rFonts w:ascii="Times New Roman" w:eastAsia="Times New Roman" w:hAnsi="Times New Roman" w:cs="Times New Roman"/>
          <w:sz w:val="24"/>
          <w:szCs w:val="24"/>
        </w:rPr>
        <w:t xml:space="preserve"> I</w:t>
      </w:r>
      <w:r w:rsidRPr="00F323E1">
        <w:rPr>
          <w:rFonts w:ascii="Times New Roman" w:eastAsia="Times New Roman" w:hAnsi="Times New Roman" w:cs="Times New Roman"/>
          <w:sz w:val="24"/>
        </w:rPr>
        <w:t xml:space="preserve">t occurs when “elements selected for the sample are chosen by the judgment of the researcher. </w:t>
      </w:r>
      <w:r w:rsidR="00873C8E">
        <w:rPr>
          <w:rFonts w:ascii="Times New Roman" w:eastAsia="Times New Roman" w:hAnsi="Times New Roman" w:cs="Times New Roman"/>
          <w:sz w:val="24"/>
        </w:rPr>
        <w:t>Hence respondents will selected among students in Kwarapoly secondary school ranging from SS I to SS III classes. This is believe to be the set of students who can easily read, understand and attempt the questionnaire effectively.</w:t>
      </w:r>
    </w:p>
    <w:p w:rsidR="00FD3D25" w:rsidRPr="000326AB" w:rsidRDefault="00FD3D25" w:rsidP="00FD3D25">
      <w:pPr>
        <w:spacing w:after="197" w:line="360" w:lineRule="auto"/>
        <w:ind w:left="10" w:right="7" w:firstLine="7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Base on the foregoing, the sampling procedure of this study is presented in the table below: </w:t>
      </w:r>
    </w:p>
    <w:tbl>
      <w:tblPr>
        <w:tblStyle w:val="TableGrid"/>
        <w:tblW w:w="6472" w:type="dxa"/>
        <w:jc w:val="center"/>
        <w:tblInd w:w="0" w:type="dxa"/>
        <w:tblCellMar>
          <w:top w:w="67" w:type="dxa"/>
          <w:left w:w="98" w:type="dxa"/>
          <w:right w:w="115" w:type="dxa"/>
        </w:tblCellMar>
        <w:tblLook w:val="04A0" w:firstRow="1" w:lastRow="0" w:firstColumn="1" w:lastColumn="0" w:noHBand="0" w:noVBand="1"/>
      </w:tblPr>
      <w:tblGrid>
        <w:gridCol w:w="1072"/>
        <w:gridCol w:w="2610"/>
        <w:gridCol w:w="2790"/>
      </w:tblGrid>
      <w:tr w:rsidR="00FD3D25" w:rsidRPr="00F323E1" w:rsidTr="00FB040F">
        <w:trPr>
          <w:trHeight w:val="206"/>
          <w:jc w:val="center"/>
        </w:trPr>
        <w:tc>
          <w:tcPr>
            <w:tcW w:w="1072" w:type="dxa"/>
            <w:tcBorders>
              <w:top w:val="single" w:sz="6" w:space="0" w:color="000000"/>
              <w:left w:val="single" w:sz="6" w:space="0" w:color="000000"/>
              <w:bottom w:val="single" w:sz="6" w:space="0" w:color="000000"/>
              <w:right w:val="single" w:sz="6" w:space="0" w:color="000000"/>
            </w:tcBorders>
            <w:hideMark/>
          </w:tcPr>
          <w:p w:rsidR="00FD3D25" w:rsidRPr="00F323E1" w:rsidRDefault="00FD3D25" w:rsidP="00FB040F">
            <w:pPr>
              <w:contextualSpacing/>
              <w:rPr>
                <w:rFonts w:ascii="Times New Roman" w:hAnsi="Times New Roman"/>
                <w:sz w:val="24"/>
              </w:rPr>
            </w:pPr>
            <w:r w:rsidRPr="00F323E1">
              <w:rPr>
                <w:rFonts w:ascii="Times New Roman" w:hAnsi="Times New Roman"/>
                <w:b/>
                <w:sz w:val="24"/>
              </w:rPr>
              <w:t xml:space="preserve"> Class</w:t>
            </w:r>
          </w:p>
        </w:tc>
        <w:tc>
          <w:tcPr>
            <w:tcW w:w="2610" w:type="dxa"/>
            <w:tcBorders>
              <w:top w:val="single" w:sz="6" w:space="0" w:color="000000"/>
              <w:left w:val="single" w:sz="6" w:space="0" w:color="000000"/>
              <w:bottom w:val="single" w:sz="6" w:space="0" w:color="000000"/>
              <w:right w:val="single" w:sz="6" w:space="0" w:color="000000"/>
            </w:tcBorders>
            <w:hideMark/>
          </w:tcPr>
          <w:p w:rsidR="00FD3D25" w:rsidRPr="00F323E1" w:rsidRDefault="00FD3D25" w:rsidP="00FB040F">
            <w:pPr>
              <w:contextualSpacing/>
              <w:jc w:val="center"/>
              <w:rPr>
                <w:rFonts w:ascii="Times New Roman" w:hAnsi="Times New Roman"/>
                <w:sz w:val="24"/>
              </w:rPr>
            </w:pPr>
            <w:r w:rsidRPr="00F323E1">
              <w:rPr>
                <w:rFonts w:ascii="Times New Roman" w:hAnsi="Times New Roman"/>
                <w:b/>
                <w:sz w:val="24"/>
              </w:rPr>
              <w:t>Selected Population</w:t>
            </w:r>
          </w:p>
        </w:tc>
        <w:tc>
          <w:tcPr>
            <w:tcW w:w="2790" w:type="dxa"/>
            <w:tcBorders>
              <w:top w:val="single" w:sz="6" w:space="0" w:color="000000"/>
              <w:left w:val="single" w:sz="6" w:space="0" w:color="000000"/>
              <w:bottom w:val="single" w:sz="6" w:space="0" w:color="000000"/>
              <w:right w:val="single" w:sz="6" w:space="0" w:color="000000"/>
            </w:tcBorders>
          </w:tcPr>
          <w:p w:rsidR="00FD3D25" w:rsidRPr="00F323E1" w:rsidRDefault="00FD3D25" w:rsidP="00FB040F">
            <w:pPr>
              <w:contextualSpacing/>
              <w:jc w:val="center"/>
              <w:rPr>
                <w:rFonts w:ascii="Times New Roman" w:hAnsi="Times New Roman"/>
                <w:b/>
                <w:sz w:val="24"/>
              </w:rPr>
            </w:pPr>
            <w:r w:rsidRPr="00F323E1">
              <w:rPr>
                <w:rFonts w:ascii="Times New Roman" w:hAnsi="Times New Roman"/>
                <w:b/>
                <w:sz w:val="24"/>
              </w:rPr>
              <w:t xml:space="preserve">Percentage (%)  </w:t>
            </w:r>
          </w:p>
        </w:tc>
      </w:tr>
      <w:tr w:rsidR="00FD3D25" w:rsidRPr="00F323E1" w:rsidTr="00FB040F">
        <w:trPr>
          <w:trHeight w:val="214"/>
          <w:jc w:val="center"/>
        </w:trPr>
        <w:tc>
          <w:tcPr>
            <w:tcW w:w="1072" w:type="dxa"/>
            <w:tcBorders>
              <w:top w:val="single" w:sz="6" w:space="0" w:color="000000"/>
              <w:left w:val="single" w:sz="6" w:space="0" w:color="000000"/>
              <w:bottom w:val="single" w:sz="6" w:space="0" w:color="000000"/>
              <w:right w:val="single" w:sz="6" w:space="0" w:color="000000"/>
            </w:tcBorders>
            <w:hideMark/>
          </w:tcPr>
          <w:p w:rsidR="00FD3D25" w:rsidRPr="00F323E1" w:rsidRDefault="00FD3D25" w:rsidP="00FB040F">
            <w:pPr>
              <w:contextualSpacing/>
              <w:rPr>
                <w:rFonts w:ascii="Times New Roman" w:hAnsi="Times New Roman"/>
                <w:sz w:val="24"/>
              </w:rPr>
            </w:pPr>
            <w:r w:rsidRPr="00F323E1">
              <w:rPr>
                <w:rFonts w:ascii="Times New Roman" w:hAnsi="Times New Roman"/>
                <w:sz w:val="24"/>
              </w:rPr>
              <w:lastRenderedPageBreak/>
              <w:t>SS 1</w:t>
            </w:r>
          </w:p>
        </w:tc>
        <w:tc>
          <w:tcPr>
            <w:tcW w:w="2610" w:type="dxa"/>
            <w:tcBorders>
              <w:top w:val="single" w:sz="6" w:space="0" w:color="000000"/>
              <w:left w:val="single" w:sz="6" w:space="0" w:color="000000"/>
              <w:bottom w:val="single" w:sz="6" w:space="0" w:color="000000"/>
              <w:right w:val="single" w:sz="6" w:space="0" w:color="000000"/>
            </w:tcBorders>
            <w:hideMark/>
          </w:tcPr>
          <w:p w:rsidR="00FD3D25" w:rsidRPr="00F323E1" w:rsidRDefault="00FD3D25" w:rsidP="00FB040F">
            <w:pPr>
              <w:contextualSpacing/>
              <w:jc w:val="center"/>
              <w:rPr>
                <w:rFonts w:ascii="Times New Roman" w:hAnsi="Times New Roman"/>
                <w:sz w:val="24"/>
              </w:rPr>
            </w:pPr>
            <w:r>
              <w:rPr>
                <w:rFonts w:ascii="Times New Roman" w:hAnsi="Times New Roman"/>
                <w:sz w:val="24"/>
              </w:rPr>
              <w:t>25</w:t>
            </w:r>
          </w:p>
        </w:tc>
        <w:tc>
          <w:tcPr>
            <w:tcW w:w="2790" w:type="dxa"/>
            <w:tcBorders>
              <w:top w:val="single" w:sz="6" w:space="0" w:color="000000"/>
              <w:left w:val="single" w:sz="6" w:space="0" w:color="000000"/>
              <w:bottom w:val="single" w:sz="6" w:space="0" w:color="000000"/>
              <w:right w:val="single" w:sz="6" w:space="0" w:color="000000"/>
            </w:tcBorders>
          </w:tcPr>
          <w:p w:rsidR="00FD3D25" w:rsidRPr="00F323E1" w:rsidRDefault="00FD3D25" w:rsidP="00FB040F">
            <w:pPr>
              <w:contextualSpacing/>
              <w:jc w:val="center"/>
              <w:rPr>
                <w:rFonts w:ascii="Times New Roman" w:hAnsi="Times New Roman"/>
                <w:sz w:val="24"/>
              </w:rPr>
            </w:pPr>
            <w:r w:rsidRPr="00F323E1">
              <w:rPr>
                <w:rFonts w:ascii="Times New Roman" w:hAnsi="Times New Roman"/>
                <w:sz w:val="24"/>
              </w:rPr>
              <w:t>25%</w:t>
            </w:r>
          </w:p>
        </w:tc>
      </w:tr>
      <w:tr w:rsidR="00FD3D25" w:rsidRPr="00F323E1" w:rsidTr="00FB040F">
        <w:trPr>
          <w:trHeight w:val="214"/>
          <w:jc w:val="center"/>
        </w:trPr>
        <w:tc>
          <w:tcPr>
            <w:tcW w:w="1072" w:type="dxa"/>
            <w:tcBorders>
              <w:top w:val="single" w:sz="6" w:space="0" w:color="000000"/>
              <w:left w:val="single" w:sz="6" w:space="0" w:color="000000"/>
              <w:bottom w:val="single" w:sz="6" w:space="0" w:color="000000"/>
              <w:right w:val="single" w:sz="6" w:space="0" w:color="000000"/>
            </w:tcBorders>
            <w:hideMark/>
          </w:tcPr>
          <w:p w:rsidR="00FD3D25" w:rsidRPr="00F323E1" w:rsidRDefault="00FD3D25" w:rsidP="00FB040F">
            <w:pPr>
              <w:contextualSpacing/>
              <w:rPr>
                <w:rFonts w:ascii="Times New Roman" w:hAnsi="Times New Roman"/>
                <w:sz w:val="24"/>
              </w:rPr>
            </w:pPr>
            <w:r w:rsidRPr="00F323E1">
              <w:rPr>
                <w:rFonts w:ascii="Times New Roman" w:hAnsi="Times New Roman"/>
                <w:sz w:val="24"/>
              </w:rPr>
              <w:t>SS 2</w:t>
            </w:r>
          </w:p>
        </w:tc>
        <w:tc>
          <w:tcPr>
            <w:tcW w:w="2610" w:type="dxa"/>
            <w:tcBorders>
              <w:top w:val="single" w:sz="6" w:space="0" w:color="000000"/>
              <w:left w:val="single" w:sz="6" w:space="0" w:color="000000"/>
              <w:bottom w:val="single" w:sz="6" w:space="0" w:color="000000"/>
              <w:right w:val="single" w:sz="6" w:space="0" w:color="000000"/>
            </w:tcBorders>
            <w:hideMark/>
          </w:tcPr>
          <w:p w:rsidR="00FD3D25" w:rsidRPr="00F323E1" w:rsidRDefault="00FD3D25" w:rsidP="00FB040F">
            <w:pPr>
              <w:contextualSpacing/>
              <w:jc w:val="center"/>
              <w:rPr>
                <w:rFonts w:ascii="Times New Roman" w:hAnsi="Times New Roman"/>
                <w:sz w:val="24"/>
              </w:rPr>
            </w:pPr>
            <w:r>
              <w:rPr>
                <w:rFonts w:ascii="Times New Roman" w:hAnsi="Times New Roman"/>
                <w:sz w:val="24"/>
              </w:rPr>
              <w:t>35</w:t>
            </w:r>
          </w:p>
        </w:tc>
        <w:tc>
          <w:tcPr>
            <w:tcW w:w="2790" w:type="dxa"/>
            <w:tcBorders>
              <w:top w:val="single" w:sz="6" w:space="0" w:color="000000"/>
              <w:left w:val="single" w:sz="6" w:space="0" w:color="000000"/>
              <w:bottom w:val="single" w:sz="6" w:space="0" w:color="000000"/>
              <w:right w:val="single" w:sz="6" w:space="0" w:color="000000"/>
            </w:tcBorders>
          </w:tcPr>
          <w:p w:rsidR="00FD3D25" w:rsidRPr="00F323E1" w:rsidRDefault="00FD3D25" w:rsidP="00FB040F">
            <w:pPr>
              <w:contextualSpacing/>
              <w:jc w:val="center"/>
              <w:rPr>
                <w:rFonts w:ascii="Times New Roman" w:hAnsi="Times New Roman"/>
                <w:sz w:val="24"/>
              </w:rPr>
            </w:pPr>
            <w:r w:rsidRPr="00F323E1">
              <w:rPr>
                <w:rFonts w:ascii="Times New Roman" w:hAnsi="Times New Roman"/>
                <w:sz w:val="24"/>
              </w:rPr>
              <w:t>35%</w:t>
            </w:r>
          </w:p>
        </w:tc>
      </w:tr>
      <w:tr w:rsidR="00FD3D25" w:rsidRPr="00F323E1" w:rsidTr="00FB040F">
        <w:trPr>
          <w:trHeight w:val="206"/>
          <w:jc w:val="center"/>
        </w:trPr>
        <w:tc>
          <w:tcPr>
            <w:tcW w:w="1072" w:type="dxa"/>
            <w:tcBorders>
              <w:top w:val="single" w:sz="6" w:space="0" w:color="000000"/>
              <w:left w:val="single" w:sz="6" w:space="0" w:color="000000"/>
              <w:bottom w:val="single" w:sz="6" w:space="0" w:color="000000"/>
              <w:right w:val="single" w:sz="6" w:space="0" w:color="000000"/>
            </w:tcBorders>
            <w:hideMark/>
          </w:tcPr>
          <w:p w:rsidR="00FD3D25" w:rsidRPr="00F323E1" w:rsidRDefault="00FD3D25" w:rsidP="00FB040F">
            <w:pPr>
              <w:contextualSpacing/>
              <w:rPr>
                <w:rFonts w:ascii="Times New Roman" w:hAnsi="Times New Roman"/>
                <w:sz w:val="24"/>
              </w:rPr>
            </w:pPr>
            <w:r w:rsidRPr="00F323E1">
              <w:rPr>
                <w:rFonts w:ascii="Times New Roman" w:hAnsi="Times New Roman"/>
                <w:sz w:val="24"/>
              </w:rPr>
              <w:t>SS 3</w:t>
            </w:r>
          </w:p>
        </w:tc>
        <w:tc>
          <w:tcPr>
            <w:tcW w:w="2610" w:type="dxa"/>
            <w:tcBorders>
              <w:top w:val="single" w:sz="6" w:space="0" w:color="000000"/>
              <w:left w:val="single" w:sz="6" w:space="0" w:color="000000"/>
              <w:bottom w:val="single" w:sz="6" w:space="0" w:color="000000"/>
              <w:right w:val="single" w:sz="6" w:space="0" w:color="000000"/>
            </w:tcBorders>
            <w:hideMark/>
          </w:tcPr>
          <w:p w:rsidR="00FD3D25" w:rsidRPr="00F323E1" w:rsidRDefault="00FD3D25" w:rsidP="00FB040F">
            <w:pPr>
              <w:contextualSpacing/>
              <w:jc w:val="center"/>
              <w:rPr>
                <w:rFonts w:ascii="Times New Roman" w:hAnsi="Times New Roman"/>
                <w:sz w:val="24"/>
              </w:rPr>
            </w:pPr>
            <w:r>
              <w:rPr>
                <w:rFonts w:ascii="Times New Roman" w:hAnsi="Times New Roman"/>
                <w:sz w:val="24"/>
              </w:rPr>
              <w:t>40</w:t>
            </w:r>
          </w:p>
        </w:tc>
        <w:tc>
          <w:tcPr>
            <w:tcW w:w="2790" w:type="dxa"/>
            <w:tcBorders>
              <w:top w:val="single" w:sz="6" w:space="0" w:color="000000"/>
              <w:left w:val="single" w:sz="6" w:space="0" w:color="000000"/>
              <w:bottom w:val="single" w:sz="6" w:space="0" w:color="000000"/>
              <w:right w:val="single" w:sz="6" w:space="0" w:color="000000"/>
            </w:tcBorders>
          </w:tcPr>
          <w:p w:rsidR="00FD3D25" w:rsidRPr="00F323E1" w:rsidRDefault="00FD3D25" w:rsidP="00FB040F">
            <w:pPr>
              <w:contextualSpacing/>
              <w:jc w:val="center"/>
              <w:rPr>
                <w:rFonts w:ascii="Times New Roman" w:hAnsi="Times New Roman"/>
                <w:sz w:val="24"/>
              </w:rPr>
            </w:pPr>
            <w:r w:rsidRPr="00F323E1">
              <w:rPr>
                <w:rFonts w:ascii="Times New Roman" w:hAnsi="Times New Roman"/>
                <w:sz w:val="24"/>
              </w:rPr>
              <w:t>40%</w:t>
            </w:r>
          </w:p>
        </w:tc>
      </w:tr>
      <w:tr w:rsidR="00FD3D25" w:rsidRPr="00F323E1" w:rsidTr="00FB040F">
        <w:trPr>
          <w:trHeight w:val="214"/>
          <w:jc w:val="center"/>
        </w:trPr>
        <w:tc>
          <w:tcPr>
            <w:tcW w:w="1072" w:type="dxa"/>
            <w:tcBorders>
              <w:top w:val="single" w:sz="6" w:space="0" w:color="000000"/>
              <w:left w:val="single" w:sz="6" w:space="0" w:color="000000"/>
              <w:bottom w:val="single" w:sz="6" w:space="0" w:color="000000"/>
              <w:right w:val="single" w:sz="6" w:space="0" w:color="000000"/>
            </w:tcBorders>
            <w:hideMark/>
          </w:tcPr>
          <w:p w:rsidR="00FD3D25" w:rsidRPr="00F323E1" w:rsidRDefault="00FD3D25" w:rsidP="00FB040F">
            <w:pPr>
              <w:contextualSpacing/>
              <w:rPr>
                <w:rFonts w:ascii="Times New Roman" w:hAnsi="Times New Roman"/>
                <w:b/>
                <w:sz w:val="24"/>
              </w:rPr>
            </w:pPr>
            <w:r w:rsidRPr="00F323E1">
              <w:rPr>
                <w:rFonts w:ascii="Times New Roman" w:hAnsi="Times New Roman"/>
                <w:b/>
                <w:sz w:val="24"/>
              </w:rPr>
              <w:t xml:space="preserve"> Total </w:t>
            </w:r>
          </w:p>
        </w:tc>
        <w:tc>
          <w:tcPr>
            <w:tcW w:w="2610" w:type="dxa"/>
            <w:tcBorders>
              <w:top w:val="single" w:sz="6" w:space="0" w:color="000000"/>
              <w:left w:val="single" w:sz="6" w:space="0" w:color="000000"/>
              <w:bottom w:val="single" w:sz="6" w:space="0" w:color="000000"/>
              <w:right w:val="single" w:sz="6" w:space="0" w:color="000000"/>
            </w:tcBorders>
            <w:hideMark/>
          </w:tcPr>
          <w:p w:rsidR="00FD3D25" w:rsidRPr="00F323E1" w:rsidRDefault="00FD3D25" w:rsidP="00FB040F">
            <w:pPr>
              <w:contextualSpacing/>
              <w:jc w:val="center"/>
              <w:rPr>
                <w:rFonts w:ascii="Times New Roman" w:hAnsi="Times New Roman"/>
                <w:b/>
                <w:sz w:val="24"/>
              </w:rPr>
            </w:pPr>
            <w:r>
              <w:rPr>
                <w:rFonts w:ascii="Times New Roman" w:hAnsi="Times New Roman"/>
                <w:b/>
                <w:sz w:val="24"/>
              </w:rPr>
              <w:t>100</w:t>
            </w:r>
          </w:p>
        </w:tc>
        <w:tc>
          <w:tcPr>
            <w:tcW w:w="2790" w:type="dxa"/>
            <w:tcBorders>
              <w:top w:val="single" w:sz="6" w:space="0" w:color="000000"/>
              <w:left w:val="single" w:sz="6" w:space="0" w:color="000000"/>
              <w:bottom w:val="single" w:sz="6" w:space="0" w:color="000000"/>
              <w:right w:val="single" w:sz="6" w:space="0" w:color="000000"/>
            </w:tcBorders>
          </w:tcPr>
          <w:p w:rsidR="00FD3D25" w:rsidRPr="00F323E1" w:rsidRDefault="00FD3D25" w:rsidP="00FB040F">
            <w:pPr>
              <w:contextualSpacing/>
              <w:jc w:val="center"/>
              <w:rPr>
                <w:rFonts w:ascii="Times New Roman" w:hAnsi="Times New Roman"/>
                <w:b/>
                <w:sz w:val="24"/>
              </w:rPr>
            </w:pPr>
            <w:r w:rsidRPr="00F323E1">
              <w:rPr>
                <w:rFonts w:ascii="Times New Roman" w:hAnsi="Times New Roman"/>
                <w:b/>
                <w:sz w:val="24"/>
              </w:rPr>
              <w:t>100%</w:t>
            </w:r>
          </w:p>
        </w:tc>
      </w:tr>
    </w:tbl>
    <w:p w:rsidR="00FD3D25" w:rsidRPr="00F323E1" w:rsidRDefault="00FD3D25" w:rsidP="00FD3D25">
      <w:pPr>
        <w:tabs>
          <w:tab w:val="left" w:pos="2376"/>
        </w:tabs>
        <w:spacing w:line="360" w:lineRule="auto"/>
        <w:jc w:val="both"/>
        <w:rPr>
          <w:rFonts w:ascii="Times New Roman" w:hAnsi="Times New Roman" w:cs="Times New Roman"/>
        </w:rPr>
      </w:pPr>
    </w:p>
    <w:p w:rsidR="00FD3D25" w:rsidRPr="00FE2481" w:rsidRDefault="00FD3D25" w:rsidP="00FD3D25">
      <w:pPr>
        <w:pStyle w:val="Heading1"/>
        <w:spacing w:line="360" w:lineRule="auto"/>
      </w:pPr>
      <w:bookmarkStart w:id="46" w:name="_Toc169877306"/>
      <w:bookmarkStart w:id="47" w:name="_Toc204679867"/>
      <w:r>
        <w:t>3.4</w:t>
      </w:r>
      <w:r w:rsidRPr="00FE2481">
        <w:tab/>
        <w:t>Research Instrument</w:t>
      </w:r>
      <w:bookmarkEnd w:id="46"/>
      <w:bookmarkEnd w:id="47"/>
    </w:p>
    <w:p w:rsidR="00FD3D25" w:rsidRPr="00FE2481" w:rsidRDefault="00FD3D25" w:rsidP="00FD3D25">
      <w:pPr>
        <w:spacing w:line="360" w:lineRule="auto"/>
        <w:ind w:firstLine="720"/>
        <w:jc w:val="both"/>
        <w:rPr>
          <w:rFonts w:ascii="Times New Roman" w:hAnsi="Times New Roman" w:cs="Times New Roman"/>
          <w:color w:val="000000" w:themeColor="text1"/>
          <w:sz w:val="24"/>
          <w:szCs w:val="24"/>
        </w:rPr>
      </w:pPr>
      <w:r w:rsidRPr="00FE2481">
        <w:rPr>
          <w:rFonts w:ascii="Times New Roman" w:hAnsi="Times New Roman" w:cs="Times New Roman"/>
          <w:color w:val="000000" w:themeColor="text1"/>
          <w:sz w:val="24"/>
          <w:szCs w:val="24"/>
        </w:rPr>
        <w:t xml:space="preserve">A Research Instrument is a tool used to collect, measure, and analyze data related to a researcher’s interests. </w:t>
      </w:r>
      <w:r>
        <w:rPr>
          <w:rFonts w:ascii="Times New Roman" w:hAnsi="Times New Roman" w:cs="Times New Roman"/>
          <w:color w:val="000000" w:themeColor="text1"/>
          <w:sz w:val="24"/>
          <w:szCs w:val="24"/>
        </w:rPr>
        <w:t>Q</w:t>
      </w:r>
      <w:r w:rsidRPr="00FE2481">
        <w:rPr>
          <w:rFonts w:ascii="Times New Roman" w:hAnsi="Times New Roman" w:cs="Times New Roman"/>
          <w:color w:val="000000" w:themeColor="text1"/>
          <w:sz w:val="24"/>
          <w:szCs w:val="24"/>
        </w:rPr>
        <w:t xml:space="preserve">uestionnaire </w:t>
      </w:r>
      <w:r>
        <w:rPr>
          <w:rFonts w:ascii="Times New Roman" w:hAnsi="Times New Roman" w:cs="Times New Roman"/>
          <w:color w:val="000000" w:themeColor="text1"/>
          <w:sz w:val="24"/>
          <w:szCs w:val="24"/>
        </w:rPr>
        <w:t xml:space="preserve">will be </w:t>
      </w:r>
      <w:r w:rsidRPr="00FE2481">
        <w:rPr>
          <w:rFonts w:ascii="Times New Roman" w:hAnsi="Times New Roman" w:cs="Times New Roman"/>
          <w:color w:val="000000" w:themeColor="text1"/>
          <w:sz w:val="24"/>
          <w:szCs w:val="24"/>
        </w:rPr>
        <w:t xml:space="preserve">adopted as </w:t>
      </w:r>
      <w:r>
        <w:rPr>
          <w:rFonts w:ascii="Times New Roman" w:hAnsi="Times New Roman" w:cs="Times New Roman"/>
          <w:color w:val="000000" w:themeColor="text1"/>
          <w:sz w:val="24"/>
          <w:szCs w:val="24"/>
        </w:rPr>
        <w:t xml:space="preserve">primary </w:t>
      </w:r>
      <w:r w:rsidRPr="00FE2481">
        <w:rPr>
          <w:rFonts w:ascii="Times New Roman" w:hAnsi="Times New Roman" w:cs="Times New Roman"/>
          <w:color w:val="000000" w:themeColor="text1"/>
          <w:sz w:val="24"/>
          <w:szCs w:val="24"/>
        </w:rPr>
        <w:t>instrument for data collection in this study.</w:t>
      </w:r>
    </w:p>
    <w:p w:rsidR="00FD3D25" w:rsidRPr="00FE2481" w:rsidRDefault="00FD3D25" w:rsidP="00FD3D25">
      <w:pPr>
        <w:spacing w:line="360" w:lineRule="auto"/>
        <w:ind w:firstLine="720"/>
        <w:jc w:val="both"/>
        <w:rPr>
          <w:rFonts w:ascii="Times New Roman" w:hAnsi="Times New Roman" w:cs="Times New Roman"/>
          <w:color w:val="000000" w:themeColor="text1"/>
          <w:sz w:val="24"/>
        </w:rPr>
      </w:pPr>
      <w:r w:rsidRPr="00FE2481">
        <w:rPr>
          <w:rFonts w:ascii="Times New Roman" w:hAnsi="Times New Roman" w:cs="Times New Roman"/>
          <w:color w:val="000000" w:themeColor="text1"/>
          <w:sz w:val="24"/>
          <w:szCs w:val="24"/>
        </w:rPr>
        <w:t xml:space="preserve">Saul Mcleod [2015] defined questionnaire as a research instrument consisting of a series of questions for the purpose of gathering information from respondents. The questionnaire </w:t>
      </w:r>
      <w:r>
        <w:rPr>
          <w:rFonts w:ascii="Times New Roman" w:hAnsi="Times New Roman" w:cs="Times New Roman"/>
          <w:color w:val="000000" w:themeColor="text1"/>
          <w:sz w:val="24"/>
          <w:szCs w:val="24"/>
        </w:rPr>
        <w:t>will be</w:t>
      </w:r>
      <w:r w:rsidRPr="00FE2481">
        <w:rPr>
          <w:rFonts w:ascii="Times New Roman" w:hAnsi="Times New Roman" w:cs="Times New Roman"/>
          <w:color w:val="000000" w:themeColor="text1"/>
          <w:sz w:val="24"/>
          <w:szCs w:val="24"/>
        </w:rPr>
        <w:t xml:space="preserve"> divided into three (3) parts. Part A </w:t>
      </w:r>
      <w:r>
        <w:rPr>
          <w:rFonts w:ascii="Times New Roman" w:hAnsi="Times New Roman" w:cs="Times New Roman"/>
          <w:color w:val="000000" w:themeColor="text1"/>
          <w:sz w:val="24"/>
          <w:szCs w:val="24"/>
        </w:rPr>
        <w:t>will conceptualize</w:t>
      </w:r>
      <w:r w:rsidRPr="00FE2481">
        <w:rPr>
          <w:rFonts w:ascii="Times New Roman" w:hAnsi="Times New Roman" w:cs="Times New Roman"/>
          <w:color w:val="000000" w:themeColor="text1"/>
          <w:sz w:val="24"/>
          <w:szCs w:val="24"/>
        </w:rPr>
        <w:t xml:space="preserve"> on introduction and familiarity of respondents to the topic understudy, part B </w:t>
      </w:r>
      <w:r>
        <w:rPr>
          <w:rFonts w:ascii="Times New Roman" w:hAnsi="Times New Roman" w:cs="Times New Roman"/>
          <w:color w:val="000000" w:themeColor="text1"/>
          <w:sz w:val="24"/>
          <w:szCs w:val="24"/>
        </w:rPr>
        <w:t>will contain items design</w:t>
      </w:r>
      <w:r w:rsidRPr="00FE2481">
        <w:rPr>
          <w:rFonts w:ascii="Times New Roman" w:hAnsi="Times New Roman" w:cs="Times New Roman"/>
          <w:color w:val="000000" w:themeColor="text1"/>
          <w:sz w:val="24"/>
          <w:szCs w:val="24"/>
        </w:rPr>
        <w:t xml:space="preserve"> to obtain data on the research topic while part C </w:t>
      </w:r>
      <w:r>
        <w:rPr>
          <w:rFonts w:ascii="Times New Roman" w:hAnsi="Times New Roman" w:cs="Times New Roman"/>
          <w:color w:val="000000" w:themeColor="text1"/>
          <w:sz w:val="24"/>
          <w:szCs w:val="24"/>
        </w:rPr>
        <w:t xml:space="preserve">will </w:t>
      </w:r>
      <w:r w:rsidRPr="00FE2481">
        <w:rPr>
          <w:rFonts w:ascii="Times New Roman" w:hAnsi="Times New Roman" w:cs="Times New Roman"/>
          <w:color w:val="000000" w:themeColor="text1"/>
          <w:sz w:val="24"/>
          <w:szCs w:val="24"/>
        </w:rPr>
        <w:t xml:space="preserve">sought the demographic profile of the respondents. </w:t>
      </w:r>
    </w:p>
    <w:p w:rsidR="00FD3D25" w:rsidRPr="00FE2481" w:rsidRDefault="00FD3D25" w:rsidP="00FD3D25">
      <w:pPr>
        <w:pStyle w:val="Heading1"/>
        <w:spacing w:line="360" w:lineRule="auto"/>
        <w:rPr>
          <w:szCs w:val="22"/>
        </w:rPr>
      </w:pPr>
      <w:bookmarkStart w:id="48" w:name="_Toc169877307"/>
      <w:bookmarkStart w:id="49" w:name="_Toc204679868"/>
      <w:r>
        <w:t>3.5</w:t>
      </w:r>
      <w:r w:rsidRPr="00FE2481">
        <w:tab/>
        <w:t>Validity and Reliability of the Instrument</w:t>
      </w:r>
      <w:bookmarkEnd w:id="48"/>
      <w:bookmarkEnd w:id="49"/>
    </w:p>
    <w:p w:rsidR="00FD3D25" w:rsidRDefault="00FD3D25" w:rsidP="00FD3D25">
      <w:pPr>
        <w:spacing w:after="0" w:line="360" w:lineRule="auto"/>
        <w:ind w:right="8" w:firstLine="720"/>
        <w:jc w:val="both"/>
        <w:rPr>
          <w:rFonts w:ascii="Times New Roman" w:eastAsia="Times New Roman" w:hAnsi="Times New Roman" w:cs="Times New Roman"/>
          <w:color w:val="000000" w:themeColor="text1"/>
          <w:sz w:val="24"/>
        </w:rPr>
      </w:pPr>
      <w:r w:rsidRPr="00FE2481">
        <w:rPr>
          <w:rFonts w:ascii="Times New Roman" w:eastAsia="Times New Roman" w:hAnsi="Times New Roman" w:cs="Times New Roman"/>
          <w:color w:val="000000" w:themeColor="text1"/>
          <w:sz w:val="24"/>
        </w:rPr>
        <w:t xml:space="preserve">A study is reliable when repeated measurement of the same material results in similar decision or conclusion, winner and Dominick (2013:156). </w:t>
      </w:r>
      <w:r w:rsidRPr="00FE2481">
        <w:rPr>
          <w:rFonts w:ascii="Times New Roman" w:hAnsi="Times New Roman" w:cs="Times New Roman"/>
          <w:color w:val="000000" w:themeColor="text1"/>
          <w:sz w:val="24"/>
          <w:szCs w:val="24"/>
        </w:rPr>
        <w:t xml:space="preserve">To ascertain the validity of the instrument, expert validity </w:t>
      </w:r>
      <w:r>
        <w:rPr>
          <w:rFonts w:ascii="Times New Roman" w:hAnsi="Times New Roman" w:cs="Times New Roman"/>
          <w:color w:val="000000" w:themeColor="text1"/>
          <w:sz w:val="24"/>
          <w:szCs w:val="24"/>
        </w:rPr>
        <w:t>will be</w:t>
      </w:r>
      <w:r w:rsidRPr="00FE2481">
        <w:rPr>
          <w:rFonts w:ascii="Times New Roman" w:hAnsi="Times New Roman" w:cs="Times New Roman"/>
          <w:color w:val="000000" w:themeColor="text1"/>
          <w:sz w:val="24"/>
          <w:szCs w:val="24"/>
        </w:rPr>
        <w:t xml:space="preserve"> employed. Hence, the researcher’s supervisor who is a communication expert, will scrutinize the instrument to ensure that it is valid and credible for measurement. </w:t>
      </w:r>
      <w:r w:rsidRPr="00FE2481">
        <w:rPr>
          <w:rFonts w:ascii="Times New Roman" w:eastAsia="Times New Roman" w:hAnsi="Times New Roman" w:cs="Times New Roman"/>
          <w:color w:val="000000" w:themeColor="text1"/>
          <w:sz w:val="24"/>
        </w:rPr>
        <w:t xml:space="preserve">In this way the questionnaire </w:t>
      </w:r>
      <w:r>
        <w:rPr>
          <w:rFonts w:ascii="Times New Roman" w:eastAsia="Times New Roman" w:hAnsi="Times New Roman" w:cs="Times New Roman"/>
          <w:color w:val="000000" w:themeColor="text1"/>
          <w:sz w:val="24"/>
        </w:rPr>
        <w:t>will be</w:t>
      </w:r>
      <w:r w:rsidRPr="00FE2481">
        <w:rPr>
          <w:rFonts w:ascii="Times New Roman" w:eastAsia="Times New Roman" w:hAnsi="Times New Roman" w:cs="Times New Roman"/>
          <w:color w:val="000000" w:themeColor="text1"/>
          <w:sz w:val="24"/>
        </w:rPr>
        <w:t xml:space="preserve"> tested for coherence, ability to el</w:t>
      </w:r>
      <w:r>
        <w:rPr>
          <w:rFonts w:ascii="Times New Roman" w:eastAsia="Times New Roman" w:hAnsi="Times New Roman" w:cs="Times New Roman"/>
          <w:color w:val="000000" w:themeColor="text1"/>
          <w:sz w:val="24"/>
        </w:rPr>
        <w:t>icit responses comprehensibly and consistently.</w:t>
      </w:r>
    </w:p>
    <w:p w:rsidR="00FD3D25" w:rsidRPr="00FE2481" w:rsidRDefault="00FD3D25" w:rsidP="00FD3D25">
      <w:pPr>
        <w:spacing w:after="0" w:line="360" w:lineRule="auto"/>
        <w:ind w:right="8" w:firstLine="720"/>
        <w:jc w:val="both"/>
        <w:rPr>
          <w:rFonts w:ascii="Times New Roman" w:eastAsia="Times New Roman" w:hAnsi="Times New Roman" w:cs="Times New Roman"/>
          <w:bCs/>
          <w:color w:val="000000" w:themeColor="text1"/>
          <w:sz w:val="24"/>
        </w:rPr>
      </w:pPr>
      <w:r>
        <w:rPr>
          <w:rFonts w:ascii="Times New Roman" w:eastAsia="Times New Roman" w:hAnsi="Times New Roman" w:cs="Times New Roman"/>
          <w:color w:val="000000" w:themeColor="text1"/>
          <w:sz w:val="24"/>
        </w:rPr>
        <w:t>A pretest method (</w:t>
      </w:r>
      <w:r w:rsidRPr="00FE2481">
        <w:rPr>
          <w:rFonts w:ascii="Times New Roman" w:eastAsia="Times New Roman" w:hAnsi="Times New Roman" w:cs="Times New Roman"/>
          <w:color w:val="000000" w:themeColor="text1"/>
          <w:sz w:val="24"/>
        </w:rPr>
        <w:t>Pilot study</w:t>
      </w:r>
      <w:r>
        <w:rPr>
          <w:rFonts w:ascii="Times New Roman" w:eastAsia="Times New Roman" w:hAnsi="Times New Roman" w:cs="Times New Roman"/>
          <w:color w:val="000000" w:themeColor="text1"/>
          <w:sz w:val="24"/>
        </w:rPr>
        <w:t>)</w:t>
      </w:r>
      <w:r w:rsidRPr="00FE2481">
        <w:rPr>
          <w:rFonts w:ascii="Times New Roman" w:eastAsia="Times New Roman" w:hAnsi="Times New Roman" w:cs="Times New Roman"/>
          <w:color w:val="000000" w:themeColor="text1"/>
          <w:sz w:val="24"/>
        </w:rPr>
        <w:t xml:space="preserve"> </w:t>
      </w:r>
      <w:r>
        <w:rPr>
          <w:rFonts w:ascii="Times New Roman" w:eastAsia="Times New Roman" w:hAnsi="Times New Roman" w:cs="Times New Roman"/>
          <w:color w:val="000000" w:themeColor="text1"/>
          <w:sz w:val="24"/>
        </w:rPr>
        <w:t>will</w:t>
      </w:r>
      <w:r w:rsidRPr="00FE2481">
        <w:rPr>
          <w:rFonts w:ascii="Times New Roman" w:eastAsia="Times New Roman" w:hAnsi="Times New Roman" w:cs="Times New Roman"/>
          <w:color w:val="000000" w:themeColor="text1"/>
          <w:sz w:val="24"/>
        </w:rPr>
        <w:t xml:space="preserve"> </w:t>
      </w:r>
      <w:r>
        <w:rPr>
          <w:rFonts w:ascii="Times New Roman" w:eastAsia="Times New Roman" w:hAnsi="Times New Roman" w:cs="Times New Roman"/>
          <w:color w:val="000000" w:themeColor="text1"/>
          <w:sz w:val="24"/>
        </w:rPr>
        <w:t xml:space="preserve">be </w:t>
      </w:r>
      <w:r w:rsidRPr="00FE2481">
        <w:rPr>
          <w:rFonts w:ascii="Times New Roman" w:eastAsia="Times New Roman" w:hAnsi="Times New Roman" w:cs="Times New Roman"/>
          <w:color w:val="000000" w:themeColor="text1"/>
          <w:sz w:val="24"/>
        </w:rPr>
        <w:t>conducted in ascertaining the reliability of the instrument.</w:t>
      </w:r>
      <w:r w:rsidRPr="00FE2481">
        <w:rPr>
          <w:rFonts w:ascii="Times New Roman" w:eastAsia="Times New Roman" w:hAnsi="Times New Roman" w:cs="Times New Roman"/>
          <w:b/>
          <w:bCs/>
          <w:color w:val="000000" w:themeColor="text1"/>
          <w:sz w:val="24"/>
        </w:rPr>
        <w:t xml:space="preserve">  </w:t>
      </w:r>
      <w:r w:rsidRPr="00FE2481">
        <w:rPr>
          <w:rFonts w:ascii="Times New Roman" w:eastAsia="Times New Roman" w:hAnsi="Times New Roman" w:cs="Times New Roman"/>
          <w:bCs/>
          <w:color w:val="000000" w:themeColor="text1"/>
          <w:sz w:val="24"/>
        </w:rPr>
        <w:t xml:space="preserve">A pre-test questionnaire </w:t>
      </w:r>
      <w:r>
        <w:rPr>
          <w:rFonts w:ascii="Times New Roman" w:eastAsia="Times New Roman" w:hAnsi="Times New Roman" w:cs="Times New Roman"/>
          <w:bCs/>
          <w:color w:val="000000" w:themeColor="text1"/>
          <w:sz w:val="24"/>
        </w:rPr>
        <w:t>will be</w:t>
      </w:r>
      <w:r w:rsidRPr="00FE2481">
        <w:rPr>
          <w:rFonts w:ascii="Times New Roman" w:eastAsia="Times New Roman" w:hAnsi="Times New Roman" w:cs="Times New Roman"/>
          <w:bCs/>
          <w:color w:val="000000" w:themeColor="text1"/>
          <w:sz w:val="24"/>
        </w:rPr>
        <w:t xml:space="preserve"> administered to 10 respondents in a place outside the study area but has the same characteristics with the study area. Data collected </w:t>
      </w:r>
      <w:r>
        <w:rPr>
          <w:rFonts w:ascii="Times New Roman" w:eastAsia="Times New Roman" w:hAnsi="Times New Roman" w:cs="Times New Roman"/>
          <w:bCs/>
          <w:color w:val="000000" w:themeColor="text1"/>
          <w:sz w:val="24"/>
        </w:rPr>
        <w:t>will be</w:t>
      </w:r>
      <w:r w:rsidRPr="00FE2481">
        <w:rPr>
          <w:rFonts w:ascii="Times New Roman" w:eastAsia="Times New Roman" w:hAnsi="Times New Roman" w:cs="Times New Roman"/>
          <w:bCs/>
          <w:color w:val="000000" w:themeColor="text1"/>
          <w:sz w:val="24"/>
        </w:rPr>
        <w:t xml:space="preserve"> analyzed using the ChronbachApha. </w:t>
      </w:r>
    </w:p>
    <w:p w:rsidR="00FD3D25" w:rsidRPr="00FE2481" w:rsidRDefault="00FD3D25" w:rsidP="00FD3D25">
      <w:pPr>
        <w:pStyle w:val="Heading1"/>
        <w:spacing w:line="360" w:lineRule="auto"/>
      </w:pPr>
      <w:bookmarkStart w:id="50" w:name="_Toc169877308"/>
      <w:bookmarkStart w:id="51" w:name="_Toc204679869"/>
      <w:r>
        <w:rPr>
          <w:rFonts w:eastAsia="Times New Roman" w:cs="Times New Roman"/>
          <w:bCs/>
        </w:rPr>
        <w:t>3.6</w:t>
      </w:r>
      <w:r w:rsidRPr="00FE2481">
        <w:rPr>
          <w:rFonts w:eastAsia="Times New Roman" w:cs="Times New Roman"/>
          <w:bCs/>
        </w:rPr>
        <w:tab/>
      </w:r>
      <w:r w:rsidRPr="00FE2481">
        <w:t>Method of Administration of the Research Instrument</w:t>
      </w:r>
      <w:bookmarkEnd w:id="50"/>
      <w:bookmarkEnd w:id="51"/>
      <w:r w:rsidRPr="00FE2481">
        <w:t xml:space="preserve"> </w:t>
      </w:r>
    </w:p>
    <w:p w:rsidR="00FD3D25" w:rsidRPr="00330416" w:rsidRDefault="00FD3D25" w:rsidP="00FD3D25">
      <w:pPr>
        <w:spacing w:line="360" w:lineRule="auto"/>
        <w:ind w:firstLine="720"/>
        <w:jc w:val="both"/>
        <w:rPr>
          <w:rFonts w:ascii="Times New Roman" w:hAnsi="Times New Roman" w:cs="Times New Roman"/>
          <w:color w:val="000000" w:themeColor="text1"/>
          <w:sz w:val="24"/>
          <w:szCs w:val="24"/>
        </w:rPr>
      </w:pPr>
      <w:r w:rsidRPr="00FE2481">
        <w:rPr>
          <w:rFonts w:ascii="Times New Roman" w:hAnsi="Times New Roman" w:cs="Times New Roman"/>
          <w:color w:val="000000" w:themeColor="text1"/>
          <w:sz w:val="24"/>
          <w:szCs w:val="24"/>
        </w:rPr>
        <w:t>Method of administration of instrument data collection ar</w:t>
      </w:r>
      <w:r>
        <w:rPr>
          <w:rFonts w:ascii="Times New Roman" w:hAnsi="Times New Roman" w:cs="Times New Roman"/>
          <w:color w:val="000000" w:themeColor="text1"/>
          <w:sz w:val="24"/>
          <w:szCs w:val="24"/>
        </w:rPr>
        <w:t>e techniques and procedures use</w:t>
      </w:r>
      <w:r w:rsidRPr="00FE2481">
        <w:rPr>
          <w:rFonts w:ascii="Times New Roman" w:hAnsi="Times New Roman" w:cs="Times New Roman"/>
          <w:color w:val="000000" w:themeColor="text1"/>
          <w:sz w:val="24"/>
          <w:szCs w:val="24"/>
        </w:rPr>
        <w:t xml:space="preserve"> to gather information for research purposes. These methods can range from simple self-reported surveys to more complex experiments and can involve either quantitative or qualitative approaches to data gathering (Creswell J. W., 2013). </w:t>
      </w:r>
      <w:r>
        <w:rPr>
          <w:rFonts w:ascii="Times New Roman" w:hAnsi="Times New Roman" w:cs="Times New Roman"/>
          <w:color w:val="000000" w:themeColor="text1"/>
          <w:sz w:val="24"/>
          <w:szCs w:val="24"/>
        </w:rPr>
        <w:t xml:space="preserve"> </w:t>
      </w:r>
      <w:r w:rsidRPr="00FE2481">
        <w:rPr>
          <w:rFonts w:ascii="Times New Roman" w:hAnsi="Times New Roman" w:cs="Times New Roman"/>
          <w:color w:val="000000" w:themeColor="text1"/>
          <w:sz w:val="24"/>
          <w:szCs w:val="24"/>
        </w:rPr>
        <w:t>In this study, the research instrument (questionnaire)</w:t>
      </w:r>
      <w:r w:rsidRPr="00FE2481">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 xml:space="preserve">will be </w:t>
      </w:r>
      <w:r w:rsidRPr="00FE2481">
        <w:rPr>
          <w:rFonts w:ascii="Times New Roman" w:hAnsi="Times New Roman" w:cs="Times New Roman"/>
          <w:bCs/>
          <w:color w:val="000000" w:themeColor="text1"/>
          <w:sz w:val="24"/>
          <w:szCs w:val="24"/>
        </w:rPr>
        <w:t xml:space="preserve">administered </w:t>
      </w:r>
      <w:r>
        <w:rPr>
          <w:rFonts w:ascii="Times New Roman" w:hAnsi="Times New Roman" w:cs="Times New Roman"/>
          <w:bCs/>
          <w:color w:val="000000" w:themeColor="text1"/>
          <w:sz w:val="24"/>
          <w:szCs w:val="24"/>
        </w:rPr>
        <w:t>physically to respondents at their various locations. This will be</w:t>
      </w:r>
      <w:r w:rsidRPr="00FE2481">
        <w:rPr>
          <w:rFonts w:ascii="Times New Roman" w:hAnsi="Times New Roman" w:cs="Times New Roman"/>
          <w:bCs/>
          <w:color w:val="000000" w:themeColor="text1"/>
          <w:sz w:val="24"/>
          <w:szCs w:val="24"/>
        </w:rPr>
        <w:t xml:space="preserve"> un</w:t>
      </w:r>
      <w:r>
        <w:rPr>
          <w:rFonts w:ascii="Times New Roman" w:hAnsi="Times New Roman" w:cs="Times New Roman"/>
          <w:bCs/>
          <w:color w:val="000000" w:themeColor="text1"/>
          <w:sz w:val="24"/>
          <w:szCs w:val="24"/>
        </w:rPr>
        <w:t>der</w:t>
      </w:r>
      <w:r w:rsidRPr="00FE2481">
        <w:rPr>
          <w:rFonts w:ascii="Times New Roman" w:hAnsi="Times New Roman" w:cs="Times New Roman"/>
          <w:bCs/>
          <w:color w:val="000000" w:themeColor="text1"/>
          <w:sz w:val="24"/>
          <w:szCs w:val="24"/>
        </w:rPr>
        <w:t xml:space="preserve">taken by the researcher for proper monitoring recovery. </w:t>
      </w:r>
    </w:p>
    <w:p w:rsidR="00FD3D25" w:rsidRPr="00FE2481" w:rsidRDefault="00FD3D25" w:rsidP="00FD3D25">
      <w:pPr>
        <w:pStyle w:val="Heading1"/>
        <w:spacing w:line="360" w:lineRule="auto"/>
      </w:pPr>
      <w:bookmarkStart w:id="52" w:name="_Toc169877309"/>
      <w:bookmarkStart w:id="53" w:name="_Toc204679870"/>
      <w:r>
        <w:lastRenderedPageBreak/>
        <w:t>3.7</w:t>
      </w:r>
      <w:r w:rsidRPr="00FE2481">
        <w:tab/>
        <w:t>Method of Data Analysis</w:t>
      </w:r>
      <w:bookmarkEnd w:id="52"/>
      <w:bookmarkEnd w:id="53"/>
    </w:p>
    <w:p w:rsidR="001C1761" w:rsidRDefault="00FD3D25" w:rsidP="00CA2B1E">
      <w:pPr>
        <w:spacing w:line="360" w:lineRule="auto"/>
        <w:ind w:firstLine="720"/>
        <w:jc w:val="both"/>
        <w:rPr>
          <w:rFonts w:ascii="Times New Roman" w:hAnsi="Times New Roman" w:cs="Times New Roman"/>
          <w:color w:val="000000" w:themeColor="text1"/>
          <w:sz w:val="24"/>
          <w:szCs w:val="24"/>
        </w:rPr>
      </w:pPr>
      <w:r w:rsidRPr="00FE2481">
        <w:rPr>
          <w:rFonts w:ascii="Times New Roman" w:hAnsi="Times New Roman" w:cs="Times New Roman"/>
          <w:color w:val="000000" w:themeColor="text1"/>
          <w:sz w:val="24"/>
          <w:szCs w:val="24"/>
        </w:rPr>
        <w:t xml:space="preserve">Data Analysis is the process of systematically applying statistical and/or logical techniques to describe and illustrate, condense and recap, and evaluate data. In terms of quantitative research approach, the data analysis method also follows a quantified approach whereby raw numeric data is statistically analyzed for making sense of the data and its comprehension unlike in research, which follows a qualitative research approach. </w:t>
      </w:r>
      <w:r>
        <w:rPr>
          <w:rFonts w:ascii="Times New Roman" w:hAnsi="Times New Roman" w:cs="Times New Roman"/>
          <w:color w:val="000000" w:themeColor="text1"/>
          <w:sz w:val="24"/>
          <w:szCs w:val="24"/>
        </w:rPr>
        <w:t xml:space="preserve"> </w:t>
      </w:r>
      <w:r w:rsidRPr="00FE2481">
        <w:rPr>
          <w:rFonts w:ascii="Times New Roman" w:hAnsi="Times New Roman" w:cs="Times New Roman"/>
          <w:color w:val="000000" w:themeColor="text1"/>
          <w:sz w:val="24"/>
          <w:szCs w:val="24"/>
        </w:rPr>
        <w:t xml:space="preserve">The data collected in this study </w:t>
      </w:r>
      <w:r>
        <w:rPr>
          <w:rFonts w:ascii="Times New Roman" w:hAnsi="Times New Roman" w:cs="Times New Roman"/>
          <w:color w:val="000000" w:themeColor="text1"/>
          <w:sz w:val="24"/>
          <w:szCs w:val="24"/>
        </w:rPr>
        <w:t>will be</w:t>
      </w:r>
      <w:r w:rsidRPr="00FE2481">
        <w:rPr>
          <w:rFonts w:ascii="Times New Roman" w:hAnsi="Times New Roman" w:cs="Times New Roman"/>
          <w:color w:val="000000" w:themeColor="text1"/>
          <w:sz w:val="24"/>
          <w:szCs w:val="24"/>
        </w:rPr>
        <w:t xml:space="preserve"> analyzed descriptively and inferentially </w:t>
      </w:r>
      <w:r>
        <w:rPr>
          <w:rFonts w:ascii="Times New Roman" w:hAnsi="Times New Roman" w:cs="Times New Roman"/>
          <w:color w:val="000000" w:themeColor="text1"/>
          <w:sz w:val="24"/>
          <w:szCs w:val="24"/>
        </w:rPr>
        <w:t>using a chi-square method (x</w:t>
      </w:r>
      <w:r>
        <w:rPr>
          <w:rFonts w:ascii="Times New Roman" w:hAnsi="Times New Roman" w:cs="Times New Roman"/>
          <w:color w:val="000000" w:themeColor="text1"/>
          <w:sz w:val="24"/>
          <w:szCs w:val="24"/>
          <w:vertAlign w:val="superscript"/>
        </w:rPr>
        <w:t>2</w:t>
      </w:r>
      <w:r>
        <w:rPr>
          <w:rFonts w:ascii="Times New Roman" w:hAnsi="Times New Roman" w:cs="Times New Roman"/>
          <w:color w:val="000000" w:themeColor="text1"/>
          <w:sz w:val="24"/>
          <w:szCs w:val="24"/>
        </w:rPr>
        <w:t>).</w:t>
      </w:r>
    </w:p>
    <w:p w:rsidR="00170177" w:rsidRDefault="00170177">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rsidR="00170177" w:rsidRPr="000F43B6" w:rsidRDefault="00170177" w:rsidP="00170177">
      <w:pPr>
        <w:pStyle w:val="Heading1"/>
        <w:jc w:val="center"/>
      </w:pPr>
      <w:bookmarkStart w:id="54" w:name="_Toc200685714"/>
      <w:bookmarkStart w:id="55" w:name="_Toc204679871"/>
      <w:r>
        <w:lastRenderedPageBreak/>
        <w:t>CHAPTER FOUR</w:t>
      </w:r>
      <w:bookmarkEnd w:id="54"/>
      <w:bookmarkEnd w:id="55"/>
    </w:p>
    <w:p w:rsidR="00170177" w:rsidRDefault="00170177" w:rsidP="00170177">
      <w:pPr>
        <w:pStyle w:val="Heading1"/>
        <w:jc w:val="center"/>
      </w:pPr>
      <w:bookmarkStart w:id="56" w:name="_Toc200685715"/>
      <w:bookmarkStart w:id="57" w:name="_Toc204679872"/>
      <w:r>
        <w:t>DATA PRESENTATION, ANALYSIS AND DISCUSSION</w:t>
      </w:r>
      <w:bookmarkEnd w:id="56"/>
      <w:bookmarkEnd w:id="57"/>
    </w:p>
    <w:p w:rsidR="00170177" w:rsidRDefault="00170177" w:rsidP="00170177">
      <w:pPr>
        <w:pStyle w:val="Heading1"/>
      </w:pPr>
      <w:bookmarkStart w:id="58" w:name="_Toc200685716"/>
      <w:bookmarkStart w:id="59" w:name="_Toc204679873"/>
      <w:r>
        <w:t>4.1</w:t>
      </w:r>
      <w:r>
        <w:tab/>
        <w:t>INTRODUCTION</w:t>
      </w:r>
      <w:bookmarkEnd w:id="58"/>
      <w:bookmarkEnd w:id="59"/>
    </w:p>
    <w:p w:rsidR="00170177" w:rsidRPr="00B24FFA" w:rsidRDefault="00170177" w:rsidP="00B24FFA">
      <w:pPr>
        <w:spacing w:after="200" w:line="360" w:lineRule="auto"/>
        <w:ind w:firstLine="720"/>
        <w:jc w:val="both"/>
        <w:rPr>
          <w:rFonts w:ascii="Times New Roman" w:eastAsia="Calibri" w:hAnsi="Times New Roman" w:cs="Times New Roman"/>
          <w:sz w:val="24"/>
          <w:szCs w:val="24"/>
        </w:rPr>
      </w:pPr>
      <w:r w:rsidRPr="003B7474">
        <w:rPr>
          <w:rFonts w:ascii="Times New Roman" w:eastAsia="Calibri" w:hAnsi="Times New Roman" w:cs="Times New Roman"/>
          <w:sz w:val="24"/>
          <w:szCs w:val="24"/>
        </w:rPr>
        <w:t>This chapter is based on the presentation of data and analysis of the result obtained from respondents dur</w:t>
      </w:r>
      <w:r>
        <w:rPr>
          <w:rFonts w:ascii="Times New Roman" w:eastAsia="Calibri" w:hAnsi="Times New Roman" w:cs="Times New Roman"/>
          <w:sz w:val="24"/>
          <w:szCs w:val="24"/>
        </w:rPr>
        <w:t xml:space="preserve">ing field survey on the topic: </w:t>
      </w:r>
      <w:r w:rsidRPr="00931CB8">
        <w:rPr>
          <w:rFonts w:ascii="Times New Roman" w:eastAsia="Calibri" w:hAnsi="Times New Roman" w:cs="Times New Roman"/>
          <w:sz w:val="24"/>
          <w:szCs w:val="24"/>
        </w:rPr>
        <w:t>“</w:t>
      </w:r>
      <w:r w:rsidR="001E50A5">
        <w:rPr>
          <w:rFonts w:ascii="Times New Roman" w:eastAsia="Calibri" w:hAnsi="Times New Roman" w:cs="Times New Roman"/>
          <w:sz w:val="24"/>
          <w:szCs w:val="24"/>
        </w:rPr>
        <w:t>audience perception of social media as a tool promoting family violence and its effect on teenagers</w:t>
      </w:r>
      <w:r>
        <w:rPr>
          <w:rFonts w:ascii="Times New Roman" w:hAnsi="Times New Roman" w:cs="Times New Roman"/>
          <w:bCs/>
          <w:sz w:val="24"/>
          <w:szCs w:val="24"/>
        </w:rPr>
        <w:t>”</w:t>
      </w:r>
      <w:r w:rsidR="001E50A5">
        <w:rPr>
          <w:rFonts w:ascii="Times New Roman" w:hAnsi="Times New Roman" w:cs="Times New Roman"/>
          <w:bCs/>
          <w:sz w:val="24"/>
          <w:szCs w:val="24"/>
        </w:rPr>
        <w:t xml:space="preserve">. </w:t>
      </w:r>
      <w:r>
        <w:rPr>
          <w:rFonts w:ascii="Times New Roman" w:hAnsi="Times New Roman" w:cs="Times New Roman"/>
          <w:bCs/>
          <w:sz w:val="24"/>
          <w:szCs w:val="24"/>
        </w:rPr>
        <w:t xml:space="preserve">A total of </w:t>
      </w:r>
      <w:r w:rsidR="00E219E1">
        <w:rPr>
          <w:rFonts w:ascii="Times New Roman" w:hAnsi="Times New Roman" w:cs="Times New Roman"/>
          <w:bCs/>
          <w:sz w:val="24"/>
          <w:szCs w:val="24"/>
        </w:rPr>
        <w:t>1</w:t>
      </w:r>
      <w:r>
        <w:rPr>
          <w:rFonts w:ascii="Times New Roman" w:hAnsi="Times New Roman" w:cs="Times New Roman"/>
          <w:bCs/>
          <w:sz w:val="24"/>
          <w:szCs w:val="24"/>
        </w:rPr>
        <w:t xml:space="preserve">00 questionnaires were </w:t>
      </w:r>
      <w:r w:rsidRPr="003B7474">
        <w:rPr>
          <w:rFonts w:ascii="Times New Roman" w:eastAsia="Calibri" w:hAnsi="Times New Roman" w:cs="Times New Roman"/>
          <w:sz w:val="24"/>
          <w:szCs w:val="24"/>
        </w:rPr>
        <w:t>admini</w:t>
      </w:r>
      <w:r>
        <w:rPr>
          <w:rFonts w:ascii="Times New Roman" w:eastAsia="Calibri" w:hAnsi="Times New Roman" w:cs="Times New Roman"/>
          <w:sz w:val="24"/>
          <w:szCs w:val="24"/>
        </w:rPr>
        <w:t xml:space="preserve">stered students of </w:t>
      </w:r>
      <w:r w:rsidR="00BA28FF">
        <w:rPr>
          <w:rFonts w:ascii="Times New Roman" w:eastAsia="Calibri" w:hAnsi="Times New Roman" w:cs="Times New Roman"/>
          <w:sz w:val="24"/>
          <w:szCs w:val="24"/>
        </w:rPr>
        <w:t>Kwarapoly secondary school students</w:t>
      </w:r>
      <w:r w:rsidRPr="003B7474">
        <w:rPr>
          <w:rFonts w:ascii="Times New Roman" w:eastAsia="Calibri" w:hAnsi="Times New Roman" w:cs="Times New Roman"/>
          <w:sz w:val="24"/>
          <w:szCs w:val="24"/>
        </w:rPr>
        <w:t xml:space="preserve">. The data obtained in the field survey were </w:t>
      </w:r>
      <w:r>
        <w:rPr>
          <w:rFonts w:ascii="Times New Roman" w:eastAsia="Calibri" w:hAnsi="Times New Roman" w:cs="Times New Roman"/>
          <w:sz w:val="24"/>
          <w:szCs w:val="24"/>
        </w:rPr>
        <w:t>thus presented and analyzed in this chapter</w:t>
      </w:r>
      <w:r w:rsidRPr="003B7474">
        <w:rPr>
          <w:rFonts w:ascii="Times New Roman" w:eastAsia="Calibri" w:hAnsi="Times New Roman" w:cs="Times New Roman"/>
          <w:sz w:val="24"/>
          <w:szCs w:val="24"/>
        </w:rPr>
        <w:t xml:space="preserve"> using chi-square (x</w:t>
      </w:r>
      <w:r w:rsidRPr="003B7474">
        <w:rPr>
          <w:rFonts w:ascii="Times New Roman" w:eastAsia="Calibri" w:hAnsi="Times New Roman" w:cs="Times New Roman"/>
          <w:sz w:val="24"/>
          <w:szCs w:val="24"/>
          <w:vertAlign w:val="superscript"/>
        </w:rPr>
        <w:t>2</w:t>
      </w:r>
      <w:r w:rsidRPr="003B7474">
        <w:rPr>
          <w:rFonts w:ascii="Times New Roman" w:eastAsia="Calibri" w:hAnsi="Times New Roman" w:cs="Times New Roman"/>
          <w:sz w:val="24"/>
          <w:szCs w:val="24"/>
        </w:rPr>
        <w:t>) method.</w:t>
      </w:r>
    </w:p>
    <w:p w:rsidR="00170177" w:rsidRDefault="00170177" w:rsidP="00170177">
      <w:pPr>
        <w:pStyle w:val="Heading1"/>
        <w:rPr>
          <w:rFonts w:eastAsia="Calibri"/>
        </w:rPr>
      </w:pPr>
      <w:bookmarkStart w:id="60" w:name="_Toc200685717"/>
      <w:bookmarkStart w:id="61" w:name="_Toc204679874"/>
      <w:r>
        <w:rPr>
          <w:rFonts w:eastAsia="Calibri"/>
        </w:rPr>
        <w:t>4.2</w:t>
      </w:r>
      <w:r>
        <w:rPr>
          <w:rFonts w:eastAsia="Calibri"/>
        </w:rPr>
        <w:tab/>
        <w:t>DATA PRESENTATION AND ANALYSIS</w:t>
      </w:r>
      <w:bookmarkEnd w:id="60"/>
      <w:bookmarkEnd w:id="61"/>
    </w:p>
    <w:p w:rsidR="00170177" w:rsidRPr="00176527" w:rsidRDefault="00170177" w:rsidP="00170177">
      <w:pPr>
        <w:pStyle w:val="Heading1"/>
      </w:pPr>
      <w:bookmarkStart w:id="62" w:name="_Toc200685718"/>
      <w:bookmarkStart w:id="63" w:name="_Toc204679875"/>
      <w:r>
        <w:t>4.2.1</w:t>
      </w:r>
      <w:r>
        <w:tab/>
        <w:t>Data Presentation and Analysis of Respondents’ Demographic</w:t>
      </w:r>
      <w:bookmarkEnd w:id="62"/>
      <w:bookmarkEnd w:id="63"/>
    </w:p>
    <w:p w:rsidR="00170177" w:rsidRDefault="00170177" w:rsidP="00170177">
      <w:pPr>
        <w:pStyle w:val="Heading1"/>
      </w:pPr>
      <w:bookmarkStart w:id="64" w:name="_Toc200685719"/>
      <w:bookmarkStart w:id="65" w:name="_Toc204679876"/>
      <w:r>
        <w:rPr>
          <w:rFonts w:eastAsia="Calibri"/>
        </w:rPr>
        <w:t xml:space="preserve">Table 1: </w:t>
      </w:r>
      <w:r>
        <w:t>Gender of Respondents</w:t>
      </w:r>
      <w:bookmarkEnd w:id="64"/>
      <w:bookmarkEnd w:id="65"/>
    </w:p>
    <w:tbl>
      <w:tblPr>
        <w:tblStyle w:val="PlainTable11"/>
        <w:tblW w:w="0" w:type="auto"/>
        <w:tblLook w:val="04A0" w:firstRow="1" w:lastRow="0" w:firstColumn="1" w:lastColumn="0" w:noHBand="0" w:noVBand="1"/>
      </w:tblPr>
      <w:tblGrid>
        <w:gridCol w:w="3116"/>
        <w:gridCol w:w="3117"/>
        <w:gridCol w:w="3117"/>
      </w:tblGrid>
      <w:tr w:rsidR="00170177" w:rsidTr="00FB04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170177" w:rsidRDefault="00170177" w:rsidP="00FB040F">
            <w:pPr>
              <w:rPr>
                <w:rFonts w:ascii="Times New Roman" w:eastAsia="Calibri" w:hAnsi="Times New Roman" w:cs="Times New Roman"/>
                <w:sz w:val="24"/>
                <w:szCs w:val="24"/>
              </w:rPr>
            </w:pPr>
            <w:r>
              <w:rPr>
                <w:rFonts w:ascii="Times New Roman" w:eastAsia="Calibri" w:hAnsi="Times New Roman" w:cs="Times New Roman"/>
                <w:sz w:val="24"/>
                <w:szCs w:val="24"/>
              </w:rPr>
              <w:t>Options</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170177" w:rsidRDefault="00170177" w:rsidP="00FB040F">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Frequency</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170177" w:rsidRDefault="00170177" w:rsidP="00FB040F">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Percentage (%)</w:t>
            </w:r>
          </w:p>
        </w:tc>
      </w:tr>
      <w:tr w:rsidR="00170177" w:rsidTr="00FB04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170177" w:rsidRDefault="00170177" w:rsidP="00FB040F">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Male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170177" w:rsidRDefault="00F579CD" w:rsidP="00FB040F">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45</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170177" w:rsidRDefault="00F06147" w:rsidP="00FB040F">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45%</w:t>
            </w:r>
          </w:p>
        </w:tc>
      </w:tr>
      <w:tr w:rsidR="00170177" w:rsidTr="00FB040F">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170177" w:rsidRDefault="00170177" w:rsidP="00FB040F">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Female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170177" w:rsidRDefault="00F579CD" w:rsidP="00FB040F">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55</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170177" w:rsidRDefault="00F06147" w:rsidP="00FB040F">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55%</w:t>
            </w:r>
          </w:p>
        </w:tc>
      </w:tr>
      <w:tr w:rsidR="00170177" w:rsidTr="00FB04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170177" w:rsidRDefault="00170177" w:rsidP="00FB040F">
            <w:pPr>
              <w:rPr>
                <w:rFonts w:ascii="Times New Roman" w:eastAsia="Calibri" w:hAnsi="Times New Roman" w:cs="Times New Roman"/>
                <w:sz w:val="24"/>
                <w:szCs w:val="24"/>
              </w:rPr>
            </w:pPr>
            <w:r>
              <w:rPr>
                <w:rFonts w:ascii="Times New Roman" w:eastAsia="Calibri" w:hAnsi="Times New Roman" w:cs="Times New Roman"/>
                <w:sz w:val="24"/>
                <w:szCs w:val="24"/>
              </w:rPr>
              <w:t>Total</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170177" w:rsidRDefault="009A0C8E" w:rsidP="00FB040F">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rPr>
            </w:pPr>
            <w:r>
              <w:rPr>
                <w:rFonts w:ascii="Times New Roman" w:eastAsia="Calibri" w:hAnsi="Times New Roman" w:cs="Times New Roman"/>
                <w:b/>
                <w:sz w:val="24"/>
                <w:szCs w:val="24"/>
              </w:rPr>
              <w:t>1</w:t>
            </w:r>
            <w:r w:rsidR="00170177">
              <w:rPr>
                <w:rFonts w:ascii="Times New Roman" w:eastAsia="Calibri" w:hAnsi="Times New Roman" w:cs="Times New Roman"/>
                <w:b/>
                <w:sz w:val="24"/>
                <w:szCs w:val="24"/>
              </w:rPr>
              <w:t>00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170177" w:rsidRDefault="00170177" w:rsidP="00FB040F">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rPr>
            </w:pPr>
            <w:r>
              <w:rPr>
                <w:rFonts w:ascii="Times New Roman" w:eastAsia="Calibri" w:hAnsi="Times New Roman" w:cs="Times New Roman"/>
                <w:b/>
                <w:sz w:val="24"/>
                <w:szCs w:val="24"/>
              </w:rPr>
              <w:t>100%</w:t>
            </w:r>
          </w:p>
        </w:tc>
      </w:tr>
    </w:tbl>
    <w:p w:rsidR="00170177" w:rsidRDefault="00170177" w:rsidP="00170177">
      <w:pPr>
        <w:spacing w:line="360" w:lineRule="auto"/>
        <w:rPr>
          <w:rFonts w:ascii="Times New Roman" w:eastAsia="Calibri" w:hAnsi="Times New Roman" w:cs="Times New Roman"/>
          <w:i/>
          <w:sz w:val="24"/>
          <w:szCs w:val="24"/>
        </w:rPr>
      </w:pPr>
      <w:r w:rsidRPr="002E726D">
        <w:rPr>
          <w:rFonts w:ascii="Times New Roman" w:eastAsia="Calibri" w:hAnsi="Times New Roman" w:cs="Times New Roman"/>
          <w:i/>
          <w:sz w:val="24"/>
          <w:szCs w:val="24"/>
        </w:rPr>
        <w:t>Source: Field Survey, 2025</w:t>
      </w:r>
    </w:p>
    <w:p w:rsidR="00372338" w:rsidRPr="0092740C" w:rsidRDefault="0092740C" w:rsidP="0092740C">
      <w:pPr>
        <w:spacing w:line="360" w:lineRule="auto"/>
        <w:jc w:val="both"/>
        <w:rPr>
          <w:rFonts w:ascii="Times New Roman" w:eastAsia="Calibri" w:hAnsi="Times New Roman" w:cs="Times New Roman"/>
          <w:sz w:val="24"/>
          <w:szCs w:val="24"/>
        </w:rPr>
      </w:pPr>
      <w:r w:rsidRPr="0092740C">
        <w:rPr>
          <w:rFonts w:ascii="Times New Roman" w:eastAsia="Calibri" w:hAnsi="Times New Roman" w:cs="Times New Roman"/>
          <w:sz w:val="24"/>
          <w:szCs w:val="24"/>
        </w:rPr>
        <w:t>Table 1 presents the gender distribution of the respondents who participated in the study. Out of the total 100 respondents, 45 (45%) were male while 55 (55%) were female. This indicates a fairly balanced representation, with a slight predominance of female participants. The data suggests that both genders were adequately involved in the study, allowing for a more inclusive and gender-sensitive perspective on the research topic. The slightly higher number of female respondents may also provide deeper insight into gender-specific views or experiences relevant to the focus of the study.</w:t>
      </w:r>
    </w:p>
    <w:p w:rsidR="00372338" w:rsidRDefault="00372338" w:rsidP="00372338">
      <w:pPr>
        <w:pStyle w:val="Heading1"/>
      </w:pPr>
      <w:bookmarkStart w:id="66" w:name="_Toc204679877"/>
      <w:r>
        <w:rPr>
          <w:rFonts w:eastAsia="Calibri"/>
        </w:rPr>
        <w:t xml:space="preserve">Table 2: </w:t>
      </w:r>
      <w:r>
        <w:t>Age of Respondents</w:t>
      </w:r>
      <w:bookmarkEnd w:id="66"/>
    </w:p>
    <w:tbl>
      <w:tblPr>
        <w:tblStyle w:val="PlainTable11"/>
        <w:tblW w:w="0" w:type="auto"/>
        <w:tblLook w:val="04A0" w:firstRow="1" w:lastRow="0" w:firstColumn="1" w:lastColumn="0" w:noHBand="0" w:noVBand="1"/>
      </w:tblPr>
      <w:tblGrid>
        <w:gridCol w:w="3116"/>
        <w:gridCol w:w="3117"/>
        <w:gridCol w:w="3117"/>
      </w:tblGrid>
      <w:tr w:rsidR="00372338" w:rsidTr="00FB04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372338" w:rsidRDefault="00372338" w:rsidP="00FB040F">
            <w:pPr>
              <w:rPr>
                <w:rFonts w:ascii="Times New Roman" w:eastAsia="Calibri" w:hAnsi="Times New Roman" w:cs="Times New Roman"/>
                <w:sz w:val="24"/>
                <w:szCs w:val="24"/>
              </w:rPr>
            </w:pPr>
            <w:r>
              <w:rPr>
                <w:rFonts w:ascii="Times New Roman" w:eastAsia="Calibri" w:hAnsi="Times New Roman" w:cs="Times New Roman"/>
                <w:sz w:val="24"/>
                <w:szCs w:val="24"/>
              </w:rPr>
              <w:t>Options</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372338" w:rsidRDefault="00372338" w:rsidP="00FB040F">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Frequency</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372338" w:rsidRDefault="00372338" w:rsidP="00FB040F">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Percentage (%)</w:t>
            </w:r>
          </w:p>
        </w:tc>
      </w:tr>
      <w:tr w:rsidR="00372338" w:rsidTr="00FB04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72338" w:rsidRDefault="00372338" w:rsidP="00FB040F">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12-14</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72338" w:rsidRDefault="00F579CD" w:rsidP="00FB040F">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55</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72338" w:rsidRDefault="00F06147" w:rsidP="00FB040F">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35%</w:t>
            </w:r>
          </w:p>
        </w:tc>
      </w:tr>
      <w:tr w:rsidR="00372338" w:rsidTr="00FB040F">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72338" w:rsidRDefault="00372338" w:rsidP="00FB040F">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15-18</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72338" w:rsidRDefault="00F579CD" w:rsidP="00FB040F">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45</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72338" w:rsidRDefault="00F06147" w:rsidP="00FB040F">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45%</w:t>
            </w:r>
          </w:p>
        </w:tc>
      </w:tr>
      <w:tr w:rsidR="00265E36" w:rsidTr="00FB04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265E36" w:rsidRDefault="00265E36" w:rsidP="00FB040F">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19 and above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265E36" w:rsidRDefault="00F579CD" w:rsidP="00FB040F">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20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265E36" w:rsidRDefault="00F06147" w:rsidP="00FB040F">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20%</w:t>
            </w:r>
          </w:p>
        </w:tc>
      </w:tr>
      <w:tr w:rsidR="00372338" w:rsidTr="00FB040F">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372338" w:rsidRDefault="00372338" w:rsidP="00FB040F">
            <w:pPr>
              <w:rPr>
                <w:rFonts w:ascii="Times New Roman" w:eastAsia="Calibri" w:hAnsi="Times New Roman" w:cs="Times New Roman"/>
                <w:sz w:val="24"/>
                <w:szCs w:val="24"/>
              </w:rPr>
            </w:pPr>
            <w:r>
              <w:rPr>
                <w:rFonts w:ascii="Times New Roman" w:eastAsia="Calibri" w:hAnsi="Times New Roman" w:cs="Times New Roman"/>
                <w:sz w:val="24"/>
                <w:szCs w:val="24"/>
              </w:rPr>
              <w:t>Total</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372338" w:rsidRDefault="00372338" w:rsidP="00FB040F">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Pr>
                <w:rFonts w:ascii="Times New Roman" w:eastAsia="Calibri" w:hAnsi="Times New Roman" w:cs="Times New Roman"/>
                <w:b/>
                <w:sz w:val="24"/>
                <w:szCs w:val="24"/>
              </w:rPr>
              <w:t>100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372338" w:rsidRDefault="00372338" w:rsidP="00FB040F">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Pr>
                <w:rFonts w:ascii="Times New Roman" w:eastAsia="Calibri" w:hAnsi="Times New Roman" w:cs="Times New Roman"/>
                <w:b/>
                <w:sz w:val="24"/>
                <w:szCs w:val="24"/>
              </w:rPr>
              <w:t>100%</w:t>
            </w:r>
          </w:p>
        </w:tc>
      </w:tr>
    </w:tbl>
    <w:p w:rsidR="00372338" w:rsidRDefault="00372338" w:rsidP="00372338">
      <w:pPr>
        <w:spacing w:line="360" w:lineRule="auto"/>
        <w:rPr>
          <w:rFonts w:ascii="Times New Roman" w:eastAsia="Calibri" w:hAnsi="Times New Roman" w:cs="Times New Roman"/>
          <w:i/>
          <w:sz w:val="24"/>
          <w:szCs w:val="24"/>
        </w:rPr>
      </w:pPr>
      <w:r w:rsidRPr="002E726D">
        <w:rPr>
          <w:rFonts w:ascii="Times New Roman" w:eastAsia="Calibri" w:hAnsi="Times New Roman" w:cs="Times New Roman"/>
          <w:i/>
          <w:sz w:val="24"/>
          <w:szCs w:val="24"/>
        </w:rPr>
        <w:t>Source: Field Survey, 2025</w:t>
      </w:r>
    </w:p>
    <w:p w:rsidR="00E23E02" w:rsidRPr="00B41C53" w:rsidRDefault="00B41C53" w:rsidP="00B41C53">
      <w:pPr>
        <w:spacing w:line="360" w:lineRule="auto"/>
        <w:jc w:val="both"/>
        <w:rPr>
          <w:rFonts w:ascii="Times New Roman" w:eastAsia="Calibri" w:hAnsi="Times New Roman" w:cs="Times New Roman"/>
          <w:sz w:val="24"/>
          <w:szCs w:val="24"/>
        </w:rPr>
      </w:pPr>
      <w:r w:rsidRPr="00B41C53">
        <w:rPr>
          <w:rFonts w:ascii="Times New Roman" w:eastAsia="Calibri" w:hAnsi="Times New Roman" w:cs="Times New Roman"/>
          <w:sz w:val="24"/>
          <w:szCs w:val="24"/>
        </w:rPr>
        <w:t>Table 2 displays the age distribution of the respondents. The data reveals that the majority of respondents fall within the 15–18 age group, representing 45% of the sample. This is followed by the 12–14 age group with 35%, while those aged 19 and above make up the remaining 20%. The dominance of respondents within the adolescent age range (12–18) suggests that the study largely reflects the views and experiences of teenagers. This distribution is important as it aligns with the study's focus on youth-related issues, ensuring that insights are drawn primarily from those directly within the target demographic.</w:t>
      </w:r>
    </w:p>
    <w:p w:rsidR="00E23E02" w:rsidRDefault="00E23E02" w:rsidP="00E23E02">
      <w:pPr>
        <w:pStyle w:val="Heading1"/>
      </w:pPr>
      <w:bookmarkStart w:id="67" w:name="_Toc204679878"/>
      <w:r>
        <w:rPr>
          <w:rFonts w:eastAsia="Calibri"/>
        </w:rPr>
        <w:lastRenderedPageBreak/>
        <w:t xml:space="preserve">Table 3: Academic </w:t>
      </w:r>
      <w:r w:rsidR="000279B8">
        <w:rPr>
          <w:rFonts w:eastAsia="Calibri"/>
        </w:rPr>
        <w:t>Level</w:t>
      </w:r>
      <w:r w:rsidR="000279B8">
        <w:t xml:space="preserve"> </w:t>
      </w:r>
      <w:r>
        <w:t>of Respondents</w:t>
      </w:r>
      <w:bookmarkEnd w:id="67"/>
    </w:p>
    <w:tbl>
      <w:tblPr>
        <w:tblStyle w:val="PlainTable11"/>
        <w:tblW w:w="0" w:type="auto"/>
        <w:tblLook w:val="04A0" w:firstRow="1" w:lastRow="0" w:firstColumn="1" w:lastColumn="0" w:noHBand="0" w:noVBand="1"/>
      </w:tblPr>
      <w:tblGrid>
        <w:gridCol w:w="3116"/>
        <w:gridCol w:w="3117"/>
        <w:gridCol w:w="3117"/>
      </w:tblGrid>
      <w:tr w:rsidR="00E23E02" w:rsidTr="00FB04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E23E02" w:rsidRDefault="00E23E02" w:rsidP="00FB040F">
            <w:pPr>
              <w:rPr>
                <w:rFonts w:ascii="Times New Roman" w:eastAsia="Calibri" w:hAnsi="Times New Roman" w:cs="Times New Roman"/>
                <w:sz w:val="24"/>
                <w:szCs w:val="24"/>
              </w:rPr>
            </w:pPr>
            <w:r>
              <w:rPr>
                <w:rFonts w:ascii="Times New Roman" w:eastAsia="Calibri" w:hAnsi="Times New Roman" w:cs="Times New Roman"/>
                <w:sz w:val="24"/>
                <w:szCs w:val="24"/>
              </w:rPr>
              <w:t>Options</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E23E02" w:rsidRDefault="00E23E02" w:rsidP="00FB040F">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Frequency</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E23E02" w:rsidRDefault="00E23E02" w:rsidP="00FB040F">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Percentage (%)</w:t>
            </w:r>
          </w:p>
        </w:tc>
      </w:tr>
      <w:tr w:rsidR="00E23E02" w:rsidTr="00FB04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E23E02" w:rsidRDefault="000279B8" w:rsidP="00FB040F">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SS I</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E23E02" w:rsidRDefault="00F579CD" w:rsidP="00FB040F">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45</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E23E02" w:rsidRDefault="00F06147" w:rsidP="00FB040F">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45%</w:t>
            </w:r>
          </w:p>
        </w:tc>
      </w:tr>
      <w:tr w:rsidR="00E23E02" w:rsidTr="00FB040F">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E23E02" w:rsidRDefault="000279B8" w:rsidP="00FB040F">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SS II</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E23E02" w:rsidRDefault="00F579CD" w:rsidP="00FB040F">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25</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E23E02" w:rsidRDefault="00F06147" w:rsidP="00FB040F">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25%</w:t>
            </w:r>
          </w:p>
        </w:tc>
      </w:tr>
      <w:tr w:rsidR="00E23E02" w:rsidTr="00FB04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E23E02" w:rsidRDefault="000279B8" w:rsidP="00FB040F">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SS III</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E23E02" w:rsidRDefault="00F579CD" w:rsidP="00FB040F">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30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E23E02" w:rsidRDefault="00F06147" w:rsidP="00FB040F">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30%</w:t>
            </w:r>
          </w:p>
        </w:tc>
      </w:tr>
      <w:tr w:rsidR="00E23E02" w:rsidTr="00FB040F">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E23E02" w:rsidRDefault="00E23E02" w:rsidP="00FB040F">
            <w:pPr>
              <w:rPr>
                <w:rFonts w:ascii="Times New Roman" w:eastAsia="Calibri" w:hAnsi="Times New Roman" w:cs="Times New Roman"/>
                <w:sz w:val="24"/>
                <w:szCs w:val="24"/>
              </w:rPr>
            </w:pPr>
            <w:r>
              <w:rPr>
                <w:rFonts w:ascii="Times New Roman" w:eastAsia="Calibri" w:hAnsi="Times New Roman" w:cs="Times New Roman"/>
                <w:sz w:val="24"/>
                <w:szCs w:val="24"/>
              </w:rPr>
              <w:t>Total</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E23E02" w:rsidRDefault="00E23E02" w:rsidP="00FB040F">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Pr>
                <w:rFonts w:ascii="Times New Roman" w:eastAsia="Calibri" w:hAnsi="Times New Roman" w:cs="Times New Roman"/>
                <w:b/>
                <w:sz w:val="24"/>
                <w:szCs w:val="24"/>
              </w:rPr>
              <w:t>100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E23E02" w:rsidRDefault="00E23E02" w:rsidP="00FB040F">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Pr>
                <w:rFonts w:ascii="Times New Roman" w:eastAsia="Calibri" w:hAnsi="Times New Roman" w:cs="Times New Roman"/>
                <w:b/>
                <w:sz w:val="24"/>
                <w:szCs w:val="24"/>
              </w:rPr>
              <w:t>100%</w:t>
            </w:r>
          </w:p>
        </w:tc>
      </w:tr>
    </w:tbl>
    <w:p w:rsidR="00E23E02" w:rsidRDefault="00E23E02" w:rsidP="00E23E02">
      <w:pPr>
        <w:spacing w:line="360" w:lineRule="auto"/>
        <w:rPr>
          <w:rFonts w:ascii="Times New Roman" w:eastAsia="Calibri" w:hAnsi="Times New Roman" w:cs="Times New Roman"/>
          <w:i/>
          <w:sz w:val="24"/>
          <w:szCs w:val="24"/>
        </w:rPr>
      </w:pPr>
      <w:r w:rsidRPr="002E726D">
        <w:rPr>
          <w:rFonts w:ascii="Times New Roman" w:eastAsia="Calibri" w:hAnsi="Times New Roman" w:cs="Times New Roman"/>
          <w:i/>
          <w:sz w:val="24"/>
          <w:szCs w:val="24"/>
        </w:rPr>
        <w:t>Source: Field Survey, 2025</w:t>
      </w:r>
    </w:p>
    <w:p w:rsidR="00844BC2" w:rsidRPr="00576850" w:rsidRDefault="00576850" w:rsidP="00576850">
      <w:pPr>
        <w:spacing w:line="360" w:lineRule="auto"/>
        <w:jc w:val="both"/>
        <w:rPr>
          <w:rFonts w:ascii="Times New Roman" w:eastAsia="Calibri" w:hAnsi="Times New Roman" w:cs="Times New Roman"/>
          <w:sz w:val="24"/>
          <w:szCs w:val="24"/>
        </w:rPr>
      </w:pPr>
      <w:r w:rsidRPr="00576850">
        <w:rPr>
          <w:rFonts w:ascii="Times New Roman" w:eastAsia="Calibri" w:hAnsi="Times New Roman" w:cs="Times New Roman"/>
          <w:sz w:val="24"/>
          <w:szCs w:val="24"/>
        </w:rPr>
        <w:t>Table 3 illustrates the academic levels of the respondents who participated in the study. Out of the 100 respondents, 45 (45%) are in SS I, 25 (25%) are in SS II, and 30 (30%) are in SS III. This distribution shows that all senior secondary classes were represented, with SS I students forming the largest group. The relatively balanced spread across the three levels ensures that perspectives were gathered from students at different stages of their secondary education, thereby enriching the findings with diverse academic experiences and levels of exposure.</w:t>
      </w:r>
    </w:p>
    <w:p w:rsidR="00844BC2" w:rsidRDefault="00844BC2" w:rsidP="00844BC2">
      <w:pPr>
        <w:pStyle w:val="Heading1"/>
      </w:pPr>
      <w:bookmarkStart w:id="68" w:name="_Toc204679879"/>
      <w:r>
        <w:rPr>
          <w:rFonts w:eastAsia="Calibri"/>
        </w:rPr>
        <w:t xml:space="preserve">Table 4: </w:t>
      </w:r>
      <w:r w:rsidR="00590A9F">
        <w:rPr>
          <w:rFonts w:eastAsia="Calibri"/>
        </w:rPr>
        <w:t>Religion</w:t>
      </w:r>
      <w:r>
        <w:t xml:space="preserve"> of Respondents</w:t>
      </w:r>
      <w:bookmarkEnd w:id="68"/>
    </w:p>
    <w:tbl>
      <w:tblPr>
        <w:tblStyle w:val="PlainTable11"/>
        <w:tblW w:w="0" w:type="auto"/>
        <w:tblLook w:val="04A0" w:firstRow="1" w:lastRow="0" w:firstColumn="1" w:lastColumn="0" w:noHBand="0" w:noVBand="1"/>
      </w:tblPr>
      <w:tblGrid>
        <w:gridCol w:w="3116"/>
        <w:gridCol w:w="3117"/>
        <w:gridCol w:w="3117"/>
      </w:tblGrid>
      <w:tr w:rsidR="00844BC2" w:rsidTr="00FB04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844BC2" w:rsidRDefault="00844BC2" w:rsidP="00FB040F">
            <w:pPr>
              <w:rPr>
                <w:rFonts w:ascii="Times New Roman" w:eastAsia="Calibri" w:hAnsi="Times New Roman" w:cs="Times New Roman"/>
                <w:sz w:val="24"/>
                <w:szCs w:val="24"/>
              </w:rPr>
            </w:pPr>
            <w:r>
              <w:rPr>
                <w:rFonts w:ascii="Times New Roman" w:eastAsia="Calibri" w:hAnsi="Times New Roman" w:cs="Times New Roman"/>
                <w:sz w:val="24"/>
                <w:szCs w:val="24"/>
              </w:rPr>
              <w:t>Options</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844BC2" w:rsidRDefault="00844BC2" w:rsidP="00FB040F">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Frequency</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844BC2" w:rsidRDefault="00844BC2" w:rsidP="00FB040F">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Percentage (%)</w:t>
            </w:r>
          </w:p>
        </w:tc>
      </w:tr>
      <w:tr w:rsidR="00844BC2" w:rsidTr="00FB04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44BC2" w:rsidRDefault="00390E4C" w:rsidP="00FB040F">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Christianity</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44BC2" w:rsidRDefault="00F579CD" w:rsidP="00FB040F">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38</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44BC2" w:rsidRDefault="00F06147" w:rsidP="00FB040F">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38%</w:t>
            </w:r>
          </w:p>
        </w:tc>
      </w:tr>
      <w:tr w:rsidR="00844BC2" w:rsidTr="00FB040F">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44BC2" w:rsidRDefault="0098475F" w:rsidP="00FB040F">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Muslim</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44BC2" w:rsidRDefault="00F579CD" w:rsidP="00FB040F">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55</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44BC2" w:rsidRDefault="00F06147" w:rsidP="00FB040F">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55%</w:t>
            </w:r>
          </w:p>
        </w:tc>
      </w:tr>
      <w:tr w:rsidR="00844BC2" w:rsidTr="00FB04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44BC2" w:rsidRDefault="00504511" w:rsidP="00FB040F">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Others</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44BC2" w:rsidRDefault="00F579CD" w:rsidP="00FB040F">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44BC2" w:rsidRDefault="00F06147" w:rsidP="00FB040F">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7%</w:t>
            </w:r>
          </w:p>
        </w:tc>
      </w:tr>
      <w:tr w:rsidR="00844BC2" w:rsidTr="00FB040F">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844BC2" w:rsidRDefault="00844BC2" w:rsidP="00FB040F">
            <w:pPr>
              <w:rPr>
                <w:rFonts w:ascii="Times New Roman" w:eastAsia="Calibri" w:hAnsi="Times New Roman" w:cs="Times New Roman"/>
                <w:sz w:val="24"/>
                <w:szCs w:val="24"/>
              </w:rPr>
            </w:pPr>
            <w:r>
              <w:rPr>
                <w:rFonts w:ascii="Times New Roman" w:eastAsia="Calibri" w:hAnsi="Times New Roman" w:cs="Times New Roman"/>
                <w:sz w:val="24"/>
                <w:szCs w:val="24"/>
              </w:rPr>
              <w:t>Total</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844BC2" w:rsidRDefault="00844BC2" w:rsidP="00FB040F">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Pr>
                <w:rFonts w:ascii="Times New Roman" w:eastAsia="Calibri" w:hAnsi="Times New Roman" w:cs="Times New Roman"/>
                <w:b/>
                <w:sz w:val="24"/>
                <w:szCs w:val="24"/>
              </w:rPr>
              <w:t>100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844BC2" w:rsidRDefault="00844BC2" w:rsidP="00FB040F">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Pr>
                <w:rFonts w:ascii="Times New Roman" w:eastAsia="Calibri" w:hAnsi="Times New Roman" w:cs="Times New Roman"/>
                <w:b/>
                <w:sz w:val="24"/>
                <w:szCs w:val="24"/>
              </w:rPr>
              <w:t>100%</w:t>
            </w:r>
          </w:p>
        </w:tc>
      </w:tr>
    </w:tbl>
    <w:p w:rsidR="00844BC2" w:rsidRDefault="00844BC2" w:rsidP="00844BC2">
      <w:pPr>
        <w:spacing w:line="360" w:lineRule="auto"/>
        <w:rPr>
          <w:rFonts w:ascii="Times New Roman" w:eastAsia="Calibri" w:hAnsi="Times New Roman" w:cs="Times New Roman"/>
          <w:i/>
          <w:sz w:val="24"/>
          <w:szCs w:val="24"/>
        </w:rPr>
      </w:pPr>
      <w:r w:rsidRPr="002E726D">
        <w:rPr>
          <w:rFonts w:ascii="Times New Roman" w:eastAsia="Calibri" w:hAnsi="Times New Roman" w:cs="Times New Roman"/>
          <w:i/>
          <w:sz w:val="24"/>
          <w:szCs w:val="24"/>
        </w:rPr>
        <w:t>Source: Field Survey, 2025</w:t>
      </w:r>
    </w:p>
    <w:p w:rsidR="00576850" w:rsidRPr="00576850" w:rsidRDefault="00576850" w:rsidP="00576850">
      <w:pPr>
        <w:spacing w:line="360" w:lineRule="auto"/>
        <w:jc w:val="both"/>
        <w:rPr>
          <w:rFonts w:ascii="Times New Roman" w:eastAsia="Calibri" w:hAnsi="Times New Roman" w:cs="Times New Roman"/>
          <w:sz w:val="24"/>
          <w:szCs w:val="24"/>
        </w:rPr>
      </w:pPr>
      <w:r w:rsidRPr="00576850">
        <w:rPr>
          <w:rFonts w:ascii="Times New Roman" w:eastAsia="Calibri" w:hAnsi="Times New Roman" w:cs="Times New Roman"/>
          <w:sz w:val="24"/>
          <w:szCs w:val="24"/>
        </w:rPr>
        <w:t>Table 4 presents the religious affiliation of the respondents. The majority, 55%, identified as Muslims, followed by 38% who are Christians, while the remaining 7% belong to other religions. This indicates that the study sample is predominantly Muslim, reflecting the religious composition of the community or school population surveyed. The inclusion of multiple religious groups provides a broader understanding of how religious backgrounds might influence perceptions or attitudes related to the subject of the study, contributing to a more inclusive and representative analysis.</w:t>
      </w:r>
    </w:p>
    <w:p w:rsidR="00663CA4" w:rsidRDefault="00203E7A" w:rsidP="000734BA">
      <w:pPr>
        <w:pStyle w:val="Heading1"/>
        <w:rPr>
          <w:rFonts w:eastAsia="Calibri"/>
        </w:rPr>
      </w:pPr>
      <w:bookmarkStart w:id="69" w:name="_Toc204679880"/>
      <w:r>
        <w:rPr>
          <w:rFonts w:eastAsia="Calibri"/>
        </w:rPr>
        <w:t>4.2.2</w:t>
      </w:r>
      <w:r>
        <w:rPr>
          <w:rFonts w:eastAsia="Calibri"/>
        </w:rPr>
        <w:tab/>
        <w:t>Data Presentation and Analysis of Questions in the instrument</w:t>
      </w:r>
      <w:bookmarkEnd w:id="69"/>
    </w:p>
    <w:p w:rsidR="00663CA4" w:rsidRDefault="005A35C8" w:rsidP="00663CA4">
      <w:pPr>
        <w:pStyle w:val="Heading1"/>
      </w:pPr>
      <w:bookmarkStart w:id="70" w:name="_Toc204679881"/>
      <w:r>
        <w:rPr>
          <w:rFonts w:eastAsia="Calibri"/>
        </w:rPr>
        <w:t>Table 5</w:t>
      </w:r>
      <w:r w:rsidR="00663CA4">
        <w:rPr>
          <w:rFonts w:eastAsia="Calibri"/>
        </w:rPr>
        <w:t xml:space="preserve">: </w:t>
      </w:r>
      <w:r w:rsidR="001141DF">
        <w:rPr>
          <w:rFonts w:cs="Times New Roman"/>
          <w:bCs/>
          <w:szCs w:val="24"/>
        </w:rPr>
        <w:t>How often do you come across family violence related</w:t>
      </w:r>
      <w:r w:rsidR="001141DF" w:rsidRPr="008936EB">
        <w:rPr>
          <w:rFonts w:cs="Times New Roman"/>
          <w:bCs/>
          <w:szCs w:val="24"/>
        </w:rPr>
        <w:t xml:space="preserve"> </w:t>
      </w:r>
      <w:r w:rsidR="001141DF">
        <w:rPr>
          <w:rFonts w:cs="Times New Roman"/>
          <w:bCs/>
          <w:szCs w:val="24"/>
        </w:rPr>
        <w:t>contents on social media</w:t>
      </w:r>
      <w:r w:rsidR="000360A4">
        <w:rPr>
          <w:rFonts w:cs="Times New Roman"/>
          <w:bCs/>
          <w:szCs w:val="24"/>
        </w:rPr>
        <w:t>?</w:t>
      </w:r>
      <w:bookmarkEnd w:id="70"/>
    </w:p>
    <w:tbl>
      <w:tblPr>
        <w:tblStyle w:val="PlainTable11"/>
        <w:tblW w:w="0" w:type="auto"/>
        <w:tblLook w:val="04A0" w:firstRow="1" w:lastRow="0" w:firstColumn="1" w:lastColumn="0" w:noHBand="0" w:noVBand="1"/>
      </w:tblPr>
      <w:tblGrid>
        <w:gridCol w:w="3116"/>
        <w:gridCol w:w="3117"/>
        <w:gridCol w:w="3117"/>
      </w:tblGrid>
      <w:tr w:rsidR="00663CA4" w:rsidTr="00FB04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663CA4" w:rsidRDefault="00663CA4" w:rsidP="00FB040F">
            <w:pPr>
              <w:rPr>
                <w:rFonts w:ascii="Times New Roman" w:eastAsia="Calibri" w:hAnsi="Times New Roman" w:cs="Times New Roman"/>
                <w:sz w:val="24"/>
                <w:szCs w:val="24"/>
              </w:rPr>
            </w:pPr>
            <w:r>
              <w:rPr>
                <w:rFonts w:ascii="Times New Roman" w:eastAsia="Calibri" w:hAnsi="Times New Roman" w:cs="Times New Roman"/>
                <w:sz w:val="24"/>
                <w:szCs w:val="24"/>
              </w:rPr>
              <w:t>Options</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663CA4" w:rsidRDefault="00663CA4" w:rsidP="00FB040F">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Frequency</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663CA4" w:rsidRDefault="00663CA4" w:rsidP="00FB040F">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Percentage (%)</w:t>
            </w:r>
          </w:p>
        </w:tc>
      </w:tr>
      <w:tr w:rsidR="00663CA4" w:rsidTr="00FB04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63CA4" w:rsidRDefault="00540B9B" w:rsidP="00FB040F">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Very often</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63CA4" w:rsidRDefault="003B4FA6" w:rsidP="00FB040F">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47</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63CA4" w:rsidRDefault="000E2439" w:rsidP="00FB040F">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47%</w:t>
            </w:r>
          </w:p>
        </w:tc>
      </w:tr>
      <w:tr w:rsidR="00663CA4" w:rsidTr="00FB040F">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63CA4" w:rsidRDefault="00540B9B" w:rsidP="00FB040F">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Often</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63CA4" w:rsidRDefault="003B4FA6" w:rsidP="00FB040F">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38</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63CA4" w:rsidRDefault="000E2439" w:rsidP="00FB040F">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38%</w:t>
            </w:r>
          </w:p>
        </w:tc>
      </w:tr>
      <w:tr w:rsidR="00663CA4" w:rsidTr="00FB04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63CA4" w:rsidRDefault="00B72924" w:rsidP="00FB040F">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Rarely</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63CA4" w:rsidRDefault="003B4FA6" w:rsidP="00FB040F">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63CA4" w:rsidRDefault="000E2439" w:rsidP="00FB040F">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10%</w:t>
            </w:r>
          </w:p>
        </w:tc>
      </w:tr>
      <w:tr w:rsidR="009A27D4" w:rsidTr="00FB040F">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A27D4" w:rsidRDefault="009A27D4" w:rsidP="00FB040F">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Never</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A27D4" w:rsidRDefault="003B4FA6" w:rsidP="00FB040F">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A27D4" w:rsidRDefault="000E2439" w:rsidP="00FB040F">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5%</w:t>
            </w:r>
          </w:p>
        </w:tc>
      </w:tr>
      <w:tr w:rsidR="00663CA4" w:rsidTr="00FB04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663CA4" w:rsidRDefault="00663CA4" w:rsidP="00FB040F">
            <w:pPr>
              <w:rPr>
                <w:rFonts w:ascii="Times New Roman" w:eastAsia="Calibri" w:hAnsi="Times New Roman" w:cs="Times New Roman"/>
                <w:sz w:val="24"/>
                <w:szCs w:val="24"/>
              </w:rPr>
            </w:pPr>
            <w:r>
              <w:rPr>
                <w:rFonts w:ascii="Times New Roman" w:eastAsia="Calibri" w:hAnsi="Times New Roman" w:cs="Times New Roman"/>
                <w:sz w:val="24"/>
                <w:szCs w:val="24"/>
              </w:rPr>
              <w:t>Total</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663CA4" w:rsidRDefault="00663CA4" w:rsidP="00FB040F">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rPr>
            </w:pPr>
            <w:r>
              <w:rPr>
                <w:rFonts w:ascii="Times New Roman" w:eastAsia="Calibri" w:hAnsi="Times New Roman" w:cs="Times New Roman"/>
                <w:b/>
                <w:sz w:val="24"/>
                <w:szCs w:val="24"/>
              </w:rPr>
              <w:t>100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663CA4" w:rsidRDefault="00663CA4" w:rsidP="00FB040F">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rPr>
            </w:pPr>
            <w:r>
              <w:rPr>
                <w:rFonts w:ascii="Times New Roman" w:eastAsia="Calibri" w:hAnsi="Times New Roman" w:cs="Times New Roman"/>
                <w:b/>
                <w:sz w:val="24"/>
                <w:szCs w:val="24"/>
              </w:rPr>
              <w:t>100%</w:t>
            </w:r>
          </w:p>
        </w:tc>
      </w:tr>
    </w:tbl>
    <w:p w:rsidR="00663CA4" w:rsidRDefault="00663CA4" w:rsidP="00663CA4">
      <w:pPr>
        <w:spacing w:line="360" w:lineRule="auto"/>
        <w:rPr>
          <w:rFonts w:ascii="Times New Roman" w:eastAsia="Calibri" w:hAnsi="Times New Roman" w:cs="Times New Roman"/>
          <w:i/>
          <w:sz w:val="24"/>
          <w:szCs w:val="24"/>
        </w:rPr>
      </w:pPr>
      <w:r w:rsidRPr="002E726D">
        <w:rPr>
          <w:rFonts w:ascii="Times New Roman" w:eastAsia="Calibri" w:hAnsi="Times New Roman" w:cs="Times New Roman"/>
          <w:i/>
          <w:sz w:val="24"/>
          <w:szCs w:val="24"/>
        </w:rPr>
        <w:t>Source: Field Survey, 2025</w:t>
      </w:r>
    </w:p>
    <w:p w:rsidR="008162B3" w:rsidRPr="00576850" w:rsidRDefault="00576850" w:rsidP="00576850">
      <w:pPr>
        <w:spacing w:line="360" w:lineRule="auto"/>
        <w:jc w:val="both"/>
        <w:rPr>
          <w:rFonts w:ascii="Times New Roman" w:eastAsia="Calibri" w:hAnsi="Times New Roman" w:cs="Times New Roman"/>
          <w:sz w:val="24"/>
          <w:szCs w:val="24"/>
        </w:rPr>
      </w:pPr>
      <w:r w:rsidRPr="00576850">
        <w:rPr>
          <w:rFonts w:ascii="Times New Roman" w:eastAsia="Calibri" w:hAnsi="Times New Roman" w:cs="Times New Roman"/>
          <w:sz w:val="24"/>
          <w:szCs w:val="24"/>
        </w:rPr>
        <w:t xml:space="preserve">Table 5 shows the frequency at which respondents encounter family violence-related content on social media. A significant portion, 47%, reported seeing such content </w:t>
      </w:r>
      <w:r w:rsidRPr="00576850">
        <w:rPr>
          <w:rFonts w:ascii="Times New Roman" w:eastAsia="Calibri" w:hAnsi="Times New Roman" w:cs="Times New Roman"/>
          <w:bCs/>
          <w:sz w:val="24"/>
          <w:szCs w:val="24"/>
        </w:rPr>
        <w:t>very often</w:t>
      </w:r>
      <w:r w:rsidRPr="00576850">
        <w:rPr>
          <w:rFonts w:ascii="Times New Roman" w:eastAsia="Calibri" w:hAnsi="Times New Roman" w:cs="Times New Roman"/>
          <w:sz w:val="24"/>
          <w:szCs w:val="24"/>
        </w:rPr>
        <w:t xml:space="preserve">, while 38% encounter it </w:t>
      </w:r>
      <w:r w:rsidRPr="00576850">
        <w:rPr>
          <w:rFonts w:ascii="Times New Roman" w:eastAsia="Calibri" w:hAnsi="Times New Roman" w:cs="Times New Roman"/>
          <w:bCs/>
          <w:sz w:val="24"/>
          <w:szCs w:val="24"/>
        </w:rPr>
        <w:t>often</w:t>
      </w:r>
      <w:r w:rsidRPr="00576850">
        <w:rPr>
          <w:rFonts w:ascii="Times New Roman" w:eastAsia="Calibri" w:hAnsi="Times New Roman" w:cs="Times New Roman"/>
          <w:sz w:val="24"/>
          <w:szCs w:val="24"/>
        </w:rPr>
        <w:t xml:space="preserve">. A smaller percentage, 10%, </w:t>
      </w:r>
      <w:r w:rsidRPr="00576850">
        <w:rPr>
          <w:rFonts w:ascii="Times New Roman" w:eastAsia="Calibri" w:hAnsi="Times New Roman" w:cs="Times New Roman"/>
          <w:bCs/>
          <w:sz w:val="24"/>
          <w:szCs w:val="24"/>
        </w:rPr>
        <w:t>rarely</w:t>
      </w:r>
      <w:r w:rsidRPr="00576850">
        <w:rPr>
          <w:rFonts w:ascii="Times New Roman" w:eastAsia="Calibri" w:hAnsi="Times New Roman" w:cs="Times New Roman"/>
          <w:sz w:val="24"/>
          <w:szCs w:val="24"/>
        </w:rPr>
        <w:t xml:space="preserve"> come across such content, and only 5% </w:t>
      </w:r>
      <w:r w:rsidRPr="00576850">
        <w:rPr>
          <w:rFonts w:ascii="Times New Roman" w:eastAsia="Calibri" w:hAnsi="Times New Roman" w:cs="Times New Roman"/>
          <w:sz w:val="24"/>
          <w:szCs w:val="24"/>
        </w:rPr>
        <w:lastRenderedPageBreak/>
        <w:t xml:space="preserve">indicated that they have </w:t>
      </w:r>
      <w:r w:rsidRPr="00576850">
        <w:rPr>
          <w:rFonts w:ascii="Times New Roman" w:eastAsia="Calibri" w:hAnsi="Times New Roman" w:cs="Times New Roman"/>
          <w:bCs/>
          <w:sz w:val="24"/>
          <w:szCs w:val="24"/>
        </w:rPr>
        <w:t>never</w:t>
      </w:r>
      <w:r w:rsidRPr="00576850">
        <w:rPr>
          <w:rFonts w:ascii="Times New Roman" w:eastAsia="Calibri" w:hAnsi="Times New Roman" w:cs="Times New Roman"/>
          <w:sz w:val="24"/>
          <w:szCs w:val="24"/>
        </w:rPr>
        <w:t xml:space="preserve"> seen it. These findings suggest that social media is a common platform where issues related to family violence are frequently encountered by users, especially among the youth. The high exposure rate may indicate growing awareness and digital discussions around the topic, making social media a potentially powerful tool for advocacy and education on family violence.</w:t>
      </w:r>
    </w:p>
    <w:p w:rsidR="008162B3" w:rsidRDefault="00FD2E7D" w:rsidP="008162B3">
      <w:pPr>
        <w:pStyle w:val="Heading1"/>
      </w:pPr>
      <w:bookmarkStart w:id="71" w:name="_Toc204679882"/>
      <w:r>
        <w:rPr>
          <w:rFonts w:eastAsia="Calibri"/>
        </w:rPr>
        <w:t>Table 6</w:t>
      </w:r>
      <w:r w:rsidR="008162B3">
        <w:rPr>
          <w:rFonts w:eastAsia="Calibri"/>
        </w:rPr>
        <w:t xml:space="preserve">: </w:t>
      </w:r>
      <w:r w:rsidR="00811CB8">
        <w:rPr>
          <w:rFonts w:cs="Times New Roman"/>
          <w:bCs/>
          <w:szCs w:val="24"/>
        </w:rPr>
        <w:t>W</w:t>
      </w:r>
      <w:r w:rsidR="00811CB8" w:rsidRPr="007A1B6B">
        <w:rPr>
          <w:rFonts w:cs="Times New Roman"/>
          <w:bCs/>
          <w:szCs w:val="24"/>
        </w:rPr>
        <w:t>hat kind of content did you see?</w:t>
      </w:r>
      <w:bookmarkEnd w:id="71"/>
    </w:p>
    <w:tbl>
      <w:tblPr>
        <w:tblStyle w:val="PlainTable11"/>
        <w:tblW w:w="0" w:type="auto"/>
        <w:tblLook w:val="04A0" w:firstRow="1" w:lastRow="0" w:firstColumn="1" w:lastColumn="0" w:noHBand="0" w:noVBand="1"/>
      </w:tblPr>
      <w:tblGrid>
        <w:gridCol w:w="3116"/>
        <w:gridCol w:w="3117"/>
        <w:gridCol w:w="3117"/>
      </w:tblGrid>
      <w:tr w:rsidR="008162B3" w:rsidTr="00FB04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8162B3" w:rsidRDefault="008162B3" w:rsidP="00FB040F">
            <w:pPr>
              <w:rPr>
                <w:rFonts w:ascii="Times New Roman" w:eastAsia="Calibri" w:hAnsi="Times New Roman" w:cs="Times New Roman"/>
                <w:sz w:val="24"/>
                <w:szCs w:val="24"/>
              </w:rPr>
            </w:pPr>
            <w:r>
              <w:rPr>
                <w:rFonts w:ascii="Times New Roman" w:eastAsia="Calibri" w:hAnsi="Times New Roman" w:cs="Times New Roman"/>
                <w:sz w:val="24"/>
                <w:szCs w:val="24"/>
              </w:rPr>
              <w:t>Options</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8162B3" w:rsidRDefault="008162B3" w:rsidP="00FB040F">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Frequency</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8162B3" w:rsidRDefault="008162B3" w:rsidP="00FB040F">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Percentage (%)</w:t>
            </w:r>
          </w:p>
        </w:tc>
      </w:tr>
      <w:tr w:rsidR="008162B3" w:rsidTr="00FB04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162B3" w:rsidRDefault="00DB4518" w:rsidP="00FB040F">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Videos of domestic fights</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162B3" w:rsidRDefault="003B4FA6" w:rsidP="00FB040F">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45</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162B3" w:rsidRDefault="000E2439" w:rsidP="00FB040F">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45%</w:t>
            </w:r>
          </w:p>
        </w:tc>
      </w:tr>
      <w:tr w:rsidR="008162B3" w:rsidTr="00FB040F">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162B3" w:rsidRDefault="00154491" w:rsidP="00FB040F">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Verbal abuse between parent</w:t>
            </w:r>
            <w:r w:rsidR="009F1776">
              <w:rPr>
                <w:rFonts w:ascii="Times New Roman" w:eastAsia="Calibri" w:hAnsi="Times New Roman" w:cs="Times New Roman"/>
                <w:b w:val="0"/>
                <w:sz w:val="24"/>
                <w:szCs w:val="24"/>
              </w:rPr>
              <w:t>s</w:t>
            </w:r>
            <w:r>
              <w:rPr>
                <w:rFonts w:ascii="Times New Roman" w:eastAsia="Calibri" w:hAnsi="Times New Roman" w:cs="Times New Roman"/>
                <w:b w:val="0"/>
                <w:sz w:val="24"/>
                <w:szCs w:val="24"/>
              </w:rPr>
              <w:t xml:space="preserve"> and children</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162B3" w:rsidRDefault="003B4FA6" w:rsidP="00FB040F">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25</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162B3" w:rsidRDefault="000E2439" w:rsidP="00FB040F">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25%</w:t>
            </w:r>
          </w:p>
        </w:tc>
      </w:tr>
      <w:tr w:rsidR="008162B3" w:rsidTr="00FB04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162B3" w:rsidRDefault="009D1901" w:rsidP="00FB040F">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Emotional and psychological abuse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162B3" w:rsidRDefault="003B4FA6" w:rsidP="00FB040F">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30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162B3" w:rsidRDefault="000E2439" w:rsidP="00FB040F">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30%</w:t>
            </w:r>
          </w:p>
        </w:tc>
      </w:tr>
      <w:tr w:rsidR="008162B3" w:rsidTr="00FB040F">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8162B3" w:rsidRDefault="008162B3" w:rsidP="00FB040F">
            <w:pPr>
              <w:rPr>
                <w:rFonts w:ascii="Times New Roman" w:eastAsia="Calibri" w:hAnsi="Times New Roman" w:cs="Times New Roman"/>
                <w:sz w:val="24"/>
                <w:szCs w:val="24"/>
              </w:rPr>
            </w:pPr>
            <w:r>
              <w:rPr>
                <w:rFonts w:ascii="Times New Roman" w:eastAsia="Calibri" w:hAnsi="Times New Roman" w:cs="Times New Roman"/>
                <w:sz w:val="24"/>
                <w:szCs w:val="24"/>
              </w:rPr>
              <w:t>Total</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8162B3" w:rsidRDefault="008162B3" w:rsidP="00FB040F">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Pr>
                <w:rFonts w:ascii="Times New Roman" w:eastAsia="Calibri" w:hAnsi="Times New Roman" w:cs="Times New Roman"/>
                <w:b/>
                <w:sz w:val="24"/>
                <w:szCs w:val="24"/>
              </w:rPr>
              <w:t>100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8162B3" w:rsidRDefault="008162B3" w:rsidP="00FB040F">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Pr>
                <w:rFonts w:ascii="Times New Roman" w:eastAsia="Calibri" w:hAnsi="Times New Roman" w:cs="Times New Roman"/>
                <w:b/>
                <w:sz w:val="24"/>
                <w:szCs w:val="24"/>
              </w:rPr>
              <w:t>100%</w:t>
            </w:r>
          </w:p>
        </w:tc>
      </w:tr>
    </w:tbl>
    <w:p w:rsidR="00122C2D" w:rsidRDefault="008162B3" w:rsidP="008162B3">
      <w:pPr>
        <w:spacing w:line="360" w:lineRule="auto"/>
        <w:rPr>
          <w:rFonts w:ascii="Times New Roman" w:eastAsia="Calibri" w:hAnsi="Times New Roman" w:cs="Times New Roman"/>
          <w:i/>
          <w:sz w:val="24"/>
          <w:szCs w:val="24"/>
        </w:rPr>
      </w:pPr>
      <w:r w:rsidRPr="002E726D">
        <w:rPr>
          <w:rFonts w:ascii="Times New Roman" w:eastAsia="Calibri" w:hAnsi="Times New Roman" w:cs="Times New Roman"/>
          <w:i/>
          <w:sz w:val="24"/>
          <w:szCs w:val="24"/>
        </w:rPr>
        <w:t>Source: Field Survey, 2025</w:t>
      </w:r>
    </w:p>
    <w:p w:rsidR="00122C2D" w:rsidRPr="005D2126" w:rsidRDefault="005D2126" w:rsidP="005D2126">
      <w:pPr>
        <w:spacing w:line="360" w:lineRule="auto"/>
        <w:jc w:val="both"/>
        <w:rPr>
          <w:rFonts w:ascii="Times New Roman" w:eastAsia="Calibri" w:hAnsi="Times New Roman" w:cs="Times New Roman"/>
          <w:sz w:val="24"/>
          <w:szCs w:val="24"/>
        </w:rPr>
      </w:pPr>
      <w:r w:rsidRPr="005D2126">
        <w:rPr>
          <w:rFonts w:ascii="Times New Roman" w:eastAsia="Calibri" w:hAnsi="Times New Roman" w:cs="Times New Roman"/>
          <w:sz w:val="24"/>
          <w:szCs w:val="24"/>
        </w:rPr>
        <w:t xml:space="preserve">Table 6 highlights the types of family violence-related content respondents reported encountering on social media. The majority, 45%, indicated they had seen </w:t>
      </w:r>
      <w:r w:rsidRPr="005D2126">
        <w:rPr>
          <w:rFonts w:ascii="Times New Roman" w:eastAsia="Calibri" w:hAnsi="Times New Roman" w:cs="Times New Roman"/>
          <w:bCs/>
          <w:sz w:val="24"/>
          <w:szCs w:val="24"/>
        </w:rPr>
        <w:t>videos of domestic fights</w:t>
      </w:r>
      <w:r w:rsidRPr="005D2126">
        <w:rPr>
          <w:rFonts w:ascii="Times New Roman" w:eastAsia="Calibri" w:hAnsi="Times New Roman" w:cs="Times New Roman"/>
          <w:sz w:val="24"/>
          <w:szCs w:val="24"/>
        </w:rPr>
        <w:t xml:space="preserve">, making it the most common form of content observed. This is followed by </w:t>
      </w:r>
      <w:r w:rsidRPr="005D2126">
        <w:rPr>
          <w:rFonts w:ascii="Times New Roman" w:eastAsia="Calibri" w:hAnsi="Times New Roman" w:cs="Times New Roman"/>
          <w:bCs/>
          <w:sz w:val="24"/>
          <w:szCs w:val="24"/>
        </w:rPr>
        <w:t>emotional and psychological abuse</w:t>
      </w:r>
      <w:r w:rsidRPr="005D2126">
        <w:rPr>
          <w:rFonts w:ascii="Times New Roman" w:eastAsia="Calibri" w:hAnsi="Times New Roman" w:cs="Times New Roman"/>
          <w:sz w:val="24"/>
          <w:szCs w:val="24"/>
        </w:rPr>
        <w:t xml:space="preserve"> at 30%, and </w:t>
      </w:r>
      <w:r w:rsidRPr="005D2126">
        <w:rPr>
          <w:rFonts w:ascii="Times New Roman" w:eastAsia="Calibri" w:hAnsi="Times New Roman" w:cs="Times New Roman"/>
          <w:bCs/>
          <w:sz w:val="24"/>
          <w:szCs w:val="24"/>
        </w:rPr>
        <w:t>verbal abuse between parents and children</w:t>
      </w:r>
      <w:r w:rsidRPr="005D2126">
        <w:rPr>
          <w:rFonts w:ascii="Times New Roman" w:eastAsia="Calibri" w:hAnsi="Times New Roman" w:cs="Times New Roman"/>
          <w:sz w:val="24"/>
          <w:szCs w:val="24"/>
        </w:rPr>
        <w:t xml:space="preserve"> at 25%. The data suggests that visual and emotionally charged content such as videos of physical confrontations are more likely to be shared and noticed online. This may reflect the tendency of social media algorithms to promote graphic or sensational material, thereby increasing public exposure to the realities of family violence.</w:t>
      </w:r>
    </w:p>
    <w:p w:rsidR="00122C2D" w:rsidRDefault="00FD2E7D" w:rsidP="00122C2D">
      <w:pPr>
        <w:pStyle w:val="Heading1"/>
      </w:pPr>
      <w:bookmarkStart w:id="72" w:name="_Toc204679883"/>
      <w:r>
        <w:rPr>
          <w:rFonts w:eastAsia="Calibri"/>
        </w:rPr>
        <w:t>Table 7</w:t>
      </w:r>
      <w:r w:rsidR="00122C2D">
        <w:rPr>
          <w:rFonts w:eastAsia="Calibri"/>
        </w:rPr>
        <w:t xml:space="preserve">: </w:t>
      </w:r>
      <w:r w:rsidR="00AA3AE9" w:rsidRPr="00133772">
        <w:rPr>
          <w:rFonts w:cs="Times New Roman"/>
          <w:bCs/>
          <w:szCs w:val="24"/>
        </w:rPr>
        <w:t>Have you ever imitated or seen someone imitate violence seen on social media at home?</w:t>
      </w:r>
      <w:bookmarkEnd w:id="72"/>
    </w:p>
    <w:tbl>
      <w:tblPr>
        <w:tblStyle w:val="PlainTable11"/>
        <w:tblW w:w="0" w:type="auto"/>
        <w:tblLook w:val="04A0" w:firstRow="1" w:lastRow="0" w:firstColumn="1" w:lastColumn="0" w:noHBand="0" w:noVBand="1"/>
      </w:tblPr>
      <w:tblGrid>
        <w:gridCol w:w="3116"/>
        <w:gridCol w:w="3117"/>
        <w:gridCol w:w="3117"/>
      </w:tblGrid>
      <w:tr w:rsidR="00122C2D" w:rsidTr="00FB04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122C2D" w:rsidRDefault="00122C2D" w:rsidP="00FB040F">
            <w:pPr>
              <w:rPr>
                <w:rFonts w:ascii="Times New Roman" w:eastAsia="Calibri" w:hAnsi="Times New Roman" w:cs="Times New Roman"/>
                <w:sz w:val="24"/>
                <w:szCs w:val="24"/>
              </w:rPr>
            </w:pPr>
            <w:r>
              <w:rPr>
                <w:rFonts w:ascii="Times New Roman" w:eastAsia="Calibri" w:hAnsi="Times New Roman" w:cs="Times New Roman"/>
                <w:sz w:val="24"/>
                <w:szCs w:val="24"/>
              </w:rPr>
              <w:t>Options</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122C2D" w:rsidRDefault="00122C2D" w:rsidP="00FB040F">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Frequency</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122C2D" w:rsidRDefault="00122C2D" w:rsidP="00FB040F">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Percentage (%)</w:t>
            </w:r>
          </w:p>
        </w:tc>
      </w:tr>
      <w:tr w:rsidR="00122C2D" w:rsidTr="00FB04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122C2D" w:rsidRDefault="00AA3AE9" w:rsidP="00FB040F">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Yes</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122C2D" w:rsidRDefault="003B4FA6" w:rsidP="00FB040F">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45</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122C2D" w:rsidRDefault="006E6D8D" w:rsidP="00FB040F">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45%</w:t>
            </w:r>
          </w:p>
        </w:tc>
      </w:tr>
      <w:tr w:rsidR="00122C2D" w:rsidTr="00FB040F">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122C2D" w:rsidRDefault="00AA3AE9" w:rsidP="00FB040F">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No</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122C2D" w:rsidRDefault="003B4FA6" w:rsidP="00FB040F">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55</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122C2D" w:rsidRDefault="006E6D8D" w:rsidP="00FB040F">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55%</w:t>
            </w:r>
          </w:p>
        </w:tc>
      </w:tr>
      <w:tr w:rsidR="00122C2D" w:rsidTr="00FB04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122C2D" w:rsidRDefault="00122C2D" w:rsidP="00FB040F">
            <w:pPr>
              <w:rPr>
                <w:rFonts w:ascii="Times New Roman" w:eastAsia="Calibri" w:hAnsi="Times New Roman" w:cs="Times New Roman"/>
                <w:sz w:val="24"/>
                <w:szCs w:val="24"/>
              </w:rPr>
            </w:pPr>
            <w:r>
              <w:rPr>
                <w:rFonts w:ascii="Times New Roman" w:eastAsia="Calibri" w:hAnsi="Times New Roman" w:cs="Times New Roman"/>
                <w:sz w:val="24"/>
                <w:szCs w:val="24"/>
              </w:rPr>
              <w:t>Total</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122C2D" w:rsidRDefault="00122C2D" w:rsidP="00FB040F">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rPr>
            </w:pPr>
            <w:r>
              <w:rPr>
                <w:rFonts w:ascii="Times New Roman" w:eastAsia="Calibri" w:hAnsi="Times New Roman" w:cs="Times New Roman"/>
                <w:b/>
                <w:sz w:val="24"/>
                <w:szCs w:val="24"/>
              </w:rPr>
              <w:t>100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122C2D" w:rsidRDefault="00122C2D" w:rsidP="00FB040F">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rPr>
            </w:pPr>
            <w:r>
              <w:rPr>
                <w:rFonts w:ascii="Times New Roman" w:eastAsia="Calibri" w:hAnsi="Times New Roman" w:cs="Times New Roman"/>
                <w:b/>
                <w:sz w:val="24"/>
                <w:szCs w:val="24"/>
              </w:rPr>
              <w:t>100%</w:t>
            </w:r>
          </w:p>
        </w:tc>
      </w:tr>
    </w:tbl>
    <w:p w:rsidR="00122C2D" w:rsidRDefault="00122C2D" w:rsidP="00122C2D">
      <w:pPr>
        <w:spacing w:line="360" w:lineRule="auto"/>
        <w:rPr>
          <w:rFonts w:ascii="Times New Roman" w:eastAsia="Calibri" w:hAnsi="Times New Roman" w:cs="Times New Roman"/>
          <w:i/>
          <w:sz w:val="24"/>
          <w:szCs w:val="24"/>
        </w:rPr>
      </w:pPr>
      <w:r w:rsidRPr="002E726D">
        <w:rPr>
          <w:rFonts w:ascii="Times New Roman" w:eastAsia="Calibri" w:hAnsi="Times New Roman" w:cs="Times New Roman"/>
          <w:i/>
          <w:sz w:val="24"/>
          <w:szCs w:val="24"/>
        </w:rPr>
        <w:t>Source: Field Survey, 2025</w:t>
      </w:r>
    </w:p>
    <w:p w:rsidR="00AA3AE9" w:rsidRPr="00A23BEB" w:rsidRDefault="00A23BEB" w:rsidP="00A23BEB">
      <w:pPr>
        <w:spacing w:line="360" w:lineRule="auto"/>
        <w:jc w:val="both"/>
        <w:rPr>
          <w:rFonts w:ascii="Times New Roman" w:eastAsia="Calibri" w:hAnsi="Times New Roman" w:cs="Times New Roman"/>
          <w:sz w:val="24"/>
          <w:szCs w:val="24"/>
        </w:rPr>
      </w:pPr>
      <w:r w:rsidRPr="00A23BEB">
        <w:rPr>
          <w:rFonts w:ascii="Times New Roman" w:eastAsia="Calibri" w:hAnsi="Times New Roman" w:cs="Times New Roman"/>
          <w:sz w:val="24"/>
          <w:szCs w:val="24"/>
        </w:rPr>
        <w:t xml:space="preserve">Table 7 explores whether respondents have ever imitated or witnessed someone imitate acts of violence seen on social media within the home environment. According to the data, 45% of respondents answered </w:t>
      </w:r>
      <w:r w:rsidRPr="00A23BEB">
        <w:rPr>
          <w:rFonts w:ascii="Times New Roman" w:eastAsia="Calibri" w:hAnsi="Times New Roman" w:cs="Times New Roman"/>
          <w:b/>
          <w:bCs/>
          <w:sz w:val="24"/>
          <w:szCs w:val="24"/>
        </w:rPr>
        <w:t>yes</w:t>
      </w:r>
      <w:r w:rsidRPr="00A23BEB">
        <w:rPr>
          <w:rFonts w:ascii="Times New Roman" w:eastAsia="Calibri" w:hAnsi="Times New Roman" w:cs="Times New Roman"/>
          <w:sz w:val="24"/>
          <w:szCs w:val="24"/>
        </w:rPr>
        <w:t xml:space="preserve">, indicating they have either personally mimicked or observed such imitation, while a slight majority of 55% responded </w:t>
      </w:r>
      <w:r w:rsidRPr="00A23BEB">
        <w:rPr>
          <w:rFonts w:ascii="Times New Roman" w:eastAsia="Calibri" w:hAnsi="Times New Roman" w:cs="Times New Roman"/>
          <w:b/>
          <w:bCs/>
          <w:sz w:val="24"/>
          <w:szCs w:val="24"/>
        </w:rPr>
        <w:t>no</w:t>
      </w:r>
      <w:r w:rsidRPr="00A23BEB">
        <w:rPr>
          <w:rFonts w:ascii="Times New Roman" w:eastAsia="Calibri" w:hAnsi="Times New Roman" w:cs="Times New Roman"/>
          <w:sz w:val="24"/>
          <w:szCs w:val="24"/>
        </w:rPr>
        <w:t>. This suggests that nearly half of the surveyed individuals have experienced a direct influence of social media violence on real-life behavior in domestic settings.</w:t>
      </w:r>
    </w:p>
    <w:p w:rsidR="00AA3AE9" w:rsidRDefault="00AA3AE9" w:rsidP="00AA3AE9">
      <w:pPr>
        <w:pStyle w:val="Heading1"/>
      </w:pPr>
      <w:bookmarkStart w:id="73" w:name="_Toc204679884"/>
      <w:r>
        <w:rPr>
          <w:rFonts w:eastAsia="Calibri"/>
        </w:rPr>
        <w:t xml:space="preserve">Table 8: </w:t>
      </w:r>
      <w:r w:rsidR="006674AB">
        <w:rPr>
          <w:rFonts w:cs="Times New Roman"/>
          <w:bCs/>
          <w:szCs w:val="24"/>
        </w:rPr>
        <w:t>Have you ever been affected by family violence?</w:t>
      </w:r>
      <w:bookmarkEnd w:id="73"/>
    </w:p>
    <w:tbl>
      <w:tblPr>
        <w:tblStyle w:val="PlainTable11"/>
        <w:tblW w:w="0" w:type="auto"/>
        <w:tblLook w:val="04A0" w:firstRow="1" w:lastRow="0" w:firstColumn="1" w:lastColumn="0" w:noHBand="0" w:noVBand="1"/>
      </w:tblPr>
      <w:tblGrid>
        <w:gridCol w:w="3116"/>
        <w:gridCol w:w="3117"/>
        <w:gridCol w:w="3117"/>
      </w:tblGrid>
      <w:tr w:rsidR="00AA3AE9" w:rsidTr="00FB04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A3AE9" w:rsidRDefault="00AA3AE9" w:rsidP="00FB040F">
            <w:pPr>
              <w:rPr>
                <w:rFonts w:ascii="Times New Roman" w:eastAsia="Calibri" w:hAnsi="Times New Roman" w:cs="Times New Roman"/>
                <w:sz w:val="24"/>
                <w:szCs w:val="24"/>
              </w:rPr>
            </w:pPr>
            <w:r>
              <w:rPr>
                <w:rFonts w:ascii="Times New Roman" w:eastAsia="Calibri" w:hAnsi="Times New Roman" w:cs="Times New Roman"/>
                <w:sz w:val="24"/>
                <w:szCs w:val="24"/>
              </w:rPr>
              <w:t>Options</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A3AE9" w:rsidRDefault="00AA3AE9" w:rsidP="00FB040F">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Frequency</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A3AE9" w:rsidRDefault="00AA3AE9" w:rsidP="00FB040F">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Percentage (%)</w:t>
            </w:r>
          </w:p>
        </w:tc>
      </w:tr>
      <w:tr w:rsidR="00AA3AE9" w:rsidTr="00FB04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A3AE9" w:rsidRDefault="00AA3AE9" w:rsidP="00FB040F">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Yes</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A3AE9" w:rsidRDefault="003B4FA6" w:rsidP="00FB040F">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32</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A3AE9" w:rsidRDefault="006E6D8D" w:rsidP="00FB040F">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32%</w:t>
            </w:r>
          </w:p>
        </w:tc>
      </w:tr>
      <w:tr w:rsidR="00AA3AE9" w:rsidTr="00FB040F">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A3AE9" w:rsidRDefault="00AA3AE9" w:rsidP="00FB040F">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No</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A3AE9" w:rsidRDefault="003B4FA6" w:rsidP="00FB040F">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68</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A3AE9" w:rsidRDefault="006E6D8D" w:rsidP="00FB040F">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68%</w:t>
            </w:r>
          </w:p>
        </w:tc>
      </w:tr>
      <w:tr w:rsidR="00AA3AE9" w:rsidTr="00FB04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A3AE9" w:rsidRDefault="00AA3AE9" w:rsidP="00FB040F">
            <w:pPr>
              <w:rPr>
                <w:rFonts w:ascii="Times New Roman" w:eastAsia="Calibri" w:hAnsi="Times New Roman" w:cs="Times New Roman"/>
                <w:sz w:val="24"/>
                <w:szCs w:val="24"/>
              </w:rPr>
            </w:pPr>
            <w:r>
              <w:rPr>
                <w:rFonts w:ascii="Times New Roman" w:eastAsia="Calibri" w:hAnsi="Times New Roman" w:cs="Times New Roman"/>
                <w:sz w:val="24"/>
                <w:szCs w:val="24"/>
              </w:rPr>
              <w:t>Total</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A3AE9" w:rsidRDefault="00AA3AE9" w:rsidP="00FB040F">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rPr>
            </w:pPr>
            <w:r>
              <w:rPr>
                <w:rFonts w:ascii="Times New Roman" w:eastAsia="Calibri" w:hAnsi="Times New Roman" w:cs="Times New Roman"/>
                <w:b/>
                <w:sz w:val="24"/>
                <w:szCs w:val="24"/>
              </w:rPr>
              <w:t>100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A3AE9" w:rsidRDefault="00AA3AE9" w:rsidP="00FB040F">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rPr>
            </w:pPr>
            <w:r>
              <w:rPr>
                <w:rFonts w:ascii="Times New Roman" w:eastAsia="Calibri" w:hAnsi="Times New Roman" w:cs="Times New Roman"/>
                <w:b/>
                <w:sz w:val="24"/>
                <w:szCs w:val="24"/>
              </w:rPr>
              <w:t>100%</w:t>
            </w:r>
          </w:p>
        </w:tc>
      </w:tr>
    </w:tbl>
    <w:p w:rsidR="00AA3AE9" w:rsidRDefault="00AA3AE9" w:rsidP="00AA3AE9">
      <w:pPr>
        <w:spacing w:line="360" w:lineRule="auto"/>
        <w:rPr>
          <w:rFonts w:ascii="Times New Roman" w:eastAsia="Calibri" w:hAnsi="Times New Roman" w:cs="Times New Roman"/>
          <w:i/>
          <w:sz w:val="24"/>
          <w:szCs w:val="24"/>
        </w:rPr>
      </w:pPr>
      <w:r w:rsidRPr="002E726D">
        <w:rPr>
          <w:rFonts w:ascii="Times New Roman" w:eastAsia="Calibri" w:hAnsi="Times New Roman" w:cs="Times New Roman"/>
          <w:i/>
          <w:sz w:val="24"/>
          <w:szCs w:val="24"/>
        </w:rPr>
        <w:lastRenderedPageBreak/>
        <w:t>Source: Field Survey, 2025</w:t>
      </w:r>
    </w:p>
    <w:p w:rsidR="00AA3AE9" w:rsidRPr="00BC0124" w:rsidRDefault="00BC0124" w:rsidP="00BC0124">
      <w:pPr>
        <w:spacing w:line="360" w:lineRule="auto"/>
        <w:jc w:val="both"/>
        <w:rPr>
          <w:rFonts w:ascii="Times New Roman" w:eastAsia="Calibri" w:hAnsi="Times New Roman" w:cs="Times New Roman"/>
          <w:sz w:val="24"/>
          <w:szCs w:val="24"/>
        </w:rPr>
      </w:pPr>
      <w:r w:rsidRPr="00BC0124">
        <w:rPr>
          <w:rFonts w:ascii="Times New Roman" w:eastAsia="Calibri" w:hAnsi="Times New Roman" w:cs="Times New Roman"/>
          <w:sz w:val="24"/>
          <w:szCs w:val="24"/>
        </w:rPr>
        <w:t xml:space="preserve">Table 8 reveals the respondents’ personal experiences with family violence. Out of the 100 participants, 32% reported that they have </w:t>
      </w:r>
      <w:r w:rsidRPr="00BC0124">
        <w:rPr>
          <w:rFonts w:ascii="Times New Roman" w:eastAsia="Calibri" w:hAnsi="Times New Roman" w:cs="Times New Roman"/>
          <w:bCs/>
          <w:sz w:val="24"/>
          <w:szCs w:val="24"/>
        </w:rPr>
        <w:t>been affected by family violence</w:t>
      </w:r>
      <w:r w:rsidRPr="00BC0124">
        <w:rPr>
          <w:rFonts w:ascii="Times New Roman" w:eastAsia="Calibri" w:hAnsi="Times New Roman" w:cs="Times New Roman"/>
          <w:sz w:val="24"/>
          <w:szCs w:val="24"/>
        </w:rPr>
        <w:t xml:space="preserve">, while the remaining 68% responded </w:t>
      </w:r>
      <w:r w:rsidRPr="00BC0124">
        <w:rPr>
          <w:rFonts w:ascii="Times New Roman" w:eastAsia="Calibri" w:hAnsi="Times New Roman" w:cs="Times New Roman"/>
          <w:bCs/>
          <w:sz w:val="24"/>
          <w:szCs w:val="24"/>
        </w:rPr>
        <w:t>no</w:t>
      </w:r>
      <w:r w:rsidRPr="00BC0124">
        <w:rPr>
          <w:rFonts w:ascii="Times New Roman" w:eastAsia="Calibri" w:hAnsi="Times New Roman" w:cs="Times New Roman"/>
          <w:sz w:val="24"/>
          <w:szCs w:val="24"/>
        </w:rPr>
        <w:t>, indicating they have not had such experiences. Although the majority claim not to have been directly impacted, the 32% who have experienced family violence represent a significant portion of the sample.</w:t>
      </w:r>
    </w:p>
    <w:p w:rsidR="008162B3" w:rsidRPr="00B25F27" w:rsidRDefault="00780209" w:rsidP="00B25F27">
      <w:pPr>
        <w:pStyle w:val="Heading1"/>
        <w:rPr>
          <w:rFonts w:eastAsia="Calibri"/>
        </w:rPr>
      </w:pPr>
      <w:bookmarkStart w:id="74" w:name="_Toc204679885"/>
      <w:r>
        <w:rPr>
          <w:rFonts w:eastAsia="Calibri"/>
        </w:rPr>
        <w:t>4.2.3</w:t>
      </w:r>
      <w:r>
        <w:rPr>
          <w:rFonts w:eastAsia="Calibri"/>
        </w:rPr>
        <w:tab/>
        <w:t>Data Presentation and Analysis of Likert Scale Statements</w:t>
      </w:r>
      <w:bookmarkEnd w:id="74"/>
    </w:p>
    <w:p w:rsidR="00780209" w:rsidRDefault="00780209" w:rsidP="00780209">
      <w:pPr>
        <w:pStyle w:val="Heading1"/>
      </w:pPr>
      <w:bookmarkStart w:id="75" w:name="_Toc204679886"/>
      <w:r>
        <w:rPr>
          <w:rFonts w:eastAsia="Calibri"/>
        </w:rPr>
        <w:t xml:space="preserve">Table </w:t>
      </w:r>
      <w:r w:rsidR="005C2D62">
        <w:rPr>
          <w:rFonts w:eastAsia="Calibri"/>
        </w:rPr>
        <w:t>9</w:t>
      </w:r>
      <w:r>
        <w:rPr>
          <w:rFonts w:eastAsia="Calibri"/>
        </w:rPr>
        <w:t xml:space="preserve">: </w:t>
      </w:r>
      <w:r w:rsidR="006129E5" w:rsidRPr="000960C2">
        <w:rPr>
          <w:rFonts w:cs="Times New Roman"/>
          <w:szCs w:val="24"/>
        </w:rPr>
        <w:t>Social media serves as the voice of teenagers on family violence.</w:t>
      </w:r>
      <w:bookmarkEnd w:id="75"/>
    </w:p>
    <w:tbl>
      <w:tblPr>
        <w:tblStyle w:val="PlainTable11"/>
        <w:tblW w:w="0" w:type="auto"/>
        <w:tblLook w:val="04A0" w:firstRow="1" w:lastRow="0" w:firstColumn="1" w:lastColumn="0" w:noHBand="0" w:noVBand="1"/>
      </w:tblPr>
      <w:tblGrid>
        <w:gridCol w:w="3116"/>
        <w:gridCol w:w="3117"/>
        <w:gridCol w:w="3117"/>
      </w:tblGrid>
      <w:tr w:rsidR="00780209" w:rsidTr="00FB04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80209" w:rsidRDefault="00780209" w:rsidP="00FB040F">
            <w:pPr>
              <w:rPr>
                <w:rFonts w:ascii="Times New Roman" w:eastAsia="Calibri" w:hAnsi="Times New Roman" w:cs="Times New Roman"/>
                <w:sz w:val="24"/>
                <w:szCs w:val="24"/>
              </w:rPr>
            </w:pPr>
            <w:r>
              <w:rPr>
                <w:rFonts w:ascii="Times New Roman" w:eastAsia="Calibri" w:hAnsi="Times New Roman" w:cs="Times New Roman"/>
                <w:sz w:val="24"/>
                <w:szCs w:val="24"/>
              </w:rPr>
              <w:t>Options</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80209" w:rsidRDefault="00780209" w:rsidP="00FB040F">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Frequency</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80209" w:rsidRDefault="00780209" w:rsidP="00FB040F">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Percentage (%)</w:t>
            </w:r>
          </w:p>
        </w:tc>
      </w:tr>
      <w:tr w:rsidR="007A07FB" w:rsidTr="00FB04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A07FB" w:rsidRDefault="007A07FB" w:rsidP="007A07FB">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Strongly 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A07FB" w:rsidRDefault="007A07FB" w:rsidP="007A07FB">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35</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A07FB" w:rsidRDefault="007A07FB" w:rsidP="007A07FB">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35</w:t>
            </w:r>
            <w:r w:rsidR="00FC3CD1">
              <w:rPr>
                <w:rFonts w:ascii="Times New Roman" w:eastAsia="Calibri" w:hAnsi="Times New Roman" w:cs="Times New Roman"/>
                <w:sz w:val="24"/>
                <w:szCs w:val="24"/>
              </w:rPr>
              <w:t>%</w:t>
            </w:r>
          </w:p>
        </w:tc>
      </w:tr>
      <w:tr w:rsidR="007A07FB" w:rsidTr="00FB040F">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A07FB" w:rsidRDefault="007A07FB" w:rsidP="007A07FB">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A07FB" w:rsidRDefault="007A07FB" w:rsidP="007A07FB">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15</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A07FB" w:rsidRDefault="007A07FB" w:rsidP="007A07FB">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15</w:t>
            </w:r>
            <w:r w:rsidR="00FC3CD1">
              <w:rPr>
                <w:rFonts w:ascii="Times New Roman" w:eastAsia="Calibri" w:hAnsi="Times New Roman" w:cs="Times New Roman"/>
                <w:sz w:val="24"/>
                <w:szCs w:val="24"/>
              </w:rPr>
              <w:t>%</w:t>
            </w:r>
          </w:p>
        </w:tc>
      </w:tr>
      <w:tr w:rsidR="007A07FB" w:rsidTr="00FB04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A07FB" w:rsidRDefault="007A07FB" w:rsidP="007A07FB">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Neutral</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A07FB" w:rsidRDefault="007A07FB" w:rsidP="007A07FB">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A07FB" w:rsidRDefault="007A07FB" w:rsidP="007A07FB">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10</w:t>
            </w:r>
            <w:r w:rsidR="00FC3CD1">
              <w:rPr>
                <w:rFonts w:ascii="Times New Roman" w:eastAsia="Calibri" w:hAnsi="Times New Roman" w:cs="Times New Roman"/>
                <w:sz w:val="24"/>
                <w:szCs w:val="24"/>
              </w:rPr>
              <w:t>%</w:t>
            </w:r>
          </w:p>
        </w:tc>
      </w:tr>
      <w:tr w:rsidR="007A07FB" w:rsidTr="00FB040F">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A07FB" w:rsidRDefault="007A07FB" w:rsidP="007A07FB">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Disagree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A07FB" w:rsidRDefault="007A07FB" w:rsidP="007A07FB">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A07FB" w:rsidRDefault="007A07FB" w:rsidP="007A07FB">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5</w:t>
            </w:r>
            <w:r w:rsidR="00FC3CD1">
              <w:rPr>
                <w:rFonts w:ascii="Times New Roman" w:eastAsia="Calibri" w:hAnsi="Times New Roman" w:cs="Times New Roman"/>
                <w:sz w:val="24"/>
                <w:szCs w:val="24"/>
              </w:rPr>
              <w:t>%</w:t>
            </w:r>
          </w:p>
        </w:tc>
      </w:tr>
      <w:tr w:rsidR="007A07FB" w:rsidTr="00FB04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A07FB" w:rsidRDefault="007A07FB" w:rsidP="007A07FB">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Strongly disagree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A07FB" w:rsidRDefault="007A07FB" w:rsidP="007A07FB">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35</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A07FB" w:rsidRDefault="007A07FB" w:rsidP="007A07FB">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35</w:t>
            </w:r>
            <w:r w:rsidR="00FC3CD1">
              <w:rPr>
                <w:rFonts w:ascii="Times New Roman" w:eastAsia="Calibri" w:hAnsi="Times New Roman" w:cs="Times New Roman"/>
                <w:sz w:val="24"/>
                <w:szCs w:val="24"/>
              </w:rPr>
              <w:t>%</w:t>
            </w:r>
          </w:p>
        </w:tc>
      </w:tr>
      <w:tr w:rsidR="007D5433" w:rsidTr="00FB040F">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80209" w:rsidRDefault="00780209" w:rsidP="00FB040F">
            <w:pPr>
              <w:rPr>
                <w:rFonts w:ascii="Times New Roman" w:eastAsia="Calibri" w:hAnsi="Times New Roman" w:cs="Times New Roman"/>
                <w:sz w:val="24"/>
                <w:szCs w:val="24"/>
              </w:rPr>
            </w:pPr>
            <w:r>
              <w:rPr>
                <w:rFonts w:ascii="Times New Roman" w:eastAsia="Calibri" w:hAnsi="Times New Roman" w:cs="Times New Roman"/>
                <w:sz w:val="24"/>
                <w:szCs w:val="24"/>
              </w:rPr>
              <w:t>Total</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80209" w:rsidRDefault="00780209" w:rsidP="00FB040F">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Pr>
                <w:rFonts w:ascii="Times New Roman" w:eastAsia="Calibri" w:hAnsi="Times New Roman" w:cs="Times New Roman"/>
                <w:b/>
                <w:sz w:val="24"/>
                <w:szCs w:val="24"/>
              </w:rPr>
              <w:t>100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80209" w:rsidRDefault="00780209" w:rsidP="00FB040F">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Pr>
                <w:rFonts w:ascii="Times New Roman" w:eastAsia="Calibri" w:hAnsi="Times New Roman" w:cs="Times New Roman"/>
                <w:b/>
                <w:sz w:val="24"/>
                <w:szCs w:val="24"/>
              </w:rPr>
              <w:t>100%</w:t>
            </w:r>
          </w:p>
        </w:tc>
      </w:tr>
    </w:tbl>
    <w:p w:rsidR="00780209" w:rsidRDefault="00780209" w:rsidP="00780209">
      <w:pPr>
        <w:spacing w:line="360" w:lineRule="auto"/>
        <w:rPr>
          <w:rFonts w:ascii="Times New Roman" w:eastAsia="Calibri" w:hAnsi="Times New Roman" w:cs="Times New Roman"/>
          <w:i/>
          <w:sz w:val="24"/>
          <w:szCs w:val="24"/>
        </w:rPr>
      </w:pPr>
      <w:r w:rsidRPr="002E726D">
        <w:rPr>
          <w:rFonts w:ascii="Times New Roman" w:eastAsia="Calibri" w:hAnsi="Times New Roman" w:cs="Times New Roman"/>
          <w:i/>
          <w:sz w:val="24"/>
          <w:szCs w:val="24"/>
        </w:rPr>
        <w:t>Source: Field Survey, 2025</w:t>
      </w:r>
    </w:p>
    <w:p w:rsidR="006A0C35" w:rsidRPr="006A0C35" w:rsidRDefault="006A0C35" w:rsidP="006A0C35">
      <w:pPr>
        <w:spacing w:line="360" w:lineRule="auto"/>
        <w:jc w:val="both"/>
        <w:rPr>
          <w:rFonts w:ascii="Times New Roman" w:eastAsia="Calibri" w:hAnsi="Times New Roman" w:cs="Times New Roman"/>
          <w:sz w:val="24"/>
          <w:szCs w:val="24"/>
        </w:rPr>
      </w:pPr>
      <w:r w:rsidRPr="006A0C35">
        <w:rPr>
          <w:rFonts w:ascii="Times New Roman" w:eastAsia="Calibri" w:hAnsi="Times New Roman" w:cs="Times New Roman"/>
          <w:sz w:val="24"/>
          <w:szCs w:val="24"/>
        </w:rPr>
        <w:t xml:space="preserve">Table 9 assesses respondents' opinions on whether social media serves as a platform for teenagers to express themselves regarding family violence. The responses show a divided view: </w:t>
      </w:r>
      <w:r w:rsidRPr="006A0C35">
        <w:rPr>
          <w:rFonts w:ascii="Times New Roman" w:eastAsia="Calibri" w:hAnsi="Times New Roman" w:cs="Times New Roman"/>
          <w:bCs/>
          <w:sz w:val="24"/>
          <w:szCs w:val="24"/>
        </w:rPr>
        <w:t>35% strongly agree</w:t>
      </w:r>
      <w:r w:rsidRPr="006A0C35">
        <w:rPr>
          <w:rFonts w:ascii="Times New Roman" w:eastAsia="Calibri" w:hAnsi="Times New Roman" w:cs="Times New Roman"/>
          <w:sz w:val="24"/>
          <w:szCs w:val="24"/>
        </w:rPr>
        <w:t xml:space="preserve"> and another </w:t>
      </w:r>
      <w:r w:rsidRPr="006A0C35">
        <w:rPr>
          <w:rFonts w:ascii="Times New Roman" w:eastAsia="Calibri" w:hAnsi="Times New Roman" w:cs="Times New Roman"/>
          <w:bCs/>
          <w:sz w:val="24"/>
          <w:szCs w:val="24"/>
        </w:rPr>
        <w:t>35% strongly disagree</w:t>
      </w:r>
      <w:r w:rsidRPr="006A0C35">
        <w:rPr>
          <w:rFonts w:ascii="Times New Roman" w:eastAsia="Calibri" w:hAnsi="Times New Roman" w:cs="Times New Roman"/>
          <w:sz w:val="24"/>
          <w:szCs w:val="24"/>
        </w:rPr>
        <w:t xml:space="preserve">, revealing a polarizing perception. Additionally, </w:t>
      </w:r>
      <w:r w:rsidRPr="006A0C35">
        <w:rPr>
          <w:rFonts w:ascii="Times New Roman" w:eastAsia="Calibri" w:hAnsi="Times New Roman" w:cs="Times New Roman"/>
          <w:bCs/>
          <w:sz w:val="24"/>
          <w:szCs w:val="24"/>
        </w:rPr>
        <w:t>15% agree</w:t>
      </w:r>
      <w:r w:rsidRPr="006A0C35">
        <w:rPr>
          <w:rFonts w:ascii="Times New Roman" w:eastAsia="Calibri" w:hAnsi="Times New Roman" w:cs="Times New Roman"/>
          <w:sz w:val="24"/>
          <w:szCs w:val="24"/>
        </w:rPr>
        <w:t xml:space="preserve">, </w:t>
      </w:r>
      <w:r w:rsidRPr="006A0C35">
        <w:rPr>
          <w:rFonts w:ascii="Times New Roman" w:eastAsia="Calibri" w:hAnsi="Times New Roman" w:cs="Times New Roman"/>
          <w:bCs/>
          <w:sz w:val="24"/>
          <w:szCs w:val="24"/>
        </w:rPr>
        <w:t>10% remain neutral</w:t>
      </w:r>
      <w:r w:rsidRPr="006A0C35">
        <w:rPr>
          <w:rFonts w:ascii="Times New Roman" w:eastAsia="Calibri" w:hAnsi="Times New Roman" w:cs="Times New Roman"/>
          <w:sz w:val="24"/>
          <w:szCs w:val="24"/>
        </w:rPr>
        <w:t xml:space="preserve">, and </w:t>
      </w:r>
      <w:r w:rsidRPr="006A0C35">
        <w:rPr>
          <w:rFonts w:ascii="Times New Roman" w:eastAsia="Calibri" w:hAnsi="Times New Roman" w:cs="Times New Roman"/>
          <w:bCs/>
          <w:sz w:val="24"/>
          <w:szCs w:val="24"/>
        </w:rPr>
        <w:t>5% disagree</w:t>
      </w:r>
      <w:r w:rsidRPr="006A0C35">
        <w:rPr>
          <w:rFonts w:ascii="Times New Roman" w:eastAsia="Calibri" w:hAnsi="Times New Roman" w:cs="Times New Roman"/>
          <w:sz w:val="24"/>
          <w:szCs w:val="24"/>
        </w:rPr>
        <w:t>. This split indicates that while a portion of teenagers view social media as an empowering tool for voicing their experiences and opinions on family violence, an equally strong group disagrees, possibly due to concerns about privacy, stigma, or lack of effective engagement.</w:t>
      </w:r>
    </w:p>
    <w:p w:rsidR="00D346B3" w:rsidRDefault="00D346B3" w:rsidP="00D346B3">
      <w:pPr>
        <w:pStyle w:val="Heading1"/>
      </w:pPr>
      <w:bookmarkStart w:id="76" w:name="_Toc204679887"/>
      <w:r>
        <w:rPr>
          <w:rFonts w:eastAsia="Calibri"/>
        </w:rPr>
        <w:t xml:space="preserve">Table 10: </w:t>
      </w:r>
      <w:r w:rsidR="0017021B" w:rsidRPr="000960C2">
        <w:rPr>
          <w:rFonts w:cs="Times New Roman"/>
          <w:szCs w:val="24"/>
        </w:rPr>
        <w:t>The involvement of social media helps in reducing family violence among teenagers</w:t>
      </w:r>
      <w:bookmarkEnd w:id="76"/>
    </w:p>
    <w:tbl>
      <w:tblPr>
        <w:tblStyle w:val="PlainTable11"/>
        <w:tblW w:w="0" w:type="auto"/>
        <w:tblLook w:val="04A0" w:firstRow="1" w:lastRow="0" w:firstColumn="1" w:lastColumn="0" w:noHBand="0" w:noVBand="1"/>
      </w:tblPr>
      <w:tblGrid>
        <w:gridCol w:w="3116"/>
        <w:gridCol w:w="3117"/>
        <w:gridCol w:w="3117"/>
      </w:tblGrid>
      <w:tr w:rsidR="00D346B3" w:rsidTr="00FB04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346B3" w:rsidRDefault="00D346B3" w:rsidP="00FB040F">
            <w:pPr>
              <w:rPr>
                <w:rFonts w:ascii="Times New Roman" w:eastAsia="Calibri" w:hAnsi="Times New Roman" w:cs="Times New Roman"/>
                <w:sz w:val="24"/>
                <w:szCs w:val="24"/>
              </w:rPr>
            </w:pPr>
            <w:r>
              <w:rPr>
                <w:rFonts w:ascii="Times New Roman" w:eastAsia="Calibri" w:hAnsi="Times New Roman" w:cs="Times New Roman"/>
                <w:sz w:val="24"/>
                <w:szCs w:val="24"/>
              </w:rPr>
              <w:t>Options</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346B3" w:rsidRDefault="00D346B3" w:rsidP="00FB040F">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Frequency</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346B3" w:rsidRDefault="00D346B3" w:rsidP="00FB040F">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Percentage (%)</w:t>
            </w:r>
          </w:p>
        </w:tc>
      </w:tr>
      <w:tr w:rsidR="001A3AB9" w:rsidTr="00FB04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1A3AB9" w:rsidRDefault="001A3AB9" w:rsidP="001A3AB9">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Strongly 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1A3AB9" w:rsidRDefault="001A3AB9" w:rsidP="001A3AB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22</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1A3AB9" w:rsidRDefault="001A3AB9" w:rsidP="001A3AB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22%</w:t>
            </w:r>
          </w:p>
        </w:tc>
      </w:tr>
      <w:tr w:rsidR="001A3AB9" w:rsidTr="00FB040F">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1A3AB9" w:rsidRDefault="001A3AB9" w:rsidP="001A3AB9">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1A3AB9" w:rsidRDefault="001A3AB9" w:rsidP="001A3AB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38</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1A3AB9" w:rsidRDefault="001A3AB9" w:rsidP="001A3AB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38%</w:t>
            </w:r>
          </w:p>
        </w:tc>
      </w:tr>
      <w:tr w:rsidR="001A3AB9" w:rsidTr="00FB04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1A3AB9" w:rsidRDefault="001A3AB9" w:rsidP="001A3AB9">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Neutral</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1A3AB9" w:rsidRDefault="001A3AB9" w:rsidP="001A3AB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1A3AB9" w:rsidRDefault="001A3AB9" w:rsidP="001A3AB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8%</w:t>
            </w:r>
          </w:p>
        </w:tc>
      </w:tr>
      <w:tr w:rsidR="001A3AB9" w:rsidTr="00FB040F">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1A3AB9" w:rsidRDefault="001A3AB9" w:rsidP="001A3AB9">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Disagree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1A3AB9" w:rsidRDefault="001A3AB9" w:rsidP="001A3AB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23</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1A3AB9" w:rsidRDefault="001A3AB9" w:rsidP="001A3AB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23%</w:t>
            </w:r>
          </w:p>
        </w:tc>
      </w:tr>
      <w:tr w:rsidR="001A3AB9" w:rsidTr="00FB04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1A3AB9" w:rsidRDefault="001A3AB9" w:rsidP="001A3AB9">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Strongly disagree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1A3AB9" w:rsidRDefault="001A3AB9" w:rsidP="001A3AB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9</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1A3AB9" w:rsidRDefault="001A3AB9" w:rsidP="001A3AB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9%</w:t>
            </w:r>
          </w:p>
        </w:tc>
      </w:tr>
      <w:tr w:rsidR="00D346B3" w:rsidTr="00FB040F">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346B3" w:rsidRDefault="00D346B3" w:rsidP="00FB040F">
            <w:pPr>
              <w:rPr>
                <w:rFonts w:ascii="Times New Roman" w:eastAsia="Calibri" w:hAnsi="Times New Roman" w:cs="Times New Roman"/>
                <w:sz w:val="24"/>
                <w:szCs w:val="24"/>
              </w:rPr>
            </w:pPr>
            <w:r>
              <w:rPr>
                <w:rFonts w:ascii="Times New Roman" w:eastAsia="Calibri" w:hAnsi="Times New Roman" w:cs="Times New Roman"/>
                <w:sz w:val="24"/>
                <w:szCs w:val="24"/>
              </w:rPr>
              <w:t>Total</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346B3" w:rsidRDefault="00D346B3" w:rsidP="00FB040F">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Pr>
                <w:rFonts w:ascii="Times New Roman" w:eastAsia="Calibri" w:hAnsi="Times New Roman" w:cs="Times New Roman"/>
                <w:b/>
                <w:sz w:val="24"/>
                <w:szCs w:val="24"/>
              </w:rPr>
              <w:t>100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346B3" w:rsidRDefault="00D346B3" w:rsidP="00FB040F">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Pr>
                <w:rFonts w:ascii="Times New Roman" w:eastAsia="Calibri" w:hAnsi="Times New Roman" w:cs="Times New Roman"/>
                <w:b/>
                <w:sz w:val="24"/>
                <w:szCs w:val="24"/>
              </w:rPr>
              <w:t>100%</w:t>
            </w:r>
          </w:p>
        </w:tc>
      </w:tr>
    </w:tbl>
    <w:p w:rsidR="00D346B3" w:rsidRDefault="00D346B3" w:rsidP="00D346B3">
      <w:pPr>
        <w:spacing w:line="360" w:lineRule="auto"/>
        <w:rPr>
          <w:rFonts w:ascii="Times New Roman" w:eastAsia="Calibri" w:hAnsi="Times New Roman" w:cs="Times New Roman"/>
          <w:i/>
          <w:sz w:val="24"/>
          <w:szCs w:val="24"/>
        </w:rPr>
      </w:pPr>
      <w:r w:rsidRPr="002E726D">
        <w:rPr>
          <w:rFonts w:ascii="Times New Roman" w:eastAsia="Calibri" w:hAnsi="Times New Roman" w:cs="Times New Roman"/>
          <w:i/>
          <w:sz w:val="24"/>
          <w:szCs w:val="24"/>
        </w:rPr>
        <w:t>Source: Field Survey, 2025</w:t>
      </w:r>
    </w:p>
    <w:p w:rsidR="00427815" w:rsidRPr="006A0C35" w:rsidRDefault="006A0C35" w:rsidP="006A0C35">
      <w:pPr>
        <w:spacing w:line="360" w:lineRule="auto"/>
        <w:jc w:val="both"/>
        <w:rPr>
          <w:rFonts w:ascii="Times New Roman" w:eastAsia="Calibri" w:hAnsi="Times New Roman" w:cs="Times New Roman"/>
          <w:sz w:val="24"/>
          <w:szCs w:val="24"/>
        </w:rPr>
      </w:pPr>
      <w:r w:rsidRPr="006A0C35">
        <w:rPr>
          <w:rFonts w:ascii="Times New Roman" w:eastAsia="Calibri" w:hAnsi="Times New Roman" w:cs="Times New Roman"/>
          <w:sz w:val="24"/>
          <w:szCs w:val="24"/>
        </w:rPr>
        <w:t xml:space="preserve">Table 10 presents respondents’ views on whether social media involvement contributes to reducing family violence among teenagers. The majority of respondents hold a positive stance, with </w:t>
      </w:r>
      <w:r w:rsidRPr="006A0C35">
        <w:rPr>
          <w:rFonts w:ascii="Times New Roman" w:eastAsia="Calibri" w:hAnsi="Times New Roman" w:cs="Times New Roman"/>
          <w:bCs/>
          <w:sz w:val="24"/>
          <w:szCs w:val="24"/>
        </w:rPr>
        <w:t>38% agreeing</w:t>
      </w:r>
      <w:r w:rsidRPr="006A0C35">
        <w:rPr>
          <w:rFonts w:ascii="Times New Roman" w:eastAsia="Calibri" w:hAnsi="Times New Roman" w:cs="Times New Roman"/>
          <w:sz w:val="24"/>
          <w:szCs w:val="24"/>
        </w:rPr>
        <w:t xml:space="preserve"> and </w:t>
      </w:r>
      <w:r w:rsidRPr="006A0C35">
        <w:rPr>
          <w:rFonts w:ascii="Times New Roman" w:eastAsia="Calibri" w:hAnsi="Times New Roman" w:cs="Times New Roman"/>
          <w:bCs/>
          <w:sz w:val="24"/>
          <w:szCs w:val="24"/>
        </w:rPr>
        <w:t>22% strongly agreeing</w:t>
      </w:r>
      <w:r w:rsidRPr="006A0C35">
        <w:rPr>
          <w:rFonts w:ascii="Times New Roman" w:eastAsia="Calibri" w:hAnsi="Times New Roman" w:cs="Times New Roman"/>
          <w:sz w:val="24"/>
          <w:szCs w:val="24"/>
        </w:rPr>
        <w:t xml:space="preserve">, making a combined </w:t>
      </w:r>
      <w:r w:rsidRPr="006A0C35">
        <w:rPr>
          <w:rFonts w:ascii="Times New Roman" w:eastAsia="Calibri" w:hAnsi="Times New Roman" w:cs="Times New Roman"/>
          <w:bCs/>
          <w:sz w:val="24"/>
          <w:szCs w:val="24"/>
        </w:rPr>
        <w:t>60%</w:t>
      </w:r>
      <w:r w:rsidRPr="006A0C35">
        <w:rPr>
          <w:rFonts w:ascii="Times New Roman" w:eastAsia="Calibri" w:hAnsi="Times New Roman" w:cs="Times New Roman"/>
          <w:sz w:val="24"/>
          <w:szCs w:val="24"/>
        </w:rPr>
        <w:t xml:space="preserve"> who believe in the potential of social media to address this issue. On the other hand, </w:t>
      </w:r>
      <w:r w:rsidRPr="006A0C35">
        <w:rPr>
          <w:rFonts w:ascii="Times New Roman" w:eastAsia="Calibri" w:hAnsi="Times New Roman" w:cs="Times New Roman"/>
          <w:bCs/>
          <w:sz w:val="24"/>
          <w:szCs w:val="24"/>
        </w:rPr>
        <w:t>23% disagree</w:t>
      </w:r>
      <w:r w:rsidRPr="006A0C35">
        <w:rPr>
          <w:rFonts w:ascii="Times New Roman" w:eastAsia="Calibri" w:hAnsi="Times New Roman" w:cs="Times New Roman"/>
          <w:sz w:val="24"/>
          <w:szCs w:val="24"/>
        </w:rPr>
        <w:t xml:space="preserve"> and </w:t>
      </w:r>
      <w:r w:rsidRPr="006A0C35">
        <w:rPr>
          <w:rFonts w:ascii="Times New Roman" w:eastAsia="Calibri" w:hAnsi="Times New Roman" w:cs="Times New Roman"/>
          <w:bCs/>
          <w:sz w:val="24"/>
          <w:szCs w:val="24"/>
        </w:rPr>
        <w:t>9% strongly disagree</w:t>
      </w:r>
      <w:r w:rsidRPr="006A0C35">
        <w:rPr>
          <w:rFonts w:ascii="Times New Roman" w:eastAsia="Calibri" w:hAnsi="Times New Roman" w:cs="Times New Roman"/>
          <w:sz w:val="24"/>
          <w:szCs w:val="24"/>
        </w:rPr>
        <w:t xml:space="preserve">, totaling </w:t>
      </w:r>
      <w:r w:rsidRPr="006A0C35">
        <w:rPr>
          <w:rFonts w:ascii="Times New Roman" w:eastAsia="Calibri" w:hAnsi="Times New Roman" w:cs="Times New Roman"/>
          <w:bCs/>
          <w:sz w:val="24"/>
          <w:szCs w:val="24"/>
        </w:rPr>
        <w:t>32%</w:t>
      </w:r>
      <w:r w:rsidRPr="006A0C35">
        <w:rPr>
          <w:rFonts w:ascii="Times New Roman" w:eastAsia="Calibri" w:hAnsi="Times New Roman" w:cs="Times New Roman"/>
          <w:sz w:val="24"/>
          <w:szCs w:val="24"/>
        </w:rPr>
        <w:t xml:space="preserve"> who are skeptical about its effectiveness, while </w:t>
      </w:r>
      <w:r w:rsidRPr="006A0C35">
        <w:rPr>
          <w:rFonts w:ascii="Times New Roman" w:eastAsia="Calibri" w:hAnsi="Times New Roman" w:cs="Times New Roman"/>
          <w:bCs/>
          <w:sz w:val="24"/>
          <w:szCs w:val="24"/>
        </w:rPr>
        <w:t>8% remain neutral</w:t>
      </w:r>
      <w:r w:rsidRPr="006A0C35">
        <w:rPr>
          <w:rFonts w:ascii="Times New Roman" w:eastAsia="Calibri" w:hAnsi="Times New Roman" w:cs="Times New Roman"/>
          <w:sz w:val="24"/>
          <w:szCs w:val="24"/>
        </w:rPr>
        <w:t>.</w:t>
      </w:r>
    </w:p>
    <w:p w:rsidR="00427815" w:rsidRDefault="00427815" w:rsidP="00427815">
      <w:pPr>
        <w:pStyle w:val="Heading1"/>
      </w:pPr>
      <w:bookmarkStart w:id="77" w:name="_Toc204679888"/>
      <w:r>
        <w:rPr>
          <w:rFonts w:eastAsia="Calibri"/>
        </w:rPr>
        <w:lastRenderedPageBreak/>
        <w:t xml:space="preserve">Table 11: </w:t>
      </w:r>
      <w:r w:rsidRPr="000960C2">
        <w:rPr>
          <w:rFonts w:cs="Times New Roman"/>
          <w:szCs w:val="24"/>
        </w:rPr>
        <w:t>Social media played a vital role on family violence among teenagers.</w:t>
      </w:r>
      <w:bookmarkEnd w:id="77"/>
    </w:p>
    <w:tbl>
      <w:tblPr>
        <w:tblStyle w:val="PlainTable11"/>
        <w:tblW w:w="0" w:type="auto"/>
        <w:tblLook w:val="04A0" w:firstRow="1" w:lastRow="0" w:firstColumn="1" w:lastColumn="0" w:noHBand="0" w:noVBand="1"/>
      </w:tblPr>
      <w:tblGrid>
        <w:gridCol w:w="3116"/>
        <w:gridCol w:w="3117"/>
        <w:gridCol w:w="3117"/>
      </w:tblGrid>
      <w:tr w:rsidR="00427815" w:rsidTr="00FB04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427815" w:rsidRDefault="00427815" w:rsidP="00FB040F">
            <w:pPr>
              <w:rPr>
                <w:rFonts w:ascii="Times New Roman" w:eastAsia="Calibri" w:hAnsi="Times New Roman" w:cs="Times New Roman"/>
                <w:sz w:val="24"/>
                <w:szCs w:val="24"/>
              </w:rPr>
            </w:pPr>
            <w:r>
              <w:rPr>
                <w:rFonts w:ascii="Times New Roman" w:eastAsia="Calibri" w:hAnsi="Times New Roman" w:cs="Times New Roman"/>
                <w:sz w:val="24"/>
                <w:szCs w:val="24"/>
              </w:rPr>
              <w:t>Options</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427815" w:rsidRDefault="00427815" w:rsidP="00FB040F">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Frequency</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427815" w:rsidRDefault="00427815" w:rsidP="00FB040F">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Percentage (%)</w:t>
            </w:r>
          </w:p>
        </w:tc>
      </w:tr>
      <w:tr w:rsidR="00F8196E" w:rsidTr="00FB04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8196E" w:rsidRDefault="00F8196E" w:rsidP="00F8196E">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Strongly 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8196E" w:rsidRDefault="00F8196E" w:rsidP="00F8196E">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40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8196E" w:rsidRDefault="00F8196E" w:rsidP="00F8196E">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40%</w:t>
            </w:r>
          </w:p>
        </w:tc>
      </w:tr>
      <w:tr w:rsidR="00F8196E" w:rsidTr="00FB040F">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8196E" w:rsidRDefault="00F8196E" w:rsidP="00F8196E">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8196E" w:rsidRDefault="00F8196E" w:rsidP="00F8196E">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9</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8196E" w:rsidRDefault="00F8196E" w:rsidP="00F8196E">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9%</w:t>
            </w:r>
          </w:p>
        </w:tc>
      </w:tr>
      <w:tr w:rsidR="00F8196E" w:rsidTr="00FB04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8196E" w:rsidRDefault="00F8196E" w:rsidP="00F8196E">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Neutral</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8196E" w:rsidRDefault="00F8196E" w:rsidP="00F8196E">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8196E" w:rsidRDefault="00F8196E" w:rsidP="00F8196E">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2%</w:t>
            </w:r>
          </w:p>
        </w:tc>
      </w:tr>
      <w:tr w:rsidR="00F8196E" w:rsidTr="00FB040F">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8196E" w:rsidRDefault="00F8196E" w:rsidP="00F8196E">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Disagree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8196E" w:rsidRDefault="00F8196E" w:rsidP="00F8196E">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8196E" w:rsidRDefault="00F8196E" w:rsidP="00F8196E">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5%</w:t>
            </w:r>
          </w:p>
        </w:tc>
      </w:tr>
      <w:tr w:rsidR="00F8196E" w:rsidTr="00FB04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8196E" w:rsidRDefault="00F8196E" w:rsidP="00F8196E">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Strongly disagree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8196E" w:rsidRDefault="00F8196E" w:rsidP="00F8196E">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44</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8196E" w:rsidRDefault="00F8196E" w:rsidP="00F8196E">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44%</w:t>
            </w:r>
          </w:p>
        </w:tc>
      </w:tr>
      <w:tr w:rsidR="00427815" w:rsidTr="00FB040F">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427815" w:rsidRDefault="00427815" w:rsidP="00FB040F">
            <w:pPr>
              <w:rPr>
                <w:rFonts w:ascii="Times New Roman" w:eastAsia="Calibri" w:hAnsi="Times New Roman" w:cs="Times New Roman"/>
                <w:sz w:val="24"/>
                <w:szCs w:val="24"/>
              </w:rPr>
            </w:pPr>
            <w:r>
              <w:rPr>
                <w:rFonts w:ascii="Times New Roman" w:eastAsia="Calibri" w:hAnsi="Times New Roman" w:cs="Times New Roman"/>
                <w:sz w:val="24"/>
                <w:szCs w:val="24"/>
              </w:rPr>
              <w:t>Total</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427815" w:rsidRDefault="00427815" w:rsidP="00FB040F">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Pr>
                <w:rFonts w:ascii="Times New Roman" w:eastAsia="Calibri" w:hAnsi="Times New Roman" w:cs="Times New Roman"/>
                <w:b/>
                <w:sz w:val="24"/>
                <w:szCs w:val="24"/>
              </w:rPr>
              <w:t>100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427815" w:rsidRDefault="00427815" w:rsidP="00FB040F">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Pr>
                <w:rFonts w:ascii="Times New Roman" w:eastAsia="Calibri" w:hAnsi="Times New Roman" w:cs="Times New Roman"/>
                <w:b/>
                <w:sz w:val="24"/>
                <w:szCs w:val="24"/>
              </w:rPr>
              <w:t>100%</w:t>
            </w:r>
          </w:p>
        </w:tc>
      </w:tr>
    </w:tbl>
    <w:p w:rsidR="00427815" w:rsidRDefault="00427815" w:rsidP="00427815">
      <w:pPr>
        <w:spacing w:line="360" w:lineRule="auto"/>
        <w:rPr>
          <w:rFonts w:ascii="Times New Roman" w:eastAsia="Calibri" w:hAnsi="Times New Roman" w:cs="Times New Roman"/>
          <w:i/>
          <w:sz w:val="24"/>
          <w:szCs w:val="24"/>
        </w:rPr>
      </w:pPr>
      <w:r w:rsidRPr="002E726D">
        <w:rPr>
          <w:rFonts w:ascii="Times New Roman" w:eastAsia="Calibri" w:hAnsi="Times New Roman" w:cs="Times New Roman"/>
          <w:i/>
          <w:sz w:val="24"/>
          <w:szCs w:val="24"/>
        </w:rPr>
        <w:t>Source: Field Survey, 2025</w:t>
      </w:r>
    </w:p>
    <w:p w:rsidR="00427815" w:rsidRPr="00914841" w:rsidRDefault="004121F8" w:rsidP="00914841">
      <w:pPr>
        <w:spacing w:line="360" w:lineRule="auto"/>
        <w:jc w:val="both"/>
        <w:rPr>
          <w:rFonts w:ascii="Times New Roman" w:eastAsia="Calibri" w:hAnsi="Times New Roman" w:cs="Times New Roman"/>
          <w:sz w:val="24"/>
          <w:szCs w:val="24"/>
        </w:rPr>
      </w:pPr>
      <w:r w:rsidRPr="004121F8">
        <w:rPr>
          <w:rFonts w:ascii="Times New Roman" w:eastAsia="Calibri" w:hAnsi="Times New Roman" w:cs="Times New Roman"/>
          <w:sz w:val="24"/>
          <w:szCs w:val="24"/>
        </w:rPr>
        <w:t xml:space="preserve">Table 11 examines respondents' opinions on whether social media has played a vital role in influencing family violence among teenagers. The responses are sharply divided, with </w:t>
      </w:r>
      <w:r w:rsidRPr="004121F8">
        <w:rPr>
          <w:rFonts w:ascii="Times New Roman" w:eastAsia="Calibri" w:hAnsi="Times New Roman" w:cs="Times New Roman"/>
          <w:bCs/>
          <w:sz w:val="24"/>
          <w:szCs w:val="24"/>
        </w:rPr>
        <w:t>40% strongly agreeing</w:t>
      </w:r>
      <w:r w:rsidRPr="004121F8">
        <w:rPr>
          <w:rFonts w:ascii="Times New Roman" w:eastAsia="Calibri" w:hAnsi="Times New Roman" w:cs="Times New Roman"/>
          <w:sz w:val="24"/>
          <w:szCs w:val="24"/>
        </w:rPr>
        <w:t xml:space="preserve"> and </w:t>
      </w:r>
      <w:r w:rsidRPr="004121F8">
        <w:rPr>
          <w:rFonts w:ascii="Times New Roman" w:eastAsia="Calibri" w:hAnsi="Times New Roman" w:cs="Times New Roman"/>
          <w:bCs/>
          <w:sz w:val="24"/>
          <w:szCs w:val="24"/>
        </w:rPr>
        <w:t>44% strongly disagreeing</w:t>
      </w:r>
      <w:r w:rsidRPr="004121F8">
        <w:rPr>
          <w:rFonts w:ascii="Times New Roman" w:eastAsia="Calibri" w:hAnsi="Times New Roman" w:cs="Times New Roman"/>
          <w:sz w:val="24"/>
          <w:szCs w:val="24"/>
        </w:rPr>
        <w:t xml:space="preserve">, indicating a nearly even split in perception. Additionally, </w:t>
      </w:r>
      <w:r w:rsidRPr="004121F8">
        <w:rPr>
          <w:rFonts w:ascii="Times New Roman" w:eastAsia="Calibri" w:hAnsi="Times New Roman" w:cs="Times New Roman"/>
          <w:bCs/>
          <w:sz w:val="24"/>
          <w:szCs w:val="24"/>
        </w:rPr>
        <w:t>9% agree</w:t>
      </w:r>
      <w:r w:rsidRPr="004121F8">
        <w:rPr>
          <w:rFonts w:ascii="Times New Roman" w:eastAsia="Calibri" w:hAnsi="Times New Roman" w:cs="Times New Roman"/>
          <w:sz w:val="24"/>
          <w:szCs w:val="24"/>
        </w:rPr>
        <w:t xml:space="preserve">, </w:t>
      </w:r>
      <w:r w:rsidRPr="004121F8">
        <w:rPr>
          <w:rFonts w:ascii="Times New Roman" w:eastAsia="Calibri" w:hAnsi="Times New Roman" w:cs="Times New Roman"/>
          <w:bCs/>
          <w:sz w:val="24"/>
          <w:szCs w:val="24"/>
        </w:rPr>
        <w:t>5% disagree</w:t>
      </w:r>
      <w:r w:rsidRPr="004121F8">
        <w:rPr>
          <w:rFonts w:ascii="Times New Roman" w:eastAsia="Calibri" w:hAnsi="Times New Roman" w:cs="Times New Roman"/>
          <w:sz w:val="24"/>
          <w:szCs w:val="24"/>
        </w:rPr>
        <w:t xml:space="preserve">, and </w:t>
      </w:r>
      <w:r w:rsidRPr="004121F8">
        <w:rPr>
          <w:rFonts w:ascii="Times New Roman" w:eastAsia="Calibri" w:hAnsi="Times New Roman" w:cs="Times New Roman"/>
          <w:bCs/>
          <w:sz w:val="24"/>
          <w:szCs w:val="24"/>
        </w:rPr>
        <w:t>2% remain neutral</w:t>
      </w:r>
      <w:r w:rsidRPr="004121F8">
        <w:rPr>
          <w:rFonts w:ascii="Times New Roman" w:eastAsia="Calibri" w:hAnsi="Times New Roman" w:cs="Times New Roman"/>
          <w:sz w:val="24"/>
          <w:szCs w:val="24"/>
        </w:rPr>
        <w:t xml:space="preserve">. This contrast highlights the complexity of social media's </w:t>
      </w:r>
      <w:r w:rsidR="00E46A02">
        <w:rPr>
          <w:rFonts w:ascii="Times New Roman" w:eastAsia="Calibri" w:hAnsi="Times New Roman" w:cs="Times New Roman"/>
          <w:sz w:val="24"/>
          <w:szCs w:val="24"/>
        </w:rPr>
        <w:t xml:space="preserve">impact </w:t>
      </w:r>
      <w:r w:rsidRPr="004121F8">
        <w:rPr>
          <w:rFonts w:ascii="Times New Roman" w:eastAsia="Calibri" w:hAnsi="Times New Roman" w:cs="Times New Roman"/>
          <w:sz w:val="24"/>
          <w:szCs w:val="24"/>
        </w:rPr>
        <w:t>while some view it as a powerful tool that raises awareness and possibly deters violent behavior, others believe it may contribute negatively, either by normalizing violence or through exposure to harmful content.</w:t>
      </w:r>
    </w:p>
    <w:p w:rsidR="00427815" w:rsidRDefault="00427815" w:rsidP="00427815">
      <w:pPr>
        <w:pStyle w:val="Heading1"/>
      </w:pPr>
      <w:bookmarkStart w:id="78" w:name="_Toc204679889"/>
      <w:r>
        <w:rPr>
          <w:rFonts w:eastAsia="Calibri"/>
        </w:rPr>
        <w:t xml:space="preserve">Table 12: </w:t>
      </w:r>
      <w:r w:rsidR="00D101EB" w:rsidRPr="000960C2">
        <w:rPr>
          <w:rFonts w:cs="Times New Roman"/>
          <w:szCs w:val="24"/>
        </w:rPr>
        <w:t>Public health recommendations reduce the effects of family violence on teenagers.</w:t>
      </w:r>
      <w:bookmarkEnd w:id="78"/>
    </w:p>
    <w:tbl>
      <w:tblPr>
        <w:tblStyle w:val="PlainTable11"/>
        <w:tblW w:w="0" w:type="auto"/>
        <w:tblLook w:val="04A0" w:firstRow="1" w:lastRow="0" w:firstColumn="1" w:lastColumn="0" w:noHBand="0" w:noVBand="1"/>
      </w:tblPr>
      <w:tblGrid>
        <w:gridCol w:w="3116"/>
        <w:gridCol w:w="3117"/>
        <w:gridCol w:w="3117"/>
      </w:tblGrid>
      <w:tr w:rsidR="00427815" w:rsidTr="00FB04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427815" w:rsidRDefault="00427815" w:rsidP="00FB040F">
            <w:pPr>
              <w:rPr>
                <w:rFonts w:ascii="Times New Roman" w:eastAsia="Calibri" w:hAnsi="Times New Roman" w:cs="Times New Roman"/>
                <w:sz w:val="24"/>
                <w:szCs w:val="24"/>
              </w:rPr>
            </w:pPr>
            <w:r>
              <w:rPr>
                <w:rFonts w:ascii="Times New Roman" w:eastAsia="Calibri" w:hAnsi="Times New Roman" w:cs="Times New Roman"/>
                <w:sz w:val="24"/>
                <w:szCs w:val="24"/>
              </w:rPr>
              <w:t>Options</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427815" w:rsidRDefault="00427815" w:rsidP="00FB040F">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Frequency</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427815" w:rsidRDefault="00427815" w:rsidP="00FB040F">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Percentage (%)</w:t>
            </w:r>
          </w:p>
        </w:tc>
      </w:tr>
      <w:tr w:rsidR="001551A2" w:rsidTr="00FB04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1551A2" w:rsidRDefault="001551A2" w:rsidP="001551A2">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Strongly 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1551A2" w:rsidRDefault="001551A2" w:rsidP="001551A2">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29</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1551A2" w:rsidRDefault="001551A2" w:rsidP="001551A2">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29%</w:t>
            </w:r>
          </w:p>
        </w:tc>
      </w:tr>
      <w:tr w:rsidR="001551A2" w:rsidTr="00FB040F">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1551A2" w:rsidRDefault="001551A2" w:rsidP="001551A2">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1551A2" w:rsidRDefault="001551A2" w:rsidP="001551A2">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15</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1551A2" w:rsidRDefault="001551A2" w:rsidP="001551A2">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15%</w:t>
            </w:r>
          </w:p>
        </w:tc>
      </w:tr>
      <w:tr w:rsidR="001551A2" w:rsidTr="00FB04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1551A2" w:rsidRDefault="001551A2" w:rsidP="001551A2">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Neutral</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1551A2" w:rsidRDefault="001551A2" w:rsidP="001551A2">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20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1551A2" w:rsidRDefault="001551A2" w:rsidP="001551A2">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20%</w:t>
            </w:r>
          </w:p>
        </w:tc>
      </w:tr>
      <w:tr w:rsidR="001551A2" w:rsidTr="00FB040F">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1551A2" w:rsidRDefault="001551A2" w:rsidP="001551A2">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Disagree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1551A2" w:rsidRDefault="001551A2" w:rsidP="001551A2">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1551A2" w:rsidRDefault="001551A2" w:rsidP="001551A2">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6%</w:t>
            </w:r>
          </w:p>
        </w:tc>
      </w:tr>
      <w:tr w:rsidR="001551A2" w:rsidTr="00FB04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1551A2" w:rsidRDefault="001551A2" w:rsidP="001551A2">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Strongly disagree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1551A2" w:rsidRDefault="001551A2" w:rsidP="001551A2">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30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1551A2" w:rsidRDefault="001551A2" w:rsidP="001551A2">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30%</w:t>
            </w:r>
          </w:p>
        </w:tc>
      </w:tr>
      <w:tr w:rsidR="00427815" w:rsidTr="00FB040F">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427815" w:rsidRDefault="00427815" w:rsidP="00FB040F">
            <w:pPr>
              <w:rPr>
                <w:rFonts w:ascii="Times New Roman" w:eastAsia="Calibri" w:hAnsi="Times New Roman" w:cs="Times New Roman"/>
                <w:sz w:val="24"/>
                <w:szCs w:val="24"/>
              </w:rPr>
            </w:pPr>
            <w:r>
              <w:rPr>
                <w:rFonts w:ascii="Times New Roman" w:eastAsia="Calibri" w:hAnsi="Times New Roman" w:cs="Times New Roman"/>
                <w:sz w:val="24"/>
                <w:szCs w:val="24"/>
              </w:rPr>
              <w:t>Total</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427815" w:rsidRDefault="00427815" w:rsidP="00FB040F">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Pr>
                <w:rFonts w:ascii="Times New Roman" w:eastAsia="Calibri" w:hAnsi="Times New Roman" w:cs="Times New Roman"/>
                <w:b/>
                <w:sz w:val="24"/>
                <w:szCs w:val="24"/>
              </w:rPr>
              <w:t>100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427815" w:rsidRDefault="00427815" w:rsidP="00FB040F">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Pr>
                <w:rFonts w:ascii="Times New Roman" w:eastAsia="Calibri" w:hAnsi="Times New Roman" w:cs="Times New Roman"/>
                <w:b/>
                <w:sz w:val="24"/>
                <w:szCs w:val="24"/>
              </w:rPr>
              <w:t>100%</w:t>
            </w:r>
          </w:p>
        </w:tc>
      </w:tr>
    </w:tbl>
    <w:p w:rsidR="00427815" w:rsidRDefault="00427815" w:rsidP="00427815">
      <w:pPr>
        <w:spacing w:line="360" w:lineRule="auto"/>
        <w:rPr>
          <w:rFonts w:ascii="Times New Roman" w:eastAsia="Calibri" w:hAnsi="Times New Roman" w:cs="Times New Roman"/>
          <w:i/>
          <w:sz w:val="24"/>
          <w:szCs w:val="24"/>
        </w:rPr>
      </w:pPr>
      <w:r w:rsidRPr="002E726D">
        <w:rPr>
          <w:rFonts w:ascii="Times New Roman" w:eastAsia="Calibri" w:hAnsi="Times New Roman" w:cs="Times New Roman"/>
          <w:i/>
          <w:sz w:val="24"/>
          <w:szCs w:val="24"/>
        </w:rPr>
        <w:t>Source: Field Survey, 2025</w:t>
      </w:r>
    </w:p>
    <w:p w:rsidR="003C1F08" w:rsidRPr="00914841" w:rsidRDefault="00914841" w:rsidP="00914841">
      <w:pPr>
        <w:spacing w:line="360" w:lineRule="auto"/>
        <w:jc w:val="both"/>
        <w:rPr>
          <w:rFonts w:ascii="Times New Roman" w:eastAsia="Calibri" w:hAnsi="Times New Roman" w:cs="Times New Roman"/>
          <w:sz w:val="24"/>
          <w:szCs w:val="24"/>
        </w:rPr>
      </w:pPr>
      <w:r w:rsidRPr="00914841">
        <w:rPr>
          <w:rFonts w:ascii="Times New Roman" w:eastAsia="Calibri" w:hAnsi="Times New Roman" w:cs="Times New Roman"/>
          <w:sz w:val="24"/>
          <w:szCs w:val="24"/>
        </w:rPr>
        <w:t xml:space="preserve">Table 12 explores respondents’ views on the effectiveness of public health recommendations in reducing the effects of family violence on teenagers. The responses show a fairly split opinion: </w:t>
      </w:r>
      <w:r w:rsidRPr="00914841">
        <w:rPr>
          <w:rFonts w:ascii="Times New Roman" w:eastAsia="Calibri" w:hAnsi="Times New Roman" w:cs="Times New Roman"/>
          <w:bCs/>
          <w:sz w:val="24"/>
          <w:szCs w:val="24"/>
        </w:rPr>
        <w:t>29% strongly agree</w:t>
      </w:r>
      <w:r w:rsidRPr="00914841">
        <w:rPr>
          <w:rFonts w:ascii="Times New Roman" w:eastAsia="Calibri" w:hAnsi="Times New Roman" w:cs="Times New Roman"/>
          <w:sz w:val="24"/>
          <w:szCs w:val="24"/>
        </w:rPr>
        <w:t xml:space="preserve"> and </w:t>
      </w:r>
      <w:r w:rsidRPr="00914841">
        <w:rPr>
          <w:rFonts w:ascii="Times New Roman" w:eastAsia="Calibri" w:hAnsi="Times New Roman" w:cs="Times New Roman"/>
          <w:bCs/>
          <w:sz w:val="24"/>
          <w:szCs w:val="24"/>
        </w:rPr>
        <w:t>15% agree</w:t>
      </w:r>
      <w:r w:rsidRPr="00914841">
        <w:rPr>
          <w:rFonts w:ascii="Times New Roman" w:eastAsia="Calibri" w:hAnsi="Times New Roman" w:cs="Times New Roman"/>
          <w:sz w:val="24"/>
          <w:szCs w:val="24"/>
        </w:rPr>
        <w:t xml:space="preserve">, making </w:t>
      </w:r>
      <w:r w:rsidRPr="00914841">
        <w:rPr>
          <w:rFonts w:ascii="Times New Roman" w:eastAsia="Calibri" w:hAnsi="Times New Roman" w:cs="Times New Roman"/>
          <w:bCs/>
          <w:sz w:val="24"/>
          <w:szCs w:val="24"/>
        </w:rPr>
        <w:t>44%</w:t>
      </w:r>
      <w:r w:rsidRPr="00914841">
        <w:rPr>
          <w:rFonts w:ascii="Times New Roman" w:eastAsia="Calibri" w:hAnsi="Times New Roman" w:cs="Times New Roman"/>
          <w:sz w:val="24"/>
          <w:szCs w:val="24"/>
        </w:rPr>
        <w:t xml:space="preserve"> who believe such recommendations are beneficial. In contrast, </w:t>
      </w:r>
      <w:r w:rsidRPr="00914841">
        <w:rPr>
          <w:rFonts w:ascii="Times New Roman" w:eastAsia="Calibri" w:hAnsi="Times New Roman" w:cs="Times New Roman"/>
          <w:bCs/>
          <w:sz w:val="24"/>
          <w:szCs w:val="24"/>
        </w:rPr>
        <w:t>30% strongly disagree</w:t>
      </w:r>
      <w:r w:rsidRPr="00914841">
        <w:rPr>
          <w:rFonts w:ascii="Times New Roman" w:eastAsia="Calibri" w:hAnsi="Times New Roman" w:cs="Times New Roman"/>
          <w:sz w:val="24"/>
          <w:szCs w:val="24"/>
        </w:rPr>
        <w:t xml:space="preserve"> and </w:t>
      </w:r>
      <w:r w:rsidRPr="00914841">
        <w:rPr>
          <w:rFonts w:ascii="Times New Roman" w:eastAsia="Calibri" w:hAnsi="Times New Roman" w:cs="Times New Roman"/>
          <w:bCs/>
          <w:sz w:val="24"/>
          <w:szCs w:val="24"/>
        </w:rPr>
        <w:t>6% disagree</w:t>
      </w:r>
      <w:r w:rsidRPr="00914841">
        <w:rPr>
          <w:rFonts w:ascii="Times New Roman" w:eastAsia="Calibri" w:hAnsi="Times New Roman" w:cs="Times New Roman"/>
          <w:sz w:val="24"/>
          <w:szCs w:val="24"/>
        </w:rPr>
        <w:t xml:space="preserve">, totaling </w:t>
      </w:r>
      <w:r w:rsidRPr="00914841">
        <w:rPr>
          <w:rFonts w:ascii="Times New Roman" w:eastAsia="Calibri" w:hAnsi="Times New Roman" w:cs="Times New Roman"/>
          <w:bCs/>
          <w:sz w:val="24"/>
          <w:szCs w:val="24"/>
        </w:rPr>
        <w:t>36%</w:t>
      </w:r>
      <w:r w:rsidRPr="00914841">
        <w:rPr>
          <w:rFonts w:ascii="Times New Roman" w:eastAsia="Calibri" w:hAnsi="Times New Roman" w:cs="Times New Roman"/>
          <w:sz w:val="24"/>
          <w:szCs w:val="24"/>
        </w:rPr>
        <w:t xml:space="preserve"> who are doubtful of their impact, while </w:t>
      </w:r>
      <w:r w:rsidRPr="00914841">
        <w:rPr>
          <w:rFonts w:ascii="Times New Roman" w:eastAsia="Calibri" w:hAnsi="Times New Roman" w:cs="Times New Roman"/>
          <w:bCs/>
          <w:sz w:val="24"/>
          <w:szCs w:val="24"/>
        </w:rPr>
        <w:t>20% remain neutral</w:t>
      </w:r>
      <w:r w:rsidRPr="00914841">
        <w:rPr>
          <w:rFonts w:ascii="Times New Roman" w:eastAsia="Calibri" w:hAnsi="Times New Roman" w:cs="Times New Roman"/>
          <w:sz w:val="24"/>
          <w:szCs w:val="24"/>
        </w:rPr>
        <w:t>. This distribution indicates a moderate level of confidence in public health strategies, though a considerable proportion of respondents either question their relevance or are unaware of them.</w:t>
      </w:r>
    </w:p>
    <w:p w:rsidR="003C1F08" w:rsidRDefault="003C1F08" w:rsidP="003C1F08">
      <w:pPr>
        <w:pStyle w:val="Heading1"/>
      </w:pPr>
      <w:bookmarkStart w:id="79" w:name="_Toc204679890"/>
      <w:r>
        <w:rPr>
          <w:rFonts w:eastAsia="Calibri"/>
        </w:rPr>
        <w:t xml:space="preserve">Table 13: </w:t>
      </w:r>
      <w:r w:rsidR="00452550" w:rsidRPr="000960C2">
        <w:rPr>
          <w:rFonts w:cs="Times New Roman"/>
          <w:szCs w:val="24"/>
        </w:rPr>
        <w:t>Social media has influence on family violence among teenagers.</w:t>
      </w:r>
      <w:bookmarkEnd w:id="79"/>
    </w:p>
    <w:tbl>
      <w:tblPr>
        <w:tblStyle w:val="PlainTable11"/>
        <w:tblW w:w="0" w:type="auto"/>
        <w:tblLook w:val="04A0" w:firstRow="1" w:lastRow="0" w:firstColumn="1" w:lastColumn="0" w:noHBand="0" w:noVBand="1"/>
      </w:tblPr>
      <w:tblGrid>
        <w:gridCol w:w="3116"/>
        <w:gridCol w:w="3117"/>
        <w:gridCol w:w="3117"/>
      </w:tblGrid>
      <w:tr w:rsidR="003C1F08" w:rsidTr="00FB04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3C1F08" w:rsidRDefault="003C1F08" w:rsidP="00FB040F">
            <w:pPr>
              <w:rPr>
                <w:rFonts w:ascii="Times New Roman" w:eastAsia="Calibri" w:hAnsi="Times New Roman" w:cs="Times New Roman"/>
                <w:sz w:val="24"/>
                <w:szCs w:val="24"/>
              </w:rPr>
            </w:pPr>
            <w:r>
              <w:rPr>
                <w:rFonts w:ascii="Times New Roman" w:eastAsia="Calibri" w:hAnsi="Times New Roman" w:cs="Times New Roman"/>
                <w:sz w:val="24"/>
                <w:szCs w:val="24"/>
              </w:rPr>
              <w:t>Options</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3C1F08" w:rsidRDefault="003C1F08" w:rsidP="00FB040F">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Frequency</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3C1F08" w:rsidRDefault="003C1F08" w:rsidP="00FB040F">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Percentage (%)</w:t>
            </w:r>
          </w:p>
        </w:tc>
      </w:tr>
      <w:tr w:rsidR="00F803E7" w:rsidTr="00FB04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803E7" w:rsidRDefault="00F803E7" w:rsidP="00F803E7">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Strongly 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803E7" w:rsidRDefault="00F803E7" w:rsidP="00F803E7">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19</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803E7" w:rsidRDefault="00F803E7" w:rsidP="00F803E7">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19%</w:t>
            </w:r>
          </w:p>
        </w:tc>
      </w:tr>
      <w:tr w:rsidR="00F803E7" w:rsidTr="00FB040F">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803E7" w:rsidRDefault="00F803E7" w:rsidP="00F803E7">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803E7" w:rsidRDefault="00F803E7" w:rsidP="00F803E7">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16</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803E7" w:rsidRDefault="00F803E7" w:rsidP="00F803E7">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16%</w:t>
            </w:r>
          </w:p>
        </w:tc>
      </w:tr>
      <w:tr w:rsidR="00F803E7" w:rsidTr="00FB04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803E7" w:rsidRDefault="00F803E7" w:rsidP="00F803E7">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Neutral</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803E7" w:rsidRDefault="00F803E7" w:rsidP="00F803E7">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28</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803E7" w:rsidRDefault="00F803E7" w:rsidP="00F803E7">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28%</w:t>
            </w:r>
          </w:p>
        </w:tc>
      </w:tr>
      <w:tr w:rsidR="00F803E7" w:rsidTr="00FB040F">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803E7" w:rsidRDefault="00F803E7" w:rsidP="00F803E7">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Disagree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803E7" w:rsidRDefault="00F803E7" w:rsidP="00F803E7">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17</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803E7" w:rsidRDefault="00F803E7" w:rsidP="00F803E7">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17%</w:t>
            </w:r>
          </w:p>
        </w:tc>
      </w:tr>
      <w:tr w:rsidR="00F803E7" w:rsidTr="00FB04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803E7" w:rsidRDefault="00F803E7" w:rsidP="00F803E7">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Strongly disagree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803E7" w:rsidRDefault="00F803E7" w:rsidP="00F803E7">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20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803E7" w:rsidRDefault="00F803E7" w:rsidP="00F803E7">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20%</w:t>
            </w:r>
          </w:p>
        </w:tc>
      </w:tr>
      <w:tr w:rsidR="003C1F08" w:rsidTr="00FB040F">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3C1F08" w:rsidRDefault="003C1F08" w:rsidP="00FB040F">
            <w:pPr>
              <w:rPr>
                <w:rFonts w:ascii="Times New Roman" w:eastAsia="Calibri" w:hAnsi="Times New Roman" w:cs="Times New Roman"/>
                <w:sz w:val="24"/>
                <w:szCs w:val="24"/>
              </w:rPr>
            </w:pPr>
            <w:r>
              <w:rPr>
                <w:rFonts w:ascii="Times New Roman" w:eastAsia="Calibri" w:hAnsi="Times New Roman" w:cs="Times New Roman"/>
                <w:sz w:val="24"/>
                <w:szCs w:val="24"/>
              </w:rPr>
              <w:t>Total</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3C1F08" w:rsidRDefault="003C1F08" w:rsidP="00FB040F">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Pr>
                <w:rFonts w:ascii="Times New Roman" w:eastAsia="Calibri" w:hAnsi="Times New Roman" w:cs="Times New Roman"/>
                <w:b/>
                <w:sz w:val="24"/>
                <w:szCs w:val="24"/>
              </w:rPr>
              <w:t>100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3C1F08" w:rsidRDefault="003C1F08" w:rsidP="00FB040F">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Pr>
                <w:rFonts w:ascii="Times New Roman" w:eastAsia="Calibri" w:hAnsi="Times New Roman" w:cs="Times New Roman"/>
                <w:b/>
                <w:sz w:val="24"/>
                <w:szCs w:val="24"/>
              </w:rPr>
              <w:t>100%</w:t>
            </w:r>
          </w:p>
        </w:tc>
      </w:tr>
    </w:tbl>
    <w:p w:rsidR="003C1F08" w:rsidRDefault="003C1F08" w:rsidP="003C1F08">
      <w:pPr>
        <w:spacing w:line="360" w:lineRule="auto"/>
        <w:rPr>
          <w:rFonts w:ascii="Times New Roman" w:eastAsia="Calibri" w:hAnsi="Times New Roman" w:cs="Times New Roman"/>
          <w:i/>
          <w:sz w:val="24"/>
          <w:szCs w:val="24"/>
        </w:rPr>
      </w:pPr>
      <w:r w:rsidRPr="002E726D">
        <w:rPr>
          <w:rFonts w:ascii="Times New Roman" w:eastAsia="Calibri" w:hAnsi="Times New Roman" w:cs="Times New Roman"/>
          <w:i/>
          <w:sz w:val="24"/>
          <w:szCs w:val="24"/>
        </w:rPr>
        <w:lastRenderedPageBreak/>
        <w:t>Source: Field Survey, 2025</w:t>
      </w:r>
    </w:p>
    <w:p w:rsidR="00F04EFC" w:rsidRPr="00BA201B" w:rsidRDefault="00BA201B" w:rsidP="00BA201B">
      <w:pPr>
        <w:spacing w:line="360" w:lineRule="auto"/>
        <w:jc w:val="both"/>
        <w:rPr>
          <w:rFonts w:ascii="Times New Roman" w:eastAsia="Calibri" w:hAnsi="Times New Roman" w:cs="Times New Roman"/>
          <w:sz w:val="24"/>
          <w:szCs w:val="24"/>
        </w:rPr>
      </w:pPr>
      <w:r w:rsidRPr="00BA201B">
        <w:rPr>
          <w:rFonts w:ascii="Times New Roman" w:eastAsia="Calibri" w:hAnsi="Times New Roman" w:cs="Times New Roman"/>
          <w:sz w:val="24"/>
          <w:szCs w:val="24"/>
        </w:rPr>
        <w:t xml:space="preserve">Table 13 evaluates the respondents’ perception of social media’s influence on family violence among teenagers. The responses are varied, with </w:t>
      </w:r>
      <w:r w:rsidRPr="00BA201B">
        <w:rPr>
          <w:rFonts w:ascii="Times New Roman" w:eastAsia="Calibri" w:hAnsi="Times New Roman" w:cs="Times New Roman"/>
          <w:bCs/>
          <w:sz w:val="24"/>
          <w:szCs w:val="24"/>
        </w:rPr>
        <w:t>19% strongly agreeing</w:t>
      </w:r>
      <w:r w:rsidRPr="00BA201B">
        <w:rPr>
          <w:rFonts w:ascii="Times New Roman" w:eastAsia="Calibri" w:hAnsi="Times New Roman" w:cs="Times New Roman"/>
          <w:sz w:val="24"/>
          <w:szCs w:val="24"/>
        </w:rPr>
        <w:t xml:space="preserve"> and </w:t>
      </w:r>
      <w:r w:rsidRPr="00BA201B">
        <w:rPr>
          <w:rFonts w:ascii="Times New Roman" w:eastAsia="Calibri" w:hAnsi="Times New Roman" w:cs="Times New Roman"/>
          <w:bCs/>
          <w:sz w:val="24"/>
          <w:szCs w:val="24"/>
        </w:rPr>
        <w:t>16% agreeing</w:t>
      </w:r>
      <w:r w:rsidRPr="00BA201B">
        <w:rPr>
          <w:rFonts w:ascii="Times New Roman" w:eastAsia="Calibri" w:hAnsi="Times New Roman" w:cs="Times New Roman"/>
          <w:sz w:val="24"/>
          <w:szCs w:val="24"/>
        </w:rPr>
        <w:t xml:space="preserve">, totaling </w:t>
      </w:r>
      <w:r w:rsidRPr="00BA201B">
        <w:rPr>
          <w:rFonts w:ascii="Times New Roman" w:eastAsia="Calibri" w:hAnsi="Times New Roman" w:cs="Times New Roman"/>
          <w:bCs/>
          <w:sz w:val="24"/>
          <w:szCs w:val="24"/>
        </w:rPr>
        <w:t>35%</w:t>
      </w:r>
      <w:r w:rsidRPr="00BA201B">
        <w:rPr>
          <w:rFonts w:ascii="Times New Roman" w:eastAsia="Calibri" w:hAnsi="Times New Roman" w:cs="Times New Roman"/>
          <w:sz w:val="24"/>
          <w:szCs w:val="24"/>
        </w:rPr>
        <w:t xml:space="preserve"> who believe social media has an influence. Conversely, </w:t>
      </w:r>
      <w:r w:rsidRPr="00BA201B">
        <w:rPr>
          <w:rFonts w:ascii="Times New Roman" w:eastAsia="Calibri" w:hAnsi="Times New Roman" w:cs="Times New Roman"/>
          <w:bCs/>
          <w:sz w:val="24"/>
          <w:szCs w:val="24"/>
        </w:rPr>
        <w:t>17% disagree</w:t>
      </w:r>
      <w:r w:rsidRPr="00BA201B">
        <w:rPr>
          <w:rFonts w:ascii="Times New Roman" w:eastAsia="Calibri" w:hAnsi="Times New Roman" w:cs="Times New Roman"/>
          <w:sz w:val="24"/>
          <w:szCs w:val="24"/>
        </w:rPr>
        <w:t xml:space="preserve"> and </w:t>
      </w:r>
      <w:r w:rsidRPr="00BA201B">
        <w:rPr>
          <w:rFonts w:ascii="Times New Roman" w:eastAsia="Calibri" w:hAnsi="Times New Roman" w:cs="Times New Roman"/>
          <w:bCs/>
          <w:sz w:val="24"/>
          <w:szCs w:val="24"/>
        </w:rPr>
        <w:t>20% strongly disagree</w:t>
      </w:r>
      <w:r w:rsidRPr="00BA201B">
        <w:rPr>
          <w:rFonts w:ascii="Times New Roman" w:eastAsia="Calibri" w:hAnsi="Times New Roman" w:cs="Times New Roman"/>
          <w:sz w:val="24"/>
          <w:szCs w:val="24"/>
        </w:rPr>
        <w:t xml:space="preserve">, making up </w:t>
      </w:r>
      <w:r w:rsidRPr="00BA201B">
        <w:rPr>
          <w:rFonts w:ascii="Times New Roman" w:eastAsia="Calibri" w:hAnsi="Times New Roman" w:cs="Times New Roman"/>
          <w:bCs/>
          <w:sz w:val="24"/>
          <w:szCs w:val="24"/>
        </w:rPr>
        <w:t>37%</w:t>
      </w:r>
      <w:r w:rsidRPr="00BA201B">
        <w:rPr>
          <w:rFonts w:ascii="Times New Roman" w:eastAsia="Calibri" w:hAnsi="Times New Roman" w:cs="Times New Roman"/>
          <w:sz w:val="24"/>
          <w:szCs w:val="24"/>
        </w:rPr>
        <w:t xml:space="preserve"> who do not see a connection. A significant </w:t>
      </w:r>
      <w:r w:rsidRPr="00BA201B">
        <w:rPr>
          <w:rFonts w:ascii="Times New Roman" w:eastAsia="Calibri" w:hAnsi="Times New Roman" w:cs="Times New Roman"/>
          <w:bCs/>
          <w:sz w:val="24"/>
          <w:szCs w:val="24"/>
        </w:rPr>
        <w:t>28% remain neutral</w:t>
      </w:r>
      <w:r w:rsidRPr="00BA201B">
        <w:rPr>
          <w:rFonts w:ascii="Times New Roman" w:eastAsia="Calibri" w:hAnsi="Times New Roman" w:cs="Times New Roman"/>
          <w:sz w:val="24"/>
          <w:szCs w:val="24"/>
        </w:rPr>
        <w:t>, indicating uncertainty or lack of a definite opinion on the matter. This near-even distribution across agreement and disagreement, coupled with a high neutrality rate, suggests that the perceived influence of social media on family violence among teenagers is not conclusive.</w:t>
      </w:r>
    </w:p>
    <w:p w:rsidR="00F04EFC" w:rsidRDefault="00F04EFC" w:rsidP="00F04EFC">
      <w:pPr>
        <w:pStyle w:val="Heading1"/>
      </w:pPr>
      <w:bookmarkStart w:id="80" w:name="_Toc204679891"/>
      <w:r>
        <w:rPr>
          <w:rFonts w:eastAsia="Calibri"/>
        </w:rPr>
        <w:t xml:space="preserve">Table 14: </w:t>
      </w:r>
      <w:r w:rsidR="00BE4AF7" w:rsidRPr="000960C2">
        <w:rPr>
          <w:rFonts w:cs="Times New Roman"/>
          <w:szCs w:val="24"/>
        </w:rPr>
        <w:t>The level of awareness social media awareness on the ripple effect of family violence is very high.</w:t>
      </w:r>
      <w:bookmarkEnd w:id="80"/>
    </w:p>
    <w:tbl>
      <w:tblPr>
        <w:tblStyle w:val="PlainTable11"/>
        <w:tblW w:w="0" w:type="auto"/>
        <w:tblLook w:val="04A0" w:firstRow="1" w:lastRow="0" w:firstColumn="1" w:lastColumn="0" w:noHBand="0" w:noVBand="1"/>
      </w:tblPr>
      <w:tblGrid>
        <w:gridCol w:w="3116"/>
        <w:gridCol w:w="3117"/>
        <w:gridCol w:w="3117"/>
      </w:tblGrid>
      <w:tr w:rsidR="00F04EFC" w:rsidTr="00FB04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F04EFC" w:rsidRDefault="00F04EFC" w:rsidP="00FB040F">
            <w:pPr>
              <w:rPr>
                <w:rFonts w:ascii="Times New Roman" w:eastAsia="Calibri" w:hAnsi="Times New Roman" w:cs="Times New Roman"/>
                <w:sz w:val="24"/>
                <w:szCs w:val="24"/>
              </w:rPr>
            </w:pPr>
            <w:r>
              <w:rPr>
                <w:rFonts w:ascii="Times New Roman" w:eastAsia="Calibri" w:hAnsi="Times New Roman" w:cs="Times New Roman"/>
                <w:sz w:val="24"/>
                <w:szCs w:val="24"/>
              </w:rPr>
              <w:t>Options</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F04EFC" w:rsidRDefault="00F04EFC" w:rsidP="00FB040F">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Frequency</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F04EFC" w:rsidRDefault="00F04EFC" w:rsidP="00FB040F">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Percentage (%)</w:t>
            </w:r>
          </w:p>
        </w:tc>
      </w:tr>
      <w:tr w:rsidR="00A32390" w:rsidTr="00FB04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32390" w:rsidRDefault="00A32390" w:rsidP="00A32390">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Strongly 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32390" w:rsidRDefault="00A32390" w:rsidP="00A3239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25</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32390" w:rsidRDefault="00A32390" w:rsidP="00A3239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25%</w:t>
            </w:r>
          </w:p>
        </w:tc>
      </w:tr>
      <w:tr w:rsidR="00A32390" w:rsidTr="00FB040F">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32390" w:rsidRDefault="00A32390" w:rsidP="00A32390">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32390" w:rsidRDefault="00A32390" w:rsidP="00A3239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28</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32390" w:rsidRDefault="00A32390" w:rsidP="00A3239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28%</w:t>
            </w:r>
          </w:p>
        </w:tc>
      </w:tr>
      <w:tr w:rsidR="00A32390" w:rsidTr="00FB04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32390" w:rsidRDefault="00A32390" w:rsidP="00A32390">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Neutral</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32390" w:rsidRDefault="00A32390" w:rsidP="00A3239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12</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32390" w:rsidRDefault="00A32390" w:rsidP="00A3239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12%</w:t>
            </w:r>
          </w:p>
        </w:tc>
      </w:tr>
      <w:tr w:rsidR="00A32390" w:rsidTr="00FB040F">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32390" w:rsidRDefault="00A32390" w:rsidP="00A32390">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Disagree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32390" w:rsidRDefault="00A32390" w:rsidP="00A3239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27</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32390" w:rsidRDefault="00A32390" w:rsidP="00A3239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27%</w:t>
            </w:r>
          </w:p>
        </w:tc>
      </w:tr>
      <w:tr w:rsidR="00A32390" w:rsidTr="00FB04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32390" w:rsidRDefault="00A32390" w:rsidP="00A32390">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Strongly disagree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32390" w:rsidRDefault="00A32390" w:rsidP="00A3239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32390" w:rsidRDefault="00A32390" w:rsidP="00A3239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8%</w:t>
            </w:r>
          </w:p>
        </w:tc>
      </w:tr>
      <w:tr w:rsidR="00F04EFC" w:rsidTr="00FB040F">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F04EFC" w:rsidRDefault="00F04EFC" w:rsidP="00FB040F">
            <w:pPr>
              <w:rPr>
                <w:rFonts w:ascii="Times New Roman" w:eastAsia="Calibri" w:hAnsi="Times New Roman" w:cs="Times New Roman"/>
                <w:sz w:val="24"/>
                <w:szCs w:val="24"/>
              </w:rPr>
            </w:pPr>
            <w:r>
              <w:rPr>
                <w:rFonts w:ascii="Times New Roman" w:eastAsia="Calibri" w:hAnsi="Times New Roman" w:cs="Times New Roman"/>
                <w:sz w:val="24"/>
                <w:szCs w:val="24"/>
              </w:rPr>
              <w:t>Total</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F04EFC" w:rsidRDefault="00F04EFC" w:rsidP="00FB040F">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Pr>
                <w:rFonts w:ascii="Times New Roman" w:eastAsia="Calibri" w:hAnsi="Times New Roman" w:cs="Times New Roman"/>
                <w:b/>
                <w:sz w:val="24"/>
                <w:szCs w:val="24"/>
              </w:rPr>
              <w:t>100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F04EFC" w:rsidRDefault="00F04EFC" w:rsidP="00FB040F">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Pr>
                <w:rFonts w:ascii="Times New Roman" w:eastAsia="Calibri" w:hAnsi="Times New Roman" w:cs="Times New Roman"/>
                <w:b/>
                <w:sz w:val="24"/>
                <w:szCs w:val="24"/>
              </w:rPr>
              <w:t>100%</w:t>
            </w:r>
          </w:p>
        </w:tc>
      </w:tr>
    </w:tbl>
    <w:p w:rsidR="00F04EFC" w:rsidRDefault="00F04EFC" w:rsidP="00F04EFC">
      <w:pPr>
        <w:spacing w:line="360" w:lineRule="auto"/>
        <w:rPr>
          <w:rFonts w:ascii="Times New Roman" w:eastAsia="Calibri" w:hAnsi="Times New Roman" w:cs="Times New Roman"/>
          <w:i/>
          <w:sz w:val="24"/>
          <w:szCs w:val="24"/>
        </w:rPr>
      </w:pPr>
      <w:r w:rsidRPr="002E726D">
        <w:rPr>
          <w:rFonts w:ascii="Times New Roman" w:eastAsia="Calibri" w:hAnsi="Times New Roman" w:cs="Times New Roman"/>
          <w:i/>
          <w:sz w:val="24"/>
          <w:szCs w:val="24"/>
        </w:rPr>
        <w:t>Source: Field Survey, 2025</w:t>
      </w:r>
    </w:p>
    <w:p w:rsidR="00430554" w:rsidRPr="00156EB2" w:rsidRDefault="00156EB2" w:rsidP="00156EB2">
      <w:pPr>
        <w:spacing w:line="360" w:lineRule="auto"/>
        <w:jc w:val="both"/>
        <w:rPr>
          <w:rFonts w:ascii="Times New Roman" w:eastAsia="Calibri" w:hAnsi="Times New Roman" w:cs="Times New Roman"/>
          <w:sz w:val="24"/>
          <w:szCs w:val="24"/>
        </w:rPr>
      </w:pPr>
      <w:r w:rsidRPr="00156EB2">
        <w:rPr>
          <w:rFonts w:ascii="Times New Roman" w:eastAsia="Calibri" w:hAnsi="Times New Roman" w:cs="Times New Roman"/>
          <w:sz w:val="24"/>
          <w:szCs w:val="24"/>
        </w:rPr>
        <w:t xml:space="preserve">Table 14 assesses the respondents’ views on the level of social media awareness regarding the ripple effects of family violence. A combined </w:t>
      </w:r>
      <w:r w:rsidRPr="00156EB2">
        <w:rPr>
          <w:rFonts w:ascii="Times New Roman" w:eastAsia="Calibri" w:hAnsi="Times New Roman" w:cs="Times New Roman"/>
          <w:bCs/>
          <w:sz w:val="24"/>
          <w:szCs w:val="24"/>
        </w:rPr>
        <w:t>53%</w:t>
      </w:r>
      <w:r w:rsidRPr="00156EB2">
        <w:rPr>
          <w:rFonts w:ascii="Times New Roman" w:eastAsia="Calibri" w:hAnsi="Times New Roman" w:cs="Times New Roman"/>
          <w:sz w:val="24"/>
          <w:szCs w:val="24"/>
        </w:rPr>
        <w:t xml:space="preserve"> of respondents (</w:t>
      </w:r>
      <w:r w:rsidRPr="00156EB2">
        <w:rPr>
          <w:rFonts w:ascii="Times New Roman" w:eastAsia="Calibri" w:hAnsi="Times New Roman" w:cs="Times New Roman"/>
          <w:bCs/>
          <w:sz w:val="24"/>
          <w:szCs w:val="24"/>
        </w:rPr>
        <w:t>25% strongly agree</w:t>
      </w:r>
      <w:r w:rsidRPr="00156EB2">
        <w:rPr>
          <w:rFonts w:ascii="Times New Roman" w:eastAsia="Calibri" w:hAnsi="Times New Roman" w:cs="Times New Roman"/>
          <w:sz w:val="24"/>
          <w:szCs w:val="24"/>
        </w:rPr>
        <w:t xml:space="preserve"> and </w:t>
      </w:r>
      <w:r w:rsidRPr="00156EB2">
        <w:rPr>
          <w:rFonts w:ascii="Times New Roman" w:eastAsia="Calibri" w:hAnsi="Times New Roman" w:cs="Times New Roman"/>
          <w:bCs/>
          <w:sz w:val="24"/>
          <w:szCs w:val="24"/>
        </w:rPr>
        <w:t>28% agree</w:t>
      </w:r>
      <w:r w:rsidRPr="00156EB2">
        <w:rPr>
          <w:rFonts w:ascii="Times New Roman" w:eastAsia="Calibri" w:hAnsi="Times New Roman" w:cs="Times New Roman"/>
          <w:sz w:val="24"/>
          <w:szCs w:val="24"/>
        </w:rPr>
        <w:t xml:space="preserve">) believe that awareness is high, indicating a majority positive perception of social media’s role in informing the public about the broader consequences of family violence. However, </w:t>
      </w:r>
      <w:r w:rsidRPr="00156EB2">
        <w:rPr>
          <w:rFonts w:ascii="Times New Roman" w:eastAsia="Calibri" w:hAnsi="Times New Roman" w:cs="Times New Roman"/>
          <w:bCs/>
          <w:sz w:val="24"/>
          <w:szCs w:val="24"/>
        </w:rPr>
        <w:t>27% disagree</w:t>
      </w:r>
      <w:r w:rsidRPr="00156EB2">
        <w:rPr>
          <w:rFonts w:ascii="Times New Roman" w:eastAsia="Calibri" w:hAnsi="Times New Roman" w:cs="Times New Roman"/>
          <w:sz w:val="24"/>
          <w:szCs w:val="24"/>
        </w:rPr>
        <w:t xml:space="preserve"> and </w:t>
      </w:r>
      <w:r w:rsidRPr="00156EB2">
        <w:rPr>
          <w:rFonts w:ascii="Times New Roman" w:eastAsia="Calibri" w:hAnsi="Times New Roman" w:cs="Times New Roman"/>
          <w:bCs/>
          <w:sz w:val="24"/>
          <w:szCs w:val="24"/>
        </w:rPr>
        <w:t>8% strongly disagree</w:t>
      </w:r>
      <w:r w:rsidRPr="00156EB2">
        <w:rPr>
          <w:rFonts w:ascii="Times New Roman" w:eastAsia="Calibri" w:hAnsi="Times New Roman" w:cs="Times New Roman"/>
          <w:sz w:val="24"/>
          <w:szCs w:val="24"/>
        </w:rPr>
        <w:t xml:space="preserve">, making </w:t>
      </w:r>
      <w:r w:rsidRPr="00156EB2">
        <w:rPr>
          <w:rFonts w:ascii="Times New Roman" w:eastAsia="Calibri" w:hAnsi="Times New Roman" w:cs="Times New Roman"/>
          <w:bCs/>
          <w:sz w:val="24"/>
          <w:szCs w:val="24"/>
        </w:rPr>
        <w:t>35%</w:t>
      </w:r>
      <w:r w:rsidRPr="00156EB2">
        <w:rPr>
          <w:rFonts w:ascii="Times New Roman" w:eastAsia="Calibri" w:hAnsi="Times New Roman" w:cs="Times New Roman"/>
          <w:sz w:val="24"/>
          <w:szCs w:val="24"/>
        </w:rPr>
        <w:t xml:space="preserve"> who feel that awareness is lacking, while </w:t>
      </w:r>
      <w:r w:rsidRPr="00156EB2">
        <w:rPr>
          <w:rFonts w:ascii="Times New Roman" w:eastAsia="Calibri" w:hAnsi="Times New Roman" w:cs="Times New Roman"/>
          <w:bCs/>
          <w:sz w:val="24"/>
          <w:szCs w:val="24"/>
        </w:rPr>
        <w:t>12% remain neutral</w:t>
      </w:r>
      <w:r w:rsidRPr="00156EB2">
        <w:rPr>
          <w:rFonts w:ascii="Times New Roman" w:eastAsia="Calibri" w:hAnsi="Times New Roman" w:cs="Times New Roman"/>
          <w:sz w:val="24"/>
          <w:szCs w:val="24"/>
        </w:rPr>
        <w:t>. This distribution shows a generally favorable outlook toward social media as an awareness tool, though a significant minority believes there is still a gap.</w:t>
      </w:r>
    </w:p>
    <w:p w:rsidR="00430554" w:rsidRDefault="00E16B14" w:rsidP="00430554">
      <w:pPr>
        <w:pStyle w:val="Heading1"/>
      </w:pPr>
      <w:bookmarkStart w:id="81" w:name="_Toc204679892"/>
      <w:r>
        <w:rPr>
          <w:rFonts w:eastAsia="Calibri"/>
        </w:rPr>
        <w:t>Table 15</w:t>
      </w:r>
      <w:r w:rsidR="00430554">
        <w:rPr>
          <w:rFonts w:eastAsia="Calibri"/>
        </w:rPr>
        <w:t xml:space="preserve">: </w:t>
      </w:r>
      <w:r w:rsidR="00745BA7" w:rsidRPr="000960C2">
        <w:rPr>
          <w:rFonts w:cs="Times New Roman"/>
          <w:szCs w:val="24"/>
        </w:rPr>
        <w:t>Social media influences in order of strengthening teenagers with anti-social behaviour against family violence.</w:t>
      </w:r>
      <w:bookmarkEnd w:id="81"/>
    </w:p>
    <w:tbl>
      <w:tblPr>
        <w:tblStyle w:val="PlainTable11"/>
        <w:tblW w:w="0" w:type="auto"/>
        <w:tblLook w:val="04A0" w:firstRow="1" w:lastRow="0" w:firstColumn="1" w:lastColumn="0" w:noHBand="0" w:noVBand="1"/>
      </w:tblPr>
      <w:tblGrid>
        <w:gridCol w:w="3116"/>
        <w:gridCol w:w="3117"/>
        <w:gridCol w:w="3117"/>
      </w:tblGrid>
      <w:tr w:rsidR="00430554" w:rsidTr="00FB04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430554" w:rsidRDefault="00430554" w:rsidP="00FB040F">
            <w:pPr>
              <w:rPr>
                <w:rFonts w:ascii="Times New Roman" w:eastAsia="Calibri" w:hAnsi="Times New Roman" w:cs="Times New Roman"/>
                <w:sz w:val="24"/>
                <w:szCs w:val="24"/>
              </w:rPr>
            </w:pPr>
            <w:r>
              <w:rPr>
                <w:rFonts w:ascii="Times New Roman" w:eastAsia="Calibri" w:hAnsi="Times New Roman" w:cs="Times New Roman"/>
                <w:sz w:val="24"/>
                <w:szCs w:val="24"/>
              </w:rPr>
              <w:t>Options</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430554" w:rsidRDefault="00430554" w:rsidP="00FB040F">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Frequency</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430554" w:rsidRDefault="00430554" w:rsidP="00FB040F">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Percentage (%)</w:t>
            </w:r>
          </w:p>
        </w:tc>
      </w:tr>
      <w:tr w:rsidR="005D7915" w:rsidTr="00FB04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D7915" w:rsidRDefault="005D7915" w:rsidP="005D7915">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Strongly 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D7915" w:rsidRDefault="005D7915" w:rsidP="005D7915">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40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D7915" w:rsidRDefault="005D7915" w:rsidP="005D7915">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40%</w:t>
            </w:r>
          </w:p>
        </w:tc>
      </w:tr>
      <w:tr w:rsidR="005D7915" w:rsidTr="00FB040F">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D7915" w:rsidRDefault="005D7915" w:rsidP="005D7915">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D7915" w:rsidRDefault="005D7915" w:rsidP="005D7915">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D7915" w:rsidRDefault="005D7915" w:rsidP="005D7915">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10%</w:t>
            </w:r>
          </w:p>
        </w:tc>
      </w:tr>
      <w:tr w:rsidR="005D7915" w:rsidTr="00FB04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D7915" w:rsidRDefault="005D7915" w:rsidP="005D7915">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Neutral</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D7915" w:rsidRDefault="005D7915" w:rsidP="005D7915">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D7915" w:rsidRDefault="005D7915" w:rsidP="005D7915">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10%</w:t>
            </w:r>
          </w:p>
        </w:tc>
      </w:tr>
      <w:tr w:rsidR="005D7915" w:rsidTr="00FB040F">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D7915" w:rsidRDefault="005D7915" w:rsidP="005D7915">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Disagree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D7915" w:rsidRDefault="005D7915" w:rsidP="005D7915">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22</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D7915" w:rsidRDefault="005D7915" w:rsidP="005D7915">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22%</w:t>
            </w:r>
          </w:p>
        </w:tc>
      </w:tr>
      <w:tr w:rsidR="005D7915" w:rsidTr="00FB04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D7915" w:rsidRDefault="005D7915" w:rsidP="005D7915">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Strongly disagree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D7915" w:rsidRDefault="005D7915" w:rsidP="005D7915">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18</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D7915" w:rsidRDefault="005D7915" w:rsidP="005D7915">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18%</w:t>
            </w:r>
          </w:p>
        </w:tc>
      </w:tr>
      <w:tr w:rsidR="00430554" w:rsidTr="00FB040F">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430554" w:rsidRDefault="00430554" w:rsidP="00FB040F">
            <w:pPr>
              <w:rPr>
                <w:rFonts w:ascii="Times New Roman" w:eastAsia="Calibri" w:hAnsi="Times New Roman" w:cs="Times New Roman"/>
                <w:sz w:val="24"/>
                <w:szCs w:val="24"/>
              </w:rPr>
            </w:pPr>
            <w:r>
              <w:rPr>
                <w:rFonts w:ascii="Times New Roman" w:eastAsia="Calibri" w:hAnsi="Times New Roman" w:cs="Times New Roman"/>
                <w:sz w:val="24"/>
                <w:szCs w:val="24"/>
              </w:rPr>
              <w:t>Total</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430554" w:rsidRDefault="00430554" w:rsidP="00FB040F">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Pr>
                <w:rFonts w:ascii="Times New Roman" w:eastAsia="Calibri" w:hAnsi="Times New Roman" w:cs="Times New Roman"/>
                <w:b/>
                <w:sz w:val="24"/>
                <w:szCs w:val="24"/>
              </w:rPr>
              <w:t>100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430554" w:rsidRDefault="00430554" w:rsidP="00FB040F">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Pr>
                <w:rFonts w:ascii="Times New Roman" w:eastAsia="Calibri" w:hAnsi="Times New Roman" w:cs="Times New Roman"/>
                <w:b/>
                <w:sz w:val="24"/>
                <w:szCs w:val="24"/>
              </w:rPr>
              <w:t>100%</w:t>
            </w:r>
          </w:p>
        </w:tc>
      </w:tr>
    </w:tbl>
    <w:p w:rsidR="00430554" w:rsidRDefault="00430554" w:rsidP="00430554">
      <w:pPr>
        <w:spacing w:line="360" w:lineRule="auto"/>
        <w:rPr>
          <w:rFonts w:ascii="Times New Roman" w:eastAsia="Calibri" w:hAnsi="Times New Roman" w:cs="Times New Roman"/>
          <w:i/>
          <w:sz w:val="24"/>
          <w:szCs w:val="24"/>
        </w:rPr>
      </w:pPr>
      <w:r w:rsidRPr="002E726D">
        <w:rPr>
          <w:rFonts w:ascii="Times New Roman" w:eastAsia="Calibri" w:hAnsi="Times New Roman" w:cs="Times New Roman"/>
          <w:i/>
          <w:sz w:val="24"/>
          <w:szCs w:val="24"/>
        </w:rPr>
        <w:t>Source: Field Survey, 2025</w:t>
      </w:r>
    </w:p>
    <w:p w:rsidR="00727846" w:rsidRPr="00DA1F59" w:rsidRDefault="00DA1F59" w:rsidP="00DA1F59">
      <w:pPr>
        <w:spacing w:line="360" w:lineRule="auto"/>
        <w:jc w:val="both"/>
        <w:rPr>
          <w:rFonts w:ascii="Times New Roman" w:eastAsia="Calibri" w:hAnsi="Times New Roman" w:cs="Times New Roman"/>
          <w:sz w:val="24"/>
          <w:szCs w:val="24"/>
        </w:rPr>
      </w:pPr>
      <w:r w:rsidRPr="00DA1F59">
        <w:rPr>
          <w:rFonts w:ascii="Times New Roman" w:eastAsia="Calibri" w:hAnsi="Times New Roman" w:cs="Times New Roman"/>
          <w:sz w:val="24"/>
          <w:szCs w:val="24"/>
        </w:rPr>
        <w:t xml:space="preserve">Table 15 examines the perception of whether social media influences teenagers by strengthening anti-social behavior in the context of family violence. The responses show that </w:t>
      </w:r>
      <w:r w:rsidRPr="00DA1F59">
        <w:rPr>
          <w:rFonts w:ascii="Times New Roman" w:eastAsia="Calibri" w:hAnsi="Times New Roman" w:cs="Times New Roman"/>
          <w:bCs/>
          <w:sz w:val="24"/>
          <w:szCs w:val="24"/>
        </w:rPr>
        <w:t>40% strongly agree</w:t>
      </w:r>
      <w:r w:rsidRPr="00DA1F59">
        <w:rPr>
          <w:rFonts w:ascii="Times New Roman" w:eastAsia="Calibri" w:hAnsi="Times New Roman" w:cs="Times New Roman"/>
          <w:sz w:val="24"/>
          <w:szCs w:val="24"/>
        </w:rPr>
        <w:t xml:space="preserve"> and </w:t>
      </w:r>
      <w:r w:rsidRPr="00DA1F59">
        <w:rPr>
          <w:rFonts w:ascii="Times New Roman" w:eastAsia="Calibri" w:hAnsi="Times New Roman" w:cs="Times New Roman"/>
          <w:bCs/>
          <w:sz w:val="24"/>
          <w:szCs w:val="24"/>
        </w:rPr>
        <w:t>10% agree</w:t>
      </w:r>
      <w:r w:rsidRPr="00DA1F59">
        <w:rPr>
          <w:rFonts w:ascii="Times New Roman" w:eastAsia="Calibri" w:hAnsi="Times New Roman" w:cs="Times New Roman"/>
          <w:sz w:val="24"/>
          <w:szCs w:val="24"/>
        </w:rPr>
        <w:t xml:space="preserve">, making a total of </w:t>
      </w:r>
      <w:r w:rsidRPr="00DA1F59">
        <w:rPr>
          <w:rFonts w:ascii="Times New Roman" w:eastAsia="Calibri" w:hAnsi="Times New Roman" w:cs="Times New Roman"/>
          <w:bCs/>
          <w:sz w:val="24"/>
          <w:szCs w:val="24"/>
        </w:rPr>
        <w:t>50%</w:t>
      </w:r>
      <w:r w:rsidRPr="00DA1F59">
        <w:rPr>
          <w:rFonts w:ascii="Times New Roman" w:eastAsia="Calibri" w:hAnsi="Times New Roman" w:cs="Times New Roman"/>
          <w:sz w:val="24"/>
          <w:szCs w:val="24"/>
        </w:rPr>
        <w:t xml:space="preserve"> who believe social media contributes to reinforcing anti-social </w:t>
      </w:r>
      <w:r w:rsidRPr="00DA1F59">
        <w:rPr>
          <w:rFonts w:ascii="Times New Roman" w:eastAsia="Calibri" w:hAnsi="Times New Roman" w:cs="Times New Roman"/>
          <w:sz w:val="24"/>
          <w:szCs w:val="24"/>
        </w:rPr>
        <w:lastRenderedPageBreak/>
        <w:t xml:space="preserve">tendencies among teenagers. Meanwhile, </w:t>
      </w:r>
      <w:r w:rsidRPr="00DA1F59">
        <w:rPr>
          <w:rFonts w:ascii="Times New Roman" w:eastAsia="Calibri" w:hAnsi="Times New Roman" w:cs="Times New Roman"/>
          <w:bCs/>
          <w:sz w:val="24"/>
          <w:szCs w:val="24"/>
        </w:rPr>
        <w:t>22% disagree</w:t>
      </w:r>
      <w:r w:rsidRPr="00DA1F59">
        <w:rPr>
          <w:rFonts w:ascii="Times New Roman" w:eastAsia="Calibri" w:hAnsi="Times New Roman" w:cs="Times New Roman"/>
          <w:sz w:val="24"/>
          <w:szCs w:val="24"/>
        </w:rPr>
        <w:t xml:space="preserve"> and </w:t>
      </w:r>
      <w:r w:rsidRPr="00DA1F59">
        <w:rPr>
          <w:rFonts w:ascii="Times New Roman" w:eastAsia="Calibri" w:hAnsi="Times New Roman" w:cs="Times New Roman"/>
          <w:bCs/>
          <w:sz w:val="24"/>
          <w:szCs w:val="24"/>
        </w:rPr>
        <w:t>18% strongly disagree</w:t>
      </w:r>
      <w:r w:rsidRPr="00DA1F59">
        <w:rPr>
          <w:rFonts w:ascii="Times New Roman" w:eastAsia="Calibri" w:hAnsi="Times New Roman" w:cs="Times New Roman"/>
          <w:sz w:val="24"/>
          <w:szCs w:val="24"/>
        </w:rPr>
        <w:t xml:space="preserve">, totaling </w:t>
      </w:r>
      <w:r w:rsidRPr="00DA1F59">
        <w:rPr>
          <w:rFonts w:ascii="Times New Roman" w:eastAsia="Calibri" w:hAnsi="Times New Roman" w:cs="Times New Roman"/>
          <w:bCs/>
          <w:sz w:val="24"/>
          <w:szCs w:val="24"/>
        </w:rPr>
        <w:t>40%</w:t>
      </w:r>
      <w:r w:rsidRPr="00DA1F59">
        <w:rPr>
          <w:rFonts w:ascii="Times New Roman" w:eastAsia="Calibri" w:hAnsi="Times New Roman" w:cs="Times New Roman"/>
          <w:sz w:val="24"/>
          <w:szCs w:val="24"/>
        </w:rPr>
        <w:t xml:space="preserve"> who reject this notion, while </w:t>
      </w:r>
      <w:r w:rsidRPr="00DA1F59">
        <w:rPr>
          <w:rFonts w:ascii="Times New Roman" w:eastAsia="Calibri" w:hAnsi="Times New Roman" w:cs="Times New Roman"/>
          <w:bCs/>
          <w:sz w:val="24"/>
          <w:szCs w:val="24"/>
        </w:rPr>
        <w:t>10% remain neutral</w:t>
      </w:r>
      <w:r w:rsidRPr="00DA1F59">
        <w:rPr>
          <w:rFonts w:ascii="Times New Roman" w:eastAsia="Calibri" w:hAnsi="Times New Roman" w:cs="Times New Roman"/>
          <w:sz w:val="24"/>
          <w:szCs w:val="24"/>
        </w:rPr>
        <w:t>. This data reflects a significant concern among respondents about the potentially harmful role of social media in shaping negative behavior patterns.</w:t>
      </w:r>
    </w:p>
    <w:p w:rsidR="00727846" w:rsidRDefault="00D1480B" w:rsidP="00727846">
      <w:pPr>
        <w:pStyle w:val="Heading1"/>
      </w:pPr>
      <w:bookmarkStart w:id="82" w:name="_Toc204679893"/>
      <w:r>
        <w:rPr>
          <w:rFonts w:eastAsia="Calibri"/>
        </w:rPr>
        <w:t>Table 16</w:t>
      </w:r>
      <w:r w:rsidR="00727846">
        <w:rPr>
          <w:rFonts w:eastAsia="Calibri"/>
        </w:rPr>
        <w:t xml:space="preserve">: </w:t>
      </w:r>
      <w:r w:rsidR="00E41BA7" w:rsidRPr="000960C2">
        <w:rPr>
          <w:rFonts w:cs="Times New Roman"/>
          <w:szCs w:val="24"/>
        </w:rPr>
        <w:t>Social media serves as the voice of the teenagers against family violence</w:t>
      </w:r>
      <w:bookmarkEnd w:id="82"/>
    </w:p>
    <w:tbl>
      <w:tblPr>
        <w:tblStyle w:val="PlainTable11"/>
        <w:tblW w:w="0" w:type="auto"/>
        <w:tblLook w:val="04A0" w:firstRow="1" w:lastRow="0" w:firstColumn="1" w:lastColumn="0" w:noHBand="0" w:noVBand="1"/>
      </w:tblPr>
      <w:tblGrid>
        <w:gridCol w:w="3116"/>
        <w:gridCol w:w="3117"/>
        <w:gridCol w:w="3117"/>
      </w:tblGrid>
      <w:tr w:rsidR="00727846" w:rsidTr="00FB04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27846" w:rsidRDefault="00727846" w:rsidP="00FB040F">
            <w:pPr>
              <w:rPr>
                <w:rFonts w:ascii="Times New Roman" w:eastAsia="Calibri" w:hAnsi="Times New Roman" w:cs="Times New Roman"/>
                <w:sz w:val="24"/>
                <w:szCs w:val="24"/>
              </w:rPr>
            </w:pPr>
            <w:r>
              <w:rPr>
                <w:rFonts w:ascii="Times New Roman" w:eastAsia="Calibri" w:hAnsi="Times New Roman" w:cs="Times New Roman"/>
                <w:sz w:val="24"/>
                <w:szCs w:val="24"/>
              </w:rPr>
              <w:t>Options</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27846" w:rsidRDefault="00727846" w:rsidP="00FB040F">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Frequency</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27846" w:rsidRDefault="00727846" w:rsidP="00FB040F">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Percentage (%)</w:t>
            </w:r>
          </w:p>
        </w:tc>
      </w:tr>
      <w:tr w:rsidR="00F27ED5" w:rsidTr="00FB04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27ED5" w:rsidRDefault="00F27ED5" w:rsidP="00F27ED5">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Strongly 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27ED5" w:rsidRDefault="00F27ED5" w:rsidP="00F27ED5">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27ED5" w:rsidRDefault="00F27ED5" w:rsidP="00F27ED5">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5%</w:t>
            </w:r>
          </w:p>
        </w:tc>
      </w:tr>
      <w:tr w:rsidR="00F27ED5" w:rsidTr="00FB040F">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27ED5" w:rsidRDefault="00F27ED5" w:rsidP="00F27ED5">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27ED5" w:rsidRDefault="00F27ED5" w:rsidP="00F27ED5">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39</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27ED5" w:rsidRDefault="00F27ED5" w:rsidP="00F27ED5">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39%</w:t>
            </w:r>
          </w:p>
        </w:tc>
      </w:tr>
      <w:tr w:rsidR="00F27ED5" w:rsidTr="00FB04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27ED5" w:rsidRDefault="00F27ED5" w:rsidP="00F27ED5">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Neutral</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27ED5" w:rsidRDefault="00F27ED5" w:rsidP="00F27ED5">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18</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27ED5" w:rsidRDefault="00F27ED5" w:rsidP="00F27ED5">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18%</w:t>
            </w:r>
          </w:p>
        </w:tc>
      </w:tr>
      <w:tr w:rsidR="00F27ED5" w:rsidTr="00FB040F">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27ED5" w:rsidRDefault="00F27ED5" w:rsidP="00F27ED5">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Disagree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27ED5" w:rsidRDefault="00F27ED5" w:rsidP="00F27ED5">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16</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27ED5" w:rsidRDefault="00F27ED5" w:rsidP="00F27ED5">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16%</w:t>
            </w:r>
          </w:p>
        </w:tc>
      </w:tr>
      <w:tr w:rsidR="00F27ED5" w:rsidTr="00FB04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27ED5" w:rsidRDefault="00F27ED5" w:rsidP="00F27ED5">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Strongly disagree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27ED5" w:rsidRDefault="00F27ED5" w:rsidP="00F27ED5">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23</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27ED5" w:rsidRDefault="00F27ED5" w:rsidP="00F27ED5">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23%</w:t>
            </w:r>
          </w:p>
        </w:tc>
      </w:tr>
      <w:tr w:rsidR="00727846" w:rsidTr="00FB040F">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27846" w:rsidRDefault="00727846" w:rsidP="00FB040F">
            <w:pPr>
              <w:rPr>
                <w:rFonts w:ascii="Times New Roman" w:eastAsia="Calibri" w:hAnsi="Times New Roman" w:cs="Times New Roman"/>
                <w:sz w:val="24"/>
                <w:szCs w:val="24"/>
              </w:rPr>
            </w:pPr>
            <w:r>
              <w:rPr>
                <w:rFonts w:ascii="Times New Roman" w:eastAsia="Calibri" w:hAnsi="Times New Roman" w:cs="Times New Roman"/>
                <w:sz w:val="24"/>
                <w:szCs w:val="24"/>
              </w:rPr>
              <w:t>Total</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27846" w:rsidRDefault="00727846" w:rsidP="00FB040F">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Pr>
                <w:rFonts w:ascii="Times New Roman" w:eastAsia="Calibri" w:hAnsi="Times New Roman" w:cs="Times New Roman"/>
                <w:b/>
                <w:sz w:val="24"/>
                <w:szCs w:val="24"/>
              </w:rPr>
              <w:t>100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27846" w:rsidRDefault="00727846" w:rsidP="00FB040F">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Pr>
                <w:rFonts w:ascii="Times New Roman" w:eastAsia="Calibri" w:hAnsi="Times New Roman" w:cs="Times New Roman"/>
                <w:b/>
                <w:sz w:val="24"/>
                <w:szCs w:val="24"/>
              </w:rPr>
              <w:t>100%</w:t>
            </w:r>
          </w:p>
        </w:tc>
      </w:tr>
    </w:tbl>
    <w:p w:rsidR="00727846" w:rsidRDefault="00727846" w:rsidP="00727846">
      <w:pPr>
        <w:spacing w:line="360" w:lineRule="auto"/>
        <w:rPr>
          <w:rFonts w:ascii="Times New Roman" w:eastAsia="Calibri" w:hAnsi="Times New Roman" w:cs="Times New Roman"/>
          <w:i/>
          <w:sz w:val="24"/>
          <w:szCs w:val="24"/>
        </w:rPr>
      </w:pPr>
      <w:r w:rsidRPr="002E726D">
        <w:rPr>
          <w:rFonts w:ascii="Times New Roman" w:eastAsia="Calibri" w:hAnsi="Times New Roman" w:cs="Times New Roman"/>
          <w:i/>
          <w:sz w:val="24"/>
          <w:szCs w:val="24"/>
        </w:rPr>
        <w:t>Source: Field Survey, 2025</w:t>
      </w:r>
    </w:p>
    <w:p w:rsidR="00DA1F59" w:rsidRDefault="00DA1F59" w:rsidP="00DA1F59">
      <w:pPr>
        <w:spacing w:line="360" w:lineRule="auto"/>
        <w:jc w:val="both"/>
        <w:rPr>
          <w:rFonts w:ascii="Times New Roman" w:eastAsia="Calibri" w:hAnsi="Times New Roman" w:cs="Times New Roman"/>
          <w:sz w:val="24"/>
          <w:szCs w:val="24"/>
        </w:rPr>
      </w:pPr>
      <w:r w:rsidRPr="00DA1F59">
        <w:rPr>
          <w:rFonts w:ascii="Times New Roman" w:eastAsia="Calibri" w:hAnsi="Times New Roman" w:cs="Times New Roman"/>
          <w:sz w:val="24"/>
          <w:szCs w:val="24"/>
        </w:rPr>
        <w:t xml:space="preserve">Table 16 assesses whether respondents believe that social media serves as a voice for teenagers in speaking out against family violence. According to the data, </w:t>
      </w:r>
      <w:r w:rsidRPr="00DA1F59">
        <w:rPr>
          <w:rFonts w:ascii="Times New Roman" w:eastAsia="Calibri" w:hAnsi="Times New Roman" w:cs="Times New Roman"/>
          <w:bCs/>
          <w:sz w:val="24"/>
          <w:szCs w:val="24"/>
        </w:rPr>
        <w:t>39% agree</w:t>
      </w:r>
      <w:r w:rsidRPr="00DA1F59">
        <w:rPr>
          <w:rFonts w:ascii="Times New Roman" w:eastAsia="Calibri" w:hAnsi="Times New Roman" w:cs="Times New Roman"/>
          <w:sz w:val="24"/>
          <w:szCs w:val="24"/>
        </w:rPr>
        <w:t xml:space="preserve"> and </w:t>
      </w:r>
      <w:r w:rsidRPr="00DA1F59">
        <w:rPr>
          <w:rFonts w:ascii="Times New Roman" w:eastAsia="Calibri" w:hAnsi="Times New Roman" w:cs="Times New Roman"/>
          <w:bCs/>
          <w:sz w:val="24"/>
          <w:szCs w:val="24"/>
        </w:rPr>
        <w:t>5% strongly agree</w:t>
      </w:r>
      <w:r w:rsidRPr="00DA1F59">
        <w:rPr>
          <w:rFonts w:ascii="Times New Roman" w:eastAsia="Calibri" w:hAnsi="Times New Roman" w:cs="Times New Roman"/>
          <w:sz w:val="24"/>
          <w:szCs w:val="24"/>
        </w:rPr>
        <w:t xml:space="preserve">, totaling </w:t>
      </w:r>
      <w:r w:rsidRPr="00DA1F59">
        <w:rPr>
          <w:rFonts w:ascii="Times New Roman" w:eastAsia="Calibri" w:hAnsi="Times New Roman" w:cs="Times New Roman"/>
          <w:bCs/>
          <w:sz w:val="24"/>
          <w:szCs w:val="24"/>
        </w:rPr>
        <w:t>44%</w:t>
      </w:r>
      <w:r w:rsidRPr="00DA1F59">
        <w:rPr>
          <w:rFonts w:ascii="Times New Roman" w:eastAsia="Calibri" w:hAnsi="Times New Roman" w:cs="Times New Roman"/>
          <w:sz w:val="24"/>
          <w:szCs w:val="24"/>
        </w:rPr>
        <w:t xml:space="preserve"> who perceive social media as a useful platform for teenage expression and advocacy. On the other hand, </w:t>
      </w:r>
      <w:r w:rsidRPr="00DA1F59">
        <w:rPr>
          <w:rFonts w:ascii="Times New Roman" w:eastAsia="Calibri" w:hAnsi="Times New Roman" w:cs="Times New Roman"/>
          <w:bCs/>
          <w:sz w:val="24"/>
          <w:szCs w:val="24"/>
        </w:rPr>
        <w:t>16% disagree</w:t>
      </w:r>
      <w:r w:rsidRPr="00DA1F59">
        <w:rPr>
          <w:rFonts w:ascii="Times New Roman" w:eastAsia="Calibri" w:hAnsi="Times New Roman" w:cs="Times New Roman"/>
          <w:sz w:val="24"/>
          <w:szCs w:val="24"/>
        </w:rPr>
        <w:t xml:space="preserve"> and </w:t>
      </w:r>
      <w:r w:rsidRPr="00DA1F59">
        <w:rPr>
          <w:rFonts w:ascii="Times New Roman" w:eastAsia="Calibri" w:hAnsi="Times New Roman" w:cs="Times New Roman"/>
          <w:bCs/>
          <w:sz w:val="24"/>
          <w:szCs w:val="24"/>
        </w:rPr>
        <w:t>23% strongly disagree</w:t>
      </w:r>
      <w:r w:rsidRPr="00DA1F59">
        <w:rPr>
          <w:rFonts w:ascii="Times New Roman" w:eastAsia="Calibri" w:hAnsi="Times New Roman" w:cs="Times New Roman"/>
          <w:sz w:val="24"/>
          <w:szCs w:val="24"/>
        </w:rPr>
        <w:t xml:space="preserve">, making up </w:t>
      </w:r>
      <w:r w:rsidRPr="00DA1F59">
        <w:rPr>
          <w:rFonts w:ascii="Times New Roman" w:eastAsia="Calibri" w:hAnsi="Times New Roman" w:cs="Times New Roman"/>
          <w:bCs/>
          <w:sz w:val="24"/>
          <w:szCs w:val="24"/>
        </w:rPr>
        <w:t>39%</w:t>
      </w:r>
      <w:r w:rsidRPr="00DA1F59">
        <w:rPr>
          <w:rFonts w:ascii="Times New Roman" w:eastAsia="Calibri" w:hAnsi="Times New Roman" w:cs="Times New Roman"/>
          <w:sz w:val="24"/>
          <w:szCs w:val="24"/>
        </w:rPr>
        <w:t xml:space="preserve"> who do not see social media as an effective voice for teenagers, while </w:t>
      </w:r>
      <w:r w:rsidRPr="00DA1F59">
        <w:rPr>
          <w:rFonts w:ascii="Times New Roman" w:eastAsia="Calibri" w:hAnsi="Times New Roman" w:cs="Times New Roman"/>
          <w:bCs/>
          <w:sz w:val="24"/>
          <w:szCs w:val="24"/>
        </w:rPr>
        <w:t>18% remain neutral</w:t>
      </w:r>
      <w:r w:rsidRPr="00DA1F59">
        <w:rPr>
          <w:rFonts w:ascii="Times New Roman" w:eastAsia="Calibri" w:hAnsi="Times New Roman" w:cs="Times New Roman"/>
          <w:sz w:val="24"/>
          <w:szCs w:val="24"/>
        </w:rPr>
        <w:t>. The relatively close margin between agreement and disagreement suggests a mixed perception, possibly influenced by personal experiences, access to supportive content, or trust in online platforms.</w:t>
      </w:r>
    </w:p>
    <w:p w:rsidR="005B4E6D" w:rsidRPr="00DA1F59" w:rsidRDefault="005B4E6D" w:rsidP="001D29F5">
      <w:pPr>
        <w:pStyle w:val="Heading1"/>
        <w:rPr>
          <w:rFonts w:eastAsia="Calibri"/>
        </w:rPr>
      </w:pPr>
      <w:bookmarkStart w:id="83" w:name="_Toc204679894"/>
      <w:r>
        <w:rPr>
          <w:rFonts w:eastAsia="Calibri"/>
        </w:rPr>
        <w:t>4.3</w:t>
      </w:r>
      <w:r>
        <w:rPr>
          <w:rFonts w:eastAsia="Calibri"/>
        </w:rPr>
        <w:tab/>
        <w:t>ANALYSIS OF RESEARECH QUESTIONS</w:t>
      </w:r>
      <w:bookmarkEnd w:id="83"/>
    </w:p>
    <w:p w:rsidR="00CE3D4A" w:rsidRPr="00CE3D4A" w:rsidRDefault="004A260A" w:rsidP="00CE3D4A">
      <w:pPr>
        <w:spacing w:line="36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Research Question One: </w:t>
      </w:r>
      <w:r w:rsidR="00CE3D4A" w:rsidRPr="00CE3D4A">
        <w:rPr>
          <w:rFonts w:ascii="Times New Roman" w:eastAsia="Calibri" w:hAnsi="Times New Roman" w:cs="Times New Roman"/>
          <w:sz w:val="24"/>
          <w:szCs w:val="24"/>
        </w:rPr>
        <w:t>What is the level of teenagers’ exposure to content related to family violence on social media platforms?</w:t>
      </w:r>
    </w:p>
    <w:p w:rsidR="00CE3D4A" w:rsidRPr="00CE3D4A" w:rsidRDefault="00CE3D4A" w:rsidP="00B84774">
      <w:pPr>
        <w:spacing w:line="360" w:lineRule="auto"/>
        <w:ind w:firstLine="720"/>
        <w:jc w:val="both"/>
        <w:rPr>
          <w:rFonts w:ascii="Times New Roman" w:eastAsia="Calibri" w:hAnsi="Times New Roman" w:cs="Times New Roman"/>
          <w:sz w:val="24"/>
          <w:szCs w:val="24"/>
        </w:rPr>
      </w:pPr>
      <w:r w:rsidRPr="00CE3D4A">
        <w:rPr>
          <w:rFonts w:ascii="Times New Roman" w:eastAsia="Calibri" w:hAnsi="Times New Roman" w:cs="Times New Roman"/>
          <w:sz w:val="24"/>
          <w:szCs w:val="24"/>
        </w:rPr>
        <w:t>The findings indicate a significantly high level of exposure among teenagers to family violence-related content on social media platforms. As shown in Table 5, a combined 85% of respondents reported encountering such content either very often (47%) or often (38%), while only 10% and 5% reported rare or no exposure, respectively. This pattern suggests that family violence is not only a recurring theme in social media but one that reaches teenagers regularly. Table 6 further reveals that the type of content seen includes videos of domestic fights (45%), verbal abuse (25%), and emotional/psychological abuse (30%), with videos being the most common. The visual nature of these contents may increase their psychological impact and recall. The high frequency and intensity of exposure imply that social media plays a critical role in shaping how teenagers come into contact with the concept and reality of family violence. Moreover, such constant exposure could potentially desensitize users, increase anxiety, or influence behavioral responses. These results underscore the need for media regulation and adolescent digital media literacy to manage the overwhelming access to such sensitive content.</w:t>
      </w:r>
    </w:p>
    <w:p w:rsidR="00CE3D4A" w:rsidRPr="00CE3D4A" w:rsidRDefault="00FE6E0F" w:rsidP="00CE3D4A">
      <w:pPr>
        <w:spacing w:line="36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lastRenderedPageBreak/>
        <w:t xml:space="preserve">Research Question Two: </w:t>
      </w:r>
      <w:r w:rsidR="00CE3D4A" w:rsidRPr="00CE3D4A">
        <w:rPr>
          <w:rFonts w:ascii="Times New Roman" w:eastAsia="Calibri" w:hAnsi="Times New Roman" w:cs="Times New Roman"/>
          <w:sz w:val="24"/>
          <w:szCs w:val="24"/>
        </w:rPr>
        <w:t>How do teenagers perceive the portrayal of family violence in social media content?</w:t>
      </w:r>
    </w:p>
    <w:p w:rsidR="00CE3D4A" w:rsidRPr="00CE3D4A" w:rsidRDefault="00CE3D4A" w:rsidP="00FE6E0F">
      <w:pPr>
        <w:spacing w:line="360" w:lineRule="auto"/>
        <w:ind w:firstLine="720"/>
        <w:jc w:val="both"/>
        <w:rPr>
          <w:rFonts w:ascii="Times New Roman" w:eastAsia="Calibri" w:hAnsi="Times New Roman" w:cs="Times New Roman"/>
          <w:sz w:val="24"/>
          <w:szCs w:val="24"/>
        </w:rPr>
      </w:pPr>
      <w:r w:rsidRPr="00CE3D4A">
        <w:rPr>
          <w:rFonts w:ascii="Times New Roman" w:eastAsia="Calibri" w:hAnsi="Times New Roman" w:cs="Times New Roman"/>
          <w:sz w:val="24"/>
          <w:szCs w:val="24"/>
        </w:rPr>
        <w:t>Teenagers’ perceptions of how family violence is portrayed on social media are varied and polarized, pointing to complex interpretations. In Table 9, 35% strongly agree and 15% agree that social media serves as a voice for teenagers on family violence, indicating a belief in its potential to raise awareness and offer a platform for expression. However, an equal 35% strongly disagree, and 5% disagree, suggesting skepticism or a belief that social media fails to represent teenagers' realities effectively. A similar divide is evident in Table 11, where 40% strongly agree and 44% strongly disagree that social media plays a vital role in addressing family violence. Such stark contrast reveals the dual perception: while some teenagers view social media as a tool for empowerment and advocacy, others may see it as a source of misinformation, harmful trends, or content that trivializes serious issues like domestic abuse. Additionally, the neutral responses (10–18%) observed in several tables may reflect confusion or lack of clarity about how to interpret such portrayals. Overall, these mixed perceptions highlight the importance of responsible content creation and the need for youth-focused campaigns that portray family violence issues with sensitivity, clarity, and factual integrity.</w:t>
      </w:r>
    </w:p>
    <w:p w:rsidR="00CE3D4A" w:rsidRPr="00CE3D4A" w:rsidRDefault="00BE59B4" w:rsidP="00CE3D4A">
      <w:pPr>
        <w:spacing w:line="36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Research Question Three: </w:t>
      </w:r>
      <w:r w:rsidR="00CE3D4A" w:rsidRPr="00CE3D4A">
        <w:rPr>
          <w:rFonts w:ascii="Times New Roman" w:eastAsia="Calibri" w:hAnsi="Times New Roman" w:cs="Times New Roman"/>
          <w:sz w:val="24"/>
          <w:szCs w:val="24"/>
        </w:rPr>
        <w:t>What is the behavioral effect of social media exposure to family violence on teenagers?</w:t>
      </w:r>
    </w:p>
    <w:p w:rsidR="00CE3D4A" w:rsidRPr="00CE3D4A" w:rsidRDefault="00CE3D4A" w:rsidP="00BE59B4">
      <w:pPr>
        <w:spacing w:line="360" w:lineRule="auto"/>
        <w:ind w:firstLine="720"/>
        <w:jc w:val="both"/>
        <w:rPr>
          <w:rFonts w:ascii="Times New Roman" w:eastAsia="Calibri" w:hAnsi="Times New Roman" w:cs="Times New Roman"/>
          <w:sz w:val="24"/>
          <w:szCs w:val="24"/>
        </w:rPr>
      </w:pPr>
      <w:r w:rsidRPr="00CE3D4A">
        <w:rPr>
          <w:rFonts w:ascii="Times New Roman" w:eastAsia="Calibri" w:hAnsi="Times New Roman" w:cs="Times New Roman"/>
          <w:sz w:val="24"/>
          <w:szCs w:val="24"/>
        </w:rPr>
        <w:t>The data suggests a strong link between social media exposure to violent content and teenagers’ behavior. According to Table 7, 45% of respondents admitted to either imitating or witnessing someone imitate violence seen on social media within their home environment. This finding points to a concerning behavioral transfer, where online content influences real-life actions, particularly among impressionable youths. Furthermore, Table 15 shows that 50% of respondents (40% strongly agree, 10% agree) believe social media encourages anti-social behavior among teenagers in relation to family violence. These figures reveal a pattern where repeated exposure could lead to normalization of aggression, emotional desensitization, or the development of unhealthy coping strategies. Interestingly, this aligns with Table 13, where although 35% believe social media influences family violence behavior, 28% remain neutral, and 37% disagree, indicating mixed awareness of this behavioral impact. The presence of strong opposing views may be tied to differences in personal experience, parental supervision, or the types of content consumed. These findings call for increased parental control, youth counseling, and digital education programs that teach teenagers how to critically assess the content they consume and its potential impact on their behavior.</w:t>
      </w:r>
    </w:p>
    <w:p w:rsidR="00CE3D4A" w:rsidRPr="00CE3D4A" w:rsidRDefault="00357AEE" w:rsidP="00CE3D4A">
      <w:pPr>
        <w:spacing w:line="36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lastRenderedPageBreak/>
        <w:t xml:space="preserve">Research Question Four: </w:t>
      </w:r>
      <w:r w:rsidR="00CE3D4A" w:rsidRPr="00CE3D4A">
        <w:rPr>
          <w:rFonts w:ascii="Times New Roman" w:eastAsia="Calibri" w:hAnsi="Times New Roman" w:cs="Times New Roman"/>
          <w:sz w:val="24"/>
          <w:szCs w:val="24"/>
        </w:rPr>
        <w:t>What are the effective strategies for regulating harmful social media content and educating teenagers about family violence?</w:t>
      </w:r>
    </w:p>
    <w:p w:rsidR="00430554" w:rsidRDefault="00CE3D4A" w:rsidP="00A524B0">
      <w:pPr>
        <w:spacing w:line="360" w:lineRule="auto"/>
        <w:ind w:firstLine="720"/>
        <w:jc w:val="both"/>
        <w:rPr>
          <w:rFonts w:ascii="Times New Roman" w:eastAsia="Calibri" w:hAnsi="Times New Roman" w:cs="Times New Roman"/>
          <w:i/>
          <w:sz w:val="24"/>
          <w:szCs w:val="24"/>
        </w:rPr>
      </w:pPr>
      <w:r w:rsidRPr="00CE3D4A">
        <w:rPr>
          <w:rFonts w:ascii="Times New Roman" w:eastAsia="Calibri" w:hAnsi="Times New Roman" w:cs="Times New Roman"/>
          <w:sz w:val="24"/>
          <w:szCs w:val="24"/>
        </w:rPr>
        <w:t xml:space="preserve">While not all tables directly assess regulatory strategies, several responses suggest directions for improving awareness and protective measures. Table 12 reveals that 44% of respondents (29% strongly agree, 15% agree) believe public health recommendations are effective in reducing the impact of family violence on teenagers. However, 36% (6% disagree, 30% strongly disagree) challenge their effectiveness, and 20% remain neutral, indicating that existing strategies may not be reaching or resonating with all teenagers. Similarly, in Table 10, 60% of respondents believe that social media can help reduce family violence, yet 32% oppose this, again showing a divide in perceived effectiveness. These perceptions point to the need for more targeted, youth-centered education campaigns that address family violence using platforms and languages relatable to teenagers. Moreover, Table 14 shows that while 53% believe there is a high level of social media awareness on the ripple effects of family violence, 35% disagree, highlighting an awareness gap. The data emphasizes the importance of not just regulating harmful content but also investing in media literacy programs, in-school education, and policy-driven enforcement on platforms to curb misleading or violent content. </w:t>
      </w:r>
    </w:p>
    <w:p w:rsidR="00F04EFC" w:rsidRDefault="00A524B0" w:rsidP="00A71E9F">
      <w:pPr>
        <w:pStyle w:val="Heading1"/>
        <w:rPr>
          <w:rFonts w:eastAsia="Calibri"/>
        </w:rPr>
      </w:pPr>
      <w:bookmarkStart w:id="84" w:name="_Toc204679895"/>
      <w:r>
        <w:rPr>
          <w:rFonts w:eastAsia="Calibri"/>
        </w:rPr>
        <w:t>4.4</w:t>
      </w:r>
      <w:r>
        <w:rPr>
          <w:rFonts w:eastAsia="Calibri"/>
        </w:rPr>
        <w:tab/>
        <w:t>DISCUSSION OF FINDINGS</w:t>
      </w:r>
      <w:bookmarkEnd w:id="84"/>
    </w:p>
    <w:p w:rsidR="0015664B" w:rsidRDefault="006F6C59" w:rsidP="0015664B">
      <w:pPr>
        <w:spacing w:line="360" w:lineRule="auto"/>
        <w:ind w:firstLine="720"/>
        <w:jc w:val="both"/>
        <w:rPr>
          <w:rFonts w:ascii="Times New Roman" w:eastAsia="Calibri" w:hAnsi="Times New Roman" w:cs="Times New Roman"/>
          <w:sz w:val="24"/>
          <w:szCs w:val="24"/>
        </w:rPr>
      </w:pPr>
      <w:r w:rsidRPr="006F6C59">
        <w:rPr>
          <w:rFonts w:ascii="Times New Roman" w:eastAsia="Calibri" w:hAnsi="Times New Roman" w:cs="Times New Roman"/>
          <w:sz w:val="24"/>
          <w:szCs w:val="24"/>
        </w:rPr>
        <w:t>To begin with, the data clearly shows that teenagers are highly exposed to family violence-related content on social media platforms. As seen in Table 5, an overwhelming 85% of respondents reported encountering such content either very often or often. Table 6 further identifies the most common types of content, with videos of domestic fights (45%) being the most prevalent, followed by emotional and verbal abuse. This high level of exposure confirms that social media serves as a key medium through which family violence is presented to and consumed by teenagers. Such frequent exposure raises concerns about the normalization of violence and the potential psychological impact on young minds.</w:t>
      </w:r>
    </w:p>
    <w:p w:rsidR="00172346" w:rsidRDefault="006F6C59" w:rsidP="00172346">
      <w:pPr>
        <w:spacing w:line="360" w:lineRule="auto"/>
        <w:ind w:firstLine="720"/>
        <w:jc w:val="both"/>
        <w:rPr>
          <w:rFonts w:ascii="Times New Roman" w:eastAsia="Calibri" w:hAnsi="Times New Roman" w:cs="Times New Roman"/>
          <w:sz w:val="24"/>
          <w:szCs w:val="24"/>
        </w:rPr>
      </w:pPr>
      <w:r w:rsidRPr="006F6C59">
        <w:rPr>
          <w:rFonts w:ascii="Times New Roman" w:eastAsia="Calibri" w:hAnsi="Times New Roman" w:cs="Times New Roman"/>
          <w:sz w:val="24"/>
          <w:szCs w:val="24"/>
        </w:rPr>
        <w:t>In terms of perception, the study reveals mixed views among teenagers about how social media portrays family violence. Tables 9 and 11 reflect a near-equal divide between those who believe social media serves as a voice against family violence and those who do not. For instance, while 35% strongly agree that social media allows teenagers to express concerns about family violence, 35% strongly disagree, and similar polarity is seen in perceptions of the platform’s overall role. This indicates that while social media has the potential to be a tool for advocacy and awareness, its effectiveness is limited by factors such as the credibility of content, user engagement, and the presence of ha</w:t>
      </w:r>
      <w:r w:rsidR="00172346">
        <w:rPr>
          <w:rFonts w:ascii="Times New Roman" w:eastAsia="Calibri" w:hAnsi="Times New Roman" w:cs="Times New Roman"/>
          <w:sz w:val="24"/>
          <w:szCs w:val="24"/>
        </w:rPr>
        <w:t>rmful or misleading narratives.</w:t>
      </w:r>
    </w:p>
    <w:p w:rsidR="00172346" w:rsidRDefault="006F6C59" w:rsidP="00172346">
      <w:pPr>
        <w:spacing w:line="360" w:lineRule="auto"/>
        <w:ind w:firstLine="720"/>
        <w:jc w:val="both"/>
        <w:rPr>
          <w:rFonts w:ascii="Times New Roman" w:eastAsia="Calibri" w:hAnsi="Times New Roman" w:cs="Times New Roman"/>
          <w:sz w:val="24"/>
          <w:szCs w:val="24"/>
        </w:rPr>
      </w:pPr>
      <w:r w:rsidRPr="006F6C59">
        <w:rPr>
          <w:rFonts w:ascii="Times New Roman" w:eastAsia="Calibri" w:hAnsi="Times New Roman" w:cs="Times New Roman"/>
          <w:sz w:val="24"/>
          <w:szCs w:val="24"/>
        </w:rPr>
        <w:lastRenderedPageBreak/>
        <w:t xml:space="preserve">A critical aspect of the findings lies in the behavioral influence of social media. Table 7 reveals that 45% of the respondents have either imitated or witnessed someone imitate violent behavior they encountered on social media. This suggests that social media content can significantly shape behavior, especially among impressionable teenagers. Moreover, Table 15 supports this with 50% agreeing that social media strengthens anti-social behavior in teenagers. Such findings align with existing psychological theories that emphasize the role of repeated exposure to aggressive behavior in shaping users’ attitudes and actions. The data supports the conclusion that social media can function as both a mirror and a molder of behavior in </w:t>
      </w:r>
      <w:r w:rsidR="00172346">
        <w:rPr>
          <w:rFonts w:ascii="Times New Roman" w:eastAsia="Calibri" w:hAnsi="Times New Roman" w:cs="Times New Roman"/>
          <w:sz w:val="24"/>
          <w:szCs w:val="24"/>
        </w:rPr>
        <w:t>the context of family violence.</w:t>
      </w:r>
    </w:p>
    <w:p w:rsidR="00172346" w:rsidRDefault="006F6C59" w:rsidP="00172346">
      <w:pPr>
        <w:spacing w:line="360" w:lineRule="auto"/>
        <w:ind w:firstLine="720"/>
        <w:jc w:val="both"/>
        <w:rPr>
          <w:rFonts w:ascii="Times New Roman" w:eastAsia="Calibri" w:hAnsi="Times New Roman" w:cs="Times New Roman"/>
          <w:sz w:val="24"/>
          <w:szCs w:val="24"/>
        </w:rPr>
      </w:pPr>
      <w:r w:rsidRPr="006F6C59">
        <w:rPr>
          <w:rFonts w:ascii="Times New Roman" w:eastAsia="Calibri" w:hAnsi="Times New Roman" w:cs="Times New Roman"/>
          <w:sz w:val="24"/>
          <w:szCs w:val="24"/>
        </w:rPr>
        <w:t>Regarding the effectiveness of strategies to regulate harmful content and educate teenagers, the responses reveal both promise and limitations. Table 12 shows that 44% of teenagers believe public health recommendations help reduce the effects of family violence, but a significant 36% disagree, reflecting either lack of trust in these interventions or insufficient visibility. Table 10 offers a more optimistic view, with 60% agreeing that social media contributes positively to reducing family violence, possibly due to increased awareness campaigns. However, the neutral and disagreeing responses in Tables 13, 14, and 16 suggest a gap in awareness, access, or relevance of current efforts. The findings underline the need for better-targeted digital education, increased collaboration between platforms and policymakers, and more culturally and age-appropriate content.</w:t>
      </w:r>
    </w:p>
    <w:p w:rsidR="00A524B0" w:rsidRDefault="006F6C59" w:rsidP="00172346">
      <w:pPr>
        <w:spacing w:line="360" w:lineRule="auto"/>
        <w:ind w:firstLine="720"/>
        <w:jc w:val="both"/>
        <w:rPr>
          <w:rFonts w:ascii="Times New Roman" w:eastAsia="Calibri" w:hAnsi="Times New Roman" w:cs="Times New Roman"/>
          <w:sz w:val="24"/>
          <w:szCs w:val="24"/>
        </w:rPr>
      </w:pPr>
      <w:r w:rsidRPr="006F6C59">
        <w:rPr>
          <w:rFonts w:ascii="Times New Roman" w:eastAsia="Calibri" w:hAnsi="Times New Roman" w:cs="Times New Roman"/>
          <w:sz w:val="24"/>
          <w:szCs w:val="24"/>
        </w:rPr>
        <w:t>Overall, the findings demonstrate that while social media presents a powerful channel for information and advocacy, it also serves as a double-edged sword. Teenagers are significantly exposed to family violence content, and this exposure is influencing behavior positively for some, but negatively for others. The perceptions are varied, and the effectiveness of educational and regulatory strategies remains contested. Thus, any effort to combat family violence through digital means must address content regulation, youth engagement, and education holistically.</w:t>
      </w:r>
    </w:p>
    <w:p w:rsidR="00504DBB" w:rsidRDefault="00504DBB">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rsidR="00504DBB" w:rsidRDefault="00504DBB" w:rsidP="00504DBB">
      <w:pPr>
        <w:pStyle w:val="Heading1"/>
        <w:jc w:val="center"/>
        <w:rPr>
          <w:rFonts w:eastAsia="Calibri"/>
        </w:rPr>
      </w:pPr>
      <w:bookmarkStart w:id="85" w:name="_Toc204679896"/>
      <w:r>
        <w:rPr>
          <w:rFonts w:eastAsia="Calibri"/>
        </w:rPr>
        <w:lastRenderedPageBreak/>
        <w:t>CHAPTER FIVE</w:t>
      </w:r>
      <w:bookmarkEnd w:id="85"/>
    </w:p>
    <w:p w:rsidR="003C1F08" w:rsidRPr="00376D82" w:rsidRDefault="00504DBB" w:rsidP="00376D82">
      <w:pPr>
        <w:pStyle w:val="Heading1"/>
        <w:jc w:val="center"/>
        <w:rPr>
          <w:rFonts w:eastAsia="Calibri"/>
        </w:rPr>
      </w:pPr>
      <w:bookmarkStart w:id="86" w:name="_Toc204679897"/>
      <w:r>
        <w:rPr>
          <w:rFonts w:eastAsia="Calibri"/>
        </w:rPr>
        <w:t>SUMMARY, CONCLUSION AND RECOMMENDATIONS</w:t>
      </w:r>
      <w:bookmarkEnd w:id="86"/>
    </w:p>
    <w:p w:rsidR="00427815" w:rsidRDefault="009F2B56" w:rsidP="008C318C">
      <w:pPr>
        <w:pStyle w:val="Heading1"/>
        <w:rPr>
          <w:rFonts w:eastAsia="Calibri"/>
        </w:rPr>
      </w:pPr>
      <w:bookmarkStart w:id="87" w:name="_Toc204679898"/>
      <w:r>
        <w:rPr>
          <w:rFonts w:eastAsia="Calibri"/>
        </w:rPr>
        <w:t>5.1</w:t>
      </w:r>
      <w:r>
        <w:rPr>
          <w:rFonts w:eastAsia="Calibri"/>
        </w:rPr>
        <w:tab/>
        <w:t>SUMMARY</w:t>
      </w:r>
      <w:bookmarkEnd w:id="87"/>
    </w:p>
    <w:p w:rsidR="00EE3476" w:rsidRDefault="009F2B56" w:rsidP="00EE3476">
      <w:pPr>
        <w:spacing w:line="360" w:lineRule="auto"/>
        <w:ind w:firstLine="720"/>
        <w:jc w:val="both"/>
        <w:rPr>
          <w:rFonts w:ascii="Times New Roman" w:eastAsia="Calibri" w:hAnsi="Times New Roman" w:cs="Times New Roman"/>
          <w:sz w:val="24"/>
          <w:szCs w:val="24"/>
        </w:rPr>
      </w:pPr>
      <w:r w:rsidRPr="009F2B56">
        <w:rPr>
          <w:rFonts w:ascii="Times New Roman" w:eastAsia="Calibri" w:hAnsi="Times New Roman" w:cs="Times New Roman"/>
          <w:sz w:val="24"/>
          <w:szCs w:val="24"/>
        </w:rPr>
        <w:t>This study examined the influence of social media on family violence and its perceived effects among teenagers, with a focus on understanding exposure levels, perception, behavioral impacts, and regulatory solutions. The research was guided by four key questions: the extent of teenagers’ exposure to family violence content on social media, their perception of such portrayals, the behavioral implications of exposure, and effective strategies for mitigating harmful content while educating youths.</w:t>
      </w:r>
    </w:p>
    <w:p w:rsidR="00467DED" w:rsidRDefault="009F2B56" w:rsidP="0019260F">
      <w:pPr>
        <w:spacing w:line="360" w:lineRule="auto"/>
        <w:ind w:firstLine="720"/>
        <w:jc w:val="both"/>
        <w:rPr>
          <w:rFonts w:ascii="Times New Roman" w:eastAsia="Calibri" w:hAnsi="Times New Roman" w:cs="Times New Roman"/>
          <w:sz w:val="24"/>
          <w:szCs w:val="24"/>
        </w:rPr>
      </w:pPr>
      <w:r w:rsidRPr="009F2B56">
        <w:rPr>
          <w:rFonts w:ascii="Times New Roman" w:eastAsia="Calibri" w:hAnsi="Times New Roman" w:cs="Times New Roman"/>
          <w:sz w:val="24"/>
          <w:szCs w:val="24"/>
        </w:rPr>
        <w:t>A sample of 100 teenage respondents was selected, and data were gathered through a structured questionnaire. The findings revealed that a significant majority of teenagers are frequently exposed to family violence-related content on social media. Specifically, 85% of the respondents indicated they come across such content either very often or often. The most common forms of content observed included videos of domestic fights, verbal abuse, and emotional or psychological abuse.</w:t>
      </w:r>
      <w:r w:rsidR="0019260F">
        <w:rPr>
          <w:rFonts w:ascii="Times New Roman" w:eastAsia="Calibri" w:hAnsi="Times New Roman" w:cs="Times New Roman"/>
          <w:sz w:val="24"/>
          <w:szCs w:val="24"/>
        </w:rPr>
        <w:t xml:space="preserve"> </w:t>
      </w:r>
      <w:r w:rsidRPr="009F2B56">
        <w:rPr>
          <w:rFonts w:ascii="Times New Roman" w:eastAsia="Calibri" w:hAnsi="Times New Roman" w:cs="Times New Roman"/>
          <w:sz w:val="24"/>
          <w:szCs w:val="24"/>
        </w:rPr>
        <w:t>While some teenagers believed social media provides a platform to express and raise awareness about family violence, others disagreed or remained neutral, indicating divided opinions on the role and credibility of social media as a voice for advocacy. This polarity suggests that while social media has the potential to serve as a constructive space, its effectiveness is influenced by content type, user engagement, and platform integrity.</w:t>
      </w:r>
    </w:p>
    <w:p w:rsidR="009F2B56" w:rsidRDefault="009F2B56" w:rsidP="00467DED">
      <w:pPr>
        <w:spacing w:line="360" w:lineRule="auto"/>
        <w:ind w:firstLine="720"/>
        <w:jc w:val="both"/>
        <w:rPr>
          <w:rFonts w:ascii="Times New Roman" w:eastAsia="Calibri" w:hAnsi="Times New Roman" w:cs="Times New Roman"/>
          <w:sz w:val="24"/>
          <w:szCs w:val="24"/>
        </w:rPr>
      </w:pPr>
      <w:r w:rsidRPr="009F2B56">
        <w:rPr>
          <w:rFonts w:ascii="Times New Roman" w:eastAsia="Calibri" w:hAnsi="Times New Roman" w:cs="Times New Roman"/>
          <w:sz w:val="24"/>
          <w:szCs w:val="24"/>
        </w:rPr>
        <w:t>In terms of behavior, the findings were equally significant. Nearly half of the respondents admitted to either imitating or witnessing imitation of violent behavior seen on social media. Many also believed that social media content contributes to the development of anti-social behavior among teenagers, highlighting the urgent need for intervention.</w:t>
      </w:r>
      <w:r w:rsidR="00467DED">
        <w:rPr>
          <w:rFonts w:ascii="Times New Roman" w:eastAsia="Calibri" w:hAnsi="Times New Roman" w:cs="Times New Roman"/>
          <w:sz w:val="24"/>
          <w:szCs w:val="24"/>
        </w:rPr>
        <w:t xml:space="preserve"> </w:t>
      </w:r>
      <w:r w:rsidRPr="009F2B56">
        <w:rPr>
          <w:rFonts w:ascii="Times New Roman" w:eastAsia="Calibri" w:hAnsi="Times New Roman" w:cs="Times New Roman"/>
          <w:sz w:val="24"/>
          <w:szCs w:val="24"/>
        </w:rPr>
        <w:t>The study also explored strategies for addressing harmful content and promoting awareness. While public health recommendations and media campaigns were acknowledged by some as helpful, a substantial proportion of respondents expressed doubts about their effectiveness. This points to the necessity of strengthening media literacy, improving digital policies, and ensuring that educational efforts are relatable and accessible to young audiences.</w:t>
      </w:r>
    </w:p>
    <w:p w:rsidR="003C0A5D" w:rsidRDefault="003C0A5D" w:rsidP="003A2BA4">
      <w:pPr>
        <w:pStyle w:val="Heading1"/>
        <w:rPr>
          <w:rFonts w:eastAsia="Calibri"/>
        </w:rPr>
      </w:pPr>
      <w:bookmarkStart w:id="88" w:name="_Toc204679899"/>
      <w:r>
        <w:rPr>
          <w:rFonts w:eastAsia="Calibri"/>
        </w:rPr>
        <w:t>5.2</w:t>
      </w:r>
      <w:r>
        <w:rPr>
          <w:rFonts w:eastAsia="Calibri"/>
        </w:rPr>
        <w:tab/>
        <w:t>CONCLUSION</w:t>
      </w:r>
      <w:bookmarkEnd w:id="88"/>
    </w:p>
    <w:p w:rsidR="00436410" w:rsidRPr="00436410" w:rsidRDefault="00436410" w:rsidP="00222824">
      <w:pPr>
        <w:spacing w:line="360" w:lineRule="auto"/>
        <w:ind w:firstLine="720"/>
        <w:jc w:val="both"/>
        <w:rPr>
          <w:rFonts w:ascii="Times New Roman" w:eastAsia="Calibri" w:hAnsi="Times New Roman" w:cs="Times New Roman"/>
          <w:sz w:val="24"/>
          <w:szCs w:val="24"/>
        </w:rPr>
      </w:pPr>
      <w:r w:rsidRPr="00436410">
        <w:rPr>
          <w:rFonts w:ascii="Times New Roman" w:eastAsia="Calibri" w:hAnsi="Times New Roman" w:cs="Times New Roman"/>
          <w:sz w:val="24"/>
          <w:szCs w:val="24"/>
        </w:rPr>
        <w:t>This study set out to investigate the influence of social media on family violence among teenagers, with particular attention to their level of exposure, perception, behavioral responses, and views on regulation and education. From the analysis of responses gathered from 100 teenage participants, it is evident that social media plays a significant role in shaping teenagers’ awareness and experiences regarding family violence.</w:t>
      </w:r>
      <w:r w:rsidR="00222824">
        <w:rPr>
          <w:rFonts w:ascii="Times New Roman" w:eastAsia="Calibri" w:hAnsi="Times New Roman" w:cs="Times New Roman"/>
          <w:sz w:val="24"/>
          <w:szCs w:val="24"/>
        </w:rPr>
        <w:t xml:space="preserve"> </w:t>
      </w:r>
      <w:r w:rsidRPr="00436410">
        <w:rPr>
          <w:rFonts w:ascii="Times New Roman" w:eastAsia="Calibri" w:hAnsi="Times New Roman" w:cs="Times New Roman"/>
          <w:sz w:val="24"/>
          <w:szCs w:val="24"/>
        </w:rPr>
        <w:t xml:space="preserve">The findings demonstrate that teenagers are not only </w:t>
      </w:r>
      <w:r w:rsidRPr="00436410">
        <w:rPr>
          <w:rFonts w:ascii="Times New Roman" w:eastAsia="Calibri" w:hAnsi="Times New Roman" w:cs="Times New Roman"/>
          <w:sz w:val="24"/>
          <w:szCs w:val="24"/>
        </w:rPr>
        <w:lastRenderedPageBreak/>
        <w:t>highly exposed to family violence-related content on platforms like Facebook, TikTok, and Instagram but are also influenced by the type and frequency of such content. Videos of domestic fights and emotional or verbal abuse dominate the content seen, and this repeated exposure may contribute to the normalization or imitation of such behaviors. Nearly half of the respondents acknowledged imitating or observing such imitation within their own households, raising serious concerns about the behavioral implications of unfiltered media exposure.</w:t>
      </w:r>
    </w:p>
    <w:p w:rsidR="00436410" w:rsidRPr="00436410" w:rsidRDefault="00436410" w:rsidP="00436410">
      <w:pPr>
        <w:spacing w:line="360" w:lineRule="auto"/>
        <w:jc w:val="both"/>
        <w:rPr>
          <w:rFonts w:ascii="Times New Roman" w:eastAsia="Calibri" w:hAnsi="Times New Roman" w:cs="Times New Roman"/>
          <w:sz w:val="24"/>
          <w:szCs w:val="24"/>
        </w:rPr>
      </w:pPr>
      <w:r w:rsidRPr="00436410">
        <w:rPr>
          <w:rFonts w:ascii="Times New Roman" w:eastAsia="Calibri" w:hAnsi="Times New Roman" w:cs="Times New Roman"/>
          <w:sz w:val="24"/>
          <w:szCs w:val="24"/>
        </w:rPr>
        <w:t>Furthermore, the study revealed divided perceptions among teenagers regarding the portrayal of family violence on social media. While some view it as a useful tool for voicing concerns and raising awareness, others question its effectiveness or find it to be a source of misinformation. These mixed views underscore the complexities involved in using digital platforms for advocacy, especially on sensitive issues such as domestic violence.</w:t>
      </w:r>
      <w:r w:rsidR="00222824">
        <w:rPr>
          <w:rFonts w:ascii="Times New Roman" w:eastAsia="Calibri" w:hAnsi="Times New Roman" w:cs="Times New Roman"/>
          <w:sz w:val="24"/>
          <w:szCs w:val="24"/>
        </w:rPr>
        <w:t xml:space="preserve"> </w:t>
      </w:r>
      <w:r w:rsidRPr="00436410">
        <w:rPr>
          <w:rFonts w:ascii="Times New Roman" w:eastAsia="Calibri" w:hAnsi="Times New Roman" w:cs="Times New Roman"/>
          <w:sz w:val="24"/>
          <w:szCs w:val="24"/>
        </w:rPr>
        <w:t>The study also highlights the perceived limitations of current regulatory and educational strategies. Although some respondents recognized the value of public health recommendations and social media campaigns, others were skeptical about their impact. This suggests a gap between the intention of such interventions and their actual influence on teenagers’ attitudes and behavior.</w:t>
      </w:r>
    </w:p>
    <w:p w:rsidR="00A746E9" w:rsidRDefault="00436410" w:rsidP="00436410">
      <w:pPr>
        <w:spacing w:line="360" w:lineRule="auto"/>
        <w:jc w:val="both"/>
        <w:rPr>
          <w:rFonts w:ascii="Times New Roman" w:eastAsia="Calibri" w:hAnsi="Times New Roman" w:cs="Times New Roman"/>
          <w:sz w:val="24"/>
          <w:szCs w:val="24"/>
        </w:rPr>
      </w:pPr>
      <w:r w:rsidRPr="00436410">
        <w:rPr>
          <w:rFonts w:ascii="Times New Roman" w:eastAsia="Calibri" w:hAnsi="Times New Roman" w:cs="Times New Roman"/>
          <w:sz w:val="24"/>
          <w:szCs w:val="24"/>
        </w:rPr>
        <w:t>In conclusion, the influence of social media on family violence among teenagers is both substantial and multifaceted. It serves as a source of exposure, a platform for expression, and a behavio</w:t>
      </w:r>
      <w:r w:rsidR="00A746E9">
        <w:rPr>
          <w:rFonts w:ascii="Times New Roman" w:eastAsia="Calibri" w:hAnsi="Times New Roman" w:cs="Times New Roman"/>
          <w:sz w:val="24"/>
          <w:szCs w:val="24"/>
        </w:rPr>
        <w:t xml:space="preserve">ral model </w:t>
      </w:r>
      <w:r w:rsidRPr="00436410">
        <w:rPr>
          <w:rFonts w:ascii="Times New Roman" w:eastAsia="Calibri" w:hAnsi="Times New Roman" w:cs="Times New Roman"/>
          <w:sz w:val="24"/>
          <w:szCs w:val="24"/>
        </w:rPr>
        <w:t>sometimes positively, but often negatively. Addressing this issue effectively requires a holistic approach that includes stronger digital education, content regulation, parental guidance, and culturally relevant awareness campaigns. Only by tackling these areas simultaneously can society begin to reduce the negative impact of family violence content on teenage audiences.</w:t>
      </w:r>
    </w:p>
    <w:p w:rsidR="00A746E9" w:rsidRDefault="00A746E9" w:rsidP="0081722B">
      <w:pPr>
        <w:pStyle w:val="Heading1"/>
        <w:rPr>
          <w:rFonts w:eastAsia="Calibri"/>
        </w:rPr>
      </w:pPr>
      <w:bookmarkStart w:id="89" w:name="_Toc204679900"/>
      <w:r>
        <w:rPr>
          <w:rFonts w:eastAsia="Calibri"/>
        </w:rPr>
        <w:t>5.3</w:t>
      </w:r>
      <w:r>
        <w:rPr>
          <w:rFonts w:eastAsia="Calibri"/>
        </w:rPr>
        <w:tab/>
        <w:t>RECOMMENDATIONS</w:t>
      </w:r>
      <w:bookmarkEnd w:id="89"/>
    </w:p>
    <w:p w:rsidR="00202693" w:rsidRPr="00202693" w:rsidRDefault="00202693" w:rsidP="00202693">
      <w:pPr>
        <w:spacing w:line="360" w:lineRule="auto"/>
        <w:jc w:val="both"/>
        <w:rPr>
          <w:rFonts w:ascii="Times New Roman" w:eastAsia="Calibri" w:hAnsi="Times New Roman" w:cs="Times New Roman"/>
          <w:sz w:val="24"/>
          <w:szCs w:val="24"/>
        </w:rPr>
      </w:pPr>
      <w:r w:rsidRPr="00202693">
        <w:rPr>
          <w:rFonts w:ascii="Times New Roman" w:eastAsia="Calibri" w:hAnsi="Times New Roman" w:cs="Times New Roman"/>
          <w:sz w:val="24"/>
          <w:szCs w:val="24"/>
        </w:rPr>
        <w:t>Based on the findings of this study, t</w:t>
      </w:r>
      <w:r w:rsidR="00B22C6F">
        <w:rPr>
          <w:rFonts w:ascii="Times New Roman" w:eastAsia="Calibri" w:hAnsi="Times New Roman" w:cs="Times New Roman"/>
          <w:sz w:val="24"/>
          <w:szCs w:val="24"/>
        </w:rPr>
        <w:t>he following recommendations were</w:t>
      </w:r>
      <w:r w:rsidRPr="00202693">
        <w:rPr>
          <w:rFonts w:ascii="Times New Roman" w:eastAsia="Calibri" w:hAnsi="Times New Roman" w:cs="Times New Roman"/>
          <w:sz w:val="24"/>
          <w:szCs w:val="24"/>
        </w:rPr>
        <w:t xml:space="preserve"> proposed to address the influence of social media on family violence among teenagers:</w:t>
      </w:r>
    </w:p>
    <w:p w:rsidR="00F4754B" w:rsidRDefault="00202693" w:rsidP="00F4754B">
      <w:pPr>
        <w:pStyle w:val="ListParagraph"/>
        <w:numPr>
          <w:ilvl w:val="0"/>
          <w:numId w:val="7"/>
        </w:numPr>
        <w:spacing w:line="360" w:lineRule="auto"/>
        <w:jc w:val="both"/>
        <w:rPr>
          <w:rFonts w:ascii="Times New Roman" w:eastAsia="Calibri" w:hAnsi="Times New Roman" w:cs="Times New Roman"/>
          <w:sz w:val="24"/>
          <w:szCs w:val="24"/>
        </w:rPr>
      </w:pPr>
      <w:r w:rsidRPr="00F4754B">
        <w:rPr>
          <w:rFonts w:ascii="Times New Roman" w:eastAsia="Calibri" w:hAnsi="Times New Roman" w:cs="Times New Roman"/>
          <w:sz w:val="24"/>
          <w:szCs w:val="24"/>
        </w:rPr>
        <w:t>Schools and community organizations should incorporate digital media literacy into their curriculum to help teenagers critically analyze and understand the conten</w:t>
      </w:r>
      <w:r w:rsidR="00F4754B">
        <w:rPr>
          <w:rFonts w:ascii="Times New Roman" w:eastAsia="Calibri" w:hAnsi="Times New Roman" w:cs="Times New Roman"/>
          <w:sz w:val="24"/>
          <w:szCs w:val="24"/>
        </w:rPr>
        <w:t>t they consume on social media.</w:t>
      </w:r>
    </w:p>
    <w:p w:rsidR="00F4754B" w:rsidRDefault="00202693" w:rsidP="00202693">
      <w:pPr>
        <w:pStyle w:val="ListParagraph"/>
        <w:numPr>
          <w:ilvl w:val="0"/>
          <w:numId w:val="7"/>
        </w:numPr>
        <w:spacing w:line="360" w:lineRule="auto"/>
        <w:jc w:val="both"/>
        <w:rPr>
          <w:rFonts w:ascii="Times New Roman" w:eastAsia="Calibri" w:hAnsi="Times New Roman" w:cs="Times New Roman"/>
          <w:sz w:val="24"/>
          <w:szCs w:val="24"/>
        </w:rPr>
      </w:pPr>
      <w:r w:rsidRPr="00202693">
        <w:rPr>
          <w:rFonts w:ascii="Times New Roman" w:eastAsia="Calibri" w:hAnsi="Times New Roman" w:cs="Times New Roman"/>
          <w:sz w:val="24"/>
          <w:szCs w:val="24"/>
        </w:rPr>
        <w:t>Parents and guardians should take an active role in monitoring and guiding their children’s social media usage. This includes using parental control tools, initiating open conversations about online experiences, and setting boundaries that promote safe and responsible media engagement.</w:t>
      </w:r>
    </w:p>
    <w:p w:rsidR="00F4754B" w:rsidRDefault="00202693" w:rsidP="00202693">
      <w:pPr>
        <w:pStyle w:val="ListParagraph"/>
        <w:numPr>
          <w:ilvl w:val="0"/>
          <w:numId w:val="7"/>
        </w:numPr>
        <w:spacing w:line="360" w:lineRule="auto"/>
        <w:jc w:val="both"/>
        <w:rPr>
          <w:rFonts w:ascii="Times New Roman" w:eastAsia="Calibri" w:hAnsi="Times New Roman" w:cs="Times New Roman"/>
          <w:sz w:val="24"/>
          <w:szCs w:val="24"/>
        </w:rPr>
      </w:pPr>
      <w:r w:rsidRPr="00F4754B">
        <w:rPr>
          <w:rFonts w:ascii="Times New Roman" w:eastAsia="Calibri" w:hAnsi="Times New Roman" w:cs="Times New Roman"/>
          <w:sz w:val="24"/>
          <w:szCs w:val="24"/>
        </w:rPr>
        <w:t xml:space="preserve">Social media platforms should intensify efforts to detect and regulate violent or harmful content related to family violence. </w:t>
      </w:r>
    </w:p>
    <w:p w:rsidR="00F4754B" w:rsidRDefault="00202693" w:rsidP="00F4754B">
      <w:pPr>
        <w:pStyle w:val="ListParagraph"/>
        <w:numPr>
          <w:ilvl w:val="0"/>
          <w:numId w:val="7"/>
        </w:numPr>
        <w:spacing w:line="360" w:lineRule="auto"/>
        <w:jc w:val="both"/>
        <w:rPr>
          <w:rFonts w:ascii="Times New Roman" w:eastAsia="Calibri" w:hAnsi="Times New Roman" w:cs="Times New Roman"/>
          <w:sz w:val="24"/>
          <w:szCs w:val="24"/>
        </w:rPr>
      </w:pPr>
      <w:r w:rsidRPr="00F4754B">
        <w:rPr>
          <w:rFonts w:ascii="Times New Roman" w:eastAsia="Calibri" w:hAnsi="Times New Roman" w:cs="Times New Roman"/>
          <w:sz w:val="24"/>
          <w:szCs w:val="24"/>
        </w:rPr>
        <w:lastRenderedPageBreak/>
        <w:t xml:space="preserve">Schools and youth centers should provide access to counseling and mental health services for teenagers affected by family violence or harmful media content. </w:t>
      </w:r>
    </w:p>
    <w:p w:rsidR="00F4754B" w:rsidRDefault="00202693" w:rsidP="00F4754B">
      <w:pPr>
        <w:pStyle w:val="ListParagraph"/>
        <w:numPr>
          <w:ilvl w:val="0"/>
          <w:numId w:val="7"/>
        </w:numPr>
        <w:spacing w:line="360" w:lineRule="auto"/>
        <w:jc w:val="both"/>
        <w:rPr>
          <w:rFonts w:ascii="Times New Roman" w:eastAsia="Calibri" w:hAnsi="Times New Roman" w:cs="Times New Roman"/>
          <w:sz w:val="24"/>
          <w:szCs w:val="24"/>
        </w:rPr>
      </w:pPr>
      <w:r w:rsidRPr="00202693">
        <w:rPr>
          <w:rFonts w:ascii="Times New Roman" w:eastAsia="Calibri" w:hAnsi="Times New Roman" w:cs="Times New Roman"/>
          <w:sz w:val="24"/>
          <w:szCs w:val="24"/>
        </w:rPr>
        <w:t xml:space="preserve">Policymakers should develop comprehensive digital safety laws that address cyberbullying, exposure to violence, and misinformation on social media. </w:t>
      </w:r>
    </w:p>
    <w:p w:rsidR="00DB6C3C" w:rsidRDefault="00DB6C3C" w:rsidP="00DB6C3C">
      <w:pPr>
        <w:pStyle w:val="ListParagraph"/>
        <w:spacing w:line="360" w:lineRule="auto"/>
        <w:jc w:val="both"/>
        <w:rPr>
          <w:rFonts w:ascii="Times New Roman" w:eastAsia="Calibri" w:hAnsi="Times New Roman" w:cs="Times New Roman"/>
          <w:sz w:val="24"/>
          <w:szCs w:val="24"/>
        </w:rPr>
      </w:pPr>
    </w:p>
    <w:p w:rsidR="003C0A5D" w:rsidRDefault="00DB6C3C" w:rsidP="00FC6359">
      <w:pPr>
        <w:pStyle w:val="Heading1"/>
        <w:jc w:val="center"/>
        <w:rPr>
          <w:rFonts w:eastAsia="Calibri"/>
        </w:rPr>
      </w:pPr>
      <w:bookmarkStart w:id="90" w:name="_Toc204679901"/>
      <w:r>
        <w:rPr>
          <w:rFonts w:eastAsia="Calibri"/>
        </w:rPr>
        <w:t>REFERENCES</w:t>
      </w:r>
      <w:bookmarkEnd w:id="90"/>
    </w:p>
    <w:p w:rsidR="00DB6C3C" w:rsidRPr="00AE7FAC" w:rsidRDefault="00DB6C3C" w:rsidP="00DB6C3C">
      <w:pPr>
        <w:pStyle w:val="NormalWeb"/>
        <w:spacing w:before="0" w:beforeAutospacing="0" w:after="0" w:afterAutospacing="0"/>
        <w:ind w:left="720" w:hanging="720"/>
        <w:jc w:val="both"/>
      </w:pPr>
      <w:r w:rsidRPr="00AE7FAC">
        <w:t xml:space="preserve">Abdullah, M. C., Elias, H., &amp; Jegak, U. (2009). </w:t>
      </w:r>
      <w:r w:rsidRPr="00AE7FAC">
        <w:rPr>
          <w:rStyle w:val="Emphasis"/>
        </w:rPr>
        <w:t>Social behavior among adolescents: Implications for social work intervention</w:t>
      </w:r>
      <w:r w:rsidRPr="00AE7FAC">
        <w:t>. International Journal of Humanities and Social Science, 3(1), 65–75.</w:t>
      </w:r>
    </w:p>
    <w:p w:rsidR="00DB6C3C" w:rsidRPr="00AE7FAC" w:rsidRDefault="00DB6C3C" w:rsidP="00DB6C3C">
      <w:pPr>
        <w:pStyle w:val="NormalWeb"/>
        <w:spacing w:before="0" w:beforeAutospacing="0" w:after="0" w:afterAutospacing="0"/>
        <w:ind w:left="720" w:hanging="720"/>
        <w:jc w:val="both"/>
      </w:pPr>
      <w:r w:rsidRPr="00AE7FAC">
        <w:t xml:space="preserve">Abubakar, A., Koorosh, A., Musa, K. M., &amp; Yusuf, S. A. (2020). </w:t>
      </w:r>
      <w:r w:rsidRPr="00AE7FAC">
        <w:rPr>
          <w:rStyle w:val="Emphasis"/>
        </w:rPr>
        <w:t>Family violence and its impact on youth behavior in Nigerian communities</w:t>
      </w:r>
      <w:r w:rsidRPr="00AE7FAC">
        <w:t>. Journal of African Studies, 8(2), 134–149.</w:t>
      </w:r>
    </w:p>
    <w:p w:rsidR="00DB6C3C" w:rsidRPr="00AE7FAC" w:rsidRDefault="00DB6C3C" w:rsidP="00DB6C3C">
      <w:pPr>
        <w:spacing w:after="0"/>
        <w:ind w:left="720" w:hanging="720"/>
        <w:jc w:val="both"/>
        <w:rPr>
          <w:rFonts w:ascii="Times New Roman" w:hAnsi="Times New Roman" w:cs="Times New Roman"/>
          <w:sz w:val="24"/>
          <w:szCs w:val="24"/>
        </w:rPr>
      </w:pPr>
      <w:r w:rsidRPr="00AE7FAC">
        <w:rPr>
          <w:rFonts w:ascii="Times New Roman" w:hAnsi="Times New Roman" w:cs="Times New Roman"/>
          <w:sz w:val="24"/>
          <w:szCs w:val="24"/>
        </w:rPr>
        <w:t>Acierno, R., Hernandez, M. A., Amstadter, A. B., Resnick, H. S., Steve, K., Muzzy, W., &amp; Kilpatrick, D. G. (2010). Prevalence and correlates of emotional, physical, sexual, and financial abuse and potential neglect in the United States: The National Elder Mistreatment Study. American Journal of Public Health, 100(2), 292–297. https://doi.org/10.2105/AJPH.2009.163089</w:t>
      </w:r>
    </w:p>
    <w:p w:rsidR="00DB6C3C" w:rsidRPr="00AE7FAC" w:rsidRDefault="00DB6C3C" w:rsidP="00DB6C3C">
      <w:pPr>
        <w:spacing w:after="0"/>
        <w:ind w:left="720" w:hanging="720"/>
        <w:jc w:val="both"/>
        <w:rPr>
          <w:rFonts w:ascii="Times New Roman" w:hAnsi="Times New Roman" w:cs="Times New Roman"/>
          <w:sz w:val="24"/>
          <w:szCs w:val="24"/>
        </w:rPr>
      </w:pPr>
      <w:r w:rsidRPr="00AE7FAC">
        <w:rPr>
          <w:rFonts w:ascii="Times New Roman" w:hAnsi="Times New Roman" w:cs="Times New Roman"/>
          <w:sz w:val="24"/>
          <w:szCs w:val="24"/>
        </w:rPr>
        <w:t>Adams, A. E., Sullivan, C. M., Bybee, D., &amp; Greeson, M. R. (2008). Development of the Scale of Economic Abuse. Violence Against Women, 14(5), 563–588. https://doi.org/10.1177/1077801208315529</w:t>
      </w:r>
    </w:p>
    <w:p w:rsidR="00DB6C3C" w:rsidRPr="00AE7FAC" w:rsidRDefault="00DB6C3C" w:rsidP="00DB6C3C">
      <w:pPr>
        <w:pStyle w:val="NormalWeb"/>
        <w:spacing w:before="0" w:beforeAutospacing="0" w:after="0" w:afterAutospacing="0"/>
        <w:ind w:left="720" w:hanging="720"/>
        <w:jc w:val="both"/>
      </w:pPr>
      <w:r w:rsidRPr="00AE7FAC">
        <w:t xml:space="preserve">Al-Sharqi, L., Hashim, K., &amp; Kutbi, I. (2015). Perceptions of social media impact on students’ social behavior: A comparative study. </w:t>
      </w:r>
      <w:r w:rsidRPr="00AE7FAC">
        <w:rPr>
          <w:rStyle w:val="Emphasis"/>
        </w:rPr>
        <w:t>International Journal of Education and Social Science</w:t>
      </w:r>
      <w:r w:rsidRPr="00AE7FAC">
        <w:t>, 2(4), 122–131.</w:t>
      </w:r>
    </w:p>
    <w:p w:rsidR="00DB6C3C" w:rsidRPr="00AE7FAC" w:rsidRDefault="00DB6C3C" w:rsidP="00DB6C3C">
      <w:pPr>
        <w:spacing w:after="0"/>
        <w:ind w:left="720" w:hanging="720"/>
        <w:jc w:val="both"/>
        <w:rPr>
          <w:rFonts w:ascii="Times New Roman" w:hAnsi="Times New Roman" w:cs="Times New Roman"/>
          <w:sz w:val="24"/>
          <w:szCs w:val="24"/>
        </w:rPr>
      </w:pPr>
      <w:r w:rsidRPr="00AE7FAC">
        <w:rPr>
          <w:rFonts w:ascii="Times New Roman" w:hAnsi="Times New Roman" w:cs="Times New Roman"/>
          <w:sz w:val="24"/>
          <w:szCs w:val="24"/>
        </w:rPr>
        <w:t>Andreas, K. M., &amp; Michael, H. (2010). Users of the world, unite! The challenges and opportunities of Social Media. Business Horizons, 53(1), 59–68. https://doi.org/10.1016/j.bushor.2009.09.003</w:t>
      </w:r>
    </w:p>
    <w:p w:rsidR="00DB6C3C" w:rsidRPr="00AE7FAC" w:rsidRDefault="00DB6C3C" w:rsidP="00DB6C3C">
      <w:pPr>
        <w:pStyle w:val="NormalWeb"/>
        <w:spacing w:before="0" w:beforeAutospacing="0" w:after="0" w:afterAutospacing="0"/>
        <w:ind w:left="720" w:hanging="720"/>
        <w:jc w:val="both"/>
      </w:pPr>
      <w:r w:rsidRPr="00AE7FAC">
        <w:t xml:space="preserve">Angus, E., Thelwall, M., &amp; Stuart, D. (2008). Social media as a source of information: A study of usage patterns. </w:t>
      </w:r>
      <w:r w:rsidRPr="00AE7FAC">
        <w:rPr>
          <w:rStyle w:val="Emphasis"/>
        </w:rPr>
        <w:t>Journal of Information Science</w:t>
      </w:r>
      <w:r w:rsidRPr="00AE7FAC">
        <w:t>, 34(4), 401–410. https://doi.org/10.1177/0165551507083980</w:t>
      </w:r>
    </w:p>
    <w:p w:rsidR="00DB6C3C" w:rsidRPr="00AE7FAC" w:rsidRDefault="00DB6C3C" w:rsidP="00DB6C3C">
      <w:pPr>
        <w:spacing w:after="0"/>
        <w:ind w:left="720" w:hanging="720"/>
        <w:jc w:val="both"/>
        <w:rPr>
          <w:rFonts w:ascii="Times New Roman" w:hAnsi="Times New Roman" w:cs="Times New Roman"/>
          <w:sz w:val="24"/>
          <w:szCs w:val="24"/>
        </w:rPr>
      </w:pPr>
      <w:r w:rsidRPr="00AE7FAC">
        <w:rPr>
          <w:rFonts w:ascii="Times New Roman" w:hAnsi="Times New Roman" w:cs="Times New Roman"/>
          <w:sz w:val="24"/>
          <w:szCs w:val="24"/>
        </w:rPr>
        <w:t>Barnett, O. W., Miller-Perrin, C. L., &amp; Perrin, R. D. (2011). Family violence across the lifespan: An introduction (3rd ed.). SAGE Publications.</w:t>
      </w:r>
    </w:p>
    <w:p w:rsidR="00DB6C3C" w:rsidRPr="00AE7FAC" w:rsidRDefault="00DB6C3C" w:rsidP="00DB6C3C">
      <w:pPr>
        <w:spacing w:after="0"/>
        <w:ind w:left="720" w:hanging="720"/>
        <w:jc w:val="both"/>
        <w:rPr>
          <w:rFonts w:ascii="Times New Roman" w:hAnsi="Times New Roman" w:cs="Times New Roman"/>
          <w:sz w:val="24"/>
          <w:szCs w:val="24"/>
        </w:rPr>
      </w:pPr>
      <w:r w:rsidRPr="00AE7FAC">
        <w:rPr>
          <w:rFonts w:ascii="Times New Roman" w:hAnsi="Times New Roman" w:cs="Times New Roman"/>
          <w:sz w:val="24"/>
          <w:szCs w:val="24"/>
        </w:rPr>
        <w:t>Black, M. C., Basile, K. C., Breiding, M. J., Smith, S. G., Walters, M. L., Merrick, M. T., ... &amp; Stevens, M. R. (2011). The National Intimate Partner and Sexual Violence Survey (NISVS): 2010 summary report. Centers for Disease Control and Prevention.</w:t>
      </w:r>
    </w:p>
    <w:p w:rsidR="00DB6C3C" w:rsidRPr="00AE7FAC" w:rsidRDefault="00DB6C3C" w:rsidP="00DB6C3C">
      <w:pPr>
        <w:spacing w:after="0"/>
        <w:ind w:left="720" w:hanging="720"/>
        <w:jc w:val="both"/>
        <w:rPr>
          <w:rFonts w:ascii="Times New Roman" w:hAnsi="Times New Roman" w:cs="Times New Roman"/>
          <w:sz w:val="24"/>
          <w:szCs w:val="24"/>
        </w:rPr>
      </w:pPr>
      <w:r w:rsidRPr="00AE7FAC">
        <w:rPr>
          <w:rFonts w:ascii="Times New Roman" w:hAnsi="Times New Roman" w:cs="Times New Roman"/>
          <w:sz w:val="24"/>
          <w:szCs w:val="24"/>
        </w:rPr>
        <w:t>Boyd, D. M., &amp; Ellison, N. B. (2007). Social network sites: Definition, history, and scholarship. Journal of Computer-Mediated Communication, 13(1), 210–230. https://doi.org/10.1111/j.1083-6101.2007.00393.x</w:t>
      </w:r>
    </w:p>
    <w:p w:rsidR="00DB6C3C" w:rsidRPr="00AE7FAC" w:rsidRDefault="00DB6C3C" w:rsidP="00DB6C3C">
      <w:pPr>
        <w:spacing w:after="0"/>
        <w:ind w:left="720" w:hanging="720"/>
        <w:jc w:val="both"/>
        <w:rPr>
          <w:rFonts w:ascii="Times New Roman" w:hAnsi="Times New Roman" w:cs="Times New Roman"/>
          <w:sz w:val="24"/>
          <w:szCs w:val="24"/>
        </w:rPr>
      </w:pPr>
      <w:r w:rsidRPr="00AE7FAC">
        <w:rPr>
          <w:rFonts w:ascii="Times New Roman" w:hAnsi="Times New Roman" w:cs="Times New Roman"/>
          <w:sz w:val="24"/>
          <w:szCs w:val="24"/>
        </w:rPr>
        <w:t>Briere, J., &amp; Jordan, C. E. (2004). Violence against women: Outcome complexity and implications for assessment and treatment. Journal of Interpersonal Violence, 19(11), 1252–1276.</w:t>
      </w:r>
    </w:p>
    <w:p w:rsidR="00DB6C3C" w:rsidRPr="00AE7FAC" w:rsidRDefault="00DB6C3C" w:rsidP="00DB6C3C">
      <w:pPr>
        <w:pStyle w:val="NormalWeb"/>
        <w:spacing w:before="0" w:beforeAutospacing="0" w:after="0" w:afterAutospacing="0"/>
        <w:ind w:left="720" w:hanging="720"/>
        <w:jc w:val="both"/>
      </w:pPr>
      <w:r w:rsidRPr="00AE7FAC">
        <w:t xml:space="preserve">Brown, S., &amp; Coyne, S. M. (2015). The relationship between media violence exposure and aggressive behaviors among adolescents. </w:t>
      </w:r>
      <w:r w:rsidRPr="00AE7FAC">
        <w:rPr>
          <w:rStyle w:val="Emphasis"/>
        </w:rPr>
        <w:t>Aggression and Violent Behavior</w:t>
      </w:r>
      <w:r w:rsidRPr="00AE7FAC">
        <w:t>, 25, 1–10. https://doi.org/10.1016/j.avb.2015.05.008</w:t>
      </w:r>
    </w:p>
    <w:p w:rsidR="00DB6C3C" w:rsidRPr="00AE7FAC" w:rsidRDefault="00DB6C3C" w:rsidP="00DB6C3C">
      <w:pPr>
        <w:spacing w:after="0"/>
        <w:ind w:left="720" w:hanging="720"/>
        <w:jc w:val="both"/>
        <w:rPr>
          <w:rFonts w:ascii="Times New Roman" w:hAnsi="Times New Roman" w:cs="Times New Roman"/>
          <w:sz w:val="24"/>
          <w:szCs w:val="24"/>
        </w:rPr>
      </w:pPr>
      <w:r w:rsidRPr="00AE7FAC">
        <w:rPr>
          <w:rFonts w:ascii="Times New Roman" w:hAnsi="Times New Roman" w:cs="Times New Roman"/>
          <w:sz w:val="24"/>
          <w:szCs w:val="24"/>
        </w:rPr>
        <w:t>Bryer, T. A., &amp; Zavattaro, S. M. (2015). Social media and public administration. Public Administration Review, 76(4), 636–647. https://doi.org/10.1111/puar.12535</w:t>
      </w:r>
    </w:p>
    <w:p w:rsidR="00DB6C3C" w:rsidRPr="00AE7FAC" w:rsidRDefault="00DB6C3C" w:rsidP="00DB6C3C">
      <w:pPr>
        <w:spacing w:after="0"/>
        <w:ind w:left="720" w:hanging="720"/>
        <w:jc w:val="both"/>
        <w:rPr>
          <w:rFonts w:ascii="Times New Roman" w:hAnsi="Times New Roman" w:cs="Times New Roman"/>
          <w:sz w:val="24"/>
          <w:szCs w:val="24"/>
        </w:rPr>
      </w:pPr>
      <w:r w:rsidRPr="00AE7FAC">
        <w:rPr>
          <w:rFonts w:ascii="Times New Roman" w:hAnsi="Times New Roman" w:cs="Times New Roman"/>
          <w:sz w:val="24"/>
          <w:szCs w:val="24"/>
        </w:rPr>
        <w:t>Campbell, J. C., Glass, N., Sharps, P. W., Laughon, K., &amp; Bloom, T. (2007). Intimate partner homicide: Review and implications of research and policy. Trauma, Violence, &amp; Abuse, 8(3), 246–269.</w:t>
      </w:r>
    </w:p>
    <w:p w:rsidR="00DB6C3C" w:rsidRPr="00AE7FAC" w:rsidRDefault="00DB6C3C" w:rsidP="00DB6C3C">
      <w:pPr>
        <w:spacing w:after="0"/>
        <w:ind w:left="720" w:hanging="720"/>
        <w:jc w:val="both"/>
        <w:rPr>
          <w:rFonts w:ascii="Times New Roman" w:hAnsi="Times New Roman" w:cs="Times New Roman"/>
          <w:sz w:val="24"/>
          <w:szCs w:val="24"/>
        </w:rPr>
      </w:pPr>
      <w:r w:rsidRPr="00AE7FAC">
        <w:rPr>
          <w:rFonts w:ascii="Times New Roman" w:hAnsi="Times New Roman" w:cs="Times New Roman"/>
          <w:sz w:val="24"/>
          <w:szCs w:val="24"/>
        </w:rPr>
        <w:lastRenderedPageBreak/>
        <w:t>Coker, A. L., Smith, P. H., Bethea, L., King, M. R., &amp; McKeown, R. E. (2002). Physical health consequences of physical and psychological intimate partner violence. Archives of Family Medicine, 9(5), 451–457.</w:t>
      </w:r>
    </w:p>
    <w:p w:rsidR="00DB6C3C" w:rsidRPr="00AE7FAC" w:rsidRDefault="00DB6C3C" w:rsidP="00DB6C3C">
      <w:pPr>
        <w:pStyle w:val="NormalWeb"/>
        <w:spacing w:before="0" w:beforeAutospacing="0" w:after="0" w:afterAutospacing="0"/>
        <w:ind w:left="720" w:hanging="720"/>
        <w:jc w:val="both"/>
      </w:pPr>
      <w:r w:rsidRPr="00AE7FAC">
        <w:t xml:space="preserve">Coyne, S. M., Linder, J. R., Rasmussen, E. E., Nelson, D. A., &amp; Collier, K. M. (2018). It’s a bird! It’s a plane! It’s a gender stereotype!: Longitudinal associations between superhero viewing and gender stereotyped play. </w:t>
      </w:r>
      <w:r w:rsidRPr="00AE7FAC">
        <w:rPr>
          <w:rStyle w:val="Emphasis"/>
        </w:rPr>
        <w:t>Sex Roles</w:t>
      </w:r>
      <w:r w:rsidRPr="00AE7FAC">
        <w:t>, 78(3-4), 211–225. https://doi.org/10.1007/s11199-017-0775-3</w:t>
      </w:r>
    </w:p>
    <w:p w:rsidR="00DB6C3C" w:rsidRPr="00AE7FAC" w:rsidRDefault="00DB6C3C" w:rsidP="00DB6C3C">
      <w:pPr>
        <w:spacing w:after="0"/>
        <w:ind w:left="720" w:hanging="720"/>
        <w:jc w:val="both"/>
        <w:rPr>
          <w:rFonts w:ascii="Times New Roman" w:hAnsi="Times New Roman" w:cs="Times New Roman"/>
          <w:sz w:val="24"/>
          <w:szCs w:val="24"/>
        </w:rPr>
      </w:pPr>
      <w:r w:rsidRPr="00AE7FAC">
        <w:rPr>
          <w:rFonts w:ascii="Times New Roman" w:hAnsi="Times New Roman" w:cs="Times New Roman"/>
          <w:sz w:val="24"/>
          <w:szCs w:val="24"/>
        </w:rPr>
        <w:t>Curtis, A. (2011). The brief history of social media. Retrieved from https://www.uncp.edu/home/acurtis/NewMedia/SocialMediaHistory.html</w:t>
      </w:r>
    </w:p>
    <w:p w:rsidR="00DB6C3C" w:rsidRPr="00AE7FAC" w:rsidRDefault="00DB6C3C" w:rsidP="00DB6C3C">
      <w:pPr>
        <w:spacing w:after="0"/>
        <w:ind w:left="720" w:hanging="720"/>
        <w:jc w:val="both"/>
        <w:rPr>
          <w:rFonts w:ascii="Times New Roman" w:hAnsi="Times New Roman" w:cs="Times New Roman"/>
          <w:sz w:val="24"/>
          <w:szCs w:val="24"/>
        </w:rPr>
      </w:pPr>
      <w:r w:rsidRPr="00AE7FAC">
        <w:rPr>
          <w:rFonts w:ascii="Times New Roman" w:hAnsi="Times New Roman" w:cs="Times New Roman"/>
          <w:sz w:val="24"/>
          <w:szCs w:val="24"/>
        </w:rPr>
        <w:t>Danny, B. (2010). Social media for business: 101 ways to grow your business without wasting your time. Entrepreneur Press.</w:t>
      </w:r>
    </w:p>
    <w:p w:rsidR="00DB6C3C" w:rsidRPr="00AE7FAC" w:rsidRDefault="00DB6C3C" w:rsidP="00DB6C3C">
      <w:pPr>
        <w:spacing w:after="0"/>
        <w:ind w:left="720" w:hanging="720"/>
        <w:jc w:val="both"/>
        <w:rPr>
          <w:rFonts w:ascii="Times New Roman" w:hAnsi="Times New Roman" w:cs="Times New Roman"/>
          <w:sz w:val="24"/>
          <w:szCs w:val="24"/>
        </w:rPr>
      </w:pPr>
      <w:r w:rsidRPr="00AE7FAC">
        <w:rPr>
          <w:rFonts w:ascii="Times New Roman" w:hAnsi="Times New Roman" w:cs="Times New Roman"/>
          <w:sz w:val="24"/>
          <w:szCs w:val="24"/>
        </w:rPr>
        <w:t>Davis, C. H., Deil-Amen, R., Rios-Aguilar, C., &amp; Gonzalez Canché, M. S. (2012). Social media in higher education: A literature review and research directions. The Center for the Study of Higher Education at the University of Arizona.</w:t>
      </w:r>
    </w:p>
    <w:p w:rsidR="00DB6C3C" w:rsidRPr="00AE7FAC" w:rsidRDefault="00DB6C3C" w:rsidP="00DB6C3C">
      <w:pPr>
        <w:pStyle w:val="NormalWeb"/>
        <w:spacing w:before="0" w:beforeAutospacing="0" w:after="0" w:afterAutospacing="0"/>
        <w:ind w:left="720" w:hanging="720"/>
        <w:jc w:val="both"/>
      </w:pPr>
      <w:r w:rsidRPr="00AE7FAC">
        <w:t xml:space="preserve">DeLisi, M., Vaughn, M. G., Beaver, K. M., &amp; Wright, J. P. (2017). </w:t>
      </w:r>
      <w:r w:rsidRPr="00AE7FAC">
        <w:rPr>
          <w:rStyle w:val="Emphasis"/>
        </w:rPr>
        <w:t>The relationship between media violence and serious youth violence: A review</w:t>
      </w:r>
      <w:r w:rsidRPr="00AE7FAC">
        <w:t>. Youth Violence and Juvenile Justice, 15(2), 107–119. https://doi.org/10.1177/1541204016667994</w:t>
      </w:r>
    </w:p>
    <w:p w:rsidR="00DB6C3C" w:rsidRPr="00AE7FAC" w:rsidRDefault="00DB6C3C" w:rsidP="00DB6C3C">
      <w:pPr>
        <w:spacing w:after="0"/>
        <w:ind w:left="720" w:hanging="720"/>
        <w:jc w:val="both"/>
        <w:rPr>
          <w:rFonts w:ascii="Times New Roman" w:hAnsi="Times New Roman" w:cs="Times New Roman"/>
          <w:sz w:val="24"/>
          <w:szCs w:val="24"/>
        </w:rPr>
      </w:pPr>
      <w:r w:rsidRPr="00AE7FAC">
        <w:rPr>
          <w:rFonts w:ascii="Times New Roman" w:hAnsi="Times New Roman" w:cs="Times New Roman"/>
          <w:sz w:val="24"/>
          <w:szCs w:val="24"/>
        </w:rPr>
        <w:t>Drury, G. (2018). Opinion piece: Social media and the new world of business communication. Journal of New Communications Research, 4(2), 39–46.</w:t>
      </w:r>
    </w:p>
    <w:p w:rsidR="00DB6C3C" w:rsidRPr="00AE7FAC" w:rsidRDefault="00DB6C3C" w:rsidP="00DB6C3C">
      <w:pPr>
        <w:spacing w:after="0"/>
        <w:ind w:left="720" w:hanging="720"/>
        <w:jc w:val="both"/>
        <w:rPr>
          <w:rFonts w:ascii="Times New Roman" w:hAnsi="Times New Roman" w:cs="Times New Roman"/>
          <w:sz w:val="24"/>
          <w:szCs w:val="24"/>
        </w:rPr>
      </w:pPr>
      <w:r w:rsidRPr="00AE7FAC">
        <w:rPr>
          <w:rFonts w:ascii="Times New Roman" w:hAnsi="Times New Roman" w:cs="Times New Roman"/>
          <w:sz w:val="24"/>
          <w:szCs w:val="24"/>
        </w:rPr>
        <w:t>Dubowitz, H. (2000). Preventing child neglect and physical abuse: A role for pediatricians. Pediatrics, 105(4), 812–817.</w:t>
      </w:r>
    </w:p>
    <w:p w:rsidR="00DB6C3C" w:rsidRPr="00AE7FAC" w:rsidRDefault="00DB6C3C" w:rsidP="00DB6C3C">
      <w:pPr>
        <w:spacing w:after="0"/>
        <w:ind w:left="720" w:hanging="720"/>
        <w:jc w:val="both"/>
        <w:rPr>
          <w:rFonts w:ascii="Times New Roman" w:hAnsi="Times New Roman" w:cs="Times New Roman"/>
          <w:sz w:val="24"/>
          <w:szCs w:val="24"/>
        </w:rPr>
      </w:pPr>
      <w:r w:rsidRPr="00AE7FAC">
        <w:rPr>
          <w:rFonts w:ascii="Times New Roman" w:hAnsi="Times New Roman" w:cs="Times New Roman"/>
          <w:sz w:val="24"/>
          <w:szCs w:val="24"/>
        </w:rPr>
        <w:t>Dugan, M., Ellison, N., Lampe, C., &amp; Steinfield, C. (2018). Social capital, self-esteem, and use of online social network sites: A longitudinal analysis. Journal of Applied Developmental Psychology, 29(6), 434–445.</w:t>
      </w:r>
    </w:p>
    <w:p w:rsidR="00DB6C3C" w:rsidRPr="00AE7FAC" w:rsidRDefault="00DB6C3C" w:rsidP="00DB6C3C">
      <w:pPr>
        <w:spacing w:after="0"/>
        <w:ind w:left="720" w:hanging="720"/>
        <w:jc w:val="both"/>
        <w:rPr>
          <w:rFonts w:ascii="Times New Roman" w:hAnsi="Times New Roman" w:cs="Times New Roman"/>
          <w:sz w:val="24"/>
          <w:szCs w:val="24"/>
        </w:rPr>
      </w:pPr>
      <w:r w:rsidRPr="00AE7FAC">
        <w:rPr>
          <w:rFonts w:ascii="Times New Roman" w:hAnsi="Times New Roman" w:cs="Times New Roman"/>
          <w:sz w:val="24"/>
          <w:szCs w:val="24"/>
        </w:rPr>
        <w:t>Dutton, D. G., Goodman, L. A., &amp; Bennett, L. (2006). Court-involved battered women’s responses to violence: The role of psychological, physical and sexual abuse. Journal of Interpersonal Violence, 21(6), 742–752.</w:t>
      </w:r>
    </w:p>
    <w:p w:rsidR="00DB6C3C" w:rsidRPr="00AE7FAC" w:rsidRDefault="00DB6C3C" w:rsidP="00DB6C3C">
      <w:pPr>
        <w:spacing w:after="0"/>
        <w:ind w:left="720" w:hanging="720"/>
        <w:jc w:val="both"/>
        <w:rPr>
          <w:rFonts w:ascii="Times New Roman" w:hAnsi="Times New Roman" w:cs="Times New Roman"/>
          <w:sz w:val="24"/>
          <w:szCs w:val="24"/>
        </w:rPr>
      </w:pPr>
      <w:r w:rsidRPr="00AE7FAC">
        <w:rPr>
          <w:rFonts w:ascii="Times New Roman" w:hAnsi="Times New Roman" w:cs="Times New Roman"/>
          <w:sz w:val="24"/>
          <w:szCs w:val="24"/>
        </w:rPr>
        <w:t>Evans, S. E., Davies, C., &amp; DiLillo, D. (2008). Exposure to domestic violence: A meta-analysis of child and adolescent outcomes. Aggression and Violent Behavior, 13(2), 131–140.</w:t>
      </w:r>
    </w:p>
    <w:p w:rsidR="00DB6C3C" w:rsidRPr="00AE7FAC" w:rsidRDefault="00DB6C3C" w:rsidP="00DB6C3C">
      <w:pPr>
        <w:spacing w:after="0"/>
        <w:ind w:left="720" w:hanging="720"/>
        <w:jc w:val="both"/>
        <w:rPr>
          <w:rFonts w:ascii="Times New Roman" w:hAnsi="Times New Roman" w:cs="Times New Roman"/>
          <w:sz w:val="24"/>
          <w:szCs w:val="24"/>
        </w:rPr>
      </w:pPr>
      <w:r w:rsidRPr="00AE7FAC">
        <w:rPr>
          <w:rFonts w:ascii="Times New Roman" w:hAnsi="Times New Roman" w:cs="Times New Roman"/>
          <w:sz w:val="24"/>
          <w:szCs w:val="24"/>
        </w:rPr>
        <w:t>Fergusson, D. M., &amp; Horwood, L. J. (1998). Exposure to interparental violence in childhood and psychosocial adjustment in young adulthood. Child Abuse &amp; Neglect, 22(5), 339–357.</w:t>
      </w:r>
    </w:p>
    <w:p w:rsidR="00DB6C3C" w:rsidRPr="00AE7FAC" w:rsidRDefault="00DB6C3C" w:rsidP="00DB6C3C">
      <w:pPr>
        <w:spacing w:after="0"/>
        <w:ind w:left="720" w:hanging="720"/>
        <w:jc w:val="both"/>
        <w:rPr>
          <w:rFonts w:ascii="Times New Roman" w:hAnsi="Times New Roman" w:cs="Times New Roman"/>
          <w:sz w:val="24"/>
          <w:szCs w:val="24"/>
        </w:rPr>
      </w:pPr>
      <w:r w:rsidRPr="00AE7FAC">
        <w:rPr>
          <w:rFonts w:ascii="Times New Roman" w:hAnsi="Times New Roman" w:cs="Times New Roman"/>
          <w:sz w:val="24"/>
          <w:szCs w:val="24"/>
        </w:rPr>
        <w:t>Finkelhor, D. (1994). Current information on the scope and nature of child sexual abuse. The Future of Children, 4(2), 31–53.</w:t>
      </w:r>
    </w:p>
    <w:p w:rsidR="00DB6C3C" w:rsidRPr="00AE7FAC" w:rsidRDefault="00DB6C3C" w:rsidP="00DB6C3C">
      <w:pPr>
        <w:pStyle w:val="NormalWeb"/>
        <w:spacing w:before="0" w:beforeAutospacing="0" w:after="0" w:afterAutospacing="0"/>
        <w:ind w:left="720" w:hanging="720"/>
        <w:jc w:val="both"/>
      </w:pPr>
      <w:r w:rsidRPr="00AE7FAC">
        <w:t xml:space="preserve">Finkelhor, D., Turner, H. A., Shattuck, A., &amp; Hamby, S. L. (2019). Trends in children’s exposure to violence, 2003–2011. </w:t>
      </w:r>
      <w:r w:rsidRPr="00AE7FAC">
        <w:rPr>
          <w:rStyle w:val="Emphasis"/>
        </w:rPr>
        <w:t>JAMA Pediatrics</w:t>
      </w:r>
      <w:r w:rsidRPr="00AE7FAC">
        <w:t>, 167(8), 746–754. https://doi.org/10.1001/jamapediatrics.2013.42</w:t>
      </w:r>
    </w:p>
    <w:p w:rsidR="00DB6C3C" w:rsidRPr="00AE7FAC" w:rsidRDefault="00DB6C3C" w:rsidP="00DB6C3C">
      <w:pPr>
        <w:spacing w:after="0"/>
        <w:ind w:left="720" w:hanging="720"/>
        <w:jc w:val="both"/>
        <w:rPr>
          <w:rFonts w:ascii="Times New Roman" w:hAnsi="Times New Roman" w:cs="Times New Roman"/>
          <w:sz w:val="24"/>
          <w:szCs w:val="24"/>
        </w:rPr>
      </w:pPr>
      <w:r w:rsidRPr="00AE7FAC">
        <w:rPr>
          <w:rFonts w:ascii="Times New Roman" w:hAnsi="Times New Roman" w:cs="Times New Roman"/>
          <w:sz w:val="24"/>
          <w:szCs w:val="24"/>
        </w:rPr>
        <w:t>Follingstad, D. R., Rutledge, L. L., Berg, B. J., Hause, E. S., &amp; Polek, D. S. (1990). The role of emotional abuse in physically abusive relationships. Journal of Family Violence, 5(2), 107–120.</w:t>
      </w:r>
    </w:p>
    <w:p w:rsidR="00DB6C3C" w:rsidRPr="00AE7FAC" w:rsidRDefault="00DB6C3C" w:rsidP="00DB6C3C">
      <w:pPr>
        <w:spacing w:after="0"/>
        <w:ind w:left="720" w:hanging="720"/>
        <w:jc w:val="both"/>
        <w:rPr>
          <w:rFonts w:ascii="Times New Roman" w:hAnsi="Times New Roman" w:cs="Times New Roman"/>
          <w:sz w:val="24"/>
          <w:szCs w:val="24"/>
        </w:rPr>
      </w:pPr>
      <w:r w:rsidRPr="00AE7FAC">
        <w:rPr>
          <w:rFonts w:ascii="Times New Roman" w:hAnsi="Times New Roman" w:cs="Times New Roman"/>
          <w:sz w:val="24"/>
          <w:szCs w:val="24"/>
        </w:rPr>
        <w:t>Fontes, L. A., &amp; Plummer, C. (2010). Cultural issues in disclosures of child sexual abuse. Journal of Child Sexual Abuse, 19(5), 491–518.</w:t>
      </w:r>
    </w:p>
    <w:p w:rsidR="00DB6C3C" w:rsidRPr="00AE7FAC" w:rsidRDefault="00DB6C3C" w:rsidP="00DB6C3C">
      <w:pPr>
        <w:spacing w:after="0"/>
        <w:ind w:left="720" w:hanging="720"/>
        <w:jc w:val="both"/>
        <w:rPr>
          <w:rFonts w:ascii="Times New Roman" w:hAnsi="Times New Roman" w:cs="Times New Roman"/>
          <w:sz w:val="24"/>
          <w:szCs w:val="24"/>
        </w:rPr>
      </w:pPr>
      <w:r w:rsidRPr="00AE7FAC">
        <w:rPr>
          <w:rFonts w:ascii="Times New Roman" w:hAnsi="Times New Roman" w:cs="Times New Roman"/>
          <w:sz w:val="24"/>
          <w:szCs w:val="24"/>
        </w:rPr>
        <w:t>Garcia-Moreno, C., Jansen, H. A., Ellsberg, M., Heise, L., &amp; Watts, C. (2006). WHO multi-country study on women’s health and domestic violence against women: Initial results on prevalence, health outcomes and women’s responses. World Health Organization.</w:t>
      </w:r>
    </w:p>
    <w:p w:rsidR="00DB6C3C" w:rsidRPr="00AE7FAC" w:rsidRDefault="00DB6C3C" w:rsidP="00DB6C3C">
      <w:pPr>
        <w:spacing w:after="0"/>
        <w:ind w:left="720" w:hanging="720"/>
        <w:jc w:val="both"/>
        <w:rPr>
          <w:rFonts w:ascii="Times New Roman" w:hAnsi="Times New Roman" w:cs="Times New Roman"/>
          <w:sz w:val="24"/>
          <w:szCs w:val="24"/>
        </w:rPr>
      </w:pPr>
      <w:r w:rsidRPr="00AE7FAC">
        <w:rPr>
          <w:rFonts w:ascii="Times New Roman" w:hAnsi="Times New Roman" w:cs="Times New Roman"/>
          <w:sz w:val="24"/>
          <w:szCs w:val="24"/>
        </w:rPr>
        <w:t>Gilbert, R., Widom, C. S., Browne, K., Fergusson, D., Webb, E., &amp; Janson, S. (2009). Burden and consequences of child maltreatment in high-income countries. The Lancet, 373(9657), 68–81.</w:t>
      </w:r>
    </w:p>
    <w:p w:rsidR="00DB6C3C" w:rsidRPr="00AE7FAC" w:rsidRDefault="00DB6C3C" w:rsidP="00DB6C3C">
      <w:pPr>
        <w:spacing w:after="0"/>
        <w:ind w:left="720" w:hanging="720"/>
        <w:jc w:val="both"/>
        <w:rPr>
          <w:rFonts w:ascii="Times New Roman" w:hAnsi="Times New Roman" w:cs="Times New Roman"/>
          <w:sz w:val="24"/>
          <w:szCs w:val="24"/>
        </w:rPr>
      </w:pPr>
      <w:r w:rsidRPr="00AE7FAC">
        <w:rPr>
          <w:rFonts w:ascii="Times New Roman" w:hAnsi="Times New Roman" w:cs="Times New Roman"/>
          <w:sz w:val="24"/>
          <w:szCs w:val="24"/>
        </w:rPr>
        <w:lastRenderedPageBreak/>
        <w:t>Henry, N., &amp; Powell, A. (2015). Beyond the ‘sext’: Technology-facilitated sexual violence and harassment against adult women. Australian &amp; New Zealand Journal of Criminology, 48(1), 104–118.</w:t>
      </w:r>
    </w:p>
    <w:p w:rsidR="00DB6C3C" w:rsidRPr="00AE7FAC" w:rsidRDefault="00DB6C3C" w:rsidP="00DB6C3C">
      <w:pPr>
        <w:spacing w:after="0"/>
        <w:ind w:left="720" w:hanging="720"/>
        <w:jc w:val="both"/>
        <w:rPr>
          <w:rFonts w:ascii="Times New Roman" w:hAnsi="Times New Roman" w:cs="Times New Roman"/>
          <w:sz w:val="24"/>
          <w:szCs w:val="24"/>
        </w:rPr>
      </w:pPr>
      <w:r w:rsidRPr="00AE7FAC">
        <w:rPr>
          <w:rFonts w:ascii="Times New Roman" w:hAnsi="Times New Roman" w:cs="Times New Roman"/>
          <w:sz w:val="24"/>
          <w:szCs w:val="24"/>
        </w:rPr>
        <w:t>Hunnicutt, G. (2009). Varieties of patriarchy and violence against women: Resurrecting “patriarchy” as a theoretical tool. Violence Against Women, 15(5), 553–573.</w:t>
      </w:r>
    </w:p>
    <w:p w:rsidR="00DB6C3C" w:rsidRPr="00AE7FAC" w:rsidRDefault="00DB6C3C" w:rsidP="00DB6C3C">
      <w:pPr>
        <w:spacing w:after="0"/>
        <w:ind w:left="720" w:hanging="720"/>
        <w:jc w:val="both"/>
        <w:rPr>
          <w:rFonts w:ascii="Times New Roman" w:hAnsi="Times New Roman" w:cs="Times New Roman"/>
          <w:sz w:val="24"/>
          <w:szCs w:val="24"/>
        </w:rPr>
      </w:pPr>
      <w:r w:rsidRPr="00AE7FAC">
        <w:rPr>
          <w:rFonts w:ascii="Times New Roman" w:hAnsi="Times New Roman" w:cs="Times New Roman"/>
          <w:sz w:val="24"/>
          <w:szCs w:val="24"/>
        </w:rPr>
        <w:t>Jantsch, J. (2018). Duct tape marketing: The world's most practical small business marketing guide. Thomas Nelson Inc.</w:t>
      </w:r>
    </w:p>
    <w:p w:rsidR="00DB6C3C" w:rsidRPr="00AE7FAC" w:rsidRDefault="00DB6C3C" w:rsidP="00DB6C3C">
      <w:pPr>
        <w:spacing w:after="0"/>
        <w:ind w:left="720" w:hanging="720"/>
        <w:jc w:val="both"/>
        <w:rPr>
          <w:rFonts w:ascii="Times New Roman" w:hAnsi="Times New Roman" w:cs="Times New Roman"/>
          <w:sz w:val="24"/>
          <w:szCs w:val="24"/>
        </w:rPr>
      </w:pPr>
      <w:r w:rsidRPr="00AE7FAC">
        <w:rPr>
          <w:rFonts w:ascii="Times New Roman" w:hAnsi="Times New Roman" w:cs="Times New Roman"/>
          <w:sz w:val="24"/>
          <w:szCs w:val="24"/>
        </w:rPr>
        <w:t>Jewkes, R. (2002). Intimate partner violence: Causes and prevention. The Lancet, 359(9315), 1423–1429.</w:t>
      </w:r>
    </w:p>
    <w:p w:rsidR="00DB6C3C" w:rsidRPr="00AE7FAC" w:rsidRDefault="00DB6C3C" w:rsidP="00DB6C3C">
      <w:pPr>
        <w:pStyle w:val="NormalWeb"/>
        <w:spacing w:before="0" w:beforeAutospacing="0" w:after="0" w:afterAutospacing="0"/>
        <w:ind w:left="720" w:hanging="720"/>
        <w:jc w:val="both"/>
      </w:pPr>
      <w:r w:rsidRPr="00AE7FAC">
        <w:t xml:space="preserve">Kaplan, A. M., &amp; Haenlein, M. (2010). Users of the world, unite! The challenges and opportunities of social media. </w:t>
      </w:r>
      <w:r w:rsidRPr="00AE7FAC">
        <w:rPr>
          <w:rStyle w:val="Emphasis"/>
        </w:rPr>
        <w:t>Business Horizons</w:t>
      </w:r>
      <w:r w:rsidRPr="00AE7FAC">
        <w:t>, 53(1), 59–68. https://doi.org/10.1016/j.bushor.2009.09.003</w:t>
      </w:r>
    </w:p>
    <w:p w:rsidR="00DB6C3C" w:rsidRPr="00AE7FAC" w:rsidRDefault="00DB6C3C" w:rsidP="00DB6C3C">
      <w:pPr>
        <w:spacing w:after="0"/>
        <w:ind w:left="720" w:hanging="720"/>
        <w:jc w:val="both"/>
        <w:rPr>
          <w:rFonts w:ascii="Times New Roman" w:hAnsi="Times New Roman" w:cs="Times New Roman"/>
          <w:sz w:val="24"/>
          <w:szCs w:val="24"/>
        </w:rPr>
      </w:pPr>
      <w:r w:rsidRPr="00AE7FAC">
        <w:rPr>
          <w:rFonts w:ascii="Times New Roman" w:hAnsi="Times New Roman" w:cs="Times New Roman"/>
          <w:sz w:val="24"/>
          <w:szCs w:val="24"/>
        </w:rPr>
        <w:t>Kendall-Tackett, K. A., Williams, L. M., &amp; Finkelhor, D. (1993). Impact of sexual abuse on children: A review and synthesis of recent empirical studies. Psychological Bulletin, 113(1), 164–180.</w:t>
      </w:r>
    </w:p>
    <w:p w:rsidR="00DB6C3C" w:rsidRPr="00AE7FAC" w:rsidRDefault="00DB6C3C" w:rsidP="00DB6C3C">
      <w:pPr>
        <w:spacing w:after="0"/>
        <w:ind w:left="720" w:hanging="720"/>
        <w:jc w:val="both"/>
        <w:rPr>
          <w:rFonts w:ascii="Times New Roman" w:hAnsi="Times New Roman" w:cs="Times New Roman"/>
          <w:sz w:val="24"/>
          <w:szCs w:val="24"/>
        </w:rPr>
      </w:pPr>
      <w:r w:rsidRPr="00AE7FAC">
        <w:rPr>
          <w:rFonts w:ascii="Times New Roman" w:hAnsi="Times New Roman" w:cs="Times New Roman"/>
          <w:sz w:val="24"/>
          <w:szCs w:val="24"/>
        </w:rPr>
        <w:t>Kietzmann, J. H., Hermkens, K., McCarthy, I. P., &amp; Silvestre, B. S. (2012). Social media? Get serious! Understanding the functional building blocks of social media. Business Horizons, 54(3), 241–251.</w:t>
      </w:r>
    </w:p>
    <w:p w:rsidR="00DB6C3C" w:rsidRPr="00AE7FAC" w:rsidRDefault="00DB6C3C" w:rsidP="00DB6C3C">
      <w:pPr>
        <w:spacing w:after="0"/>
        <w:ind w:left="720" w:hanging="720"/>
        <w:jc w:val="both"/>
        <w:rPr>
          <w:rFonts w:ascii="Times New Roman" w:hAnsi="Times New Roman" w:cs="Times New Roman"/>
          <w:sz w:val="24"/>
          <w:szCs w:val="24"/>
        </w:rPr>
      </w:pPr>
      <w:r w:rsidRPr="00AE7FAC">
        <w:rPr>
          <w:rFonts w:ascii="Times New Roman" w:hAnsi="Times New Roman" w:cs="Times New Roman"/>
          <w:sz w:val="24"/>
          <w:szCs w:val="24"/>
        </w:rPr>
        <w:t>Kiss, L., Schraiber, L. B., Hossain, M., Watts, C., &amp; Zimmerman, C. (2015). The link between violence and HIV in women: Synergistic epidemics. BMJ, 351, h5607.</w:t>
      </w:r>
    </w:p>
    <w:p w:rsidR="00DB6C3C" w:rsidRPr="00AE7FAC" w:rsidRDefault="00DB6C3C" w:rsidP="00DB6C3C">
      <w:pPr>
        <w:spacing w:after="0"/>
        <w:ind w:left="720" w:hanging="720"/>
        <w:jc w:val="both"/>
        <w:rPr>
          <w:rFonts w:ascii="Times New Roman" w:hAnsi="Times New Roman" w:cs="Times New Roman"/>
          <w:sz w:val="24"/>
          <w:szCs w:val="24"/>
        </w:rPr>
      </w:pPr>
      <w:r w:rsidRPr="00AE7FAC">
        <w:rPr>
          <w:rFonts w:ascii="Times New Roman" w:hAnsi="Times New Roman" w:cs="Times New Roman"/>
          <w:sz w:val="24"/>
          <w:szCs w:val="24"/>
        </w:rPr>
        <w:t>Koenig, M. A., Stephenson, R., Ahmed, S., Jejeebhoy, S. J., &amp; Campbell, J. (2006). Individual and contextual determinants of domestic violence in North India. American Journal of Public Health, 96(1), 132–138.</w:t>
      </w:r>
    </w:p>
    <w:p w:rsidR="00DB6C3C" w:rsidRPr="00AE7FAC" w:rsidRDefault="00DB6C3C" w:rsidP="00DB6C3C">
      <w:pPr>
        <w:pStyle w:val="NormalWeb"/>
        <w:spacing w:before="0" w:beforeAutospacing="0" w:after="0" w:afterAutospacing="0"/>
        <w:ind w:left="720" w:hanging="720"/>
        <w:jc w:val="both"/>
      </w:pPr>
      <w:r w:rsidRPr="00AE7FAC">
        <w:t xml:space="preserve">Lee, S. J. (2016). Parental mediation of children’s internet use: A conceptual review. </w:t>
      </w:r>
      <w:r w:rsidRPr="00AE7FAC">
        <w:rPr>
          <w:rStyle w:val="Emphasis"/>
        </w:rPr>
        <w:t>Cyberpsychology: Journal of Psychosocial Research on Cyberspace</w:t>
      </w:r>
      <w:r w:rsidRPr="00AE7FAC">
        <w:t>, 10(2), Article 8. https://doi.org/10.5817/CP2016-2-8</w:t>
      </w:r>
    </w:p>
    <w:p w:rsidR="00DB6C3C" w:rsidRPr="00AE7FAC" w:rsidRDefault="00DB6C3C" w:rsidP="00DB6C3C">
      <w:pPr>
        <w:pStyle w:val="NormalWeb"/>
        <w:spacing w:before="0" w:beforeAutospacing="0" w:after="0" w:afterAutospacing="0"/>
        <w:ind w:left="720" w:hanging="720"/>
        <w:jc w:val="both"/>
      </w:pPr>
      <w:r w:rsidRPr="00AE7FAC">
        <w:t xml:space="preserve">Lewis, B. (2010). The rise of social media: From interaction to communication. </w:t>
      </w:r>
      <w:r w:rsidRPr="00AE7FAC">
        <w:rPr>
          <w:rStyle w:val="Emphasis"/>
        </w:rPr>
        <w:t>Media Studies Journal</w:t>
      </w:r>
      <w:r w:rsidRPr="00AE7FAC">
        <w:t>, 24(3), 45–58.</w:t>
      </w:r>
    </w:p>
    <w:p w:rsidR="00DB6C3C" w:rsidRPr="00AE7FAC" w:rsidRDefault="00DB6C3C" w:rsidP="00DB6C3C">
      <w:pPr>
        <w:spacing w:after="0"/>
        <w:ind w:left="720" w:hanging="720"/>
        <w:jc w:val="both"/>
        <w:rPr>
          <w:rFonts w:ascii="Times New Roman" w:hAnsi="Times New Roman" w:cs="Times New Roman"/>
          <w:sz w:val="24"/>
          <w:szCs w:val="24"/>
        </w:rPr>
      </w:pPr>
      <w:r w:rsidRPr="00AE7FAC">
        <w:rPr>
          <w:rFonts w:ascii="Times New Roman" w:hAnsi="Times New Roman" w:cs="Times New Roman"/>
          <w:sz w:val="24"/>
          <w:szCs w:val="24"/>
        </w:rPr>
        <w:t>Livingstone, S., &amp; Smith, P. K. (2014). Annual research review: Harms experienced by child users of online and mobile technologies: The nature, prevalence and management of sexual and aggressive risks in the digital age. Journal of Child Psychology and Psychiatry, 55(6), 635–654.</w:t>
      </w:r>
    </w:p>
    <w:p w:rsidR="00DB6C3C" w:rsidRPr="00AE7FAC" w:rsidRDefault="00DB6C3C" w:rsidP="00DB6C3C">
      <w:pPr>
        <w:spacing w:after="0"/>
        <w:ind w:left="720" w:hanging="720"/>
        <w:jc w:val="both"/>
        <w:rPr>
          <w:rFonts w:ascii="Times New Roman" w:hAnsi="Times New Roman" w:cs="Times New Roman"/>
          <w:sz w:val="24"/>
          <w:szCs w:val="24"/>
        </w:rPr>
      </w:pPr>
      <w:r w:rsidRPr="00AE7FAC">
        <w:rPr>
          <w:rFonts w:ascii="Times New Roman" w:hAnsi="Times New Roman" w:cs="Times New Roman"/>
          <w:sz w:val="24"/>
          <w:szCs w:val="24"/>
        </w:rPr>
        <w:t>Merriam-Webster. (2017). Social media. In Merriam-Webster.com dictionary. Retrieved from https://www.merriam-webster.com/dictionary/social%20media</w:t>
      </w:r>
    </w:p>
    <w:p w:rsidR="00DB6C3C" w:rsidRPr="00AE7FAC" w:rsidRDefault="00DB6C3C" w:rsidP="00DB6C3C">
      <w:pPr>
        <w:spacing w:after="0"/>
        <w:ind w:left="720" w:hanging="720"/>
        <w:jc w:val="both"/>
        <w:rPr>
          <w:rFonts w:ascii="Times New Roman" w:hAnsi="Times New Roman" w:cs="Times New Roman"/>
          <w:sz w:val="24"/>
          <w:szCs w:val="24"/>
        </w:rPr>
      </w:pPr>
      <w:r w:rsidRPr="00AE7FAC">
        <w:rPr>
          <w:rFonts w:ascii="Times New Roman" w:hAnsi="Times New Roman" w:cs="Times New Roman"/>
          <w:sz w:val="24"/>
          <w:szCs w:val="24"/>
        </w:rPr>
        <w:t>Morris, M. R., Teevan, J., &amp; Panovich, K. (2012). What do people ask their social networks, and why? A survey study of status message Q&amp;A behavior. Proceedings of the SIGCHI Conference on Human Factors in Computing Systems, 1739–1748.</w:t>
      </w:r>
    </w:p>
    <w:p w:rsidR="00DB6C3C" w:rsidRPr="00AE7FAC" w:rsidRDefault="00DB6C3C" w:rsidP="00DB6C3C">
      <w:pPr>
        <w:pStyle w:val="NormalWeb"/>
        <w:spacing w:before="0" w:beforeAutospacing="0" w:after="0" w:afterAutospacing="0"/>
        <w:ind w:left="720" w:hanging="720"/>
        <w:jc w:val="both"/>
      </w:pPr>
      <w:r w:rsidRPr="00AE7FAC">
        <w:t xml:space="preserve">Nigerian Communications Commission (NCC). (2015). </w:t>
      </w:r>
      <w:r w:rsidRPr="00AE7FAC">
        <w:rPr>
          <w:rStyle w:val="Emphasis"/>
        </w:rPr>
        <w:t>2015 Annual Report</w:t>
      </w:r>
      <w:r w:rsidRPr="00AE7FAC">
        <w:t>. https://www.ncc.gov.ng/documents/annual-reports/2015.pdf</w:t>
      </w:r>
    </w:p>
    <w:p w:rsidR="00DB6C3C" w:rsidRPr="00AE7FAC" w:rsidRDefault="00DB6C3C" w:rsidP="00DB6C3C">
      <w:pPr>
        <w:spacing w:after="0"/>
        <w:ind w:left="720" w:hanging="720"/>
        <w:jc w:val="both"/>
        <w:rPr>
          <w:rFonts w:ascii="Times New Roman" w:hAnsi="Times New Roman" w:cs="Times New Roman"/>
          <w:sz w:val="24"/>
          <w:szCs w:val="24"/>
        </w:rPr>
      </w:pPr>
      <w:r w:rsidRPr="00AE7FAC">
        <w:rPr>
          <w:rFonts w:ascii="Times New Roman" w:hAnsi="Times New Roman" w:cs="Times New Roman"/>
          <w:sz w:val="24"/>
          <w:szCs w:val="24"/>
        </w:rPr>
        <w:t>Norman, R. E., Byambaa, M., De, R., Butchart, A., Scott, J., &amp; Vos, T. (2012). The long-term health consequences of child physical abuse, emotional abuse, and neglect: A systematic review and meta-analysis. PLoS Medicine, 9(11), e1001349.</w:t>
      </w:r>
    </w:p>
    <w:p w:rsidR="00DB6C3C" w:rsidRPr="00AE7FAC" w:rsidRDefault="00DB6C3C" w:rsidP="00DB6C3C">
      <w:pPr>
        <w:spacing w:after="0"/>
        <w:ind w:left="720" w:hanging="720"/>
        <w:jc w:val="both"/>
        <w:rPr>
          <w:rFonts w:ascii="Times New Roman" w:hAnsi="Times New Roman" w:cs="Times New Roman"/>
          <w:sz w:val="24"/>
          <w:szCs w:val="24"/>
        </w:rPr>
      </w:pPr>
      <w:r w:rsidRPr="00AE7FAC">
        <w:rPr>
          <w:rFonts w:ascii="Times New Roman" w:hAnsi="Times New Roman" w:cs="Times New Roman"/>
          <w:sz w:val="24"/>
          <w:szCs w:val="24"/>
        </w:rPr>
        <w:t>Nwangwa, K. N., &amp; Omotere, T. (2014). The influence of social media on academic performance of secondary school students. Journal of Education and Practice, 5(29), 12–19.</w:t>
      </w:r>
    </w:p>
    <w:p w:rsidR="00DB6C3C" w:rsidRPr="00AE7FAC" w:rsidRDefault="00DB6C3C" w:rsidP="00DB6C3C">
      <w:pPr>
        <w:spacing w:after="0"/>
        <w:ind w:left="720" w:hanging="720"/>
        <w:jc w:val="both"/>
        <w:rPr>
          <w:rFonts w:ascii="Times New Roman" w:hAnsi="Times New Roman" w:cs="Times New Roman"/>
          <w:sz w:val="24"/>
          <w:szCs w:val="24"/>
        </w:rPr>
      </w:pPr>
      <w:r w:rsidRPr="00AE7FAC">
        <w:rPr>
          <w:rFonts w:ascii="Times New Roman" w:hAnsi="Times New Roman" w:cs="Times New Roman"/>
          <w:sz w:val="24"/>
          <w:szCs w:val="24"/>
        </w:rPr>
        <w:t>Nwanton, P. D., Odoemelam, C. D., Orji-Egwu, A., Nwankwo, S., &amp; Nweze, C. M. (2015). Influence of social media on the academic performance of undergraduates in Nigerian universities. Journal of Economics and Sustainable Development, 6(20), 38–45.</w:t>
      </w:r>
    </w:p>
    <w:p w:rsidR="00DB6C3C" w:rsidRPr="00AE7FAC" w:rsidRDefault="00DB6C3C" w:rsidP="00DB6C3C">
      <w:pPr>
        <w:spacing w:after="0"/>
        <w:ind w:left="720" w:hanging="720"/>
        <w:jc w:val="both"/>
        <w:rPr>
          <w:rFonts w:ascii="Times New Roman" w:hAnsi="Times New Roman" w:cs="Times New Roman"/>
          <w:sz w:val="24"/>
          <w:szCs w:val="24"/>
        </w:rPr>
      </w:pPr>
      <w:r w:rsidRPr="00AE7FAC">
        <w:rPr>
          <w:rFonts w:ascii="Times New Roman" w:hAnsi="Times New Roman" w:cs="Times New Roman"/>
          <w:sz w:val="24"/>
          <w:szCs w:val="24"/>
        </w:rPr>
        <w:t>Olayinka, A. A. (2013). The impact of social media on youth development. International Journal of Advanced Research in Social Sciences, 1(1), 11–15.</w:t>
      </w:r>
    </w:p>
    <w:p w:rsidR="00DB6C3C" w:rsidRPr="00AE7FAC" w:rsidRDefault="00DB6C3C" w:rsidP="00DB6C3C">
      <w:pPr>
        <w:spacing w:after="0"/>
        <w:ind w:left="720" w:hanging="720"/>
        <w:jc w:val="both"/>
        <w:rPr>
          <w:rFonts w:ascii="Times New Roman" w:hAnsi="Times New Roman" w:cs="Times New Roman"/>
          <w:sz w:val="24"/>
          <w:szCs w:val="24"/>
        </w:rPr>
      </w:pPr>
      <w:r w:rsidRPr="00AE7FAC">
        <w:rPr>
          <w:rFonts w:ascii="Times New Roman" w:hAnsi="Times New Roman" w:cs="Times New Roman"/>
          <w:sz w:val="24"/>
          <w:szCs w:val="24"/>
        </w:rPr>
        <w:lastRenderedPageBreak/>
        <w:t>Patton, D. U., Eschmann, R. D., &amp; Butler, D. A. (2014). Internet banging: New trends in social media, gang violence, masculinity, and hip hop. Computers in Human Behavior, 29(5), A54–A59.</w:t>
      </w:r>
    </w:p>
    <w:p w:rsidR="00DB6C3C" w:rsidRPr="00AE7FAC" w:rsidRDefault="00DB6C3C" w:rsidP="00DB6C3C">
      <w:pPr>
        <w:pStyle w:val="NormalWeb"/>
        <w:spacing w:before="0" w:beforeAutospacing="0" w:after="0" w:afterAutospacing="0"/>
        <w:ind w:left="720" w:hanging="720"/>
        <w:jc w:val="both"/>
      </w:pPr>
      <w:r w:rsidRPr="00AE7FAC">
        <w:t xml:space="preserve">PEW Internet &amp; American Life Project. (2014). </w:t>
      </w:r>
      <w:r w:rsidRPr="00AE7FAC">
        <w:rPr>
          <w:rStyle w:val="Emphasis"/>
        </w:rPr>
        <w:t>Teens, social media, and technology overview 2014</w:t>
      </w:r>
      <w:r w:rsidRPr="00AE7FAC">
        <w:t>. Pew Research Center. https://www.pewresearch.org/internet/2014/04/09/teens-social-media-technology-2014/</w:t>
      </w:r>
    </w:p>
    <w:p w:rsidR="00DB6C3C" w:rsidRPr="00AE7FAC" w:rsidRDefault="00DB6C3C" w:rsidP="00DB6C3C">
      <w:pPr>
        <w:spacing w:after="0"/>
        <w:ind w:left="720" w:hanging="720"/>
        <w:jc w:val="both"/>
        <w:rPr>
          <w:rFonts w:ascii="Times New Roman" w:hAnsi="Times New Roman" w:cs="Times New Roman"/>
          <w:sz w:val="24"/>
          <w:szCs w:val="24"/>
        </w:rPr>
      </w:pPr>
      <w:r w:rsidRPr="00AE7FAC">
        <w:rPr>
          <w:rFonts w:ascii="Times New Roman" w:hAnsi="Times New Roman" w:cs="Times New Roman"/>
          <w:sz w:val="24"/>
          <w:szCs w:val="24"/>
        </w:rPr>
        <w:t>Pillemer, K., Burnes, D., Riffin, C., &amp; Lachs, M. S. (2016). Elder abuse: Global situation, risk factors, and prevention strategies. The Gerontologist, 56(S2), S194–S205.</w:t>
      </w:r>
    </w:p>
    <w:p w:rsidR="00DB6C3C" w:rsidRPr="00AE7FAC" w:rsidRDefault="00DB6C3C" w:rsidP="00DB6C3C">
      <w:pPr>
        <w:spacing w:after="0"/>
        <w:ind w:left="720" w:hanging="720"/>
        <w:jc w:val="both"/>
        <w:rPr>
          <w:rFonts w:ascii="Times New Roman" w:hAnsi="Times New Roman" w:cs="Times New Roman"/>
          <w:sz w:val="24"/>
          <w:szCs w:val="24"/>
        </w:rPr>
      </w:pPr>
      <w:r w:rsidRPr="00AE7FAC">
        <w:rPr>
          <w:rFonts w:ascii="Times New Roman" w:hAnsi="Times New Roman" w:cs="Times New Roman"/>
          <w:sz w:val="24"/>
          <w:szCs w:val="24"/>
        </w:rPr>
        <w:t>Postmus, J. L., Plummer, S. B., McMahon, S., Murshid, N. S., &amp; Kim, M. S. (2012). Understanding economic abuse in the lives of survivors. Journal of Interpersonal Violence, 27(3), 411–430.</w:t>
      </w:r>
    </w:p>
    <w:p w:rsidR="00DB6C3C" w:rsidRPr="00AE7FAC" w:rsidRDefault="00DB6C3C" w:rsidP="00DB6C3C">
      <w:pPr>
        <w:pStyle w:val="NormalWeb"/>
        <w:spacing w:before="0" w:beforeAutospacing="0" w:after="0" w:afterAutospacing="0"/>
        <w:ind w:left="720" w:hanging="720"/>
        <w:jc w:val="both"/>
      </w:pPr>
      <w:r w:rsidRPr="00AE7FAC">
        <w:t xml:space="preserve">Rajeev, P., &amp; Jobilal, L. (2015). Social media and adolescent behavior: A psychological perspective. </w:t>
      </w:r>
      <w:r w:rsidRPr="00AE7FAC">
        <w:rPr>
          <w:rStyle w:val="Emphasis"/>
        </w:rPr>
        <w:t>Indian Journal of Psychology and Education</w:t>
      </w:r>
      <w:r w:rsidRPr="00AE7FAC">
        <w:t>, 5(2), 45–50.</w:t>
      </w:r>
    </w:p>
    <w:p w:rsidR="00DB6C3C" w:rsidRPr="00AE7FAC" w:rsidRDefault="00DB6C3C" w:rsidP="00DB6C3C">
      <w:pPr>
        <w:spacing w:after="0"/>
        <w:ind w:left="720" w:hanging="720"/>
        <w:jc w:val="both"/>
        <w:rPr>
          <w:rFonts w:ascii="Times New Roman" w:hAnsi="Times New Roman" w:cs="Times New Roman"/>
          <w:sz w:val="24"/>
          <w:szCs w:val="24"/>
        </w:rPr>
      </w:pPr>
      <w:r w:rsidRPr="00AE7FAC">
        <w:rPr>
          <w:rFonts w:ascii="Times New Roman" w:hAnsi="Times New Roman" w:cs="Times New Roman"/>
          <w:sz w:val="24"/>
          <w:szCs w:val="24"/>
        </w:rPr>
        <w:t>Safko, L., &amp; Brake, D. K. (2019). The social media bible: Tactics, tools, and strategies for business success (3rd ed.). Wiley.</w:t>
      </w:r>
    </w:p>
    <w:p w:rsidR="00DB6C3C" w:rsidRPr="00AE7FAC" w:rsidRDefault="00DB6C3C" w:rsidP="00DB6C3C">
      <w:pPr>
        <w:spacing w:after="0"/>
        <w:ind w:left="720" w:hanging="720"/>
        <w:jc w:val="both"/>
        <w:rPr>
          <w:rFonts w:ascii="Times New Roman" w:hAnsi="Times New Roman" w:cs="Times New Roman"/>
          <w:sz w:val="24"/>
          <w:szCs w:val="24"/>
        </w:rPr>
      </w:pPr>
      <w:r w:rsidRPr="00AE7FAC">
        <w:rPr>
          <w:rFonts w:ascii="Times New Roman" w:hAnsi="Times New Roman" w:cs="Times New Roman"/>
          <w:sz w:val="24"/>
          <w:szCs w:val="24"/>
        </w:rPr>
        <w:t>Skeels, M. M., &amp; Grudin, J. (2019). When social networks cross boundaries: A case study of workplace use of Facebook and LinkedIn. Proceedings of the ACM 2009 International Conference on Supporting Group Work, 95–104.</w:t>
      </w:r>
    </w:p>
    <w:p w:rsidR="00DB6C3C" w:rsidRPr="00AE7FAC" w:rsidRDefault="00DB6C3C" w:rsidP="00DB6C3C">
      <w:pPr>
        <w:spacing w:after="0"/>
        <w:ind w:left="720" w:hanging="720"/>
        <w:jc w:val="both"/>
        <w:rPr>
          <w:rFonts w:ascii="Times New Roman" w:hAnsi="Times New Roman" w:cs="Times New Roman"/>
          <w:sz w:val="24"/>
          <w:szCs w:val="24"/>
        </w:rPr>
      </w:pPr>
      <w:r w:rsidRPr="00AE7FAC">
        <w:rPr>
          <w:rFonts w:ascii="Times New Roman" w:hAnsi="Times New Roman" w:cs="Times New Roman"/>
          <w:sz w:val="24"/>
          <w:szCs w:val="24"/>
        </w:rPr>
        <w:t>Steinfield, C., DiMicco, J. M., Ellison, N. B., &amp; Lampe, C. (2009). Bowling online: Social networking and social capital within the organization. Proceedings of the Fourth International Conference on Communities and Technologies, 245–254.</w:t>
      </w:r>
    </w:p>
    <w:p w:rsidR="00DB6C3C" w:rsidRPr="00AE7FAC" w:rsidRDefault="00DB6C3C" w:rsidP="00DB6C3C">
      <w:pPr>
        <w:spacing w:after="0"/>
        <w:ind w:left="720" w:hanging="720"/>
        <w:jc w:val="both"/>
        <w:rPr>
          <w:rFonts w:ascii="Times New Roman" w:hAnsi="Times New Roman" w:cs="Times New Roman"/>
          <w:sz w:val="24"/>
          <w:szCs w:val="24"/>
        </w:rPr>
      </w:pPr>
      <w:r w:rsidRPr="00AE7FAC">
        <w:rPr>
          <w:rFonts w:ascii="Times New Roman" w:hAnsi="Times New Roman" w:cs="Times New Roman"/>
          <w:sz w:val="24"/>
          <w:szCs w:val="24"/>
        </w:rPr>
        <w:t>Subrahmanyam, K., &amp; Šmahel, D. (2011). Digital youth: The role of media in development. Springer Science &amp; Business Media.</w:t>
      </w:r>
    </w:p>
    <w:p w:rsidR="00DB6C3C" w:rsidRPr="00AE7FAC" w:rsidRDefault="00DB6C3C" w:rsidP="00DB6C3C">
      <w:pPr>
        <w:spacing w:after="0"/>
        <w:ind w:left="720" w:hanging="720"/>
        <w:jc w:val="both"/>
        <w:rPr>
          <w:rFonts w:ascii="Times New Roman" w:hAnsi="Times New Roman" w:cs="Times New Roman"/>
          <w:sz w:val="24"/>
          <w:szCs w:val="24"/>
        </w:rPr>
      </w:pPr>
      <w:r w:rsidRPr="00AE7FAC">
        <w:rPr>
          <w:rFonts w:ascii="Times New Roman" w:hAnsi="Times New Roman" w:cs="Times New Roman"/>
          <w:sz w:val="24"/>
          <w:szCs w:val="24"/>
        </w:rPr>
        <w:t>Sweetser, K. D., &amp; Lariscy, R. W. (2018). Candidates make good friends: An analysis of candidates’ uses of Facebook. International Journal of Strategic Communication, 2(3), 175–198.</w:t>
      </w:r>
    </w:p>
    <w:p w:rsidR="00DB6C3C" w:rsidRPr="00AE7FAC" w:rsidRDefault="00DB6C3C" w:rsidP="00DB6C3C">
      <w:pPr>
        <w:spacing w:after="0"/>
        <w:ind w:left="720" w:hanging="720"/>
        <w:jc w:val="both"/>
        <w:rPr>
          <w:rFonts w:ascii="Times New Roman" w:hAnsi="Times New Roman" w:cs="Times New Roman"/>
          <w:sz w:val="24"/>
          <w:szCs w:val="24"/>
        </w:rPr>
      </w:pPr>
      <w:r w:rsidRPr="00AE7FAC">
        <w:rPr>
          <w:rFonts w:ascii="Times New Roman" w:hAnsi="Times New Roman" w:cs="Times New Roman"/>
          <w:sz w:val="24"/>
          <w:szCs w:val="24"/>
        </w:rPr>
        <w:t>Teicher, M. H., Samson, J. A., Polcari, A., &amp; McGreenery, C. E. (2006). Sticks, stones, and hurtful words: Relative effects of various forms of childhood maltreatment. American Journal of Psychiatry, 163(6), 993–1000.</w:t>
      </w:r>
    </w:p>
    <w:p w:rsidR="00DB6C3C" w:rsidRPr="00AE7FAC" w:rsidRDefault="00DB6C3C" w:rsidP="00DB6C3C">
      <w:pPr>
        <w:spacing w:after="0"/>
        <w:ind w:left="720" w:hanging="720"/>
        <w:jc w:val="both"/>
        <w:rPr>
          <w:rFonts w:ascii="Times New Roman" w:hAnsi="Times New Roman" w:cs="Times New Roman"/>
          <w:sz w:val="24"/>
          <w:szCs w:val="24"/>
        </w:rPr>
      </w:pPr>
      <w:r w:rsidRPr="00AE7FAC">
        <w:rPr>
          <w:rFonts w:ascii="Times New Roman" w:hAnsi="Times New Roman" w:cs="Times New Roman"/>
          <w:sz w:val="24"/>
          <w:szCs w:val="24"/>
        </w:rPr>
        <w:t>Trickett, P. K., Noll, J. G., &amp; Putnam, F. W. (2011). The impact of sexual abuse on female development: Lessons from a multigenerational, longitudinal research study. Development and Psychopathology, 23(2), 453–476.</w:t>
      </w:r>
    </w:p>
    <w:p w:rsidR="00DB6C3C" w:rsidRPr="00AE7FAC" w:rsidRDefault="00DB6C3C" w:rsidP="00DB6C3C">
      <w:pPr>
        <w:spacing w:after="0"/>
        <w:ind w:left="720" w:hanging="720"/>
        <w:jc w:val="both"/>
        <w:rPr>
          <w:rFonts w:ascii="Times New Roman" w:hAnsi="Times New Roman" w:cs="Times New Roman"/>
          <w:sz w:val="24"/>
          <w:szCs w:val="24"/>
        </w:rPr>
      </w:pPr>
      <w:r w:rsidRPr="00AE7FAC">
        <w:rPr>
          <w:rFonts w:ascii="Times New Roman" w:hAnsi="Times New Roman" w:cs="Times New Roman"/>
          <w:sz w:val="24"/>
          <w:szCs w:val="24"/>
        </w:rPr>
        <w:t>Vachon, D. D., Krueger, R. F., Rogosch, F. A., &amp; Cicchetti, D. (2015). Assessment of the harmful psychiatric and behavioral effects of different forms of child maltreatment. JAMA Psychiatry, 72(11), 1135–1142.</w:t>
      </w:r>
    </w:p>
    <w:p w:rsidR="00DB6C3C" w:rsidRPr="00AE7FAC" w:rsidRDefault="00DB6C3C" w:rsidP="00DB6C3C">
      <w:pPr>
        <w:spacing w:after="0"/>
        <w:ind w:left="720" w:hanging="720"/>
        <w:jc w:val="both"/>
        <w:rPr>
          <w:rFonts w:ascii="Times New Roman" w:hAnsi="Times New Roman" w:cs="Times New Roman"/>
          <w:sz w:val="24"/>
          <w:szCs w:val="24"/>
        </w:rPr>
      </w:pPr>
      <w:r w:rsidRPr="00AE7FAC">
        <w:rPr>
          <w:rFonts w:ascii="Times New Roman" w:hAnsi="Times New Roman" w:cs="Times New Roman"/>
          <w:sz w:val="24"/>
          <w:szCs w:val="24"/>
        </w:rPr>
        <w:t>Whitfield, C. L., Anda, R. F., Dube, S. R., &amp; Felitti, V. J. (2003). Violent childhood experiences and the risk of intimate partner violence in adults. Journal of Interpersonal Violence, 18(2), 166–185.</w:t>
      </w:r>
    </w:p>
    <w:p w:rsidR="00F4754B" w:rsidRPr="00060CD6" w:rsidRDefault="00DB6C3C" w:rsidP="00060CD6">
      <w:pPr>
        <w:spacing w:after="0"/>
        <w:ind w:left="720" w:hanging="720"/>
        <w:jc w:val="both"/>
        <w:rPr>
          <w:rFonts w:ascii="Times New Roman" w:hAnsi="Times New Roman" w:cs="Times New Roman"/>
          <w:sz w:val="24"/>
          <w:szCs w:val="24"/>
        </w:rPr>
      </w:pPr>
      <w:r w:rsidRPr="00AE7FAC">
        <w:rPr>
          <w:rFonts w:ascii="Times New Roman" w:hAnsi="Times New Roman" w:cs="Times New Roman"/>
          <w:sz w:val="24"/>
          <w:szCs w:val="24"/>
        </w:rPr>
        <w:t>WHO. (2013). Global and regional estimates of violence against women: Prevalence and health effects of intimate partner violence and non-partner sexual viole</w:t>
      </w:r>
      <w:r w:rsidR="00060CD6">
        <w:rPr>
          <w:rFonts w:ascii="Times New Roman" w:hAnsi="Times New Roman" w:cs="Times New Roman"/>
          <w:sz w:val="24"/>
          <w:szCs w:val="24"/>
        </w:rPr>
        <w:t>nce. World Health Organization.</w:t>
      </w:r>
    </w:p>
    <w:p w:rsidR="009F2B56" w:rsidRDefault="009F2B56" w:rsidP="00427815">
      <w:pPr>
        <w:spacing w:line="360" w:lineRule="auto"/>
        <w:rPr>
          <w:rFonts w:ascii="Times New Roman" w:eastAsia="Calibri" w:hAnsi="Times New Roman" w:cs="Times New Roman"/>
          <w:i/>
          <w:sz w:val="24"/>
          <w:szCs w:val="24"/>
        </w:rPr>
      </w:pPr>
    </w:p>
    <w:p w:rsidR="00427815" w:rsidRDefault="00427815" w:rsidP="00D346B3">
      <w:pPr>
        <w:spacing w:line="360" w:lineRule="auto"/>
        <w:rPr>
          <w:rFonts w:ascii="Times New Roman" w:eastAsia="Calibri" w:hAnsi="Times New Roman" w:cs="Times New Roman"/>
          <w:i/>
          <w:sz w:val="24"/>
          <w:szCs w:val="24"/>
        </w:rPr>
      </w:pPr>
    </w:p>
    <w:p w:rsidR="00D346B3" w:rsidRDefault="00D346B3" w:rsidP="00780209">
      <w:pPr>
        <w:spacing w:line="360" w:lineRule="auto"/>
        <w:rPr>
          <w:rFonts w:ascii="Times New Roman" w:eastAsia="Calibri" w:hAnsi="Times New Roman" w:cs="Times New Roman"/>
          <w:i/>
          <w:sz w:val="24"/>
          <w:szCs w:val="24"/>
        </w:rPr>
      </w:pPr>
    </w:p>
    <w:p w:rsidR="007B3531" w:rsidRDefault="007B3531" w:rsidP="00663CA4">
      <w:pPr>
        <w:spacing w:line="360" w:lineRule="auto"/>
        <w:rPr>
          <w:rFonts w:ascii="Times New Roman" w:eastAsia="Calibri" w:hAnsi="Times New Roman" w:cs="Times New Roman"/>
          <w:i/>
          <w:sz w:val="24"/>
          <w:szCs w:val="24"/>
        </w:rPr>
      </w:pPr>
    </w:p>
    <w:p w:rsidR="00663CA4" w:rsidRDefault="00663CA4" w:rsidP="00844BC2">
      <w:pPr>
        <w:spacing w:line="360" w:lineRule="auto"/>
        <w:rPr>
          <w:rFonts w:ascii="Times New Roman" w:eastAsia="Calibri" w:hAnsi="Times New Roman" w:cs="Times New Roman"/>
          <w:i/>
          <w:sz w:val="24"/>
          <w:szCs w:val="24"/>
        </w:rPr>
      </w:pPr>
    </w:p>
    <w:p w:rsidR="00844BC2" w:rsidRDefault="00844BC2" w:rsidP="00E23E02">
      <w:pPr>
        <w:spacing w:line="360" w:lineRule="auto"/>
        <w:rPr>
          <w:rFonts w:ascii="Times New Roman" w:eastAsia="Calibri" w:hAnsi="Times New Roman" w:cs="Times New Roman"/>
          <w:i/>
          <w:sz w:val="24"/>
          <w:szCs w:val="24"/>
        </w:rPr>
      </w:pPr>
    </w:p>
    <w:p w:rsidR="00E23E02" w:rsidRDefault="0048003D" w:rsidP="0048003D">
      <w:pPr>
        <w:pStyle w:val="Heading1"/>
        <w:jc w:val="center"/>
        <w:rPr>
          <w:rFonts w:eastAsia="Calibri"/>
        </w:rPr>
      </w:pPr>
      <w:bookmarkStart w:id="91" w:name="_Toc204679902"/>
      <w:r>
        <w:rPr>
          <w:rFonts w:eastAsia="Calibri"/>
        </w:rPr>
        <w:lastRenderedPageBreak/>
        <w:t>APPENDIX</w:t>
      </w:r>
      <w:bookmarkEnd w:id="91"/>
    </w:p>
    <w:p w:rsidR="0048003D" w:rsidRDefault="0048003D" w:rsidP="00D3036F">
      <w:pPr>
        <w:spacing w:line="240" w:lineRule="auto"/>
        <w:jc w:val="center"/>
        <w:rPr>
          <w:rFonts w:ascii="Times New Roman" w:eastAsia="Calibri" w:hAnsi="Times New Roman" w:cs="Times New Roman"/>
          <w:i/>
          <w:sz w:val="24"/>
          <w:szCs w:val="24"/>
        </w:rPr>
      </w:pPr>
      <w:r>
        <w:rPr>
          <w:rFonts w:ascii="Times New Roman" w:eastAsia="Calibri" w:hAnsi="Times New Roman" w:cs="Times New Roman"/>
          <w:i/>
          <w:sz w:val="24"/>
          <w:szCs w:val="24"/>
        </w:rPr>
        <w:t>QUESTIONNAIRE</w:t>
      </w:r>
    </w:p>
    <w:p w:rsidR="0048003D" w:rsidRPr="004B31E1" w:rsidRDefault="0048003D" w:rsidP="00D3036F">
      <w:pPr>
        <w:spacing w:after="0" w:line="240" w:lineRule="auto"/>
        <w:rPr>
          <w:rFonts w:ascii="Times New Roman" w:hAnsi="Times New Roman" w:cs="Times New Roman"/>
          <w:b/>
          <w:sz w:val="24"/>
          <w:szCs w:val="24"/>
        </w:rPr>
      </w:pPr>
      <w:r w:rsidRPr="004B31E1">
        <w:rPr>
          <w:rFonts w:ascii="Times New Roman" w:hAnsi="Times New Roman" w:cs="Times New Roman"/>
          <w:b/>
          <w:sz w:val="24"/>
          <w:szCs w:val="24"/>
        </w:rPr>
        <w:t>SECTION A</w:t>
      </w:r>
      <w:r>
        <w:rPr>
          <w:rFonts w:ascii="Times New Roman" w:hAnsi="Times New Roman" w:cs="Times New Roman"/>
          <w:b/>
          <w:sz w:val="24"/>
          <w:szCs w:val="24"/>
        </w:rPr>
        <w:t>:</w:t>
      </w:r>
      <w:r w:rsidR="00DB5606">
        <w:rPr>
          <w:rFonts w:ascii="Times New Roman" w:hAnsi="Times New Roman" w:cs="Times New Roman"/>
          <w:b/>
          <w:sz w:val="24"/>
          <w:szCs w:val="24"/>
        </w:rPr>
        <w:t xml:space="preserve"> </w:t>
      </w:r>
      <w:r w:rsidRPr="004B31E1">
        <w:rPr>
          <w:rFonts w:ascii="Times New Roman" w:hAnsi="Times New Roman" w:cs="Times New Roman"/>
          <w:b/>
          <w:sz w:val="24"/>
          <w:szCs w:val="24"/>
        </w:rPr>
        <w:t>Demographic of Respondents</w:t>
      </w:r>
    </w:p>
    <w:p w:rsidR="0048003D" w:rsidRPr="00DB37AA" w:rsidRDefault="0048003D" w:rsidP="00D3036F">
      <w:pPr>
        <w:pStyle w:val="ListParagraph"/>
        <w:numPr>
          <w:ilvl w:val="0"/>
          <w:numId w:val="8"/>
        </w:numPr>
        <w:spacing w:after="100" w:afterAutospacing="1" w:line="240" w:lineRule="auto"/>
        <w:ind w:left="360"/>
        <w:jc w:val="both"/>
        <w:rPr>
          <w:rFonts w:ascii="Times New Roman" w:hAnsi="Times New Roman" w:cs="Times New Roman"/>
          <w:sz w:val="24"/>
          <w:szCs w:val="24"/>
        </w:rPr>
      </w:pPr>
      <w:r w:rsidRPr="00DB37AA">
        <w:rPr>
          <w:rFonts w:ascii="Times New Roman" w:hAnsi="Times New Roman" w:cs="Times New Roman"/>
          <w:sz w:val="24"/>
          <w:szCs w:val="24"/>
        </w:rPr>
        <w:t xml:space="preserve">Gender: (a) Male </w:t>
      </w:r>
      <w:r w:rsidRPr="00DB37AA">
        <w:rPr>
          <w:rFonts w:ascii="Times New Roman" w:hAnsi="Times New Roman" w:cs="Times New Roman"/>
          <w:b/>
          <w:sz w:val="24"/>
          <w:szCs w:val="24"/>
        </w:rPr>
        <w:t>[  ]</w:t>
      </w:r>
      <w:r w:rsidRPr="00DB37AA">
        <w:rPr>
          <w:rFonts w:ascii="Times New Roman" w:hAnsi="Times New Roman" w:cs="Times New Roman"/>
          <w:sz w:val="24"/>
          <w:szCs w:val="24"/>
        </w:rPr>
        <w:t xml:space="preserve">   (b) Female </w:t>
      </w:r>
      <w:r w:rsidRPr="00DB37AA">
        <w:rPr>
          <w:rFonts w:ascii="Times New Roman" w:hAnsi="Times New Roman" w:cs="Times New Roman"/>
          <w:b/>
          <w:sz w:val="24"/>
          <w:szCs w:val="24"/>
        </w:rPr>
        <w:t>[  ]</w:t>
      </w:r>
    </w:p>
    <w:p w:rsidR="0048003D" w:rsidRPr="00C51234" w:rsidRDefault="0048003D" w:rsidP="00D3036F">
      <w:pPr>
        <w:pStyle w:val="ListParagraph"/>
        <w:numPr>
          <w:ilvl w:val="0"/>
          <w:numId w:val="8"/>
        </w:numPr>
        <w:spacing w:after="100" w:afterAutospacing="1" w:line="240" w:lineRule="auto"/>
        <w:ind w:left="360"/>
        <w:jc w:val="both"/>
        <w:rPr>
          <w:rFonts w:ascii="Times New Roman" w:hAnsi="Times New Roman" w:cs="Times New Roman"/>
          <w:sz w:val="24"/>
          <w:szCs w:val="24"/>
        </w:rPr>
      </w:pPr>
      <w:r>
        <w:rPr>
          <w:rFonts w:ascii="Times New Roman" w:hAnsi="Times New Roman" w:cs="Times New Roman"/>
          <w:sz w:val="24"/>
          <w:szCs w:val="24"/>
        </w:rPr>
        <w:t>Age: (a) 12-14</w:t>
      </w:r>
      <w:r w:rsidRPr="00DB37AA">
        <w:rPr>
          <w:rFonts w:ascii="Times New Roman" w:hAnsi="Times New Roman" w:cs="Times New Roman"/>
          <w:sz w:val="24"/>
          <w:szCs w:val="24"/>
        </w:rPr>
        <w:t xml:space="preserve"> </w:t>
      </w:r>
      <w:r w:rsidRPr="00DB37AA">
        <w:rPr>
          <w:rFonts w:ascii="Times New Roman" w:hAnsi="Times New Roman" w:cs="Times New Roman"/>
          <w:b/>
          <w:sz w:val="24"/>
          <w:szCs w:val="24"/>
        </w:rPr>
        <w:t>[  ]</w:t>
      </w:r>
      <w:r w:rsidRPr="00DB37AA">
        <w:rPr>
          <w:rFonts w:ascii="Times New Roman" w:hAnsi="Times New Roman" w:cs="Times New Roman"/>
          <w:sz w:val="24"/>
          <w:szCs w:val="24"/>
        </w:rPr>
        <w:t xml:space="preserve">   (b) </w:t>
      </w:r>
      <w:r>
        <w:rPr>
          <w:rFonts w:ascii="Times New Roman" w:hAnsi="Times New Roman" w:cs="Times New Roman"/>
          <w:sz w:val="24"/>
          <w:szCs w:val="24"/>
        </w:rPr>
        <w:t>15-18</w:t>
      </w:r>
      <w:r w:rsidRPr="00DB37AA">
        <w:rPr>
          <w:rFonts w:ascii="Times New Roman" w:hAnsi="Times New Roman" w:cs="Times New Roman"/>
          <w:sz w:val="24"/>
          <w:szCs w:val="24"/>
        </w:rPr>
        <w:t xml:space="preserve"> </w:t>
      </w:r>
      <w:r w:rsidRPr="00DB37AA">
        <w:rPr>
          <w:rFonts w:ascii="Times New Roman" w:hAnsi="Times New Roman" w:cs="Times New Roman"/>
          <w:b/>
          <w:sz w:val="24"/>
          <w:szCs w:val="24"/>
        </w:rPr>
        <w:t>[  ]</w:t>
      </w:r>
      <w:r w:rsidRPr="00DB37AA">
        <w:rPr>
          <w:rFonts w:ascii="Times New Roman" w:hAnsi="Times New Roman" w:cs="Times New Roman"/>
          <w:sz w:val="24"/>
          <w:szCs w:val="24"/>
        </w:rPr>
        <w:t xml:space="preserve">   (c)</w:t>
      </w:r>
      <w:r>
        <w:rPr>
          <w:rFonts w:ascii="Times New Roman" w:hAnsi="Times New Roman" w:cs="Times New Roman"/>
          <w:sz w:val="24"/>
          <w:szCs w:val="24"/>
        </w:rPr>
        <w:t xml:space="preserve"> 19 or</w:t>
      </w:r>
      <w:r w:rsidRPr="00DB37AA">
        <w:rPr>
          <w:rFonts w:ascii="Times New Roman" w:hAnsi="Times New Roman" w:cs="Times New Roman"/>
          <w:sz w:val="24"/>
          <w:szCs w:val="24"/>
        </w:rPr>
        <w:t xml:space="preserve"> Above </w:t>
      </w:r>
      <w:r w:rsidRPr="00DB37AA">
        <w:rPr>
          <w:rFonts w:ascii="Times New Roman" w:hAnsi="Times New Roman" w:cs="Times New Roman"/>
          <w:b/>
          <w:sz w:val="24"/>
          <w:szCs w:val="24"/>
        </w:rPr>
        <w:t>[  ]</w:t>
      </w:r>
    </w:p>
    <w:p w:rsidR="0048003D" w:rsidRPr="009B1F25" w:rsidRDefault="0048003D" w:rsidP="00D3036F">
      <w:pPr>
        <w:pStyle w:val="ListParagraph"/>
        <w:numPr>
          <w:ilvl w:val="0"/>
          <w:numId w:val="8"/>
        </w:numPr>
        <w:spacing w:after="100" w:afterAutospacing="1" w:line="240" w:lineRule="auto"/>
        <w:ind w:left="360"/>
        <w:jc w:val="both"/>
        <w:rPr>
          <w:rFonts w:ascii="Times New Roman" w:hAnsi="Times New Roman" w:cs="Times New Roman"/>
          <w:sz w:val="24"/>
          <w:szCs w:val="24"/>
        </w:rPr>
      </w:pPr>
      <w:r>
        <w:rPr>
          <w:rFonts w:ascii="Times New Roman" w:hAnsi="Times New Roman" w:cs="Times New Roman"/>
          <w:sz w:val="24"/>
          <w:szCs w:val="24"/>
        </w:rPr>
        <w:t>Class: (a) SS I</w:t>
      </w:r>
      <w:r w:rsidRPr="00DB37AA">
        <w:rPr>
          <w:rFonts w:ascii="Times New Roman" w:hAnsi="Times New Roman" w:cs="Times New Roman"/>
          <w:sz w:val="24"/>
          <w:szCs w:val="24"/>
        </w:rPr>
        <w:t xml:space="preserve"> </w:t>
      </w:r>
      <w:r w:rsidRPr="00DB37AA">
        <w:rPr>
          <w:rFonts w:ascii="Times New Roman" w:hAnsi="Times New Roman" w:cs="Times New Roman"/>
          <w:b/>
          <w:sz w:val="24"/>
          <w:szCs w:val="24"/>
        </w:rPr>
        <w:t>[  ]</w:t>
      </w:r>
      <w:r w:rsidRPr="00DB37AA">
        <w:rPr>
          <w:rFonts w:ascii="Times New Roman" w:hAnsi="Times New Roman" w:cs="Times New Roman"/>
          <w:sz w:val="24"/>
          <w:szCs w:val="24"/>
        </w:rPr>
        <w:t xml:space="preserve">    </w:t>
      </w:r>
      <w:r>
        <w:rPr>
          <w:rFonts w:ascii="Times New Roman" w:hAnsi="Times New Roman" w:cs="Times New Roman"/>
          <w:sz w:val="24"/>
          <w:szCs w:val="24"/>
        </w:rPr>
        <w:t>(b) SS II</w:t>
      </w:r>
      <w:r w:rsidRPr="00DB37AA">
        <w:rPr>
          <w:rFonts w:ascii="Times New Roman" w:hAnsi="Times New Roman" w:cs="Times New Roman"/>
          <w:sz w:val="24"/>
          <w:szCs w:val="24"/>
        </w:rPr>
        <w:t xml:space="preserve"> </w:t>
      </w:r>
      <w:r w:rsidRPr="00DB37AA">
        <w:rPr>
          <w:rFonts w:ascii="Times New Roman" w:hAnsi="Times New Roman" w:cs="Times New Roman"/>
          <w:b/>
          <w:sz w:val="24"/>
          <w:szCs w:val="24"/>
        </w:rPr>
        <w:t>[  ]</w:t>
      </w:r>
      <w:r w:rsidRPr="00DB37AA">
        <w:rPr>
          <w:rFonts w:ascii="Times New Roman" w:hAnsi="Times New Roman" w:cs="Times New Roman"/>
          <w:sz w:val="24"/>
          <w:szCs w:val="24"/>
        </w:rPr>
        <w:t xml:space="preserve">    </w:t>
      </w:r>
      <w:r>
        <w:rPr>
          <w:rFonts w:ascii="Times New Roman" w:hAnsi="Times New Roman" w:cs="Times New Roman"/>
          <w:sz w:val="24"/>
          <w:szCs w:val="24"/>
        </w:rPr>
        <w:t>(c) SS III</w:t>
      </w:r>
      <w:r w:rsidRPr="00DB37AA">
        <w:rPr>
          <w:rFonts w:ascii="Times New Roman" w:hAnsi="Times New Roman" w:cs="Times New Roman"/>
          <w:sz w:val="24"/>
          <w:szCs w:val="24"/>
        </w:rPr>
        <w:t xml:space="preserve"> </w:t>
      </w:r>
      <w:r w:rsidRPr="00DB37AA">
        <w:rPr>
          <w:rFonts w:ascii="Times New Roman" w:hAnsi="Times New Roman" w:cs="Times New Roman"/>
          <w:b/>
          <w:sz w:val="24"/>
          <w:szCs w:val="24"/>
        </w:rPr>
        <w:t>[  ]</w:t>
      </w:r>
    </w:p>
    <w:p w:rsidR="0048003D" w:rsidRPr="00DB37AA" w:rsidRDefault="0048003D" w:rsidP="00D3036F">
      <w:pPr>
        <w:pStyle w:val="ListParagraph"/>
        <w:numPr>
          <w:ilvl w:val="0"/>
          <w:numId w:val="8"/>
        </w:numPr>
        <w:spacing w:after="100" w:afterAutospacing="1"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Religion: (a) Christianity </w:t>
      </w:r>
      <w:r w:rsidRPr="00DB37AA">
        <w:rPr>
          <w:rFonts w:ascii="Times New Roman" w:hAnsi="Times New Roman" w:cs="Times New Roman"/>
          <w:b/>
          <w:sz w:val="24"/>
          <w:szCs w:val="24"/>
        </w:rPr>
        <w:t>[  ]</w:t>
      </w:r>
      <w:r w:rsidRPr="00DB37AA">
        <w:rPr>
          <w:rFonts w:ascii="Times New Roman" w:hAnsi="Times New Roman" w:cs="Times New Roman"/>
          <w:sz w:val="24"/>
          <w:szCs w:val="24"/>
        </w:rPr>
        <w:t xml:space="preserve">    </w:t>
      </w:r>
      <w:r>
        <w:rPr>
          <w:rFonts w:ascii="Times New Roman" w:hAnsi="Times New Roman" w:cs="Times New Roman"/>
          <w:sz w:val="24"/>
          <w:szCs w:val="24"/>
        </w:rPr>
        <w:t>(b) Islam</w:t>
      </w:r>
      <w:r w:rsidRPr="00DB37AA">
        <w:rPr>
          <w:rFonts w:ascii="Times New Roman" w:hAnsi="Times New Roman" w:cs="Times New Roman"/>
          <w:sz w:val="24"/>
          <w:szCs w:val="24"/>
        </w:rPr>
        <w:t xml:space="preserve"> </w:t>
      </w:r>
      <w:r w:rsidRPr="00DB37AA">
        <w:rPr>
          <w:rFonts w:ascii="Times New Roman" w:hAnsi="Times New Roman" w:cs="Times New Roman"/>
          <w:b/>
          <w:sz w:val="24"/>
          <w:szCs w:val="24"/>
        </w:rPr>
        <w:t>[  ]</w:t>
      </w:r>
      <w:r w:rsidRPr="00DB37AA">
        <w:rPr>
          <w:rFonts w:ascii="Times New Roman" w:hAnsi="Times New Roman" w:cs="Times New Roman"/>
          <w:sz w:val="24"/>
          <w:szCs w:val="24"/>
        </w:rPr>
        <w:t xml:space="preserve">    </w:t>
      </w:r>
      <w:r>
        <w:rPr>
          <w:rFonts w:ascii="Times New Roman" w:hAnsi="Times New Roman" w:cs="Times New Roman"/>
          <w:sz w:val="24"/>
          <w:szCs w:val="24"/>
        </w:rPr>
        <w:t>(c) Others</w:t>
      </w:r>
      <w:r w:rsidRPr="00DB37AA">
        <w:rPr>
          <w:rFonts w:ascii="Times New Roman" w:hAnsi="Times New Roman" w:cs="Times New Roman"/>
          <w:sz w:val="24"/>
          <w:szCs w:val="24"/>
        </w:rPr>
        <w:t xml:space="preserve"> </w:t>
      </w:r>
      <w:r w:rsidRPr="00DB37AA">
        <w:rPr>
          <w:rFonts w:ascii="Times New Roman" w:hAnsi="Times New Roman" w:cs="Times New Roman"/>
          <w:b/>
          <w:sz w:val="24"/>
          <w:szCs w:val="24"/>
        </w:rPr>
        <w:t>[  ]</w:t>
      </w:r>
    </w:p>
    <w:p w:rsidR="0048003D" w:rsidRPr="00DB37AA" w:rsidRDefault="0048003D" w:rsidP="00D3036F">
      <w:pPr>
        <w:spacing w:after="0" w:line="240" w:lineRule="auto"/>
        <w:rPr>
          <w:rFonts w:ascii="Times New Roman" w:hAnsi="Times New Roman" w:cs="Times New Roman"/>
          <w:b/>
          <w:sz w:val="24"/>
          <w:szCs w:val="24"/>
        </w:rPr>
      </w:pPr>
      <w:r>
        <w:rPr>
          <w:rFonts w:ascii="Times New Roman" w:hAnsi="Times New Roman" w:cs="Times New Roman"/>
          <w:b/>
          <w:sz w:val="24"/>
          <w:szCs w:val="24"/>
        </w:rPr>
        <w:t>SECTION B:</w:t>
      </w:r>
      <w:r w:rsidR="00B96E54">
        <w:rPr>
          <w:rFonts w:ascii="Times New Roman" w:hAnsi="Times New Roman" w:cs="Times New Roman"/>
          <w:b/>
          <w:sz w:val="24"/>
          <w:szCs w:val="24"/>
        </w:rPr>
        <w:t xml:space="preserve"> </w:t>
      </w:r>
      <w:r>
        <w:rPr>
          <w:rFonts w:ascii="Times New Roman" w:hAnsi="Times New Roman" w:cs="Times New Roman"/>
          <w:b/>
          <w:sz w:val="24"/>
          <w:szCs w:val="24"/>
        </w:rPr>
        <w:t>Questions on Research Topic</w:t>
      </w:r>
    </w:p>
    <w:p w:rsidR="0048003D" w:rsidRDefault="0048003D" w:rsidP="00D3036F">
      <w:pPr>
        <w:pStyle w:val="ListParagraph"/>
        <w:numPr>
          <w:ilvl w:val="0"/>
          <w:numId w:val="6"/>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How often do you come across family violence related</w:t>
      </w:r>
      <w:r w:rsidRPr="008936EB">
        <w:rPr>
          <w:rFonts w:ascii="Times New Roman" w:hAnsi="Times New Roman" w:cs="Times New Roman"/>
          <w:bCs/>
          <w:sz w:val="24"/>
          <w:szCs w:val="24"/>
        </w:rPr>
        <w:t xml:space="preserve"> </w:t>
      </w:r>
      <w:r>
        <w:rPr>
          <w:rFonts w:ascii="Times New Roman" w:hAnsi="Times New Roman" w:cs="Times New Roman"/>
          <w:bCs/>
          <w:sz w:val="24"/>
          <w:szCs w:val="24"/>
        </w:rPr>
        <w:t>contents on social media? (a) Very often [  ]  (b) Often [  ] (c) Rarely [  ]  (d) Never [  ]</w:t>
      </w:r>
    </w:p>
    <w:p w:rsidR="0048003D" w:rsidRPr="007A1B6B" w:rsidRDefault="0048003D" w:rsidP="00D3036F">
      <w:pPr>
        <w:pStyle w:val="ListParagraph"/>
        <w:numPr>
          <w:ilvl w:val="0"/>
          <w:numId w:val="6"/>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W</w:t>
      </w:r>
      <w:r w:rsidRPr="007A1B6B">
        <w:rPr>
          <w:rFonts w:ascii="Times New Roman" w:hAnsi="Times New Roman" w:cs="Times New Roman"/>
          <w:bCs/>
          <w:sz w:val="24"/>
          <w:szCs w:val="24"/>
        </w:rPr>
        <w:t>hat kind of content did you see?</w:t>
      </w:r>
      <w:r>
        <w:rPr>
          <w:rFonts w:ascii="Times New Roman" w:hAnsi="Times New Roman" w:cs="Times New Roman"/>
          <w:bCs/>
          <w:sz w:val="24"/>
          <w:szCs w:val="24"/>
        </w:rPr>
        <w:t xml:space="preserve"> (a) </w:t>
      </w:r>
      <w:r w:rsidRPr="007A1B6B">
        <w:rPr>
          <w:rFonts w:ascii="Times New Roman" w:hAnsi="Times New Roman" w:cs="Times New Roman"/>
          <w:bCs/>
          <w:sz w:val="24"/>
          <w:szCs w:val="24"/>
        </w:rPr>
        <w:t>Videos of domestic fights</w:t>
      </w:r>
      <w:r>
        <w:rPr>
          <w:rFonts w:ascii="Times New Roman" w:hAnsi="Times New Roman" w:cs="Times New Roman"/>
          <w:bCs/>
          <w:sz w:val="24"/>
          <w:szCs w:val="24"/>
        </w:rPr>
        <w:t xml:space="preserve"> [  ]  (b) </w:t>
      </w:r>
      <w:r w:rsidRPr="007A1B6B">
        <w:rPr>
          <w:rFonts w:ascii="Times New Roman" w:hAnsi="Times New Roman" w:cs="Times New Roman"/>
          <w:bCs/>
          <w:sz w:val="24"/>
          <w:szCs w:val="24"/>
        </w:rPr>
        <w:t>Verbal abuse between parents and children</w:t>
      </w:r>
      <w:r>
        <w:rPr>
          <w:rFonts w:ascii="Times New Roman" w:hAnsi="Times New Roman" w:cs="Times New Roman"/>
          <w:bCs/>
          <w:sz w:val="24"/>
          <w:szCs w:val="24"/>
        </w:rPr>
        <w:t xml:space="preserve"> [  ] (c) </w:t>
      </w:r>
      <w:r w:rsidRPr="007A1B6B">
        <w:rPr>
          <w:rFonts w:ascii="Times New Roman" w:hAnsi="Times New Roman" w:cs="Times New Roman"/>
          <w:bCs/>
          <w:sz w:val="24"/>
          <w:szCs w:val="24"/>
        </w:rPr>
        <w:t>Emotional or psychological abuse</w:t>
      </w:r>
    </w:p>
    <w:p w:rsidR="0048003D" w:rsidRPr="00133772" w:rsidRDefault="0048003D" w:rsidP="00D3036F">
      <w:pPr>
        <w:pStyle w:val="ListParagraph"/>
        <w:numPr>
          <w:ilvl w:val="0"/>
          <w:numId w:val="6"/>
        </w:numPr>
        <w:spacing w:after="0" w:line="240" w:lineRule="auto"/>
        <w:jc w:val="both"/>
        <w:rPr>
          <w:rFonts w:ascii="Times New Roman" w:hAnsi="Times New Roman" w:cs="Times New Roman"/>
          <w:bCs/>
          <w:sz w:val="24"/>
          <w:szCs w:val="24"/>
        </w:rPr>
      </w:pPr>
      <w:r w:rsidRPr="00133772">
        <w:rPr>
          <w:rFonts w:ascii="Times New Roman" w:hAnsi="Times New Roman" w:cs="Times New Roman"/>
          <w:bCs/>
          <w:sz w:val="24"/>
          <w:szCs w:val="24"/>
        </w:rPr>
        <w:t>Have you ever imitated or seen someone imitate violence seen on social media at home?</w:t>
      </w:r>
      <w:r>
        <w:rPr>
          <w:rFonts w:ascii="Times New Roman" w:hAnsi="Times New Roman" w:cs="Times New Roman"/>
          <w:bCs/>
          <w:sz w:val="24"/>
          <w:szCs w:val="24"/>
        </w:rPr>
        <w:t xml:space="preserve"> (a) </w:t>
      </w:r>
      <w:r w:rsidRPr="00133772">
        <w:rPr>
          <w:rFonts w:ascii="Times New Roman" w:hAnsi="Times New Roman" w:cs="Times New Roman"/>
          <w:bCs/>
          <w:sz w:val="24"/>
          <w:szCs w:val="24"/>
        </w:rPr>
        <w:t>Yes</w:t>
      </w:r>
      <w:r>
        <w:rPr>
          <w:rFonts w:ascii="Times New Roman" w:hAnsi="Times New Roman" w:cs="Times New Roman"/>
          <w:bCs/>
          <w:sz w:val="24"/>
          <w:szCs w:val="24"/>
        </w:rPr>
        <w:t xml:space="preserve"> [  ] (b) </w:t>
      </w:r>
      <w:r w:rsidRPr="00133772">
        <w:rPr>
          <w:rFonts w:ascii="Times New Roman" w:hAnsi="Times New Roman" w:cs="Times New Roman"/>
          <w:bCs/>
          <w:sz w:val="24"/>
          <w:szCs w:val="24"/>
        </w:rPr>
        <w:t>No</w:t>
      </w:r>
      <w:r>
        <w:rPr>
          <w:rFonts w:ascii="Times New Roman" w:hAnsi="Times New Roman" w:cs="Times New Roman"/>
          <w:bCs/>
          <w:sz w:val="24"/>
          <w:szCs w:val="24"/>
        </w:rPr>
        <w:t xml:space="preserve"> [  ]</w:t>
      </w:r>
    </w:p>
    <w:p w:rsidR="0048003D" w:rsidRPr="00C55A20" w:rsidRDefault="0048003D" w:rsidP="00D3036F">
      <w:pPr>
        <w:pStyle w:val="ListParagraph"/>
        <w:numPr>
          <w:ilvl w:val="0"/>
          <w:numId w:val="6"/>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Have you ever been affected by family violence? (a) Yes [  ]  (b) No [  ]</w:t>
      </w:r>
    </w:p>
    <w:p w:rsidR="0048003D" w:rsidRDefault="0048003D" w:rsidP="00D3036F">
      <w:pPr>
        <w:spacing w:after="0" w:line="240" w:lineRule="auto"/>
        <w:rPr>
          <w:rFonts w:ascii="Times New Roman" w:hAnsi="Times New Roman" w:cs="Times New Roman"/>
          <w:b/>
          <w:sz w:val="24"/>
          <w:szCs w:val="24"/>
        </w:rPr>
      </w:pPr>
    </w:p>
    <w:p w:rsidR="0048003D" w:rsidRDefault="0048003D" w:rsidP="00D3036F">
      <w:pPr>
        <w:spacing w:after="0" w:line="240" w:lineRule="auto"/>
        <w:jc w:val="center"/>
        <w:rPr>
          <w:rFonts w:ascii="Times New Roman" w:hAnsi="Times New Roman" w:cs="Times New Roman"/>
          <w:b/>
          <w:sz w:val="24"/>
          <w:szCs w:val="24"/>
        </w:rPr>
      </w:pPr>
    </w:p>
    <w:p w:rsidR="0048003D" w:rsidRPr="00DB37AA" w:rsidRDefault="0048003D" w:rsidP="00D3036F">
      <w:pPr>
        <w:pBdr>
          <w:bottom w:val="single" w:sz="4" w:space="1" w:color="auto"/>
        </w:pBdr>
        <w:spacing w:after="0" w:line="240" w:lineRule="auto"/>
        <w:rPr>
          <w:rFonts w:ascii="Times New Roman" w:hAnsi="Times New Roman" w:cs="Times New Roman"/>
          <w:b/>
          <w:sz w:val="24"/>
          <w:szCs w:val="24"/>
        </w:rPr>
      </w:pPr>
      <w:r>
        <w:rPr>
          <w:rFonts w:ascii="Times New Roman" w:hAnsi="Times New Roman" w:cs="Times New Roman"/>
          <w:b/>
          <w:sz w:val="24"/>
          <w:szCs w:val="24"/>
        </w:rPr>
        <w:t>SECTION C:</w:t>
      </w:r>
      <w:r w:rsidR="0012116A">
        <w:rPr>
          <w:rFonts w:ascii="Times New Roman" w:hAnsi="Times New Roman" w:cs="Times New Roman"/>
          <w:b/>
          <w:sz w:val="24"/>
          <w:szCs w:val="24"/>
        </w:rPr>
        <w:t xml:space="preserve"> </w:t>
      </w:r>
      <w:r>
        <w:rPr>
          <w:rFonts w:ascii="Times New Roman" w:hAnsi="Times New Roman" w:cs="Times New Roman"/>
          <w:b/>
          <w:sz w:val="24"/>
          <w:szCs w:val="24"/>
        </w:rPr>
        <w:t>Likert Scale Statement</w:t>
      </w:r>
    </w:p>
    <w:p w:rsidR="0048003D" w:rsidRPr="008B2264" w:rsidRDefault="0048003D" w:rsidP="00D3036F">
      <w:pPr>
        <w:pStyle w:val="ListParagraph"/>
        <w:spacing w:after="0" w:line="240" w:lineRule="auto"/>
        <w:ind w:left="0"/>
        <w:contextualSpacing w:val="0"/>
        <w:rPr>
          <w:rFonts w:ascii="Times New Roman" w:hAnsi="Times New Roman" w:cs="Times New Roman"/>
          <w:sz w:val="24"/>
          <w:szCs w:val="24"/>
        </w:rPr>
      </w:pPr>
      <w:r w:rsidRPr="008B2264">
        <w:rPr>
          <w:rFonts w:ascii="Times New Roman" w:hAnsi="Times New Roman" w:cs="Times New Roman"/>
          <w:b/>
          <w:sz w:val="24"/>
          <w:szCs w:val="24"/>
        </w:rPr>
        <w:t>Keywords:</w:t>
      </w:r>
      <w:r w:rsidRPr="008B2264">
        <w:rPr>
          <w:rFonts w:ascii="Times New Roman" w:hAnsi="Times New Roman" w:cs="Times New Roman"/>
          <w:sz w:val="24"/>
          <w:szCs w:val="24"/>
        </w:rPr>
        <w:t xml:space="preserve"> </w:t>
      </w:r>
    </w:p>
    <w:p w:rsidR="0048003D" w:rsidRPr="00E31C15" w:rsidRDefault="0048003D" w:rsidP="00D3036F">
      <w:pPr>
        <w:pStyle w:val="ListParagraph"/>
        <w:spacing w:after="0" w:line="240" w:lineRule="auto"/>
        <w:ind w:left="0"/>
        <w:contextualSpacing w:val="0"/>
        <w:jc w:val="both"/>
        <w:rPr>
          <w:rFonts w:ascii="Times New Roman" w:hAnsi="Times New Roman" w:cs="Times New Roman"/>
          <w:sz w:val="24"/>
          <w:szCs w:val="24"/>
        </w:rPr>
      </w:pPr>
      <w:r w:rsidRPr="00E31C15">
        <w:rPr>
          <w:rFonts w:ascii="Times New Roman" w:hAnsi="Times New Roman" w:cs="Times New Roman"/>
          <w:sz w:val="24"/>
          <w:szCs w:val="24"/>
        </w:rPr>
        <w:t>Strongly Agree (</w:t>
      </w:r>
      <w:r w:rsidRPr="00E31C15">
        <w:rPr>
          <w:rFonts w:ascii="Times New Roman" w:hAnsi="Times New Roman" w:cs="Times New Roman"/>
          <w:b/>
          <w:sz w:val="24"/>
          <w:szCs w:val="24"/>
        </w:rPr>
        <w:t>SA)</w:t>
      </w:r>
      <w:r w:rsidRPr="00E31C15">
        <w:rPr>
          <w:rFonts w:ascii="Times New Roman" w:hAnsi="Times New Roman" w:cs="Times New Roman"/>
          <w:sz w:val="24"/>
          <w:szCs w:val="24"/>
        </w:rPr>
        <w:t xml:space="preserve"> Agree (</w:t>
      </w:r>
      <w:r w:rsidRPr="00E31C15">
        <w:rPr>
          <w:rFonts w:ascii="Times New Roman" w:hAnsi="Times New Roman" w:cs="Times New Roman"/>
          <w:b/>
          <w:sz w:val="24"/>
          <w:szCs w:val="24"/>
        </w:rPr>
        <w:t>A</w:t>
      </w:r>
      <w:r w:rsidRPr="00E31C15">
        <w:rPr>
          <w:rFonts w:ascii="Times New Roman" w:hAnsi="Times New Roman" w:cs="Times New Roman"/>
          <w:sz w:val="24"/>
          <w:szCs w:val="24"/>
        </w:rPr>
        <w:t>) Neutral (</w:t>
      </w:r>
      <w:r w:rsidRPr="00E31C15">
        <w:rPr>
          <w:rFonts w:ascii="Times New Roman" w:hAnsi="Times New Roman" w:cs="Times New Roman"/>
          <w:b/>
          <w:sz w:val="24"/>
          <w:szCs w:val="24"/>
        </w:rPr>
        <w:t>N</w:t>
      </w:r>
      <w:r w:rsidRPr="00E31C15">
        <w:rPr>
          <w:rFonts w:ascii="Times New Roman" w:hAnsi="Times New Roman" w:cs="Times New Roman"/>
          <w:sz w:val="24"/>
          <w:szCs w:val="24"/>
        </w:rPr>
        <w:t>)</w:t>
      </w:r>
      <w:r w:rsidRPr="00E31C15">
        <w:rPr>
          <w:rFonts w:ascii="Times New Roman" w:hAnsi="Times New Roman" w:cs="Times New Roman"/>
          <w:sz w:val="24"/>
          <w:szCs w:val="24"/>
        </w:rPr>
        <w:tab/>
        <w:t>(</w:t>
      </w:r>
      <w:r w:rsidRPr="00E31C15">
        <w:rPr>
          <w:rFonts w:ascii="Times New Roman" w:hAnsi="Times New Roman" w:cs="Times New Roman"/>
          <w:b/>
          <w:sz w:val="24"/>
          <w:szCs w:val="24"/>
        </w:rPr>
        <w:t>D</w:t>
      </w:r>
      <w:r w:rsidRPr="00E31C15">
        <w:rPr>
          <w:rFonts w:ascii="Times New Roman" w:hAnsi="Times New Roman" w:cs="Times New Roman"/>
          <w:sz w:val="24"/>
          <w:szCs w:val="24"/>
        </w:rPr>
        <w:t>) Strongly Disagree</w:t>
      </w:r>
      <w:r w:rsidRPr="00E31C15">
        <w:rPr>
          <w:rFonts w:ascii="Times New Roman" w:hAnsi="Times New Roman" w:cs="Times New Roman"/>
          <w:sz w:val="24"/>
          <w:szCs w:val="24"/>
        </w:rPr>
        <w:tab/>
        <w:t>(</w:t>
      </w:r>
      <w:r w:rsidRPr="00E31C15">
        <w:rPr>
          <w:rFonts w:ascii="Times New Roman" w:hAnsi="Times New Roman" w:cs="Times New Roman"/>
          <w:b/>
          <w:sz w:val="24"/>
          <w:szCs w:val="24"/>
        </w:rPr>
        <w:t>SD</w:t>
      </w:r>
      <w:r w:rsidRPr="00E31C15">
        <w:rPr>
          <w:rFonts w:ascii="Times New Roman" w:hAnsi="Times New Roman" w:cs="Times New Roman"/>
          <w:sz w:val="24"/>
          <w:szCs w:val="24"/>
        </w:rPr>
        <w:t>)</w:t>
      </w:r>
    </w:p>
    <w:tbl>
      <w:tblPr>
        <w:tblStyle w:val="TableGrid0"/>
        <w:tblW w:w="9184" w:type="dxa"/>
        <w:jc w:val="center"/>
        <w:tblLook w:val="04A0" w:firstRow="1" w:lastRow="0" w:firstColumn="1" w:lastColumn="0" w:noHBand="0" w:noVBand="1"/>
      </w:tblPr>
      <w:tblGrid>
        <w:gridCol w:w="590"/>
        <w:gridCol w:w="6378"/>
        <w:gridCol w:w="523"/>
        <w:gridCol w:w="390"/>
        <w:gridCol w:w="390"/>
        <w:gridCol w:w="390"/>
        <w:gridCol w:w="523"/>
      </w:tblGrid>
      <w:tr w:rsidR="0048003D" w:rsidRPr="00DB37AA" w:rsidTr="001871C7">
        <w:trPr>
          <w:trHeight w:val="156"/>
          <w:jc w:val="center"/>
        </w:trPr>
        <w:tc>
          <w:tcPr>
            <w:tcW w:w="590" w:type="dxa"/>
            <w:vMerge w:val="restart"/>
          </w:tcPr>
          <w:p w:rsidR="0048003D" w:rsidRPr="00DB37AA" w:rsidRDefault="0048003D" w:rsidP="00D3036F">
            <w:pPr>
              <w:jc w:val="both"/>
              <w:rPr>
                <w:rFonts w:ascii="Times New Roman" w:hAnsi="Times New Roman" w:cs="Times New Roman"/>
                <w:b/>
                <w:sz w:val="24"/>
                <w:szCs w:val="24"/>
              </w:rPr>
            </w:pPr>
            <w:r w:rsidRPr="00DB37AA">
              <w:rPr>
                <w:rFonts w:ascii="Times New Roman" w:hAnsi="Times New Roman" w:cs="Times New Roman"/>
                <w:b/>
                <w:sz w:val="24"/>
                <w:szCs w:val="24"/>
              </w:rPr>
              <w:t>S/N</w:t>
            </w:r>
          </w:p>
        </w:tc>
        <w:tc>
          <w:tcPr>
            <w:tcW w:w="6378" w:type="dxa"/>
            <w:vMerge w:val="restart"/>
          </w:tcPr>
          <w:p w:rsidR="0048003D" w:rsidRPr="00DB37AA" w:rsidRDefault="0048003D" w:rsidP="00D3036F">
            <w:pPr>
              <w:jc w:val="center"/>
              <w:rPr>
                <w:rFonts w:ascii="Times New Roman" w:hAnsi="Times New Roman" w:cs="Times New Roman"/>
                <w:b/>
                <w:sz w:val="24"/>
                <w:szCs w:val="24"/>
              </w:rPr>
            </w:pPr>
            <w:r>
              <w:rPr>
                <w:rFonts w:ascii="Times New Roman" w:hAnsi="Times New Roman" w:cs="Times New Roman"/>
                <w:b/>
                <w:sz w:val="24"/>
                <w:szCs w:val="24"/>
              </w:rPr>
              <w:t>STATEMENTS</w:t>
            </w:r>
          </w:p>
        </w:tc>
        <w:tc>
          <w:tcPr>
            <w:tcW w:w="2216" w:type="dxa"/>
            <w:gridSpan w:val="5"/>
          </w:tcPr>
          <w:p w:rsidR="0048003D" w:rsidRPr="000960C2" w:rsidRDefault="0048003D" w:rsidP="00D3036F">
            <w:pPr>
              <w:jc w:val="center"/>
              <w:rPr>
                <w:rFonts w:ascii="Times New Roman" w:hAnsi="Times New Roman" w:cs="Times New Roman"/>
                <w:b/>
                <w:sz w:val="24"/>
                <w:szCs w:val="24"/>
              </w:rPr>
            </w:pPr>
            <w:r w:rsidRPr="000960C2">
              <w:rPr>
                <w:rFonts w:ascii="Times New Roman" w:hAnsi="Times New Roman" w:cs="Times New Roman"/>
                <w:b/>
                <w:sz w:val="24"/>
                <w:szCs w:val="24"/>
              </w:rPr>
              <w:t>OPTIONS</w:t>
            </w:r>
          </w:p>
        </w:tc>
      </w:tr>
      <w:tr w:rsidR="0048003D" w:rsidRPr="00DB37AA" w:rsidTr="001871C7">
        <w:trPr>
          <w:trHeight w:val="156"/>
          <w:jc w:val="center"/>
        </w:trPr>
        <w:tc>
          <w:tcPr>
            <w:tcW w:w="590" w:type="dxa"/>
            <w:vMerge/>
          </w:tcPr>
          <w:p w:rsidR="0048003D" w:rsidRPr="00DB37AA" w:rsidRDefault="0048003D" w:rsidP="00D3036F">
            <w:pPr>
              <w:jc w:val="both"/>
              <w:rPr>
                <w:rFonts w:ascii="Times New Roman" w:hAnsi="Times New Roman" w:cs="Times New Roman"/>
                <w:b/>
                <w:sz w:val="24"/>
                <w:szCs w:val="24"/>
              </w:rPr>
            </w:pPr>
          </w:p>
        </w:tc>
        <w:tc>
          <w:tcPr>
            <w:tcW w:w="6378" w:type="dxa"/>
            <w:vMerge/>
          </w:tcPr>
          <w:p w:rsidR="0048003D" w:rsidRDefault="0048003D" w:rsidP="00D3036F">
            <w:pPr>
              <w:jc w:val="center"/>
              <w:rPr>
                <w:rFonts w:ascii="Times New Roman" w:hAnsi="Times New Roman" w:cs="Times New Roman"/>
                <w:b/>
                <w:sz w:val="24"/>
                <w:szCs w:val="24"/>
              </w:rPr>
            </w:pPr>
          </w:p>
        </w:tc>
        <w:tc>
          <w:tcPr>
            <w:tcW w:w="523" w:type="dxa"/>
          </w:tcPr>
          <w:p w:rsidR="0048003D" w:rsidRPr="00DB37AA" w:rsidRDefault="0048003D" w:rsidP="00D3036F">
            <w:pPr>
              <w:jc w:val="both"/>
              <w:rPr>
                <w:rFonts w:ascii="Times New Roman" w:hAnsi="Times New Roman" w:cs="Times New Roman"/>
                <w:b/>
                <w:sz w:val="24"/>
                <w:szCs w:val="24"/>
              </w:rPr>
            </w:pPr>
            <w:r w:rsidRPr="00DB37AA">
              <w:rPr>
                <w:rFonts w:ascii="Times New Roman" w:hAnsi="Times New Roman" w:cs="Times New Roman"/>
                <w:b/>
                <w:sz w:val="24"/>
                <w:szCs w:val="24"/>
              </w:rPr>
              <w:t>SA</w:t>
            </w:r>
          </w:p>
        </w:tc>
        <w:tc>
          <w:tcPr>
            <w:tcW w:w="390" w:type="dxa"/>
          </w:tcPr>
          <w:p w:rsidR="0048003D" w:rsidRPr="00DB37AA" w:rsidRDefault="0048003D" w:rsidP="00D3036F">
            <w:pPr>
              <w:jc w:val="both"/>
              <w:rPr>
                <w:rFonts w:ascii="Times New Roman" w:hAnsi="Times New Roman" w:cs="Times New Roman"/>
                <w:b/>
                <w:sz w:val="24"/>
                <w:szCs w:val="24"/>
              </w:rPr>
            </w:pPr>
            <w:r w:rsidRPr="00DB37AA">
              <w:rPr>
                <w:rFonts w:ascii="Times New Roman" w:hAnsi="Times New Roman" w:cs="Times New Roman"/>
                <w:b/>
                <w:sz w:val="24"/>
                <w:szCs w:val="24"/>
              </w:rPr>
              <w:t>A</w:t>
            </w:r>
          </w:p>
        </w:tc>
        <w:tc>
          <w:tcPr>
            <w:tcW w:w="390" w:type="dxa"/>
          </w:tcPr>
          <w:p w:rsidR="0048003D" w:rsidRPr="00DB37AA" w:rsidRDefault="0048003D" w:rsidP="00D3036F">
            <w:pPr>
              <w:jc w:val="both"/>
              <w:rPr>
                <w:rFonts w:ascii="Times New Roman" w:hAnsi="Times New Roman" w:cs="Times New Roman"/>
                <w:b/>
                <w:sz w:val="24"/>
                <w:szCs w:val="24"/>
              </w:rPr>
            </w:pPr>
            <w:r>
              <w:rPr>
                <w:rFonts w:ascii="Times New Roman" w:hAnsi="Times New Roman" w:cs="Times New Roman"/>
                <w:b/>
                <w:sz w:val="24"/>
                <w:szCs w:val="24"/>
              </w:rPr>
              <w:t>N</w:t>
            </w:r>
          </w:p>
        </w:tc>
        <w:tc>
          <w:tcPr>
            <w:tcW w:w="390" w:type="dxa"/>
          </w:tcPr>
          <w:p w:rsidR="0048003D" w:rsidRPr="00DB37AA" w:rsidRDefault="0048003D" w:rsidP="00D3036F">
            <w:pPr>
              <w:jc w:val="both"/>
              <w:rPr>
                <w:rFonts w:ascii="Times New Roman" w:hAnsi="Times New Roman" w:cs="Times New Roman"/>
                <w:b/>
                <w:sz w:val="24"/>
                <w:szCs w:val="24"/>
              </w:rPr>
            </w:pPr>
            <w:r w:rsidRPr="00DB37AA">
              <w:rPr>
                <w:rFonts w:ascii="Times New Roman" w:hAnsi="Times New Roman" w:cs="Times New Roman"/>
                <w:b/>
                <w:sz w:val="24"/>
                <w:szCs w:val="24"/>
              </w:rPr>
              <w:t>D</w:t>
            </w:r>
          </w:p>
        </w:tc>
        <w:tc>
          <w:tcPr>
            <w:tcW w:w="523" w:type="dxa"/>
          </w:tcPr>
          <w:p w:rsidR="0048003D" w:rsidRPr="00DB37AA" w:rsidRDefault="0048003D" w:rsidP="00D3036F">
            <w:pPr>
              <w:jc w:val="both"/>
              <w:rPr>
                <w:rFonts w:ascii="Times New Roman" w:hAnsi="Times New Roman" w:cs="Times New Roman"/>
                <w:b/>
                <w:sz w:val="24"/>
                <w:szCs w:val="24"/>
              </w:rPr>
            </w:pPr>
            <w:r w:rsidRPr="00DB37AA">
              <w:rPr>
                <w:rFonts w:ascii="Times New Roman" w:hAnsi="Times New Roman" w:cs="Times New Roman"/>
                <w:b/>
                <w:sz w:val="24"/>
                <w:szCs w:val="24"/>
              </w:rPr>
              <w:t>SD</w:t>
            </w:r>
          </w:p>
        </w:tc>
      </w:tr>
      <w:tr w:rsidR="0048003D" w:rsidRPr="00DB37AA" w:rsidTr="001871C7">
        <w:trPr>
          <w:trHeight w:val="308"/>
          <w:jc w:val="center"/>
        </w:trPr>
        <w:tc>
          <w:tcPr>
            <w:tcW w:w="590" w:type="dxa"/>
          </w:tcPr>
          <w:p w:rsidR="0048003D" w:rsidRPr="00DB37AA" w:rsidRDefault="0048003D" w:rsidP="00D3036F">
            <w:pPr>
              <w:jc w:val="both"/>
              <w:rPr>
                <w:rFonts w:ascii="Times New Roman" w:hAnsi="Times New Roman" w:cs="Times New Roman"/>
                <w:b/>
                <w:sz w:val="24"/>
                <w:szCs w:val="24"/>
              </w:rPr>
            </w:pPr>
            <w:r>
              <w:rPr>
                <w:rFonts w:ascii="Times New Roman" w:hAnsi="Times New Roman" w:cs="Times New Roman"/>
                <w:b/>
                <w:sz w:val="24"/>
                <w:szCs w:val="24"/>
              </w:rPr>
              <w:t>1</w:t>
            </w:r>
            <w:r w:rsidRPr="00DB37AA">
              <w:rPr>
                <w:rFonts w:ascii="Times New Roman" w:hAnsi="Times New Roman" w:cs="Times New Roman"/>
                <w:b/>
                <w:sz w:val="24"/>
                <w:szCs w:val="24"/>
              </w:rPr>
              <w:t>.</w:t>
            </w:r>
          </w:p>
        </w:tc>
        <w:tc>
          <w:tcPr>
            <w:tcW w:w="6378" w:type="dxa"/>
          </w:tcPr>
          <w:p w:rsidR="0048003D" w:rsidRPr="000960C2" w:rsidRDefault="0048003D" w:rsidP="00D3036F">
            <w:pPr>
              <w:jc w:val="both"/>
              <w:rPr>
                <w:rFonts w:ascii="Times New Roman" w:hAnsi="Times New Roman" w:cs="Times New Roman"/>
                <w:sz w:val="24"/>
                <w:szCs w:val="24"/>
              </w:rPr>
            </w:pPr>
            <w:r w:rsidRPr="000960C2">
              <w:rPr>
                <w:rFonts w:ascii="Times New Roman" w:hAnsi="Times New Roman" w:cs="Times New Roman"/>
                <w:sz w:val="24"/>
                <w:szCs w:val="24"/>
              </w:rPr>
              <w:t>Social media serves as the voice of teenagers on family violence.</w:t>
            </w:r>
          </w:p>
        </w:tc>
        <w:tc>
          <w:tcPr>
            <w:tcW w:w="523" w:type="dxa"/>
          </w:tcPr>
          <w:p w:rsidR="0048003D" w:rsidRPr="00DB37AA" w:rsidRDefault="0048003D" w:rsidP="00D3036F">
            <w:pPr>
              <w:jc w:val="both"/>
              <w:rPr>
                <w:rFonts w:ascii="Times New Roman" w:hAnsi="Times New Roman" w:cs="Times New Roman"/>
                <w:sz w:val="24"/>
                <w:szCs w:val="24"/>
              </w:rPr>
            </w:pPr>
          </w:p>
        </w:tc>
        <w:tc>
          <w:tcPr>
            <w:tcW w:w="390" w:type="dxa"/>
          </w:tcPr>
          <w:p w:rsidR="0048003D" w:rsidRPr="00DB37AA" w:rsidRDefault="0048003D" w:rsidP="00D3036F">
            <w:pPr>
              <w:jc w:val="both"/>
              <w:rPr>
                <w:rFonts w:ascii="Times New Roman" w:hAnsi="Times New Roman" w:cs="Times New Roman"/>
                <w:sz w:val="24"/>
                <w:szCs w:val="24"/>
              </w:rPr>
            </w:pPr>
          </w:p>
        </w:tc>
        <w:tc>
          <w:tcPr>
            <w:tcW w:w="390" w:type="dxa"/>
          </w:tcPr>
          <w:p w:rsidR="0048003D" w:rsidRPr="00DB37AA" w:rsidRDefault="0048003D" w:rsidP="00D3036F">
            <w:pPr>
              <w:jc w:val="both"/>
              <w:rPr>
                <w:rFonts w:ascii="Times New Roman" w:hAnsi="Times New Roman" w:cs="Times New Roman"/>
                <w:sz w:val="24"/>
                <w:szCs w:val="24"/>
              </w:rPr>
            </w:pPr>
          </w:p>
        </w:tc>
        <w:tc>
          <w:tcPr>
            <w:tcW w:w="390" w:type="dxa"/>
          </w:tcPr>
          <w:p w:rsidR="0048003D" w:rsidRPr="00DB37AA" w:rsidRDefault="0048003D" w:rsidP="00D3036F">
            <w:pPr>
              <w:jc w:val="both"/>
              <w:rPr>
                <w:rFonts w:ascii="Times New Roman" w:hAnsi="Times New Roman" w:cs="Times New Roman"/>
                <w:sz w:val="24"/>
                <w:szCs w:val="24"/>
              </w:rPr>
            </w:pPr>
          </w:p>
        </w:tc>
        <w:tc>
          <w:tcPr>
            <w:tcW w:w="523" w:type="dxa"/>
          </w:tcPr>
          <w:p w:rsidR="0048003D" w:rsidRPr="00DB37AA" w:rsidRDefault="0048003D" w:rsidP="00D3036F">
            <w:pPr>
              <w:jc w:val="both"/>
              <w:rPr>
                <w:rFonts w:ascii="Times New Roman" w:hAnsi="Times New Roman" w:cs="Times New Roman"/>
                <w:sz w:val="24"/>
                <w:szCs w:val="24"/>
              </w:rPr>
            </w:pPr>
          </w:p>
        </w:tc>
      </w:tr>
      <w:tr w:rsidR="0048003D" w:rsidRPr="00DB37AA" w:rsidTr="001871C7">
        <w:trPr>
          <w:trHeight w:val="432"/>
          <w:jc w:val="center"/>
        </w:trPr>
        <w:tc>
          <w:tcPr>
            <w:tcW w:w="590" w:type="dxa"/>
          </w:tcPr>
          <w:p w:rsidR="0048003D" w:rsidRPr="00DB37AA" w:rsidRDefault="0048003D" w:rsidP="00D3036F">
            <w:pPr>
              <w:jc w:val="both"/>
              <w:rPr>
                <w:rFonts w:ascii="Times New Roman" w:hAnsi="Times New Roman" w:cs="Times New Roman"/>
                <w:b/>
                <w:sz w:val="24"/>
                <w:szCs w:val="24"/>
              </w:rPr>
            </w:pPr>
            <w:r>
              <w:rPr>
                <w:rFonts w:ascii="Times New Roman" w:hAnsi="Times New Roman" w:cs="Times New Roman"/>
                <w:b/>
                <w:sz w:val="24"/>
                <w:szCs w:val="24"/>
              </w:rPr>
              <w:t>2</w:t>
            </w:r>
            <w:r w:rsidRPr="00DB37AA">
              <w:rPr>
                <w:rFonts w:ascii="Times New Roman" w:hAnsi="Times New Roman" w:cs="Times New Roman"/>
                <w:b/>
                <w:sz w:val="24"/>
                <w:szCs w:val="24"/>
              </w:rPr>
              <w:t>.</w:t>
            </w:r>
          </w:p>
        </w:tc>
        <w:tc>
          <w:tcPr>
            <w:tcW w:w="6378" w:type="dxa"/>
          </w:tcPr>
          <w:p w:rsidR="0048003D" w:rsidRPr="000960C2" w:rsidRDefault="0048003D" w:rsidP="00D3036F">
            <w:pPr>
              <w:jc w:val="both"/>
              <w:rPr>
                <w:rFonts w:ascii="Times New Roman" w:hAnsi="Times New Roman" w:cs="Times New Roman"/>
                <w:sz w:val="24"/>
                <w:szCs w:val="24"/>
              </w:rPr>
            </w:pPr>
            <w:r w:rsidRPr="000960C2">
              <w:rPr>
                <w:rFonts w:ascii="Times New Roman" w:hAnsi="Times New Roman" w:cs="Times New Roman"/>
                <w:sz w:val="24"/>
                <w:szCs w:val="24"/>
              </w:rPr>
              <w:t>The involvement of social media helps in reducing family violence among teenagers</w:t>
            </w:r>
          </w:p>
        </w:tc>
        <w:tc>
          <w:tcPr>
            <w:tcW w:w="523" w:type="dxa"/>
          </w:tcPr>
          <w:p w:rsidR="0048003D" w:rsidRPr="00DB37AA" w:rsidRDefault="0048003D" w:rsidP="00D3036F">
            <w:pPr>
              <w:jc w:val="both"/>
              <w:rPr>
                <w:rFonts w:ascii="Times New Roman" w:hAnsi="Times New Roman" w:cs="Times New Roman"/>
                <w:sz w:val="24"/>
                <w:szCs w:val="24"/>
              </w:rPr>
            </w:pPr>
          </w:p>
        </w:tc>
        <w:tc>
          <w:tcPr>
            <w:tcW w:w="390" w:type="dxa"/>
          </w:tcPr>
          <w:p w:rsidR="0048003D" w:rsidRPr="00DB37AA" w:rsidRDefault="0048003D" w:rsidP="00D3036F">
            <w:pPr>
              <w:jc w:val="both"/>
              <w:rPr>
                <w:rFonts w:ascii="Times New Roman" w:hAnsi="Times New Roman" w:cs="Times New Roman"/>
                <w:sz w:val="24"/>
                <w:szCs w:val="24"/>
              </w:rPr>
            </w:pPr>
          </w:p>
        </w:tc>
        <w:tc>
          <w:tcPr>
            <w:tcW w:w="390" w:type="dxa"/>
          </w:tcPr>
          <w:p w:rsidR="0048003D" w:rsidRPr="00DB37AA" w:rsidRDefault="0048003D" w:rsidP="00D3036F">
            <w:pPr>
              <w:jc w:val="both"/>
              <w:rPr>
                <w:rFonts w:ascii="Times New Roman" w:hAnsi="Times New Roman" w:cs="Times New Roman"/>
                <w:sz w:val="24"/>
                <w:szCs w:val="24"/>
              </w:rPr>
            </w:pPr>
          </w:p>
        </w:tc>
        <w:tc>
          <w:tcPr>
            <w:tcW w:w="390" w:type="dxa"/>
          </w:tcPr>
          <w:p w:rsidR="0048003D" w:rsidRPr="00DB37AA" w:rsidRDefault="0048003D" w:rsidP="00D3036F">
            <w:pPr>
              <w:jc w:val="both"/>
              <w:rPr>
                <w:rFonts w:ascii="Times New Roman" w:hAnsi="Times New Roman" w:cs="Times New Roman"/>
                <w:sz w:val="24"/>
                <w:szCs w:val="24"/>
              </w:rPr>
            </w:pPr>
          </w:p>
        </w:tc>
        <w:tc>
          <w:tcPr>
            <w:tcW w:w="523" w:type="dxa"/>
          </w:tcPr>
          <w:p w:rsidR="0048003D" w:rsidRPr="00DB37AA" w:rsidRDefault="0048003D" w:rsidP="00D3036F">
            <w:pPr>
              <w:jc w:val="both"/>
              <w:rPr>
                <w:rFonts w:ascii="Times New Roman" w:hAnsi="Times New Roman" w:cs="Times New Roman"/>
                <w:sz w:val="24"/>
                <w:szCs w:val="24"/>
              </w:rPr>
            </w:pPr>
          </w:p>
        </w:tc>
      </w:tr>
      <w:tr w:rsidR="0048003D" w:rsidRPr="00DB37AA" w:rsidTr="001871C7">
        <w:trPr>
          <w:trHeight w:val="246"/>
          <w:jc w:val="center"/>
        </w:trPr>
        <w:tc>
          <w:tcPr>
            <w:tcW w:w="590" w:type="dxa"/>
          </w:tcPr>
          <w:p w:rsidR="0048003D" w:rsidRPr="00DB37AA" w:rsidRDefault="0048003D" w:rsidP="00D3036F">
            <w:pPr>
              <w:jc w:val="both"/>
              <w:rPr>
                <w:rFonts w:ascii="Times New Roman" w:hAnsi="Times New Roman" w:cs="Times New Roman"/>
                <w:b/>
                <w:sz w:val="24"/>
                <w:szCs w:val="24"/>
              </w:rPr>
            </w:pPr>
            <w:r>
              <w:rPr>
                <w:rFonts w:ascii="Times New Roman" w:hAnsi="Times New Roman" w:cs="Times New Roman"/>
                <w:b/>
                <w:sz w:val="24"/>
                <w:szCs w:val="24"/>
              </w:rPr>
              <w:t>3</w:t>
            </w:r>
            <w:r w:rsidRPr="00DB37AA">
              <w:rPr>
                <w:rFonts w:ascii="Times New Roman" w:hAnsi="Times New Roman" w:cs="Times New Roman"/>
                <w:b/>
                <w:sz w:val="24"/>
                <w:szCs w:val="24"/>
              </w:rPr>
              <w:t>.</w:t>
            </w:r>
          </w:p>
        </w:tc>
        <w:tc>
          <w:tcPr>
            <w:tcW w:w="6378" w:type="dxa"/>
          </w:tcPr>
          <w:p w:rsidR="0048003D" w:rsidRPr="000960C2" w:rsidRDefault="0048003D" w:rsidP="00D3036F">
            <w:pPr>
              <w:jc w:val="both"/>
              <w:rPr>
                <w:rFonts w:ascii="Times New Roman" w:hAnsi="Times New Roman" w:cs="Times New Roman"/>
                <w:sz w:val="24"/>
                <w:szCs w:val="24"/>
              </w:rPr>
            </w:pPr>
            <w:r w:rsidRPr="000960C2">
              <w:rPr>
                <w:rFonts w:ascii="Times New Roman" w:hAnsi="Times New Roman" w:cs="Times New Roman"/>
                <w:sz w:val="24"/>
                <w:szCs w:val="24"/>
              </w:rPr>
              <w:t>Social media played a vital role on family violence among teenagers.</w:t>
            </w:r>
          </w:p>
        </w:tc>
        <w:tc>
          <w:tcPr>
            <w:tcW w:w="523" w:type="dxa"/>
          </w:tcPr>
          <w:p w:rsidR="0048003D" w:rsidRPr="00DB37AA" w:rsidRDefault="0048003D" w:rsidP="00D3036F">
            <w:pPr>
              <w:jc w:val="both"/>
              <w:rPr>
                <w:rFonts w:ascii="Times New Roman" w:hAnsi="Times New Roman" w:cs="Times New Roman"/>
                <w:sz w:val="24"/>
                <w:szCs w:val="24"/>
              </w:rPr>
            </w:pPr>
          </w:p>
        </w:tc>
        <w:tc>
          <w:tcPr>
            <w:tcW w:w="390" w:type="dxa"/>
          </w:tcPr>
          <w:p w:rsidR="0048003D" w:rsidRPr="00DB37AA" w:rsidRDefault="0048003D" w:rsidP="00D3036F">
            <w:pPr>
              <w:jc w:val="both"/>
              <w:rPr>
                <w:rFonts w:ascii="Times New Roman" w:hAnsi="Times New Roman" w:cs="Times New Roman"/>
                <w:sz w:val="24"/>
                <w:szCs w:val="24"/>
              </w:rPr>
            </w:pPr>
          </w:p>
        </w:tc>
        <w:tc>
          <w:tcPr>
            <w:tcW w:w="390" w:type="dxa"/>
          </w:tcPr>
          <w:p w:rsidR="0048003D" w:rsidRPr="00DB37AA" w:rsidRDefault="0048003D" w:rsidP="00D3036F">
            <w:pPr>
              <w:jc w:val="both"/>
              <w:rPr>
                <w:rFonts w:ascii="Times New Roman" w:hAnsi="Times New Roman" w:cs="Times New Roman"/>
                <w:sz w:val="24"/>
                <w:szCs w:val="24"/>
              </w:rPr>
            </w:pPr>
          </w:p>
        </w:tc>
        <w:tc>
          <w:tcPr>
            <w:tcW w:w="390" w:type="dxa"/>
          </w:tcPr>
          <w:p w:rsidR="0048003D" w:rsidRPr="00DB37AA" w:rsidRDefault="0048003D" w:rsidP="00D3036F">
            <w:pPr>
              <w:jc w:val="both"/>
              <w:rPr>
                <w:rFonts w:ascii="Times New Roman" w:hAnsi="Times New Roman" w:cs="Times New Roman"/>
                <w:sz w:val="24"/>
                <w:szCs w:val="24"/>
              </w:rPr>
            </w:pPr>
          </w:p>
        </w:tc>
        <w:tc>
          <w:tcPr>
            <w:tcW w:w="523" w:type="dxa"/>
          </w:tcPr>
          <w:p w:rsidR="0048003D" w:rsidRPr="00DB37AA" w:rsidRDefault="0048003D" w:rsidP="00D3036F">
            <w:pPr>
              <w:jc w:val="both"/>
              <w:rPr>
                <w:rFonts w:ascii="Times New Roman" w:hAnsi="Times New Roman" w:cs="Times New Roman"/>
                <w:sz w:val="24"/>
                <w:szCs w:val="24"/>
              </w:rPr>
            </w:pPr>
          </w:p>
        </w:tc>
      </w:tr>
      <w:tr w:rsidR="0048003D" w:rsidRPr="00DB37AA" w:rsidTr="001871C7">
        <w:trPr>
          <w:trHeight w:val="597"/>
          <w:jc w:val="center"/>
        </w:trPr>
        <w:tc>
          <w:tcPr>
            <w:tcW w:w="590" w:type="dxa"/>
          </w:tcPr>
          <w:p w:rsidR="0048003D" w:rsidRPr="00DB37AA" w:rsidRDefault="0048003D" w:rsidP="00D3036F">
            <w:pPr>
              <w:jc w:val="both"/>
              <w:rPr>
                <w:rFonts w:ascii="Times New Roman" w:hAnsi="Times New Roman" w:cs="Times New Roman"/>
                <w:b/>
                <w:sz w:val="24"/>
                <w:szCs w:val="24"/>
              </w:rPr>
            </w:pPr>
            <w:r>
              <w:rPr>
                <w:rFonts w:ascii="Times New Roman" w:hAnsi="Times New Roman" w:cs="Times New Roman"/>
                <w:b/>
                <w:sz w:val="24"/>
                <w:szCs w:val="24"/>
              </w:rPr>
              <w:t>4</w:t>
            </w:r>
            <w:r w:rsidRPr="00DB37AA">
              <w:rPr>
                <w:rFonts w:ascii="Times New Roman" w:hAnsi="Times New Roman" w:cs="Times New Roman"/>
                <w:b/>
                <w:sz w:val="24"/>
                <w:szCs w:val="24"/>
              </w:rPr>
              <w:t>.</w:t>
            </w:r>
          </w:p>
        </w:tc>
        <w:tc>
          <w:tcPr>
            <w:tcW w:w="6378" w:type="dxa"/>
          </w:tcPr>
          <w:p w:rsidR="0048003D" w:rsidRPr="000960C2" w:rsidRDefault="0048003D" w:rsidP="00D3036F">
            <w:pPr>
              <w:jc w:val="both"/>
              <w:rPr>
                <w:rFonts w:ascii="Times New Roman" w:hAnsi="Times New Roman" w:cs="Times New Roman"/>
                <w:sz w:val="24"/>
                <w:szCs w:val="24"/>
              </w:rPr>
            </w:pPr>
            <w:r w:rsidRPr="000960C2">
              <w:rPr>
                <w:rFonts w:ascii="Times New Roman" w:hAnsi="Times New Roman" w:cs="Times New Roman"/>
                <w:sz w:val="24"/>
                <w:szCs w:val="24"/>
              </w:rPr>
              <w:t>Public health recommendations reduce the effects of family violence on teenagers.</w:t>
            </w:r>
          </w:p>
        </w:tc>
        <w:tc>
          <w:tcPr>
            <w:tcW w:w="523" w:type="dxa"/>
          </w:tcPr>
          <w:p w:rsidR="0048003D" w:rsidRPr="00DB37AA" w:rsidRDefault="0048003D" w:rsidP="00D3036F">
            <w:pPr>
              <w:jc w:val="both"/>
              <w:rPr>
                <w:rFonts w:ascii="Times New Roman" w:hAnsi="Times New Roman" w:cs="Times New Roman"/>
                <w:sz w:val="24"/>
                <w:szCs w:val="24"/>
              </w:rPr>
            </w:pPr>
          </w:p>
        </w:tc>
        <w:tc>
          <w:tcPr>
            <w:tcW w:w="390" w:type="dxa"/>
          </w:tcPr>
          <w:p w:rsidR="0048003D" w:rsidRPr="00DB37AA" w:rsidRDefault="0048003D" w:rsidP="00D3036F">
            <w:pPr>
              <w:jc w:val="both"/>
              <w:rPr>
                <w:rFonts w:ascii="Times New Roman" w:hAnsi="Times New Roman" w:cs="Times New Roman"/>
                <w:sz w:val="24"/>
                <w:szCs w:val="24"/>
              </w:rPr>
            </w:pPr>
          </w:p>
        </w:tc>
        <w:tc>
          <w:tcPr>
            <w:tcW w:w="390" w:type="dxa"/>
          </w:tcPr>
          <w:p w:rsidR="0048003D" w:rsidRPr="00DB37AA" w:rsidRDefault="0048003D" w:rsidP="00D3036F">
            <w:pPr>
              <w:jc w:val="both"/>
              <w:rPr>
                <w:rFonts w:ascii="Times New Roman" w:hAnsi="Times New Roman" w:cs="Times New Roman"/>
                <w:sz w:val="24"/>
                <w:szCs w:val="24"/>
              </w:rPr>
            </w:pPr>
          </w:p>
        </w:tc>
        <w:tc>
          <w:tcPr>
            <w:tcW w:w="390" w:type="dxa"/>
          </w:tcPr>
          <w:p w:rsidR="0048003D" w:rsidRPr="00DB37AA" w:rsidRDefault="0048003D" w:rsidP="00D3036F">
            <w:pPr>
              <w:jc w:val="both"/>
              <w:rPr>
                <w:rFonts w:ascii="Times New Roman" w:hAnsi="Times New Roman" w:cs="Times New Roman"/>
                <w:sz w:val="24"/>
                <w:szCs w:val="24"/>
              </w:rPr>
            </w:pPr>
          </w:p>
        </w:tc>
        <w:tc>
          <w:tcPr>
            <w:tcW w:w="523" w:type="dxa"/>
          </w:tcPr>
          <w:p w:rsidR="0048003D" w:rsidRPr="00DB37AA" w:rsidRDefault="0048003D" w:rsidP="00D3036F">
            <w:pPr>
              <w:jc w:val="both"/>
              <w:rPr>
                <w:rFonts w:ascii="Times New Roman" w:hAnsi="Times New Roman" w:cs="Times New Roman"/>
                <w:sz w:val="24"/>
                <w:szCs w:val="24"/>
              </w:rPr>
            </w:pPr>
          </w:p>
        </w:tc>
      </w:tr>
      <w:tr w:rsidR="0048003D" w:rsidRPr="00DB37AA" w:rsidTr="001871C7">
        <w:trPr>
          <w:trHeight w:val="211"/>
          <w:jc w:val="center"/>
        </w:trPr>
        <w:tc>
          <w:tcPr>
            <w:tcW w:w="590" w:type="dxa"/>
          </w:tcPr>
          <w:p w:rsidR="0048003D" w:rsidRPr="00DB37AA" w:rsidRDefault="0048003D" w:rsidP="00D3036F">
            <w:pPr>
              <w:jc w:val="both"/>
              <w:rPr>
                <w:rFonts w:ascii="Times New Roman" w:hAnsi="Times New Roman" w:cs="Times New Roman"/>
                <w:b/>
                <w:sz w:val="24"/>
                <w:szCs w:val="24"/>
              </w:rPr>
            </w:pPr>
            <w:r>
              <w:rPr>
                <w:rFonts w:ascii="Times New Roman" w:hAnsi="Times New Roman" w:cs="Times New Roman"/>
                <w:b/>
                <w:sz w:val="24"/>
                <w:szCs w:val="24"/>
              </w:rPr>
              <w:t>5</w:t>
            </w:r>
            <w:r w:rsidRPr="00DB37AA">
              <w:rPr>
                <w:rFonts w:ascii="Times New Roman" w:hAnsi="Times New Roman" w:cs="Times New Roman"/>
                <w:b/>
                <w:sz w:val="24"/>
                <w:szCs w:val="24"/>
              </w:rPr>
              <w:t xml:space="preserve">. </w:t>
            </w:r>
          </w:p>
        </w:tc>
        <w:tc>
          <w:tcPr>
            <w:tcW w:w="6378" w:type="dxa"/>
          </w:tcPr>
          <w:p w:rsidR="0048003D" w:rsidRPr="000960C2" w:rsidRDefault="0048003D" w:rsidP="00D3036F">
            <w:pPr>
              <w:jc w:val="both"/>
              <w:rPr>
                <w:rFonts w:ascii="Times New Roman" w:hAnsi="Times New Roman" w:cs="Times New Roman"/>
                <w:sz w:val="24"/>
                <w:szCs w:val="24"/>
              </w:rPr>
            </w:pPr>
            <w:r w:rsidRPr="000960C2">
              <w:rPr>
                <w:rFonts w:ascii="Times New Roman" w:hAnsi="Times New Roman" w:cs="Times New Roman"/>
                <w:sz w:val="24"/>
                <w:szCs w:val="24"/>
              </w:rPr>
              <w:t>Social media has influence on family violence among teenagers.</w:t>
            </w:r>
          </w:p>
        </w:tc>
        <w:tc>
          <w:tcPr>
            <w:tcW w:w="523" w:type="dxa"/>
          </w:tcPr>
          <w:p w:rsidR="0048003D" w:rsidRPr="00DB37AA" w:rsidRDefault="0048003D" w:rsidP="00D3036F">
            <w:pPr>
              <w:jc w:val="both"/>
              <w:rPr>
                <w:rFonts w:ascii="Times New Roman" w:hAnsi="Times New Roman" w:cs="Times New Roman"/>
                <w:sz w:val="24"/>
                <w:szCs w:val="24"/>
              </w:rPr>
            </w:pPr>
          </w:p>
        </w:tc>
        <w:tc>
          <w:tcPr>
            <w:tcW w:w="390" w:type="dxa"/>
          </w:tcPr>
          <w:p w:rsidR="0048003D" w:rsidRPr="00DB37AA" w:rsidRDefault="0048003D" w:rsidP="00D3036F">
            <w:pPr>
              <w:jc w:val="both"/>
              <w:rPr>
                <w:rFonts w:ascii="Times New Roman" w:hAnsi="Times New Roman" w:cs="Times New Roman"/>
                <w:sz w:val="24"/>
                <w:szCs w:val="24"/>
              </w:rPr>
            </w:pPr>
          </w:p>
        </w:tc>
        <w:tc>
          <w:tcPr>
            <w:tcW w:w="390" w:type="dxa"/>
          </w:tcPr>
          <w:p w:rsidR="0048003D" w:rsidRPr="00DB37AA" w:rsidRDefault="0048003D" w:rsidP="00D3036F">
            <w:pPr>
              <w:jc w:val="both"/>
              <w:rPr>
                <w:rFonts w:ascii="Times New Roman" w:hAnsi="Times New Roman" w:cs="Times New Roman"/>
                <w:sz w:val="24"/>
                <w:szCs w:val="24"/>
              </w:rPr>
            </w:pPr>
          </w:p>
        </w:tc>
        <w:tc>
          <w:tcPr>
            <w:tcW w:w="390" w:type="dxa"/>
          </w:tcPr>
          <w:p w:rsidR="0048003D" w:rsidRPr="00DB37AA" w:rsidRDefault="0048003D" w:rsidP="00D3036F">
            <w:pPr>
              <w:jc w:val="both"/>
              <w:rPr>
                <w:rFonts w:ascii="Times New Roman" w:hAnsi="Times New Roman" w:cs="Times New Roman"/>
                <w:sz w:val="24"/>
                <w:szCs w:val="24"/>
              </w:rPr>
            </w:pPr>
          </w:p>
        </w:tc>
        <w:tc>
          <w:tcPr>
            <w:tcW w:w="523" w:type="dxa"/>
          </w:tcPr>
          <w:p w:rsidR="0048003D" w:rsidRPr="00DB37AA" w:rsidRDefault="0048003D" w:rsidP="00D3036F">
            <w:pPr>
              <w:jc w:val="both"/>
              <w:rPr>
                <w:rFonts w:ascii="Times New Roman" w:hAnsi="Times New Roman" w:cs="Times New Roman"/>
                <w:sz w:val="24"/>
                <w:szCs w:val="24"/>
              </w:rPr>
            </w:pPr>
          </w:p>
        </w:tc>
      </w:tr>
      <w:tr w:rsidR="0048003D" w:rsidRPr="00DB37AA" w:rsidTr="001871C7">
        <w:trPr>
          <w:trHeight w:val="494"/>
          <w:jc w:val="center"/>
        </w:trPr>
        <w:tc>
          <w:tcPr>
            <w:tcW w:w="590" w:type="dxa"/>
          </w:tcPr>
          <w:p w:rsidR="0048003D" w:rsidRPr="00DB37AA" w:rsidRDefault="0048003D" w:rsidP="00D3036F">
            <w:pPr>
              <w:jc w:val="both"/>
              <w:rPr>
                <w:rFonts w:ascii="Times New Roman" w:hAnsi="Times New Roman" w:cs="Times New Roman"/>
                <w:b/>
                <w:sz w:val="24"/>
                <w:szCs w:val="24"/>
              </w:rPr>
            </w:pPr>
            <w:r>
              <w:rPr>
                <w:rFonts w:ascii="Times New Roman" w:hAnsi="Times New Roman" w:cs="Times New Roman"/>
                <w:b/>
                <w:sz w:val="24"/>
                <w:szCs w:val="24"/>
              </w:rPr>
              <w:t>6</w:t>
            </w:r>
            <w:r w:rsidRPr="00DB37AA">
              <w:rPr>
                <w:rFonts w:ascii="Times New Roman" w:hAnsi="Times New Roman" w:cs="Times New Roman"/>
                <w:b/>
                <w:sz w:val="24"/>
                <w:szCs w:val="24"/>
              </w:rPr>
              <w:t>.</w:t>
            </w:r>
          </w:p>
        </w:tc>
        <w:tc>
          <w:tcPr>
            <w:tcW w:w="6378" w:type="dxa"/>
          </w:tcPr>
          <w:p w:rsidR="0048003D" w:rsidRPr="000960C2" w:rsidRDefault="0048003D" w:rsidP="00D3036F">
            <w:pPr>
              <w:jc w:val="both"/>
              <w:rPr>
                <w:rFonts w:ascii="Times New Roman" w:hAnsi="Times New Roman" w:cs="Times New Roman"/>
                <w:sz w:val="24"/>
                <w:szCs w:val="24"/>
              </w:rPr>
            </w:pPr>
            <w:r w:rsidRPr="000960C2">
              <w:rPr>
                <w:rFonts w:ascii="Times New Roman" w:hAnsi="Times New Roman" w:cs="Times New Roman"/>
                <w:sz w:val="24"/>
                <w:szCs w:val="24"/>
              </w:rPr>
              <w:t>The level of awareness social media awareness on the ripple effect of family violence is very high.</w:t>
            </w:r>
          </w:p>
        </w:tc>
        <w:tc>
          <w:tcPr>
            <w:tcW w:w="523" w:type="dxa"/>
          </w:tcPr>
          <w:p w:rsidR="0048003D" w:rsidRPr="00DB37AA" w:rsidRDefault="0048003D" w:rsidP="00D3036F">
            <w:pPr>
              <w:jc w:val="both"/>
              <w:rPr>
                <w:rFonts w:ascii="Times New Roman" w:hAnsi="Times New Roman" w:cs="Times New Roman"/>
                <w:sz w:val="24"/>
                <w:szCs w:val="24"/>
              </w:rPr>
            </w:pPr>
          </w:p>
        </w:tc>
        <w:tc>
          <w:tcPr>
            <w:tcW w:w="390" w:type="dxa"/>
          </w:tcPr>
          <w:p w:rsidR="0048003D" w:rsidRPr="00DB37AA" w:rsidRDefault="0048003D" w:rsidP="00D3036F">
            <w:pPr>
              <w:jc w:val="both"/>
              <w:rPr>
                <w:rFonts w:ascii="Times New Roman" w:hAnsi="Times New Roman" w:cs="Times New Roman"/>
                <w:sz w:val="24"/>
                <w:szCs w:val="24"/>
              </w:rPr>
            </w:pPr>
          </w:p>
        </w:tc>
        <w:tc>
          <w:tcPr>
            <w:tcW w:w="390" w:type="dxa"/>
          </w:tcPr>
          <w:p w:rsidR="0048003D" w:rsidRPr="00DB37AA" w:rsidRDefault="0048003D" w:rsidP="00D3036F">
            <w:pPr>
              <w:jc w:val="both"/>
              <w:rPr>
                <w:rFonts w:ascii="Times New Roman" w:hAnsi="Times New Roman" w:cs="Times New Roman"/>
                <w:sz w:val="24"/>
                <w:szCs w:val="24"/>
              </w:rPr>
            </w:pPr>
          </w:p>
        </w:tc>
        <w:tc>
          <w:tcPr>
            <w:tcW w:w="390" w:type="dxa"/>
          </w:tcPr>
          <w:p w:rsidR="0048003D" w:rsidRPr="00DB37AA" w:rsidRDefault="0048003D" w:rsidP="00D3036F">
            <w:pPr>
              <w:jc w:val="both"/>
              <w:rPr>
                <w:rFonts w:ascii="Times New Roman" w:hAnsi="Times New Roman" w:cs="Times New Roman"/>
                <w:sz w:val="24"/>
                <w:szCs w:val="24"/>
              </w:rPr>
            </w:pPr>
          </w:p>
        </w:tc>
        <w:tc>
          <w:tcPr>
            <w:tcW w:w="523" w:type="dxa"/>
          </w:tcPr>
          <w:p w:rsidR="0048003D" w:rsidRPr="00DB37AA" w:rsidRDefault="0048003D" w:rsidP="00D3036F">
            <w:pPr>
              <w:jc w:val="both"/>
              <w:rPr>
                <w:rFonts w:ascii="Times New Roman" w:hAnsi="Times New Roman" w:cs="Times New Roman"/>
                <w:sz w:val="24"/>
                <w:szCs w:val="24"/>
              </w:rPr>
            </w:pPr>
          </w:p>
        </w:tc>
      </w:tr>
      <w:tr w:rsidR="0048003D" w:rsidRPr="00DB37AA" w:rsidTr="001871C7">
        <w:trPr>
          <w:trHeight w:val="635"/>
          <w:jc w:val="center"/>
        </w:trPr>
        <w:tc>
          <w:tcPr>
            <w:tcW w:w="590" w:type="dxa"/>
          </w:tcPr>
          <w:p w:rsidR="0048003D" w:rsidRPr="00DB37AA" w:rsidRDefault="0048003D" w:rsidP="00D3036F">
            <w:pPr>
              <w:jc w:val="both"/>
              <w:rPr>
                <w:rFonts w:ascii="Times New Roman" w:hAnsi="Times New Roman" w:cs="Times New Roman"/>
                <w:b/>
                <w:sz w:val="24"/>
                <w:szCs w:val="24"/>
              </w:rPr>
            </w:pPr>
            <w:r>
              <w:rPr>
                <w:rFonts w:ascii="Times New Roman" w:hAnsi="Times New Roman" w:cs="Times New Roman"/>
                <w:b/>
                <w:sz w:val="24"/>
                <w:szCs w:val="24"/>
              </w:rPr>
              <w:t>7</w:t>
            </w:r>
            <w:r w:rsidRPr="00DB37AA">
              <w:rPr>
                <w:rFonts w:ascii="Times New Roman" w:hAnsi="Times New Roman" w:cs="Times New Roman"/>
                <w:b/>
                <w:sz w:val="24"/>
                <w:szCs w:val="24"/>
              </w:rPr>
              <w:t>.</w:t>
            </w:r>
          </w:p>
        </w:tc>
        <w:tc>
          <w:tcPr>
            <w:tcW w:w="6378" w:type="dxa"/>
          </w:tcPr>
          <w:p w:rsidR="0048003D" w:rsidRPr="000960C2" w:rsidRDefault="0048003D" w:rsidP="00D3036F">
            <w:pPr>
              <w:jc w:val="both"/>
              <w:rPr>
                <w:rFonts w:ascii="Times New Roman" w:hAnsi="Times New Roman" w:cs="Times New Roman"/>
                <w:sz w:val="24"/>
                <w:szCs w:val="24"/>
              </w:rPr>
            </w:pPr>
            <w:r w:rsidRPr="000960C2">
              <w:rPr>
                <w:rFonts w:ascii="Times New Roman" w:hAnsi="Times New Roman" w:cs="Times New Roman"/>
                <w:sz w:val="24"/>
                <w:szCs w:val="24"/>
              </w:rPr>
              <w:t>Social media influences in order of strengthening teenagers with anti-social behaviour against family violence.</w:t>
            </w:r>
          </w:p>
        </w:tc>
        <w:tc>
          <w:tcPr>
            <w:tcW w:w="523" w:type="dxa"/>
          </w:tcPr>
          <w:p w:rsidR="0048003D" w:rsidRPr="00DB37AA" w:rsidRDefault="0048003D" w:rsidP="00D3036F">
            <w:pPr>
              <w:jc w:val="both"/>
              <w:rPr>
                <w:rFonts w:ascii="Times New Roman" w:hAnsi="Times New Roman" w:cs="Times New Roman"/>
                <w:sz w:val="24"/>
                <w:szCs w:val="24"/>
              </w:rPr>
            </w:pPr>
          </w:p>
        </w:tc>
        <w:tc>
          <w:tcPr>
            <w:tcW w:w="390" w:type="dxa"/>
          </w:tcPr>
          <w:p w:rsidR="0048003D" w:rsidRPr="00DB37AA" w:rsidRDefault="0048003D" w:rsidP="00D3036F">
            <w:pPr>
              <w:jc w:val="both"/>
              <w:rPr>
                <w:rFonts w:ascii="Times New Roman" w:hAnsi="Times New Roman" w:cs="Times New Roman"/>
                <w:sz w:val="24"/>
                <w:szCs w:val="24"/>
              </w:rPr>
            </w:pPr>
          </w:p>
        </w:tc>
        <w:tc>
          <w:tcPr>
            <w:tcW w:w="390" w:type="dxa"/>
          </w:tcPr>
          <w:p w:rsidR="0048003D" w:rsidRPr="00DB37AA" w:rsidRDefault="0048003D" w:rsidP="00D3036F">
            <w:pPr>
              <w:jc w:val="both"/>
              <w:rPr>
                <w:rFonts w:ascii="Times New Roman" w:hAnsi="Times New Roman" w:cs="Times New Roman"/>
                <w:sz w:val="24"/>
                <w:szCs w:val="24"/>
              </w:rPr>
            </w:pPr>
          </w:p>
        </w:tc>
        <w:tc>
          <w:tcPr>
            <w:tcW w:w="390" w:type="dxa"/>
          </w:tcPr>
          <w:p w:rsidR="0048003D" w:rsidRPr="00DB37AA" w:rsidRDefault="0048003D" w:rsidP="00D3036F">
            <w:pPr>
              <w:jc w:val="both"/>
              <w:rPr>
                <w:rFonts w:ascii="Times New Roman" w:hAnsi="Times New Roman" w:cs="Times New Roman"/>
                <w:sz w:val="24"/>
                <w:szCs w:val="24"/>
              </w:rPr>
            </w:pPr>
          </w:p>
        </w:tc>
        <w:tc>
          <w:tcPr>
            <w:tcW w:w="523" w:type="dxa"/>
          </w:tcPr>
          <w:p w:rsidR="0048003D" w:rsidRPr="00DB37AA" w:rsidRDefault="0048003D" w:rsidP="00D3036F">
            <w:pPr>
              <w:jc w:val="both"/>
              <w:rPr>
                <w:rFonts w:ascii="Times New Roman" w:hAnsi="Times New Roman" w:cs="Times New Roman"/>
                <w:sz w:val="24"/>
                <w:szCs w:val="24"/>
              </w:rPr>
            </w:pPr>
          </w:p>
        </w:tc>
      </w:tr>
      <w:tr w:rsidR="0048003D" w:rsidRPr="00DB37AA" w:rsidTr="001871C7">
        <w:trPr>
          <w:trHeight w:val="290"/>
          <w:jc w:val="center"/>
        </w:trPr>
        <w:tc>
          <w:tcPr>
            <w:tcW w:w="590" w:type="dxa"/>
          </w:tcPr>
          <w:p w:rsidR="0048003D" w:rsidRPr="00DB37AA" w:rsidRDefault="0048003D" w:rsidP="00D3036F">
            <w:pPr>
              <w:jc w:val="both"/>
              <w:rPr>
                <w:rFonts w:ascii="Times New Roman" w:hAnsi="Times New Roman" w:cs="Times New Roman"/>
                <w:b/>
                <w:sz w:val="24"/>
                <w:szCs w:val="24"/>
              </w:rPr>
            </w:pPr>
            <w:r>
              <w:rPr>
                <w:rFonts w:ascii="Times New Roman" w:hAnsi="Times New Roman" w:cs="Times New Roman"/>
                <w:b/>
                <w:sz w:val="24"/>
                <w:szCs w:val="24"/>
              </w:rPr>
              <w:t>8</w:t>
            </w:r>
            <w:r w:rsidRPr="00DB37AA">
              <w:rPr>
                <w:rFonts w:ascii="Times New Roman" w:hAnsi="Times New Roman" w:cs="Times New Roman"/>
                <w:b/>
                <w:sz w:val="24"/>
                <w:szCs w:val="24"/>
              </w:rPr>
              <w:t>.</w:t>
            </w:r>
          </w:p>
        </w:tc>
        <w:tc>
          <w:tcPr>
            <w:tcW w:w="6378" w:type="dxa"/>
          </w:tcPr>
          <w:p w:rsidR="0048003D" w:rsidRPr="000960C2" w:rsidRDefault="0048003D" w:rsidP="00D3036F">
            <w:pPr>
              <w:jc w:val="both"/>
              <w:rPr>
                <w:rFonts w:ascii="Times New Roman" w:hAnsi="Times New Roman" w:cs="Times New Roman"/>
                <w:sz w:val="24"/>
                <w:szCs w:val="24"/>
              </w:rPr>
            </w:pPr>
            <w:r w:rsidRPr="000960C2">
              <w:rPr>
                <w:rFonts w:ascii="Times New Roman" w:hAnsi="Times New Roman" w:cs="Times New Roman"/>
                <w:sz w:val="24"/>
                <w:szCs w:val="24"/>
              </w:rPr>
              <w:t>Social media serves as the voice of the teenagers against family violence</w:t>
            </w:r>
          </w:p>
        </w:tc>
        <w:tc>
          <w:tcPr>
            <w:tcW w:w="523" w:type="dxa"/>
          </w:tcPr>
          <w:p w:rsidR="0048003D" w:rsidRPr="00DB37AA" w:rsidRDefault="0048003D" w:rsidP="00D3036F">
            <w:pPr>
              <w:jc w:val="both"/>
              <w:rPr>
                <w:rFonts w:ascii="Times New Roman" w:hAnsi="Times New Roman" w:cs="Times New Roman"/>
                <w:sz w:val="24"/>
                <w:szCs w:val="24"/>
              </w:rPr>
            </w:pPr>
          </w:p>
        </w:tc>
        <w:tc>
          <w:tcPr>
            <w:tcW w:w="390" w:type="dxa"/>
          </w:tcPr>
          <w:p w:rsidR="0048003D" w:rsidRPr="00DB37AA" w:rsidRDefault="0048003D" w:rsidP="00D3036F">
            <w:pPr>
              <w:jc w:val="both"/>
              <w:rPr>
                <w:rFonts w:ascii="Times New Roman" w:hAnsi="Times New Roman" w:cs="Times New Roman"/>
                <w:sz w:val="24"/>
                <w:szCs w:val="24"/>
              </w:rPr>
            </w:pPr>
          </w:p>
        </w:tc>
        <w:tc>
          <w:tcPr>
            <w:tcW w:w="390" w:type="dxa"/>
          </w:tcPr>
          <w:p w:rsidR="0048003D" w:rsidRPr="00DB37AA" w:rsidRDefault="0048003D" w:rsidP="00D3036F">
            <w:pPr>
              <w:jc w:val="both"/>
              <w:rPr>
                <w:rFonts w:ascii="Times New Roman" w:hAnsi="Times New Roman" w:cs="Times New Roman"/>
                <w:sz w:val="24"/>
                <w:szCs w:val="24"/>
              </w:rPr>
            </w:pPr>
          </w:p>
        </w:tc>
        <w:tc>
          <w:tcPr>
            <w:tcW w:w="390" w:type="dxa"/>
          </w:tcPr>
          <w:p w:rsidR="0048003D" w:rsidRPr="00DB37AA" w:rsidRDefault="0048003D" w:rsidP="00D3036F">
            <w:pPr>
              <w:jc w:val="both"/>
              <w:rPr>
                <w:rFonts w:ascii="Times New Roman" w:hAnsi="Times New Roman" w:cs="Times New Roman"/>
                <w:sz w:val="24"/>
                <w:szCs w:val="24"/>
              </w:rPr>
            </w:pPr>
          </w:p>
        </w:tc>
        <w:tc>
          <w:tcPr>
            <w:tcW w:w="523" w:type="dxa"/>
          </w:tcPr>
          <w:p w:rsidR="0048003D" w:rsidRPr="00DB37AA" w:rsidRDefault="0048003D" w:rsidP="00D3036F">
            <w:pPr>
              <w:jc w:val="both"/>
              <w:rPr>
                <w:rFonts w:ascii="Times New Roman" w:hAnsi="Times New Roman" w:cs="Times New Roman"/>
                <w:sz w:val="24"/>
                <w:szCs w:val="24"/>
              </w:rPr>
            </w:pPr>
          </w:p>
        </w:tc>
      </w:tr>
    </w:tbl>
    <w:p w:rsidR="0048003D" w:rsidRDefault="0048003D" w:rsidP="00372338">
      <w:pPr>
        <w:spacing w:line="360" w:lineRule="auto"/>
        <w:rPr>
          <w:rFonts w:ascii="Times New Roman" w:eastAsia="Calibri" w:hAnsi="Times New Roman" w:cs="Times New Roman"/>
          <w:i/>
          <w:sz w:val="24"/>
          <w:szCs w:val="24"/>
        </w:rPr>
      </w:pPr>
    </w:p>
    <w:p w:rsidR="00372338" w:rsidRDefault="00372338" w:rsidP="00170177">
      <w:pPr>
        <w:spacing w:line="360" w:lineRule="auto"/>
        <w:rPr>
          <w:rFonts w:ascii="Times New Roman" w:eastAsia="Calibri" w:hAnsi="Times New Roman" w:cs="Times New Roman"/>
          <w:i/>
          <w:sz w:val="24"/>
          <w:szCs w:val="24"/>
        </w:rPr>
      </w:pPr>
    </w:p>
    <w:p w:rsidR="00170177" w:rsidRPr="00CA2B1E" w:rsidRDefault="00170177" w:rsidP="00170177">
      <w:pPr>
        <w:spacing w:line="360" w:lineRule="auto"/>
        <w:jc w:val="both"/>
        <w:rPr>
          <w:rFonts w:ascii="Times New Roman" w:hAnsi="Times New Roman" w:cs="Times New Roman"/>
          <w:sz w:val="26"/>
        </w:rPr>
      </w:pPr>
    </w:p>
    <w:p w:rsidR="0077651D" w:rsidRDefault="0077651D" w:rsidP="00ED65FA">
      <w:pPr>
        <w:spacing w:line="360" w:lineRule="auto"/>
        <w:jc w:val="both"/>
        <w:rPr>
          <w:rFonts w:ascii="Times New Roman" w:hAnsi="Times New Roman" w:cs="Times New Roman"/>
          <w:sz w:val="24"/>
          <w:szCs w:val="24"/>
        </w:rPr>
      </w:pPr>
    </w:p>
    <w:sectPr w:rsidR="0077651D" w:rsidSect="00154ED9">
      <w:footerReference w:type="default" r:id="rId9"/>
      <w:pgSz w:w="11909" w:h="16834" w:code="9"/>
      <w:pgMar w:top="1152" w:right="1152" w:bottom="1152" w:left="1152"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39F5" w:rsidRDefault="003E39F5" w:rsidP="00CA2B1E">
      <w:pPr>
        <w:spacing w:after="0" w:line="240" w:lineRule="auto"/>
      </w:pPr>
      <w:r>
        <w:separator/>
      </w:r>
    </w:p>
  </w:endnote>
  <w:endnote w:type="continuationSeparator" w:id="0">
    <w:p w:rsidR="003E39F5" w:rsidRDefault="003E39F5" w:rsidP="00CA2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haroni">
    <w:charset w:val="B1"/>
    <w:family w:val="auto"/>
    <w:pitch w:val="variable"/>
    <w:sig w:usb0="00000801" w:usb1="00000000" w:usb2="00000000" w:usb3="00000000" w:csb0="0000002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5241602"/>
      <w:docPartObj>
        <w:docPartGallery w:val="Page Numbers (Bottom of Page)"/>
        <w:docPartUnique/>
      </w:docPartObj>
    </w:sdtPr>
    <w:sdtEndPr>
      <w:rPr>
        <w:noProof/>
      </w:rPr>
    </w:sdtEndPr>
    <w:sdtContent>
      <w:p w:rsidR="00BA3F8F" w:rsidRDefault="00BA3F8F">
        <w:pPr>
          <w:pStyle w:val="Footer"/>
          <w:jc w:val="center"/>
        </w:pPr>
        <w:r>
          <w:fldChar w:fldCharType="begin"/>
        </w:r>
        <w:r>
          <w:instrText xml:space="preserve"> PAGE   \* MERGEFORMAT </w:instrText>
        </w:r>
        <w:r>
          <w:fldChar w:fldCharType="separate"/>
        </w:r>
        <w:r w:rsidR="005279D2">
          <w:rPr>
            <w:noProof/>
          </w:rPr>
          <w:t>vii</w:t>
        </w:r>
        <w:r>
          <w:rPr>
            <w:noProof/>
          </w:rPr>
          <w:fldChar w:fldCharType="end"/>
        </w:r>
      </w:p>
    </w:sdtContent>
  </w:sdt>
  <w:p w:rsidR="00BA3F8F" w:rsidRDefault="00BA3F8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6851600"/>
      <w:docPartObj>
        <w:docPartGallery w:val="Page Numbers (Bottom of Page)"/>
        <w:docPartUnique/>
      </w:docPartObj>
    </w:sdtPr>
    <w:sdtEndPr>
      <w:rPr>
        <w:noProof/>
      </w:rPr>
    </w:sdtEndPr>
    <w:sdtContent>
      <w:p w:rsidR="00FB040F" w:rsidRDefault="00FB040F">
        <w:pPr>
          <w:pStyle w:val="Footer"/>
          <w:jc w:val="center"/>
        </w:pPr>
        <w:r>
          <w:fldChar w:fldCharType="begin"/>
        </w:r>
        <w:r>
          <w:instrText xml:space="preserve"> PAGE   \* MERGEFORMAT </w:instrText>
        </w:r>
        <w:r>
          <w:fldChar w:fldCharType="separate"/>
        </w:r>
        <w:r w:rsidR="005279D2">
          <w:rPr>
            <w:noProof/>
          </w:rPr>
          <w:t>23</w:t>
        </w:r>
        <w:r>
          <w:rPr>
            <w:noProof/>
          </w:rPr>
          <w:fldChar w:fldCharType="end"/>
        </w:r>
      </w:p>
    </w:sdtContent>
  </w:sdt>
  <w:p w:rsidR="00FB040F" w:rsidRDefault="00FB04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39F5" w:rsidRDefault="003E39F5" w:rsidP="00CA2B1E">
      <w:pPr>
        <w:spacing w:after="0" w:line="240" w:lineRule="auto"/>
      </w:pPr>
      <w:r>
        <w:separator/>
      </w:r>
    </w:p>
  </w:footnote>
  <w:footnote w:type="continuationSeparator" w:id="0">
    <w:p w:rsidR="003E39F5" w:rsidRDefault="003E39F5" w:rsidP="00CA2B1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8A7300"/>
    <w:multiLevelType w:val="hybridMultilevel"/>
    <w:tmpl w:val="A62461C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556351"/>
    <w:multiLevelType w:val="hybridMultilevel"/>
    <w:tmpl w:val="ED128B7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F52050"/>
    <w:multiLevelType w:val="hybridMultilevel"/>
    <w:tmpl w:val="98B4CF8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9D5AB3"/>
    <w:multiLevelType w:val="hybridMultilevel"/>
    <w:tmpl w:val="A62461C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E574CA"/>
    <w:multiLevelType w:val="hybridMultilevel"/>
    <w:tmpl w:val="776008B2"/>
    <w:lvl w:ilvl="0" w:tplc="546AC2D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0C7468"/>
    <w:multiLevelType w:val="hybridMultilevel"/>
    <w:tmpl w:val="96560DFA"/>
    <w:lvl w:ilvl="0" w:tplc="546AC2D2">
      <w:start w:val="1"/>
      <w:numFmt w:val="decimal"/>
      <w:lvlText w:val="%1."/>
      <w:lvlJc w:val="left"/>
      <w:pPr>
        <w:ind w:left="821" w:hanging="375"/>
      </w:pPr>
      <w:rPr>
        <w:rFonts w:hint="default"/>
        <w:b/>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6" w15:restartNumberingAfterBreak="0">
    <w:nsid w:val="52E0140F"/>
    <w:multiLevelType w:val="hybridMultilevel"/>
    <w:tmpl w:val="4C5827D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4404506"/>
    <w:multiLevelType w:val="multilevel"/>
    <w:tmpl w:val="8AF2DF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1"/>
  </w:num>
  <w:num w:numId="4">
    <w:abstractNumId w:val="6"/>
  </w:num>
  <w:num w:numId="5">
    <w:abstractNumId w:val="7"/>
  </w:num>
  <w:num w:numId="6">
    <w:abstractNumId w:val="4"/>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1D1"/>
    <w:rsid w:val="000279B8"/>
    <w:rsid w:val="000360A4"/>
    <w:rsid w:val="00060CD6"/>
    <w:rsid w:val="000734BA"/>
    <w:rsid w:val="00082316"/>
    <w:rsid w:val="000923BA"/>
    <w:rsid w:val="000A3019"/>
    <w:rsid w:val="000E2439"/>
    <w:rsid w:val="000E577B"/>
    <w:rsid w:val="001141DF"/>
    <w:rsid w:val="00116C4A"/>
    <w:rsid w:val="0012116A"/>
    <w:rsid w:val="00122C2D"/>
    <w:rsid w:val="00151898"/>
    <w:rsid w:val="00154491"/>
    <w:rsid w:val="00154ED9"/>
    <w:rsid w:val="001551A2"/>
    <w:rsid w:val="0015664B"/>
    <w:rsid w:val="00156EB2"/>
    <w:rsid w:val="00170177"/>
    <w:rsid w:val="0017021B"/>
    <w:rsid w:val="001722DA"/>
    <w:rsid w:val="00172346"/>
    <w:rsid w:val="00181A12"/>
    <w:rsid w:val="0019260F"/>
    <w:rsid w:val="001A3AB9"/>
    <w:rsid w:val="001C1761"/>
    <w:rsid w:val="001C4731"/>
    <w:rsid w:val="001C61D1"/>
    <w:rsid w:val="001D29F5"/>
    <w:rsid w:val="001D3C03"/>
    <w:rsid w:val="001E50A5"/>
    <w:rsid w:val="00202693"/>
    <w:rsid w:val="00203E7A"/>
    <w:rsid w:val="002079C1"/>
    <w:rsid w:val="00222824"/>
    <w:rsid w:val="002449DD"/>
    <w:rsid w:val="002516A2"/>
    <w:rsid w:val="00257AEA"/>
    <w:rsid w:val="00265E36"/>
    <w:rsid w:val="002B7B9B"/>
    <w:rsid w:val="002E4134"/>
    <w:rsid w:val="002F4230"/>
    <w:rsid w:val="002F45DF"/>
    <w:rsid w:val="0030407F"/>
    <w:rsid w:val="0031703B"/>
    <w:rsid w:val="003408E5"/>
    <w:rsid w:val="00346BA0"/>
    <w:rsid w:val="00357AEE"/>
    <w:rsid w:val="00372338"/>
    <w:rsid w:val="00376D82"/>
    <w:rsid w:val="00390E4C"/>
    <w:rsid w:val="003A2960"/>
    <w:rsid w:val="003A2BA4"/>
    <w:rsid w:val="003B4FA6"/>
    <w:rsid w:val="003C0534"/>
    <w:rsid w:val="003C0A5D"/>
    <w:rsid w:val="003C1F08"/>
    <w:rsid w:val="003E39F5"/>
    <w:rsid w:val="003E675E"/>
    <w:rsid w:val="003F0704"/>
    <w:rsid w:val="003F7C0F"/>
    <w:rsid w:val="004121F8"/>
    <w:rsid w:val="00427815"/>
    <w:rsid w:val="00430554"/>
    <w:rsid w:val="00436410"/>
    <w:rsid w:val="00452550"/>
    <w:rsid w:val="00467BF6"/>
    <w:rsid w:val="00467DED"/>
    <w:rsid w:val="0047275B"/>
    <w:rsid w:val="0048003D"/>
    <w:rsid w:val="0048387A"/>
    <w:rsid w:val="0049495B"/>
    <w:rsid w:val="00496751"/>
    <w:rsid w:val="004A260A"/>
    <w:rsid w:val="004B3A65"/>
    <w:rsid w:val="004D721A"/>
    <w:rsid w:val="004E6025"/>
    <w:rsid w:val="00500130"/>
    <w:rsid w:val="00504511"/>
    <w:rsid w:val="00504DBB"/>
    <w:rsid w:val="00505D61"/>
    <w:rsid w:val="00514260"/>
    <w:rsid w:val="0051752C"/>
    <w:rsid w:val="005279D2"/>
    <w:rsid w:val="00530472"/>
    <w:rsid w:val="00540B9B"/>
    <w:rsid w:val="0056297D"/>
    <w:rsid w:val="00576850"/>
    <w:rsid w:val="00590A9F"/>
    <w:rsid w:val="005A35C8"/>
    <w:rsid w:val="005B4E6D"/>
    <w:rsid w:val="005B5602"/>
    <w:rsid w:val="005C2D62"/>
    <w:rsid w:val="005D2126"/>
    <w:rsid w:val="005D7915"/>
    <w:rsid w:val="006129E5"/>
    <w:rsid w:val="00616035"/>
    <w:rsid w:val="00617A51"/>
    <w:rsid w:val="0064310E"/>
    <w:rsid w:val="00663CA4"/>
    <w:rsid w:val="006674AB"/>
    <w:rsid w:val="006A0C35"/>
    <w:rsid w:val="006B0845"/>
    <w:rsid w:val="006C638E"/>
    <w:rsid w:val="006D0840"/>
    <w:rsid w:val="006D2C21"/>
    <w:rsid w:val="006E6D8D"/>
    <w:rsid w:val="006F1B9D"/>
    <w:rsid w:val="006F6C59"/>
    <w:rsid w:val="00716508"/>
    <w:rsid w:val="00727846"/>
    <w:rsid w:val="00745BA7"/>
    <w:rsid w:val="0077651D"/>
    <w:rsid w:val="00777CD4"/>
    <w:rsid w:val="00780209"/>
    <w:rsid w:val="00781760"/>
    <w:rsid w:val="007A07FB"/>
    <w:rsid w:val="007B3531"/>
    <w:rsid w:val="007D5433"/>
    <w:rsid w:val="007D6042"/>
    <w:rsid w:val="007F7E1A"/>
    <w:rsid w:val="008069EE"/>
    <w:rsid w:val="00811CB8"/>
    <w:rsid w:val="008162B3"/>
    <w:rsid w:val="0081722B"/>
    <w:rsid w:val="00826C25"/>
    <w:rsid w:val="00844BC2"/>
    <w:rsid w:val="00873C8E"/>
    <w:rsid w:val="008745CC"/>
    <w:rsid w:val="008C1375"/>
    <w:rsid w:val="008C318C"/>
    <w:rsid w:val="008D699C"/>
    <w:rsid w:val="00914841"/>
    <w:rsid w:val="0092740C"/>
    <w:rsid w:val="00951819"/>
    <w:rsid w:val="00981E4A"/>
    <w:rsid w:val="0098475F"/>
    <w:rsid w:val="00990575"/>
    <w:rsid w:val="00996C82"/>
    <w:rsid w:val="009A0C8E"/>
    <w:rsid w:val="009A27D4"/>
    <w:rsid w:val="009B6126"/>
    <w:rsid w:val="009D1901"/>
    <w:rsid w:val="009F1776"/>
    <w:rsid w:val="009F2B56"/>
    <w:rsid w:val="00A23BEB"/>
    <w:rsid w:val="00A313D7"/>
    <w:rsid w:val="00A32390"/>
    <w:rsid w:val="00A524B0"/>
    <w:rsid w:val="00A54796"/>
    <w:rsid w:val="00A71E9F"/>
    <w:rsid w:val="00A73E6B"/>
    <w:rsid w:val="00A746E9"/>
    <w:rsid w:val="00AA3AE9"/>
    <w:rsid w:val="00AA47E2"/>
    <w:rsid w:val="00AB0912"/>
    <w:rsid w:val="00AE3F6E"/>
    <w:rsid w:val="00B04397"/>
    <w:rsid w:val="00B05B43"/>
    <w:rsid w:val="00B22C6F"/>
    <w:rsid w:val="00B24FFA"/>
    <w:rsid w:val="00B25F27"/>
    <w:rsid w:val="00B41C53"/>
    <w:rsid w:val="00B72924"/>
    <w:rsid w:val="00B80EE5"/>
    <w:rsid w:val="00B84774"/>
    <w:rsid w:val="00B96E54"/>
    <w:rsid w:val="00B977CB"/>
    <w:rsid w:val="00BA201B"/>
    <w:rsid w:val="00BA28FF"/>
    <w:rsid w:val="00BA3F8F"/>
    <w:rsid w:val="00BC0124"/>
    <w:rsid w:val="00BC1175"/>
    <w:rsid w:val="00BE4061"/>
    <w:rsid w:val="00BE4AF7"/>
    <w:rsid w:val="00BE59B4"/>
    <w:rsid w:val="00BE75AF"/>
    <w:rsid w:val="00C00E29"/>
    <w:rsid w:val="00C047EA"/>
    <w:rsid w:val="00C31012"/>
    <w:rsid w:val="00C53211"/>
    <w:rsid w:val="00C707B7"/>
    <w:rsid w:val="00C83C6B"/>
    <w:rsid w:val="00CA0828"/>
    <w:rsid w:val="00CA2B1E"/>
    <w:rsid w:val="00CC5357"/>
    <w:rsid w:val="00CE3D4A"/>
    <w:rsid w:val="00D101EB"/>
    <w:rsid w:val="00D1480B"/>
    <w:rsid w:val="00D3036F"/>
    <w:rsid w:val="00D346B3"/>
    <w:rsid w:val="00D4009B"/>
    <w:rsid w:val="00D61AB5"/>
    <w:rsid w:val="00DA1F59"/>
    <w:rsid w:val="00DB4518"/>
    <w:rsid w:val="00DB5606"/>
    <w:rsid w:val="00DB6C3C"/>
    <w:rsid w:val="00DC5977"/>
    <w:rsid w:val="00E16B14"/>
    <w:rsid w:val="00E219E1"/>
    <w:rsid w:val="00E23E02"/>
    <w:rsid w:val="00E41BA7"/>
    <w:rsid w:val="00E45D31"/>
    <w:rsid w:val="00E46A02"/>
    <w:rsid w:val="00E57A1F"/>
    <w:rsid w:val="00E73E4D"/>
    <w:rsid w:val="00E82F2E"/>
    <w:rsid w:val="00EA227F"/>
    <w:rsid w:val="00ED65FA"/>
    <w:rsid w:val="00EE3476"/>
    <w:rsid w:val="00F03796"/>
    <w:rsid w:val="00F04EFC"/>
    <w:rsid w:val="00F06147"/>
    <w:rsid w:val="00F17AC0"/>
    <w:rsid w:val="00F21F10"/>
    <w:rsid w:val="00F27ED5"/>
    <w:rsid w:val="00F368F9"/>
    <w:rsid w:val="00F40CF7"/>
    <w:rsid w:val="00F4754B"/>
    <w:rsid w:val="00F579CD"/>
    <w:rsid w:val="00F603A0"/>
    <w:rsid w:val="00F754B0"/>
    <w:rsid w:val="00F803E7"/>
    <w:rsid w:val="00F8196E"/>
    <w:rsid w:val="00F874A9"/>
    <w:rsid w:val="00F927A8"/>
    <w:rsid w:val="00FB040F"/>
    <w:rsid w:val="00FB3A8B"/>
    <w:rsid w:val="00FB6216"/>
    <w:rsid w:val="00FC12E8"/>
    <w:rsid w:val="00FC3CD1"/>
    <w:rsid w:val="00FC6359"/>
    <w:rsid w:val="00FC7675"/>
    <w:rsid w:val="00FD2E7D"/>
    <w:rsid w:val="00FD3D25"/>
    <w:rsid w:val="00FE6E0F"/>
    <w:rsid w:val="00FF28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49DA34-29E5-49EE-8C05-BEF84C23E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0209"/>
  </w:style>
  <w:style w:type="paragraph" w:styleId="Heading1">
    <w:name w:val="heading 1"/>
    <w:basedOn w:val="Normal"/>
    <w:next w:val="Normal"/>
    <w:link w:val="Heading1Char"/>
    <w:uiPriority w:val="9"/>
    <w:qFormat/>
    <w:rsid w:val="001C61D1"/>
    <w:pPr>
      <w:keepNext/>
      <w:keepLines/>
      <w:spacing w:before="120" w:after="0"/>
      <w:jc w:val="both"/>
      <w:outlineLvl w:val="0"/>
    </w:pPr>
    <w:rPr>
      <w:rFonts w:ascii="Times New Roman" w:eastAsiaTheme="majorEastAsia" w:hAnsi="Times New Roman" w:cstheme="majorBidi"/>
      <w:b/>
      <w:sz w:val="24"/>
      <w:szCs w:val="32"/>
    </w:rPr>
  </w:style>
  <w:style w:type="paragraph" w:styleId="Heading3">
    <w:name w:val="heading 3"/>
    <w:basedOn w:val="Normal"/>
    <w:next w:val="Normal"/>
    <w:link w:val="Heading3Char"/>
    <w:uiPriority w:val="9"/>
    <w:semiHidden/>
    <w:unhideWhenUsed/>
    <w:qFormat/>
    <w:rsid w:val="00981E4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95181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61D1"/>
    <w:rPr>
      <w:rFonts w:ascii="Times New Roman" w:eastAsiaTheme="majorEastAsia" w:hAnsi="Times New Roman" w:cstheme="majorBidi"/>
      <w:b/>
      <w:sz w:val="24"/>
      <w:szCs w:val="32"/>
    </w:rPr>
  </w:style>
  <w:style w:type="paragraph" w:styleId="ListParagraph">
    <w:name w:val="List Paragraph"/>
    <w:basedOn w:val="Normal"/>
    <w:uiPriority w:val="34"/>
    <w:qFormat/>
    <w:rsid w:val="006C638E"/>
    <w:pPr>
      <w:ind w:left="720"/>
      <w:contextualSpacing/>
    </w:pPr>
  </w:style>
  <w:style w:type="character" w:customStyle="1" w:styleId="Heading4Char">
    <w:name w:val="Heading 4 Char"/>
    <w:basedOn w:val="DefaultParagraphFont"/>
    <w:link w:val="Heading4"/>
    <w:uiPriority w:val="9"/>
    <w:semiHidden/>
    <w:rsid w:val="00951819"/>
    <w:rPr>
      <w:rFonts w:asciiTheme="majorHAnsi" w:eastAsiaTheme="majorEastAsia" w:hAnsiTheme="majorHAnsi" w:cstheme="majorBidi"/>
      <w:i/>
      <w:iCs/>
      <w:color w:val="2E74B5" w:themeColor="accent1" w:themeShade="BF"/>
    </w:rPr>
  </w:style>
  <w:style w:type="table" w:customStyle="1" w:styleId="TableGrid">
    <w:name w:val="TableGrid"/>
    <w:rsid w:val="00FD3D25"/>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styleId="Header">
    <w:name w:val="header"/>
    <w:basedOn w:val="Normal"/>
    <w:link w:val="HeaderChar"/>
    <w:uiPriority w:val="99"/>
    <w:unhideWhenUsed/>
    <w:rsid w:val="00CA2B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2B1E"/>
  </w:style>
  <w:style w:type="paragraph" w:styleId="Footer">
    <w:name w:val="footer"/>
    <w:basedOn w:val="Normal"/>
    <w:link w:val="FooterChar"/>
    <w:uiPriority w:val="99"/>
    <w:unhideWhenUsed/>
    <w:rsid w:val="00CA2B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2B1E"/>
  </w:style>
  <w:style w:type="table" w:styleId="TableGrid0">
    <w:name w:val="Table Grid"/>
    <w:basedOn w:val="TableNormal"/>
    <w:uiPriority w:val="59"/>
    <w:rsid w:val="00170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uiPriority w:val="41"/>
    <w:rsid w:val="0017017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alloonText">
    <w:name w:val="Balloon Text"/>
    <w:basedOn w:val="Normal"/>
    <w:link w:val="BalloonTextChar"/>
    <w:uiPriority w:val="99"/>
    <w:semiHidden/>
    <w:unhideWhenUsed/>
    <w:rsid w:val="00FB04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040F"/>
    <w:rPr>
      <w:rFonts w:ascii="Segoe UI" w:hAnsi="Segoe UI" w:cs="Segoe UI"/>
      <w:sz w:val="18"/>
      <w:szCs w:val="18"/>
    </w:rPr>
  </w:style>
  <w:style w:type="character" w:customStyle="1" w:styleId="Heading3Char">
    <w:name w:val="Heading 3 Char"/>
    <w:basedOn w:val="DefaultParagraphFont"/>
    <w:link w:val="Heading3"/>
    <w:uiPriority w:val="9"/>
    <w:semiHidden/>
    <w:rsid w:val="00981E4A"/>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semiHidden/>
    <w:unhideWhenUsed/>
    <w:rsid w:val="00DB6C3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B6C3C"/>
    <w:rPr>
      <w:i/>
      <w:iCs/>
    </w:rPr>
  </w:style>
  <w:style w:type="character" w:styleId="Hyperlink">
    <w:name w:val="Hyperlink"/>
    <w:basedOn w:val="DefaultParagraphFont"/>
    <w:uiPriority w:val="99"/>
    <w:unhideWhenUsed/>
    <w:rsid w:val="00BA3F8F"/>
    <w:rPr>
      <w:color w:val="0000FF"/>
      <w:u w:val="single"/>
    </w:rPr>
  </w:style>
  <w:style w:type="paragraph" w:styleId="TOCHeading">
    <w:name w:val="TOC Heading"/>
    <w:basedOn w:val="Heading1"/>
    <w:next w:val="Normal"/>
    <w:uiPriority w:val="39"/>
    <w:unhideWhenUsed/>
    <w:qFormat/>
    <w:rsid w:val="00BA3F8F"/>
    <w:pPr>
      <w:spacing w:before="240"/>
      <w:jc w:val="left"/>
      <w:outlineLvl w:val="9"/>
    </w:pPr>
    <w:rPr>
      <w:rFonts w:asciiTheme="majorHAnsi" w:hAnsiTheme="majorHAnsi"/>
      <w:b w:val="0"/>
      <w:color w:val="2E74B5" w:themeColor="accent1" w:themeShade="BF"/>
      <w:sz w:val="32"/>
    </w:rPr>
  </w:style>
  <w:style w:type="paragraph" w:styleId="TOC1">
    <w:name w:val="toc 1"/>
    <w:basedOn w:val="Normal"/>
    <w:next w:val="Normal"/>
    <w:autoRedefine/>
    <w:uiPriority w:val="39"/>
    <w:unhideWhenUsed/>
    <w:rsid w:val="00BA3F8F"/>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53241">
      <w:bodyDiv w:val="1"/>
      <w:marLeft w:val="0"/>
      <w:marRight w:val="0"/>
      <w:marTop w:val="0"/>
      <w:marBottom w:val="0"/>
      <w:divBdr>
        <w:top w:val="none" w:sz="0" w:space="0" w:color="auto"/>
        <w:left w:val="none" w:sz="0" w:space="0" w:color="auto"/>
        <w:bottom w:val="none" w:sz="0" w:space="0" w:color="auto"/>
        <w:right w:val="none" w:sz="0" w:space="0" w:color="auto"/>
      </w:divBdr>
    </w:div>
    <w:div w:id="31662502">
      <w:bodyDiv w:val="1"/>
      <w:marLeft w:val="0"/>
      <w:marRight w:val="0"/>
      <w:marTop w:val="0"/>
      <w:marBottom w:val="0"/>
      <w:divBdr>
        <w:top w:val="none" w:sz="0" w:space="0" w:color="auto"/>
        <w:left w:val="none" w:sz="0" w:space="0" w:color="auto"/>
        <w:bottom w:val="none" w:sz="0" w:space="0" w:color="auto"/>
        <w:right w:val="none" w:sz="0" w:space="0" w:color="auto"/>
      </w:divBdr>
    </w:div>
    <w:div w:id="243300693">
      <w:bodyDiv w:val="1"/>
      <w:marLeft w:val="0"/>
      <w:marRight w:val="0"/>
      <w:marTop w:val="0"/>
      <w:marBottom w:val="0"/>
      <w:divBdr>
        <w:top w:val="none" w:sz="0" w:space="0" w:color="auto"/>
        <w:left w:val="none" w:sz="0" w:space="0" w:color="auto"/>
        <w:bottom w:val="none" w:sz="0" w:space="0" w:color="auto"/>
        <w:right w:val="none" w:sz="0" w:space="0" w:color="auto"/>
      </w:divBdr>
    </w:div>
    <w:div w:id="421687738">
      <w:bodyDiv w:val="1"/>
      <w:marLeft w:val="0"/>
      <w:marRight w:val="0"/>
      <w:marTop w:val="0"/>
      <w:marBottom w:val="0"/>
      <w:divBdr>
        <w:top w:val="none" w:sz="0" w:space="0" w:color="auto"/>
        <w:left w:val="none" w:sz="0" w:space="0" w:color="auto"/>
        <w:bottom w:val="none" w:sz="0" w:space="0" w:color="auto"/>
        <w:right w:val="none" w:sz="0" w:space="0" w:color="auto"/>
      </w:divBdr>
    </w:div>
    <w:div w:id="507915145">
      <w:bodyDiv w:val="1"/>
      <w:marLeft w:val="0"/>
      <w:marRight w:val="0"/>
      <w:marTop w:val="0"/>
      <w:marBottom w:val="0"/>
      <w:divBdr>
        <w:top w:val="none" w:sz="0" w:space="0" w:color="auto"/>
        <w:left w:val="none" w:sz="0" w:space="0" w:color="auto"/>
        <w:bottom w:val="none" w:sz="0" w:space="0" w:color="auto"/>
        <w:right w:val="none" w:sz="0" w:space="0" w:color="auto"/>
      </w:divBdr>
    </w:div>
    <w:div w:id="531723573">
      <w:bodyDiv w:val="1"/>
      <w:marLeft w:val="0"/>
      <w:marRight w:val="0"/>
      <w:marTop w:val="0"/>
      <w:marBottom w:val="0"/>
      <w:divBdr>
        <w:top w:val="none" w:sz="0" w:space="0" w:color="auto"/>
        <w:left w:val="none" w:sz="0" w:space="0" w:color="auto"/>
        <w:bottom w:val="none" w:sz="0" w:space="0" w:color="auto"/>
        <w:right w:val="none" w:sz="0" w:space="0" w:color="auto"/>
      </w:divBdr>
    </w:div>
    <w:div w:id="559024992">
      <w:bodyDiv w:val="1"/>
      <w:marLeft w:val="0"/>
      <w:marRight w:val="0"/>
      <w:marTop w:val="0"/>
      <w:marBottom w:val="0"/>
      <w:divBdr>
        <w:top w:val="none" w:sz="0" w:space="0" w:color="auto"/>
        <w:left w:val="none" w:sz="0" w:space="0" w:color="auto"/>
        <w:bottom w:val="none" w:sz="0" w:space="0" w:color="auto"/>
        <w:right w:val="none" w:sz="0" w:space="0" w:color="auto"/>
      </w:divBdr>
    </w:div>
    <w:div w:id="581135886">
      <w:bodyDiv w:val="1"/>
      <w:marLeft w:val="0"/>
      <w:marRight w:val="0"/>
      <w:marTop w:val="0"/>
      <w:marBottom w:val="0"/>
      <w:divBdr>
        <w:top w:val="none" w:sz="0" w:space="0" w:color="auto"/>
        <w:left w:val="none" w:sz="0" w:space="0" w:color="auto"/>
        <w:bottom w:val="none" w:sz="0" w:space="0" w:color="auto"/>
        <w:right w:val="none" w:sz="0" w:space="0" w:color="auto"/>
      </w:divBdr>
    </w:div>
    <w:div w:id="654577738">
      <w:bodyDiv w:val="1"/>
      <w:marLeft w:val="0"/>
      <w:marRight w:val="0"/>
      <w:marTop w:val="0"/>
      <w:marBottom w:val="0"/>
      <w:divBdr>
        <w:top w:val="none" w:sz="0" w:space="0" w:color="auto"/>
        <w:left w:val="none" w:sz="0" w:space="0" w:color="auto"/>
        <w:bottom w:val="none" w:sz="0" w:space="0" w:color="auto"/>
        <w:right w:val="none" w:sz="0" w:space="0" w:color="auto"/>
      </w:divBdr>
    </w:div>
    <w:div w:id="843133506">
      <w:bodyDiv w:val="1"/>
      <w:marLeft w:val="0"/>
      <w:marRight w:val="0"/>
      <w:marTop w:val="0"/>
      <w:marBottom w:val="0"/>
      <w:divBdr>
        <w:top w:val="none" w:sz="0" w:space="0" w:color="auto"/>
        <w:left w:val="none" w:sz="0" w:space="0" w:color="auto"/>
        <w:bottom w:val="none" w:sz="0" w:space="0" w:color="auto"/>
        <w:right w:val="none" w:sz="0" w:space="0" w:color="auto"/>
      </w:divBdr>
    </w:div>
    <w:div w:id="889800484">
      <w:bodyDiv w:val="1"/>
      <w:marLeft w:val="0"/>
      <w:marRight w:val="0"/>
      <w:marTop w:val="0"/>
      <w:marBottom w:val="0"/>
      <w:divBdr>
        <w:top w:val="none" w:sz="0" w:space="0" w:color="auto"/>
        <w:left w:val="none" w:sz="0" w:space="0" w:color="auto"/>
        <w:bottom w:val="none" w:sz="0" w:space="0" w:color="auto"/>
        <w:right w:val="none" w:sz="0" w:space="0" w:color="auto"/>
      </w:divBdr>
    </w:div>
    <w:div w:id="926766099">
      <w:bodyDiv w:val="1"/>
      <w:marLeft w:val="0"/>
      <w:marRight w:val="0"/>
      <w:marTop w:val="0"/>
      <w:marBottom w:val="0"/>
      <w:divBdr>
        <w:top w:val="none" w:sz="0" w:space="0" w:color="auto"/>
        <w:left w:val="none" w:sz="0" w:space="0" w:color="auto"/>
        <w:bottom w:val="none" w:sz="0" w:space="0" w:color="auto"/>
        <w:right w:val="none" w:sz="0" w:space="0" w:color="auto"/>
      </w:divBdr>
    </w:div>
    <w:div w:id="1003047574">
      <w:bodyDiv w:val="1"/>
      <w:marLeft w:val="0"/>
      <w:marRight w:val="0"/>
      <w:marTop w:val="0"/>
      <w:marBottom w:val="0"/>
      <w:divBdr>
        <w:top w:val="none" w:sz="0" w:space="0" w:color="auto"/>
        <w:left w:val="none" w:sz="0" w:space="0" w:color="auto"/>
        <w:bottom w:val="none" w:sz="0" w:space="0" w:color="auto"/>
        <w:right w:val="none" w:sz="0" w:space="0" w:color="auto"/>
      </w:divBdr>
    </w:div>
    <w:div w:id="1147042737">
      <w:bodyDiv w:val="1"/>
      <w:marLeft w:val="0"/>
      <w:marRight w:val="0"/>
      <w:marTop w:val="0"/>
      <w:marBottom w:val="0"/>
      <w:divBdr>
        <w:top w:val="none" w:sz="0" w:space="0" w:color="auto"/>
        <w:left w:val="none" w:sz="0" w:space="0" w:color="auto"/>
        <w:bottom w:val="none" w:sz="0" w:space="0" w:color="auto"/>
        <w:right w:val="none" w:sz="0" w:space="0" w:color="auto"/>
      </w:divBdr>
    </w:div>
    <w:div w:id="1281231179">
      <w:bodyDiv w:val="1"/>
      <w:marLeft w:val="0"/>
      <w:marRight w:val="0"/>
      <w:marTop w:val="0"/>
      <w:marBottom w:val="0"/>
      <w:divBdr>
        <w:top w:val="none" w:sz="0" w:space="0" w:color="auto"/>
        <w:left w:val="none" w:sz="0" w:space="0" w:color="auto"/>
        <w:bottom w:val="none" w:sz="0" w:space="0" w:color="auto"/>
        <w:right w:val="none" w:sz="0" w:space="0" w:color="auto"/>
      </w:divBdr>
    </w:div>
    <w:div w:id="1418552150">
      <w:bodyDiv w:val="1"/>
      <w:marLeft w:val="0"/>
      <w:marRight w:val="0"/>
      <w:marTop w:val="0"/>
      <w:marBottom w:val="0"/>
      <w:divBdr>
        <w:top w:val="none" w:sz="0" w:space="0" w:color="auto"/>
        <w:left w:val="none" w:sz="0" w:space="0" w:color="auto"/>
        <w:bottom w:val="none" w:sz="0" w:space="0" w:color="auto"/>
        <w:right w:val="none" w:sz="0" w:space="0" w:color="auto"/>
      </w:divBdr>
    </w:div>
    <w:div w:id="1430856540">
      <w:bodyDiv w:val="1"/>
      <w:marLeft w:val="0"/>
      <w:marRight w:val="0"/>
      <w:marTop w:val="0"/>
      <w:marBottom w:val="0"/>
      <w:divBdr>
        <w:top w:val="none" w:sz="0" w:space="0" w:color="auto"/>
        <w:left w:val="none" w:sz="0" w:space="0" w:color="auto"/>
        <w:bottom w:val="none" w:sz="0" w:space="0" w:color="auto"/>
        <w:right w:val="none" w:sz="0" w:space="0" w:color="auto"/>
      </w:divBdr>
    </w:div>
    <w:div w:id="1607881270">
      <w:bodyDiv w:val="1"/>
      <w:marLeft w:val="0"/>
      <w:marRight w:val="0"/>
      <w:marTop w:val="0"/>
      <w:marBottom w:val="0"/>
      <w:divBdr>
        <w:top w:val="none" w:sz="0" w:space="0" w:color="auto"/>
        <w:left w:val="none" w:sz="0" w:space="0" w:color="auto"/>
        <w:bottom w:val="none" w:sz="0" w:space="0" w:color="auto"/>
        <w:right w:val="none" w:sz="0" w:space="0" w:color="auto"/>
      </w:divBdr>
    </w:div>
    <w:div w:id="1671326269">
      <w:bodyDiv w:val="1"/>
      <w:marLeft w:val="0"/>
      <w:marRight w:val="0"/>
      <w:marTop w:val="0"/>
      <w:marBottom w:val="0"/>
      <w:divBdr>
        <w:top w:val="none" w:sz="0" w:space="0" w:color="auto"/>
        <w:left w:val="none" w:sz="0" w:space="0" w:color="auto"/>
        <w:bottom w:val="none" w:sz="0" w:space="0" w:color="auto"/>
        <w:right w:val="none" w:sz="0" w:space="0" w:color="auto"/>
      </w:divBdr>
    </w:div>
    <w:div w:id="1723673664">
      <w:bodyDiv w:val="1"/>
      <w:marLeft w:val="0"/>
      <w:marRight w:val="0"/>
      <w:marTop w:val="0"/>
      <w:marBottom w:val="0"/>
      <w:divBdr>
        <w:top w:val="none" w:sz="0" w:space="0" w:color="auto"/>
        <w:left w:val="none" w:sz="0" w:space="0" w:color="auto"/>
        <w:bottom w:val="none" w:sz="0" w:space="0" w:color="auto"/>
        <w:right w:val="none" w:sz="0" w:space="0" w:color="auto"/>
      </w:divBdr>
    </w:div>
    <w:div w:id="1733887496">
      <w:bodyDiv w:val="1"/>
      <w:marLeft w:val="0"/>
      <w:marRight w:val="0"/>
      <w:marTop w:val="0"/>
      <w:marBottom w:val="0"/>
      <w:divBdr>
        <w:top w:val="none" w:sz="0" w:space="0" w:color="auto"/>
        <w:left w:val="none" w:sz="0" w:space="0" w:color="auto"/>
        <w:bottom w:val="none" w:sz="0" w:space="0" w:color="auto"/>
        <w:right w:val="none" w:sz="0" w:space="0" w:color="auto"/>
      </w:divBdr>
    </w:div>
    <w:div w:id="1752852286">
      <w:bodyDiv w:val="1"/>
      <w:marLeft w:val="0"/>
      <w:marRight w:val="0"/>
      <w:marTop w:val="0"/>
      <w:marBottom w:val="0"/>
      <w:divBdr>
        <w:top w:val="none" w:sz="0" w:space="0" w:color="auto"/>
        <w:left w:val="none" w:sz="0" w:space="0" w:color="auto"/>
        <w:bottom w:val="none" w:sz="0" w:space="0" w:color="auto"/>
        <w:right w:val="none" w:sz="0" w:space="0" w:color="auto"/>
      </w:divBdr>
    </w:div>
    <w:div w:id="1821379741">
      <w:bodyDiv w:val="1"/>
      <w:marLeft w:val="0"/>
      <w:marRight w:val="0"/>
      <w:marTop w:val="0"/>
      <w:marBottom w:val="0"/>
      <w:divBdr>
        <w:top w:val="none" w:sz="0" w:space="0" w:color="auto"/>
        <w:left w:val="none" w:sz="0" w:space="0" w:color="auto"/>
        <w:bottom w:val="none" w:sz="0" w:space="0" w:color="auto"/>
        <w:right w:val="none" w:sz="0" w:space="0" w:color="auto"/>
      </w:divBdr>
    </w:div>
    <w:div w:id="1837453549">
      <w:bodyDiv w:val="1"/>
      <w:marLeft w:val="0"/>
      <w:marRight w:val="0"/>
      <w:marTop w:val="0"/>
      <w:marBottom w:val="0"/>
      <w:divBdr>
        <w:top w:val="none" w:sz="0" w:space="0" w:color="auto"/>
        <w:left w:val="none" w:sz="0" w:space="0" w:color="auto"/>
        <w:bottom w:val="none" w:sz="0" w:space="0" w:color="auto"/>
        <w:right w:val="none" w:sz="0" w:space="0" w:color="auto"/>
      </w:divBdr>
    </w:div>
    <w:div w:id="1902785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49748E-655F-44A0-B15A-3A6061670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53</Pages>
  <Words>20268</Words>
  <Characters>115530</Characters>
  <Application>Microsoft Office Word</Application>
  <DocSecurity>0</DocSecurity>
  <Lines>962</Lines>
  <Paragraphs>271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223</cp:revision>
  <cp:lastPrinted>2025-07-07T09:57:00Z</cp:lastPrinted>
  <dcterms:created xsi:type="dcterms:W3CDTF">2025-04-30T08:34:00Z</dcterms:created>
  <dcterms:modified xsi:type="dcterms:W3CDTF">2025-07-29T10:10:00Z</dcterms:modified>
</cp:coreProperties>
</file>