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cs="Times New Roman" w:hAnsi="Times New Roman" w:hint="default"/>
          <w:b/>
          <w:sz w:val="24"/>
          <w:szCs w:val="28"/>
          <w:lang w:val="en-US"/>
        </w:rPr>
      </w:pPr>
    </w:p>
    <w:p>
      <w:pPr>
        <w:pStyle w:val="style157"/>
        <w:spacing w:lineRule="auto" w:line="360"/>
        <w:jc w:val="center"/>
        <w:rPr>
          <w:rFonts w:ascii="Times New Roman" w:cs="Times New Roman" w:hAnsi="Times New Roman" w:hint="default"/>
          <w:b/>
          <w:sz w:val="22"/>
          <w:szCs w:val="22"/>
          <w:lang w:val="en-US"/>
        </w:rPr>
      </w:pPr>
      <w:r>
        <w:rPr>
          <w:rFonts w:hint="default"/>
          <w:sz w:val="22"/>
          <w:szCs w:val="22"/>
          <w:lang w:val="en-US"/>
        </w:rPr>
        <w:drawing>
          <wp:inline distL="0" distT="0" distB="0" distR="0">
            <wp:extent cx="1229995" cy="1156970"/>
            <wp:effectExtent l="0" t="0" r="8255" b="5080"/>
            <wp:docPr id="1026" name="Picture 1" descr="downloa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29995" cy="1156970"/>
                    </a:xfrm>
                    <a:prstGeom prst="rect"/>
                  </pic:spPr>
                </pic:pic>
              </a:graphicData>
            </a:graphic>
          </wp:inline>
        </w:drawing>
      </w:r>
    </w:p>
    <w:p>
      <w:pPr>
        <w:pStyle w:val="style157"/>
        <w:spacing w:lineRule="auto" w:line="360"/>
        <w:jc w:val="center"/>
        <w:rPr>
          <w:rFonts w:ascii="Times New Roman" w:cs="Times New Roman" w:hAnsi="Times New Roman" w:hint="default"/>
          <w:b/>
          <w:sz w:val="22"/>
          <w:szCs w:val="22"/>
          <w:lang w:val="en-US"/>
        </w:rPr>
      </w:pPr>
      <w:r>
        <w:rPr>
          <w:rFonts w:ascii="Times New Roman" w:cs="Times New Roman" w:hAnsi="Times New Roman" w:hint="default"/>
          <w:b/>
          <w:sz w:val="22"/>
          <w:szCs w:val="22"/>
          <w:lang w:val="en-US"/>
        </w:rPr>
        <w:t>KWARA STATE POLYTECHNIC, ILORIN</w:t>
      </w:r>
    </w:p>
    <w:p>
      <w:pPr>
        <w:pStyle w:val="style157"/>
        <w:spacing w:lineRule="auto" w:line="360"/>
        <w:jc w:val="center"/>
        <w:rPr>
          <w:rFonts w:ascii="Times New Roman" w:cs="Times New Roman" w:hAnsi="Times New Roman" w:hint="default"/>
          <w:b/>
          <w:sz w:val="22"/>
          <w:szCs w:val="22"/>
          <w:lang w:val="en-US"/>
        </w:rPr>
      </w:pPr>
      <w:r>
        <w:rPr>
          <w:rFonts w:ascii="Times New Roman" w:cs="Times New Roman" w:hAnsi="Times New Roman" w:hint="default"/>
          <w:b/>
          <w:sz w:val="22"/>
          <w:szCs w:val="22"/>
          <w:lang w:val="en-US"/>
        </w:rPr>
        <w:t>INSTITUTE OF INFORMATION AND COMMUNICATION TECHNOLOGY</w:t>
      </w:r>
    </w:p>
    <w:p>
      <w:pPr>
        <w:pStyle w:val="style157"/>
        <w:spacing w:lineRule="auto" w:line="360"/>
        <w:jc w:val="center"/>
        <w:rPr>
          <w:rFonts w:ascii="Times New Roman" w:cs="Times New Roman" w:hAnsi="Times New Roman" w:hint="default"/>
          <w:b/>
          <w:sz w:val="22"/>
          <w:szCs w:val="22"/>
          <w:lang w:val="en-US"/>
        </w:rPr>
      </w:pPr>
      <w:r>
        <w:rPr>
          <w:rFonts w:ascii="Times New Roman" w:cs="Times New Roman" w:hAnsi="Times New Roman" w:hint="default"/>
          <w:b/>
          <w:sz w:val="22"/>
          <w:szCs w:val="22"/>
          <w:lang w:val="en-US"/>
        </w:rPr>
        <w:t>DEPARTMENT OF MASS COMMUNICATION</w:t>
      </w:r>
    </w:p>
    <w:p>
      <w:pPr>
        <w:pStyle w:val="style157"/>
        <w:spacing w:lineRule="auto" w:line="360"/>
        <w:jc w:val="center"/>
        <w:rPr>
          <w:rFonts w:ascii="Times New Roman" w:cs="Times New Roman" w:hAnsi="Times New Roman" w:hint="default"/>
          <w:b/>
          <w:sz w:val="18"/>
          <w:szCs w:val="20"/>
          <w:lang w:val="en-US"/>
        </w:rPr>
      </w:pPr>
    </w:p>
    <w:p>
      <w:pPr>
        <w:pStyle w:val="style157"/>
        <w:spacing w:lineRule="auto" w:line="360"/>
        <w:jc w:val="center"/>
        <w:rPr>
          <w:rFonts w:ascii="Times New Roman" w:cs="Times New Roman" w:hAnsi="Times New Roman" w:hint="default"/>
          <w:b/>
          <w:bCs w:val="false"/>
          <w:sz w:val="24"/>
          <w:szCs w:val="28"/>
          <w:lang w:val="en-US"/>
        </w:rPr>
      </w:pPr>
      <w:r>
        <w:rPr>
          <w:rFonts w:ascii="Times New Roman" w:cs="Times New Roman" w:hAnsi="Times New Roman" w:hint="default"/>
          <w:b/>
          <w:bCs w:val="false"/>
          <w:sz w:val="24"/>
          <w:szCs w:val="28"/>
          <w:lang w:val="en-US"/>
        </w:rPr>
        <w:t>PROJECT TOPIC:</w:t>
      </w:r>
    </w:p>
    <w:bookmarkStart w:id="0" w:name="_GoBack"/>
    <w:p>
      <w:pPr>
        <w:pStyle w:val="style157"/>
        <w:spacing w:lineRule="auto" w:line="360"/>
        <w:jc w:val="center"/>
        <w:rPr>
          <w:rFonts w:ascii="Times New Roman" w:cs="Times New Roman" w:hAnsi="Times New Roman" w:hint="default"/>
          <w:b/>
          <w:bCs w:val="false"/>
          <w:sz w:val="24"/>
          <w:szCs w:val="24"/>
          <w:lang w:val="en-US"/>
        </w:rPr>
      </w:pPr>
      <w:r>
        <w:rPr>
          <w:rFonts w:ascii="Times New Roman" w:cs="Times New Roman" w:hAnsi="Times New Roman" w:hint="default"/>
          <w:b/>
          <w:bCs w:val="false"/>
          <w:sz w:val="24"/>
          <w:szCs w:val="24"/>
          <w:lang w:val="en-US"/>
        </w:rPr>
        <w:t>IMPACT OF RADIO AS AN INTERMEDIARY BETWEEN THE GOVERNMENT AND THE SOCIETY.</w:t>
      </w:r>
    </w:p>
    <w:p>
      <w:pPr>
        <w:pStyle w:val="style157"/>
        <w:spacing w:lineRule="auto" w:line="360"/>
        <w:jc w:val="center"/>
        <w:rPr>
          <w:rFonts w:ascii="Times New Roman" w:cs="Times New Roman" w:hAnsi="Times New Roman" w:hint="default"/>
          <w:b/>
          <w:sz w:val="28"/>
          <w:szCs w:val="32"/>
          <w:lang w:val="en-US"/>
        </w:rPr>
      </w:pPr>
      <w:r>
        <w:rPr>
          <w:rFonts w:ascii="Times New Roman" w:cs="Times New Roman" w:hAnsi="Times New Roman" w:hint="default"/>
          <w:b/>
          <w:sz w:val="24"/>
          <w:szCs w:val="24"/>
          <w:lang w:val="en-US"/>
        </w:rPr>
        <w:t>(A CASE STUDY OF OKE OSE COMMUNITY, ILORIN EAST)</w:t>
      </w:r>
    </w:p>
    <w:p>
      <w:pPr>
        <w:pStyle w:val="style157"/>
        <w:spacing w:lineRule="auto" w:line="360"/>
        <w:jc w:val="center"/>
        <w:rPr>
          <w:rFonts w:ascii="Times New Roman" w:cs="Times New Roman" w:hAnsi="Times New Roman" w:hint="default"/>
          <w:b/>
          <w:sz w:val="16"/>
          <w:szCs w:val="18"/>
          <w:lang w:val="en-US"/>
        </w:rPr>
      </w:pPr>
    </w:p>
    <w:bookmarkEnd w:id="0"/>
    <w:p>
      <w:pPr>
        <w:pStyle w:val="style157"/>
        <w:spacing w:lineRule="auto" w:line="360"/>
        <w:jc w:val="center"/>
        <w:rPr>
          <w:rFonts w:ascii="Times New Roman" w:cs="Times New Roman" w:hAnsi="Times New Roman" w:hint="default"/>
          <w:b/>
          <w:sz w:val="28"/>
          <w:szCs w:val="32"/>
          <w:lang w:val="en-US"/>
        </w:rPr>
      </w:pPr>
      <w:r>
        <w:rPr>
          <w:rFonts w:ascii="Times New Roman" w:cs="Times New Roman" w:hAnsi="Times New Roman" w:hint="default"/>
          <w:b/>
          <w:sz w:val="28"/>
          <w:szCs w:val="32"/>
          <w:lang w:val="en-US"/>
        </w:rPr>
        <w:t>BY</w:t>
      </w:r>
    </w:p>
    <w:p>
      <w:pPr>
        <w:pStyle w:val="style157"/>
        <w:spacing w:lineRule="auto" w:line="360"/>
        <w:jc w:val="center"/>
        <w:rPr>
          <w:rFonts w:ascii="Times New Roman" w:cs="Times New Roman" w:hAnsi="Times New Roman" w:hint="default"/>
          <w:b/>
          <w:sz w:val="11"/>
          <w:szCs w:val="13"/>
          <w:lang w:val="en-US"/>
        </w:rPr>
      </w:pPr>
    </w:p>
    <w:p>
      <w:pPr>
        <w:pStyle w:val="style157"/>
        <w:spacing w:lineRule="auto" w:line="360"/>
        <w:jc w:val="center"/>
        <w:rPr>
          <w:rFonts w:ascii="Arial Black" w:cs="Arial Black" w:hAnsi="Arial Black" w:hint="default"/>
          <w:b/>
          <w:bCs w:val="false"/>
          <w:sz w:val="28"/>
          <w:szCs w:val="32"/>
          <w:lang w:val="en-US"/>
        </w:rPr>
      </w:pPr>
      <w:r>
        <w:rPr>
          <w:rFonts w:ascii="Arial Black" w:cs="Arial Black" w:hAnsi="Arial Black" w:hint="default"/>
          <w:b/>
          <w:bCs w:val="false"/>
          <w:sz w:val="28"/>
          <w:szCs w:val="32"/>
          <w:lang w:val="en-US"/>
        </w:rPr>
        <w:t>JOHN ABOSEDE OLUWABUNMI</w:t>
      </w:r>
    </w:p>
    <w:p>
      <w:pPr>
        <w:pStyle w:val="style157"/>
        <w:spacing w:lineRule="auto" w:line="360"/>
        <w:jc w:val="center"/>
        <w:rPr>
          <w:rFonts w:ascii="Arial Black" w:cs="Arial Black" w:hAnsi="Arial Black" w:hint="default"/>
          <w:b/>
          <w:bCs w:val="false"/>
          <w:sz w:val="10"/>
          <w:szCs w:val="11"/>
          <w:lang w:val="en-US"/>
        </w:rPr>
      </w:pPr>
    </w:p>
    <w:p>
      <w:pPr>
        <w:pStyle w:val="style157"/>
        <w:spacing w:lineRule="auto" w:line="360"/>
        <w:jc w:val="center"/>
        <w:rPr>
          <w:rFonts w:ascii="Times New Roman" w:cs="Times New Roman" w:hAnsi="Times New Roman" w:hint="default"/>
          <w:b/>
          <w:sz w:val="28"/>
          <w:szCs w:val="32"/>
          <w:lang w:val="en-US"/>
        </w:rPr>
      </w:pPr>
      <w:r>
        <w:rPr>
          <w:rFonts w:ascii="Times New Roman" w:cs="Times New Roman" w:hAnsi="Times New Roman" w:hint="default"/>
          <w:b/>
          <w:sz w:val="28"/>
          <w:szCs w:val="32"/>
          <w:lang w:val="en-US"/>
        </w:rPr>
        <w:t>MATRIC NUMBER:</w:t>
      </w:r>
    </w:p>
    <w:p>
      <w:pPr>
        <w:pStyle w:val="style157"/>
        <w:spacing w:lineRule="auto" w:line="360"/>
        <w:jc w:val="center"/>
        <w:rPr>
          <w:rFonts w:ascii="Times New Roman" w:cs="Times New Roman" w:hAnsi="Times New Roman" w:hint="default"/>
          <w:b/>
          <w:sz w:val="15"/>
          <w:szCs w:val="16"/>
          <w:lang w:val="en-US"/>
        </w:rPr>
      </w:pPr>
    </w:p>
    <w:p>
      <w:pPr>
        <w:pStyle w:val="style157"/>
        <w:spacing w:lineRule="auto" w:line="360"/>
        <w:jc w:val="center"/>
        <w:rPr>
          <w:rFonts w:ascii="Times New Roman" w:cs="Times New Roman" w:hAnsi="Times New Roman" w:hint="default"/>
          <w:b/>
          <w:bCs w:val="false"/>
          <w:sz w:val="32"/>
          <w:szCs w:val="36"/>
          <w:lang w:val="en-US"/>
        </w:rPr>
      </w:pPr>
      <w:r>
        <w:rPr>
          <w:rFonts w:ascii="Arial Black" w:cs="Arial Black" w:hAnsi="Arial Black" w:hint="default"/>
          <w:b/>
          <w:bCs w:val="false"/>
          <w:sz w:val="28"/>
          <w:szCs w:val="32"/>
          <w:lang w:val="en-US"/>
        </w:rPr>
        <w:t>HND/23/MAC/FT/0701</w:t>
      </w:r>
    </w:p>
    <w:p>
      <w:pPr>
        <w:pStyle w:val="style157"/>
        <w:spacing w:lineRule="auto" w:line="360"/>
        <w:jc w:val="center"/>
        <w:rPr>
          <w:rFonts w:ascii="Times New Roman" w:cs="Times New Roman" w:hAnsi="Times New Roman" w:hint="default"/>
          <w:b/>
          <w:bCs w:val="false"/>
          <w:sz w:val="22"/>
          <w:szCs w:val="24"/>
          <w:lang w:val="en-US"/>
        </w:rPr>
      </w:pPr>
    </w:p>
    <w:p>
      <w:pPr>
        <w:pStyle w:val="style157"/>
        <w:spacing w:lineRule="auto" w:line="360"/>
        <w:jc w:val="center"/>
        <w:rPr>
          <w:rFonts w:ascii="Times New Roman" w:cs="Times New Roman" w:hAnsi="Times New Roman" w:hint="default"/>
          <w:b/>
          <w:sz w:val="24"/>
          <w:szCs w:val="28"/>
          <w:lang w:val="en-US"/>
        </w:rPr>
      </w:pPr>
      <w:r>
        <w:rPr>
          <w:rFonts w:ascii="Times New Roman" w:cs="Times New Roman" w:hAnsi="Times New Roman" w:hint="default"/>
          <w:b/>
          <w:sz w:val="24"/>
          <w:szCs w:val="28"/>
          <w:lang w:val="en-US"/>
        </w:rPr>
        <w:t>PROJECT SUBMITTED TO THE DEPARTMENT OF MASS COMMUNICATION,</w:t>
      </w:r>
    </w:p>
    <w:p>
      <w:pPr>
        <w:pStyle w:val="style157"/>
        <w:spacing w:lineRule="auto" w:line="360"/>
        <w:jc w:val="center"/>
        <w:rPr>
          <w:rFonts w:ascii="Times New Roman" w:cs="Times New Roman" w:hAnsi="Times New Roman" w:hint="default"/>
          <w:b/>
          <w:sz w:val="24"/>
          <w:szCs w:val="28"/>
          <w:lang w:val="en-US"/>
        </w:rPr>
      </w:pPr>
      <w:r>
        <w:rPr>
          <w:rFonts w:ascii="Times New Roman" w:cs="Times New Roman" w:hAnsi="Times New Roman" w:hint="default"/>
          <w:b/>
          <w:sz w:val="24"/>
          <w:szCs w:val="28"/>
          <w:lang w:val="en-US"/>
        </w:rPr>
        <w:t>INSTITUTE OF INFORMATION AND COMMUNICATION TECHNOLOGY STUDIES,</w:t>
      </w:r>
    </w:p>
    <w:p>
      <w:pPr>
        <w:pStyle w:val="style157"/>
        <w:spacing w:lineRule="auto" w:line="360"/>
        <w:jc w:val="center"/>
        <w:rPr>
          <w:rFonts w:ascii="Times New Roman" w:cs="Times New Roman" w:hAnsi="Times New Roman" w:hint="default"/>
          <w:b/>
          <w:sz w:val="24"/>
          <w:szCs w:val="28"/>
          <w:lang w:val="en-US"/>
        </w:rPr>
      </w:pPr>
      <w:r>
        <w:rPr>
          <w:rFonts w:ascii="Times New Roman" w:cs="Times New Roman" w:hAnsi="Times New Roman" w:hint="default"/>
          <w:b/>
          <w:sz w:val="24"/>
          <w:szCs w:val="28"/>
          <w:lang w:val="en-US"/>
        </w:rPr>
        <w:t>KWARA STATE POLYTECHNIC, ILORIN.</w:t>
      </w:r>
    </w:p>
    <w:p>
      <w:pPr>
        <w:pStyle w:val="style157"/>
        <w:spacing w:lineRule="auto" w:line="360"/>
        <w:jc w:val="center"/>
        <w:rPr>
          <w:rFonts w:ascii="Times New Roman" w:cs="Times New Roman" w:hAnsi="Times New Roman" w:hint="default"/>
          <w:b/>
          <w:sz w:val="15"/>
          <w:szCs w:val="16"/>
          <w:lang w:val="en-US"/>
        </w:rPr>
      </w:pPr>
    </w:p>
    <w:p>
      <w:pPr>
        <w:pStyle w:val="style157"/>
        <w:spacing w:lineRule="auto" w:line="360"/>
        <w:jc w:val="center"/>
        <w:rPr>
          <w:rFonts w:ascii="Times New Roman" w:cs="Times New Roman" w:hAnsi="Times New Roman" w:hint="default"/>
          <w:b/>
          <w:sz w:val="24"/>
          <w:szCs w:val="28"/>
          <w:lang w:val="en-US"/>
        </w:rPr>
      </w:pPr>
      <w:r>
        <w:rPr>
          <w:rFonts w:ascii="Times New Roman" w:cs="Times New Roman" w:hAnsi="Times New Roman" w:hint="default"/>
          <w:b/>
          <w:sz w:val="24"/>
          <w:szCs w:val="28"/>
          <w:lang w:val="en-US"/>
        </w:rPr>
        <w:t>IN PARTIAL FULFILMENT FOR THE REQUIREMENT OF THE AWARD OF HIGHER NATIONAL DIPLOMA (H.N.D.)</w:t>
      </w:r>
    </w:p>
    <w:p>
      <w:pPr>
        <w:pStyle w:val="style157"/>
        <w:spacing w:lineRule="auto" w:line="360"/>
        <w:jc w:val="both"/>
        <w:rPr>
          <w:rFonts w:ascii="Times New Roman" w:cs="Times New Roman" w:hAnsi="Times New Roman" w:hint="default"/>
          <w:b/>
          <w:sz w:val="13"/>
          <w:szCs w:val="15"/>
          <w:lang w:val="en-US"/>
        </w:rPr>
      </w:pPr>
    </w:p>
    <w:p>
      <w:pPr>
        <w:pStyle w:val="style157"/>
        <w:spacing w:lineRule="auto" w:line="360"/>
        <w:jc w:val="center"/>
        <w:rPr>
          <w:rFonts w:ascii="Arial Black" w:cs="Arial Black" w:hAnsi="Arial Black" w:hint="default"/>
          <w:b/>
          <w:bCs w:val="false"/>
          <w:sz w:val="21"/>
          <w:szCs w:val="22"/>
          <w:lang w:val="en-US"/>
        </w:rPr>
      </w:pPr>
      <w:r>
        <w:rPr>
          <w:rFonts w:ascii="Arial Black" w:cs="Arial Black" w:hAnsi="Arial Black" w:hint="default"/>
          <w:b/>
          <w:bCs w:val="false"/>
          <w:sz w:val="21"/>
          <w:szCs w:val="22"/>
          <w:lang w:val="en-US"/>
        </w:rPr>
        <w:t>PROJECT SUPERVISOR:</w:t>
      </w:r>
    </w:p>
    <w:p>
      <w:pPr>
        <w:pStyle w:val="style157"/>
        <w:spacing w:lineRule="auto" w:line="360"/>
        <w:jc w:val="center"/>
        <w:rPr>
          <w:rFonts w:ascii="Arial Black" w:cs="Arial Black" w:hAnsi="Arial Black" w:hint="default"/>
          <w:b/>
          <w:bCs w:val="false"/>
          <w:sz w:val="21"/>
          <w:szCs w:val="22"/>
          <w:lang w:val="en-US"/>
        </w:rPr>
      </w:pPr>
      <w:r>
        <w:rPr>
          <w:rFonts w:ascii="Arial Black" w:cs="Arial Black" w:hAnsi="Arial Black" w:hint="default"/>
          <w:b/>
          <w:bCs w:val="false"/>
          <w:sz w:val="21"/>
          <w:szCs w:val="22"/>
          <w:lang w:val="en-US"/>
        </w:rPr>
        <w:t xml:space="preserve"> MRS SADIQ N.A</w:t>
      </w:r>
    </w:p>
    <w:p>
      <w:pPr>
        <w:pStyle w:val="style157"/>
        <w:spacing w:lineRule="auto" w:line="360"/>
        <w:jc w:val="center"/>
        <w:rPr>
          <w:rFonts w:ascii="Arial Black" w:cs="Arial Black" w:hAnsi="Arial Black" w:hint="default"/>
          <w:b/>
          <w:bCs w:val="false"/>
          <w:sz w:val="6"/>
          <w:szCs w:val="8"/>
          <w:lang w:val="en-US"/>
        </w:rPr>
      </w:pPr>
    </w:p>
    <w:p>
      <w:pPr>
        <w:pStyle w:val="style157"/>
        <w:spacing w:lineRule="auto" w:line="360"/>
        <w:jc w:val="center"/>
        <w:rPr>
          <w:rFonts w:ascii="Times New Roman" w:cs="Times New Roman" w:hAnsi="Times New Roman" w:hint="default"/>
          <w:b/>
          <w:bCs w:val="false"/>
          <w:sz w:val="28"/>
          <w:szCs w:val="32"/>
          <w:lang w:val="en-US"/>
        </w:rPr>
      </w:pP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June, 2025.</w:t>
      </w:r>
    </w:p>
    <w:p>
      <w:pPr>
        <w:pStyle w:val="style157"/>
        <w:spacing w:lineRule="auto" w:line="360"/>
        <w:jc w:val="center"/>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TABLE OF CONTENT</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Title page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i</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Certification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ii</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Declaration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iii</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Acknowledgements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iv</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Table of contents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v</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Abstract</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vi</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ONE</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val="false"/>
          <w:bCs/>
          <w:sz w:val="28"/>
          <w:szCs w:val="32"/>
          <w:lang w:val="en-US"/>
        </w:rPr>
        <w:t>1</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Background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Statement of the problem</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Research Questions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Objectives of the study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Hypothesis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5</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Significant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5</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Scope and limitations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6</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Definitions of terms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TWO</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val="false"/>
          <w:bCs/>
          <w:sz w:val="28"/>
          <w:szCs w:val="32"/>
          <w:lang w:val="en-US"/>
        </w:rPr>
        <w:t>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2.1 Introduction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2.2 Conceptual framework</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2.1.1 History of Radio in Nigeria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2.1.2 Basic functions of Radio</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2.1.3 About Oke Ose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 xml:space="preserve">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13</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2.1.4 The concept of Governance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13</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2.2 Theoretical Framework</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21</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2.3 Empirical Framework</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23</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THREE</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6"/>
          <w:szCs w:val="26"/>
          <w:lang w:val="en-US"/>
        </w:rPr>
        <w:t>RESEARCH METHODOLOGY</w:t>
      </w:r>
      <w:r>
        <w:rPr>
          <w:rFonts w:ascii="Times New Roman" w:cs="Times New Roman" w:hAnsi="Times New Roman" w:hint="default"/>
          <w:b w:val="false"/>
          <w:bCs/>
          <w:sz w:val="26"/>
          <w:szCs w:val="26"/>
          <w:lang w:val="en-US"/>
        </w:rPr>
        <w:tab/>
      </w:r>
      <w:r>
        <w:rPr>
          <w:rFonts w:ascii="Times New Roman" w:cs="Times New Roman" w:hAnsi="Times New Roman" w:hint="default"/>
          <w:b w:val="false"/>
          <w:bCs/>
          <w:sz w:val="26"/>
          <w:szCs w:val="26"/>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3.0 Introduction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3.1 Research Design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3.2 Population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3.3 Sampling size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27</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3.4 Sources of data collection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27</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3.5 Validity of the research instrument</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3.6 Reliability of research instrument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3.7 Method of data collection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29</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3.8 Data Analysis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29</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FOUR</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 xml:space="preserve">          </w:t>
      </w:r>
      <w:r>
        <w:rPr>
          <w:rFonts w:ascii="Times New Roman" w:cs="Times New Roman" w:hAnsi="Times New Roman" w:hint="default"/>
          <w:b w:val="false"/>
          <w:bCs/>
          <w:sz w:val="28"/>
          <w:szCs w:val="32"/>
          <w:lang w:val="en-US"/>
        </w:rPr>
        <w:t>30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6"/>
          <w:szCs w:val="26"/>
          <w:lang w:val="en-US"/>
        </w:rPr>
        <w:t>DATA PRESENTATION, ANALYSIS AND INTERPRETATION</w:t>
      </w:r>
      <w:r>
        <w:rPr>
          <w:rFonts w:ascii="Times New Roman" w:cs="Times New Roman" w:hAnsi="Times New Roman" w:hint="default"/>
          <w:b w:val="false"/>
          <w:bCs/>
          <w:sz w:val="26"/>
          <w:szCs w:val="26"/>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4.1 Introduction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4.2 Presentation of results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4.3 Analysis of Data</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37</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FIVE</w:t>
      </w:r>
      <w:r>
        <w:rPr>
          <w:rFonts w:ascii="Times New Roman" w:cs="Times New Roman" w:hAnsi="Times New Roman" w:hint="default"/>
          <w:b w:val="false"/>
          <w:bCs/>
          <w:sz w:val="28"/>
          <w:szCs w:val="32"/>
          <w:lang w:val="en-US"/>
        </w:rPr>
        <w:t xml:space="preserve">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 xml:space="preserve">          38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SUMMARY, CONCLUSION AND RECOMMENDATION</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val="false"/>
          <w:bCs/>
          <w:sz w:val="28"/>
          <w:szCs w:val="32"/>
          <w:lang w:val="en-US"/>
        </w:rPr>
        <w:t>38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5.1 Preamble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5.2 Summary of Findings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39</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5.3 Conclusion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5.4 Recommendation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41</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6"/>
          <w:szCs w:val="26"/>
          <w:lang w:val="en-US"/>
        </w:rPr>
        <w:t>REFERENCES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43</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6"/>
          <w:szCs w:val="26"/>
          <w:lang w:val="en-US"/>
        </w:rPr>
        <w:t>APPENDIX</w:t>
      </w:r>
      <w:r>
        <w:rPr>
          <w:rFonts w:ascii="Times New Roman" w:cs="Times New Roman" w:hAnsi="Times New Roman" w:hint="default"/>
          <w:b w:val="false"/>
          <w:bCs/>
          <w:sz w:val="26"/>
          <w:szCs w:val="26"/>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45</w:t>
      </w:r>
    </w:p>
    <w:p>
      <w:pPr>
        <w:pStyle w:val="style157"/>
        <w:spacing w:lineRule="auto" w:line="360"/>
        <w:jc w:val="center"/>
        <w:rPr>
          <w:rFonts w:ascii="Times New Roman" w:cs="Times New Roman" w:hAnsi="Times New Roman" w:hint="default"/>
          <w:b/>
          <w:bCs w:val="false"/>
          <w:sz w:val="28"/>
          <w:szCs w:val="32"/>
          <w:lang w:val="en-US"/>
        </w:rPr>
      </w:pPr>
    </w:p>
    <w:p>
      <w:pPr>
        <w:pStyle w:val="style157"/>
        <w:spacing w:lineRule="auto" w:line="360"/>
        <w:jc w:val="center"/>
        <w:rPr>
          <w:rFonts w:ascii="Times New Roman" w:cs="Times New Roman" w:hAnsi="Times New Roman" w:hint="default"/>
          <w:b/>
          <w:bCs w:val="false"/>
          <w:sz w:val="28"/>
          <w:szCs w:val="32"/>
          <w:lang w:val="en-US"/>
        </w:rPr>
      </w:pPr>
    </w:p>
    <w:p>
      <w:pPr>
        <w:pStyle w:val="style157"/>
        <w:spacing w:lineRule="auto" w:line="360"/>
        <w:jc w:val="center"/>
        <w:rPr>
          <w:rFonts w:ascii="Times New Roman" w:cs="Times New Roman" w:hAnsi="Times New Roman" w:hint="default"/>
          <w:b/>
          <w:bCs w:val="false"/>
          <w:sz w:val="28"/>
          <w:szCs w:val="32"/>
          <w:lang w:val="en-US"/>
        </w:rPr>
      </w:pPr>
    </w:p>
    <w:p>
      <w:pPr>
        <w:pStyle w:val="style157"/>
        <w:spacing w:lineRule="auto" w:line="360"/>
        <w:jc w:val="both"/>
        <w:rPr>
          <w:rFonts w:ascii="Times New Roman" w:cs="Times New Roman" w:hAnsi="Times New Roman" w:hint="default"/>
          <w:b/>
          <w:bCs w:val="false"/>
          <w:sz w:val="28"/>
          <w:szCs w:val="32"/>
          <w:lang w:val="en-US"/>
        </w:rPr>
      </w:pPr>
    </w:p>
    <w:p>
      <w:pPr>
        <w:pStyle w:val="style157"/>
        <w:spacing w:lineRule="auto" w:line="360"/>
        <w:jc w:val="both"/>
        <w:rPr>
          <w:rFonts w:ascii="Times New Roman" w:cs="Times New Roman" w:hAnsi="Times New Roman" w:hint="default"/>
          <w:b/>
          <w:bCs w:val="false"/>
          <w:sz w:val="28"/>
          <w:szCs w:val="32"/>
          <w:lang w:val="en-US"/>
        </w:rPr>
      </w:pPr>
    </w:p>
    <w:p>
      <w:pPr>
        <w:pStyle w:val="style157"/>
        <w:spacing w:lineRule="auto" w:line="360"/>
        <w:jc w:val="center"/>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DECLARATION</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I John Abosede Oluwabunmi HND/23/FT/MAC/FT/0701 do humbly declare that this project work entitled “IMPACT OF RADIO AS AN INTERMEDIARY BETWEEN THE GOVERNMENT AND THE SOCIETY (A CASE STUDY OF OKE OSE COMMUNITY ILORIN EAST)” is a result of my findings from my research efforts, carried out in the Department of Mass Communication, Institute of Information and Communication technology, carried out under the supervision of MRS SADIQ N.A.</w:t>
      </w: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both"/>
        <w:rPr>
          <w:rFonts w:ascii="Arial Black" w:cs="Times New Roman" w:hAnsi="Arial Black" w:hint="default"/>
          <w:b/>
          <w:szCs w:val="24"/>
          <w:lang w:val="en-US"/>
        </w:rPr>
      </w:pPr>
    </w:p>
    <w:p>
      <w:pPr>
        <w:pStyle w:val="style157"/>
        <w:spacing w:lineRule="auto" w:line="240"/>
        <w:jc w:val="both"/>
        <w:rPr>
          <w:rFonts w:ascii="Arial Black" w:cs="Times New Roman" w:hAnsi="Arial Black" w:hint="default"/>
          <w:b/>
          <w:szCs w:val="24"/>
          <w:lang w:val="en-US"/>
        </w:rPr>
      </w:pPr>
    </w:p>
    <w:p>
      <w:pPr>
        <w:pStyle w:val="style157"/>
        <w:spacing w:lineRule="auto" w:line="240"/>
        <w:jc w:val="center"/>
        <w:rPr>
          <w:rFonts w:ascii="Times New Roman" w:cs="Times New Roman" w:hAnsi="Times New Roman" w:hint="default"/>
          <w:b/>
          <w:bCs w:val="false"/>
          <w:sz w:val="28"/>
          <w:szCs w:val="32"/>
          <w:lang w:val="en-US"/>
        </w:rPr>
      </w:pPr>
    </w:p>
    <w:p>
      <w:pPr>
        <w:pStyle w:val="style157"/>
        <w:spacing w:lineRule="auto" w:line="240"/>
        <w:jc w:val="center"/>
        <w:rPr>
          <w:rFonts w:ascii="Times New Roman" w:cs="Times New Roman" w:hAnsi="Times New Roman" w:hint="default"/>
          <w:b/>
          <w:bCs w:val="false"/>
          <w:sz w:val="28"/>
          <w:szCs w:val="32"/>
          <w:lang w:val="en-US"/>
        </w:rPr>
      </w:pPr>
    </w:p>
    <w:p>
      <w:pPr>
        <w:pStyle w:val="style157"/>
        <w:spacing w:lineRule="auto" w:line="240"/>
        <w:jc w:val="center"/>
        <w:rPr>
          <w:rFonts w:ascii="Times New Roman" w:cs="Times New Roman" w:hAnsi="Times New Roman" w:hint="default"/>
          <w:b/>
          <w:bCs w:val="false"/>
          <w:sz w:val="28"/>
          <w:szCs w:val="32"/>
          <w:lang w:val="en-US"/>
        </w:rPr>
      </w:pPr>
    </w:p>
    <w:p>
      <w:pPr>
        <w:pStyle w:val="style157"/>
        <w:spacing w:lineRule="auto" w:line="240"/>
        <w:jc w:val="center"/>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CERTIFICATION</w:t>
      </w: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This is to certify that this project has been approved as meeting parts of the requirement for the award of Higher National Diploma (H.N.D) in the department of Mass Communication, Institute of Information and Communication Technology, Kwara State polytechnic, Ilorin.</w:t>
      </w:r>
    </w:p>
    <w:p>
      <w:pPr>
        <w:pStyle w:val="style157"/>
        <w:spacing w:lineRule="auto" w:line="240"/>
        <w:jc w:val="both"/>
        <w:rPr>
          <w:rFonts w:ascii="Times New Roman" w:cs="Times New Roman" w:hAnsi="Times New Roman" w:hint="default"/>
          <w:b w:val="false"/>
          <w:bCs/>
          <w:sz w:val="24"/>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r>
        <w:rPr>
          <w:rFonts w:ascii="Times New Roman" w:cs="Times New Roman" w:hAnsi="Times New Roman" w:hint="default"/>
          <w:b w:val="false"/>
          <w:bCs/>
          <w:szCs w:val="24"/>
          <w:lang w:val="en-US"/>
        </w:rPr>
        <w:t>______________________</w:t>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______________________</w:t>
      </w: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MRS SADIQ N.A</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DATE</w:t>
      </w: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______________________</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______________________</w:t>
      </w: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MR OLUFADI B.A</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DATE</w:t>
      </w: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______________________</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______________________</w:t>
      </w: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MR F.T. OLOHUNGBEBE</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DATE</w:t>
      </w:r>
    </w:p>
    <w:p>
      <w:pPr>
        <w:pStyle w:val="style157"/>
        <w:spacing w:lineRule="auto" w:line="24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bCs w:val="false"/>
          <w:sz w:val="24"/>
          <w:szCs w:val="28"/>
          <w:lang w:val="en-US"/>
        </w:rPr>
      </w:pPr>
    </w:p>
    <w:p>
      <w:pPr>
        <w:pStyle w:val="style157"/>
        <w:spacing w:lineRule="auto" w:line="240"/>
        <w:ind w:left="2880" w:leftChars="0" w:firstLine="720" w:firstLineChars="0"/>
        <w:jc w:val="both"/>
        <w:rPr>
          <w:rFonts w:ascii="Times New Roman" w:cs="Times New Roman" w:hAnsi="Times New Roman" w:hint="default"/>
          <w:b/>
          <w:bCs w:val="false"/>
          <w:sz w:val="24"/>
          <w:szCs w:val="28"/>
          <w:lang w:val="en-US"/>
        </w:rPr>
      </w:pPr>
    </w:p>
    <w:p>
      <w:pPr>
        <w:pStyle w:val="style157"/>
        <w:spacing w:lineRule="auto" w:line="240"/>
        <w:ind w:left="2880" w:leftChars="0" w:firstLine="720" w:firstLineChars="0"/>
        <w:jc w:val="both"/>
        <w:rPr>
          <w:rFonts w:ascii="Times New Roman" w:cs="Times New Roman" w:hAnsi="Times New Roman" w:hint="default"/>
          <w:b/>
          <w:bCs w:val="false"/>
          <w:sz w:val="24"/>
          <w:szCs w:val="28"/>
          <w:lang w:val="en-US"/>
        </w:rPr>
      </w:pPr>
      <w:r>
        <w:rPr>
          <w:rFonts w:ascii="Times New Roman" w:cs="Times New Roman" w:hAnsi="Times New Roman" w:hint="default"/>
          <w:b/>
          <w:bCs w:val="false"/>
          <w:sz w:val="24"/>
          <w:szCs w:val="28"/>
          <w:lang w:val="en-US"/>
        </w:rPr>
        <w:t>DEDICATION</w:t>
      </w:r>
    </w:p>
    <w:p>
      <w:pPr>
        <w:pStyle w:val="style157"/>
        <w:spacing w:lineRule="auto" w:line="240"/>
        <w:jc w:val="both"/>
        <w:rPr>
          <w:rFonts w:ascii="Times New Roman" w:cs="Times New Roman" w:hAnsi="Times New Roman" w:hint="default"/>
          <w:b w:val="false"/>
          <w:bCs/>
          <w:sz w:val="24"/>
          <w:szCs w:val="28"/>
          <w:lang w:val="en-US"/>
        </w:rPr>
      </w:pPr>
      <w:r>
        <w:rPr>
          <w:rFonts w:ascii="Times New Roman" w:cs="Times New Roman" w:hAnsi="Times New Roman" w:hint="default"/>
          <w:b w:val="false"/>
          <w:bCs/>
          <w:sz w:val="24"/>
          <w:szCs w:val="28"/>
          <w:lang w:val="en-US"/>
        </w:rPr>
        <w:t xml:space="preserve">This project is dedicated to Almighty God , the Alpha and Omega of all wisdom and understanding, to my mother, brother and every member of DLCF kwara poly. </w:t>
      </w:r>
    </w:p>
    <w:p>
      <w:pPr>
        <w:pStyle w:val="style157"/>
        <w:spacing w:lineRule="auto" w:line="24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r>
        <w:rPr>
          <w:rFonts w:ascii="Times New Roman" w:cs="Times New Roman" w:hAnsi="Times New Roman" w:hint="default"/>
          <w:b/>
          <w:szCs w:val="24"/>
          <w:lang w:val="en-US"/>
        </w:rPr>
        <w:t>ACKNOWLEDGEMENT</w:t>
      </w:r>
    </w:p>
    <w:p>
      <w:pPr>
        <w:pStyle w:val="style157"/>
        <w:spacing w:lineRule="auto" w:line="240"/>
        <w:jc w:val="center"/>
        <w:rPr>
          <w:rFonts w:ascii="Arial Black" w:cs="Times New Roman" w:hAnsi="Arial Black" w:hint="default"/>
          <w:b/>
          <w:sz w:val="11"/>
          <w:szCs w:val="13"/>
          <w:lang w:val="en-US"/>
        </w:rPr>
      </w:pP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My appreciation goes to Almighty God for his guidance and Protection over my life up till this moment and for mercies granted unto me in the course and pursuit of this Higher National Diploma program, may his name be praised.</w:t>
      </w: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I will like to express my gratitude to my honest and able supervisor Mrs Sadiq N.A, who took attention to pursue through my project work, May the lord bless you ma.Also to the Head of Department of Mass Communication Mr.FT. Olohungbebe for his encouragement and all lecturers in my department for their advice and to all my colleagues and friends.</w:t>
      </w: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My profound appreciation goes to my irreplaceable mother in person of Mrs Dorcas John for her support and my beloved John Temitope, Shalewa my Aunt, and also to my best friend Mary Micheal, Dr Mr and Mrs Salami and to every member of DLCF Kwara Poly God bless you all in Jesus name.</w:t>
      </w: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w:t>
      </w: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In a special way I will like to appreciate everyone who supported me in one way or the other. . Thank you all..</w:t>
      </w:r>
    </w:p>
    <w:p>
      <w:pPr>
        <w:pStyle w:val="style157"/>
        <w:spacing w:lineRule="auto" w:line="240"/>
        <w:ind w:left="2880" w:firstLine="720"/>
        <w:rPr>
          <w:rFonts w:ascii="Arial Black" w:cs="Times New Roman" w:hAnsi="Arial Black"/>
          <w:b/>
          <w:sz w:val="24"/>
          <w:szCs w:val="24"/>
        </w:rPr>
      </w:pPr>
    </w:p>
    <w:p>
      <w:pPr>
        <w:pStyle w:val="style157"/>
        <w:spacing w:lineRule="auto" w:line="240"/>
        <w:ind w:left="2880" w:firstLine="720"/>
        <w:rPr>
          <w:rFonts w:ascii="Arial Black" w:cs="Times New Roman" w:hAnsi="Arial Black"/>
          <w:b/>
          <w:sz w:val="24"/>
          <w:szCs w:val="24"/>
        </w:rPr>
      </w:pPr>
    </w:p>
    <w:p>
      <w:pPr>
        <w:pStyle w:val="style157"/>
        <w:spacing w:lineRule="auto" w:line="240"/>
        <w:ind w:left="2880" w:firstLine="720"/>
        <w:rPr>
          <w:rFonts w:ascii="Arial Black" w:cs="Times New Roman" w:hAnsi="Arial Black"/>
          <w:b/>
          <w:sz w:val="24"/>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Arial Black" w:cs="Times New Roman" w:hAnsi="Arial Black" w:hint="default"/>
          <w:b w:val="false"/>
          <w:bCs/>
          <w:sz w:val="26"/>
          <w:szCs w:val="26"/>
          <w:lang w:val="en-US"/>
        </w:rPr>
      </w:pPr>
      <w:r>
        <w:rPr>
          <w:rFonts w:ascii="Times New Roman" w:cs="Times New Roman" w:hAnsi="Times New Roman" w:hint="default"/>
          <w:b/>
          <w:sz w:val="26"/>
          <w:szCs w:val="26"/>
          <w:lang w:val="en-US"/>
        </w:rPr>
        <w:t>ABSTRACT</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The radio programme impact as an intermediary between the government and the society should be clear. In which all aspects of the good governance are facilitated by a strong and independent media scope within a society. The radio programme is like a beacon that should be welcomed when there is nothing to hide and much to improve. Indeed, this is the concrete link between the functioning of the radio programme and good governance; radio </w:t>
      </w:r>
      <w:r>
        <w:rPr>
          <w:rFonts w:ascii="Times New Roman" w:cs="Times New Roman" w:hAnsi="Times New Roman"/>
          <w:sz w:val="24"/>
          <w:szCs w:val="24"/>
          <w:lang w:val="en-US"/>
        </w:rPr>
        <w:t>programme</w:t>
      </w:r>
      <w:r>
        <w:rPr>
          <w:rFonts w:ascii="Times New Roman" w:cs="Times New Roman" w:hAnsi="Times New Roman"/>
          <w:sz w:val="24"/>
          <w:szCs w:val="24"/>
        </w:rPr>
        <w:t xml:space="preserve"> allow for ongoing checks and assessments by the population of the activities of government and assist in bringing public concerns and voices into the open by providing a platform for discussion. </w:t>
      </w: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r>
        <w:rPr>
          <w:rFonts w:ascii="Arial Black" w:cs="Times New Roman" w:hAnsi="Arial Black"/>
          <w:b/>
          <w:szCs w:val="24"/>
        </w:rPr>
        <w:t>CHAPTER ONE</w:t>
      </w:r>
    </w:p>
    <w:p>
      <w:pPr>
        <w:pStyle w:val="style157"/>
        <w:spacing w:lineRule="auto" w:line="240"/>
        <w:ind w:left="2880"/>
        <w:rPr>
          <w:rFonts w:ascii="Arial Black" w:cs="Times New Roman" w:hAnsi="Arial Black"/>
          <w:b/>
          <w:szCs w:val="24"/>
        </w:rPr>
      </w:pPr>
      <w:r>
        <w:rPr>
          <w:rFonts w:ascii="Arial Black" w:cs="Times New Roman" w:hAnsi="Arial Black"/>
          <w:b/>
          <w:szCs w:val="24"/>
        </w:rPr>
        <w:t xml:space="preserve">         </w:t>
      </w:r>
      <w:r>
        <w:rPr>
          <w:rFonts w:ascii="Arial Black" w:cs="Times New Roman" w:hAnsi="Arial Black"/>
          <w:b/>
          <w:sz w:val="21"/>
          <w:szCs w:val="22"/>
        </w:rPr>
        <w:t>INTRODUCTION</w:t>
      </w:r>
    </w:p>
    <w:p>
      <w:pPr>
        <w:pStyle w:val="style157"/>
        <w:spacing w:lineRule="auto" w:line="240"/>
        <w:jc w:val="both"/>
        <w:rPr>
          <w:rFonts w:ascii="Arial Black" w:cs="Times New Roman" w:hAnsi="Arial Black"/>
          <w:b/>
          <w:szCs w:val="24"/>
        </w:rPr>
      </w:pPr>
      <w:r>
        <w:rPr>
          <w:rFonts w:ascii="Arial Black" w:cs="Times New Roman" w:hAnsi="Arial Black"/>
          <w:b/>
          <w:sz w:val="24"/>
          <w:szCs w:val="24"/>
        </w:rPr>
        <w:t>1.1</w:t>
      </w:r>
      <w:r>
        <w:rPr>
          <w:rFonts w:ascii="Arial Black" w:cs="Times New Roman" w:hAnsi="Arial Black"/>
          <w:b/>
          <w:sz w:val="24"/>
          <w:szCs w:val="24"/>
        </w:rPr>
        <w:tab/>
      </w:r>
      <w:r>
        <w:rPr>
          <w:rFonts w:ascii="Arial Black" w:cs="Times New Roman" w:hAnsi="Arial Black"/>
          <w:b/>
          <w:szCs w:val="24"/>
        </w:rPr>
        <w:t xml:space="preserve">Background of the Study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Radio is one of the mass media used to transmit information from one geographical entity to another. It is said to be the most effective medium </w:t>
      </w:r>
      <w:r>
        <w:rPr>
          <w:rFonts w:ascii="Times New Roman" w:cs="Times New Roman" w:hAnsi="Times New Roman"/>
          <w:sz w:val="24"/>
          <w:szCs w:val="24"/>
          <w:lang w:val="en-US"/>
        </w:rPr>
        <w:t>among</w:t>
      </w:r>
      <w:r>
        <w:rPr>
          <w:rFonts w:ascii="Times New Roman" w:cs="Times New Roman" w:hAnsi="Times New Roman"/>
          <w:sz w:val="24"/>
          <w:szCs w:val="24"/>
        </w:rPr>
        <w:t xml:space="preserve">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Okorie,20</w:t>
      </w:r>
      <w:r>
        <w:rPr>
          <w:rFonts w:ascii="Times New Roman" w:cs="Times New Roman" w:hAnsi="Times New Roman" w:hint="default"/>
          <w:sz w:val="24"/>
          <w:szCs w:val="24"/>
          <w:lang w:val="en-US"/>
        </w:rPr>
        <w:t>22</w:t>
      </w:r>
      <w:r>
        <w:rPr>
          <w:rFonts w:ascii="Times New Roman" w:cs="Times New Roman" w:hAnsi="Times New Roman"/>
          <w:sz w:val="24"/>
          <w:szCs w:val="24"/>
        </w:rPr>
        <w:t xml:space="preserve">).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Radio programme is a vehicle for promoting an ideology through which it attracts and holds an audience. It is an efficient instrument for getting a message to a large number of people at the same time, because it transcends the boundary of space and time, and also leaps across illiteracy barriers (Onabajo, 1999; cited in Oguchi, Obafemi and Melody, 2015).</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In modern day governance globally, the issue of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The radio programme impact as an intermediary between the government and the society should be clear. In which all aspects of the good governance are facilitated by a strong and independent media scope within a society. The radio programme is like a beacon that should be welcomed when there is nothing to hide and much to improve. Indeed, this is the concrete link between the functioning of the radio programme and good governance; radio </w:t>
      </w:r>
      <w:r>
        <w:rPr>
          <w:rFonts w:ascii="Times New Roman" w:cs="Times New Roman" w:hAnsi="Times New Roman"/>
          <w:sz w:val="24"/>
          <w:szCs w:val="24"/>
          <w:lang w:val="en-US"/>
        </w:rPr>
        <w:t>programme</w:t>
      </w:r>
      <w:r>
        <w:rPr>
          <w:rFonts w:ascii="Times New Roman" w:cs="Times New Roman" w:hAnsi="Times New Roman"/>
          <w:sz w:val="24"/>
          <w:szCs w:val="24"/>
        </w:rPr>
        <w:t xml:space="preserve"> allow for ongoing checks and assessments by the population of the activities of government and assist in bringing public concerns and voices into the open by providing a platform for discussion.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The citizenry can thereby use the radio programme to express their assent or dissent or explore aspects of issues not considered through programme.</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,governance and society  and how this translates into Good Governance.</w:t>
      </w: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1.2   Statement of problem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The impact of radio programme in promoting good governance cannot be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certain efforts to conceal their activities from the radio and may even go as far as removing the enabling environments for the media to flourish.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It has also been recorded that the radio coverage is limited to some certain local government and this has prevented it from its reportage among the residuals of the state.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Radio programmes in Kwara state, particularly, has been going through a lot of challenges especially in terms of checkmating the activities of the government. It is assumed that Oke-Ose Community has always been on the verge of reporting and calling to the attention of the state government on some activities that are left undone. Given some of the challenges of the radio, one cannot deny their impact it has recorded in promoting good governance in the state.</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This study is meant to examine the impact of Radio as an intermediary between the government and the society.</w:t>
      </w: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1.3   Research Questions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The research will be guided by the following research questions:</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i. To what extent is the nexus between government and society?</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ii. How often does government have any effect in the society?</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iii. What are the public perceptions on impact of radio as a link to the community?</w:t>
      </w: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1.4 </w:t>
      </w:r>
      <w:r>
        <w:rPr>
          <w:sz w:val="24"/>
          <w:szCs w:val="24"/>
        </w:rPr>
        <w:t xml:space="preserve">  </w:t>
      </w:r>
      <w:r>
        <w:rPr>
          <w:rFonts w:ascii="Times New Roman" w:cs="Times New Roman" w:hAnsi="Times New Roman"/>
          <w:b/>
          <w:sz w:val="24"/>
          <w:szCs w:val="24"/>
        </w:rPr>
        <w:t>Objectives of the Study</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The aim of this study is to examine the impact of radio as an intermediary between the government and the society:</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i. To establish the nexus between government and the society in Oke-Ose community .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ii. To investigate the effectiveness of Radio in the community. </w:t>
      </w:r>
    </w:p>
    <w:p>
      <w:pPr>
        <w:pStyle w:val="style157"/>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iii. To assess the public perceptions of radio </w:t>
      </w:r>
      <w:r>
        <w:rPr>
          <w:rFonts w:ascii="Times New Roman" w:cs="Times New Roman" w:hAnsi="Times New Roman"/>
          <w:sz w:val="24"/>
          <w:szCs w:val="24"/>
          <w:lang w:val="en-US"/>
        </w:rPr>
        <w:t>programme</w:t>
      </w:r>
      <w:r>
        <w:rPr>
          <w:rFonts w:ascii="Times New Roman" w:cs="Times New Roman" w:hAnsi="Times New Roman"/>
          <w:sz w:val="24"/>
          <w:szCs w:val="24"/>
        </w:rPr>
        <w:t xml:space="preserve"> in the community</w:t>
      </w:r>
      <w:r>
        <w:rPr>
          <w:rFonts w:ascii="Times New Roman" w:cs="Times New Roman" w:hAnsi="Times New Roman" w:hint="default"/>
          <w:sz w:val="24"/>
          <w:szCs w:val="24"/>
          <w:lang w:val="en-US"/>
        </w:rPr>
        <w:t>.</w:t>
      </w:r>
    </w:p>
    <w:p>
      <w:pPr>
        <w:pStyle w:val="style157"/>
        <w:spacing w:lineRule="auto" w:line="240"/>
        <w:jc w:val="both"/>
        <w:rPr>
          <w:rFonts w:ascii="Times New Roman" w:cs="Times New Roman" w:hAnsi="Times New Roman" w:hint="default"/>
          <w:sz w:val="24"/>
          <w:szCs w:val="24"/>
          <w:lang w:val="en-US"/>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1.5 Hypothesis of the Study</w:t>
      </w:r>
    </w:p>
    <w:p>
      <w:pPr>
        <w:pStyle w:val="style157"/>
        <w:spacing w:lineRule="auto" w:line="24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To achieve the objectives of this study, the researcher formulated two hypothesis that will be tested in the process of this study. They are as follows;</w:t>
      </w:r>
    </w:p>
    <w:p>
      <w:pPr>
        <w:pStyle w:val="style157"/>
        <w:tabs>
          <w:tab w:val="right" w:leader="none" w:pos="9360"/>
        </w:tabs>
        <w:spacing w:lineRule="auto" w:line="240"/>
        <w:jc w:val="both"/>
        <w:rPr>
          <w:rFonts w:ascii="Times New Roman" w:cs="Times New Roman" w:hAnsi="Times New Roman"/>
          <w:sz w:val="24"/>
          <w:szCs w:val="24"/>
        </w:rPr>
      </w:pPr>
      <w:r>
        <w:rPr>
          <w:rFonts w:ascii="Times New Roman" w:cs="Times New Roman" w:hAnsi="Times New Roman"/>
          <w:sz w:val="24"/>
          <w:szCs w:val="24"/>
        </w:rPr>
        <w:t>H1: What is the degree of radio set ownership among people in Oke Ose Community</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H0: What percentage of people in Oke Ose Community listens to radio programme</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H2: There is a significant relationship in the effect of radio as an intermediary between the government and the society.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H0: There is no significant relationship in the effect of radio as an intermediary between the government and the society. </w:t>
      </w: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r>
        <w:rPr>
          <w:rFonts w:ascii="Times New Roman" w:cs="Times New Roman" w:hAnsi="Times New Roman"/>
          <w:b/>
          <w:sz w:val="24"/>
          <w:szCs w:val="24"/>
        </w:rPr>
        <w:t>1.6 Significance of the Study</w:t>
      </w:r>
      <w:r>
        <w:rPr>
          <w:rFonts w:ascii="Times New Roman" w:cs="Times New Roman" w:hAnsi="Times New Roman"/>
          <w:sz w:val="24"/>
          <w:szCs w:val="24"/>
        </w:rPr>
        <w:t xml:space="preserve">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will help to increase the knowledge about impact of radio as an intermediary between the government and the society in Oke Ose Community. Members of the government officials and the staffs of Oke Ose will also find the findings of this study useful and informative in terms of the perception of Kwara state residuals on the impact in which the radio programme play in good governance of the state.  Also, students and researchers who may want to carry out future research on similar topics will find this study as useful source materials for their work. Lastly, this research is useful for its contribution to knowledge as it will increase the literature in media practices. </w:t>
      </w: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1.7 Scope and Limitations of the Study</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This study is aimed at enlightening the public on topical social-political issues in different sectors of the economy that concerns citizens and residents of the state. It will also focus on assessing what following the objectives of the research by using a relevant theory to back it up. Kwara state has 16 local governments and because it will be difficult to study all these local government areas, however, this research has been narrowed to studying only </w:t>
      </w:r>
      <w:r>
        <w:rPr>
          <w:rFonts w:ascii="Times New Roman" w:cs="Times New Roman" w:hAnsi="Times New Roman" w:hint="default"/>
          <w:sz w:val="24"/>
          <w:szCs w:val="24"/>
          <w:lang w:val="en-US"/>
        </w:rPr>
        <w:t>one</w:t>
      </w:r>
      <w:r>
        <w:rPr>
          <w:rFonts w:ascii="Times New Roman" w:cs="Times New Roman" w:hAnsi="Times New Roman"/>
          <w:sz w:val="24"/>
          <w:szCs w:val="24"/>
        </w:rPr>
        <w:t xml:space="preserve"> local governments in the study area. The researcher will be using the case for examining the data collection. The study will not go beyond the objectives stated above.</w:t>
      </w: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1.8   Definitions of terms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b/>
          <w:bCs/>
          <w:sz w:val="24"/>
          <w:szCs w:val="24"/>
        </w:rPr>
        <w:t xml:space="preserve"> Radio:</w:t>
      </w:r>
      <w:r>
        <w:rPr>
          <w:rFonts w:ascii="Times New Roman" w:cs="Times New Roman" w:hAnsi="Times New Roman"/>
          <w:sz w:val="24"/>
          <w:szCs w:val="24"/>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2. </w:t>
      </w:r>
      <w:r>
        <w:rPr>
          <w:rFonts w:ascii="Times New Roman" w:cs="Times New Roman" w:hAnsi="Times New Roman"/>
          <w:b/>
          <w:bCs/>
          <w:sz w:val="24"/>
          <w:szCs w:val="24"/>
        </w:rPr>
        <w:t>Radio Programme:</w:t>
      </w:r>
      <w:r>
        <w:rPr>
          <w:rFonts w:ascii="Times New Roman" w:cs="Times New Roman" w:hAnsi="Times New Roman"/>
          <w:sz w:val="24"/>
          <w:szCs w:val="24"/>
        </w:rPr>
        <w:t xml:space="preserve"> is a segment of content intended for broadcast on radio. It may be a one-time production or part of a periodically recurring series. A single program in a series is called an episode.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b/>
          <w:bCs/>
          <w:sz w:val="24"/>
          <w:szCs w:val="24"/>
        </w:rPr>
        <w:t>Governance:</w:t>
      </w:r>
      <w:r>
        <w:rPr>
          <w:rFonts w:ascii="Times New Roman" w:cs="Times New Roman" w:hAnsi="Times New Roman"/>
          <w:sz w:val="24"/>
          <w:szCs w:val="24"/>
        </w:rPr>
        <w:t xml:space="preserve"> The process of decision-making and are implemented. It is participatory, consensus oriented, accountable, transparent, responsive, effective and efficient, equitable and inclusive and follows the rule of law.</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4. </w:t>
      </w:r>
      <w:r>
        <w:rPr>
          <w:rFonts w:ascii="Times New Roman" w:cs="Times New Roman" w:hAnsi="Times New Roman"/>
          <w:b/>
          <w:bCs/>
          <w:sz w:val="24"/>
          <w:szCs w:val="24"/>
        </w:rPr>
        <w:t>Impact:</w:t>
      </w:r>
      <w:r>
        <w:rPr>
          <w:rFonts w:ascii="Times New Roman" w:cs="Times New Roman" w:hAnsi="Times New Roman" w:hint="default"/>
          <w:sz w:val="24"/>
          <w:szCs w:val="24"/>
          <w:lang w:val="en-US"/>
        </w:rPr>
        <w:t xml:space="preserve">  </w:t>
      </w:r>
      <w:r>
        <w:rPr>
          <w:rFonts w:ascii="Times New Roman" w:cs="Times New Roman" w:hAnsi="Times New Roman"/>
          <w:sz w:val="24"/>
          <w:szCs w:val="24"/>
        </w:rPr>
        <w:t xml:space="preserve">The actions of one object coming forcibly into contact with another' and 'a marked effect or influence'.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5. </w:t>
      </w:r>
      <w:r>
        <w:rPr>
          <w:rFonts w:ascii="Times New Roman" w:cs="Times New Roman" w:hAnsi="Times New Roman"/>
          <w:b/>
          <w:bCs/>
          <w:sz w:val="24"/>
          <w:szCs w:val="24"/>
        </w:rPr>
        <w:t>Intermediary:</w:t>
      </w:r>
      <w:r>
        <w:rPr>
          <w:rFonts w:ascii="Times New Roman" w:cs="Times New Roman" w:hAnsi="Times New Roman"/>
          <w:sz w:val="24"/>
          <w:szCs w:val="24"/>
        </w:rPr>
        <w:t xml:space="preserve"> An agent acting as a mediator between sides that may disagree.</w:t>
      </w:r>
    </w:p>
    <w:p>
      <w:pPr>
        <w:pStyle w:val="style157"/>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6. </w:t>
      </w:r>
      <w:r>
        <w:rPr>
          <w:rFonts w:ascii="Times New Roman" w:cs="Times New Roman" w:hAnsi="Times New Roman"/>
          <w:b/>
          <w:bCs/>
          <w:sz w:val="24"/>
          <w:szCs w:val="24"/>
        </w:rPr>
        <w:t>Objective reporting:</w:t>
      </w:r>
      <w:r>
        <w:rPr>
          <w:rFonts w:ascii="Times New Roman" w:cs="Times New Roman" w:hAnsi="Times New Roman"/>
          <w:sz w:val="24"/>
          <w:szCs w:val="24"/>
        </w:rPr>
        <w:t xml:space="preserve"> is the situation in news coverage where facts are reported without bia</w:t>
      </w:r>
      <w:r>
        <w:rPr>
          <w:rFonts w:ascii="Times New Roman" w:cs="Times New Roman" w:hAnsi="Times New Roman" w:hint="default"/>
          <w:sz w:val="24"/>
          <w:szCs w:val="24"/>
          <w:lang w:val="en-US"/>
        </w:rPr>
        <w:t>.</w:t>
      </w:r>
    </w:p>
    <w:p>
      <w:pPr>
        <w:pStyle w:val="style157"/>
        <w:spacing w:lineRule="auto" w:line="240"/>
        <w:jc w:val="both"/>
        <w:rPr>
          <w:rFonts w:ascii="Times New Roman" w:cs="Times New Roman" w:hAnsi="Times New Roman" w:hint="default"/>
          <w:sz w:val="24"/>
          <w:szCs w:val="24"/>
          <w:lang w:val="en-US"/>
        </w:rPr>
      </w:pPr>
    </w:p>
    <w:p>
      <w:pPr>
        <w:pStyle w:val="style157"/>
        <w:jc w:val="both"/>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both"/>
        <w:rPr>
          <w:rFonts w:ascii="Times New Roman" w:cs="Times New Roman" w:hAnsi="Times New Roman"/>
          <w:b/>
          <w:sz w:val="24"/>
          <w:szCs w:val="24"/>
        </w:rPr>
      </w:pPr>
    </w:p>
    <w:p>
      <w:pPr>
        <w:pStyle w:val="style157"/>
        <w:jc w:val="both"/>
        <w:rPr>
          <w:rFonts w:ascii="Times New Roman" w:cs="Times New Roman" w:hAnsi="Times New Roman"/>
          <w:b/>
          <w:sz w:val="24"/>
          <w:szCs w:val="24"/>
        </w:rPr>
      </w:pPr>
    </w:p>
    <w:p>
      <w:pPr>
        <w:pStyle w:val="style157"/>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157"/>
        <w:jc w:val="center"/>
        <w:rPr>
          <w:rFonts w:ascii="Times New Roman" w:cs="Times New Roman" w:hAnsi="Times New Roman"/>
          <w:b/>
          <w:sz w:val="24"/>
          <w:szCs w:val="24"/>
        </w:rPr>
      </w:pPr>
      <w:r>
        <w:rPr>
          <w:rFonts w:ascii="Times New Roman" w:cs="Times New Roman" w:hAnsi="Times New Roman"/>
          <w:b/>
          <w:sz w:val="24"/>
          <w:szCs w:val="24"/>
        </w:rPr>
        <w:t xml:space="preserve">LITERATURE REVIEW </w:t>
      </w:r>
    </w:p>
    <w:p>
      <w:pPr>
        <w:pStyle w:val="style157"/>
        <w:jc w:val="both"/>
        <w:rPr>
          <w:rFonts w:ascii="Times New Roman" w:cs="Times New Roman" w:hAnsi="Times New Roman"/>
          <w:b/>
          <w:sz w:val="24"/>
          <w:szCs w:val="24"/>
        </w:rPr>
      </w:pPr>
      <w:r>
        <w:rPr>
          <w:rFonts w:ascii="Times New Roman" w:cs="Times New Roman" w:hAnsi="Times New Roman"/>
          <w:b/>
          <w:sz w:val="24"/>
          <w:szCs w:val="24"/>
        </w:rPr>
        <w:t>2.0 INTRODUCTION</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 xml:space="preserve"> This chapter will use to look into the related literature of the study and will be consisting of the conceptual review, empirical review and theoretical framework.</w:t>
      </w:r>
    </w:p>
    <w:p>
      <w:pPr>
        <w:pStyle w:val="style157"/>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hint="default"/>
          <w:b/>
          <w:sz w:val="24"/>
          <w:szCs w:val="24"/>
          <w:lang w:val="en-US"/>
        </w:rPr>
        <w:t>1</w:t>
      </w:r>
      <w:r>
        <w:rPr>
          <w:rFonts w:ascii="Times New Roman" w:cs="Times New Roman" w:hAnsi="Times New Roman"/>
          <w:b/>
          <w:sz w:val="24"/>
          <w:szCs w:val="24"/>
        </w:rPr>
        <w:t xml:space="preserve"> </w:t>
      </w:r>
      <w:r>
        <w:rPr>
          <w:rFonts w:ascii="Times New Roman" w:cs="Times New Roman" w:hAnsi="Times New Roman"/>
          <w:b/>
          <w:sz w:val="22"/>
          <w:szCs w:val="22"/>
        </w:rPr>
        <w:t xml:space="preserve">CONCEPTUAL </w:t>
      </w:r>
      <w:r>
        <w:rPr>
          <w:rFonts w:ascii="Times New Roman" w:cs="Times New Roman" w:hAnsi="Times New Roman" w:hint="default"/>
          <w:b/>
          <w:sz w:val="22"/>
          <w:szCs w:val="22"/>
          <w:lang w:val="en-US"/>
        </w:rPr>
        <w:t>FRAMEWORK</w:t>
      </w:r>
      <w:r>
        <w:rPr>
          <w:rFonts w:ascii="Times New Roman" w:cs="Times New Roman" w:hAnsi="Times New Roman"/>
          <w:b/>
          <w:sz w:val="24"/>
          <w:szCs w:val="24"/>
        </w:rPr>
        <w:t xml:space="preserve"> </w:t>
      </w:r>
    </w:p>
    <w:p>
      <w:pPr>
        <w:pStyle w:val="style157"/>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hint="default"/>
          <w:b/>
          <w:sz w:val="24"/>
          <w:szCs w:val="24"/>
          <w:lang w:val="en-US"/>
        </w:rPr>
        <w:t>1</w:t>
      </w:r>
      <w:r>
        <w:rPr>
          <w:rFonts w:ascii="Times New Roman" w:cs="Times New Roman" w:hAnsi="Times New Roman"/>
          <w:b/>
          <w:sz w:val="24"/>
          <w:szCs w:val="24"/>
        </w:rPr>
        <w:t xml:space="preserve">.1 </w:t>
      </w:r>
      <w:r>
        <w:rPr>
          <w:rFonts w:ascii="Times New Roman" w:cs="Times New Roman" w:hAnsi="Times New Roman"/>
          <w:b/>
          <w:sz w:val="22"/>
          <w:szCs w:val="22"/>
        </w:rPr>
        <w:t>HISTORY OF RADIO IN NIGERIA</w:t>
      </w:r>
      <w:r>
        <w:rPr>
          <w:rFonts w:ascii="Times New Roman" w:cs="Times New Roman" w:hAnsi="Times New Roman"/>
          <w:b/>
          <w:sz w:val="24"/>
          <w:szCs w:val="24"/>
        </w:rPr>
        <w:t xml:space="preserve"> </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11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 xml:space="preserve"> 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 </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12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pPr>
        <w:pStyle w:val="style157"/>
        <w:jc w:val="both"/>
        <w:rPr>
          <w:rFonts w:ascii="Times New Roman" w:cs="Times New Roman" w:hAnsi="Times New Roman"/>
          <w:b/>
          <w:sz w:val="24"/>
          <w:szCs w:val="24"/>
        </w:rPr>
      </w:pPr>
      <w:r>
        <w:rPr>
          <w:rFonts w:ascii="Times New Roman" w:cs="Times New Roman" w:hAnsi="Times New Roman"/>
          <w:b/>
          <w:sz w:val="24"/>
          <w:szCs w:val="24"/>
        </w:rPr>
        <w:t xml:space="preserve">2.1.2 BASIC FUNCTIONS OF RADIO </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In every press free society, mass media has some unique and crucial role to play. These roles are surveillance of the society, gate keeping, informing, educating and entertaining the public. Press also serves has watchdog. </w:t>
      </w:r>
    </w:p>
    <w:p>
      <w:pPr>
        <w:pStyle w:val="style157"/>
        <w:jc w:val="both"/>
        <w:rPr>
          <w:rFonts w:ascii="Times New Roman" w:cs="Times New Roman" w:hAnsi="Times New Roman"/>
          <w:b/>
          <w:sz w:val="24"/>
          <w:szCs w:val="24"/>
        </w:rPr>
      </w:pPr>
      <w:r>
        <w:rPr>
          <w:rFonts w:ascii="Times New Roman" w:cs="Times New Roman" w:hAnsi="Times New Roman"/>
          <w:b/>
          <w:sz w:val="24"/>
          <w:szCs w:val="24"/>
        </w:rPr>
        <w:t xml:space="preserve">2.1.2.1 Surveillance Function </w:t>
      </w:r>
    </w:p>
    <w:p>
      <w:pPr>
        <w:pStyle w:val="style157"/>
        <w:jc w:val="both"/>
        <w:rPr>
          <w:rFonts w:ascii="Times New Roman" w:cs="Times New Roman" w:hAnsi="Times New Roman"/>
          <w:sz w:val="24"/>
          <w:szCs w:val="24"/>
        </w:rPr>
      </w:pPr>
      <w:r>
        <w:rPr>
          <w:rFonts w:ascii="Times New Roman" w:cs="Times New Roman" w:hAnsi="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pPr>
        <w:pStyle w:val="style157"/>
        <w:jc w:val="both"/>
        <w:rPr>
          <w:rFonts w:ascii="Times New Roman" w:cs="Times New Roman" w:hAnsi="Times New Roman"/>
          <w:b/>
          <w:sz w:val="24"/>
          <w:szCs w:val="24"/>
        </w:rPr>
      </w:pPr>
      <w:r>
        <w:rPr>
          <w:rFonts w:ascii="Times New Roman" w:cs="Times New Roman" w:hAnsi="Times New Roman"/>
          <w:b/>
          <w:sz w:val="24"/>
          <w:szCs w:val="24"/>
        </w:rPr>
        <w:t xml:space="preserve"> 2.1.2.2 Informing </w:t>
      </w:r>
    </w:p>
    <w:p>
      <w:pPr>
        <w:pStyle w:val="style157"/>
        <w:jc w:val="both"/>
        <w:rPr>
          <w:rFonts w:ascii="Times New Roman" w:cs="Times New Roman" w:hAnsi="Times New Roman"/>
          <w:sz w:val="24"/>
          <w:szCs w:val="24"/>
        </w:rPr>
      </w:pPr>
      <w:r>
        <w:rPr>
          <w:rFonts w:ascii="Times New Roman" w:cs="Times New Roman" w:hAnsi="Times New Roman"/>
          <w:sz w:val="24"/>
          <w:szCs w:val="24"/>
        </w:rPr>
        <w:t>It is the responsibility of the press to report timely events has its happening to the public. Timeliness and factuality is one of the major criteria that make a radio station unique and standardized.</w:t>
      </w:r>
    </w:p>
    <w:p>
      <w:pPr>
        <w:pStyle w:val="style157"/>
        <w:jc w:val="both"/>
        <w:rPr>
          <w:rFonts w:ascii="Times New Roman" w:cs="Times New Roman" w:hAnsi="Times New Roman"/>
          <w:b/>
          <w:sz w:val="24"/>
          <w:szCs w:val="24"/>
        </w:rPr>
      </w:pPr>
      <w:r>
        <w:rPr>
          <w:rFonts w:ascii="Times New Roman" w:cs="Times New Roman" w:hAnsi="Times New Roman"/>
          <w:b/>
          <w:sz w:val="24"/>
          <w:szCs w:val="24"/>
        </w:rPr>
        <w:t xml:space="preserve">2.1.2.3 Educating </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Radio has been used severally to educate the public on societal cause, values, norms and health related issues. Public are educated on positive and negative effects of their actions. </w:t>
      </w:r>
    </w:p>
    <w:p>
      <w:pPr>
        <w:pStyle w:val="style157"/>
        <w:jc w:val="both"/>
        <w:rPr>
          <w:rFonts w:ascii="Times New Roman" w:cs="Times New Roman" w:hAnsi="Times New Roman"/>
          <w:sz w:val="24"/>
          <w:szCs w:val="24"/>
        </w:rPr>
      </w:pPr>
      <w:r>
        <w:rPr>
          <w:rFonts w:ascii="Times New Roman" w:cs="Times New Roman" w:hAnsi="Times New Roman"/>
          <w:b/>
          <w:sz w:val="24"/>
          <w:szCs w:val="24"/>
        </w:rPr>
        <w:t>2.1.2.4 Entertainment Function</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w:t>
      </w:r>
    </w:p>
    <w:p>
      <w:pPr>
        <w:pStyle w:val="style157"/>
        <w:jc w:val="both"/>
        <w:rPr>
          <w:rFonts w:ascii="Times New Roman" w:cs="Times New Roman" w:hAnsi="Times New Roman"/>
          <w:sz w:val="24"/>
          <w:szCs w:val="24"/>
        </w:rPr>
      </w:pPr>
      <w:r>
        <w:rPr>
          <w:rFonts w:ascii="Times New Roman" w:cs="Times New Roman" w:hAnsi="Times New Roman"/>
          <w:b/>
          <w:sz w:val="24"/>
          <w:szCs w:val="24"/>
        </w:rPr>
        <w:t>2.1.2.5 Cultural Transmission</w:t>
      </w:r>
    </w:p>
    <w:p>
      <w:pPr>
        <w:pStyle w:val="style157"/>
        <w:jc w:val="both"/>
        <w:rPr>
          <w:rFonts w:ascii="Times New Roman" w:cs="Times New Roman" w:hAnsi="Times New Roman"/>
          <w:sz w:val="24"/>
        </w:rPr>
      </w:pPr>
      <w:r>
        <w:rPr>
          <w:rFonts w:ascii="Times New Roman" w:cs="Times New Roman" w:hAnsi="Times New Roman"/>
          <w:sz w:val="24"/>
          <w:szCs w:val="24"/>
        </w:rPr>
        <w:t xml:space="preserve"> </w:t>
      </w:r>
      <w:r>
        <w:rPr>
          <w:rFonts w:ascii="Times New Roman" w:cs="Times New Roman" w:hAnsi="Times New Roman"/>
          <w:sz w:val="24"/>
        </w:rPr>
        <w:t xml:space="preserve">This function entails the passing on or the transfer of a nation’s (or society) social heritage from one generation to another. Sambe (2005) describes the cultural transmission function as the preservation of past heritage or culture from one ethnic group to another, one nation to another and from generation to generation for the purpose of promoting and even integrating culture. Okunna (1994 cited in Sambe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 Mass media (radio) transmits culture by the way the programmes transmitted reflect the behavioural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programme policy of most broadcast media organizations such that 70% will be for local content and 30% for foreign content. For instance, Radio Lagos (Tiwantinwa) promotes and transmits Yoruba culture mostly. </w:t>
      </w:r>
    </w:p>
    <w:p>
      <w:pPr>
        <w:pStyle w:val="style157"/>
        <w:jc w:val="both"/>
        <w:rPr>
          <w:rFonts w:ascii="Times New Roman" w:cs="Times New Roman" w:hAnsi="Times New Roman"/>
          <w:sz w:val="24"/>
        </w:rPr>
      </w:pPr>
      <w:r>
        <w:rPr>
          <w:rFonts w:ascii="Times New Roman" w:cs="Times New Roman" w:hAnsi="Times New Roman"/>
          <w:b/>
          <w:sz w:val="24"/>
        </w:rPr>
        <w:t>2.1.2.6 Status Conferral</w:t>
      </w:r>
    </w:p>
    <w:p>
      <w:pPr>
        <w:pStyle w:val="style157"/>
        <w:jc w:val="both"/>
        <w:rPr>
          <w:rFonts w:ascii="Times New Roman" w:cs="Times New Roman" w:hAnsi="Times New Roman"/>
          <w:sz w:val="24"/>
        </w:rPr>
      </w:pPr>
      <w:r>
        <w:rPr>
          <w:rFonts w:ascii="Times New Roman" w:cs="Times New Roman" w:hAnsi="Times New Roman"/>
          <w:sz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Lamidi Adedibu, Chris Uba, Chris Ngige, Ayodele Fayose, Gani Fawehimi, Wole Soyinka, etc became household names in Nigeria because of the high level of frequency of reportage given to them by the mass media (radio). </w:t>
      </w:r>
    </w:p>
    <w:p>
      <w:pPr>
        <w:pStyle w:val="style157"/>
        <w:jc w:val="both"/>
        <w:rPr>
          <w:rFonts w:ascii="Times New Roman" w:cs="Times New Roman" w:hAnsi="Times New Roman"/>
          <w:sz w:val="24"/>
        </w:rPr>
      </w:pPr>
      <w:r>
        <w:rPr>
          <w:rFonts w:ascii="Times New Roman" w:cs="Times New Roman" w:hAnsi="Times New Roman"/>
          <w:b/>
          <w:sz w:val="24"/>
        </w:rPr>
        <w:t>2.1.2.7 Enforcement of Norms and Cultural Values</w:t>
      </w:r>
    </w:p>
    <w:p>
      <w:pPr>
        <w:pStyle w:val="style157"/>
        <w:jc w:val="both"/>
        <w:rPr>
          <w:rFonts w:ascii="Times New Roman" w:cs="Times New Roman" w:hAnsi="Times New Roman"/>
          <w:sz w:val="24"/>
        </w:rPr>
      </w:pPr>
      <w:r>
        <w:rPr>
          <w:rFonts w:ascii="Times New Roman" w:cs="Times New Roman" w:hAnsi="Times New Roman"/>
          <w:sz w:val="24"/>
        </w:rPr>
        <w:t xml:space="preserve">Radio function as a source of enforcing the basic norms and values of the society through their reportage of cultural issues.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programmes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 </w:t>
      </w:r>
    </w:p>
    <w:p>
      <w:pPr>
        <w:pStyle w:val="style157"/>
        <w:jc w:val="both"/>
        <w:rPr>
          <w:rFonts w:ascii="Times New Roman" w:cs="Times New Roman" w:hAnsi="Times New Roman"/>
          <w:sz w:val="24"/>
        </w:rPr>
      </w:pPr>
      <w:r>
        <w:rPr>
          <w:rFonts w:ascii="Times New Roman" w:cs="Times New Roman" w:hAnsi="Times New Roman"/>
          <w:b/>
          <w:sz w:val="24"/>
        </w:rPr>
        <w:t xml:space="preserve">2.1.2.8 Watchdog </w:t>
      </w:r>
    </w:p>
    <w:p>
      <w:pPr>
        <w:pStyle w:val="style157"/>
        <w:jc w:val="both"/>
        <w:rPr>
          <w:rFonts w:ascii="Times New Roman" w:cs="Times New Roman" w:hAnsi="Times New Roman"/>
          <w:sz w:val="24"/>
        </w:rPr>
      </w:pPr>
      <w:r>
        <w:rPr>
          <w:rFonts w:ascii="Times New Roman" w:cs="Times New Roman" w:hAnsi="Times New Roman"/>
          <w:sz w:val="24"/>
        </w:rPr>
        <w:t>One of the responsibilities of the press in a libertarian society is to serve as a watchdog. It watches government and its officials carrying out their responsibilities as assigned by law and reports any misdeed, mismanagement of public fund or misused of public office. Press does not only criticize but also praise those that perform outstandingly among public office holders.</w:t>
      </w: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r>
        <w:rPr>
          <w:rFonts w:ascii="Times New Roman" w:cs="Times New Roman" w:hAnsi="Times New Roman"/>
          <w:b/>
          <w:sz w:val="24"/>
        </w:rPr>
        <w:t xml:space="preserve">2.1.3 About Oke Ose Community </w:t>
      </w:r>
    </w:p>
    <w:p>
      <w:pPr>
        <w:pStyle w:val="style157"/>
        <w:jc w:val="both"/>
        <w:rPr>
          <w:rFonts w:ascii="Times New Roman" w:cs="Times New Roman" w:hAnsi="Times New Roman"/>
          <w:sz w:val="24"/>
        </w:rPr>
      </w:pPr>
      <w:r>
        <w:rPr>
          <w:rFonts w:ascii="Times New Roman" w:cs="Times New Roman" w:hAnsi="Times New Roman"/>
          <w:sz w:val="24"/>
        </w:rPr>
        <w:t>The headquater is located at Ultimate Star Villa Behind Primary School Oke Ose, under Ilorin south L.G.A, Kwara state of Nigeria. Oke ose community development association started in 2024</w:t>
      </w:r>
    </w:p>
    <w:p>
      <w:pPr>
        <w:pStyle w:val="style157"/>
        <w:jc w:val="both"/>
        <w:rPr>
          <w:rFonts w:ascii="Times New Roman" w:cs="Times New Roman" w:hAnsi="Times New Roman"/>
          <w:sz w:val="24"/>
        </w:rPr>
      </w:pPr>
      <w:r>
        <w:rPr>
          <w:rFonts w:ascii="Times New Roman" w:cs="Times New Roman" w:hAnsi="Times New Roman"/>
          <w:b/>
          <w:sz w:val="24"/>
        </w:rPr>
        <w:t>2.1.3.1In-depth</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The argument on the need for radio hinges on the fact that established community media would strictly be devoted to the coverage of issues and events in the rural and semi-urban communities where people still have limited access to media messages. This study will henceforth examine the concept of public opinion, the functions of community radio, as well as the objectives of community journalism in national development. </w:t>
      </w:r>
    </w:p>
    <w:p>
      <w:pPr>
        <w:pStyle w:val="style157"/>
        <w:jc w:val="both"/>
        <w:rPr>
          <w:rFonts w:ascii="Times New Roman" w:cs="Times New Roman" w:hAnsi="Times New Roman"/>
        </w:rPr>
      </w:pPr>
      <w:r>
        <w:rPr>
          <w:rFonts w:ascii="Times New Roman" w:cs="Times New Roman" w:hAnsi="Times New Roman"/>
          <w:b/>
          <w:sz w:val="24"/>
        </w:rPr>
        <w:t>2.1.4 THE CONCEPT OF GOVERNANCE</w:t>
      </w:r>
      <w:r>
        <w:rPr>
          <w:rFonts w:ascii="Times New Roman" w:cs="Times New Roman" w:hAnsi="Times New Roman"/>
        </w:rPr>
        <w:t xml:space="preserve"> </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 xml:space="preserve">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20 system but in a good governance system, there exists manifold opportunities for the participation of people (Amada, 2014).</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 xml:space="preserve"> 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pPr>
        <w:pStyle w:val="style157"/>
        <w:ind w:firstLine="720"/>
        <w:jc w:val="both"/>
        <w:rPr>
          <w:rFonts w:ascii="Times New Roman" w:cs="Times New Roman" w:hAnsi="Times New Roman"/>
          <w:sz w:val="24"/>
        </w:rPr>
      </w:pPr>
      <w:r>
        <w:rPr>
          <w:rFonts w:ascii="Times New Roman" w:cs="Times New Roman" w:hAnsi="Times New Roman"/>
          <w:sz w:val="24"/>
        </w:rPr>
        <w:t>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It is unrealistically long and not attuned to issues of sequencing and historical developments (Grindle, 2004; Booths, 2011) c) Good Governance ignores institutional 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w:t>
      </w:r>
    </w:p>
    <w:p>
      <w:pPr>
        <w:pStyle w:val="style157"/>
        <w:jc w:val="both"/>
        <w:rPr>
          <w:rFonts w:ascii="Times New Roman" w:cs="Times New Roman" w:hAnsi="Times New Roman"/>
          <w:sz w:val="24"/>
        </w:rPr>
      </w:pPr>
      <w:r>
        <w:rPr>
          <w:rFonts w:ascii="Times New Roman" w:cs="Times New Roman" w:hAnsi="Times New Roman"/>
          <w:b/>
          <w:sz w:val="24"/>
        </w:rPr>
        <w:t>2.1.4.1 Element of Governance</w:t>
      </w:r>
    </w:p>
    <w:p>
      <w:pPr>
        <w:pStyle w:val="style157"/>
        <w:jc w:val="both"/>
        <w:rPr>
          <w:rFonts w:ascii="Times New Roman" w:cs="Times New Roman" w:hAnsi="Times New Roman"/>
          <w:b/>
          <w:sz w:val="24"/>
        </w:rPr>
      </w:pPr>
      <w:r>
        <w:rPr>
          <w:rFonts w:ascii="Times New Roman" w:cs="Times New Roman" w:hAnsi="Times New Roman"/>
          <w:b/>
          <w:sz w:val="24"/>
        </w:rPr>
        <w:t xml:space="preserve">2.1.4.1.1 Participation </w:t>
      </w:r>
    </w:p>
    <w:p>
      <w:pPr>
        <w:pStyle w:val="style157"/>
        <w:jc w:val="both"/>
        <w:rPr>
          <w:rFonts w:ascii="Times New Roman" w:cs="Times New Roman" w:hAnsi="Times New Roman"/>
          <w:sz w:val="24"/>
        </w:rPr>
      </w:pPr>
      <w:r>
        <w:rPr>
          <w:rFonts w:ascii="Times New Roman" w:cs="Times New Roman" w:hAnsi="Times New Roman"/>
          <w:sz w:val="24"/>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pPr>
        <w:pStyle w:val="style157"/>
        <w:jc w:val="both"/>
        <w:rPr>
          <w:rFonts w:ascii="Times New Roman" w:cs="Times New Roman" w:hAnsi="Times New Roman"/>
          <w:b/>
          <w:sz w:val="24"/>
        </w:rPr>
      </w:pPr>
      <w:r>
        <w:rPr>
          <w:rFonts w:ascii="Times New Roman" w:cs="Times New Roman" w:hAnsi="Times New Roman"/>
          <w:b/>
          <w:sz w:val="24"/>
        </w:rPr>
        <w:t>2.1.4.1.2 Rule of law</w:t>
      </w:r>
    </w:p>
    <w:p>
      <w:pPr>
        <w:pStyle w:val="style157"/>
        <w:jc w:val="both"/>
        <w:rPr>
          <w:rFonts w:ascii="Times New Roman" w:cs="Times New Roman" w:hAnsi="Times New Roman"/>
          <w:sz w:val="24"/>
        </w:rPr>
      </w:pPr>
      <w:r>
        <w:rPr>
          <w:rFonts w:ascii="Times New Roman" w:cs="Times New Roman" w:hAnsi="Times New Roman"/>
          <w:sz w:val="24"/>
        </w:rPr>
        <w:t>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pPr>
        <w:pStyle w:val="style157"/>
        <w:jc w:val="both"/>
        <w:rPr>
          <w:rFonts w:ascii="Times New Roman" w:cs="Times New Roman" w:hAnsi="Times New Roman"/>
          <w:sz w:val="24"/>
        </w:rPr>
      </w:pPr>
      <w:r>
        <w:rPr>
          <w:rFonts w:ascii="Times New Roman" w:cs="Times New Roman" w:hAnsi="Times New Roman"/>
          <w:b/>
          <w:sz w:val="24"/>
        </w:rPr>
        <w:t xml:space="preserve">2.1.4.1.3 Transparency </w:t>
      </w:r>
    </w:p>
    <w:p>
      <w:pPr>
        <w:pStyle w:val="style157"/>
        <w:jc w:val="both"/>
        <w:rPr>
          <w:rFonts w:ascii="Times New Roman" w:cs="Times New Roman" w:hAnsi="Times New Roman"/>
          <w:sz w:val="24"/>
        </w:rPr>
      </w:pPr>
      <w:r>
        <w:rPr>
          <w:rFonts w:ascii="Times New Roman" w:cs="Times New Roman" w:hAnsi="Times New Roman"/>
          <w:sz w:val="24"/>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(Bellver &amp; Kaufmann, 2005). Among the various elements of Good Governance, transparency is widely recognized as a core principle. Underlying this assertion, we found that transparency is closely related to accountability and allows citizens to hold institutions and government accountable for their policies and performance and in this way reduce corruption in the polity. The root to transparency is provision of adequate information, since transparency implies sharing of information in an open manner. </w:t>
      </w:r>
    </w:p>
    <w:p>
      <w:pPr>
        <w:pStyle w:val="style157"/>
        <w:jc w:val="both"/>
        <w:rPr>
          <w:rFonts w:ascii="Times New Roman" w:cs="Times New Roman" w:hAnsi="Times New Roman"/>
          <w:sz w:val="24"/>
        </w:rPr>
      </w:pPr>
      <w:r>
        <w:rPr>
          <w:rFonts w:ascii="Times New Roman" w:cs="Times New Roman" w:hAnsi="Times New Roman"/>
          <w:b/>
          <w:sz w:val="24"/>
        </w:rPr>
        <w:t>2.1.4.1.4 Responsiveness</w:t>
      </w:r>
    </w:p>
    <w:p>
      <w:pPr>
        <w:pStyle w:val="style157"/>
        <w:jc w:val="both"/>
        <w:rPr>
          <w:rFonts w:ascii="Times New Roman" w:cs="Times New Roman" w:hAnsi="Times New Roman"/>
          <w:b/>
          <w:sz w:val="24"/>
        </w:rPr>
      </w:pPr>
      <w:r>
        <w:rPr>
          <w:rFonts w:ascii="Times New Roman" w:cs="Times New Roman" w:hAnsi="Times New Roman"/>
          <w:sz w:val="24"/>
        </w:rPr>
        <w:t xml:space="preserve">Good governance requires that institutions and processes try to serve all stakeholders within a reasonable timeframe, by responding to the grievances, needs and aspirations of the citizens.  </w:t>
      </w:r>
      <w:r>
        <w:rPr>
          <w:rFonts w:ascii="Times New Roman" w:cs="Times New Roman" w:hAnsi="Times New Roman"/>
          <w:b/>
          <w:sz w:val="24"/>
        </w:rPr>
        <w:t>2.1.4.1.5 Consensus oriented</w:t>
      </w:r>
    </w:p>
    <w:p>
      <w:pPr>
        <w:pStyle w:val="style157"/>
        <w:jc w:val="both"/>
        <w:rPr>
          <w:rFonts w:ascii="Times New Roman" w:cs="Times New Roman" w:hAnsi="Times New Roman"/>
          <w:sz w:val="24"/>
        </w:rPr>
      </w:pPr>
      <w:r>
        <w:rPr>
          <w:rFonts w:ascii="Times New Roman" w:cs="Times New Roman" w:hAnsi="Times New Roman"/>
          <w:sz w:val="24"/>
        </w:rPr>
        <w:t xml:space="preserve">There are several actors as well as many view points in a given society. Good Governance requires mediation of the different interests in society to reach a broad consensus in society on what is in the best interest of the whole community and how this can be achieved. It also requires a broad and long-term perspective on what is needed for sustainable human development and how to achieve the goals of such development. This can only result from an understanding of the historical, cultural and social contexts of a given society or community. </w:t>
      </w:r>
    </w:p>
    <w:p>
      <w:pPr>
        <w:pStyle w:val="style157"/>
        <w:jc w:val="both"/>
        <w:rPr>
          <w:rFonts w:ascii="Times New Roman" w:cs="Times New Roman" w:hAnsi="Times New Roman"/>
          <w:sz w:val="24"/>
        </w:rPr>
      </w:pPr>
      <w:r>
        <w:rPr>
          <w:rFonts w:ascii="Times New Roman" w:cs="Times New Roman" w:hAnsi="Times New Roman"/>
          <w:b/>
          <w:sz w:val="24"/>
        </w:rPr>
        <w:t xml:space="preserve">2.1.4.1.6 Effectiveness and efficiency </w:t>
      </w:r>
    </w:p>
    <w:p>
      <w:pPr>
        <w:pStyle w:val="style157"/>
        <w:jc w:val="both"/>
        <w:rPr>
          <w:rFonts w:ascii="Times New Roman" w:cs="Times New Roman" w:hAnsi="Times New Roman"/>
          <w:sz w:val="24"/>
        </w:rPr>
      </w:pPr>
      <w:r>
        <w:rPr>
          <w:rFonts w:ascii="Times New Roman" w:cs="Times New Roman" w:hAnsi="Times New Roman"/>
          <w:sz w:val="24"/>
        </w:rPr>
        <w:t xml:space="preserve">Good Governance means that processes and institutions produce results that meet the needs of society while making the best use of resources at their disposal. The concept of efficiency in the context of Good Governance also covers the sustainable use of natural resources and the protection of the environment. Effectiveness and efficiency means that state institutions are functioning optimally according to the rule of law, thus tremendously enhancing the overall effectiveness of government. </w:t>
      </w:r>
    </w:p>
    <w:p>
      <w:pPr>
        <w:pStyle w:val="style157"/>
        <w:jc w:val="both"/>
        <w:rPr>
          <w:rFonts w:ascii="Times New Roman" w:cs="Times New Roman" w:hAnsi="Times New Roman"/>
          <w:sz w:val="24"/>
        </w:rPr>
      </w:pPr>
      <w:r>
        <w:rPr>
          <w:rFonts w:ascii="Times New Roman" w:cs="Times New Roman" w:hAnsi="Times New Roman"/>
          <w:b/>
          <w:sz w:val="24"/>
        </w:rPr>
        <w:t>2.1.4.1.7 Accountability</w:t>
      </w:r>
      <w:r>
        <w:rPr>
          <w:rFonts w:ascii="Times New Roman" w:cs="Times New Roman" w:hAnsi="Times New Roman"/>
          <w:sz w:val="24"/>
        </w:rPr>
        <w:t xml:space="preserve"> </w:t>
      </w:r>
    </w:p>
    <w:p>
      <w:pPr>
        <w:pStyle w:val="style157"/>
        <w:jc w:val="both"/>
        <w:rPr>
          <w:rFonts w:ascii="Times New Roman" w:cs="Times New Roman" w:hAnsi="Times New Roman"/>
          <w:b/>
          <w:sz w:val="24"/>
        </w:rPr>
      </w:pPr>
      <w:r>
        <w:rPr>
          <w:rFonts w:ascii="Times New Roman" w:cs="Times New Roman" w:hAnsi="Times New Roman"/>
          <w:sz w:val="24"/>
        </w:rPr>
        <w:t xml:space="preserve">Accountability is a key requirement of Good Governance. Not only governmental institutions but also the private sector and civil society organizations must be accountable to the public and to their institutional stakeholders. Who is accountable to who varies, depending on whether decisions or actions taken are internal or external to an organization or institution. In general government is accountable to the society. Accountability points to the responsibility of judging the practices of public administrators to determine their effectiveness in the execution of their public functions. It is a process of taking responsibility for decisions and actions by government and public service organizations, private sector companies, civil society institutions and organizations and by the individuals working in these institutions, firms and organizations. Accountability also includes how these individuals and institutions are managing public funds, and whether there is fairness and performance in all aspects in accordance with agreed rules, contracts, standards and fair and accurate reporting on performance results vis-à-vis mandated roles and/or plans (Jobarteh, 2012). One of the strengths of accountability is that it reduces the possibility of corruption in the polity to an almost zero level by reducing abuse of power by the State Accountability includes various kinds of internal and external mechanism of scrutiny. </w:t>
      </w:r>
      <w:r>
        <w:rPr>
          <w:rFonts w:ascii="Times New Roman" w:cs="Times New Roman" w:hAnsi="Times New Roman"/>
          <w:b/>
          <w:sz w:val="24"/>
        </w:rPr>
        <w:t>2.1.4.1.8 Equity</w:t>
      </w:r>
    </w:p>
    <w:p>
      <w:pPr>
        <w:pStyle w:val="style157"/>
        <w:jc w:val="both"/>
        <w:rPr>
          <w:rFonts w:ascii="Times New Roman" w:cs="Times New Roman" w:hAnsi="Times New Roman"/>
          <w:sz w:val="24"/>
        </w:rPr>
      </w:pPr>
      <w:r>
        <w:rPr>
          <w:rFonts w:ascii="Times New Roman" w:cs="Times New Roman" w:hAnsi="Times New Roman"/>
          <w:sz w:val="24"/>
        </w:rPr>
        <w:t xml:space="preserve"> Equity is another feature of good governance. It is the principle requiring that no member of the community feels left out and that all groups, particularly the most vulnerable, are given the possibility of improving their lot. </w:t>
      </w:r>
    </w:p>
    <w:p>
      <w:pPr>
        <w:pStyle w:val="style157"/>
        <w:jc w:val="both"/>
        <w:rPr>
          <w:rFonts w:ascii="Times New Roman" w:cs="Times New Roman" w:hAnsi="Times New Roman"/>
          <w:b/>
          <w:sz w:val="24"/>
        </w:rPr>
      </w:pPr>
      <w:r>
        <w:rPr>
          <w:rFonts w:ascii="Times New Roman" w:cs="Times New Roman" w:hAnsi="Times New Roman"/>
          <w:b/>
          <w:sz w:val="24"/>
        </w:rPr>
        <w:t>2.1.4.2 Governance in the media and by the media</w:t>
      </w:r>
    </w:p>
    <w:p>
      <w:pPr>
        <w:pStyle w:val="style157"/>
        <w:jc w:val="both"/>
        <w:rPr>
          <w:rFonts w:ascii="Times New Roman" w:cs="Times New Roman" w:hAnsi="Times New Roman"/>
          <w:sz w:val="24"/>
        </w:rPr>
      </w:pPr>
      <w:r>
        <w:rPr>
          <w:rFonts w:ascii="Times New Roman" w:cs="Times New Roman" w:hAnsi="Times New Roman"/>
          <w:sz w:val="24"/>
        </w:rPr>
        <w:t>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(Adaja, 2012).</w:t>
      </w:r>
    </w:p>
    <w:p>
      <w:pPr>
        <w:pStyle w:val="style157"/>
        <w:jc w:val="both"/>
        <w:rPr>
          <w:rFonts w:ascii="Times New Roman" w:cs="Times New Roman" w:hAnsi="Times New Roman"/>
          <w:b/>
          <w:sz w:val="24"/>
        </w:rPr>
      </w:pPr>
      <w:r>
        <w:rPr>
          <w:rFonts w:ascii="Times New Roman" w:cs="Times New Roman" w:hAnsi="Times New Roman"/>
          <w:b/>
          <w:sz w:val="24"/>
        </w:rPr>
        <w:t>2.1.4.3 Governance For The Media</w:t>
      </w:r>
    </w:p>
    <w:p>
      <w:pPr>
        <w:pStyle w:val="style157"/>
        <w:jc w:val="both"/>
        <w:rPr>
          <w:rFonts w:ascii="Times New Roman" w:cs="Times New Roman" w:hAnsi="Times New Roman"/>
          <w:sz w:val="24"/>
        </w:rPr>
      </w:pPr>
      <w:r>
        <w:rPr>
          <w:rFonts w:ascii="Times New Roman" w:cs="Times New Roman" w:hAnsi="Times New Roman"/>
          <w:sz w:val="24"/>
        </w:rPr>
        <w:t>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analyzing information. In addition, there is also the need for infrastructure and organizational capacity and an adequate investigative capacity, without which the media would find it hard to satisfactorily accomplish the promotion of good governance (James, 2014).</w:t>
      </w:r>
    </w:p>
    <w:p>
      <w:pPr>
        <w:pStyle w:val="style157"/>
        <w:jc w:val="both"/>
        <w:rPr>
          <w:rFonts w:ascii="Times New Roman" w:cs="Times New Roman" w:hAnsi="Times New Roman"/>
          <w:b/>
          <w:sz w:val="24"/>
        </w:rPr>
      </w:pPr>
      <w:r>
        <w:rPr>
          <w:rFonts w:ascii="Times New Roman" w:cs="Times New Roman" w:hAnsi="Times New Roman"/>
          <w:b/>
          <w:sz w:val="24"/>
        </w:rPr>
        <w:t>2.1.4.4 Impact Of Radio In Governance</w:t>
      </w:r>
    </w:p>
    <w:p>
      <w:pPr>
        <w:pStyle w:val="style157"/>
        <w:jc w:val="both"/>
        <w:rPr>
          <w:rFonts w:ascii="Times New Roman" w:cs="Times New Roman" w:hAnsi="Times New Roman"/>
          <w:sz w:val="24"/>
        </w:rPr>
      </w:pPr>
      <w:r>
        <w:rPr>
          <w:rFonts w:ascii="Times New Roman" w:cs="Times New Roman" w:hAnsi="Times New Roman"/>
          <w:sz w:val="24"/>
        </w:rPr>
        <w:t xml:space="preserve">Global media have become powerful tools to control people and have been grown as a profit sector where people‘s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pPr>
        <w:pStyle w:val="style157"/>
        <w:jc w:val="both"/>
        <w:rPr>
          <w:rFonts w:ascii="Times New Roman" w:cs="Times New Roman" w:hAnsi="Times New Roman"/>
          <w:b/>
          <w:sz w:val="24"/>
        </w:rPr>
      </w:pPr>
      <w:r>
        <w:rPr>
          <w:rFonts w:ascii="Times New Roman" w:cs="Times New Roman" w:hAnsi="Times New Roman"/>
          <w:b/>
          <w:sz w:val="24"/>
        </w:rPr>
        <w:t>2.</w:t>
      </w:r>
      <w:r>
        <w:rPr>
          <w:rFonts w:ascii="Times New Roman" w:cs="Times New Roman" w:hAnsi="Times New Roman" w:hint="default"/>
          <w:b/>
          <w:sz w:val="24"/>
          <w:lang w:val="en-US"/>
        </w:rPr>
        <w:t xml:space="preserve">2 </w:t>
      </w:r>
      <w:r>
        <w:rPr>
          <w:rFonts w:ascii="Times New Roman" w:cs="Times New Roman" w:hAnsi="Times New Roman"/>
          <w:b/>
          <w:sz w:val="24"/>
        </w:rPr>
        <w:t xml:space="preserve"> Theoretical Framework </w:t>
      </w:r>
    </w:p>
    <w:p>
      <w:pPr>
        <w:pStyle w:val="style157"/>
        <w:jc w:val="both"/>
        <w:rPr>
          <w:rFonts w:ascii="Times New Roman" w:cs="Times New Roman" w:hAnsi="Times New Roman"/>
          <w:b/>
          <w:sz w:val="24"/>
        </w:rPr>
      </w:pPr>
      <w:r>
        <w:rPr>
          <w:rFonts w:ascii="Times New Roman" w:cs="Times New Roman" w:hAnsi="Times New Roman"/>
          <w:b/>
          <w:sz w:val="24"/>
        </w:rPr>
        <w:t>2.</w:t>
      </w:r>
      <w:r>
        <w:rPr>
          <w:rFonts w:ascii="Times New Roman" w:cs="Times New Roman" w:hAnsi="Times New Roman" w:hint="default"/>
          <w:b/>
          <w:sz w:val="24"/>
          <w:lang w:val="en-US"/>
        </w:rPr>
        <w:t>2</w:t>
      </w:r>
      <w:r>
        <w:rPr>
          <w:rFonts w:ascii="Times New Roman" w:cs="Times New Roman" w:hAnsi="Times New Roman"/>
          <w:b/>
          <w:sz w:val="24"/>
        </w:rPr>
        <w:t xml:space="preserve">.1 Uses and Gratification </w:t>
      </w:r>
    </w:p>
    <w:p>
      <w:pPr>
        <w:pStyle w:val="style157"/>
        <w:jc w:val="both"/>
        <w:rPr>
          <w:rFonts w:ascii="Times New Roman" w:cs="Times New Roman" w:hAnsi="Times New Roman"/>
          <w:sz w:val="24"/>
        </w:rPr>
      </w:pPr>
      <w:r>
        <w:rPr>
          <w:rFonts w:ascii="Times New Roman" w:cs="Times New Roman" w:hAnsi="Times New Roman"/>
          <w:sz w:val="24"/>
        </w:rPr>
        <w:t xml:space="preserve">Theory 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w:t>
      </w:r>
    </w:p>
    <w:p>
      <w:pPr>
        <w:pStyle w:val="style157"/>
        <w:jc w:val="both"/>
        <w:rPr>
          <w:rFonts w:ascii="Times New Roman" w:cs="Times New Roman" w:hAnsi="Times New Roman"/>
          <w:b/>
          <w:sz w:val="24"/>
        </w:rPr>
      </w:pPr>
      <w:r>
        <w:rPr>
          <w:rFonts w:ascii="Times New Roman" w:cs="Times New Roman" w:hAnsi="Times New Roman"/>
          <w:b/>
          <w:sz w:val="24"/>
        </w:rPr>
        <w:t>2.</w:t>
      </w:r>
      <w:r>
        <w:rPr>
          <w:rFonts w:ascii="Times New Roman" w:cs="Times New Roman" w:hAnsi="Times New Roman" w:hint="default"/>
          <w:b/>
          <w:sz w:val="24"/>
          <w:lang w:val="en-US"/>
        </w:rPr>
        <w:t>2</w:t>
      </w:r>
      <w:r>
        <w:rPr>
          <w:rFonts w:ascii="Times New Roman" w:cs="Times New Roman" w:hAnsi="Times New Roman"/>
          <w:b/>
          <w:sz w:val="24"/>
        </w:rPr>
        <w:t>.1.1 Criticisms of Uses and Gratification Theory</w:t>
      </w:r>
    </w:p>
    <w:p>
      <w:pPr>
        <w:pStyle w:val="style157"/>
        <w:jc w:val="both"/>
        <w:rPr>
          <w:rFonts w:ascii="Times New Roman" w:cs="Times New Roman" w:hAnsi="Times New Roman"/>
          <w:sz w:val="24"/>
        </w:rPr>
      </w:pPr>
      <w:r>
        <w:rPr>
          <w:rFonts w:ascii="Times New Roman" w:cs="Times New Roman" w:hAnsi="Times New Roman"/>
          <w:sz w:val="24"/>
        </w:rPr>
        <w:t xml:space="preserve">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 The theory does not show media as important. The theory does not believe in the power of media and how media can influence human needs and gratification unconsciously (Shraddha 2018). The model is audience centred and shows audience as an active participant. Critics think that the theory does not meet the standards to be called a theory and can only be taken as an approach to analyse as research relies on recollection of memory. The theory ignores the use of media in social structures and audience might not always be active. </w:t>
      </w:r>
    </w:p>
    <w:p>
      <w:pPr>
        <w:pStyle w:val="style157"/>
        <w:jc w:val="both"/>
        <w:rPr>
          <w:rFonts w:ascii="Times New Roman" w:cs="Times New Roman" w:hAnsi="Times New Roman"/>
          <w:sz w:val="24"/>
        </w:rPr>
      </w:pPr>
      <w:r>
        <w:rPr>
          <w:rFonts w:ascii="Times New Roman" w:cs="Times New Roman" w:hAnsi="Times New Roman"/>
          <w:b/>
          <w:sz w:val="24"/>
        </w:rPr>
        <w:t>2.</w:t>
      </w:r>
      <w:r>
        <w:rPr>
          <w:rFonts w:ascii="Times New Roman" w:cs="Times New Roman" w:hAnsi="Times New Roman" w:hint="default"/>
          <w:b/>
          <w:sz w:val="24"/>
          <w:lang w:val="en-US"/>
        </w:rPr>
        <w:t>2</w:t>
      </w:r>
      <w:r>
        <w:rPr>
          <w:rFonts w:ascii="Times New Roman" w:cs="Times New Roman" w:hAnsi="Times New Roman"/>
          <w:b/>
          <w:sz w:val="24"/>
        </w:rPr>
        <w:t>.2 Agenda Setting Theory</w:t>
      </w:r>
      <w:r>
        <w:rPr>
          <w:rFonts w:ascii="Times New Roman" w:cs="Times New Roman" w:hAnsi="Times New Roman"/>
          <w:sz w:val="24"/>
        </w:rPr>
        <w:t xml:space="preserve"> </w:t>
      </w:r>
    </w:p>
    <w:p>
      <w:pPr>
        <w:pStyle w:val="style157"/>
        <w:jc w:val="both"/>
        <w:rPr/>
      </w:pPr>
      <w:r>
        <w:rPr>
          <w:rFonts w:ascii="Times New Roman" w:cs="Times New Roman" w:hAnsi="Times New Roman"/>
          <w:sz w:val="24"/>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pPr>
        <w:pStyle w:val="style157"/>
        <w:jc w:val="both"/>
        <w:rPr>
          <w:rFonts w:ascii="Times New Roman" w:cs="Times New Roman" w:hAnsi="Times New Roman"/>
          <w:b/>
          <w:sz w:val="24"/>
        </w:rPr>
      </w:pPr>
      <w:r>
        <w:rPr>
          <w:rFonts w:ascii="Times New Roman" w:cs="Times New Roman" w:hAnsi="Times New Roman"/>
          <w:b/>
          <w:sz w:val="24"/>
        </w:rPr>
        <w:t>2</w:t>
      </w:r>
      <w:r>
        <w:rPr>
          <w:rFonts w:ascii="Times New Roman" w:cs="Times New Roman" w:hAnsi="Times New Roman" w:hint="default"/>
          <w:b/>
          <w:sz w:val="24"/>
          <w:lang w:val="en-US"/>
        </w:rPr>
        <w:t>.3</w:t>
      </w:r>
      <w:r>
        <w:rPr>
          <w:rFonts w:ascii="Times New Roman" w:cs="Times New Roman" w:hAnsi="Times New Roman"/>
          <w:b/>
          <w:sz w:val="24"/>
        </w:rPr>
        <w:t xml:space="preserve"> Empirical Framework</w:t>
      </w:r>
    </w:p>
    <w:p>
      <w:pPr>
        <w:pStyle w:val="style157"/>
        <w:jc w:val="both"/>
        <w:rPr>
          <w:rFonts w:ascii="Times New Roman" w:cs="Times New Roman" w:hAnsi="Times New Roman"/>
          <w:sz w:val="24"/>
        </w:rPr>
      </w:pPr>
      <w:r>
        <w:rPr>
          <w:rFonts w:ascii="Times New Roman" w:cs="Times New Roman" w:hAnsi="Times New Roman"/>
          <w:sz w:val="24"/>
        </w:rPr>
        <w:t>Khazaeli and Stockemer (2013) evaluate the impact of Internet use on governance quality through analysis of Internet penetration rates in more than 170 countries and find that Internet penetration has a positive influence on governance practices regardless of regime types. The authors suggest authoritarian countries are likely to censor dissenting information online, but such practices will become increasingly difficult to 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w:t>
      </w:r>
    </w:p>
    <w:p>
      <w:pPr>
        <w:pStyle w:val="style157"/>
        <w:ind w:firstLine="720"/>
        <w:jc w:val="both"/>
        <w:rPr>
          <w:rFonts w:ascii="Times New Roman" w:cs="Times New Roman" w:hAnsi="Times New Roman"/>
          <w:sz w:val="24"/>
        </w:rPr>
      </w:pPr>
      <w:r>
        <w:rPr>
          <w:rFonts w:ascii="Times New Roman" w:cs="Times New Roman" w:hAnsi="Times New Roman"/>
          <w:sz w:val="24"/>
        </w:rPr>
        <w:t xml:space="preserve"> 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public‘s best interests. The media, their roles, channels and contents, are considered powerful enough to make this achievement a reality (UNESCO, Good Governance, 2005). </w:t>
      </w:r>
    </w:p>
    <w:p>
      <w:pPr>
        <w:pStyle w:val="style157"/>
        <w:ind w:firstLine="720"/>
        <w:jc w:val="both"/>
        <w:rPr>
          <w:rFonts w:ascii="Times New Roman" w:cs="Times New Roman" w:hAnsi="Times New Roman"/>
          <w:sz w:val="24"/>
        </w:rPr>
      </w:pPr>
      <w:r>
        <w:rPr>
          <w:rFonts w:ascii="Times New Roman" w:cs="Times New Roman" w:hAnsi="Times New Roman"/>
          <w:sz w:val="24"/>
        </w:rPr>
        <w:t xml:space="preserve">Ndirangu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 </w:t>
      </w:r>
    </w:p>
    <w:p>
      <w:pPr>
        <w:pStyle w:val="style157"/>
        <w:ind w:firstLine="720"/>
        <w:jc w:val="both"/>
        <w:rPr>
          <w:rFonts w:ascii="Times New Roman" w:cs="Times New Roman" w:hAnsi="Times New Roman"/>
          <w:sz w:val="24"/>
        </w:rPr>
      </w:pPr>
      <w:r>
        <w:rPr>
          <w:rFonts w:ascii="Times New Roman" w:cs="Times New Roman" w:hAnsi="Times New Roman"/>
          <w:sz w:val="24"/>
        </w:rPr>
        <w:t>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findings revealed that radio is the 31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(Maina, 20</w:t>
      </w:r>
      <w:r>
        <w:rPr>
          <w:rFonts w:ascii="Times New Roman" w:cs="Times New Roman" w:hAnsi="Times New Roman" w:hint="default"/>
          <w:sz w:val="24"/>
          <w:lang w:val="en-US"/>
        </w:rPr>
        <w:t>21</w:t>
      </w:r>
      <w:r>
        <w:rPr>
          <w:rFonts w:ascii="Times New Roman" w:cs="Times New Roman" w:hAnsi="Times New Roman"/>
          <w:sz w:val="24"/>
        </w:rPr>
        <w:t>).</w:t>
      </w: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0"/>
        <w:keepNext w:val="false"/>
        <w:keepLines w:val="false"/>
        <w:widowControl/>
        <w:suppressLineNumbers w:val="false"/>
        <w:spacing w:lineRule="auto" w:line="240"/>
        <w:jc w:val="center"/>
        <w:rPr>
          <w:rFonts w:ascii="Rockwell" w:cs="Rockwell" w:hAnsi="Rockwell" w:hint="default"/>
          <w:sz w:val="24"/>
          <w:szCs w:val="24"/>
        </w:rPr>
      </w:pPr>
      <w:r>
        <w:rPr>
          <w:rFonts w:ascii="Rockwell" w:cs="Rockwell" w:eastAsia="Times-Bold" w:hAnsi="Rockwell" w:hint="default"/>
          <w:b/>
          <w:bCs/>
          <w:color w:val="000000"/>
          <w:kern w:val="0"/>
          <w:sz w:val="24"/>
          <w:szCs w:val="24"/>
          <w:lang w:val="en-US" w:eastAsia="zh-CN"/>
        </w:rPr>
        <w:t>CHAPTER THREE</w:t>
      </w:r>
    </w:p>
    <w:p>
      <w:pPr>
        <w:pStyle w:val="style0"/>
        <w:keepNext w:val="false"/>
        <w:keepLines w:val="false"/>
        <w:widowControl/>
        <w:suppressLineNumbers w:val="false"/>
        <w:spacing w:lineRule="auto" w:line="240"/>
        <w:jc w:val="center"/>
        <w:rPr>
          <w:rFonts w:ascii="Rockwell" w:cs="Rockwell" w:eastAsia="Times-Bold" w:hAnsi="Rockwell" w:hint="default"/>
          <w:b/>
          <w:bCs/>
          <w:color w:val="000000"/>
          <w:kern w:val="0"/>
          <w:sz w:val="24"/>
          <w:szCs w:val="24"/>
          <w:lang w:val="en-US" w:eastAsia="zh-CN"/>
        </w:rPr>
      </w:pPr>
      <w:r>
        <w:rPr>
          <w:rFonts w:ascii="Rockwell" w:cs="Rockwell" w:eastAsia="Times-Bold" w:hAnsi="Rockwell" w:hint="default"/>
          <w:b/>
          <w:bCs/>
          <w:color w:val="000000"/>
          <w:kern w:val="0"/>
          <w:sz w:val="24"/>
          <w:szCs w:val="24"/>
          <w:lang w:val="en-US" w:eastAsia="zh-CN"/>
        </w:rPr>
        <w:t>RESEARCH METHODOLOGY</w:t>
      </w:r>
    </w:p>
    <w:p>
      <w:pPr>
        <w:pStyle w:val="style0"/>
        <w:keepNext w:val="false"/>
        <w:keepLines w:val="false"/>
        <w:widowControl/>
        <w:suppressLineNumbers w:val="false"/>
        <w:jc w:val="left"/>
        <w:rPr>
          <w:rFonts w:ascii="Times New Roman" w:cs="Times New Roman" w:eastAsia="Times-Bold" w:hAnsi="Times New Roman" w:hint="default"/>
          <w:b/>
          <w:bCs/>
          <w:color w:val="000000"/>
          <w:kern w:val="0"/>
          <w:sz w:val="24"/>
          <w:szCs w:val="24"/>
          <w:lang w:val="en-US" w:eastAsia="zh-CN"/>
        </w:rPr>
      </w:pPr>
      <w:r>
        <w:rPr>
          <w:rFonts w:ascii="Times New Roman" w:cs="Times New Roman" w:eastAsia="Times-Bold" w:hAnsi="Times New Roman" w:hint="default"/>
          <w:b/>
          <w:bCs/>
          <w:color w:val="000000"/>
          <w:kern w:val="0"/>
          <w:sz w:val="24"/>
          <w:szCs w:val="24"/>
          <w:lang w:val="en-US" w:eastAsia="zh-CN"/>
        </w:rPr>
        <w:t>3.0 Introduction</w:t>
      </w:r>
    </w:p>
    <w:p>
      <w:pPr>
        <w:pStyle w:val="style0"/>
        <w:keepNext w:val="false"/>
        <w:keepLines w:val="false"/>
        <w:widowControl/>
        <w:suppressLineNumbers w:val="false"/>
        <w:jc w:val="both"/>
        <w:rPr>
          <w:rFonts w:ascii="Times New Roman" w:cs="Times New Roman" w:hAnsi="Times New Roman" w:hint="default"/>
          <w:sz w:val="24"/>
          <w:szCs w:val="24"/>
          <w:lang w:val="en-US"/>
        </w:rPr>
      </w:pPr>
      <w:r>
        <w:rPr>
          <w:rFonts w:ascii="Times New Roman" w:cs="Times New Roman" w:eastAsia="Times-Roman" w:hAnsi="Times New Roman" w:hint="default"/>
          <w:color w:val="000000"/>
          <w:kern w:val="0"/>
          <w:sz w:val="24"/>
          <w:szCs w:val="24"/>
          <w:lang w:val="en-US" w:eastAsia="zh-CN"/>
        </w:rPr>
        <w:t>This chapter is an overview of the methodology that will be used in the study. Methodology is important in research since it is the evidence of how the research was conducted. While discussing the methodology, research design, sampling and population of the study, sources of data, methods of data gathering and analyzing  will be discussed in this chapter.</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3.1 Research design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This study used survey. The survey research design was considered appropriate for this study because it helped in gathering first-hand information on the role of community radio in community development. Whenever the source of primary data for a study was the views of members of the public or any particular group, a survey would be required.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3.2 Population of the study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The population of the study for this project work in Oke Ose local government area of kwara state since the entire population of this area cannot be subjected to the study due to changes, its suggested to used a particular proportion of sample size used is 40.</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ab/>
      </w:r>
      <w:r>
        <w:rPr>
          <w:rFonts w:ascii="Times New Roman" w:cs="Times New Roman" w:eastAsia="Times-Roman" w:hAnsi="Times New Roman" w:hint="default"/>
          <w:color w:val="000000"/>
          <w:kern w:val="0"/>
          <w:sz w:val="24"/>
          <w:szCs w:val="24"/>
          <w:lang w:val="en-US" w:eastAsia="zh-CN"/>
        </w:rPr>
        <w:t>A sample must thus be representatives of the population that is, the sample must have almost all the characteristics of the population.</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ab/>
      </w:r>
      <w:r>
        <w:rPr>
          <w:rFonts w:ascii="Times New Roman" w:cs="Times New Roman" w:eastAsia="Times-Roman" w:hAnsi="Times New Roman" w:hint="default"/>
          <w:color w:val="000000"/>
          <w:kern w:val="0"/>
          <w:sz w:val="24"/>
          <w:szCs w:val="24"/>
          <w:lang w:val="en-US" w:eastAsia="zh-CN"/>
        </w:rPr>
        <w:t>Certainly, there are two major types of research sampling probability sampling which include accidental and convenience sample, quote sample and many more.</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ab/>
      </w:r>
      <w:r>
        <w:rPr>
          <w:rFonts w:ascii="Times New Roman" w:cs="Times New Roman" w:eastAsia="Times-Roman" w:hAnsi="Times New Roman" w:hint="default"/>
          <w:color w:val="000000"/>
          <w:kern w:val="0"/>
          <w:sz w:val="24"/>
          <w:szCs w:val="24"/>
          <w:lang w:val="en-US" w:eastAsia="zh-CN"/>
        </w:rPr>
        <w:t>This research will further utilize stratified random sampling techniques by splitting population into a few homogeneous grouped which consist of random sample broken within each each strata. It will be divided into six strata level usually on the basis of occupation, sex,religion, age, districts ( geo - distribution on entity).</w:t>
      </w:r>
    </w:p>
    <w:p>
      <w:pPr>
        <w:pStyle w:val="style0"/>
        <w:keepNext w:val="false"/>
        <w:keepLines w:val="false"/>
        <w:widowControl/>
        <w:suppressLineNumbers w:val="false"/>
        <w:jc w:val="both"/>
        <w:rPr>
          <w:rFonts w:ascii="Times New Roman" w:cs="Times New Roman" w:hAnsi="Times New Roman" w:hint="default"/>
          <w:sz w:val="24"/>
          <w:szCs w:val="24"/>
          <w:lang w:val="en-US"/>
        </w:rPr>
      </w:pPr>
      <w:r>
        <w:rPr>
          <w:rFonts w:ascii="Times New Roman" w:cs="Times New Roman" w:eastAsia="Times-Bold" w:hAnsi="Times New Roman" w:hint="default"/>
          <w:b/>
          <w:bCs/>
          <w:color w:val="000000"/>
          <w:kern w:val="0"/>
          <w:sz w:val="24"/>
          <w:szCs w:val="24"/>
          <w:lang w:val="en-US" w:eastAsia="zh-CN"/>
        </w:rPr>
        <w:t>3.3 Sampling size</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 xml:space="preserve">The proportional stratified sampling was used to arrive at the number of respondents to be selected from  six different homogeneous level, that is the strata of the population. This was done in proportion to each stratum using the formula: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u w:val="single"/>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u w:val="single"/>
          <w:lang w:val="en-US" w:eastAsia="zh-CN"/>
        </w:rPr>
      </w:pPr>
      <w:r>
        <w:rPr>
          <w:rFonts w:ascii="Times New Roman" w:cs="Times New Roman" w:eastAsia="Times-Roman" w:hAnsi="Times New Roman" w:hint="default"/>
          <w:color w:val="000000"/>
          <w:kern w:val="0"/>
          <w:sz w:val="24"/>
          <w:szCs w:val="24"/>
          <w:u w:val="single"/>
          <w:lang w:val="en-US" w:eastAsia="zh-CN"/>
        </w:rPr>
        <w:t xml:space="preserve">n </w:t>
      </w:r>
      <w:r>
        <w:rPr>
          <w:rFonts w:ascii="Times New Roman" w:cs="Times New Roman" w:eastAsia="Times-Roman" w:hAnsi="Times New Roman" w:hint="default"/>
          <w:color w:val="000000"/>
          <w:kern w:val="0"/>
          <w:sz w:val="24"/>
          <w:szCs w:val="24"/>
          <w:lang w:val="en-US" w:eastAsia="zh-CN"/>
        </w:rPr>
        <w:t xml:space="preserve">   X   </w:t>
      </w:r>
      <w:r>
        <w:rPr>
          <w:rFonts w:ascii="Times New Roman" w:cs="Times New Roman" w:eastAsia="Times-Roman" w:hAnsi="Times New Roman" w:hint="default"/>
          <w:color w:val="000000"/>
          <w:kern w:val="0"/>
          <w:sz w:val="24"/>
          <w:szCs w:val="24"/>
          <w:u w:val="single"/>
          <w:lang w:val="en-US" w:eastAsia="zh-CN"/>
        </w:rPr>
        <w:t>S</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u w:val="none"/>
          <w:lang w:val="en-US" w:eastAsia="zh-CN"/>
        </w:rPr>
      </w:pPr>
      <w:r>
        <w:rPr>
          <w:rFonts w:ascii="Times New Roman" w:cs="Times New Roman" w:eastAsia="Times-Roman" w:hAnsi="Times New Roman" w:hint="default"/>
          <w:color w:val="000000"/>
          <w:kern w:val="0"/>
          <w:sz w:val="24"/>
          <w:szCs w:val="24"/>
          <w:u w:val="none"/>
          <w:lang w:val="en-US" w:eastAsia="zh-CN"/>
        </w:rPr>
        <w:t>N</w:t>
      </w:r>
      <w:r>
        <w:rPr>
          <w:rFonts w:ascii="Times New Roman" w:cs="Times New Roman" w:eastAsia="Times-Roman" w:hAnsi="Times New Roman" w:hint="default"/>
          <w:color w:val="000000"/>
          <w:kern w:val="0"/>
          <w:sz w:val="24"/>
          <w:szCs w:val="24"/>
          <w:u w:val="none"/>
          <w:lang w:val="en-US" w:eastAsia="zh-CN"/>
        </w:rPr>
        <w:tab/>
      </w:r>
      <w:r>
        <w:rPr>
          <w:rFonts w:ascii="Times New Roman" w:cs="Times New Roman" w:eastAsia="Times-Roman" w:hAnsi="Times New Roman" w:hint="default"/>
          <w:color w:val="000000"/>
          <w:kern w:val="0"/>
          <w:sz w:val="24"/>
          <w:szCs w:val="24"/>
          <w:u w:val="none"/>
          <w:lang w:val="en-US" w:eastAsia="zh-CN"/>
        </w:rPr>
        <w:t>1</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 xml:space="preserve">Where: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n = Population of each stratum</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N = Total Population</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S = Sample size</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b/>
          <w:bCs/>
          <w:color w:val="000000"/>
          <w:kern w:val="0"/>
          <w:sz w:val="24"/>
          <w:szCs w:val="24"/>
          <w:lang w:val="en-US" w:eastAsia="zh-CN"/>
        </w:rPr>
      </w:pPr>
      <w:r>
        <w:rPr>
          <w:rFonts w:ascii="Times New Roman" w:cs="Times New Roman" w:eastAsia="Times-Roman" w:hAnsi="Times New Roman" w:hint="default"/>
          <w:b/>
          <w:bCs/>
          <w:color w:val="000000"/>
          <w:kern w:val="0"/>
          <w:sz w:val="24"/>
          <w:szCs w:val="24"/>
          <w:lang w:val="en-US" w:eastAsia="zh-CN"/>
        </w:rPr>
        <w:t>3.4 Sources of data collection</w:t>
      </w:r>
    </w:p>
    <w:p>
      <w:pPr>
        <w:pStyle w:val="style0"/>
        <w:keepNext w:val="false"/>
        <w:keepLines w:val="false"/>
        <w:widowControl/>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val="false"/>
          <w:bCs w:val="false"/>
          <w:color w:val="000000"/>
          <w:kern w:val="0"/>
          <w:sz w:val="24"/>
          <w:szCs w:val="24"/>
          <w:lang w:val="en-US" w:eastAsia="zh-CN"/>
        </w:rPr>
        <w:tab/>
      </w:r>
      <w:r>
        <w:rPr>
          <w:rFonts w:ascii="Times New Roman" w:cs="Times New Roman" w:eastAsia="Times-Roman" w:hAnsi="Times New Roman" w:hint="default"/>
          <w:b w:val="false"/>
          <w:bCs w:val="false"/>
          <w:color w:val="000000"/>
          <w:kern w:val="0"/>
          <w:sz w:val="24"/>
          <w:szCs w:val="24"/>
          <w:lang w:val="en-US" w:eastAsia="zh-CN"/>
        </w:rPr>
        <w:t>There are several ways of collecting data but the procedure to be selected will be depend on the cost, time and nature of the data to be collected.</w:t>
      </w:r>
    </w:p>
    <w:p>
      <w:pPr>
        <w:pStyle w:val="style0"/>
        <w:keepNext w:val="false"/>
        <w:keepLines w:val="false"/>
        <w:widowControl/>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val="false"/>
          <w:bCs w:val="false"/>
          <w:color w:val="000000"/>
          <w:kern w:val="0"/>
          <w:sz w:val="24"/>
          <w:szCs w:val="24"/>
          <w:lang w:val="en-US" w:eastAsia="zh-CN"/>
        </w:rPr>
        <w:t>Two sources of data collection are used in gathering the information.</w:t>
      </w:r>
    </w:p>
    <w:p>
      <w:pPr>
        <w:pStyle w:val="style0"/>
        <w:keepNext w:val="false"/>
        <w:keepLines w:val="false"/>
        <w:widowControl/>
        <w:numPr>
          <w:ilvl w:val="0"/>
          <w:numId w:val="2"/>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bCs/>
          <w:color w:val="000000"/>
          <w:kern w:val="0"/>
          <w:sz w:val="24"/>
          <w:szCs w:val="24"/>
          <w:lang w:val="en-US" w:eastAsia="zh-CN"/>
        </w:rPr>
        <w:t>primary data collection:</w:t>
      </w:r>
      <w:r>
        <w:rPr>
          <w:rFonts w:ascii="Times New Roman" w:cs="Times New Roman" w:eastAsia="Times-Roman" w:hAnsi="Times New Roman" w:hint="default"/>
          <w:b w:val="false"/>
          <w:bCs w:val="false"/>
          <w:color w:val="000000"/>
          <w:kern w:val="0"/>
          <w:sz w:val="24"/>
          <w:szCs w:val="24"/>
          <w:lang w:val="en-US" w:eastAsia="zh-CN"/>
        </w:rPr>
        <w:t xml:space="preserve"> these are data collected by the researchers from the origin source for a specific purpose the main advantage of obtaining such data is that the exact information needed is obtained. Terms were clearly defined and stated so that misunderstanding can be avoided. The methods of collecting primary data are observation survey, questionnaire and interview methods.</w:t>
      </w:r>
    </w:p>
    <w:p>
      <w:pPr>
        <w:pStyle w:val="style0"/>
        <w:keepNext w:val="false"/>
        <w:keepLines w:val="false"/>
        <w:widowControl/>
        <w:numPr>
          <w:ilvl w:val="0"/>
          <w:numId w:val="2"/>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bCs/>
          <w:color w:val="000000"/>
          <w:kern w:val="0"/>
          <w:sz w:val="24"/>
          <w:szCs w:val="24"/>
          <w:lang w:val="en-US" w:eastAsia="zh-CN"/>
        </w:rPr>
        <w:t>Secondary data collection:</w:t>
      </w:r>
      <w:r>
        <w:rPr>
          <w:rFonts w:ascii="Times New Roman" w:cs="Times New Roman" w:eastAsia="Times-Roman" w:hAnsi="Times New Roman" w:hint="default"/>
          <w:b w:val="false"/>
          <w:bCs w:val="false"/>
          <w:color w:val="000000"/>
          <w:kern w:val="0"/>
          <w:sz w:val="24"/>
          <w:szCs w:val="24"/>
          <w:lang w:val="en-US" w:eastAsia="zh-CN"/>
        </w:rPr>
        <w:t xml:space="preserve"> these are data collected from past literature that are already existing.  It is more easily collected than primary source of data and its normally obtain from sources like journals, magazines, textbooks e.t.c. it can be obtain from internal sources as organizational record and filed manual e.t.c</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3.5 Validity of research instrument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For the validation of items in the questionnaire, content and construct validity were carried out. This was done to ensure that the instrument accurately measures what it sets out to measure. Therefore, the research instrument was subjected to content scrutiny by experts in the field of Mass Communication (Broadcasting), Educational Research and Methodology as well as the research supervisor. In addition, the researcher ensured that majority of the items in the research instrument successfully measured the theoretical constructs of this study, which led to the fine-tuning of the items in the questionnaire to make them suitable for the study.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3.6 Reliability of research instrument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 xml:space="preserve">The reliability of the research instrument is the degree to which it can yield consistent finding when replicated. The reliability of the instrument was gotten from pilot test conducted by the researcher. To further strengthen the reliability of the instrument, the test re-test method was adopted.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3.7 Method of data collection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The completed copies of questionnaire were collected on the spot after administration. This was to ensure that the total number of copies of questionnaire administered is the same with the number retrieved. Moreover,it afforded the researcher the opportunity to be present to answer any oral question from respondents and to give guidance within the confines of research ethics where necessary on how the questionnaire is to be answered.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3.8 Data analysis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The analysis of data focused on the five research questions formulated in this study. Data collected and collated were analyse using simple percentage for easy understanding while the presentation was done with the aid of tables and charts. They were presented in frequency tables so as to provide a visual aid for the data collected. Moreover, tables and charts are the most effective, simplest, and understandable methods of analyzing complex data.</w:t>
      </w: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val="false"/>
          <w:bCs w:val="false"/>
          <w:color w:val="000000"/>
          <w:kern w:val="0"/>
          <w:sz w:val="24"/>
          <w:szCs w:val="24"/>
          <w:lang w:val="en-US" w:eastAsia="zh-CN"/>
        </w:rPr>
        <w:t xml:space="preserve">   </w:t>
      </w: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157"/>
        <w:jc w:val="center"/>
        <w:rPr>
          <w:rFonts w:ascii="Rockwell" w:cs="Rockwell" w:hAnsi="Rockwell" w:hint="default"/>
          <w:b/>
          <w:bCs/>
          <w:sz w:val="24"/>
          <w:szCs w:val="24"/>
        </w:rPr>
      </w:pPr>
      <w:r>
        <w:rPr>
          <w:rFonts w:ascii="Rockwell" w:cs="Rockwell" w:hAnsi="Rockwell" w:hint="default"/>
          <w:b/>
          <w:bCs/>
          <w:sz w:val="24"/>
          <w:szCs w:val="24"/>
        </w:rPr>
        <w:t>CHAPTER FOUR</w:t>
      </w:r>
    </w:p>
    <w:p>
      <w:pPr>
        <w:pStyle w:val="style157"/>
        <w:jc w:val="center"/>
        <w:rPr>
          <w:rFonts w:ascii="Rockwell" w:cs="Rockwell" w:hAnsi="Rockwell" w:hint="default"/>
          <w:b/>
          <w:bCs/>
          <w:sz w:val="24"/>
          <w:szCs w:val="24"/>
        </w:rPr>
      </w:pPr>
      <w:r>
        <w:rPr>
          <w:rFonts w:ascii="Rockwell" w:cs="Rockwell" w:hAnsi="Rockwell" w:hint="default"/>
          <w:b/>
          <w:bCs/>
          <w:sz w:val="24"/>
          <w:szCs w:val="24"/>
        </w:rPr>
        <w:t>DATA PRESENTATION, ANALYSIS AND INTERPRETATION</w:t>
      </w:r>
    </w:p>
    <w:p>
      <w:pPr>
        <w:pStyle w:val="style157"/>
        <w:jc w:val="both"/>
        <w:rPr>
          <w:rFonts w:ascii="Times New Roman" w:cs="Times New Roman" w:hAnsi="Times New Roman" w:hint="default"/>
        </w:rPr>
      </w:pPr>
      <w:r>
        <w:rPr>
          <w:rFonts w:ascii="Times New Roman" w:cs="Times New Roman" w:hAnsi="Times New Roman" w:hint="default"/>
          <w:b/>
          <w:bCs/>
        </w:rPr>
        <w:t>4.1 Introduction</w:t>
      </w:r>
    </w:p>
    <w:p>
      <w:pPr>
        <w:pStyle w:val="style157"/>
        <w:jc w:val="both"/>
        <w:rPr>
          <w:rFonts w:ascii="Times New Roman" w:cs="Times New Roman" w:hAnsi="Times New Roman" w:hint="default"/>
        </w:rPr>
      </w:pPr>
      <w:r>
        <w:rPr>
          <w:rFonts w:ascii="Times New Roman" w:cs="Times New Roman" w:hAnsi="Times New Roman" w:hint="default"/>
        </w:rPr>
        <w:t xml:space="preserve">This chapter delves into the presentation, analysis and interpretation of results based on the data generated from the respondents. Furthermore, the Pearson correlation analysis was employed to test the two hypotheses formulated. Also, the findings were explicitly discussed. </w:t>
      </w:r>
    </w:p>
    <w:p>
      <w:pPr>
        <w:pStyle w:val="style157"/>
        <w:jc w:val="both"/>
        <w:rPr>
          <w:rFonts w:ascii="Times New Roman" w:cs="Times New Roman" w:hAnsi="Times New Roman" w:hint="default"/>
        </w:rPr>
      </w:pPr>
      <w:r>
        <w:rPr>
          <w:rFonts w:ascii="Times New Roman" w:cs="Times New Roman" w:hAnsi="Times New Roman" w:hint="default"/>
          <w:b/>
          <w:bCs/>
        </w:rPr>
        <w:t>4.2 Presentation of Results</w:t>
      </w:r>
    </w:p>
    <w:p>
      <w:pPr>
        <w:pStyle w:val="style157"/>
        <w:jc w:val="both"/>
        <w:rPr>
          <w:rFonts w:ascii="Times New Roman" w:cs="Times New Roman" w:hAnsi="Times New Roman" w:hint="default"/>
        </w:rPr>
      </w:pPr>
      <w:r>
        <w:rPr>
          <w:rFonts w:ascii="Times New Roman" w:cs="Times New Roman" w:hAnsi="Times New Roman" w:hint="default"/>
        </w:rPr>
        <w:t>The data obtained from the respondents through the administration of the questionnaire is presented as follows:</w:t>
      </w:r>
    </w:p>
    <w:p>
      <w:pPr>
        <w:pStyle w:val="style0"/>
        <w:jc w:val="both"/>
        <w:rPr>
          <w:rFonts w:ascii="Times New Roman" w:cs="Times New Roman" w:hAnsi="Times New Roman" w:hint="default"/>
          <w:b/>
          <w:bCs/>
        </w:rPr>
      </w:pPr>
      <w:r>
        <w:rPr>
          <w:rFonts w:ascii="Times New Roman" w:cs="Times New Roman" w:hAnsi="Times New Roman" w:hint="default"/>
          <w:b/>
          <w:bCs/>
        </w:rPr>
        <w:t>4.2.1 EDUCATIONAL DISTRIBUTION OF RESPONDENT</w:t>
      </w:r>
    </w:p>
    <w:tbl>
      <w:tblPr>
        <w:tblStyle w:val="style154"/>
        <w:tblW w:w="9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575"/>
        <w:gridCol w:w="1890"/>
        <w:gridCol w:w="1966"/>
      </w:tblGrid>
      <w:tr>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RESPONDENT</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FREQUENCY</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PERCENTAGE</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WASSCE/NECO/GCE</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20</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50%</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OND/NCE</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10</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25%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HND/BSC</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5</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12.5%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PHD/MSC</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5</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12.5%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TOTAL</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40</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100%</w:t>
            </w:r>
          </w:p>
        </w:tc>
      </w:tr>
    </w:tbl>
    <w:p>
      <w:pPr>
        <w:pStyle w:val="style0"/>
        <w:jc w:val="both"/>
        <w:rPr>
          <w:rFonts w:ascii="Times New Roman" w:cs="Times New Roman" w:hAnsi="Times New Roman" w:hint="default"/>
        </w:rPr>
      </w:pPr>
      <w:r>
        <w:rPr>
          <w:rFonts w:ascii="Times New Roman" w:cs="Times New Roman" w:hAnsi="Times New Roman" w:hint="default"/>
          <w:b/>
          <w:bCs/>
        </w:rPr>
        <w:t>Source: Researchers filled survey 2025.</w:t>
      </w:r>
    </w:p>
    <w:p>
      <w:pPr>
        <w:pStyle w:val="style0"/>
        <w:jc w:val="both"/>
        <w:rPr>
          <w:rFonts w:ascii="Times New Roman" w:cs="Times New Roman" w:hAnsi="Times New Roman" w:hint="default"/>
        </w:rPr>
      </w:pPr>
      <w:r>
        <w:rPr>
          <w:rFonts w:ascii="Times New Roman" w:cs="Times New Roman" w:hAnsi="Times New Roman" w:hint="default"/>
        </w:rPr>
        <w:tab/>
      </w:r>
      <w:r>
        <w:rPr>
          <w:rFonts w:ascii="Times New Roman" w:cs="Times New Roman" w:hAnsi="Times New Roman" w:hint="default"/>
        </w:rPr>
        <w:t>From the table above, the respondent were selected randomly from the various ethnic groups that made up Oke-Ose local government. The people WASSCE/ NECO/GCE HAS 50% , OND/NCE 25%, HND/BSC 5%, While 20%  PHD/MSC.</w:t>
      </w:r>
    </w:p>
    <w:p>
      <w:pPr>
        <w:pStyle w:val="style0"/>
        <w:jc w:val="both"/>
        <w:rPr>
          <w:rFonts w:ascii="Times New Roman" w:cs="Times New Roman" w:hAnsi="Times New Roman" w:hint="default"/>
          <w:b/>
          <w:bCs/>
        </w:rPr>
      </w:pPr>
      <w:r>
        <w:rPr>
          <w:rFonts w:ascii="Times New Roman" w:cs="Times New Roman" w:hAnsi="Times New Roman" w:hint="default"/>
          <w:b/>
          <w:bCs/>
        </w:rPr>
        <w:t>4.2.2 GENDER DISTRIBUTION OF RESPONDENTS</w:t>
      </w:r>
    </w:p>
    <w:tbl>
      <w:tblPr>
        <w:tblStyle w:val="style154"/>
        <w:tblW w:w="9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575"/>
        <w:gridCol w:w="1890"/>
        <w:gridCol w:w="1966"/>
      </w:tblGrid>
      <w:tr>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RESPONDENT</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FREQUENCY</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PERCENTAGE</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MALE</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15</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25%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OND/NCE</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25</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75%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TOTAL</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40</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100%</w:t>
            </w:r>
          </w:p>
        </w:tc>
      </w:tr>
    </w:tbl>
    <w:p>
      <w:pPr>
        <w:pStyle w:val="style0"/>
        <w:jc w:val="both"/>
        <w:rPr>
          <w:rFonts w:ascii="Times New Roman" w:cs="Times New Roman" w:hAnsi="Times New Roman" w:hint="default"/>
          <w:b/>
          <w:bCs/>
        </w:rPr>
      </w:pPr>
      <w:r>
        <w:rPr>
          <w:rFonts w:ascii="Times New Roman" w:cs="Times New Roman" w:hAnsi="Times New Roman" w:hint="default"/>
          <w:b/>
          <w:bCs/>
        </w:rPr>
        <w:t xml:space="preserve"> Source: Researchers filled survey 2025.</w:t>
      </w:r>
    </w:p>
    <w:p>
      <w:pPr>
        <w:pStyle w:val="style0"/>
        <w:jc w:val="both"/>
        <w:rPr>
          <w:rFonts w:ascii="Times New Roman" w:cs="Times New Roman" w:hAnsi="Times New Roman" w:hint="default"/>
        </w:rPr>
      </w:pPr>
      <w:r>
        <w:rPr>
          <w:rFonts w:ascii="Times New Roman" w:cs="Times New Roman" w:hAnsi="Times New Roman" w:hint="default"/>
          <w:b/>
          <w:bCs/>
        </w:rPr>
        <w:tab/>
      </w:r>
      <w:r>
        <w:rPr>
          <w:rFonts w:ascii="Times New Roman" w:cs="Times New Roman" w:hAnsi="Times New Roman" w:hint="default"/>
        </w:rPr>
        <w:t>The above two shows the sex or gender distribution of the respondents. The selection was randomly done which gave the members of the population equal chance of being selected. The Male respondents has 15 frequency with 25% and the Female  has 25 frequency with 75%.</w:t>
      </w:r>
    </w:p>
    <w:p>
      <w:pPr>
        <w:pStyle w:val="style0"/>
        <w:jc w:val="both"/>
        <w:rPr>
          <w:rFonts w:ascii="Times New Roman" w:cs="Times New Roman" w:hAnsi="Times New Roman" w:hint="default"/>
        </w:rPr>
      </w:pPr>
    </w:p>
    <w:p>
      <w:pPr>
        <w:pStyle w:val="style0"/>
        <w:jc w:val="both"/>
        <w:rPr>
          <w:rFonts w:ascii="Times New Roman" w:cs="Times New Roman" w:hAnsi="Times New Roman" w:hint="default"/>
        </w:rPr>
      </w:pPr>
    </w:p>
    <w:p>
      <w:pPr>
        <w:pStyle w:val="style0"/>
        <w:jc w:val="both"/>
        <w:rPr>
          <w:rFonts w:ascii="Times New Roman" w:cs="Times New Roman" w:hAnsi="Times New Roman" w:hint="default"/>
        </w:rPr>
      </w:pPr>
      <w:r>
        <w:rPr>
          <w:rFonts w:ascii="Times New Roman" w:cs="Times New Roman" w:hAnsi="Times New Roman" w:hint="default"/>
          <w:b/>
          <w:bCs/>
        </w:rPr>
        <w:t>4.2.3 RELIGION DISTRIBUTION OF RESPONDENTS</w:t>
      </w:r>
    </w:p>
    <w:tbl>
      <w:tblPr>
        <w:tblStyle w:val="style154"/>
        <w:tblW w:w="9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575"/>
        <w:gridCol w:w="1890"/>
        <w:gridCol w:w="1966"/>
      </w:tblGrid>
      <w:tr>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RESPONDENT</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FREQUENCY</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PERCENTAGE</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Christian</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18</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60%</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Muslim</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12</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40%</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Traditional</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TOTAL</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40</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100%</w:t>
            </w:r>
          </w:p>
        </w:tc>
      </w:tr>
    </w:tbl>
    <w:p>
      <w:pPr>
        <w:pStyle w:val="style0"/>
        <w:jc w:val="both"/>
        <w:rPr>
          <w:rFonts w:ascii="Times New Roman" w:cs="Times New Roman" w:hAnsi="Times New Roman" w:hint="default"/>
          <w:b/>
          <w:bCs/>
        </w:rPr>
      </w:pPr>
      <w:r>
        <w:rPr>
          <w:rFonts w:ascii="Times New Roman" w:cs="Times New Roman" w:hAnsi="Times New Roman" w:hint="default"/>
          <w:b/>
          <w:bCs/>
        </w:rPr>
        <w:t>Source: Researchers filled survey 2025.</w:t>
      </w:r>
    </w:p>
    <w:p>
      <w:pPr>
        <w:pStyle w:val="style0"/>
        <w:jc w:val="both"/>
        <w:rPr>
          <w:rFonts w:ascii="Times New Roman" w:cs="Times New Roman" w:hAnsi="Times New Roman" w:hint="default"/>
          <w:bCs/>
        </w:rPr>
      </w:pPr>
      <w:r>
        <w:rPr>
          <w:rFonts w:ascii="Times New Roman" w:cs="Times New Roman" w:hAnsi="Times New Roman" w:hint="default"/>
          <w:b/>
          <w:bCs/>
        </w:rPr>
        <w:tab/>
      </w:r>
      <w:r>
        <w:rPr>
          <w:rFonts w:ascii="Times New Roman" w:cs="Times New Roman" w:hAnsi="Times New Roman" w:hint="default"/>
          <w:bCs/>
        </w:rPr>
        <w:t>The above table shows the percentage of respondents in relation to religion. The Three main religion in Nigeria, Christianity and Islamic were made reference to, Christianity has 60% while that of Islamic had 40%. But nothing was recorded under traditional religion. This is due to the fact that a lot of many had their background rooted in traditional religion had converted to either Christianity or Islamic religion.</w:t>
      </w:r>
    </w:p>
    <w:p>
      <w:pPr>
        <w:pStyle w:val="style0"/>
        <w:jc w:val="both"/>
        <w:rPr>
          <w:rFonts w:ascii="Times New Roman" w:cs="Times New Roman" w:hAnsi="Times New Roman" w:hint="default"/>
          <w:b/>
          <w:bCs w:val="false"/>
        </w:rPr>
      </w:pPr>
      <w:r>
        <w:rPr>
          <w:rFonts w:ascii="Times New Roman" w:cs="Times New Roman" w:hAnsi="Times New Roman" w:hint="default"/>
          <w:b/>
        </w:rPr>
        <w:t>4.2.4 OCCUPATION DISTRIBUTION OF RESPONDENTS</w:t>
      </w:r>
    </w:p>
    <w:tbl>
      <w:tblPr>
        <w:tblStyle w:val="style154"/>
        <w:tblW w:w="94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62"/>
        <w:gridCol w:w="3163"/>
        <w:gridCol w:w="3163"/>
      </w:tblGrid>
      <w:tr>
        <w:trPr>
          <w:trHeight w:val="450" w:hRule="atLeast"/>
        </w:trPr>
        <w:tc>
          <w:tcPr>
            <w:tcW w:w="3162"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63"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63"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Farmers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13.3%</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Civil servant</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20</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33.3%</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 xml:space="preserve">Private servant </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26.7%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Business man and woman</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26.7%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Unemployed-</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63"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
              </w:rPr>
              <w:t>100%</w:t>
            </w:r>
          </w:p>
        </w:tc>
      </w:tr>
    </w:tbl>
    <w:p>
      <w:pPr>
        <w:pStyle w:val="style0"/>
        <w:jc w:val="both"/>
        <w:rPr>
          <w:rFonts w:ascii="Times New Roman" w:cs="Times New Roman" w:hAnsi="Times New Roman" w:hint="default"/>
          <w:bCs/>
        </w:rPr>
      </w:pPr>
      <w:r>
        <w:rPr>
          <w:rFonts w:ascii="Times New Roman" w:cs="Times New Roman" w:hAnsi="Times New Roman" w:hint="default"/>
          <w:b/>
        </w:rPr>
        <w:t>Sources: researchers’ field 2025.</w:t>
      </w:r>
    </w:p>
    <w:p>
      <w:pPr>
        <w:pStyle w:val="style0"/>
        <w:jc w:val="both"/>
        <w:rPr>
          <w:rFonts w:ascii="Times New Roman" w:cs="Times New Roman" w:hAnsi="Times New Roman" w:hint="default"/>
          <w:bCs/>
        </w:rPr>
      </w:pPr>
      <w:r>
        <w:rPr>
          <w:rFonts w:ascii="Times New Roman" w:cs="Times New Roman" w:hAnsi="Times New Roman" w:hint="default"/>
          <w:bCs/>
        </w:rPr>
        <w:tab/>
      </w:r>
      <w:r>
        <w:rPr>
          <w:rFonts w:ascii="Times New Roman" w:cs="Times New Roman" w:hAnsi="Times New Roman" w:hint="default"/>
          <w:bCs/>
        </w:rPr>
        <w:t xml:space="preserve">This table above shows the frequency and percentage of the occupation distribution of the respondents. It can across the occupation that is present in Oke Ose local government , are with 13.3%  farmers , 33.3% civil servant, private  and business servant with 26.7% and no record was made for the unemployed. </w:t>
      </w: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
        </w:rPr>
      </w:pPr>
      <w:r>
        <w:rPr>
          <w:rFonts w:ascii="Times New Roman" w:cs="Times New Roman" w:hAnsi="Times New Roman" w:hint="default"/>
          <w:b/>
        </w:rPr>
        <w:t>4.2.5 AGE DISTRIBUTION OF RESPONDENTS</w:t>
      </w:r>
    </w:p>
    <w:tbl>
      <w:tblPr>
        <w:tblStyle w:val="style154"/>
        <w:tblW w:w="94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62"/>
        <w:gridCol w:w="3163"/>
        <w:gridCol w:w="3163"/>
      </w:tblGrid>
      <w:tr>
        <w:trPr>
          <w:trHeight w:val="450" w:hRule="atLeast"/>
        </w:trPr>
        <w:tc>
          <w:tcPr>
            <w:tcW w:w="3162"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63"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63"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20-25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7.7.%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26-30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5</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15.4%</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31-35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20</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27.7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36-45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32.3%</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46-55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5</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9.2%</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56 and above</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7.7%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63"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63"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Cs/>
        </w:rPr>
      </w:pPr>
      <w:r>
        <w:rPr>
          <w:rFonts w:ascii="Times New Roman" w:cs="Times New Roman" w:hAnsi="Times New Roman" w:hint="default"/>
          <w:b/>
        </w:rPr>
        <w:t>Source: researchers field survey 2025.</w:t>
      </w:r>
    </w:p>
    <w:p>
      <w:pPr>
        <w:pStyle w:val="style0"/>
        <w:jc w:val="both"/>
        <w:rPr>
          <w:rFonts w:ascii="Times New Roman" w:cs="Times New Roman" w:hAnsi="Times New Roman" w:hint="default"/>
          <w:bCs/>
        </w:rPr>
      </w:pPr>
      <w:r>
        <w:rPr>
          <w:rFonts w:ascii="Times New Roman" w:cs="Times New Roman" w:hAnsi="Times New Roman" w:hint="default"/>
          <w:bCs/>
        </w:rPr>
        <w:tab/>
      </w:r>
      <w:r>
        <w:rPr>
          <w:rFonts w:ascii="Times New Roman" w:cs="Times New Roman" w:hAnsi="Times New Roman" w:hint="default"/>
          <w:bCs/>
        </w:rPr>
        <w:t>The table below shows the variation in the age of the respondent that the researcher makes use of during the course of this researcher work. The percentage of responds within the age rang</w:t>
      </w:r>
      <w:r>
        <w:rPr>
          <w:rFonts w:ascii="Times New Roman" w:cs="Times New Roman" w:hAnsi="Times New Roman" w:hint="default"/>
          <w:bCs/>
          <w:lang w:val="en-US"/>
        </w:rPr>
        <w:t xml:space="preserve"> </w:t>
      </w:r>
      <w:r>
        <w:rPr>
          <w:rFonts w:ascii="Times New Roman" w:cs="Times New Roman" w:hAnsi="Times New Roman" w:hint="default"/>
          <w:bCs/>
        </w:rPr>
        <w:t>of 20-25years 7.7%, 26-30years 15.4%, 31-35years is 27.7%, 36-45years is 32,3%, 46-55years</w:t>
      </w:r>
      <w:r>
        <w:rPr>
          <w:rFonts w:ascii="Times New Roman" w:cs="Times New Roman" w:hAnsi="Times New Roman" w:hint="default"/>
          <w:bCs/>
          <w:lang w:val="en-US"/>
        </w:rPr>
        <w:t xml:space="preserve"> </w:t>
      </w:r>
      <w:r>
        <w:rPr>
          <w:rFonts w:ascii="Times New Roman" w:cs="Times New Roman" w:hAnsi="Times New Roman" w:hint="default"/>
          <w:bCs/>
        </w:rPr>
        <w:t>is 9.2% and 56years above 7.7% from the table, it can be deduced that the respondents cubs across the active age of life some of the questions administered through the use of questionnaire in Oke Ose Local government is shown in the table.</w:t>
      </w:r>
    </w:p>
    <w:p>
      <w:pPr>
        <w:pStyle w:val="style0"/>
        <w:jc w:val="both"/>
        <w:rPr>
          <w:rFonts w:ascii="Times New Roman" w:cs="Times New Roman" w:hAnsi="Times New Roman" w:hint="default"/>
          <w:b/>
        </w:rPr>
      </w:pPr>
      <w:r>
        <w:rPr>
          <w:rFonts w:ascii="Times New Roman" w:cs="Times New Roman" w:hAnsi="Times New Roman" w:hint="default"/>
          <w:b/>
        </w:rPr>
        <w:t>4.2.6 ARE YOU AWARE ABOUT THE EFFORTS OF OKE OSE LOCAL GOVERNMENT TOWARD DEVELOPING YOUR AREA?</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Total</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bl>
    <w:p>
      <w:pPr>
        <w:pStyle w:val="style0"/>
        <w:jc w:val="both"/>
        <w:rPr>
          <w:rFonts w:ascii="Times New Roman" w:cs="Times New Roman" w:hAnsi="Times New Roman" w:hint="default"/>
          <w:b/>
        </w:rPr>
      </w:pPr>
      <w:r>
        <w:rPr>
          <w:rFonts w:ascii="Times New Roman" w:cs="Times New Roman" w:hAnsi="Times New Roman" w:hint="default"/>
          <w:b/>
        </w:rPr>
        <w:t>Source: Researcher field survey 2025.</w:t>
      </w:r>
    </w:p>
    <w:p>
      <w:pPr>
        <w:pStyle w:val="style0"/>
        <w:jc w:val="both"/>
        <w:rPr>
          <w:rFonts w:ascii="Times New Roman" w:cs="Times New Roman" w:hAnsi="Times New Roman" w:hint="default"/>
          <w:bCs/>
        </w:rPr>
      </w:pPr>
      <w:r>
        <w:rPr>
          <w:rFonts w:ascii="Times New Roman" w:cs="Times New Roman" w:hAnsi="Times New Roman" w:hint="default"/>
          <w:b/>
        </w:rPr>
        <w:tab/>
      </w:r>
      <w:r>
        <w:rPr>
          <w:rFonts w:ascii="Times New Roman" w:cs="Times New Roman" w:hAnsi="Times New Roman" w:hint="default"/>
          <w:bCs/>
        </w:rPr>
        <w:t>The above table shows the frequency of those people who knew above the efforts of Oke Ose local government in developing their area or local government, 40 frequency was recorded with 100% which implies that the people are really aware of the efforts been made by Oke Ose local government toward visible development of their area.</w:t>
      </w: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
        </w:rPr>
      </w:pPr>
      <w:r>
        <w:rPr>
          <w:rFonts w:ascii="Times New Roman" w:cs="Times New Roman" w:hAnsi="Times New Roman" w:hint="default"/>
          <w:b/>
        </w:rPr>
        <w:t xml:space="preserve">4.3.7 DO YOU AGREE THAT VIBRANT LOCAL GOVERNMENT ENHANCE RURAL TRANSFORMATION </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35</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83.3%</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5</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16.7%</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rPr>
      </w:pPr>
      <w:r>
        <w:rPr>
          <w:rFonts w:ascii="Times New Roman" w:cs="Times New Roman" w:hAnsi="Times New Roman" w:hint="default"/>
          <w:b/>
        </w:rPr>
        <w:t>Source: Researcher field survey 2025.</w:t>
      </w:r>
    </w:p>
    <w:p>
      <w:pPr>
        <w:pStyle w:val="style0"/>
        <w:ind w:firstLine="720"/>
        <w:jc w:val="both"/>
        <w:rPr>
          <w:rFonts w:ascii="Times New Roman" w:cs="Times New Roman" w:hAnsi="Times New Roman" w:hint="default"/>
          <w:bCs/>
        </w:rPr>
      </w:pPr>
      <w:r>
        <w:rPr>
          <w:rFonts w:ascii="Times New Roman" w:cs="Times New Roman" w:hAnsi="Times New Roman" w:hint="default"/>
          <w:bCs/>
        </w:rPr>
        <w:t xml:space="preserve">From the table above, the percentage of Yes is 83.3% and that of No is 16.7% this shows that when any of the local government is given free hand form it will contribute largely and positively to rural development and event might help to increase better living. </w:t>
      </w:r>
    </w:p>
    <w:p>
      <w:pPr>
        <w:pStyle w:val="style0"/>
        <w:jc w:val="both"/>
        <w:rPr>
          <w:rFonts w:ascii="Times New Roman" w:cs="Times New Roman" w:hAnsi="Times New Roman" w:hint="default"/>
          <w:b/>
        </w:rPr>
      </w:pPr>
      <w:r>
        <w:rPr>
          <w:rFonts w:ascii="Times New Roman" w:cs="Times New Roman" w:hAnsi="Times New Roman" w:hint="default"/>
          <w:b/>
        </w:rPr>
        <w:t xml:space="preserve"> 4.3.8  IS THE CURRENT PERCENTAGE OF GRANTS TO LOCAL GOVERNMENT</w:t>
      </w:r>
      <w:r>
        <w:rPr>
          <w:rFonts w:ascii="Times New Roman" w:cs="Times New Roman" w:hAnsi="Times New Roman" w:hint="default"/>
          <w:b/>
          <w:lang w:val="en-US"/>
        </w:rPr>
        <w:t xml:space="preserve"> BY </w:t>
      </w:r>
      <w:r>
        <w:rPr>
          <w:rFonts w:ascii="Times New Roman" w:cs="Times New Roman" w:hAnsi="Times New Roman" w:hint="default"/>
          <w:b/>
        </w:rPr>
        <w:t>THE FEDERAL GOVERNMENT HAVE ANY IMPACT ON THE SOURCES OF LOCAL GOVERNMENT IN RRURAL DEVELOPMENT.</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jc w:val="both"/>
              <w:rPr>
                <w:rFonts w:ascii="Times New Roman" w:cs="Times New Roman" w:hAnsi="Times New Roman" w:hint="default"/>
                <w:b/>
                <w:bCs w:val="false"/>
              </w:rPr>
            </w:pPr>
            <w:r>
              <w:rPr>
                <w:rFonts w:ascii="Times New Roman" w:cs="Times New Roman" w:hAnsi="Times New Roman" w:hint="default"/>
                <w:b/>
                <w:bCs w:val="false"/>
              </w:rPr>
              <w:t xml:space="preserve"> 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rPr>
      </w:pPr>
      <w:r>
        <w:rPr>
          <w:rFonts w:ascii="Times New Roman" w:cs="Times New Roman" w:hAnsi="Times New Roman" w:hint="default"/>
          <w:b/>
        </w:rPr>
        <w:t>Source: Researcher field survey 2025.</w:t>
      </w:r>
    </w:p>
    <w:p>
      <w:pPr>
        <w:pStyle w:val="style0"/>
        <w:jc w:val="both"/>
        <w:rPr>
          <w:rFonts w:ascii="Times New Roman" w:cs="Times New Roman" w:hAnsi="Times New Roman" w:hint="default"/>
          <w:bCs/>
        </w:rPr>
      </w:pPr>
      <w:r>
        <w:rPr>
          <w:rFonts w:ascii="Times New Roman" w:cs="Times New Roman" w:hAnsi="Times New Roman" w:hint="default"/>
          <w:b/>
        </w:rPr>
        <w:tab/>
      </w:r>
      <w:r>
        <w:rPr>
          <w:rFonts w:ascii="Times New Roman" w:cs="Times New Roman" w:hAnsi="Times New Roman" w:hint="default"/>
          <w:bCs/>
        </w:rPr>
        <w:t xml:space="preserve">The above table shows that the percentage of grants received from the federal government has great impact on the respondent positively with 100% in agreement. </w:t>
      </w:r>
    </w:p>
    <w:p>
      <w:pPr>
        <w:pStyle w:val="style0"/>
        <w:jc w:val="both"/>
        <w:rPr>
          <w:rFonts w:ascii="Times New Roman" w:cs="Times New Roman" w:hAnsi="Times New Roman" w:hint="default"/>
          <w:b/>
          <w:bCs/>
        </w:rPr>
      </w:pPr>
      <w:r>
        <w:rPr>
          <w:rFonts w:ascii="Times New Roman" w:cs="Times New Roman" w:hAnsi="Times New Roman" w:hint="default"/>
          <w:b/>
          <w:bCs/>
        </w:rPr>
        <w:t>4.3.9 DEVELOPMENT AND GROWTH CAN BE ACHIEVED IN THE RURAL AREA THROUGH GOVERNMENT DO YOU AGREE?</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rPr>
      </w:pPr>
      <w:r>
        <w:rPr>
          <w:rFonts w:ascii="Times New Roman" w:cs="Times New Roman" w:hAnsi="Times New Roman" w:hint="default"/>
          <w:b/>
        </w:rPr>
        <w:t>Source: Researcher field survey 2025.</w:t>
      </w:r>
    </w:p>
    <w:p>
      <w:pPr>
        <w:pStyle w:val="style0"/>
        <w:jc w:val="both"/>
        <w:rPr>
          <w:rFonts w:ascii="Times New Roman" w:cs="Times New Roman" w:hAnsi="Times New Roman" w:hint="default"/>
        </w:rPr>
      </w:pPr>
      <w:r>
        <w:rPr>
          <w:rFonts w:ascii="Times New Roman" w:cs="Times New Roman" w:hAnsi="Times New Roman" w:hint="default"/>
          <w:b/>
          <w:bCs/>
        </w:rPr>
        <w:tab/>
      </w:r>
      <w:r>
        <w:rPr>
          <w:rFonts w:ascii="Times New Roman" w:cs="Times New Roman" w:hAnsi="Times New Roman" w:hint="default"/>
        </w:rPr>
        <w:t>The outcome from table ten shows that the percentage of 100% which means that development and growth can quickly get to local government only through the local government.</w:t>
      </w:r>
    </w:p>
    <w:p>
      <w:pPr>
        <w:pStyle w:val="style0"/>
        <w:jc w:val="both"/>
        <w:rPr>
          <w:rFonts w:ascii="Times New Roman" w:cs="Times New Roman" w:hAnsi="Times New Roman" w:hint="default"/>
        </w:rPr>
      </w:pPr>
    </w:p>
    <w:p>
      <w:pPr>
        <w:pStyle w:val="style0"/>
        <w:jc w:val="both"/>
        <w:rPr>
          <w:rFonts w:ascii="Times New Roman" w:cs="Times New Roman" w:hAnsi="Times New Roman" w:hint="default"/>
          <w:b/>
          <w:bCs/>
        </w:rPr>
      </w:pPr>
      <w:r>
        <w:rPr>
          <w:rFonts w:ascii="Times New Roman" w:cs="Times New Roman" w:hAnsi="Times New Roman" w:hint="default"/>
          <w:b/>
          <w:bCs/>
        </w:rPr>
        <w:t>4.3.10 RURAL TRANSFORMATION BEDROOCK OF NATION BUILDING</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bCs/>
        </w:rPr>
      </w:pPr>
      <w:r>
        <w:rPr>
          <w:rFonts w:ascii="Times New Roman" w:cs="Times New Roman" w:hAnsi="Times New Roman" w:hint="default"/>
          <w:b/>
          <w:bCs/>
        </w:rPr>
        <w:t>Source: Researcher field survey 2025.</w:t>
      </w:r>
    </w:p>
    <w:p>
      <w:pPr>
        <w:pStyle w:val="style0"/>
        <w:jc w:val="both"/>
        <w:rPr>
          <w:rFonts w:ascii="Times New Roman" w:cs="Times New Roman" w:hAnsi="Times New Roman" w:hint="default"/>
        </w:rPr>
      </w:pPr>
      <w:r>
        <w:rPr>
          <w:rFonts w:ascii="Times New Roman" w:cs="Times New Roman" w:hAnsi="Times New Roman" w:hint="default"/>
        </w:rPr>
        <w:t>The outcome from table ten shows that the percentage of 100% which means that before a country can build itself up, it must start from transformation the live of the local government.</w:t>
      </w:r>
    </w:p>
    <w:p>
      <w:pPr>
        <w:pStyle w:val="style0"/>
        <w:jc w:val="both"/>
        <w:rPr>
          <w:rFonts w:ascii="Times New Roman" w:cs="Times New Roman" w:hAnsi="Times New Roman" w:hint="default"/>
          <w:b/>
          <w:bCs/>
        </w:rPr>
      </w:pPr>
      <w:r>
        <w:rPr>
          <w:rFonts w:ascii="Times New Roman" w:cs="Times New Roman" w:hAnsi="Times New Roman" w:hint="default"/>
          <w:b/>
          <w:bCs/>
        </w:rPr>
        <w:t>4.2.11 DO YOU AGREE THAT BEFORE ANY LOCAL GOVERNMENT CAN BE DEVELOPED, THERE IS NEED FOR UNITY AMONG THE PEOPLE?</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bCs/>
        </w:rPr>
      </w:pPr>
      <w:r>
        <w:rPr>
          <w:rFonts w:ascii="Times New Roman" w:cs="Times New Roman" w:hAnsi="Times New Roman" w:hint="default"/>
          <w:b/>
          <w:bCs/>
        </w:rPr>
        <w:t>Source: Researcher field survey 2025.</w:t>
      </w:r>
    </w:p>
    <w:p>
      <w:pPr>
        <w:pStyle w:val="style0"/>
        <w:jc w:val="both"/>
        <w:rPr>
          <w:rFonts w:ascii="Times New Roman" w:cs="Times New Roman" w:hAnsi="Times New Roman" w:hint="default"/>
        </w:rPr>
      </w:pPr>
      <w:r>
        <w:rPr>
          <w:rFonts w:ascii="Times New Roman" w:cs="Times New Roman" w:hAnsi="Times New Roman" w:hint="default"/>
          <w:b/>
          <w:bCs/>
        </w:rPr>
        <w:tab/>
      </w:r>
      <w:r>
        <w:rPr>
          <w:rFonts w:ascii="Times New Roman" w:cs="Times New Roman" w:hAnsi="Times New Roman" w:hint="default"/>
        </w:rPr>
        <w:t>From the table below, the percentage of yes is 100% which shows that unity and oneness among the people must be obtained the secured before meaningful and effective local government can be achieved or possible.</w:t>
      </w:r>
    </w:p>
    <w:p>
      <w:pPr>
        <w:pStyle w:val="style0"/>
        <w:jc w:val="both"/>
        <w:rPr>
          <w:rFonts w:ascii="Times New Roman" w:cs="Times New Roman" w:hAnsi="Times New Roman" w:hint="default"/>
          <w:b/>
          <w:bCs/>
        </w:rPr>
      </w:pPr>
      <w:r>
        <w:rPr>
          <w:rFonts w:ascii="Times New Roman" w:cs="Times New Roman" w:hAnsi="Times New Roman" w:hint="default"/>
          <w:b/>
          <w:bCs/>
        </w:rPr>
        <w:t>4.2.12 TO HAVE A DEVELOPED COUNTRY LOCAL GOVERNMENT MUST PERFORM ALL THIS CONTRIBUTION DUTIES AND RESPONSIBILITIES EFFECTIVELY. DO YYOU AGREE?</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rPr>
      </w:pPr>
      <w:r>
        <w:rPr>
          <w:rFonts w:ascii="Times New Roman" w:cs="Times New Roman" w:hAnsi="Times New Roman" w:hint="default"/>
          <w:b/>
          <w:bCs/>
        </w:rPr>
        <w:t>Source: Researcher field survey 2025</w:t>
      </w:r>
    </w:p>
    <w:p>
      <w:pPr>
        <w:pStyle w:val="style0"/>
        <w:ind w:firstLine="720"/>
        <w:jc w:val="both"/>
        <w:rPr>
          <w:rFonts w:ascii="Times New Roman" w:cs="Times New Roman" w:hAnsi="Times New Roman" w:hint="default"/>
        </w:rPr>
      </w:pPr>
      <w:r>
        <w:rPr>
          <w:rFonts w:ascii="Times New Roman" w:cs="Times New Roman" w:hAnsi="Times New Roman" w:hint="default"/>
        </w:rPr>
        <w:t>Only table twelve the information gotten shows that the percentage of yes is 100% and no has none which implies that respondents supported the assertion or statement that to have a developed country local government must perform its function very well.</w:t>
      </w:r>
    </w:p>
    <w:p>
      <w:pPr>
        <w:pStyle w:val="style0"/>
        <w:jc w:val="both"/>
        <w:rPr>
          <w:rFonts w:ascii="Times New Roman" w:cs="Times New Roman" w:hAnsi="Times New Roman" w:hint="default"/>
          <w:b/>
          <w:bCs/>
        </w:rPr>
      </w:pPr>
    </w:p>
    <w:p>
      <w:pPr>
        <w:pStyle w:val="style0"/>
        <w:jc w:val="both"/>
        <w:rPr>
          <w:rFonts w:ascii="Times New Roman" w:cs="Times New Roman" w:hAnsi="Times New Roman" w:hint="default"/>
          <w:b/>
          <w:bCs/>
        </w:rPr>
      </w:pPr>
      <w:r>
        <w:rPr>
          <w:rFonts w:ascii="Times New Roman" w:cs="Times New Roman" w:hAnsi="Times New Roman" w:hint="default"/>
          <w:b/>
          <w:bCs/>
        </w:rPr>
        <w:t>4.4 ANALYSIS OF DATA</w:t>
      </w:r>
    </w:p>
    <w:p>
      <w:pPr>
        <w:pStyle w:val="style0"/>
        <w:jc w:val="both"/>
        <w:rPr>
          <w:rFonts w:ascii="Times New Roman" w:cs="Times New Roman" w:hAnsi="Times New Roman" w:hint="default"/>
        </w:rPr>
      </w:pPr>
      <w:r>
        <w:rPr>
          <w:rFonts w:ascii="Times New Roman" w:cs="Times New Roman" w:hAnsi="Times New Roman" w:hint="default"/>
          <w:b/>
          <w:bCs/>
        </w:rPr>
        <w:t xml:space="preserve"> </w:t>
      </w:r>
      <w:r>
        <w:rPr>
          <w:rFonts w:ascii="Times New Roman" w:cs="Times New Roman" w:hAnsi="Times New Roman" w:hint="default"/>
          <w:b/>
          <w:bCs/>
        </w:rPr>
        <w:tab/>
      </w:r>
      <w:r>
        <w:rPr>
          <w:rFonts w:ascii="Times New Roman" w:cs="Times New Roman" w:hAnsi="Times New Roman" w:hint="default"/>
        </w:rPr>
        <w:t>The analysis of data has to do with analyzing the number of dispersed or distributed questionnaires against those or the number of returned questionnaires was although the total number of distributed questionnaires 40 copies at the end, only 30 questionnaire were returned because of limited time on the portion of researcher to follow up distributed questionnaires. Therefore, analysis of data here centered on the number of returned questionnaires which is 30 copies.</w:t>
      </w:r>
    </w:p>
    <w:p>
      <w:pPr>
        <w:pStyle w:val="style0"/>
        <w:ind w:left="720" w:hanging="720"/>
        <w:jc w:val="both"/>
        <w:rPr>
          <w:rFonts w:ascii="Times New Roman" w:cs="Times New Roman" w:hAnsi="Times New Roman" w:hint="default"/>
          <w:b/>
          <w:bCs/>
        </w:rPr>
      </w:pPr>
      <w:r>
        <w:rPr>
          <w:rFonts w:ascii="Times New Roman" w:cs="Times New Roman" w:hAnsi="Times New Roman" w:hint="default"/>
          <w:b/>
          <w:bCs/>
        </w:rPr>
        <w:t>4.3.13 THE TABLE BELOW SHOWS THE GRAPHIC ANALYSIS OF THE DATA OF THE INFORMAION GOVERNMENT?</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75%</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25%</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ind w:left="720" w:hanging="720"/>
        <w:jc w:val="both"/>
        <w:rPr>
          <w:rFonts w:ascii="Times New Roman" w:cs="Times New Roman" w:hAnsi="Times New Roman" w:hint="default"/>
          <w:b/>
          <w:bCs/>
        </w:rPr>
      </w:pPr>
      <w:r>
        <w:rPr>
          <w:rFonts w:ascii="Times New Roman" w:cs="Times New Roman" w:hAnsi="Times New Roman" w:hint="default"/>
          <w:b/>
          <w:bCs/>
        </w:rPr>
        <w:t>Source: Researcher’s field survey 2025.</w:t>
      </w: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jc w:val="both"/>
        <w:rPr>
          <w:rFonts w:ascii="Times New Roman" w:cs="Times New Roman" w:hAnsi="Times New Roman" w:hint="default"/>
          <w:b/>
          <w:bCs/>
        </w:rPr>
      </w:pPr>
    </w:p>
    <w:p>
      <w:pPr>
        <w:pStyle w:val="style0"/>
        <w:jc w:val="both"/>
        <w:rPr>
          <w:rFonts w:ascii="Times New Roman" w:cs="Times New Roman" w:hAnsi="Times New Roman" w:hint="default"/>
          <w:b/>
          <w:bCs/>
        </w:rPr>
      </w:pPr>
    </w:p>
    <w:p>
      <w:pPr>
        <w:pStyle w:val="style0"/>
        <w:keepNext w:val="false"/>
        <w:keepLines w:val="false"/>
        <w:widowControl/>
        <w:suppressLineNumbers w:val="false"/>
        <w:jc w:val="center"/>
        <w:rPr>
          <w:rFonts w:ascii="Rockwell" w:cs="Rockwell" w:hAnsi="Rockwell" w:hint="default"/>
          <w:b/>
          <w:bCs/>
        </w:rPr>
      </w:pPr>
      <w:r>
        <w:rPr>
          <w:rFonts w:ascii="Rockwell" w:cs="Rockwell" w:eastAsia="Times-Bold" w:hAnsi="Rockwell" w:hint="default"/>
          <w:b/>
          <w:bCs/>
          <w:color w:val="000000"/>
          <w:kern w:val="0"/>
          <w:sz w:val="24"/>
          <w:szCs w:val="24"/>
          <w:lang w:val="en-US" w:eastAsia="zh-CN"/>
          <w14:ligatures xmlns:w14="http://schemas.microsoft.com/office/word/2010/wordml" w14:val="standardContextual"/>
        </w:rPr>
        <w:t>CHAPTER FIVE</w:t>
      </w:r>
    </w:p>
    <w:p>
      <w:pPr>
        <w:pStyle w:val="style0"/>
        <w:keepNext w:val="false"/>
        <w:keepLines w:val="false"/>
        <w:widowControl/>
        <w:suppressLineNumbers w:val="false"/>
        <w:jc w:val="center"/>
        <w:rPr>
          <w:rFonts w:ascii="Rockwell" w:cs="Rockwell" w:hAnsi="Rockwell" w:hint="default"/>
          <w:b/>
          <w:bCs/>
        </w:rPr>
      </w:pPr>
      <w:r>
        <w:rPr>
          <w:rFonts w:ascii="Rockwell" w:cs="Rockwell" w:eastAsia="Times-Bold" w:hAnsi="Rockwell" w:hint="default"/>
          <w:b/>
          <w:bCs/>
          <w:color w:val="000000"/>
          <w:kern w:val="0"/>
          <w:sz w:val="24"/>
          <w:szCs w:val="24"/>
          <w:lang w:val="en-US" w:eastAsia="zh-CN"/>
          <w14:ligatures xmlns:w14="http://schemas.microsoft.com/office/word/2010/wordml" w14:val="standardContextual"/>
        </w:rPr>
        <w:t>SUMMARY, CONCLUSION AND RECOMMENDATIONS</w:t>
      </w:r>
    </w:p>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Times-Bold" w:hAnsi="Times New Roman" w:hint="default"/>
          <w:b/>
          <w:bCs/>
          <w:color w:val="000000"/>
          <w:kern w:val="0"/>
          <w:sz w:val="24"/>
          <w:szCs w:val="24"/>
          <w:lang w:val="en-US" w:eastAsia="zh-CN"/>
          <w14:ligatures xmlns:w14="http://schemas.microsoft.com/office/word/2010/wordml" w14:val="standardContextual"/>
        </w:rPr>
        <w:t>5.0 Preamble</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This study examined a case for community radio in the development in Oke Ose Community, Ilorin East , Kwara State. The study area Oke Ose was necessitated by the fact that community radio is an important tool for rural development especially in developing countries of Africa and Asia. There is no gainsaying the fact that community radio plays important roles in the life of rural people today as they depend on this mass medium for their various broadcast needs. The population of Nigeria makes it imperative for the use of community radio to engender the desired development for the rural populace. This necessitated the study which looked into a case for Impact of radio as an intermediary between government and the people in Oke Ose Community, Ilorin East , Kwara State to bring about the much desired development they need in advancing </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 xml:space="preserve">in today‘s world. </w:t>
      </w:r>
    </w:p>
    <w:p>
      <w:pPr>
        <w:pStyle w:val="style0"/>
        <w:keepNext w:val="false"/>
        <w:keepLines w:val="false"/>
        <w:widowControl/>
        <w:suppressLineNumbers w:val="false"/>
        <w:ind w:firstLine="720" w:firstLineChars="0"/>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To verify the assumption empirically, five research questions were raised in the study. The research questions: Impact of radio as an intermediary between government and the people in Oke Ose Community; the use of community radio in promoting rural development in Oke Ose Community, Ilorin East , Kwara State; the extent to which community radio can promote rural development in Oke Ose Community, Ilorin East , Kwara State; the major constraints of radio in the development of rural communities Oke Ose Community, Ilorin East , Kwara State; and the possibility of community radio assisting in cultural promotion and preservation of the people of Oke Ose Community, Ilorin East , Kwara State.</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14:ligatures xmlns:w14="http://schemas.microsoft.com/office/word/2010/wordml" w14:val="standardContextual"/>
        </w:rPr>
        <w:t xml:space="preserve">5.1 Summary of Findings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Data presented and analyse in this study produced the following findings: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1. The absence of a community radio in the state is a major constraint to the development of the rural areas and their people.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2. Community radio is a development agent to the rural areas and it brings numerous benefits, engendering general development in rural communities.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3. Community radio is also capable of attracti</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 xml:space="preserve">ng government‘s attention to the plight </w:t>
      </w: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of the rural communities and people when established.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4. With deliberate programming which includes local language programming targeted at the rural people, community radio is capable of engineering development in the rural communities of Oke Ose Community, Ilorin East , Kwara State.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5. The establishment of community radio in Oke Ose, communities will lay more emphasis on the plight of the rural dwellers in Oke Ose Community, Ilorin East , Kwara State. The present radio stations, which are commercial and public, concentrate so much on political issues to the detriment of the rural people.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6. </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The peoples‘ cultural heritage will be bet</w:t>
      </w: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ter preserved and promoted by community radio as the rural people themselves will then take charge of their broadcast needs.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14:ligatures xmlns:w14="http://schemas.microsoft.com/office/word/2010/wordml" w14:val="standardContextual"/>
        </w:rPr>
        <w:t xml:space="preserve">5.2 Conclusion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In view of the above findings, the following conclusions were drawn: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1. In spite of the enormous benefits of community radio in the development of rural communities, the Nigerian government seems not to be concerned about taking community radio (rural radio) to the rural people. Up till now, the government is yet to license true community radio stations (except for the campus radio stations existing), for the benefit of majority of Nigerians who are presently not covered by the existing commercial and public broadcast arrangement in the country.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2. Community radio is a development agent for it brings numerous benefits to rural populace globally. Therefore, community radio is a necessity to the general development of Oke Ose Community, Ilorin East , Kwara State rural communities.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.3. Programme targeted at a particular audience or people will have more influence on them. So with deliberate programming targeted at the rural people and in their local dialect, community radio will be more viable in terms of attracting the desired development which the people in the rural communities of Oke Ose Community, Ilorin East , Kwara State need.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4. Development goes beyond the provision of amenities. The preservation and promotion of the </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 xml:space="preserve">people‘s </w:t>
      </w: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culture is very important as they seek to keep their identity for future generation to emulate. This makes community radio important for such venture as commercial and public radio stations often promote foreign cultures to the detriment of the home cultures. So this makes community radio an imperative partner in preserving and promoting the culture of the people.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5. The overbearing influence of government on the existing commercial and public radio stations in the state makes it difficult for them to give the desired attention to issues concerning rural people. This calls for the necessity of siting a community radio in the senatorial district as it will concentrate on the general needs of the people without external influence from politicians and government.</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14:ligatures xmlns:w14="http://schemas.microsoft.com/office/word/2010/wordml" w14:val="standardContextual"/>
        </w:rPr>
        <w:t xml:space="preserve">5.3 Recommendations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Considering the findings and conclusions brought to the fore in this study, the following recommendations are therefore made: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1. The Federal Government of Nigeria (FGN) needs to grant licenses for the establishment and operation of true community radio stations (rural radio) just as it has granted licenses for the operation of campus radio stations which is in the same class. This will enable rural people especially farmers to have a sense of belonging as well as helping them to propagate developmental messages among themselves. </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 xml:space="preserve">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2. Government and developmental agencies must continue to recognize the place of community radio in rural development as well as national development by encouraging its use by the rural populace. This is because through community radio, rural people who are not reachable will be reached and their voices heard and actions taken to meet their needs. Community radio on its own is development and when established, will automatically launch its serving communities into the world</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‘s</w:t>
      </w: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 map.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3. Pending the approval for the establishment of true community radio station (rural radio/s) by the Federal Government of Nigeria (FGN) in Oke Ose Community, Ilorin East , Kwara State, existing commercial and public radio stations in the district should ensure that they produce programme deliberately targeted at the rural people. This is the only way the plights of the people can be captured and a sense of belonging given to them.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4. Government should reduce her overbearing influence on existing commercial and public radio stations in the state in order for them to give the desired attention to rural issues in terms of highlighting the developmental needs of the people. The government of the state can develop communication policy that will make it mandatory for radio stations in the state to deliberately target the rural communities instead of concentrating too much on politics and government.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5. Since rural development goes beyond the provision of amenities to the rural communities, it therefore becomes important that that which makes the people who and what they are (their culture) be preserved by radio stations. </w:t>
      </w: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spacing w:lineRule="auto" w:line="240"/>
        <w:jc w:val="center"/>
        <w:rPr>
          <w:rFonts w:ascii="Times New Roman" w:cs="Times New Roman" w:eastAsia="Times-Roman" w:hAnsi="Times New Roman" w:hint="default"/>
          <w:b/>
          <w:bCs/>
          <w:color w:val="000000"/>
          <w:kern w:val="0"/>
          <w:sz w:val="24"/>
          <w:szCs w:val="24"/>
          <w:lang w:val="en-US" w:eastAsia="zh-CN"/>
        </w:rPr>
      </w:pPr>
      <w:r>
        <w:rPr>
          <w:rFonts w:ascii="Times New Roman" w:cs="Times New Roman" w:eastAsia="Times-Roman" w:hAnsi="Times New Roman" w:hint="default"/>
          <w:b/>
          <w:bCs/>
          <w:color w:val="000000"/>
          <w:kern w:val="0"/>
          <w:sz w:val="24"/>
          <w:szCs w:val="24"/>
          <w:lang w:val="en-US" w:eastAsia="zh-CN"/>
        </w:rPr>
        <w:t>REFERENCES</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Adaja, T.(2012). The  role of media in promoting good governance. Journal of Communication </w:t>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Studies,6(1), 15-25.</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Akinyemi, A.(2018). The roles of radio programme on women’s health awareness:</w:t>
      </w:r>
    </w:p>
    <w:p>
      <w:pPr>
        <w:pStyle w:val="style0"/>
        <w:keepNext w:val="false"/>
        <w:keepLines w:val="false"/>
        <w:widowControl/>
        <w:numPr>
          <w:ilvl w:val="0"/>
          <w:numId w:val="0"/>
        </w:numPr>
        <w:suppressLineNumbers w:val="false"/>
        <w:ind w:firstLine="720" w:firstLineChars="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Evidence from Nigeria. Journal of Communication Studies,6(1),15-25.</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Chiamaka, I. (2018). The importance of radio in communication. International journal of Media </w:t>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Studies, 12(3), 45-60.</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Dunu,I.(2013). The media and good governance in Nigeria. Journal of media practice, 14(2), </w:t>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123-135.</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Gisserlquit, J.(2012). Governance and development: The role of media. African Journal of </w:t>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political Science, 7(1), 22-34</w:t>
      </w:r>
    </w:p>
    <w:p>
      <w:pPr>
        <w:pStyle w:val="style0"/>
        <w:keepNext w:val="false"/>
        <w:keepLines w:val="false"/>
        <w:widowControl/>
        <w:numPr>
          <w:ilvl w:val="0"/>
          <w:numId w:val="0"/>
        </w:numPr>
        <w:suppressLineNumbers w:val="false"/>
        <w:tabs>
          <w:tab w:val="left" w:leader="none" w:pos="1540"/>
        </w:tabs>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Hout, M., (2007). Governance and social development. Global Governance Review,3(2),85-100.</w:t>
      </w:r>
    </w:p>
    <w:p>
      <w:pPr>
        <w:pStyle w:val="style0"/>
        <w:keepNext w:val="false"/>
        <w:keepLines w:val="false"/>
        <w:widowControl/>
        <w:numPr>
          <w:ilvl w:val="0"/>
          <w:numId w:val="0"/>
        </w:numPr>
        <w:suppressLineNumbers w:val="false"/>
        <w:tabs>
          <w:tab w:val="left" w:leader="none" w:pos="1540"/>
        </w:tabs>
        <w:ind w:left="720" w:hanging="720" w:hangingChars="30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Khazaeli, M., &amp; Stockemer, D.2013. Internet use and governance quality: A global analysis. Journal of Information Technology and Politics, 10(3),271-285.</w:t>
      </w:r>
    </w:p>
    <w:p>
      <w:pPr>
        <w:pStyle w:val="style0"/>
        <w:keepNext w:val="false"/>
        <w:keepLines w:val="false"/>
        <w:widowControl/>
        <w:numPr>
          <w:ilvl w:val="0"/>
          <w:numId w:val="0"/>
        </w:numPr>
        <w:suppressLineNumbers w:val="false"/>
        <w:tabs>
          <w:tab w:val="left" w:leader="none" w:pos="1540"/>
        </w:tabs>
        <w:ind w:left="720" w:hanging="720" w:hangingChars="30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Langmia, K.(2010). Media and governance in Africa: Challenges and opportunities. African Communication Research, 3(1), 25-40</w:t>
      </w:r>
    </w:p>
    <w:p>
      <w:pPr>
        <w:pStyle w:val="style0"/>
        <w:keepNext w:val="false"/>
        <w:keepLines w:val="false"/>
        <w:widowControl/>
        <w:numPr>
          <w:ilvl w:val="0"/>
          <w:numId w:val="0"/>
        </w:numPr>
        <w:suppressLineNumbers w:val="false"/>
        <w:tabs>
          <w:tab w:val="left" w:leader="none" w:pos="1540"/>
        </w:tabs>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McQuail, D.(2010). McQuail’s communication theory. Sage Publications</w:t>
      </w:r>
    </w:p>
    <w:p>
      <w:pPr>
        <w:pStyle w:val="style0"/>
        <w:keepNext w:val="false"/>
        <w:keepLines w:val="false"/>
        <w:widowControl/>
        <w:numPr>
          <w:ilvl w:val="0"/>
          <w:numId w:val="0"/>
        </w:numPr>
        <w:suppressLineNumbers w:val="false"/>
        <w:tabs>
          <w:tab w:val="left" w:leader="none" w:pos="1540"/>
        </w:tabs>
        <w:ind w:left="720" w:hanging="720" w:hangingChars="30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Nanda, R. (2006). Governance and development in Nigeria. Nigerian Journal of political Science, 4(1), 45-58.</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Oketch,M. (2010). Democracy and governance: The role of media. African Journal of Governance and Development </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Onabajo,O.(1999). The role of radio in national development .Nigerian Journal of Communication, 3(2), 45-60.</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Oyesomi, K., &amp; Okerie, N.(2022). Radio as a communication tool in rural development. Journal of African Communication Research,9(2), 101-115.</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UNESCO.(2005). Media and good governance: A guide for media practitioners. United Nations Educational, Scientific and Cultural Organization.</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World Bank, (1989). Governance and development: A framework for assessment. Washington, DC: World Bank publicatons. </w:t>
      </w:r>
    </w:p>
    <w:sectPr>
      <w:footerReference w:type="default" r:id="rId3"/>
      <w:pgSz w:w="12240" w:h="15840" w:orient="portrait"/>
      <w:pgMar w:top="1440" w:right="1440" w:bottom="1440" w:left="1440" w:header="720" w:footer="720" w:gutter="0"/>
      <w:pgNumType w:fmt="decimal" w:chapStyle="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Black">
    <w:altName w:val="Arial Black"/>
    <w:panose1 w:val="020b0a04020000020204"/>
    <w:charset w:val="00"/>
    <w:family w:val="swiss"/>
    <w:pitch w:val="default"/>
    <w:sig w:usb0="A00002AF" w:usb1="400078FB" w:usb2="00000000" w:usb3="00000000" w:csb0="6000009F" w:csb1="DFD70000"/>
  </w:font>
  <w:font w:name="Rockwell">
    <w:altName w:val="Rockwell"/>
    <w:panose1 w:val="02060603020000020403"/>
    <w:charset w:val="00"/>
    <w:family w:val="auto"/>
    <w:pitch w:val="default"/>
    <w:sig w:usb0="00000003" w:usb1="00000000" w:usb2="00000000" w:usb3="00000000" w:csb0="20000001" w:csb1="00000000"/>
  </w:font>
  <w:font w:name="Times-Bold">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Arial Unicode MS">
    <w:altName w:val="Arial Unicode MS"/>
    <w:panose1 w:val="020b0604020000020204"/>
    <w:charset w:val="86"/>
    <w:family w:val="auto"/>
    <w:pitch w:val="default"/>
    <w:sig w:usb0="FFFFFFFF" w:usb1="E9FFFFFF" w:usb2="0000003F" w:usb3="00000000" w:csb0="603F01FF" w:csb1="FFFF0000"/>
  </w:font>
  <w:font w:name="Segoe Print">
    <w:altName w:val="Segoe Print"/>
    <w:panose1 w:val="02000600000000000000"/>
    <w:charset w:val="00"/>
    <w:family w:val="auto"/>
    <w:pitch w:val="default"/>
    <w:sig w:usb0="0000028F" w:usb1="00000000" w:usb2="00000000" w:usb3="00000000" w:csb0="2000009F" w:csb1="4701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7C98B77"/>
    <w:lvl w:ilvl="0">
      <w:start w:val="1"/>
      <w:numFmt w:val="decimal"/>
      <w:suff w:val="space"/>
      <w:lvlText w:val="%1"/>
      <w:lvlJc w:val="left"/>
      <w:pPr>
        <w:ind w:left="0" w:leftChars="0" w:firstLine="0" w:firstLineChars="0"/>
      </w:pPr>
      <w:rPr>
        <w:rFonts w:hint="default"/>
      </w:rPr>
    </w:lvl>
    <w:lvl w:ilvl="1">
      <w:start w:val="1"/>
      <w:numFmt w:val="decimal"/>
      <w:suff w:val="space"/>
      <w:lvlText w:val="%1.%2"/>
      <w:lvlJc w:val="left"/>
      <w:pPr>
        <w:ind w:left="0" w:leftChars="0" w:firstLine="0" w:firstLineChars="0"/>
      </w:pPr>
      <w:rPr>
        <w:rFonts w:hint="default"/>
      </w:rPr>
    </w:lvl>
    <w:lvl w:ilvl="2">
      <w:start w:val="1"/>
      <w:numFmt w:val="decimal"/>
      <w:suff w:val="space"/>
      <w:lvlText w:val="%1.%2.%3"/>
      <w:lvlJc w:val="left"/>
      <w:pPr>
        <w:ind w:left="0" w:leftChars="0" w:firstLine="0" w:firstLineChars="0"/>
      </w:pPr>
      <w:rPr>
        <w:rFonts w:hint="default"/>
      </w:rPr>
    </w:lvl>
    <w:lvl w:ilvl="3">
      <w:start w:val="1"/>
      <w:numFmt w:val="decimal"/>
      <w:suff w:val="space"/>
      <w:lvlText w:val="%1.%2.%3.%4"/>
      <w:lvlJc w:val="left"/>
      <w:pPr>
        <w:ind w:left="0" w:leftChars="0" w:firstLine="0" w:firstLineChars="0"/>
      </w:pPr>
      <w:rPr>
        <w:rFonts w:hint="default"/>
      </w:rPr>
    </w:lvl>
    <w:lvl w:ilvl="4">
      <w:start w:val="1"/>
      <w:numFmt w:val="decimal"/>
      <w:suff w:val="space"/>
      <w:lvlText w:val="%1.%2.%3.%4.%5"/>
      <w:lvlJc w:val="left"/>
      <w:pPr>
        <w:ind w:left="0" w:leftChars="0" w:firstLine="0" w:firstLineChars="0"/>
      </w:pPr>
      <w:rPr>
        <w:rFonts w:hint="default"/>
      </w:rPr>
    </w:lvl>
    <w:lvl w:ilvl="5">
      <w:start w:val="1"/>
      <w:numFmt w:val="decimal"/>
      <w:suff w:val="space"/>
      <w:lvlText w:val="%1.%2.%3.%4.%5.%6"/>
      <w:lvlJc w:val="left"/>
      <w:pPr>
        <w:ind w:left="0" w:leftChars="0" w:firstLine="0" w:firstLineChars="0"/>
      </w:pPr>
      <w:rPr>
        <w:rFonts w:hint="default"/>
      </w:rPr>
    </w:lvl>
    <w:lvl w:ilvl="6">
      <w:start w:val="1"/>
      <w:numFmt w:val="decimal"/>
      <w:suff w:val="space"/>
      <w:lvlText w:val="%1.%2.%3.%4.%5.%6.%7"/>
      <w:lvlJc w:val="left"/>
      <w:pPr>
        <w:ind w:left="0" w:leftChars="0" w:firstLine="0" w:firstLineChars="0"/>
      </w:pPr>
      <w:rPr>
        <w:rFonts w:hint="default"/>
      </w:rPr>
    </w:lvl>
    <w:lvl w:ilvl="7">
      <w:start w:val="1"/>
      <w:numFmt w:val="decimal"/>
      <w:suff w:val="space"/>
      <w:lvlText w:val="%1.%2.%3.%4.%5.%6.%7.%8"/>
      <w:lvlJc w:val="left"/>
      <w:pPr>
        <w:ind w:left="0" w:leftChars="0" w:firstLine="0" w:firstLineChars="0"/>
      </w:pPr>
      <w:rPr>
        <w:rFonts w:hint="default"/>
      </w:rPr>
    </w:lvl>
    <w:lvl w:ilvl="8">
      <w:start w:val="1"/>
      <w:numFmt w:val="decimal"/>
      <w:suff w:val="space"/>
      <w:lvlText w:val="%1.%2.%3.%4.%5.%6.%7.%8.%9"/>
      <w:lvlJc w:val="left"/>
      <w:pPr>
        <w:ind w:left="0" w:leftChars="0" w:firstLine="0" w:firstLineChars="0"/>
      </w:pPr>
      <w:rPr>
        <w:rFonts w:hint="default"/>
      </w:rPr>
    </w:lvl>
  </w:abstractNum>
  <w:abstractNum w:abstractNumId="1">
    <w:nsid w:val="00000001"/>
    <w:multiLevelType w:val="singleLevel"/>
    <w:tmpl w:val="8E81A641"/>
    <w:lvl w:ilvl="0">
      <w:start w:val="1"/>
      <w:numFmt w:val="decimal"/>
      <w:suff w:val="space"/>
      <w:lvlText w:val="%1."/>
      <w:lvlJc w:val="left"/>
      <w:pPr/>
      <w:rPr>
        <w:rFonts w:hint="default"/>
        <w:b/>
        <w:bCs/>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noPunctuationKerning/>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200" w:lineRule="auto" w:line="276"/>
    </w:pPr>
    <w:rPr>
      <w:rFonts w:ascii="Calibri" w:cs="Times New Roman" w:eastAsia="Calibri" w:hAnsi="Calibri"/>
      <w:sz w:val="22"/>
      <w:szCs w:val="22"/>
      <w:lang w:val="en-US" w:bidi="ar-SA" w:eastAsia="en-US"/>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99"/>
    <w:pPr>
      <w:tabs>
        <w:tab w:val="center" w:leader="none" w:pos="4153"/>
        <w:tab w:val="right" w:leader="none" w:pos="8306"/>
      </w:tabs>
      <w:snapToGrid w:val="false"/>
    </w:pPr>
    <w:rPr>
      <w:sz w:val="18"/>
      <w:szCs w:val="18"/>
    </w:rPr>
  </w:style>
  <w:style w:type="table" w:styleId="style154">
    <w:name w:val="Table Grid"/>
    <w:basedOn w:val="style105"/>
    <w:next w:val="style154"/>
    <w:qFormat/>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spacing w:after="0" w:lineRule="auto" w:line="240"/>
    </w:pPr>
    <w:rPr>
      <w:rFonts w:ascii="Calibri" w:cs="Times New Roman" w:eastAsia="Calibri" w:hAnsi="Calibri"/>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Words>10550</Words>
  <Pages>34</Pages>
  <Characters>56979</Characters>
  <Application>WPS Office</Application>
  <DocSecurity>0</DocSecurity>
  <Paragraphs>918</Paragraphs>
  <ScaleCrop>false</ScaleCrop>
  <LinksUpToDate>false</LinksUpToDate>
  <CharactersWithSpaces>67588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2025-07-22T11:28:46Z</dcterms:created>
  <dc:creator>DARAMOLA</dc:creator>
  <lastModifiedBy>TECNO PR651H</lastModifiedBy>
  <dcterms:modified xsi:type="dcterms:W3CDTF">2025-07-28T13:49:31Z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b9146f49baad489d955c5547c9f1b0b8</vt:lpwstr>
  </property>
</Properties>
</file>